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0B" w:rsidRPr="001571BB" w:rsidRDefault="00D05812">
      <w:pPr>
        <w:jc w:val="center"/>
        <w:rPr>
          <w:lang w:val="ro-RO"/>
        </w:rPr>
      </w:pPr>
      <w:r w:rsidRPr="001571BB">
        <w:rPr>
          <w:noProof/>
          <w:lang w:val="en-US" w:eastAsia="en-US"/>
        </w:rPr>
        <w:drawing>
          <wp:inline distT="0" distB="0" distL="0" distR="0">
            <wp:extent cx="495300" cy="590550"/>
            <wp:effectExtent l="0" t="0" r="0" b="0"/>
            <wp:docPr id="1073741825" name="officeArt object" descr="http://lex.justice.md/imgcms/stateembl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lex.justice.md/imgcms/stateemblem.png" descr="http://lex.justice.md/imgcms/stateemble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F6A0B" w:rsidRPr="001571BB" w:rsidRDefault="00D05812">
      <w:pPr>
        <w:jc w:val="center"/>
        <w:rPr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Republica Moldova</w:t>
      </w:r>
    </w:p>
    <w:p w:rsidR="001F6A0B" w:rsidRPr="001571BB" w:rsidRDefault="00D05812">
      <w:pPr>
        <w:jc w:val="center"/>
        <w:rPr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GUVERNUL</w:t>
      </w:r>
    </w:p>
    <w:p w:rsidR="003C23AC" w:rsidRPr="001571BB" w:rsidRDefault="00D05812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HOTĂR</w:t>
      </w:r>
      <w:r w:rsidR="00FA7474" w:rsidRPr="001571BB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3C23AC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Nr. _____</w:t>
      </w:r>
    </w:p>
    <w:p w:rsidR="001F6A0B" w:rsidRPr="001571BB" w:rsidRDefault="00D05812">
      <w:pPr>
        <w:jc w:val="center"/>
        <w:rPr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din ___________</w:t>
      </w:r>
    </w:p>
    <w:p w:rsidR="004A4D75" w:rsidRPr="001571BB" w:rsidRDefault="00D05812" w:rsidP="004A4D7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cu privire la aprobarea listelor </w:t>
      </w:r>
      <w:r w:rsidR="00D702EE" w:rsidRPr="001571BB">
        <w:rPr>
          <w:rFonts w:ascii="Times New Roman" w:hAnsi="Times New Roman"/>
          <w:b/>
          <w:bCs/>
          <w:sz w:val="28"/>
          <w:szCs w:val="28"/>
          <w:lang w:val="ro-RO"/>
        </w:rPr>
        <w:t>studenților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din </w:t>
      </w:r>
      <w:r w:rsidR="00D702EE" w:rsidRPr="001571BB">
        <w:rPr>
          <w:rFonts w:ascii="Times New Roman" w:hAnsi="Times New Roman"/>
          <w:b/>
          <w:bCs/>
          <w:sz w:val="28"/>
          <w:szCs w:val="28"/>
          <w:lang w:val="ro-RO"/>
        </w:rPr>
        <w:t>instituțiile</w:t>
      </w:r>
    </w:p>
    <w:p w:rsidR="00CB692F" w:rsidRPr="001571BB" w:rsidRDefault="00EA1F82" w:rsidP="004A4D7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de </w:t>
      </w:r>
      <w:r w:rsidR="00D702EE" w:rsidRPr="001571BB">
        <w:rPr>
          <w:rFonts w:ascii="Times New Roman" w:hAnsi="Times New Roman"/>
          <w:b/>
          <w:bCs/>
          <w:sz w:val="28"/>
          <w:szCs w:val="28"/>
          <w:lang w:val="ro-RO"/>
        </w:rPr>
        <w:t>învățământ</w:t>
      </w:r>
      <w:r w:rsidR="00CB692F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05812" w:rsidRPr="001571BB">
        <w:rPr>
          <w:rFonts w:ascii="Times New Roman" w:hAnsi="Times New Roman"/>
          <w:b/>
          <w:bCs/>
          <w:sz w:val="28"/>
          <w:szCs w:val="28"/>
          <w:lang w:val="ro-RO"/>
        </w:rPr>
        <w:t>superior şi elevi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lor din </w:t>
      </w:r>
      <w:r w:rsidR="00D702EE" w:rsidRPr="001571BB">
        <w:rPr>
          <w:rFonts w:ascii="Times New Roman" w:hAnsi="Times New Roman"/>
          <w:b/>
          <w:bCs/>
          <w:sz w:val="28"/>
          <w:szCs w:val="28"/>
          <w:lang w:val="ro-RO"/>
        </w:rPr>
        <w:t>instituțiile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/>
          <w:b/>
          <w:bCs/>
          <w:sz w:val="28"/>
          <w:szCs w:val="28"/>
          <w:lang w:val="ro-RO"/>
        </w:rPr>
        <w:t>învățământ</w:t>
      </w:r>
      <w:r w:rsidR="00CB692F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05812" w:rsidRPr="001571BB">
        <w:rPr>
          <w:rFonts w:ascii="Times New Roman" w:hAnsi="Times New Roman"/>
          <w:b/>
          <w:bCs/>
          <w:sz w:val="28"/>
          <w:szCs w:val="28"/>
          <w:lang w:val="ro-RO"/>
        </w:rPr>
        <w:t>profesional tehnic</w:t>
      </w:r>
      <w:r w:rsidR="00CB692F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05812" w:rsidRPr="001571BB">
        <w:rPr>
          <w:rFonts w:ascii="Times New Roman" w:hAnsi="Times New Roman"/>
          <w:b/>
          <w:bCs/>
          <w:sz w:val="28"/>
          <w:szCs w:val="28"/>
          <w:lang w:val="ro-RO"/>
        </w:rPr>
        <w:t>postsecundar cărora li se acordă burse</w:t>
      </w:r>
      <w:r w:rsidR="00CB692F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4A4D75" w:rsidRPr="001571BB" w:rsidRDefault="00FA7474" w:rsidP="004A4D75">
      <w:pPr>
        <w:spacing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>de merit în anul</w:t>
      </w:r>
      <w:r w:rsidR="00CB692F"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1571BB">
        <w:rPr>
          <w:rFonts w:ascii="Times New Roman" w:hAnsi="Times New Roman"/>
          <w:b/>
          <w:bCs/>
          <w:sz w:val="28"/>
          <w:szCs w:val="28"/>
          <w:lang w:val="ro-RO"/>
        </w:rPr>
        <w:t xml:space="preserve">de studii </w:t>
      </w:r>
      <w:r w:rsidR="001066F7" w:rsidRPr="001571BB">
        <w:rPr>
          <w:rFonts w:ascii="Times New Roman" w:hAnsi="Times New Roman"/>
          <w:b/>
          <w:bCs/>
          <w:sz w:val="28"/>
          <w:szCs w:val="28"/>
          <w:lang w:val="ro-RO"/>
        </w:rPr>
        <w:t>2023-2024</w:t>
      </w:r>
    </w:p>
    <w:p w:rsidR="001F6A0B" w:rsidRPr="001571BB" w:rsidRDefault="00D05812" w:rsidP="004A4D75">
      <w:pPr>
        <w:spacing w:after="0"/>
        <w:jc w:val="both"/>
        <w:rPr>
          <w:lang w:val="ro-RO"/>
        </w:rPr>
      </w:pPr>
      <w:r w:rsidRPr="001571BB">
        <w:rPr>
          <w:rFonts w:ascii="Times New Roman" w:hAnsi="Times New Roman"/>
          <w:sz w:val="28"/>
          <w:szCs w:val="28"/>
          <w:lang w:val="ro-RO"/>
        </w:rPr>
        <w:t>În vederea implementării prevederilor art. 19 alin. (4) din Codul educației al Republicii Moldova nr. 152/2014 (Monitorul Oficial al Republicii Moldova, 2014, nr. 319-324, art. 634), Guvernul HOTĂRĂŞTE:</w:t>
      </w:r>
    </w:p>
    <w:p w:rsidR="008C3473" w:rsidRPr="001571BB" w:rsidRDefault="00D05812" w:rsidP="00551944">
      <w:pPr>
        <w:pStyle w:val="a4"/>
        <w:numPr>
          <w:ilvl w:val="0"/>
          <w:numId w:val="12"/>
        </w:numPr>
        <w:ind w:left="709"/>
        <w:jc w:val="both"/>
        <w:rPr>
          <w:sz w:val="28"/>
          <w:szCs w:val="28"/>
          <w:lang w:val="ro-RO"/>
        </w:rPr>
      </w:pPr>
      <w:r w:rsidRPr="001571BB">
        <w:rPr>
          <w:sz w:val="28"/>
          <w:szCs w:val="28"/>
          <w:lang w:val="ro-RO"/>
        </w:rPr>
        <w:t>Se aprobă:</w:t>
      </w:r>
    </w:p>
    <w:p w:rsidR="00BB15E3" w:rsidRPr="001571BB" w:rsidRDefault="00D05812" w:rsidP="008C3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1) Lista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studenților</w:t>
      </w:r>
      <w:r w:rsidR="00EA1F82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r w:rsidR="00EA1F82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superior cărora li se</w:t>
      </w:r>
      <w:r w:rsidR="003249F7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acordă Bursa Republicii în </w:t>
      </w:r>
      <w:r w:rsidR="00FA7474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anul de studii </w:t>
      </w:r>
      <w:r w:rsidR="001066F7" w:rsidRPr="001571BB">
        <w:rPr>
          <w:rFonts w:ascii="Times New Roman" w:hAnsi="Times New Roman" w:cs="Times New Roman"/>
          <w:sz w:val="28"/>
          <w:szCs w:val="28"/>
          <w:lang w:val="ro-RO"/>
        </w:rPr>
        <w:t>2023-2024</w:t>
      </w:r>
      <w:r w:rsidRPr="001571BB">
        <w:rPr>
          <w:rFonts w:ascii="Times New Roman" w:hAnsi="Times New Roman" w:cs="Times New Roman"/>
          <w:sz w:val="28"/>
          <w:szCs w:val="28"/>
          <w:lang w:val="ro-RO"/>
        </w:rPr>
        <w:t>, conform anexei nr.1;</w:t>
      </w:r>
    </w:p>
    <w:p w:rsidR="00BB15E3" w:rsidRPr="001571BB" w:rsidRDefault="00D05812" w:rsidP="008C34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2) Lista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studenților</w:t>
      </w:r>
      <w:r w:rsidR="00EA1F82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r w:rsidR="00EA1F82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superior cărora li se acordă Bursa Guvernului </w:t>
      </w:r>
      <w:r w:rsidR="003249F7" w:rsidRPr="001571BB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 anul d</w:t>
      </w:r>
      <w:r w:rsidR="00FA7474" w:rsidRPr="001571BB">
        <w:rPr>
          <w:rFonts w:ascii="Times New Roman" w:hAnsi="Times New Roman" w:cs="Times New Roman"/>
          <w:sz w:val="28"/>
          <w:szCs w:val="28"/>
          <w:lang w:val="ro-RO"/>
        </w:rPr>
        <w:t xml:space="preserve">e studii </w:t>
      </w:r>
      <w:r w:rsidR="001066F7" w:rsidRPr="001571BB">
        <w:rPr>
          <w:rFonts w:ascii="Times New Roman" w:hAnsi="Times New Roman" w:cs="Times New Roman"/>
          <w:sz w:val="28"/>
          <w:szCs w:val="28"/>
          <w:lang w:val="ro-RO"/>
        </w:rPr>
        <w:t>2023-2024</w:t>
      </w:r>
      <w:r w:rsidRPr="001571BB">
        <w:rPr>
          <w:rFonts w:ascii="Times New Roman" w:hAnsi="Times New Roman" w:cs="Times New Roman"/>
          <w:sz w:val="28"/>
          <w:szCs w:val="28"/>
          <w:lang w:val="ro-RO"/>
        </w:rPr>
        <w:t>, conform anexei nr.2</w:t>
      </w:r>
      <w:r w:rsidR="00BB15E3" w:rsidRPr="001571B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F11BC" w:rsidRPr="001571BB" w:rsidRDefault="00D05812" w:rsidP="008C347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1571BB">
        <w:rPr>
          <w:rFonts w:ascii="Times New Roman" w:hAnsi="Times New Roman"/>
          <w:sz w:val="28"/>
          <w:szCs w:val="28"/>
          <w:lang w:val="ro-RO"/>
        </w:rPr>
        <w:t>3) Lista elevi</w:t>
      </w:r>
      <w:r w:rsidR="00EA1F82" w:rsidRPr="001571BB">
        <w:rPr>
          <w:rFonts w:ascii="Times New Roman" w:hAnsi="Times New Roman"/>
          <w:sz w:val="28"/>
          <w:szCs w:val="28"/>
          <w:lang w:val="ro-RO"/>
        </w:rPr>
        <w:t xml:space="preserve">lor din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instituțiile</w:t>
      </w:r>
      <w:r w:rsidR="00EA1F82" w:rsidRPr="001571BB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învățământ</w:t>
      </w:r>
      <w:r w:rsidRPr="001571BB">
        <w:rPr>
          <w:rFonts w:ascii="Times New Roman" w:hAnsi="Times New Roman"/>
          <w:sz w:val="28"/>
          <w:szCs w:val="28"/>
          <w:lang w:val="ro-RO"/>
        </w:rPr>
        <w:t xml:space="preserve"> profesional tehnic postsecundar cărora li se acordă Bursa „Gaudeamus” </w:t>
      </w:r>
      <w:r w:rsidR="003249F7" w:rsidRPr="001571BB">
        <w:rPr>
          <w:rFonts w:ascii="Times New Roman" w:hAnsi="Times New Roman"/>
          <w:sz w:val="28"/>
          <w:szCs w:val="28"/>
          <w:lang w:val="ro-RO"/>
        </w:rPr>
        <w:t>în</w:t>
      </w:r>
      <w:r w:rsidR="00FA7474" w:rsidRPr="001571BB">
        <w:rPr>
          <w:rFonts w:ascii="Times New Roman" w:hAnsi="Times New Roman"/>
          <w:sz w:val="28"/>
          <w:szCs w:val="28"/>
          <w:lang w:val="ro-RO"/>
        </w:rPr>
        <w:t xml:space="preserve"> anul de studii </w:t>
      </w:r>
      <w:r w:rsidR="001066F7" w:rsidRPr="001571BB">
        <w:rPr>
          <w:rFonts w:ascii="Times New Roman" w:hAnsi="Times New Roman"/>
          <w:sz w:val="28"/>
          <w:szCs w:val="28"/>
          <w:lang w:val="ro-RO"/>
        </w:rPr>
        <w:t>2023-2024</w:t>
      </w:r>
      <w:r w:rsidRPr="001571BB">
        <w:rPr>
          <w:rFonts w:ascii="Times New Roman" w:hAnsi="Times New Roman"/>
          <w:sz w:val="28"/>
          <w:szCs w:val="28"/>
          <w:lang w:val="ro-RO"/>
        </w:rPr>
        <w:t>, conform anexei nr.3.</w:t>
      </w:r>
    </w:p>
    <w:p w:rsidR="001F6A0B" w:rsidRPr="001571BB" w:rsidRDefault="00FA7474" w:rsidP="00551944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ro-RO"/>
        </w:rPr>
      </w:pPr>
      <w:r w:rsidRPr="001571BB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Instituțiile</w:t>
      </w:r>
      <w:r w:rsidRPr="001571BB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învățământ</w:t>
      </w:r>
      <w:r w:rsidR="00D05812" w:rsidRPr="001571BB">
        <w:rPr>
          <w:rFonts w:ascii="Times New Roman" w:hAnsi="Times New Roman"/>
          <w:sz w:val="28"/>
          <w:szCs w:val="28"/>
          <w:lang w:val="ro-RO"/>
        </w:rPr>
        <w:t xml:space="preserve"> superior </w:t>
      </w:r>
      <w:r w:rsidRPr="001571BB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instituțiile</w:t>
      </w:r>
      <w:r w:rsidRPr="001571BB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învățământ</w:t>
      </w:r>
      <w:r w:rsidR="00D05812" w:rsidRPr="001571BB">
        <w:rPr>
          <w:rFonts w:ascii="Times New Roman" w:hAnsi="Times New Roman"/>
          <w:sz w:val="28"/>
          <w:szCs w:val="28"/>
          <w:lang w:val="ro-RO"/>
        </w:rPr>
        <w:t xml:space="preserve"> profesional tehnic postsecundar vor achita bursele de merit în limitele </w:t>
      </w:r>
      <w:r w:rsidR="00D702EE" w:rsidRPr="001571BB">
        <w:rPr>
          <w:rFonts w:ascii="Times New Roman" w:hAnsi="Times New Roman"/>
          <w:sz w:val="28"/>
          <w:szCs w:val="28"/>
          <w:lang w:val="ro-RO"/>
        </w:rPr>
        <w:t>alocațiilor</w:t>
      </w:r>
      <w:r w:rsidR="00D05812" w:rsidRPr="001571BB">
        <w:rPr>
          <w:rFonts w:ascii="Times New Roman" w:hAnsi="Times New Roman"/>
          <w:sz w:val="28"/>
          <w:szCs w:val="28"/>
          <w:lang w:val="ro-RO"/>
        </w:rPr>
        <w:t xml:space="preserve"> bugetare aprobate.</w:t>
      </w:r>
    </w:p>
    <w:p w:rsidR="003249F7" w:rsidRPr="001571BB" w:rsidRDefault="00FA7474" w:rsidP="00551944">
      <w:pPr>
        <w:spacing w:after="0"/>
        <w:ind w:firstLine="426"/>
        <w:jc w:val="both"/>
        <w:rPr>
          <w:lang w:val="ro-RO"/>
        </w:rPr>
      </w:pPr>
      <w:r w:rsidRPr="001571BB">
        <w:rPr>
          <w:rFonts w:ascii="Times New Roman" w:hAnsi="Times New Roman"/>
          <w:sz w:val="28"/>
          <w:szCs w:val="28"/>
          <w:lang w:val="ro-RO"/>
        </w:rPr>
        <w:t>3. Prezenta hotărâ</w:t>
      </w:r>
      <w:r w:rsidR="002350C9" w:rsidRPr="001571BB">
        <w:rPr>
          <w:rFonts w:ascii="Times New Roman" w:hAnsi="Times New Roman"/>
          <w:sz w:val="28"/>
          <w:szCs w:val="28"/>
          <w:lang w:val="ro-RO"/>
        </w:rPr>
        <w:t>re intră</w:t>
      </w:r>
      <w:r w:rsidR="003249F7" w:rsidRPr="001571BB">
        <w:rPr>
          <w:rFonts w:ascii="Times New Roman" w:hAnsi="Times New Roman"/>
          <w:sz w:val="28"/>
          <w:szCs w:val="28"/>
          <w:lang w:val="ro-RO"/>
        </w:rPr>
        <w:t xml:space="preserve"> în vigoare la data publicării</w:t>
      </w:r>
      <w:r w:rsidR="006318D5" w:rsidRPr="001571BB">
        <w:rPr>
          <w:rFonts w:ascii="Times New Roman" w:hAnsi="Times New Roman"/>
          <w:sz w:val="28"/>
          <w:szCs w:val="28"/>
          <w:lang w:val="ro-RO"/>
        </w:rPr>
        <w:t xml:space="preserve"> în Monitorul Oficial al </w:t>
      </w:r>
      <w:r w:rsidR="007177E9" w:rsidRPr="001571BB">
        <w:rPr>
          <w:rFonts w:ascii="Times New Roman" w:hAnsi="Times New Roman"/>
          <w:sz w:val="28"/>
          <w:szCs w:val="28"/>
          <w:lang w:val="ro-RO"/>
        </w:rPr>
        <w:t xml:space="preserve">Republicii </w:t>
      </w:r>
      <w:r w:rsidR="006318D5" w:rsidRPr="001571BB">
        <w:rPr>
          <w:rFonts w:ascii="Times New Roman" w:hAnsi="Times New Roman"/>
          <w:sz w:val="28"/>
          <w:szCs w:val="28"/>
          <w:lang w:val="ro-RO"/>
        </w:rPr>
        <w:t>Moldova</w:t>
      </w:r>
      <w:r w:rsidR="003249F7" w:rsidRPr="001571BB">
        <w:rPr>
          <w:rFonts w:ascii="Times New Roman" w:hAnsi="Times New Roman"/>
          <w:sz w:val="28"/>
          <w:szCs w:val="28"/>
          <w:lang w:val="ro-RO"/>
        </w:rPr>
        <w:t>.</w:t>
      </w:r>
    </w:p>
    <w:p w:rsidR="001F6A0B" w:rsidRPr="001571BB" w:rsidRDefault="001F6A0B">
      <w:pPr>
        <w:rPr>
          <w:lang w:val="ro-R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111"/>
      </w:tblGrid>
      <w:tr w:rsidR="00CE6287" w:rsidRPr="001571BB" w:rsidTr="00792D46">
        <w:tc>
          <w:tcPr>
            <w:tcW w:w="4899" w:type="dxa"/>
          </w:tcPr>
          <w:p w:rsidR="00CE6287" w:rsidRPr="001571BB" w:rsidRDefault="00CE6287" w:rsidP="00CE6287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PRIM-MINISTRU</w:t>
            </w:r>
          </w:p>
        </w:tc>
        <w:tc>
          <w:tcPr>
            <w:tcW w:w="4111" w:type="dxa"/>
          </w:tcPr>
          <w:p w:rsidR="00CE6287" w:rsidRPr="001571BB" w:rsidRDefault="00CE6287" w:rsidP="00411C40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Dorin </w:t>
            </w:r>
            <w:r w:rsidR="007177E9"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RECEAN</w:t>
            </w:r>
          </w:p>
        </w:tc>
      </w:tr>
      <w:tr w:rsidR="00F83BC6" w:rsidRPr="001571BB" w:rsidTr="00792D46">
        <w:tc>
          <w:tcPr>
            <w:tcW w:w="4899" w:type="dxa"/>
          </w:tcPr>
          <w:p w:rsidR="00F83BC6" w:rsidRPr="001571BB" w:rsidRDefault="00F83BC6" w:rsidP="00F83BC6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Contrasemnează:</w:t>
            </w:r>
          </w:p>
        </w:tc>
        <w:tc>
          <w:tcPr>
            <w:tcW w:w="4111" w:type="dxa"/>
          </w:tcPr>
          <w:p w:rsidR="00F83BC6" w:rsidRPr="001571BB" w:rsidRDefault="00F83BC6" w:rsidP="00411C40">
            <w:pPr>
              <w:ind w:left="1509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</w:p>
        </w:tc>
      </w:tr>
      <w:tr w:rsidR="00861D5B" w:rsidRPr="001571BB" w:rsidTr="00792D46">
        <w:tc>
          <w:tcPr>
            <w:tcW w:w="4899" w:type="dxa"/>
          </w:tcPr>
          <w:p w:rsidR="00CE6287" w:rsidRPr="001571BB" w:rsidRDefault="00CE6287" w:rsidP="00474E23">
            <w:pPr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Ministrul educației</w:t>
            </w:r>
            <w:r w:rsidR="00474E23"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și cercetării</w:t>
            </w:r>
          </w:p>
        </w:tc>
        <w:tc>
          <w:tcPr>
            <w:tcW w:w="4111" w:type="dxa"/>
          </w:tcPr>
          <w:p w:rsidR="00861D5B" w:rsidRPr="001571BB" w:rsidRDefault="00CE6287" w:rsidP="00411C40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Dan Perciun</w:t>
            </w:r>
          </w:p>
        </w:tc>
      </w:tr>
      <w:tr w:rsidR="00861D5B" w:rsidRPr="001571BB" w:rsidTr="00792D46">
        <w:tc>
          <w:tcPr>
            <w:tcW w:w="4899" w:type="dxa"/>
          </w:tcPr>
          <w:p w:rsidR="00861D5B" w:rsidRPr="001571BB" w:rsidRDefault="00CE6287" w:rsidP="00F83BC6">
            <w:pPr>
              <w:ind w:firstLine="313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Ministrul </w:t>
            </w:r>
            <w:r w:rsidR="00474E23"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finanţelor</w:t>
            </w:r>
          </w:p>
        </w:tc>
        <w:tc>
          <w:tcPr>
            <w:tcW w:w="4111" w:type="dxa"/>
          </w:tcPr>
          <w:p w:rsidR="00861D5B" w:rsidRPr="001571BB" w:rsidRDefault="00CE6287" w:rsidP="00411C40">
            <w:pPr>
              <w:ind w:left="1509" w:firstLine="0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Veronica </w:t>
            </w:r>
            <w:proofErr w:type="spellStart"/>
            <w:r w:rsidRPr="001571BB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Sirețeanu</w:t>
            </w:r>
            <w:proofErr w:type="spellEnd"/>
          </w:p>
        </w:tc>
      </w:tr>
    </w:tbl>
    <w:p w:rsidR="00474E23" w:rsidRPr="001571BB" w:rsidRDefault="00474E23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1571BB">
        <w:rPr>
          <w:rFonts w:ascii="Times New Roman" w:hAnsi="Times New Roman"/>
          <w:i/>
          <w:iCs/>
          <w:sz w:val="28"/>
          <w:szCs w:val="28"/>
          <w:lang w:val="ro-RO"/>
        </w:rPr>
        <w:br w:type="page"/>
      </w:r>
    </w:p>
    <w:p w:rsidR="001F6A0B" w:rsidRPr="002C0002" w:rsidRDefault="00D05812" w:rsidP="00EA1F8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Anexa nr.1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FA7474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la Hotărâ</w:t>
      </w: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rea Guvernului nr.____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din ______________</w:t>
      </w:r>
    </w:p>
    <w:p w:rsidR="001F6A0B" w:rsidRPr="002C0002" w:rsidRDefault="00D05812" w:rsidP="00EA1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D702EE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studenților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din </w:t>
      </w:r>
      <w:r w:rsidR="00D702EE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instituțiile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="00D702EE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învățământ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superior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cărora li se acordă Bursa R</w:t>
      </w:r>
      <w:r w:rsidR="00777057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epublicii în anul de studii </w:t>
      </w:r>
      <w:r w:rsidR="001066F7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2023-2024</w:t>
      </w:r>
    </w:p>
    <w:p w:rsidR="001F6A0B" w:rsidRPr="002C0002" w:rsidRDefault="001F6A0B" w:rsidP="00EA1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3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25"/>
        <w:gridCol w:w="7925"/>
      </w:tblGrid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br w:type="page"/>
            </w: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NEDERIȚĂ Mădălina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Muzică, Teatru și Arte Plastice, ciclul I, specialitatea 0</w:t>
            </w:r>
            <w:r w:rsidR="00100183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214.1 Arte decorative aplicate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HAREA Ruxanda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Studii Economice din Moldova, ciclul I, specialitatea 0411.1 Contabilitate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TUMURUC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Victoria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CF5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Pedagogică de Stat „Ion Creangă”, ciclul I, specialitatea 0114.</w:t>
            </w:r>
            <w:r w:rsidR="00CF58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6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/0114.</w:t>
            </w:r>
            <w:r w:rsidR="00CF58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5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Biologie și Chimie</w:t>
            </w:r>
          </w:p>
        </w:tc>
      </w:tr>
      <w:tr w:rsidR="007572BB" w:rsidRPr="002C0002" w:rsidTr="007572BB">
        <w:trPr>
          <w:trHeight w:val="903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VAHNOVAN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Corina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Pedagogică de Stat „Ion Creangă”, ciclul I, specialitatea 0114.8/0114.10 Limba și literatura română și limba engleză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BIVOL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Augustina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Pedagogică de Stat „Ion Creangă”, ciclul I, specialitatea 0113.1/0114.10 Pedagogie în învățământul primar și limba engleză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CIRISĂU Dorina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„Alecu Russo” din Bălți, ciclul I, specialitatea 0231.2 Limbi străine. Limba franceză și engleză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VULPE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Laura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0414.1 Marketing și logistică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POJOGA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Maria-Magdalena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Medicină și Farmacie „Nicolae Testemițanu”, studii integrate, specialitatea 0912.1 Medicină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ȘUMANSCHI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Diana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Medicină și Farmacie „Nicolae Testemițanu”, studii integrate, specialitatea 0912.1 Medicină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TOPCIU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Cristina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studii integrate, specialitatea 0731.1 Arhitectură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OLEINIK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Anastasia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studii integrate, specialitatea 0841.1 Medicină veterinară</w:t>
            </w:r>
          </w:p>
        </w:tc>
      </w:tr>
      <w:tr w:rsidR="007572BB" w:rsidRPr="002C0002" w:rsidTr="007572BB">
        <w:trPr>
          <w:trHeight w:val="315"/>
        </w:trPr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E34433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GRAUR </w:t>
            </w:r>
            <w:r w:rsidR="00C81F2B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Elena</w:t>
            </w: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9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1F2B" w:rsidRPr="002C0002" w:rsidRDefault="00C81F2B" w:rsidP="00E772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ciclul I, specialitatea 0613.3 Inginerie software</w:t>
            </w:r>
          </w:p>
        </w:tc>
      </w:tr>
    </w:tbl>
    <w:p w:rsidR="001F6A0B" w:rsidRPr="002C0002" w:rsidRDefault="00E34433" w:rsidP="00FF1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sz w:val="28"/>
          <w:szCs w:val="28"/>
          <w:lang w:val="ro-RO"/>
        </w:rPr>
        <w:br w:type="page"/>
      </w:r>
      <w:r w:rsidR="00D05812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Anexa nr.2 </w:t>
      </w:r>
      <w:r w:rsidR="00D05812"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777057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la Hotărâ</w:t>
      </w:r>
      <w:r w:rsidR="00D05812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rea Guvernului nr.____</w:t>
      </w:r>
      <w:r w:rsidR="00D05812"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D05812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din  _______________</w:t>
      </w:r>
    </w:p>
    <w:p w:rsidR="001F6A0B" w:rsidRPr="002C0002" w:rsidRDefault="00D0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051B5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studenților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din </w:t>
      </w:r>
      <w:r w:rsidR="00051B5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instituțiile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="00051B5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învățământ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superior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cărora li se acordă Bursa </w:t>
      </w:r>
      <w:r w:rsidR="0077123F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Guvernului în anul de studii </w:t>
      </w:r>
      <w:r w:rsidR="001066F7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2023-2024</w:t>
      </w:r>
    </w:p>
    <w:p w:rsidR="001F6A0B" w:rsidRPr="002C0002" w:rsidRDefault="001F6A0B" w:rsidP="0077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406"/>
        <w:gridCol w:w="7255"/>
      </w:tblGrid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ȚURCANU Alexandra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Studii Economice din Moldova, ciclul I, specialitatea 0421.1 Drept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PAVELESCU Cezara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Studii Economice din Moldova, ciclul I, specialitatea 0412.1 Finanțe și bănci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RĂILEANU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Cătălina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0421.1 Drept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ZGHIBARŢĂ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Cristina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studii integrate, specialitatea 0841.1 Medicină veterinară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CONDREA </w:t>
            </w:r>
            <w:proofErr w:type="spellStart"/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Vlada</w:t>
            </w:r>
            <w:proofErr w:type="spellEnd"/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0222.1 Istorie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CF58CD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DROBCA</w:t>
            </w:r>
            <w:bookmarkStart w:id="0" w:name="_GoBack"/>
            <w:bookmarkEnd w:id="0"/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Valeria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Pedagogică de Stat „Ion Creangă”, ciclul I, specialitatea 0112.1 Pedagogie preșcolară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9071BE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AL FARAJ </w:t>
            </w:r>
            <w:proofErr w:type="spellStart"/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Iunis</w:t>
            </w:r>
            <w:proofErr w:type="spellEnd"/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9071BE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Instituția Publică Universitatea de Stat de Medicină și Farmacie „Nicolae Testemițanu”, </w:t>
            </w:r>
            <w:r w:rsidR="00332F2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studii integrate, specialitatea 0912.1 Medicină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NEGOIȚA Olga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de Studii Economice din Moldova, ciclul I, specialitatea 0410.2 Economie mondială și relații economice internaționale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STOICA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Dumitru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0421.1 Drept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POSTOLACHE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Alexandrina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studii integrate, specialitatea 0731.1 Arhitectură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PERJU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Laura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0313 Psihologie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ZAHARIA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Mihaela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Instituția Publică Universitatea Tehnică a Moldovei, ciclul I, specialitatea 1010.1 Servicii publice de </w:t>
            </w:r>
            <w:r w:rsidR="00B879D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nutriție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SOCICAN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Anastasia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Instituția Publică Universitatea de Stat din Moldova, ciclul I, specialitatea </w:t>
            </w:r>
            <w:r w:rsidR="0006784C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0114.10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="009252C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Limbi străine. Limba franceză și engleză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SÎRBU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Mădălina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Instituția Publică Universitatea de Stat din Moldova, ciclul I, specialitatea 0312.2 Relații </w:t>
            </w:r>
            <w:r w:rsidR="00415AE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internaționale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lastRenderedPageBreak/>
              <w:t>NICHITINA Maria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„Alecu Russo” din Bălți, ciclul I, specialitatea 0114.9/0114.10 Limba și literatura rusă și limba engleză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DULOGLU </w:t>
            </w:r>
            <w:r w:rsidR="00EB1D45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Tatiana 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1B1683" w:rsidP="000757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Instituția Publică Universitatea de Stat din Comrat, </w:t>
            </w:r>
            <w:r w:rsidR="00332F2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ciclul I, specialitatea 01</w:t>
            </w:r>
            <w:r w:rsidR="00AA7D9B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13</w:t>
            </w:r>
            <w:r w:rsidR="00794FF7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.1/0112.1</w:t>
            </w:r>
            <w:r w:rsidR="00332F2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Pedagogie în </w:t>
            </w:r>
            <w:r w:rsidR="00B879D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învățământul</w:t>
            </w:r>
            <w:r w:rsidR="00332F2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primar</w:t>
            </w:r>
            <w:r w:rsidR="000757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și</w:t>
            </w:r>
            <w:r w:rsidR="00332F2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="000757D5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pedagogie </w:t>
            </w:r>
            <w:r w:rsidR="000757D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preșcolară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BRUMĂ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Mihai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2321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ciclul I, specialitatea 0714.</w:t>
            </w:r>
            <w:r w:rsidR="002321B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7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Robotică şi mecatronică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050937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VASILEVSCHI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Gabriela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0412.1 Finanțe și bănci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COJOCARI Dmitri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„Alecu Russo” din Bălți, ciclul I, specialitatea 0613.4 Informatică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ROTARU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Victor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Tehnică a Moldovei, studii integrate, specialitatea 0841.1 Medicină veterinară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CEMÎRTAN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Cristian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din Moldova, ciclul I, specialitatea 0613.4 Informatica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BEZRUCICO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Alexandru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Academia „Ștefan cel Mare” a MAI, ciclul I, specialitatea 0421.1 Drept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1E7649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FORNEA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Daniela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Medicină și Farmacie „Nicolae Testemițanu”, studii integrate, specialitatea 0916.1 Farmacie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PROSCURINA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Daria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rsitatea Tehnică a Moldovei,</w:t>
            </w:r>
            <w:r w:rsidR="00DE2B9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ciclul I, 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specialitatea 0715.7 Design industrial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BEȘLIU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Felicia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sitatea de Stat din Moldova,</w:t>
            </w:r>
            <w:r w:rsidR="00DE2B9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ciclul I, 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specialitatea 0321.2 Comunicare și relații publice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SEINIC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Cristian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sitatea de Stat din Moldova,</w:t>
            </w:r>
            <w:r w:rsidR="00DE2B9F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ciclul I, 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specialitatea 0613.1 Tehnologia </w:t>
            </w:r>
            <w:r w:rsidR="00B879D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informației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CAPITAN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Patricia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rsitatea Tehnică a Moldovei,</w:t>
            </w:r>
            <w:r w:rsidR="009D4747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ciclul I, 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specialitatea 0613.3 Inginerie software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ŢARANU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Alexandra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rsitatea Tehnică a Moldovei,</w:t>
            </w:r>
            <w:r w:rsidR="009D4747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ciclul I, </w:t>
            </w:r>
            <w:r w:rsidR="00B85376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 </w:t>
            </w: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specialitatea 0613.1 Tehnologia </w:t>
            </w:r>
            <w:r w:rsidR="00B879D0"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informației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CALITCA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Daria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Medicină și Farmacie „Nicolae Testemițanu”, studii integrate, specialitatea 0911.1 Stomatologie</w:t>
            </w:r>
          </w:p>
        </w:tc>
      </w:tr>
      <w:tr w:rsidR="00332F2F" w:rsidRPr="002C0002" w:rsidTr="00FA5AD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D500B6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 xml:space="preserve">AGARICI </w:t>
            </w:r>
            <w:r w:rsidR="00332F2F" w:rsidRPr="002C00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Cristina</w:t>
            </w:r>
          </w:p>
        </w:tc>
        <w:tc>
          <w:tcPr>
            <w:tcW w:w="40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3F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–</w:t>
            </w:r>
          </w:p>
        </w:tc>
        <w:tc>
          <w:tcPr>
            <w:tcW w:w="72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2F2F" w:rsidRPr="002C0002" w:rsidRDefault="00332F2F" w:rsidP="00B853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</w:pPr>
            <w:r w:rsidRPr="002C0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  <w:lang w:val="ro-RO" w:eastAsia="en-US"/>
              </w:rPr>
              <w:t>Instituția Publică Universitatea de Stat de Educație Fizică și Sport, ciclul I, specialitatea 1000.3 Fitness și programe de recreare</w:t>
            </w:r>
          </w:p>
        </w:tc>
      </w:tr>
    </w:tbl>
    <w:p w:rsidR="006D7865" w:rsidRPr="002C0002" w:rsidRDefault="006D7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6A0B" w:rsidRPr="002C0002" w:rsidRDefault="00D0581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lastRenderedPageBreak/>
        <w:t>Anexa nr.3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="006A7882"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la Hotărâ</w:t>
      </w: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rea Guvernului nr.____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i/>
          <w:iCs/>
          <w:sz w:val="28"/>
          <w:szCs w:val="28"/>
          <w:lang w:val="ro-RO"/>
        </w:rPr>
        <w:t>din  _______________</w:t>
      </w:r>
    </w:p>
    <w:p w:rsidR="001F6A0B" w:rsidRPr="002C0002" w:rsidRDefault="00D058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LISTA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elevi</w:t>
      </w:r>
      <w:r w:rsidR="006A788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lor din </w:t>
      </w:r>
      <w:r w:rsidR="00051B5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instituțiile</w:t>
      </w:r>
      <w:r w:rsidR="006A788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r w:rsidR="00051B52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învățământ</w:t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profesional tehnic postsecundar </w:t>
      </w:r>
      <w:r w:rsidRPr="002C0002">
        <w:rPr>
          <w:rFonts w:ascii="Times New Roman" w:eastAsia="Arial Unicode MS" w:hAnsi="Times New Roman" w:cs="Times New Roman"/>
          <w:sz w:val="28"/>
          <w:szCs w:val="28"/>
          <w:lang w:val="ro-RO"/>
        </w:rPr>
        <w:br/>
      </w:r>
      <w:r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cărora li se acordă Bursa „G</w:t>
      </w:r>
      <w:r w:rsidR="00786978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audeamus” în anul de studii </w:t>
      </w:r>
      <w:r w:rsidR="001066F7" w:rsidRPr="002C0002">
        <w:rPr>
          <w:rFonts w:ascii="Times New Roman" w:hAnsi="Times New Roman" w:cs="Times New Roman"/>
          <w:b/>
          <w:bCs/>
          <w:sz w:val="28"/>
          <w:szCs w:val="28"/>
          <w:lang w:val="ro-RO"/>
        </w:rPr>
        <w:t>2023-2024</w:t>
      </w:r>
    </w:p>
    <w:p w:rsidR="00786978" w:rsidRPr="002C0002" w:rsidRDefault="00786978" w:rsidP="007869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W w:w="963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25"/>
        <w:gridCol w:w="5386"/>
      </w:tblGrid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ROTARU Tatiana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Colegiul Național de Comerț al ASEM, anul IV, Turism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MOROI Cristian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3686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Georgia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Centrul de </w:t>
            </w:r>
            <w:r w:rsidR="00B879D0" w:rsidRPr="002C0002">
              <w:rPr>
                <w:rFonts w:ascii="Times New Roman" w:eastAsia="Georgia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2C0002">
              <w:rPr>
                <w:rFonts w:ascii="Times New Roman" w:eastAsia="Georgia" w:hAnsi="Times New Roman" w:cs="Times New Roman"/>
                <w:sz w:val="28"/>
                <w:szCs w:val="28"/>
                <w:highlight w:val="white"/>
                <w:lang w:val="ro-RO"/>
              </w:rPr>
              <w:t xml:space="preserve"> în Transporturi din Chișinău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Traficul auto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o-RO"/>
              </w:rPr>
              <w:t>IACOBCIUC Daniel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Georgia" w:hAnsi="Times New Roman" w:cs="Times New Roman"/>
                <w:sz w:val="28"/>
                <w:szCs w:val="28"/>
                <w:highlight w:val="white"/>
                <w:lang w:val="ro-RO"/>
              </w:rPr>
              <w:t>Instituția Publică Colegiul Agroindustrial „Gheorghe Răducan” din satul Grinăuți, raionul Ocnița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Tehnologia alimentației publice</w:t>
            </w:r>
          </w:p>
        </w:tc>
      </w:tr>
      <w:tr w:rsidR="00E5705A" w:rsidRPr="002C0002" w:rsidTr="00C75413">
        <w:trPr>
          <w:trHeight w:val="80"/>
        </w:trPr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PATRAȘ Daria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bookmarkStart w:id="1" w:name="_heading=h.gjdgxs" w:colFirst="0" w:colLast="0"/>
            <w:bookmarkEnd w:id="1"/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Centrul de </w:t>
            </w:r>
            <w:r w:rsidR="00B879D0"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în Energetică și Electronică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Exploatarea sistemelor multimedia</w:t>
            </w:r>
            <w:bookmarkStart w:id="2" w:name="_heading=h.hw5isgd757z5" w:colFirst="0" w:colLast="0"/>
            <w:bookmarkEnd w:id="2"/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BORDENIUC Artur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Centrul de </w:t>
            </w:r>
            <w:r w:rsidR="00B879D0"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în Servicii și Prelucrarea Alimentelor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Tehnologia alimentației publice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DONCILA Daniela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 Publică Colegiul ,,Alexei Mateevici” din Chișinău, anul IV, Învățământ primar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BLANARI Cristina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 Publică Centrul de Excelență în Construcții, anul IV, Design interior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TIRON Daria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Instituția Publică Colegiul Agroindustrial din </w:t>
            </w:r>
            <w:proofErr w:type="spellStart"/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Rîșcani</w:t>
            </w:r>
            <w:proofErr w:type="spellEnd"/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Turism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CATLABUGA Cristina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 Publică Colegiul de Ecologie din Chișinău, anul IV, Turism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BURLACU Ilinca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 Publică Colegiul de Medicină Veterinară și Economie Agrară din Brătușeni, anul IV, Achiziții publice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ROTARU Natalia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ro-RO"/>
              </w:rPr>
              <w:t>I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nstituția Publică Colegiul de Arte Plastice „Alexandru Plămădeală” din Chișinău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Design interior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CREȚU Elena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Colegiul Tehnologic din </w:t>
            </w:r>
            <w:r w:rsidR="00B879D0"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Chișinău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Modelarea, proiectarea și tehnologia confecțiilor din țesături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BANDA </w:t>
            </w:r>
            <w:proofErr w:type="spellStart"/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Beatricie</w:t>
            </w:r>
            <w:proofErr w:type="spellEnd"/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3686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Instituția Publică Centrul de </w:t>
            </w:r>
            <w:r w:rsidR="00B879D0"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Excelență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în Economie şi </w:t>
            </w:r>
            <w:r w:rsidR="00B879D0"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Finanțe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 xml:space="preserve"> din Chișinău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Contabilitate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SEREDIUC Mădălina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Colegiul de Medicină din Bălți, anul V, Îngrijirea bolnavilor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ȘUTOVA Victoria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Colegiul de Medicină din Ungheni, anul V, Îngrijirea bolnavilor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CIORICI Mădălina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Instituția Publică Centrul de Excelență în Educație Artistică ,,Ștefan Neaga” din Chișinău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Interpretare instrumentală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BERJAN Anna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2835"/>
                <w:tab w:val="left" w:pos="3686"/>
                <w:tab w:val="left" w:pos="41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Instituția Publică Centrul de Excelență în Horticultură și Tehnologii Agricole din Țaul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Contabilitate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MALAI Polina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Instituția Publică Colegiul de Industrie Ușoară din Bălți, anul IV, Modelarea, proiectarea și tehnologia confecțiilor din țesături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ANDRONIC Daniela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1571BB">
            <w:pPr>
              <w:tabs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Instituția Publică Colegiul „Mihai Eminescu” din Soroca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Educație timpurie</w:t>
            </w:r>
          </w:p>
        </w:tc>
      </w:tr>
      <w:tr w:rsidR="00E5705A" w:rsidRPr="002C0002" w:rsidTr="00C75413">
        <w:tc>
          <w:tcPr>
            <w:tcW w:w="3823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APARECI Aurica</w:t>
            </w:r>
          </w:p>
        </w:tc>
        <w:tc>
          <w:tcPr>
            <w:tcW w:w="425" w:type="dxa"/>
            <w:shd w:val="clear" w:color="auto" w:fill="FFFFFF"/>
          </w:tcPr>
          <w:p w:rsidR="00E5705A" w:rsidRPr="002C0002" w:rsidRDefault="00E5705A" w:rsidP="00C75413">
            <w:pPr>
              <w:tabs>
                <w:tab w:val="left" w:pos="2835"/>
                <w:tab w:val="left" w:pos="38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–</w:t>
            </w:r>
          </w:p>
        </w:tc>
        <w:tc>
          <w:tcPr>
            <w:tcW w:w="5386" w:type="dxa"/>
            <w:shd w:val="clear" w:color="auto" w:fill="FFFFFF"/>
          </w:tcPr>
          <w:p w:rsidR="00E5705A" w:rsidRPr="002C0002" w:rsidRDefault="00E5705A" w:rsidP="00C754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o-RO"/>
              </w:rPr>
              <w:t>Instituția Publică Colegiul „Iulia Hasdeu” din Cahul</w:t>
            </w:r>
            <w:r w:rsidRPr="002C000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, anul IV, Administrarea aplicațiilor web</w:t>
            </w:r>
          </w:p>
          <w:p w:rsidR="00E5705A" w:rsidRPr="002C0002" w:rsidRDefault="00E5705A" w:rsidP="00C754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F6A0B" w:rsidRPr="002C0002" w:rsidRDefault="001F6A0B" w:rsidP="007869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F6A0B" w:rsidRPr="002C0002" w:rsidSect="00BF3681">
      <w:headerReference w:type="default" r:id="rId9"/>
      <w:footerReference w:type="default" r:id="rId10"/>
      <w:pgSz w:w="11900" w:h="16840"/>
      <w:pgMar w:top="567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58" w:rsidRDefault="00715458" w:rsidP="001F6A0B">
      <w:pPr>
        <w:spacing w:after="0" w:line="240" w:lineRule="auto"/>
      </w:pPr>
      <w:r>
        <w:separator/>
      </w:r>
    </w:p>
  </w:endnote>
  <w:endnote w:type="continuationSeparator" w:id="0">
    <w:p w:rsidR="00715458" w:rsidRDefault="00715458" w:rsidP="001F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0B" w:rsidRDefault="001F6A0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58" w:rsidRDefault="00715458" w:rsidP="001F6A0B">
      <w:pPr>
        <w:spacing w:after="0" w:line="240" w:lineRule="auto"/>
      </w:pPr>
      <w:r>
        <w:separator/>
      </w:r>
    </w:p>
  </w:footnote>
  <w:footnote w:type="continuationSeparator" w:id="0">
    <w:p w:rsidR="00715458" w:rsidRDefault="00715458" w:rsidP="001F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0B" w:rsidRDefault="001F6A0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3A8"/>
    <w:multiLevelType w:val="hybridMultilevel"/>
    <w:tmpl w:val="F9164DFA"/>
    <w:numStyleLink w:val="ImportedStyle1"/>
  </w:abstractNum>
  <w:abstractNum w:abstractNumId="1">
    <w:nsid w:val="2507424C"/>
    <w:multiLevelType w:val="hybridMultilevel"/>
    <w:tmpl w:val="94F03AD4"/>
    <w:numStyleLink w:val="ImportedStyle2"/>
  </w:abstractNum>
  <w:abstractNum w:abstractNumId="2">
    <w:nsid w:val="2E58112E"/>
    <w:multiLevelType w:val="hybridMultilevel"/>
    <w:tmpl w:val="94F03AD4"/>
    <w:styleLink w:val="ImportedStyle2"/>
    <w:lvl w:ilvl="0" w:tplc="5AEA41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6FD2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C404FA">
      <w:start w:val="1"/>
      <w:numFmt w:val="lowerRoman"/>
      <w:lvlText w:val="%3."/>
      <w:lvlJc w:val="left"/>
      <w:pPr>
        <w:ind w:left="21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8E8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B6631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186F8E">
      <w:start w:val="1"/>
      <w:numFmt w:val="lowerRoman"/>
      <w:lvlText w:val="%6."/>
      <w:lvlJc w:val="left"/>
      <w:pPr>
        <w:ind w:left="43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14DC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AAA3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48CABA">
      <w:start w:val="1"/>
      <w:numFmt w:val="lowerRoman"/>
      <w:lvlText w:val="%9."/>
      <w:lvlJc w:val="left"/>
      <w:pPr>
        <w:ind w:left="6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8F3A4B"/>
    <w:multiLevelType w:val="hybridMultilevel"/>
    <w:tmpl w:val="FF644E60"/>
    <w:lvl w:ilvl="0" w:tplc="5CCA2CD4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F022E"/>
    <w:multiLevelType w:val="hybridMultilevel"/>
    <w:tmpl w:val="B13E0ED6"/>
    <w:lvl w:ilvl="0" w:tplc="312E18EE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3" w:hanging="360"/>
      </w:pPr>
    </w:lvl>
    <w:lvl w:ilvl="2" w:tplc="0409001B" w:tentative="1">
      <w:start w:val="1"/>
      <w:numFmt w:val="lowerRoman"/>
      <w:lvlText w:val="%3."/>
      <w:lvlJc w:val="right"/>
      <w:pPr>
        <w:ind w:left="2643" w:hanging="180"/>
      </w:pPr>
    </w:lvl>
    <w:lvl w:ilvl="3" w:tplc="0409000F" w:tentative="1">
      <w:start w:val="1"/>
      <w:numFmt w:val="decimal"/>
      <w:lvlText w:val="%4."/>
      <w:lvlJc w:val="left"/>
      <w:pPr>
        <w:ind w:left="3363" w:hanging="360"/>
      </w:pPr>
    </w:lvl>
    <w:lvl w:ilvl="4" w:tplc="04090019" w:tentative="1">
      <w:start w:val="1"/>
      <w:numFmt w:val="lowerLetter"/>
      <w:lvlText w:val="%5."/>
      <w:lvlJc w:val="left"/>
      <w:pPr>
        <w:ind w:left="4083" w:hanging="360"/>
      </w:pPr>
    </w:lvl>
    <w:lvl w:ilvl="5" w:tplc="0409001B" w:tentative="1">
      <w:start w:val="1"/>
      <w:numFmt w:val="lowerRoman"/>
      <w:lvlText w:val="%6."/>
      <w:lvlJc w:val="right"/>
      <w:pPr>
        <w:ind w:left="4803" w:hanging="180"/>
      </w:pPr>
    </w:lvl>
    <w:lvl w:ilvl="6" w:tplc="0409000F" w:tentative="1">
      <w:start w:val="1"/>
      <w:numFmt w:val="decimal"/>
      <w:lvlText w:val="%7."/>
      <w:lvlJc w:val="left"/>
      <w:pPr>
        <w:ind w:left="5523" w:hanging="360"/>
      </w:pPr>
    </w:lvl>
    <w:lvl w:ilvl="7" w:tplc="04090019" w:tentative="1">
      <w:start w:val="1"/>
      <w:numFmt w:val="lowerLetter"/>
      <w:lvlText w:val="%8."/>
      <w:lvlJc w:val="left"/>
      <w:pPr>
        <w:ind w:left="6243" w:hanging="360"/>
      </w:pPr>
    </w:lvl>
    <w:lvl w:ilvl="8" w:tplc="040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62F4674C"/>
    <w:multiLevelType w:val="hybridMultilevel"/>
    <w:tmpl w:val="25CC6AAC"/>
    <w:styleLink w:val="ImportedStyle3"/>
    <w:lvl w:ilvl="0" w:tplc="C4FA37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006D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4EE5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0285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6E53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49E9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66A5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C50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606E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73304032"/>
    <w:multiLevelType w:val="hybridMultilevel"/>
    <w:tmpl w:val="F9164DFA"/>
    <w:styleLink w:val="ImportedStyle1"/>
    <w:lvl w:ilvl="0" w:tplc="DFF8BA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E06C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00BB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1E8E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22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312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945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062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FA5E9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CE81C4F"/>
    <w:multiLevelType w:val="hybridMultilevel"/>
    <w:tmpl w:val="25CC6AAC"/>
    <w:numStyleLink w:val="ImportedStyle3"/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0">
      <w:lvl w:ilvl="0" w:tplc="07140C3E">
        <w:start w:val="1"/>
        <w:numFmt w:val="decimal"/>
        <w:lvlText w:val="%1."/>
        <w:lvlJc w:val="left"/>
        <w:pPr>
          <w:tabs>
            <w:tab w:val="left" w:pos="3468"/>
          </w:tabs>
          <w:ind w:left="786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E24D8">
        <w:start w:val="1"/>
        <w:numFmt w:val="lowerLetter"/>
        <w:lvlText w:val="%2."/>
        <w:lvlJc w:val="left"/>
        <w:pPr>
          <w:tabs>
            <w:tab w:val="left" w:pos="340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01BB2">
        <w:start w:val="1"/>
        <w:numFmt w:val="lowerRoman"/>
        <w:lvlText w:val="%3."/>
        <w:lvlJc w:val="left"/>
        <w:pPr>
          <w:tabs>
            <w:tab w:val="left" w:pos="3402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8025C">
        <w:start w:val="1"/>
        <w:numFmt w:val="decimal"/>
        <w:lvlText w:val="%4."/>
        <w:lvlJc w:val="left"/>
        <w:pPr>
          <w:tabs>
            <w:tab w:val="left" w:pos="340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26C88">
        <w:start w:val="1"/>
        <w:numFmt w:val="lowerLetter"/>
        <w:suff w:val="nothing"/>
        <w:lvlText w:val="%5."/>
        <w:lvlJc w:val="left"/>
        <w:pPr>
          <w:tabs>
            <w:tab w:val="left" w:pos="3402"/>
          </w:tabs>
          <w:ind w:left="340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48B28">
        <w:start w:val="1"/>
        <w:numFmt w:val="lowerRoman"/>
        <w:lvlText w:val="%6."/>
        <w:lvlJc w:val="left"/>
        <w:pPr>
          <w:tabs>
            <w:tab w:val="left" w:pos="3402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A2F88">
        <w:start w:val="1"/>
        <w:numFmt w:val="decimal"/>
        <w:lvlText w:val="%7."/>
        <w:lvlJc w:val="left"/>
        <w:pPr>
          <w:tabs>
            <w:tab w:val="left" w:pos="340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07B50">
        <w:start w:val="1"/>
        <w:numFmt w:val="lowerLetter"/>
        <w:lvlText w:val="%8."/>
        <w:lvlJc w:val="left"/>
        <w:pPr>
          <w:tabs>
            <w:tab w:val="left" w:pos="340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0092A">
        <w:start w:val="1"/>
        <w:numFmt w:val="lowerRoman"/>
        <w:lvlText w:val="%9."/>
        <w:lvlJc w:val="left"/>
        <w:pPr>
          <w:tabs>
            <w:tab w:val="left" w:pos="3402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lvl w:ilvl="0" w:tplc="07140C3E">
        <w:start w:val="1"/>
        <w:numFmt w:val="decimal"/>
        <w:lvlText w:val="%1."/>
        <w:lvlJc w:val="left"/>
        <w:pPr>
          <w:tabs>
            <w:tab w:val="left" w:pos="2835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E24D8">
        <w:start w:val="1"/>
        <w:numFmt w:val="lowerLetter"/>
        <w:lvlText w:val="%2."/>
        <w:lvlJc w:val="left"/>
        <w:pPr>
          <w:tabs>
            <w:tab w:val="left" w:pos="283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01BB2">
        <w:start w:val="1"/>
        <w:numFmt w:val="lowerRoman"/>
        <w:lvlText w:val="%3."/>
        <w:lvlJc w:val="left"/>
        <w:pPr>
          <w:tabs>
            <w:tab w:val="left" w:pos="2835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8025C">
        <w:start w:val="1"/>
        <w:numFmt w:val="decimal"/>
        <w:lvlText w:val="%4."/>
        <w:lvlJc w:val="left"/>
        <w:pPr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26C88">
        <w:start w:val="1"/>
        <w:numFmt w:val="lowerLetter"/>
        <w:lvlText w:val="%5."/>
        <w:lvlJc w:val="left"/>
        <w:pPr>
          <w:tabs>
            <w:tab w:val="left" w:pos="283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48B28">
        <w:start w:val="1"/>
        <w:numFmt w:val="lowerRoman"/>
        <w:lvlText w:val="%6."/>
        <w:lvlJc w:val="left"/>
        <w:pPr>
          <w:tabs>
            <w:tab w:val="left" w:pos="2835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A2F88">
        <w:start w:val="1"/>
        <w:numFmt w:val="decimal"/>
        <w:lvlText w:val="%7."/>
        <w:lvlJc w:val="left"/>
        <w:pPr>
          <w:tabs>
            <w:tab w:val="left" w:pos="283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07B50">
        <w:start w:val="1"/>
        <w:numFmt w:val="lowerLetter"/>
        <w:lvlText w:val="%8."/>
        <w:lvlJc w:val="left"/>
        <w:pPr>
          <w:tabs>
            <w:tab w:val="left" w:pos="283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0092A">
        <w:start w:val="1"/>
        <w:numFmt w:val="lowerRoman"/>
        <w:lvlText w:val="%9."/>
        <w:lvlJc w:val="left"/>
        <w:pPr>
          <w:tabs>
            <w:tab w:val="left" w:pos="2835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07140C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B0E24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E101BB2">
        <w:start w:val="1"/>
        <w:numFmt w:val="lowerRoman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468025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CC626C8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C448B28">
        <w:start w:val="1"/>
        <w:numFmt w:val="lowerRoman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0CA2F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B307B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B10092A">
        <w:start w:val="1"/>
        <w:numFmt w:val="lowerRoman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0">
    <w:abstractNumId w:val="7"/>
    <w:lvlOverride w:ilvl="0">
      <w:lvl w:ilvl="0" w:tplc="07140C3E">
        <w:start w:val="1"/>
        <w:numFmt w:val="decimal"/>
        <w:lvlText w:val="%1."/>
        <w:lvlJc w:val="left"/>
        <w:pPr>
          <w:tabs>
            <w:tab w:val="left" w:pos="2835"/>
            <w:tab w:val="left" w:pos="3686"/>
            <w:tab w:val="left" w:pos="3828"/>
          </w:tabs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0E24D8">
        <w:start w:val="1"/>
        <w:numFmt w:val="lowerLetter"/>
        <w:lvlText w:val="%2."/>
        <w:lvlJc w:val="left"/>
        <w:pPr>
          <w:tabs>
            <w:tab w:val="left" w:pos="2835"/>
            <w:tab w:val="left" w:pos="3686"/>
            <w:tab w:val="left" w:pos="3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101BB2">
        <w:start w:val="1"/>
        <w:numFmt w:val="lowerRoman"/>
        <w:lvlText w:val="%3."/>
        <w:lvlJc w:val="left"/>
        <w:pPr>
          <w:tabs>
            <w:tab w:val="left" w:pos="2835"/>
            <w:tab w:val="left" w:pos="3686"/>
            <w:tab w:val="left" w:pos="3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8025C">
        <w:start w:val="1"/>
        <w:numFmt w:val="decimal"/>
        <w:lvlText w:val="%4."/>
        <w:lvlJc w:val="left"/>
        <w:pPr>
          <w:tabs>
            <w:tab w:val="left" w:pos="3686"/>
            <w:tab w:val="left" w:pos="3828"/>
          </w:tabs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626C88">
        <w:start w:val="1"/>
        <w:numFmt w:val="lowerLetter"/>
        <w:lvlText w:val="%5."/>
        <w:lvlJc w:val="left"/>
        <w:pPr>
          <w:tabs>
            <w:tab w:val="left" w:pos="2835"/>
            <w:tab w:val="left" w:pos="3686"/>
            <w:tab w:val="left" w:pos="3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448B28">
        <w:start w:val="1"/>
        <w:numFmt w:val="lowerRoman"/>
        <w:lvlText w:val="%6."/>
        <w:lvlJc w:val="left"/>
        <w:pPr>
          <w:tabs>
            <w:tab w:val="left" w:pos="2835"/>
            <w:tab w:val="left" w:pos="3686"/>
            <w:tab w:val="left" w:pos="3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CA2F88">
        <w:start w:val="1"/>
        <w:numFmt w:val="decimal"/>
        <w:lvlText w:val="%7."/>
        <w:lvlJc w:val="left"/>
        <w:pPr>
          <w:tabs>
            <w:tab w:val="left" w:pos="2835"/>
            <w:tab w:val="left" w:pos="3686"/>
            <w:tab w:val="left" w:pos="3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307B50">
        <w:start w:val="1"/>
        <w:numFmt w:val="lowerLetter"/>
        <w:lvlText w:val="%8."/>
        <w:lvlJc w:val="left"/>
        <w:pPr>
          <w:tabs>
            <w:tab w:val="left" w:pos="2835"/>
            <w:tab w:val="left" w:pos="3686"/>
            <w:tab w:val="left" w:pos="3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0092A">
        <w:start w:val="1"/>
        <w:numFmt w:val="lowerRoman"/>
        <w:lvlText w:val="%9."/>
        <w:lvlJc w:val="left"/>
        <w:pPr>
          <w:tabs>
            <w:tab w:val="left" w:pos="2835"/>
            <w:tab w:val="left" w:pos="3686"/>
            <w:tab w:val="left" w:pos="3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B"/>
    <w:rsid w:val="00050937"/>
    <w:rsid w:val="00051B52"/>
    <w:rsid w:val="0006784C"/>
    <w:rsid w:val="000757D5"/>
    <w:rsid w:val="000A0182"/>
    <w:rsid w:val="000A1B76"/>
    <w:rsid w:val="00100183"/>
    <w:rsid w:val="001066F7"/>
    <w:rsid w:val="0011066A"/>
    <w:rsid w:val="0012673A"/>
    <w:rsid w:val="001571BB"/>
    <w:rsid w:val="001622E0"/>
    <w:rsid w:val="00176B73"/>
    <w:rsid w:val="001B1683"/>
    <w:rsid w:val="001E7649"/>
    <w:rsid w:val="001F6A0B"/>
    <w:rsid w:val="00207752"/>
    <w:rsid w:val="00223294"/>
    <w:rsid w:val="002304CF"/>
    <w:rsid w:val="002321B0"/>
    <w:rsid w:val="002350C9"/>
    <w:rsid w:val="002C0002"/>
    <w:rsid w:val="002C25F0"/>
    <w:rsid w:val="002F11BC"/>
    <w:rsid w:val="003249F7"/>
    <w:rsid w:val="00326794"/>
    <w:rsid w:val="00327241"/>
    <w:rsid w:val="00332F2F"/>
    <w:rsid w:val="00333F91"/>
    <w:rsid w:val="00390A0C"/>
    <w:rsid w:val="003C23AC"/>
    <w:rsid w:val="003F7114"/>
    <w:rsid w:val="00411C40"/>
    <w:rsid w:val="00415AE0"/>
    <w:rsid w:val="0043597F"/>
    <w:rsid w:val="00442DD6"/>
    <w:rsid w:val="00474E23"/>
    <w:rsid w:val="00484F18"/>
    <w:rsid w:val="0049116B"/>
    <w:rsid w:val="004A4D75"/>
    <w:rsid w:val="004F1625"/>
    <w:rsid w:val="00515A98"/>
    <w:rsid w:val="005204D9"/>
    <w:rsid w:val="0053770F"/>
    <w:rsid w:val="00551944"/>
    <w:rsid w:val="006028FB"/>
    <w:rsid w:val="00616D41"/>
    <w:rsid w:val="006176A8"/>
    <w:rsid w:val="006318D5"/>
    <w:rsid w:val="0069413E"/>
    <w:rsid w:val="006A7882"/>
    <w:rsid w:val="006D7865"/>
    <w:rsid w:val="00715458"/>
    <w:rsid w:val="007177E9"/>
    <w:rsid w:val="007403AC"/>
    <w:rsid w:val="007572BB"/>
    <w:rsid w:val="00760C02"/>
    <w:rsid w:val="007659FB"/>
    <w:rsid w:val="0077123F"/>
    <w:rsid w:val="00777057"/>
    <w:rsid w:val="00786978"/>
    <w:rsid w:val="00786A7A"/>
    <w:rsid w:val="007870EB"/>
    <w:rsid w:val="007924AD"/>
    <w:rsid w:val="00792D46"/>
    <w:rsid w:val="00794FF7"/>
    <w:rsid w:val="007B4B58"/>
    <w:rsid w:val="007E0301"/>
    <w:rsid w:val="007E5C29"/>
    <w:rsid w:val="00861D5B"/>
    <w:rsid w:val="008A369E"/>
    <w:rsid w:val="008C3473"/>
    <w:rsid w:val="008D5EA8"/>
    <w:rsid w:val="008F3293"/>
    <w:rsid w:val="009071BE"/>
    <w:rsid w:val="00924306"/>
    <w:rsid w:val="009252C0"/>
    <w:rsid w:val="009338F7"/>
    <w:rsid w:val="009446C9"/>
    <w:rsid w:val="00950E82"/>
    <w:rsid w:val="0096047C"/>
    <w:rsid w:val="00972A97"/>
    <w:rsid w:val="00991FD2"/>
    <w:rsid w:val="009D4747"/>
    <w:rsid w:val="00AA7D9B"/>
    <w:rsid w:val="00AB3D75"/>
    <w:rsid w:val="00AC06B8"/>
    <w:rsid w:val="00AC0E22"/>
    <w:rsid w:val="00AD226D"/>
    <w:rsid w:val="00AD5EC1"/>
    <w:rsid w:val="00AD77B9"/>
    <w:rsid w:val="00AF35D2"/>
    <w:rsid w:val="00AF5258"/>
    <w:rsid w:val="00B50B40"/>
    <w:rsid w:val="00B8387D"/>
    <w:rsid w:val="00B85376"/>
    <w:rsid w:val="00B879D0"/>
    <w:rsid w:val="00BB15E3"/>
    <w:rsid w:val="00BB6622"/>
    <w:rsid w:val="00BE1ACA"/>
    <w:rsid w:val="00BE1C8D"/>
    <w:rsid w:val="00BF3681"/>
    <w:rsid w:val="00C00EA6"/>
    <w:rsid w:val="00C06E90"/>
    <w:rsid w:val="00C50585"/>
    <w:rsid w:val="00C81F2B"/>
    <w:rsid w:val="00CB692F"/>
    <w:rsid w:val="00CE6287"/>
    <w:rsid w:val="00CF1929"/>
    <w:rsid w:val="00CF4F5C"/>
    <w:rsid w:val="00CF58CD"/>
    <w:rsid w:val="00D05812"/>
    <w:rsid w:val="00D500B6"/>
    <w:rsid w:val="00D702EE"/>
    <w:rsid w:val="00D75EBC"/>
    <w:rsid w:val="00D8720A"/>
    <w:rsid w:val="00DA184A"/>
    <w:rsid w:val="00DE2B9F"/>
    <w:rsid w:val="00E1515D"/>
    <w:rsid w:val="00E34433"/>
    <w:rsid w:val="00E5705A"/>
    <w:rsid w:val="00E769E1"/>
    <w:rsid w:val="00E772D4"/>
    <w:rsid w:val="00E80718"/>
    <w:rsid w:val="00EA1F82"/>
    <w:rsid w:val="00EB1D45"/>
    <w:rsid w:val="00EF633A"/>
    <w:rsid w:val="00F20E50"/>
    <w:rsid w:val="00F639BC"/>
    <w:rsid w:val="00F83BC6"/>
    <w:rsid w:val="00F847CC"/>
    <w:rsid w:val="00FA5916"/>
    <w:rsid w:val="00FA5AD4"/>
    <w:rsid w:val="00FA7474"/>
    <w:rsid w:val="00FE277E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1D3E-6D27-45F7-BD73-9E52DCB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A0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6A0B"/>
    <w:rPr>
      <w:u w:val="single"/>
    </w:rPr>
  </w:style>
  <w:style w:type="table" w:customStyle="1" w:styleId="TableNormal">
    <w:name w:val="Table Normal"/>
    <w:rsid w:val="001F6A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F6A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uiPriority w:val="34"/>
    <w:qFormat/>
    <w:rsid w:val="001F6A0B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F6A0B"/>
    <w:pPr>
      <w:numPr>
        <w:numId w:val="1"/>
      </w:numPr>
    </w:pPr>
  </w:style>
  <w:style w:type="numbering" w:customStyle="1" w:styleId="ImportedStyle2">
    <w:name w:val="Imported Style 2"/>
    <w:rsid w:val="001F6A0B"/>
    <w:pPr>
      <w:numPr>
        <w:numId w:val="3"/>
      </w:numPr>
    </w:pPr>
  </w:style>
  <w:style w:type="numbering" w:customStyle="1" w:styleId="ImportedStyle3">
    <w:name w:val="Imported Style 3"/>
    <w:rsid w:val="001F6A0B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BB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22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BB6622"/>
    <w:rPr>
      <w:rFonts w:ascii="Helvetica" w:hAnsi="Helvetica" w:cs="Arial Unicode MS"/>
      <w:color w:val="000000"/>
      <w:sz w:val="22"/>
      <w:szCs w:val="22"/>
    </w:rPr>
  </w:style>
  <w:style w:type="table" w:styleId="a7">
    <w:name w:val="Table Grid"/>
    <w:basedOn w:val="a1"/>
    <w:uiPriority w:val="39"/>
    <w:rsid w:val="00786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4"/>
    </w:pPr>
    <w:rPr>
      <w:rFonts w:eastAsiaTheme="minorHAnsi" w:cstheme="minorBidi"/>
      <w:sz w:val="28"/>
      <w:szCs w:val="22"/>
      <w:bdr w:val="none" w:sz="0" w:space="0" w:color="auto"/>
      <w:lang w:val="ro-M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023F-3F0B-47D6-8E41-A4DA55FD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Ministerul Educatiei</dc:creator>
  <cp:lastModifiedBy>MECC</cp:lastModifiedBy>
  <cp:revision>74</cp:revision>
  <cp:lastPrinted>2022-09-08T13:51:00Z</cp:lastPrinted>
  <dcterms:created xsi:type="dcterms:W3CDTF">2022-08-05T08:32:00Z</dcterms:created>
  <dcterms:modified xsi:type="dcterms:W3CDTF">2023-08-07T13:38:00Z</dcterms:modified>
</cp:coreProperties>
</file>