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BF8E0C" w14:textId="1B00F75D" w:rsidR="00731F52" w:rsidRPr="004D4459" w:rsidRDefault="001F4412" w:rsidP="001F4412">
      <w:pPr>
        <w:spacing w:after="0" w:line="240" w:lineRule="auto"/>
        <w:jc w:val="center"/>
        <w:textAlignment w:val="baseline"/>
        <w:rPr>
          <w:rFonts w:ascii="Times New Roman" w:eastAsia="Times New Roman" w:hAnsi="Times New Roman" w:cs="Times New Roman"/>
          <w:b/>
          <w:bCs/>
          <w:color w:val="000000" w:themeColor="text1"/>
          <w:sz w:val="24"/>
          <w:szCs w:val="24"/>
          <w:lang w:val="ro-RO"/>
        </w:rPr>
      </w:pPr>
      <w:bookmarkStart w:id="0" w:name="_GoBack"/>
      <w:bookmarkEnd w:id="0"/>
      <w:r w:rsidRPr="004D4459">
        <w:rPr>
          <w:rFonts w:ascii="Times New Roman" w:eastAsia="Times New Roman" w:hAnsi="Times New Roman" w:cs="Times New Roman"/>
          <w:b/>
          <w:bCs/>
          <w:color w:val="000000" w:themeColor="text1"/>
          <w:sz w:val="24"/>
          <w:szCs w:val="24"/>
          <w:lang w:val="ro-RO"/>
        </w:rPr>
        <w:t>Planul na</w:t>
      </w:r>
      <w:r w:rsidR="00731F52" w:rsidRPr="004D4459">
        <w:rPr>
          <w:rFonts w:ascii="Times New Roman" w:eastAsia="Times New Roman" w:hAnsi="Times New Roman" w:cs="Times New Roman"/>
          <w:b/>
          <w:bCs/>
          <w:color w:val="000000" w:themeColor="text1"/>
          <w:sz w:val="24"/>
          <w:szCs w:val="24"/>
          <w:lang w:val="ro-RO"/>
        </w:rPr>
        <w:t>ț</w:t>
      </w:r>
      <w:r w:rsidRPr="004D4459">
        <w:rPr>
          <w:rFonts w:ascii="Times New Roman" w:eastAsia="Times New Roman" w:hAnsi="Times New Roman" w:cs="Times New Roman"/>
          <w:b/>
          <w:bCs/>
          <w:color w:val="000000" w:themeColor="text1"/>
          <w:sz w:val="24"/>
          <w:szCs w:val="24"/>
          <w:lang w:val="ro-RO"/>
        </w:rPr>
        <w:t>ional de ac</w:t>
      </w:r>
      <w:r w:rsidR="00731F52" w:rsidRPr="004D4459">
        <w:rPr>
          <w:rFonts w:ascii="Times New Roman" w:eastAsia="Times New Roman" w:hAnsi="Times New Roman" w:cs="Times New Roman"/>
          <w:b/>
          <w:bCs/>
          <w:color w:val="000000" w:themeColor="text1"/>
          <w:sz w:val="24"/>
          <w:szCs w:val="24"/>
          <w:lang w:val="ro-RO"/>
        </w:rPr>
        <w:t>ț</w:t>
      </w:r>
      <w:r w:rsidRPr="004D4459">
        <w:rPr>
          <w:rFonts w:ascii="Times New Roman" w:eastAsia="Times New Roman" w:hAnsi="Times New Roman" w:cs="Times New Roman"/>
          <w:b/>
          <w:bCs/>
          <w:color w:val="000000" w:themeColor="text1"/>
          <w:sz w:val="24"/>
          <w:szCs w:val="24"/>
          <w:lang w:val="ro-RO"/>
        </w:rPr>
        <w:t xml:space="preserve">iuni privind </w:t>
      </w:r>
      <w:r w:rsidR="00731F52" w:rsidRPr="004D4459">
        <w:rPr>
          <w:rFonts w:ascii="Times New Roman" w:eastAsia="Times New Roman" w:hAnsi="Times New Roman" w:cs="Times New Roman"/>
          <w:b/>
          <w:bCs/>
          <w:color w:val="000000" w:themeColor="text1"/>
          <w:sz w:val="24"/>
          <w:szCs w:val="24"/>
          <w:lang w:val="ro-RO"/>
        </w:rPr>
        <w:t xml:space="preserve">realizarea criteriilor de aderare a Republicii Moldova la Uniunea Europeană și </w:t>
      </w:r>
    </w:p>
    <w:p w14:paraId="75200911" w14:textId="5FA37425" w:rsidR="001F4412" w:rsidRPr="004D4459" w:rsidRDefault="00731F52" w:rsidP="00253BBF">
      <w:pPr>
        <w:spacing w:after="0" w:line="240" w:lineRule="auto"/>
        <w:jc w:val="center"/>
        <w:textAlignment w:val="baseline"/>
        <w:rPr>
          <w:rFonts w:ascii="Times New Roman" w:eastAsia="Times New Roman" w:hAnsi="Times New Roman" w:cs="Times New Roman"/>
          <w:color w:val="000000" w:themeColor="text1"/>
          <w:sz w:val="24"/>
          <w:szCs w:val="24"/>
          <w:lang w:val="ro-RO"/>
        </w:rPr>
      </w:pPr>
      <w:r w:rsidRPr="004D4459">
        <w:rPr>
          <w:rFonts w:ascii="Times New Roman" w:eastAsia="Times New Roman" w:hAnsi="Times New Roman" w:cs="Times New Roman"/>
          <w:b/>
          <w:bCs/>
          <w:color w:val="000000" w:themeColor="text1"/>
          <w:sz w:val="24"/>
          <w:szCs w:val="24"/>
          <w:lang w:val="ro-RO"/>
        </w:rPr>
        <w:t xml:space="preserve">privind </w:t>
      </w:r>
      <w:r w:rsidR="001F4412" w:rsidRPr="004D4459">
        <w:rPr>
          <w:rFonts w:ascii="Times New Roman" w:eastAsia="Times New Roman" w:hAnsi="Times New Roman" w:cs="Times New Roman"/>
          <w:b/>
          <w:bCs/>
          <w:color w:val="000000" w:themeColor="text1"/>
          <w:sz w:val="24"/>
          <w:szCs w:val="24"/>
          <w:lang w:val="ro-RO"/>
        </w:rPr>
        <w:t xml:space="preserve">implementarea Acordului de </w:t>
      </w:r>
      <w:r w:rsidR="00691FFD" w:rsidRPr="004D4459">
        <w:rPr>
          <w:rFonts w:ascii="Times New Roman" w:eastAsia="Times New Roman" w:hAnsi="Times New Roman" w:cs="Times New Roman"/>
          <w:b/>
          <w:bCs/>
          <w:color w:val="000000" w:themeColor="text1"/>
          <w:sz w:val="24"/>
          <w:szCs w:val="24"/>
          <w:lang w:val="ro-RO"/>
        </w:rPr>
        <w:t>A</w:t>
      </w:r>
      <w:r w:rsidR="001F4412" w:rsidRPr="004D4459">
        <w:rPr>
          <w:rFonts w:ascii="Times New Roman" w:eastAsia="Times New Roman" w:hAnsi="Times New Roman" w:cs="Times New Roman"/>
          <w:b/>
          <w:bCs/>
          <w:color w:val="000000" w:themeColor="text1"/>
          <w:sz w:val="24"/>
          <w:szCs w:val="24"/>
          <w:lang w:val="ro-RO"/>
        </w:rPr>
        <w:t>sociere RM</w:t>
      </w:r>
      <w:r w:rsidRPr="004D4459">
        <w:rPr>
          <w:rFonts w:ascii="Times New Roman" w:eastAsia="Times New Roman" w:hAnsi="Times New Roman" w:cs="Times New Roman"/>
          <w:b/>
          <w:bCs/>
          <w:color w:val="000000" w:themeColor="text1"/>
          <w:sz w:val="24"/>
          <w:szCs w:val="24"/>
          <w:lang w:val="ro-RO"/>
        </w:rPr>
        <w:t xml:space="preserve"> – </w:t>
      </w:r>
      <w:r w:rsidR="001F4412" w:rsidRPr="004D4459">
        <w:rPr>
          <w:rFonts w:ascii="Times New Roman" w:eastAsia="Times New Roman" w:hAnsi="Times New Roman" w:cs="Times New Roman"/>
          <w:b/>
          <w:bCs/>
          <w:color w:val="000000" w:themeColor="text1"/>
          <w:sz w:val="24"/>
          <w:szCs w:val="24"/>
          <w:lang w:val="ro-RO"/>
        </w:rPr>
        <w:t>UE pentru anii 202</w:t>
      </w:r>
      <w:r w:rsidRPr="004D4459">
        <w:rPr>
          <w:rFonts w:ascii="Times New Roman" w:eastAsia="Times New Roman" w:hAnsi="Times New Roman" w:cs="Times New Roman"/>
          <w:b/>
          <w:bCs/>
          <w:color w:val="000000" w:themeColor="text1"/>
          <w:sz w:val="24"/>
          <w:szCs w:val="24"/>
          <w:lang w:val="ro-RO"/>
        </w:rPr>
        <w:t xml:space="preserve">3 – </w:t>
      </w:r>
      <w:r w:rsidR="001F4412" w:rsidRPr="004D4459">
        <w:rPr>
          <w:rFonts w:ascii="Times New Roman" w:eastAsia="Times New Roman" w:hAnsi="Times New Roman" w:cs="Times New Roman"/>
          <w:b/>
          <w:bCs/>
          <w:color w:val="000000" w:themeColor="text1"/>
          <w:sz w:val="24"/>
          <w:szCs w:val="24"/>
          <w:lang w:val="ro-RO"/>
        </w:rPr>
        <w:t>202</w:t>
      </w:r>
      <w:r w:rsidRPr="004D4459">
        <w:rPr>
          <w:rFonts w:ascii="Times New Roman" w:eastAsia="Times New Roman" w:hAnsi="Times New Roman" w:cs="Times New Roman"/>
          <w:b/>
          <w:bCs/>
          <w:color w:val="000000" w:themeColor="text1"/>
          <w:sz w:val="24"/>
          <w:szCs w:val="24"/>
          <w:lang w:val="ro-RO"/>
        </w:rPr>
        <w:t>7</w:t>
      </w:r>
      <w:r w:rsidR="001F4412" w:rsidRPr="004D4459">
        <w:rPr>
          <w:rFonts w:ascii="Times New Roman" w:eastAsia="Times New Roman" w:hAnsi="Times New Roman" w:cs="Times New Roman"/>
          <w:color w:val="000000" w:themeColor="text1"/>
          <w:sz w:val="24"/>
          <w:szCs w:val="24"/>
          <w:lang w:val="ro-RO"/>
        </w:rPr>
        <w:t> </w:t>
      </w:r>
    </w:p>
    <w:p w14:paraId="0E7A42F7" w14:textId="77777777" w:rsidR="00253BBF" w:rsidRPr="004D4459" w:rsidRDefault="00253BBF" w:rsidP="00253BBF">
      <w:pPr>
        <w:spacing w:after="0" w:line="240" w:lineRule="auto"/>
        <w:jc w:val="center"/>
        <w:textAlignment w:val="baseline"/>
        <w:rPr>
          <w:rFonts w:ascii="Times New Roman" w:eastAsia="Times New Roman" w:hAnsi="Times New Roman" w:cs="Times New Roman"/>
          <w:color w:val="000000" w:themeColor="text1"/>
          <w:sz w:val="24"/>
          <w:szCs w:val="24"/>
          <w:lang w:val="ro-RO"/>
        </w:rPr>
      </w:pPr>
    </w:p>
    <w:tbl>
      <w:tblPr>
        <w:tblW w:w="16203" w:type="dxa"/>
        <w:tblInd w:w="-1001"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843"/>
        <w:gridCol w:w="1700"/>
        <w:gridCol w:w="2014"/>
        <w:gridCol w:w="2691"/>
        <w:gridCol w:w="1418"/>
        <w:gridCol w:w="1559"/>
        <w:gridCol w:w="1701"/>
        <w:gridCol w:w="1559"/>
        <w:gridCol w:w="1675"/>
        <w:gridCol w:w="43"/>
      </w:tblGrid>
      <w:tr w:rsidR="004D4459" w:rsidRPr="004D4459" w14:paraId="1B40A136" w14:textId="77777777" w:rsidTr="00141FDC">
        <w:trPr>
          <w:gridAfter w:val="1"/>
          <w:wAfter w:w="43" w:type="dxa"/>
          <w:tblHeader/>
        </w:trPr>
        <w:tc>
          <w:tcPr>
            <w:tcW w:w="1843" w:type="dxa"/>
            <w:tcBorders>
              <w:top w:val="single" w:sz="6" w:space="0" w:color="000000"/>
              <w:left w:val="single" w:sz="6" w:space="0" w:color="000000"/>
              <w:bottom w:val="single" w:sz="6" w:space="0" w:color="000000"/>
              <w:right w:val="single" w:sz="6" w:space="0" w:color="000000"/>
            </w:tcBorders>
            <w:shd w:val="clear" w:color="auto" w:fill="BDD6EE" w:themeFill="accent5" w:themeFillTint="66"/>
            <w:hideMark/>
          </w:tcPr>
          <w:p w14:paraId="6908CBD5" w14:textId="77777777" w:rsidR="001F4412" w:rsidRPr="004D4459" w:rsidRDefault="00937CE9" w:rsidP="001F4412">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b/>
                <w:bCs/>
                <w:color w:val="000000" w:themeColor="text1"/>
                <w:sz w:val="20"/>
                <w:szCs w:val="20"/>
                <w:lang w:val="ro-RO"/>
              </w:rPr>
              <w:t>Prevederile criteriului de aderare la UE</w:t>
            </w:r>
          </w:p>
        </w:tc>
        <w:tc>
          <w:tcPr>
            <w:tcW w:w="1700" w:type="dxa"/>
            <w:tcBorders>
              <w:top w:val="single" w:sz="6" w:space="0" w:color="000000"/>
              <w:left w:val="single" w:sz="6" w:space="0" w:color="000000"/>
              <w:bottom w:val="single" w:sz="6" w:space="0" w:color="000000"/>
              <w:right w:val="single" w:sz="6" w:space="0" w:color="000000"/>
            </w:tcBorders>
            <w:shd w:val="clear" w:color="auto" w:fill="BDD6EE" w:themeFill="accent5" w:themeFillTint="66"/>
            <w:hideMark/>
          </w:tcPr>
          <w:p w14:paraId="1180918F" w14:textId="77777777" w:rsidR="001F4412" w:rsidRPr="004D4459" w:rsidRDefault="001F4412" w:rsidP="001F4412">
            <w:pPr>
              <w:spacing w:after="0" w:line="240" w:lineRule="auto"/>
              <w:jc w:val="center"/>
              <w:textAlignment w:val="baseline"/>
              <w:rPr>
                <w:rFonts w:ascii="Times New Roman" w:eastAsia="Times New Roman" w:hAnsi="Times New Roman" w:cs="Times New Roman"/>
                <w:color w:val="000000" w:themeColor="text1"/>
                <w:sz w:val="20"/>
                <w:szCs w:val="20"/>
                <w:lang w:val="ro-RO"/>
              </w:rPr>
            </w:pPr>
            <w:bookmarkStart w:id="1" w:name="_Hlk115283268"/>
            <w:r w:rsidRPr="004D4459">
              <w:rPr>
                <w:rFonts w:ascii="Times New Roman" w:eastAsia="Times New Roman" w:hAnsi="Times New Roman" w:cs="Times New Roman"/>
                <w:b/>
                <w:bCs/>
                <w:color w:val="000000" w:themeColor="text1"/>
                <w:sz w:val="20"/>
                <w:szCs w:val="20"/>
                <w:lang w:val="ro-RO"/>
              </w:rPr>
              <w:t>Prevederile</w:t>
            </w:r>
            <w:r w:rsidRPr="004D4459">
              <w:rPr>
                <w:rFonts w:ascii="Times New Roman" w:eastAsia="Times New Roman" w:hAnsi="Times New Roman" w:cs="Times New Roman"/>
                <w:color w:val="000000" w:themeColor="text1"/>
                <w:sz w:val="20"/>
                <w:szCs w:val="20"/>
                <w:lang w:val="ro-RO"/>
              </w:rPr>
              <w:t> </w:t>
            </w:r>
          </w:p>
          <w:p w14:paraId="0C5CD300" w14:textId="77777777" w:rsidR="001F4412" w:rsidRPr="004D4459" w:rsidRDefault="001F4412" w:rsidP="001F4412">
            <w:pPr>
              <w:spacing w:after="0" w:line="240" w:lineRule="auto"/>
              <w:jc w:val="center"/>
              <w:textAlignment w:val="baseline"/>
              <w:rPr>
                <w:rFonts w:ascii="Times New Roman" w:eastAsia="Times New Roman" w:hAnsi="Times New Roman" w:cs="Times New Roman"/>
                <w:b/>
                <w:bCs/>
                <w:color w:val="000000" w:themeColor="text1"/>
                <w:sz w:val="20"/>
                <w:szCs w:val="20"/>
                <w:lang w:val="ro-RO"/>
              </w:rPr>
            </w:pPr>
            <w:r w:rsidRPr="004D4459">
              <w:rPr>
                <w:rFonts w:ascii="Times New Roman" w:eastAsia="Times New Roman" w:hAnsi="Times New Roman" w:cs="Times New Roman"/>
                <w:b/>
                <w:bCs/>
                <w:color w:val="000000" w:themeColor="text1"/>
                <w:sz w:val="20"/>
                <w:szCs w:val="20"/>
                <w:lang w:val="ro-RO"/>
              </w:rPr>
              <w:t>Acordului de Asociere</w:t>
            </w:r>
            <w:r w:rsidR="00BF7D3F" w:rsidRPr="004D4459">
              <w:rPr>
                <w:rFonts w:ascii="Times New Roman" w:eastAsia="Times New Roman" w:hAnsi="Times New Roman" w:cs="Times New Roman"/>
                <w:b/>
                <w:bCs/>
                <w:color w:val="000000" w:themeColor="text1"/>
                <w:sz w:val="20"/>
                <w:szCs w:val="20"/>
                <w:lang w:val="ro-RO"/>
              </w:rPr>
              <w:t>, inclusiv a</w:t>
            </w:r>
            <w:r w:rsidR="00895D05" w:rsidRPr="004D4459">
              <w:rPr>
                <w:rFonts w:ascii="Times New Roman" w:eastAsia="Times New Roman" w:hAnsi="Times New Roman" w:cs="Times New Roman"/>
                <w:b/>
                <w:bCs/>
                <w:color w:val="000000" w:themeColor="text1"/>
                <w:sz w:val="20"/>
                <w:szCs w:val="20"/>
                <w:lang w:val="ro-RO"/>
              </w:rPr>
              <w:t>le</w:t>
            </w:r>
            <w:r w:rsidR="00BF7D3F" w:rsidRPr="004D4459">
              <w:rPr>
                <w:rFonts w:ascii="Times New Roman" w:eastAsia="Times New Roman" w:hAnsi="Times New Roman" w:cs="Times New Roman"/>
                <w:b/>
                <w:bCs/>
                <w:color w:val="000000" w:themeColor="text1"/>
                <w:sz w:val="20"/>
                <w:szCs w:val="20"/>
                <w:lang w:val="ro-RO"/>
              </w:rPr>
              <w:t xml:space="preserve"> anexelor</w:t>
            </w:r>
          </w:p>
          <w:p w14:paraId="7A3354C8" w14:textId="343564BD" w:rsidR="001F4412" w:rsidRPr="004D4459" w:rsidRDefault="00E87BAF" w:rsidP="00253BBF">
            <w:pPr>
              <w:spacing w:after="0" w:line="240" w:lineRule="auto"/>
              <w:jc w:val="center"/>
              <w:textAlignment w:val="baseline"/>
              <w:rPr>
                <w:rFonts w:ascii="Times New Roman" w:eastAsia="Times New Roman" w:hAnsi="Times New Roman" w:cs="Times New Roman"/>
                <w:i/>
                <w:iCs/>
                <w:color w:val="000000" w:themeColor="text1"/>
                <w:sz w:val="20"/>
                <w:szCs w:val="20"/>
                <w:lang w:val="ro-RO"/>
              </w:rPr>
            </w:pPr>
            <w:r w:rsidRPr="004D4459">
              <w:rPr>
                <w:rFonts w:ascii="Times New Roman" w:eastAsia="Times New Roman" w:hAnsi="Times New Roman" w:cs="Times New Roman"/>
                <w:b/>
                <w:bCs/>
                <w:i/>
                <w:iCs/>
                <w:color w:val="000000" w:themeColor="text1"/>
                <w:sz w:val="16"/>
                <w:szCs w:val="16"/>
                <w:lang w:val="ro-RO"/>
              </w:rPr>
              <w:t>(cu indicarea articolului, alineatului, literei)</w:t>
            </w:r>
            <w:bookmarkEnd w:id="1"/>
            <w:r w:rsidR="001F4412" w:rsidRPr="004D4459">
              <w:rPr>
                <w:rFonts w:ascii="Times New Roman" w:eastAsia="Times New Roman" w:hAnsi="Times New Roman" w:cs="Times New Roman"/>
                <w:color w:val="000000" w:themeColor="text1"/>
                <w:sz w:val="16"/>
                <w:szCs w:val="16"/>
                <w:lang w:val="ro-RO"/>
              </w:rPr>
              <w:t> </w:t>
            </w:r>
          </w:p>
        </w:tc>
        <w:tc>
          <w:tcPr>
            <w:tcW w:w="2014" w:type="dxa"/>
            <w:tcBorders>
              <w:top w:val="single" w:sz="6" w:space="0" w:color="000000"/>
              <w:left w:val="single" w:sz="6" w:space="0" w:color="000000"/>
              <w:bottom w:val="single" w:sz="6" w:space="0" w:color="000000"/>
              <w:right w:val="single" w:sz="6" w:space="0" w:color="000000"/>
            </w:tcBorders>
            <w:shd w:val="clear" w:color="auto" w:fill="BDD6EE" w:themeFill="accent5" w:themeFillTint="66"/>
            <w:hideMark/>
          </w:tcPr>
          <w:p w14:paraId="1E48881A" w14:textId="77777777" w:rsidR="001F4412" w:rsidRPr="004D4459" w:rsidRDefault="001F4412" w:rsidP="001F4412">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b/>
                <w:bCs/>
                <w:color w:val="000000" w:themeColor="text1"/>
                <w:sz w:val="20"/>
                <w:szCs w:val="20"/>
                <w:lang w:val="ro-RO"/>
              </w:rPr>
              <w:t>Prevederile Agendei de Asociere</w:t>
            </w:r>
            <w:r w:rsidR="003016C7" w:rsidRPr="004D4459">
              <w:rPr>
                <w:rFonts w:ascii="Times New Roman" w:eastAsia="Times New Roman" w:hAnsi="Times New Roman" w:cs="Times New Roman"/>
                <w:b/>
                <w:bCs/>
                <w:color w:val="000000" w:themeColor="text1"/>
                <w:sz w:val="20"/>
                <w:szCs w:val="20"/>
                <w:lang w:val="ro-RO"/>
              </w:rPr>
              <w:t xml:space="preserve"> 2021-2027</w:t>
            </w:r>
            <w:r w:rsidRPr="004D4459">
              <w:rPr>
                <w:rFonts w:ascii="Times New Roman" w:eastAsia="Times New Roman" w:hAnsi="Times New Roman" w:cs="Times New Roman"/>
                <w:color w:val="000000" w:themeColor="text1"/>
                <w:sz w:val="20"/>
                <w:szCs w:val="20"/>
                <w:lang w:val="ro-RO"/>
              </w:rPr>
              <w:t> </w:t>
            </w:r>
          </w:p>
        </w:tc>
        <w:tc>
          <w:tcPr>
            <w:tcW w:w="2691" w:type="dxa"/>
            <w:tcBorders>
              <w:top w:val="single" w:sz="6" w:space="0" w:color="000000"/>
              <w:left w:val="single" w:sz="6" w:space="0" w:color="000000"/>
              <w:bottom w:val="single" w:sz="6" w:space="0" w:color="000000"/>
              <w:right w:val="single" w:sz="6" w:space="0" w:color="000000"/>
            </w:tcBorders>
            <w:shd w:val="clear" w:color="auto" w:fill="BDD6EE" w:themeFill="accent5" w:themeFillTint="66"/>
            <w:hideMark/>
          </w:tcPr>
          <w:p w14:paraId="5F9A0245" w14:textId="77777777" w:rsidR="001F4412" w:rsidRPr="004D4459" w:rsidRDefault="001F4412" w:rsidP="001F4412">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b/>
                <w:bCs/>
                <w:color w:val="000000" w:themeColor="text1"/>
                <w:sz w:val="20"/>
                <w:szCs w:val="20"/>
                <w:lang w:val="ro-RO"/>
              </w:rPr>
              <w:t>Măsurile de implementare </w:t>
            </w:r>
            <w:r w:rsidRPr="004D4459">
              <w:rPr>
                <w:rFonts w:ascii="Times New Roman" w:eastAsia="Times New Roman" w:hAnsi="Times New Roman" w:cs="Times New Roman"/>
                <w:color w:val="000000" w:themeColor="text1"/>
                <w:sz w:val="20"/>
                <w:szCs w:val="20"/>
                <w:lang w:val="ro-RO"/>
              </w:rPr>
              <w:t> </w:t>
            </w:r>
          </w:p>
          <w:p w14:paraId="3255ED14" w14:textId="77777777" w:rsidR="001F4412" w:rsidRPr="004D4459" w:rsidRDefault="001F4412" w:rsidP="001F4412">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 </w:t>
            </w:r>
          </w:p>
        </w:tc>
        <w:tc>
          <w:tcPr>
            <w:tcW w:w="1418" w:type="dxa"/>
            <w:tcBorders>
              <w:top w:val="single" w:sz="6" w:space="0" w:color="000000"/>
              <w:left w:val="single" w:sz="6" w:space="0" w:color="000000"/>
              <w:bottom w:val="single" w:sz="6" w:space="0" w:color="000000"/>
              <w:right w:val="single" w:sz="6" w:space="0" w:color="000000"/>
            </w:tcBorders>
            <w:shd w:val="clear" w:color="auto" w:fill="BDD6EE" w:themeFill="accent5" w:themeFillTint="66"/>
            <w:hideMark/>
          </w:tcPr>
          <w:p w14:paraId="2574F434" w14:textId="77777777" w:rsidR="001F4412" w:rsidRPr="004D4459" w:rsidRDefault="001F4412" w:rsidP="001F4412">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b/>
                <w:bCs/>
                <w:color w:val="000000" w:themeColor="text1"/>
                <w:sz w:val="20"/>
                <w:szCs w:val="20"/>
                <w:lang w:val="ro-RO"/>
              </w:rPr>
              <w:t>Indicator de performanţă</w:t>
            </w:r>
            <w:r w:rsidRPr="004D4459">
              <w:rPr>
                <w:rFonts w:ascii="Times New Roman" w:eastAsia="Times New Roman" w:hAnsi="Times New Roman" w:cs="Times New Roman"/>
                <w:color w:val="000000" w:themeColor="text1"/>
                <w:sz w:val="20"/>
                <w:szCs w:val="20"/>
                <w:lang w:val="ro-RO"/>
              </w:rPr>
              <w:t> </w:t>
            </w:r>
          </w:p>
        </w:tc>
        <w:tc>
          <w:tcPr>
            <w:tcW w:w="1559" w:type="dxa"/>
            <w:tcBorders>
              <w:top w:val="single" w:sz="6" w:space="0" w:color="000000"/>
              <w:left w:val="single" w:sz="6" w:space="0" w:color="000000"/>
              <w:bottom w:val="single" w:sz="6" w:space="0" w:color="000000"/>
              <w:right w:val="single" w:sz="6" w:space="0" w:color="000000"/>
            </w:tcBorders>
            <w:shd w:val="clear" w:color="auto" w:fill="BDD6EE" w:themeFill="accent5" w:themeFillTint="66"/>
          </w:tcPr>
          <w:p w14:paraId="4372A792" w14:textId="77777777" w:rsidR="00253BBF" w:rsidRPr="004D4459" w:rsidRDefault="001F4412" w:rsidP="001F4412">
            <w:pPr>
              <w:spacing w:after="0" w:line="240" w:lineRule="auto"/>
              <w:jc w:val="center"/>
              <w:textAlignment w:val="baseline"/>
              <w:rPr>
                <w:rFonts w:ascii="Times New Roman" w:eastAsia="Times New Roman" w:hAnsi="Times New Roman" w:cs="Times New Roman"/>
                <w:b/>
                <w:bCs/>
                <w:color w:val="000000" w:themeColor="text1"/>
                <w:sz w:val="20"/>
                <w:szCs w:val="20"/>
                <w:lang w:val="ro-RO"/>
              </w:rPr>
            </w:pPr>
            <w:r w:rsidRPr="004D4459">
              <w:rPr>
                <w:rFonts w:ascii="Times New Roman" w:eastAsia="Times New Roman" w:hAnsi="Times New Roman" w:cs="Times New Roman"/>
                <w:b/>
                <w:bCs/>
                <w:color w:val="000000" w:themeColor="text1"/>
                <w:sz w:val="20"/>
                <w:szCs w:val="20"/>
                <w:lang w:val="ro-RO"/>
              </w:rPr>
              <w:t>Instituţiile </w:t>
            </w:r>
          </w:p>
          <w:p w14:paraId="12C943DD" w14:textId="79F4E7EF" w:rsidR="001F4412" w:rsidRPr="004D4459" w:rsidRDefault="001F4412" w:rsidP="001F4412">
            <w:pPr>
              <w:spacing w:after="0" w:line="240" w:lineRule="auto"/>
              <w:jc w:val="center"/>
              <w:textAlignment w:val="baseline"/>
              <w:rPr>
                <w:rFonts w:ascii="Times New Roman" w:eastAsia="Times New Roman" w:hAnsi="Times New Roman" w:cs="Times New Roman"/>
                <w:b/>
                <w:bCs/>
                <w:color w:val="000000" w:themeColor="text1"/>
                <w:sz w:val="20"/>
                <w:szCs w:val="20"/>
                <w:lang w:val="ro-RO"/>
              </w:rPr>
            </w:pPr>
            <w:r w:rsidRPr="004D4459">
              <w:rPr>
                <w:rFonts w:ascii="Times New Roman" w:eastAsia="Times New Roman" w:hAnsi="Times New Roman" w:cs="Times New Roman"/>
                <w:b/>
                <w:bCs/>
                <w:color w:val="000000" w:themeColor="text1"/>
                <w:sz w:val="20"/>
                <w:szCs w:val="20"/>
                <w:lang w:val="ro-RO"/>
              </w:rPr>
              <w:t>responsabile</w:t>
            </w:r>
            <w:r w:rsidRPr="004D4459">
              <w:rPr>
                <w:rFonts w:ascii="Times New Roman" w:eastAsia="Times New Roman" w:hAnsi="Times New Roman" w:cs="Times New Roman"/>
                <w:color w:val="000000" w:themeColor="text1"/>
                <w:sz w:val="20"/>
                <w:szCs w:val="20"/>
                <w:lang w:val="ro-RO"/>
              </w:rPr>
              <w:t> </w:t>
            </w:r>
          </w:p>
        </w:tc>
        <w:tc>
          <w:tcPr>
            <w:tcW w:w="1701" w:type="dxa"/>
            <w:tcBorders>
              <w:top w:val="single" w:sz="6" w:space="0" w:color="000000"/>
              <w:left w:val="single" w:sz="6" w:space="0" w:color="000000"/>
              <w:bottom w:val="single" w:sz="6" w:space="0" w:color="000000"/>
              <w:right w:val="single" w:sz="6" w:space="0" w:color="000000"/>
            </w:tcBorders>
            <w:shd w:val="clear" w:color="auto" w:fill="BDD6EE" w:themeFill="accent5" w:themeFillTint="66"/>
            <w:hideMark/>
          </w:tcPr>
          <w:p w14:paraId="4E3D2803" w14:textId="77777777" w:rsidR="001F4412" w:rsidRPr="004D4459" w:rsidRDefault="001F4412" w:rsidP="001F4412">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b/>
                <w:bCs/>
                <w:color w:val="000000" w:themeColor="text1"/>
                <w:sz w:val="20"/>
                <w:szCs w:val="20"/>
                <w:lang w:val="ro-RO"/>
              </w:rPr>
              <w:t>Termenul de realizare a măsurii/ și Termenul de implementare potrivit AA</w:t>
            </w:r>
            <w:r w:rsidR="003336EA" w:rsidRPr="004D4459">
              <w:rPr>
                <w:rFonts w:ascii="Times New Roman" w:eastAsia="Times New Roman" w:hAnsi="Times New Roman" w:cs="Times New Roman"/>
                <w:b/>
                <w:bCs/>
                <w:color w:val="000000" w:themeColor="text1"/>
                <w:sz w:val="20"/>
                <w:szCs w:val="20"/>
                <w:lang w:val="ro-RO"/>
              </w:rPr>
              <w:t xml:space="preserve"> și</w:t>
            </w:r>
            <w:r w:rsidR="005162E9" w:rsidRPr="004D4459">
              <w:rPr>
                <w:rFonts w:ascii="Times New Roman" w:eastAsia="Times New Roman" w:hAnsi="Times New Roman" w:cs="Times New Roman"/>
                <w:b/>
                <w:bCs/>
                <w:color w:val="000000" w:themeColor="text1"/>
                <w:sz w:val="20"/>
                <w:szCs w:val="20"/>
                <w:lang w:val="ro-RO"/>
              </w:rPr>
              <w:t>/</w:t>
            </w:r>
            <w:r w:rsidR="003336EA" w:rsidRPr="004D4459">
              <w:rPr>
                <w:rFonts w:ascii="Times New Roman" w:eastAsia="Times New Roman" w:hAnsi="Times New Roman" w:cs="Times New Roman"/>
                <w:b/>
                <w:bCs/>
                <w:color w:val="000000" w:themeColor="text1"/>
                <w:sz w:val="20"/>
                <w:szCs w:val="20"/>
                <w:lang w:val="ro-RO"/>
              </w:rPr>
              <w:t xml:space="preserve">sau </w:t>
            </w:r>
            <w:r w:rsidR="005162E9" w:rsidRPr="004D4459">
              <w:rPr>
                <w:rFonts w:ascii="Times New Roman" w:eastAsia="Times New Roman" w:hAnsi="Times New Roman" w:cs="Times New Roman"/>
                <w:b/>
                <w:bCs/>
                <w:color w:val="000000" w:themeColor="text1"/>
                <w:sz w:val="20"/>
                <w:szCs w:val="20"/>
                <w:lang w:val="ro-RO"/>
              </w:rPr>
              <w:t>AgA</w:t>
            </w:r>
            <w:r w:rsidRPr="004D4459">
              <w:rPr>
                <w:rFonts w:ascii="Times New Roman" w:eastAsia="Times New Roman" w:hAnsi="Times New Roman" w:cs="Times New Roman"/>
                <w:color w:val="000000" w:themeColor="text1"/>
                <w:sz w:val="20"/>
                <w:szCs w:val="20"/>
                <w:lang w:val="ro-RO"/>
              </w:rPr>
              <w:t> </w:t>
            </w:r>
          </w:p>
        </w:tc>
        <w:tc>
          <w:tcPr>
            <w:tcW w:w="1559" w:type="dxa"/>
            <w:tcBorders>
              <w:top w:val="single" w:sz="6" w:space="0" w:color="000000"/>
              <w:left w:val="single" w:sz="6" w:space="0" w:color="000000"/>
              <w:bottom w:val="single" w:sz="6" w:space="0" w:color="000000"/>
              <w:right w:val="single" w:sz="6" w:space="0" w:color="000000"/>
            </w:tcBorders>
            <w:shd w:val="clear" w:color="auto" w:fill="BDD6EE" w:themeFill="accent5" w:themeFillTint="66"/>
          </w:tcPr>
          <w:p w14:paraId="1B34D3CF" w14:textId="77777777" w:rsidR="001F4412" w:rsidRPr="004D4459" w:rsidRDefault="00907CF0" w:rsidP="001F4412">
            <w:pPr>
              <w:spacing w:after="0" w:line="240" w:lineRule="auto"/>
              <w:jc w:val="center"/>
              <w:textAlignment w:val="baseline"/>
              <w:rPr>
                <w:rFonts w:ascii="Times New Roman" w:eastAsia="Times New Roman" w:hAnsi="Times New Roman" w:cs="Times New Roman"/>
                <w:b/>
                <w:bCs/>
                <w:color w:val="000000" w:themeColor="text1"/>
                <w:sz w:val="20"/>
                <w:szCs w:val="20"/>
                <w:lang w:val="ro-RO"/>
              </w:rPr>
            </w:pPr>
            <w:r w:rsidRPr="004D4459">
              <w:rPr>
                <w:rFonts w:ascii="Times New Roman" w:eastAsia="Times New Roman" w:hAnsi="Times New Roman" w:cs="Times New Roman"/>
                <w:b/>
                <w:bCs/>
                <w:color w:val="000000" w:themeColor="text1"/>
                <w:sz w:val="20"/>
                <w:szCs w:val="20"/>
                <w:lang w:val="ro-RO"/>
              </w:rPr>
              <w:t>Legătura cu alte documente de planificare</w:t>
            </w:r>
          </w:p>
        </w:tc>
        <w:tc>
          <w:tcPr>
            <w:tcW w:w="1675" w:type="dxa"/>
            <w:tcBorders>
              <w:top w:val="single" w:sz="6" w:space="0" w:color="000000"/>
              <w:left w:val="single" w:sz="6" w:space="0" w:color="000000"/>
              <w:bottom w:val="single" w:sz="6" w:space="0" w:color="000000"/>
              <w:right w:val="single" w:sz="6" w:space="0" w:color="000000"/>
            </w:tcBorders>
            <w:shd w:val="clear" w:color="auto" w:fill="BDD6EE" w:themeFill="accent5" w:themeFillTint="66"/>
            <w:hideMark/>
          </w:tcPr>
          <w:p w14:paraId="54AE6212" w14:textId="78480C52" w:rsidR="001F4412" w:rsidRPr="004D4459" w:rsidRDefault="001F4412" w:rsidP="001F4412">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b/>
                <w:bCs/>
                <w:color w:val="000000" w:themeColor="text1"/>
                <w:sz w:val="20"/>
                <w:szCs w:val="20"/>
                <w:lang w:val="ro-RO"/>
              </w:rPr>
              <w:t>Costuri estimative</w:t>
            </w:r>
            <w:r w:rsidR="00827078">
              <w:rPr>
                <w:rFonts w:ascii="Times New Roman" w:eastAsia="Times New Roman" w:hAnsi="Times New Roman" w:cs="Times New Roman"/>
                <w:b/>
                <w:bCs/>
                <w:color w:val="000000" w:themeColor="text1"/>
                <w:sz w:val="20"/>
                <w:szCs w:val="20"/>
                <w:lang w:val="ro-RO"/>
              </w:rPr>
              <w:t xml:space="preserve"> </w:t>
            </w:r>
            <w:r w:rsidR="00827078" w:rsidRPr="00827078">
              <w:rPr>
                <w:rFonts w:ascii="Times New Roman" w:eastAsia="Times New Roman" w:hAnsi="Times New Roman" w:cs="Times New Roman"/>
                <w:b/>
                <w:bCs/>
                <w:i/>
                <w:iCs/>
                <w:color w:val="000000" w:themeColor="text1"/>
                <w:sz w:val="20"/>
                <w:szCs w:val="20"/>
                <w:lang w:val="ro-RO"/>
              </w:rPr>
              <w:t>(mii lei)</w:t>
            </w:r>
            <w:r w:rsidR="003016C7" w:rsidRPr="004D4459">
              <w:rPr>
                <w:rFonts w:ascii="Times New Roman" w:eastAsia="Times New Roman" w:hAnsi="Times New Roman" w:cs="Times New Roman"/>
                <w:b/>
                <w:bCs/>
                <w:color w:val="000000" w:themeColor="text1"/>
                <w:sz w:val="20"/>
                <w:szCs w:val="20"/>
                <w:lang w:val="ro-RO"/>
              </w:rPr>
              <w:t>/</w:t>
            </w:r>
            <w:r w:rsidRPr="004D4459">
              <w:rPr>
                <w:rFonts w:ascii="Times New Roman" w:eastAsia="Times New Roman" w:hAnsi="Times New Roman" w:cs="Times New Roman"/>
                <w:color w:val="000000" w:themeColor="text1"/>
                <w:sz w:val="20"/>
                <w:szCs w:val="20"/>
                <w:lang w:val="ro-RO"/>
              </w:rPr>
              <w:t> </w:t>
            </w:r>
          </w:p>
          <w:p w14:paraId="40F53D62" w14:textId="77777777" w:rsidR="001F4412" w:rsidRPr="004D4459" w:rsidRDefault="001F4412" w:rsidP="001F4412">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b/>
                <w:bCs/>
                <w:color w:val="000000" w:themeColor="text1"/>
                <w:sz w:val="20"/>
                <w:szCs w:val="20"/>
                <w:lang w:val="ro-RO"/>
              </w:rPr>
              <w:t>Sursa de acoperire a cheltuielilor</w:t>
            </w:r>
            <w:r w:rsidRPr="004D4459">
              <w:rPr>
                <w:rFonts w:ascii="Times New Roman" w:eastAsia="Times New Roman" w:hAnsi="Times New Roman" w:cs="Times New Roman"/>
                <w:color w:val="000000" w:themeColor="text1"/>
                <w:sz w:val="20"/>
                <w:szCs w:val="20"/>
                <w:lang w:val="ro-RO"/>
              </w:rPr>
              <w:t> </w:t>
            </w:r>
          </w:p>
        </w:tc>
      </w:tr>
      <w:tr w:rsidR="004D4459" w:rsidRPr="004D4459" w14:paraId="4369F1BE" w14:textId="77777777" w:rsidTr="00141FDC">
        <w:tc>
          <w:tcPr>
            <w:tcW w:w="16203" w:type="dxa"/>
            <w:gridSpan w:val="10"/>
            <w:tcBorders>
              <w:top w:val="single" w:sz="6" w:space="0" w:color="000000"/>
              <w:left w:val="single" w:sz="6" w:space="0" w:color="000000"/>
              <w:bottom w:val="single" w:sz="6" w:space="0" w:color="000000"/>
              <w:right w:val="single" w:sz="6" w:space="0" w:color="000000"/>
            </w:tcBorders>
            <w:shd w:val="clear" w:color="auto" w:fill="DEEAF6" w:themeFill="accent5" w:themeFillTint="33"/>
          </w:tcPr>
          <w:p w14:paraId="452C6606" w14:textId="77777777" w:rsidR="000717A2" w:rsidRPr="004D4459" w:rsidRDefault="00937CE9" w:rsidP="00937CE9">
            <w:pPr>
              <w:pStyle w:val="ListParagraph"/>
              <w:numPr>
                <w:ilvl w:val="0"/>
                <w:numId w:val="5"/>
              </w:numPr>
              <w:spacing w:after="0" w:line="240" w:lineRule="auto"/>
              <w:jc w:val="center"/>
              <w:textAlignment w:val="baseline"/>
              <w:rPr>
                <w:rFonts w:ascii="Times New Roman" w:eastAsia="Times New Roman" w:hAnsi="Times New Roman" w:cs="Times New Roman"/>
                <w:b/>
                <w:bCs/>
                <w:color w:val="000000" w:themeColor="text1"/>
                <w:sz w:val="24"/>
                <w:szCs w:val="24"/>
                <w:lang w:val="ro-RO"/>
              </w:rPr>
            </w:pPr>
            <w:r w:rsidRPr="004D4459">
              <w:rPr>
                <w:rFonts w:ascii="Times New Roman" w:eastAsia="Times New Roman" w:hAnsi="Times New Roman" w:cs="Times New Roman"/>
                <w:b/>
                <w:bCs/>
                <w:color w:val="000000" w:themeColor="text1"/>
                <w:sz w:val="24"/>
                <w:szCs w:val="24"/>
                <w:lang w:val="ro-RO"/>
              </w:rPr>
              <w:t xml:space="preserve">Criteriul </w:t>
            </w:r>
            <w:r w:rsidR="00D11AF9" w:rsidRPr="004D4459">
              <w:rPr>
                <w:rFonts w:ascii="Times New Roman" w:eastAsia="Times New Roman" w:hAnsi="Times New Roman" w:cs="Times New Roman"/>
                <w:b/>
                <w:bCs/>
                <w:color w:val="000000" w:themeColor="text1"/>
                <w:sz w:val="24"/>
                <w:szCs w:val="24"/>
                <w:lang w:val="ro-RO"/>
              </w:rPr>
              <w:t>economic</w:t>
            </w:r>
          </w:p>
          <w:p w14:paraId="19754878" w14:textId="59AFB9EE" w:rsidR="00937CE9" w:rsidRPr="004D4459" w:rsidRDefault="000717A2" w:rsidP="000717A2">
            <w:pPr>
              <w:pStyle w:val="ListParagraph"/>
              <w:spacing w:after="0" w:line="240" w:lineRule="auto"/>
              <w:jc w:val="center"/>
              <w:textAlignment w:val="baseline"/>
              <w:rPr>
                <w:rFonts w:ascii="Times New Roman" w:eastAsia="Times New Roman" w:hAnsi="Times New Roman" w:cs="Times New Roman"/>
                <w:b/>
                <w:bCs/>
                <w:color w:val="000000" w:themeColor="text1"/>
                <w:sz w:val="24"/>
                <w:szCs w:val="24"/>
                <w:lang w:val="ro-RO"/>
              </w:rPr>
            </w:pPr>
            <w:r w:rsidRPr="004D4459">
              <w:rPr>
                <w:rFonts w:ascii="Times New Roman" w:eastAsia="Times New Roman" w:hAnsi="Times New Roman" w:cs="Times New Roman"/>
                <w:b/>
                <w:bCs/>
                <w:color w:val="000000" w:themeColor="text1"/>
                <w:sz w:val="24"/>
                <w:szCs w:val="24"/>
                <w:lang w:val="ro-RO"/>
              </w:rPr>
              <w:t>C</w:t>
            </w:r>
            <w:r w:rsidR="00253BBF" w:rsidRPr="004D4459">
              <w:rPr>
                <w:rFonts w:ascii="Times New Roman" w:eastAsia="Times New Roman" w:hAnsi="Times New Roman" w:cs="Times New Roman"/>
                <w:b/>
                <w:bCs/>
                <w:color w:val="000000" w:themeColor="text1"/>
                <w:sz w:val="24"/>
                <w:szCs w:val="24"/>
                <w:lang w:val="ro-RO"/>
              </w:rPr>
              <w:t>apitolul 14. „Transport”</w:t>
            </w:r>
          </w:p>
        </w:tc>
      </w:tr>
      <w:tr w:rsidR="004D4459" w:rsidRPr="004D4459" w14:paraId="62621EFB" w14:textId="77777777" w:rsidTr="00141FDC">
        <w:trPr>
          <w:gridAfter w:val="1"/>
          <w:wAfter w:w="43" w:type="dxa"/>
        </w:trPr>
        <w:tc>
          <w:tcPr>
            <w:tcW w:w="1843" w:type="dxa"/>
            <w:vMerge w:val="restart"/>
            <w:tcBorders>
              <w:top w:val="single" w:sz="6" w:space="0" w:color="000000"/>
              <w:left w:val="single" w:sz="6" w:space="0" w:color="000000"/>
              <w:right w:val="single" w:sz="6" w:space="0" w:color="000000"/>
            </w:tcBorders>
            <w:shd w:val="clear" w:color="auto" w:fill="auto"/>
          </w:tcPr>
          <w:p w14:paraId="526BF12C" w14:textId="369D6BF4" w:rsidR="00AF5DE4" w:rsidRPr="004D4459" w:rsidRDefault="00AF5DE4" w:rsidP="00AF5DE4">
            <w:pPr>
              <w:spacing w:after="0" w:line="240" w:lineRule="auto"/>
              <w:ind w:right="131"/>
              <w:jc w:val="both"/>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Republica Moldova a pus în aplicare aproximativ jumătate din acquis-ul în domeniul aviației care reglementează securitatea, drepturile sociale, drepturile pasagerilor și mediul. Cu toate acestea, nu a pus în aplicare acquis-ul UE privind siguranța, aspectele economice și gestionarea traficului.</w:t>
            </w:r>
            <w:r w:rsidRPr="004D4459">
              <w:rPr>
                <w:rFonts w:ascii="Times New Roman" w:eastAsia="Times New Roman" w:hAnsi="Times New Roman" w:cs="Times New Roman"/>
                <w:color w:val="000000" w:themeColor="text1"/>
                <w:sz w:val="24"/>
                <w:szCs w:val="24"/>
                <w:lang w:val="ro-RO"/>
              </w:rPr>
              <w:t xml:space="preserve"> </w:t>
            </w:r>
          </w:p>
        </w:tc>
        <w:tc>
          <w:tcPr>
            <w:tcW w:w="1700" w:type="dxa"/>
            <w:tcBorders>
              <w:top w:val="single" w:sz="6" w:space="0" w:color="000000"/>
              <w:left w:val="single" w:sz="6" w:space="0" w:color="000000"/>
              <w:right w:val="single" w:sz="6" w:space="0" w:color="000000"/>
            </w:tcBorders>
            <w:shd w:val="clear" w:color="auto" w:fill="auto"/>
          </w:tcPr>
          <w:p w14:paraId="120FF516" w14:textId="724E3A61" w:rsidR="00AF5DE4" w:rsidRPr="004D4459" w:rsidRDefault="00AF5DE4" w:rsidP="00AF5DE4">
            <w:pPr>
              <w:widowControl w:val="0"/>
              <w:spacing w:after="100" w:line="240" w:lineRule="auto"/>
              <w:jc w:val="center"/>
              <w:rPr>
                <w:rFonts w:ascii="Times New Roman" w:eastAsia="Times New Roman" w:hAnsi="Times New Roman" w:cs="Times New Roman"/>
                <w:b/>
                <w:bCs/>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Acordul privind spațiul aerian comun dintre Moldova și UE, Anexa III. Norme aplicabile Aviației Civile, Capitolul B</w:t>
            </w:r>
          </w:p>
        </w:tc>
        <w:tc>
          <w:tcPr>
            <w:tcW w:w="2014" w:type="dxa"/>
            <w:vMerge w:val="restart"/>
            <w:tcBorders>
              <w:top w:val="single" w:sz="6" w:space="0" w:color="000000"/>
              <w:left w:val="single" w:sz="6" w:space="0" w:color="000000"/>
              <w:right w:val="single" w:sz="6" w:space="0" w:color="000000"/>
            </w:tcBorders>
            <w:shd w:val="clear" w:color="auto" w:fill="auto"/>
          </w:tcPr>
          <w:p w14:paraId="7DB85CA0" w14:textId="5A613E64" w:rsidR="00AF5DE4" w:rsidRPr="004D4459" w:rsidRDefault="00AF5DE4" w:rsidP="00AF5DE4">
            <w:pPr>
              <w:pStyle w:val="Default"/>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Punerea în aplicare a dispozițiilor Acordului privind spațiul aerian comun între Uniunea Europeană și Republica Moldova, care are potențialul de a stimula turismul și, prin urmare, dezvoltarea economică a țării;</w:t>
            </w:r>
          </w:p>
          <w:p w14:paraId="24C651CD" w14:textId="77777777" w:rsidR="00AF5DE4" w:rsidRPr="004D4459" w:rsidRDefault="00AF5DE4" w:rsidP="00AF5DE4">
            <w:pPr>
              <w:pStyle w:val="Default"/>
              <w:rPr>
                <w:rFonts w:ascii="Times New Roman" w:eastAsia="Times New Roman" w:hAnsi="Times New Roman" w:cs="Times New Roman"/>
                <w:color w:val="000000" w:themeColor="text1"/>
                <w:sz w:val="20"/>
                <w:szCs w:val="20"/>
                <w:lang w:val="ro-RO"/>
              </w:rPr>
            </w:pPr>
          </w:p>
          <w:p w14:paraId="093A0724" w14:textId="77777777" w:rsidR="00AF5DE4" w:rsidRPr="004D4459" w:rsidRDefault="00AF5DE4" w:rsidP="00AF5DE4">
            <w:pPr>
              <w:spacing w:after="0" w:line="240" w:lineRule="auto"/>
              <w:jc w:val="center"/>
              <w:textAlignment w:val="baseline"/>
              <w:rPr>
                <w:rFonts w:ascii="Times New Roman" w:eastAsia="Times New Roman" w:hAnsi="Times New Roman" w:cs="Times New Roman"/>
                <w:b/>
                <w:bCs/>
                <w:color w:val="000000" w:themeColor="text1"/>
                <w:sz w:val="20"/>
                <w:szCs w:val="20"/>
                <w:lang w:val="ro-RO"/>
              </w:rPr>
            </w:pPr>
          </w:p>
        </w:tc>
        <w:tc>
          <w:tcPr>
            <w:tcW w:w="2691" w:type="dxa"/>
            <w:tcBorders>
              <w:top w:val="single" w:sz="6" w:space="0" w:color="000000"/>
              <w:left w:val="single" w:sz="6" w:space="0" w:color="000000"/>
              <w:bottom w:val="single" w:sz="6" w:space="0" w:color="000000"/>
              <w:right w:val="single" w:sz="6" w:space="0" w:color="000000"/>
            </w:tcBorders>
            <w:shd w:val="clear" w:color="auto" w:fill="auto"/>
          </w:tcPr>
          <w:p w14:paraId="0E3D4F69" w14:textId="7B550111" w:rsidR="00AF5DE4" w:rsidRPr="004D4459" w:rsidRDefault="00AF5DE4" w:rsidP="00AF5DE4">
            <w:pPr>
              <w:spacing w:after="0" w:line="240" w:lineRule="auto"/>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SLT.1 Act de modificare</w:t>
            </w:r>
          </w:p>
          <w:p w14:paraId="611C2CCF" w14:textId="77777777" w:rsidR="00AF5DE4" w:rsidRPr="004D4459" w:rsidRDefault="00AF5DE4" w:rsidP="00AF5DE4">
            <w:pPr>
              <w:spacing w:after="0" w:line="240" w:lineRule="auto"/>
              <w:textAlignment w:val="baseline"/>
              <w:rPr>
                <w:rFonts w:ascii="Times New Roman" w:eastAsia="Times New Roman" w:hAnsi="Times New Roman" w:cs="Times New Roman"/>
                <w:b/>
                <w:bCs/>
                <w:color w:val="000000" w:themeColor="text1"/>
                <w:sz w:val="20"/>
                <w:szCs w:val="20"/>
                <w:lang w:val="ro-RO"/>
              </w:rPr>
            </w:pPr>
            <w:r w:rsidRPr="004D4459">
              <w:rPr>
                <w:rFonts w:ascii="Times New Roman" w:eastAsia="Times New Roman" w:hAnsi="Times New Roman" w:cs="Times New Roman"/>
                <w:b/>
                <w:bCs/>
                <w:color w:val="000000" w:themeColor="text1"/>
                <w:sz w:val="20"/>
                <w:szCs w:val="20"/>
                <w:lang w:val="ro-RO"/>
              </w:rPr>
              <w:t>Aprobarea proiectului de hotărâre a Guvernului privind modificarea Regulamentului privind procedurile administrative referitoare la aerodromuri, aprobat prin Hotărârea Guvernului nr. 653/2018</w:t>
            </w:r>
          </w:p>
          <w:p w14:paraId="10EFEDD9" w14:textId="77777777" w:rsidR="00AF5DE4" w:rsidRPr="004D4459" w:rsidRDefault="00AF5DE4" w:rsidP="00AF5DE4">
            <w:pPr>
              <w:shd w:val="clear" w:color="auto" w:fill="FFFFFF" w:themeFill="background1"/>
              <w:spacing w:after="0"/>
              <w:rPr>
                <w:rFonts w:ascii="Times New Roman" w:eastAsia="Times New Roman" w:hAnsi="Times New Roman" w:cs="Times New Roman"/>
                <w:i/>
                <w:iCs/>
                <w:color w:val="000000" w:themeColor="text1"/>
                <w:sz w:val="20"/>
                <w:szCs w:val="20"/>
                <w:lang w:val="ro-RO"/>
              </w:rPr>
            </w:pPr>
            <w:r w:rsidRPr="004D4459">
              <w:rPr>
                <w:rFonts w:ascii="Times New Roman" w:eastAsia="Times New Roman" w:hAnsi="Times New Roman" w:cs="Times New Roman"/>
                <w:i/>
                <w:iCs/>
                <w:color w:val="000000" w:themeColor="text1"/>
                <w:sz w:val="20"/>
                <w:szCs w:val="20"/>
                <w:lang w:val="ro-RO"/>
              </w:rPr>
              <w:t>Transpune:</w:t>
            </w:r>
          </w:p>
          <w:p w14:paraId="5F845FD8" w14:textId="77777777" w:rsidR="00AF5DE4" w:rsidRPr="004D4459" w:rsidRDefault="00AF5DE4" w:rsidP="00AF5DE4">
            <w:pPr>
              <w:spacing w:after="0" w:line="240" w:lineRule="auto"/>
              <w:textAlignment w:val="baseline"/>
              <w:rPr>
                <w:rFonts w:ascii="Times New Roman" w:eastAsia="Times New Roman" w:hAnsi="Times New Roman" w:cs="Times New Roman"/>
                <w:i/>
                <w:iCs/>
                <w:color w:val="000000" w:themeColor="text1"/>
                <w:sz w:val="20"/>
                <w:szCs w:val="20"/>
                <w:lang w:val="ro-RO"/>
              </w:rPr>
            </w:pPr>
            <w:r w:rsidRPr="004D4459">
              <w:rPr>
                <w:rFonts w:ascii="Times New Roman" w:eastAsia="Times New Roman" w:hAnsi="Times New Roman" w:cs="Times New Roman"/>
                <w:i/>
                <w:iCs/>
                <w:color w:val="000000" w:themeColor="text1"/>
                <w:sz w:val="20"/>
                <w:szCs w:val="20"/>
                <w:lang w:val="ro-RO"/>
              </w:rPr>
              <w:t>-Regulamentul (UE) nr. 139/2014</w:t>
            </w:r>
          </w:p>
          <w:p w14:paraId="7586A6B7" w14:textId="745DBC47" w:rsidR="00AF5DE4" w:rsidRPr="004D4459" w:rsidRDefault="00AF5DE4" w:rsidP="00AF5DE4">
            <w:pPr>
              <w:spacing w:after="0" w:line="240" w:lineRule="auto"/>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i/>
                <w:iCs/>
                <w:color w:val="000000" w:themeColor="text1"/>
                <w:sz w:val="20"/>
                <w:szCs w:val="20"/>
                <w:lang w:val="ro-RO"/>
              </w:rPr>
              <w:t>-</w:t>
            </w:r>
            <w:r w:rsidRPr="004D4459">
              <w:rPr>
                <w:color w:val="000000" w:themeColor="text1"/>
              </w:rPr>
              <w:t xml:space="preserve"> </w:t>
            </w:r>
            <w:r w:rsidRPr="004D4459">
              <w:rPr>
                <w:rFonts w:ascii="Times New Roman" w:eastAsia="Times New Roman" w:hAnsi="Times New Roman" w:cs="Times New Roman"/>
                <w:i/>
                <w:iCs/>
                <w:color w:val="000000" w:themeColor="text1"/>
                <w:sz w:val="20"/>
                <w:szCs w:val="20"/>
                <w:lang w:val="ro-RO"/>
              </w:rPr>
              <w:t>Regulamentului (CE) nr.216/2008</w:t>
            </w:r>
          </w:p>
        </w:tc>
        <w:tc>
          <w:tcPr>
            <w:tcW w:w="1418" w:type="dxa"/>
            <w:tcBorders>
              <w:top w:val="single" w:sz="6" w:space="0" w:color="000000"/>
              <w:left w:val="single" w:sz="6" w:space="0" w:color="000000"/>
              <w:right w:val="single" w:sz="6" w:space="0" w:color="000000"/>
            </w:tcBorders>
            <w:shd w:val="clear" w:color="auto" w:fill="auto"/>
          </w:tcPr>
          <w:p w14:paraId="49B6AB79" w14:textId="0076310F" w:rsidR="00AF5DE4" w:rsidRPr="004D4459" w:rsidRDefault="00AF5DE4" w:rsidP="007E6CCD">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 xml:space="preserve">Hotărâre de Guvern </w:t>
            </w:r>
            <w:r w:rsidR="007E6CCD">
              <w:rPr>
                <w:rFonts w:ascii="Times New Roman" w:eastAsia="Times New Roman" w:hAnsi="Times New Roman" w:cs="Times New Roman"/>
                <w:color w:val="000000" w:themeColor="text1"/>
                <w:sz w:val="20"/>
                <w:szCs w:val="20"/>
                <w:lang w:val="ro-RO"/>
              </w:rPr>
              <w:t>aprobată</w:t>
            </w:r>
          </w:p>
        </w:tc>
        <w:tc>
          <w:tcPr>
            <w:tcW w:w="1559" w:type="dxa"/>
            <w:tcBorders>
              <w:top w:val="single" w:sz="6" w:space="0" w:color="000000"/>
              <w:left w:val="single" w:sz="6" w:space="0" w:color="000000"/>
              <w:bottom w:val="single" w:sz="6" w:space="0" w:color="000000"/>
              <w:right w:val="single" w:sz="6" w:space="0" w:color="000000"/>
            </w:tcBorders>
          </w:tcPr>
          <w:p w14:paraId="4B3A518E" w14:textId="132A7DC0" w:rsidR="00AF5DE4" w:rsidRPr="007E6CCD" w:rsidRDefault="007E6CCD" w:rsidP="00AF5DE4">
            <w:pPr>
              <w:spacing w:after="0" w:line="240" w:lineRule="auto"/>
              <w:jc w:val="center"/>
              <w:textAlignment w:val="baseline"/>
              <w:rPr>
                <w:rFonts w:ascii="Times New Roman" w:eastAsia="Times New Roman" w:hAnsi="Times New Roman" w:cs="Times New Roman"/>
                <w:b/>
                <w:color w:val="000000" w:themeColor="text1"/>
                <w:sz w:val="20"/>
                <w:szCs w:val="20"/>
                <w:lang w:val="ro-RO"/>
              </w:rPr>
            </w:pPr>
            <w:r w:rsidRPr="007E6CCD">
              <w:rPr>
                <w:rFonts w:ascii="Times New Roman" w:eastAsia="Times New Roman" w:hAnsi="Times New Roman" w:cs="Times New Roman"/>
                <w:b/>
                <w:color w:val="000000" w:themeColor="text1"/>
                <w:sz w:val="20"/>
                <w:szCs w:val="20"/>
                <w:lang w:val="ro-RO"/>
              </w:rPr>
              <w:t>MIDR</w:t>
            </w:r>
          </w:p>
          <w:p w14:paraId="17578EA7" w14:textId="77777777" w:rsidR="00AF5DE4" w:rsidRPr="004D4459" w:rsidRDefault="00AF5DE4" w:rsidP="00AF5DE4">
            <w:pPr>
              <w:spacing w:after="0" w:line="240" w:lineRule="auto"/>
              <w:jc w:val="center"/>
              <w:textAlignment w:val="baseline"/>
              <w:rPr>
                <w:rFonts w:ascii="Times New Roman" w:eastAsia="Times New Roman" w:hAnsi="Times New Roman" w:cs="Times New Roman"/>
                <w:color w:val="000000" w:themeColor="text1"/>
                <w:sz w:val="20"/>
                <w:szCs w:val="20"/>
                <w:lang w:val="ro-RO"/>
              </w:rPr>
            </w:pPr>
          </w:p>
          <w:p w14:paraId="7FDD177F" w14:textId="15085CE2" w:rsidR="00AF5DE4" w:rsidRPr="004D4459" w:rsidRDefault="00AF5DE4" w:rsidP="00AF5DE4">
            <w:pPr>
              <w:spacing w:after="0" w:line="240" w:lineRule="auto"/>
              <w:jc w:val="center"/>
              <w:textAlignment w:val="baseline"/>
              <w:rPr>
                <w:rFonts w:ascii="Times New Roman" w:eastAsia="Times New Roman" w:hAnsi="Times New Roman" w:cs="Times New Roman"/>
                <w:b/>
                <w:bCs/>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Autoritatea Aeronautică Civilă</w:t>
            </w:r>
          </w:p>
        </w:tc>
        <w:tc>
          <w:tcPr>
            <w:tcW w:w="1701" w:type="dxa"/>
            <w:tcBorders>
              <w:top w:val="single" w:sz="6" w:space="0" w:color="000000"/>
              <w:left w:val="single" w:sz="6" w:space="0" w:color="000000"/>
              <w:bottom w:val="single" w:sz="6" w:space="0" w:color="000000"/>
              <w:right w:val="single" w:sz="6" w:space="0" w:color="000000"/>
            </w:tcBorders>
            <w:shd w:val="clear" w:color="auto" w:fill="auto"/>
          </w:tcPr>
          <w:p w14:paraId="7CE01720" w14:textId="77777777" w:rsidR="00AF5DE4" w:rsidRPr="004D4459" w:rsidRDefault="00AF5DE4" w:rsidP="00AF5DE4">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 xml:space="preserve">Trimestrul III, </w:t>
            </w:r>
          </w:p>
          <w:p w14:paraId="0DE64508" w14:textId="3BE41C57" w:rsidR="00AF5DE4" w:rsidRPr="004D4459" w:rsidRDefault="00AF5DE4" w:rsidP="00AF5DE4">
            <w:pPr>
              <w:spacing w:after="0" w:line="240" w:lineRule="auto"/>
              <w:jc w:val="center"/>
              <w:textAlignment w:val="baseline"/>
              <w:rPr>
                <w:rFonts w:ascii="Times New Roman" w:eastAsia="Times New Roman" w:hAnsi="Times New Roman" w:cs="Times New Roman"/>
                <w:b/>
                <w:bCs/>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2023</w:t>
            </w:r>
          </w:p>
        </w:tc>
        <w:tc>
          <w:tcPr>
            <w:tcW w:w="1559" w:type="dxa"/>
            <w:tcBorders>
              <w:top w:val="single" w:sz="6" w:space="0" w:color="000000"/>
              <w:left w:val="single" w:sz="6" w:space="0" w:color="000000"/>
              <w:bottom w:val="single" w:sz="6" w:space="0" w:color="000000"/>
              <w:right w:val="single" w:sz="6" w:space="0" w:color="000000"/>
            </w:tcBorders>
            <w:shd w:val="clear" w:color="auto" w:fill="auto"/>
          </w:tcPr>
          <w:p w14:paraId="55F2EC24" w14:textId="06792258" w:rsidR="00AF5DE4" w:rsidRPr="004D4459" w:rsidRDefault="00AF5DE4" w:rsidP="00AF5DE4">
            <w:pPr>
              <w:spacing w:after="0" w:line="240" w:lineRule="auto"/>
              <w:textAlignment w:val="baseline"/>
              <w:rPr>
                <w:rFonts w:ascii="Times New Roman" w:eastAsia="Times New Roman" w:hAnsi="Times New Roman" w:cs="Times New Roman"/>
                <w:color w:val="000000" w:themeColor="text1"/>
                <w:sz w:val="20"/>
                <w:szCs w:val="20"/>
                <w:lang w:val="ro-RO"/>
              </w:rPr>
            </w:pPr>
          </w:p>
        </w:tc>
        <w:tc>
          <w:tcPr>
            <w:tcW w:w="1675" w:type="dxa"/>
            <w:tcBorders>
              <w:top w:val="single" w:sz="6" w:space="0" w:color="000000"/>
              <w:left w:val="single" w:sz="6" w:space="0" w:color="000000"/>
              <w:bottom w:val="single" w:sz="6" w:space="0" w:color="000000"/>
              <w:right w:val="single" w:sz="6" w:space="0" w:color="000000"/>
            </w:tcBorders>
            <w:shd w:val="clear" w:color="auto" w:fill="auto"/>
          </w:tcPr>
          <w:p w14:paraId="27C95B35" w14:textId="612E6C55" w:rsidR="00AF5DE4" w:rsidRPr="00BE4437" w:rsidRDefault="00AF5DE4" w:rsidP="00AF5DE4">
            <w:pPr>
              <w:spacing w:after="0" w:line="240" w:lineRule="auto"/>
              <w:jc w:val="both"/>
              <w:textAlignment w:val="baseline"/>
              <w:rPr>
                <w:rFonts w:ascii="Times New Roman" w:eastAsia="Times New Roman" w:hAnsi="Times New Roman" w:cs="Times New Roman"/>
                <w:b/>
                <w:bCs/>
                <w:sz w:val="20"/>
                <w:szCs w:val="20"/>
                <w:lang w:val="ro-RO"/>
              </w:rPr>
            </w:pPr>
            <w:r w:rsidRPr="00BE4437">
              <w:rPr>
                <w:rFonts w:ascii="Times New Roman" w:eastAsia="Times New Roman" w:hAnsi="Times New Roman" w:cs="Times New Roman"/>
                <w:i/>
                <w:iCs/>
                <w:sz w:val="20"/>
                <w:szCs w:val="20"/>
                <w:lang w:val="ro-RO"/>
              </w:rPr>
              <w:t> </w:t>
            </w:r>
          </w:p>
          <w:p w14:paraId="6DF19B70" w14:textId="3F586A7F" w:rsidR="0069509D" w:rsidRPr="00BE4437" w:rsidRDefault="0069509D" w:rsidP="0069509D">
            <w:pPr>
              <w:spacing w:after="0" w:line="240" w:lineRule="auto"/>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Costul:</w:t>
            </w:r>
            <w:r w:rsidRPr="00BE4437">
              <w:rPr>
                <w:rFonts w:ascii="Times New Roman" w:eastAsia="Times New Roman" w:hAnsi="Times New Roman" w:cs="Times New Roman"/>
                <w:sz w:val="20"/>
                <w:szCs w:val="20"/>
                <w:lang w:val="ro-RO"/>
              </w:rPr>
              <w:t xml:space="preserve"> </w:t>
            </w:r>
            <w:r w:rsidR="005B4248" w:rsidRPr="00BE4437">
              <w:rPr>
                <w:rFonts w:ascii="Times New Roman" w:eastAsia="Times New Roman" w:hAnsi="Times New Roman" w:cs="Times New Roman"/>
                <w:sz w:val="20"/>
                <w:szCs w:val="20"/>
                <w:lang w:val="ro-RO"/>
              </w:rPr>
              <w:t>1</w:t>
            </w:r>
            <w:r w:rsidR="00195957" w:rsidRPr="00BE4437">
              <w:rPr>
                <w:rFonts w:ascii="Times New Roman" w:eastAsia="Times New Roman" w:hAnsi="Times New Roman" w:cs="Times New Roman"/>
                <w:sz w:val="20"/>
                <w:szCs w:val="20"/>
                <w:lang w:val="ro-RO"/>
              </w:rPr>
              <w:t>2</w:t>
            </w:r>
            <w:r w:rsidR="005B4248" w:rsidRPr="00BE4437">
              <w:rPr>
                <w:rFonts w:ascii="Times New Roman" w:eastAsia="Times New Roman" w:hAnsi="Times New Roman" w:cs="Times New Roman"/>
                <w:sz w:val="20"/>
                <w:szCs w:val="20"/>
                <w:lang w:val="ro-RO"/>
              </w:rPr>
              <w:t>6,</w:t>
            </w:r>
            <w:r w:rsidR="00195957" w:rsidRPr="00BE4437">
              <w:rPr>
                <w:rFonts w:ascii="Times New Roman" w:eastAsia="Times New Roman" w:hAnsi="Times New Roman" w:cs="Times New Roman"/>
                <w:sz w:val="20"/>
                <w:szCs w:val="20"/>
                <w:lang w:val="ro-RO"/>
              </w:rPr>
              <w:t>9</w:t>
            </w:r>
          </w:p>
          <w:p w14:paraId="68E510C5" w14:textId="2FF5317E" w:rsidR="0069509D" w:rsidRPr="00BE4437" w:rsidRDefault="0069509D" w:rsidP="0069509D">
            <w:pPr>
              <w:spacing w:after="0" w:line="240" w:lineRule="auto"/>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Sursa:</w:t>
            </w:r>
            <w:r w:rsidRPr="00BE4437">
              <w:rPr>
                <w:rFonts w:ascii="Times New Roman" w:eastAsia="Times New Roman" w:hAnsi="Times New Roman" w:cs="Times New Roman"/>
                <w:sz w:val="20"/>
                <w:szCs w:val="20"/>
                <w:lang w:val="ro-RO"/>
              </w:rPr>
              <w:t xml:space="preserve"> Buget (subprogram  640</w:t>
            </w:r>
            <w:r w:rsidR="005B4248" w:rsidRPr="00BE4437">
              <w:rPr>
                <w:rFonts w:ascii="Times New Roman" w:eastAsia="Times New Roman" w:hAnsi="Times New Roman" w:cs="Times New Roman"/>
                <w:sz w:val="20"/>
                <w:szCs w:val="20"/>
                <w:lang w:val="ro-RO"/>
              </w:rPr>
              <w:t>6</w:t>
            </w:r>
            <w:r w:rsidRPr="00BE4437">
              <w:rPr>
                <w:rFonts w:ascii="Times New Roman" w:eastAsia="Times New Roman" w:hAnsi="Times New Roman" w:cs="Times New Roman"/>
                <w:sz w:val="20"/>
                <w:szCs w:val="20"/>
                <w:lang w:val="ro-RO"/>
              </w:rPr>
              <w:t>)</w:t>
            </w:r>
          </w:p>
          <w:p w14:paraId="5449EBDE" w14:textId="77777777" w:rsidR="00AF5DE4" w:rsidRPr="00BE4437" w:rsidRDefault="0069509D" w:rsidP="005B4248">
            <w:pPr>
              <w:spacing w:after="0" w:line="240" w:lineRule="auto"/>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 xml:space="preserve">Deficit: </w:t>
            </w:r>
            <w:r w:rsidRPr="00BE4437">
              <w:rPr>
                <w:rFonts w:ascii="Times New Roman" w:eastAsia="Times New Roman" w:hAnsi="Times New Roman" w:cs="Times New Roman"/>
                <w:sz w:val="20"/>
                <w:szCs w:val="20"/>
                <w:lang w:val="ro-RO"/>
              </w:rPr>
              <w:t>0</w:t>
            </w:r>
          </w:p>
          <w:p w14:paraId="4D982F79" w14:textId="4EC1768A" w:rsidR="005B4248" w:rsidRPr="00BE4437" w:rsidRDefault="005B4248" w:rsidP="005B4248">
            <w:pPr>
              <w:spacing w:after="0" w:line="240" w:lineRule="auto"/>
              <w:textAlignment w:val="baseline"/>
              <w:rPr>
                <w:rFonts w:ascii="Times New Roman" w:eastAsia="Times New Roman" w:hAnsi="Times New Roman" w:cs="Times New Roman"/>
                <w:b/>
                <w:bCs/>
                <w:sz w:val="20"/>
                <w:szCs w:val="20"/>
                <w:lang w:val="en-GB"/>
              </w:rPr>
            </w:pPr>
            <w:r w:rsidRPr="00BE4437">
              <w:rPr>
                <w:rFonts w:ascii="Times New Roman" w:eastAsia="Times New Roman" w:hAnsi="Times New Roman" w:cs="Times New Roman"/>
                <w:sz w:val="20"/>
                <w:szCs w:val="20"/>
                <w:lang w:val="ro-RO"/>
              </w:rPr>
              <w:t>*Zile petrecute pe activitate -</w:t>
            </w:r>
            <w:r w:rsidR="00195957" w:rsidRPr="00BE4437">
              <w:rPr>
                <w:rFonts w:ascii="Times New Roman" w:eastAsia="Times New Roman" w:hAnsi="Times New Roman" w:cs="Times New Roman"/>
                <w:sz w:val="20"/>
                <w:szCs w:val="20"/>
                <w:lang w:val="ro-RO"/>
              </w:rPr>
              <w:t>6</w:t>
            </w:r>
            <w:r w:rsidRPr="00BE4437">
              <w:rPr>
                <w:rFonts w:ascii="Times New Roman" w:eastAsia="Times New Roman" w:hAnsi="Times New Roman" w:cs="Times New Roman"/>
                <w:sz w:val="20"/>
                <w:szCs w:val="20"/>
                <w:lang w:val="ro-RO"/>
              </w:rPr>
              <w:t>9</w:t>
            </w:r>
          </w:p>
        </w:tc>
      </w:tr>
      <w:tr w:rsidR="0053711D" w:rsidRPr="004D4459" w14:paraId="721C7022" w14:textId="77777777" w:rsidTr="00141FDC">
        <w:trPr>
          <w:gridAfter w:val="1"/>
          <w:wAfter w:w="43" w:type="dxa"/>
        </w:trPr>
        <w:tc>
          <w:tcPr>
            <w:tcW w:w="1843" w:type="dxa"/>
            <w:vMerge/>
            <w:tcBorders>
              <w:top w:val="single" w:sz="6" w:space="0" w:color="000000"/>
              <w:left w:val="single" w:sz="6" w:space="0" w:color="000000"/>
              <w:right w:val="single" w:sz="6" w:space="0" w:color="000000"/>
            </w:tcBorders>
            <w:shd w:val="clear" w:color="auto" w:fill="auto"/>
          </w:tcPr>
          <w:p w14:paraId="3AC656C4" w14:textId="77777777" w:rsidR="00AF5DE4" w:rsidRPr="004D4459" w:rsidRDefault="00AF5DE4" w:rsidP="00AF5DE4">
            <w:pPr>
              <w:spacing w:after="0" w:line="240" w:lineRule="auto"/>
              <w:ind w:right="131"/>
              <w:jc w:val="both"/>
              <w:rPr>
                <w:rFonts w:ascii="Times New Roman" w:eastAsia="Times New Roman" w:hAnsi="Times New Roman" w:cs="Times New Roman"/>
                <w:color w:val="000000" w:themeColor="text1"/>
                <w:sz w:val="20"/>
                <w:szCs w:val="20"/>
                <w:lang w:val="ro-RO"/>
              </w:rPr>
            </w:pPr>
          </w:p>
        </w:tc>
        <w:tc>
          <w:tcPr>
            <w:tcW w:w="1700" w:type="dxa"/>
            <w:tcBorders>
              <w:top w:val="single" w:sz="6" w:space="0" w:color="000000"/>
              <w:left w:val="single" w:sz="6" w:space="0" w:color="000000"/>
              <w:right w:val="single" w:sz="6" w:space="0" w:color="000000"/>
            </w:tcBorders>
            <w:shd w:val="clear" w:color="auto" w:fill="auto"/>
          </w:tcPr>
          <w:p w14:paraId="65FB81D4" w14:textId="03564B39" w:rsidR="00AF5DE4" w:rsidRPr="004D4459" w:rsidRDefault="00AF5DE4" w:rsidP="00AF5DE4">
            <w:pPr>
              <w:widowControl w:val="0"/>
              <w:spacing w:after="100" w:line="240" w:lineRule="auto"/>
              <w:jc w:val="center"/>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Acordul privind spațiul aerian comun dintre Moldova și UE, Anexa III. Norme aplicabile Aviației Civile, Capitolul C</w:t>
            </w:r>
          </w:p>
        </w:tc>
        <w:tc>
          <w:tcPr>
            <w:tcW w:w="2014" w:type="dxa"/>
            <w:vMerge/>
            <w:tcBorders>
              <w:top w:val="single" w:sz="6" w:space="0" w:color="000000"/>
              <w:left w:val="single" w:sz="6" w:space="0" w:color="000000"/>
              <w:right w:val="single" w:sz="6" w:space="0" w:color="000000"/>
            </w:tcBorders>
            <w:shd w:val="clear" w:color="auto" w:fill="auto"/>
          </w:tcPr>
          <w:p w14:paraId="7CB0A00B" w14:textId="77777777" w:rsidR="00AF5DE4" w:rsidRPr="004D4459" w:rsidRDefault="00AF5DE4" w:rsidP="00AF5DE4">
            <w:pPr>
              <w:pStyle w:val="Default"/>
              <w:rPr>
                <w:rFonts w:ascii="Times New Roman" w:eastAsia="Times New Roman" w:hAnsi="Times New Roman" w:cs="Times New Roman"/>
                <w:color w:val="000000" w:themeColor="text1"/>
                <w:sz w:val="20"/>
                <w:szCs w:val="20"/>
                <w:lang w:val="ro-RO"/>
              </w:rPr>
            </w:pPr>
          </w:p>
        </w:tc>
        <w:tc>
          <w:tcPr>
            <w:tcW w:w="2691" w:type="dxa"/>
            <w:tcBorders>
              <w:top w:val="single" w:sz="6" w:space="0" w:color="000000"/>
              <w:left w:val="single" w:sz="6" w:space="0" w:color="000000"/>
              <w:bottom w:val="single" w:sz="6" w:space="0" w:color="000000"/>
              <w:right w:val="single" w:sz="6" w:space="0" w:color="000000"/>
            </w:tcBorders>
            <w:shd w:val="clear" w:color="auto" w:fill="auto"/>
          </w:tcPr>
          <w:p w14:paraId="20907E02" w14:textId="4C18B055" w:rsidR="00AF5DE4" w:rsidRPr="004D4459" w:rsidRDefault="00AF5DE4" w:rsidP="00AF5DE4">
            <w:pPr>
              <w:spacing w:after="0" w:line="240" w:lineRule="auto"/>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SL</w:t>
            </w:r>
            <w:r w:rsidR="00636C1B">
              <w:rPr>
                <w:rFonts w:ascii="Times New Roman" w:eastAsia="Times New Roman" w:hAnsi="Times New Roman" w:cs="Times New Roman"/>
                <w:color w:val="000000" w:themeColor="text1"/>
                <w:sz w:val="20"/>
                <w:szCs w:val="20"/>
                <w:lang w:val="ro-RO"/>
              </w:rPr>
              <w:t>T</w:t>
            </w:r>
            <w:r w:rsidRPr="004D4459">
              <w:rPr>
                <w:rFonts w:ascii="Times New Roman" w:eastAsia="Times New Roman" w:hAnsi="Times New Roman" w:cs="Times New Roman"/>
                <w:color w:val="000000" w:themeColor="text1"/>
                <w:sz w:val="20"/>
                <w:szCs w:val="20"/>
                <w:lang w:val="ro-RO"/>
              </w:rPr>
              <w:t>.</w:t>
            </w:r>
            <w:r w:rsidR="00976371">
              <w:rPr>
                <w:rFonts w:ascii="Times New Roman" w:eastAsia="Times New Roman" w:hAnsi="Times New Roman" w:cs="Times New Roman"/>
                <w:color w:val="000000" w:themeColor="text1"/>
                <w:sz w:val="20"/>
                <w:szCs w:val="20"/>
                <w:lang w:val="ro-RO"/>
              </w:rPr>
              <w:t>2</w:t>
            </w:r>
            <w:r w:rsidRPr="004D4459">
              <w:rPr>
                <w:rFonts w:ascii="Times New Roman" w:eastAsia="Times New Roman" w:hAnsi="Times New Roman" w:cs="Times New Roman"/>
                <w:color w:val="000000" w:themeColor="text1"/>
                <w:sz w:val="20"/>
                <w:szCs w:val="20"/>
                <w:lang w:val="ro-RO"/>
              </w:rPr>
              <w:t xml:space="preserve"> Act de modificare</w:t>
            </w:r>
          </w:p>
          <w:p w14:paraId="1EF8B3C5" w14:textId="623EE452" w:rsidR="00AF5DE4" w:rsidRPr="004D4459" w:rsidRDefault="00AF5DE4" w:rsidP="00AF5DE4">
            <w:pPr>
              <w:spacing w:after="0" w:line="240" w:lineRule="auto"/>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b/>
                <w:bCs/>
                <w:color w:val="000000" w:themeColor="text1"/>
                <w:sz w:val="20"/>
                <w:szCs w:val="20"/>
                <w:lang w:val="ro-RO"/>
              </w:rPr>
              <w:t>Aprobarea proiectului de Hotărâre a Guvernului pentru modificarea Regulamentului privind autorizarea zborurilor și utilizarea spațiului aerian național de către aeronavele civile și de stat, aprobat prin Hotărârea Guvernului nr. 870/2020</w:t>
            </w:r>
          </w:p>
        </w:tc>
        <w:tc>
          <w:tcPr>
            <w:tcW w:w="1418" w:type="dxa"/>
            <w:tcBorders>
              <w:top w:val="single" w:sz="6" w:space="0" w:color="000000"/>
              <w:left w:val="single" w:sz="6" w:space="0" w:color="000000"/>
              <w:right w:val="single" w:sz="6" w:space="0" w:color="000000"/>
            </w:tcBorders>
            <w:shd w:val="clear" w:color="auto" w:fill="auto"/>
          </w:tcPr>
          <w:p w14:paraId="46154417" w14:textId="68D717E2" w:rsidR="00AF5DE4" w:rsidRPr="004D4459" w:rsidRDefault="00AF5DE4" w:rsidP="00AF5DE4">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 xml:space="preserve">Hotărâre de Guvern </w:t>
            </w:r>
            <w:r w:rsidR="007E6CCD">
              <w:rPr>
                <w:rFonts w:ascii="Times New Roman" w:eastAsia="Times New Roman" w:hAnsi="Times New Roman" w:cs="Times New Roman"/>
                <w:color w:val="000000" w:themeColor="text1"/>
                <w:sz w:val="20"/>
                <w:szCs w:val="20"/>
                <w:lang w:val="ro-RO"/>
              </w:rPr>
              <w:t>aprobată</w:t>
            </w:r>
          </w:p>
        </w:tc>
        <w:tc>
          <w:tcPr>
            <w:tcW w:w="1559" w:type="dxa"/>
            <w:tcBorders>
              <w:top w:val="single" w:sz="6" w:space="0" w:color="000000"/>
              <w:left w:val="single" w:sz="6" w:space="0" w:color="000000"/>
              <w:bottom w:val="single" w:sz="6" w:space="0" w:color="000000"/>
              <w:right w:val="single" w:sz="6" w:space="0" w:color="000000"/>
            </w:tcBorders>
          </w:tcPr>
          <w:p w14:paraId="25C7BE67" w14:textId="77777777" w:rsidR="007E6CCD" w:rsidRPr="007E6CCD" w:rsidRDefault="007E6CCD" w:rsidP="007E6CCD">
            <w:pPr>
              <w:spacing w:after="0" w:line="240" w:lineRule="auto"/>
              <w:jc w:val="center"/>
              <w:textAlignment w:val="baseline"/>
              <w:rPr>
                <w:rFonts w:ascii="Times New Roman" w:eastAsia="Times New Roman" w:hAnsi="Times New Roman" w:cs="Times New Roman"/>
                <w:b/>
                <w:color w:val="000000" w:themeColor="text1"/>
                <w:sz w:val="20"/>
                <w:szCs w:val="20"/>
                <w:lang w:val="ro-RO"/>
              </w:rPr>
            </w:pPr>
            <w:r w:rsidRPr="007E6CCD">
              <w:rPr>
                <w:rFonts w:ascii="Times New Roman" w:eastAsia="Times New Roman" w:hAnsi="Times New Roman" w:cs="Times New Roman"/>
                <w:b/>
                <w:color w:val="000000" w:themeColor="text1"/>
                <w:sz w:val="20"/>
                <w:szCs w:val="20"/>
                <w:lang w:val="ro-RO"/>
              </w:rPr>
              <w:t>MIDR</w:t>
            </w:r>
          </w:p>
          <w:p w14:paraId="46F1AC21" w14:textId="77777777" w:rsidR="00AF5DE4" w:rsidRPr="004D4459" w:rsidRDefault="00AF5DE4" w:rsidP="00AF5DE4">
            <w:pPr>
              <w:spacing w:after="0" w:line="240" w:lineRule="auto"/>
              <w:jc w:val="center"/>
              <w:textAlignment w:val="baseline"/>
              <w:rPr>
                <w:rFonts w:ascii="Times New Roman" w:eastAsia="Times New Roman" w:hAnsi="Times New Roman" w:cs="Times New Roman"/>
                <w:color w:val="000000" w:themeColor="text1"/>
                <w:sz w:val="20"/>
                <w:szCs w:val="20"/>
                <w:lang w:val="ro-RO"/>
              </w:rPr>
            </w:pPr>
          </w:p>
          <w:p w14:paraId="38E1F0AF" w14:textId="40653D7D" w:rsidR="00AF5DE4" w:rsidRPr="004D4459" w:rsidRDefault="00AF5DE4" w:rsidP="00AF5DE4">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Autoritatea Aeronautică Civilă</w:t>
            </w:r>
          </w:p>
        </w:tc>
        <w:tc>
          <w:tcPr>
            <w:tcW w:w="1701" w:type="dxa"/>
            <w:tcBorders>
              <w:top w:val="single" w:sz="6" w:space="0" w:color="000000"/>
              <w:left w:val="single" w:sz="6" w:space="0" w:color="000000"/>
              <w:bottom w:val="single" w:sz="6" w:space="0" w:color="000000"/>
              <w:right w:val="single" w:sz="6" w:space="0" w:color="000000"/>
            </w:tcBorders>
            <w:shd w:val="clear" w:color="auto" w:fill="auto"/>
          </w:tcPr>
          <w:p w14:paraId="06F4B38A" w14:textId="77777777" w:rsidR="00AF5DE4" w:rsidRPr="004D4459" w:rsidRDefault="00AF5DE4" w:rsidP="00AF5DE4">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 xml:space="preserve">Trimestrul III, </w:t>
            </w:r>
          </w:p>
          <w:p w14:paraId="4EDB4A9B" w14:textId="7498616A" w:rsidR="00AF5DE4" w:rsidRPr="004D4459" w:rsidRDefault="00AF5DE4" w:rsidP="00AF5DE4">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2023</w:t>
            </w:r>
          </w:p>
        </w:tc>
        <w:tc>
          <w:tcPr>
            <w:tcW w:w="1559" w:type="dxa"/>
            <w:tcBorders>
              <w:top w:val="single" w:sz="6" w:space="0" w:color="000000"/>
              <w:left w:val="single" w:sz="6" w:space="0" w:color="000000"/>
              <w:bottom w:val="single" w:sz="6" w:space="0" w:color="000000"/>
              <w:right w:val="single" w:sz="6" w:space="0" w:color="000000"/>
            </w:tcBorders>
            <w:shd w:val="clear" w:color="auto" w:fill="auto"/>
          </w:tcPr>
          <w:p w14:paraId="4DC9FEC4" w14:textId="14DE06C3" w:rsidR="00AF5DE4" w:rsidRPr="004D4459" w:rsidRDefault="00AF5DE4" w:rsidP="00AF5DE4">
            <w:pPr>
              <w:shd w:val="clear" w:color="auto" w:fill="FFFFFF" w:themeFill="background1"/>
              <w:spacing w:after="0"/>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Codul Aerian nr. 301/2017</w:t>
            </w:r>
          </w:p>
        </w:tc>
        <w:tc>
          <w:tcPr>
            <w:tcW w:w="1675" w:type="dxa"/>
            <w:tcBorders>
              <w:top w:val="single" w:sz="6" w:space="0" w:color="000000"/>
              <w:left w:val="single" w:sz="6" w:space="0" w:color="000000"/>
              <w:bottom w:val="single" w:sz="6" w:space="0" w:color="000000"/>
              <w:right w:val="single" w:sz="6" w:space="0" w:color="000000"/>
            </w:tcBorders>
            <w:shd w:val="clear" w:color="auto" w:fill="auto"/>
          </w:tcPr>
          <w:p w14:paraId="6E8FD6E1" w14:textId="2A278862" w:rsidR="005B4248" w:rsidRPr="00BE4437" w:rsidRDefault="005B4248" w:rsidP="005B4248">
            <w:pPr>
              <w:spacing w:after="0" w:line="240" w:lineRule="auto"/>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Costul:</w:t>
            </w:r>
            <w:r w:rsidRPr="00BE4437">
              <w:rPr>
                <w:rFonts w:ascii="Times New Roman" w:eastAsia="Times New Roman" w:hAnsi="Times New Roman" w:cs="Times New Roman"/>
                <w:sz w:val="20"/>
                <w:szCs w:val="20"/>
                <w:lang w:val="ro-RO"/>
              </w:rPr>
              <w:t xml:space="preserve"> </w:t>
            </w:r>
            <w:r w:rsidR="003A19AE" w:rsidRPr="00BE4437">
              <w:rPr>
                <w:rFonts w:ascii="Times New Roman" w:eastAsia="Times New Roman" w:hAnsi="Times New Roman" w:cs="Times New Roman"/>
                <w:sz w:val="20"/>
                <w:szCs w:val="20"/>
                <w:lang w:val="ro-RO"/>
              </w:rPr>
              <w:t>115,3</w:t>
            </w:r>
          </w:p>
          <w:p w14:paraId="1F3372B9" w14:textId="77777777" w:rsidR="005B4248" w:rsidRPr="00BE4437" w:rsidRDefault="005B4248" w:rsidP="005B4248">
            <w:pPr>
              <w:spacing w:after="0" w:line="240" w:lineRule="auto"/>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Sursa:</w:t>
            </w:r>
            <w:r w:rsidRPr="00BE4437">
              <w:rPr>
                <w:rFonts w:ascii="Times New Roman" w:eastAsia="Times New Roman" w:hAnsi="Times New Roman" w:cs="Times New Roman"/>
                <w:sz w:val="20"/>
                <w:szCs w:val="20"/>
                <w:lang w:val="ro-RO"/>
              </w:rPr>
              <w:t xml:space="preserve"> Buget (subprogram  6406)</w:t>
            </w:r>
          </w:p>
          <w:p w14:paraId="11F478CD" w14:textId="77777777" w:rsidR="00AF5DE4" w:rsidRPr="00BE4437" w:rsidRDefault="005B4248" w:rsidP="005B4248">
            <w:pPr>
              <w:spacing w:after="0" w:line="240" w:lineRule="auto"/>
              <w:jc w:val="both"/>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 xml:space="preserve">Deficit: </w:t>
            </w:r>
            <w:r w:rsidRPr="00BE4437">
              <w:rPr>
                <w:rFonts w:ascii="Times New Roman" w:eastAsia="Times New Roman" w:hAnsi="Times New Roman" w:cs="Times New Roman"/>
                <w:sz w:val="20"/>
                <w:szCs w:val="20"/>
                <w:lang w:val="ro-RO"/>
              </w:rPr>
              <w:t>0</w:t>
            </w:r>
          </w:p>
          <w:p w14:paraId="593F729A" w14:textId="00039B9B" w:rsidR="005B4248" w:rsidRPr="00BE4437" w:rsidRDefault="005B4248" w:rsidP="005B4248">
            <w:pPr>
              <w:spacing w:after="0" w:line="240" w:lineRule="auto"/>
              <w:jc w:val="both"/>
              <w:textAlignment w:val="baseline"/>
              <w:rPr>
                <w:rFonts w:ascii="Times New Roman" w:eastAsia="Times New Roman" w:hAnsi="Times New Roman" w:cs="Times New Roman"/>
                <w:i/>
                <w:iCs/>
                <w:sz w:val="20"/>
                <w:szCs w:val="20"/>
                <w:lang w:val="ro-RO"/>
              </w:rPr>
            </w:pPr>
            <w:r w:rsidRPr="00BE4437">
              <w:rPr>
                <w:rFonts w:ascii="Times New Roman" w:eastAsia="Times New Roman" w:hAnsi="Times New Roman" w:cs="Times New Roman"/>
                <w:sz w:val="20"/>
                <w:szCs w:val="20"/>
                <w:lang w:val="ro-RO"/>
              </w:rPr>
              <w:t>*Zile petrecute pe activitate -6</w:t>
            </w:r>
            <w:r w:rsidR="00195957" w:rsidRPr="00BE4437">
              <w:rPr>
                <w:rFonts w:ascii="Times New Roman" w:eastAsia="Times New Roman" w:hAnsi="Times New Roman" w:cs="Times New Roman"/>
                <w:sz w:val="20"/>
                <w:szCs w:val="20"/>
                <w:lang w:val="ro-RO"/>
              </w:rPr>
              <w:t>3</w:t>
            </w:r>
          </w:p>
        </w:tc>
      </w:tr>
      <w:tr w:rsidR="0053711D" w:rsidRPr="004D4459" w14:paraId="203FC86B" w14:textId="77777777" w:rsidTr="00141FDC">
        <w:trPr>
          <w:gridAfter w:val="1"/>
          <w:wAfter w:w="43" w:type="dxa"/>
        </w:trPr>
        <w:tc>
          <w:tcPr>
            <w:tcW w:w="1843" w:type="dxa"/>
            <w:vMerge/>
            <w:tcBorders>
              <w:top w:val="single" w:sz="6" w:space="0" w:color="000000"/>
              <w:left w:val="single" w:sz="6" w:space="0" w:color="000000"/>
              <w:right w:val="single" w:sz="6" w:space="0" w:color="000000"/>
            </w:tcBorders>
            <w:shd w:val="clear" w:color="auto" w:fill="auto"/>
          </w:tcPr>
          <w:p w14:paraId="3FC84C46" w14:textId="77777777" w:rsidR="00AF5DE4" w:rsidRPr="004D4459" w:rsidRDefault="00AF5DE4" w:rsidP="00AF5DE4">
            <w:pPr>
              <w:spacing w:after="0" w:line="240" w:lineRule="auto"/>
              <w:ind w:right="131"/>
              <w:jc w:val="both"/>
              <w:rPr>
                <w:rFonts w:ascii="Times New Roman" w:eastAsia="Times New Roman" w:hAnsi="Times New Roman" w:cs="Times New Roman"/>
                <w:color w:val="000000" w:themeColor="text1"/>
                <w:sz w:val="20"/>
                <w:szCs w:val="20"/>
                <w:lang w:val="ro-RO"/>
              </w:rPr>
            </w:pPr>
          </w:p>
        </w:tc>
        <w:tc>
          <w:tcPr>
            <w:tcW w:w="1700" w:type="dxa"/>
            <w:tcBorders>
              <w:top w:val="single" w:sz="6" w:space="0" w:color="000000"/>
              <w:left w:val="single" w:sz="6" w:space="0" w:color="000000"/>
              <w:right w:val="single" w:sz="6" w:space="0" w:color="000000"/>
            </w:tcBorders>
            <w:shd w:val="clear" w:color="auto" w:fill="auto"/>
          </w:tcPr>
          <w:p w14:paraId="0222FE5D" w14:textId="164CF6E0" w:rsidR="00AF5DE4" w:rsidRPr="004D4459" w:rsidRDefault="00AF5DE4" w:rsidP="00AF5DE4">
            <w:pPr>
              <w:widowControl w:val="0"/>
              <w:spacing w:after="100" w:line="240" w:lineRule="auto"/>
              <w:jc w:val="center"/>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 xml:space="preserve">Acordul privind spațiul aerian comun dintre Moldova și UE, Anexa III. Norme aplicabile </w:t>
            </w:r>
            <w:r w:rsidRPr="004D4459">
              <w:rPr>
                <w:rFonts w:ascii="Times New Roman" w:eastAsia="Times New Roman" w:hAnsi="Times New Roman" w:cs="Times New Roman"/>
                <w:color w:val="000000" w:themeColor="text1"/>
                <w:sz w:val="20"/>
                <w:szCs w:val="20"/>
                <w:lang w:val="ro-RO"/>
              </w:rPr>
              <w:lastRenderedPageBreak/>
              <w:t>Aviației Civile, Capitolul C</w:t>
            </w:r>
          </w:p>
        </w:tc>
        <w:tc>
          <w:tcPr>
            <w:tcW w:w="2014" w:type="dxa"/>
            <w:vMerge/>
            <w:tcBorders>
              <w:top w:val="single" w:sz="6" w:space="0" w:color="000000"/>
              <w:left w:val="single" w:sz="6" w:space="0" w:color="000000"/>
              <w:right w:val="single" w:sz="6" w:space="0" w:color="000000"/>
            </w:tcBorders>
            <w:shd w:val="clear" w:color="auto" w:fill="auto"/>
          </w:tcPr>
          <w:p w14:paraId="1384DC9A" w14:textId="77777777" w:rsidR="00AF5DE4" w:rsidRPr="004D4459" w:rsidRDefault="00AF5DE4" w:rsidP="00AF5DE4">
            <w:pPr>
              <w:pStyle w:val="Default"/>
              <w:rPr>
                <w:rFonts w:ascii="Times New Roman" w:eastAsia="Times New Roman" w:hAnsi="Times New Roman" w:cs="Times New Roman"/>
                <w:color w:val="000000" w:themeColor="text1"/>
                <w:sz w:val="20"/>
                <w:szCs w:val="20"/>
                <w:lang w:val="ro-RO"/>
              </w:rPr>
            </w:pPr>
          </w:p>
        </w:tc>
        <w:tc>
          <w:tcPr>
            <w:tcW w:w="2691" w:type="dxa"/>
            <w:tcBorders>
              <w:top w:val="single" w:sz="6" w:space="0" w:color="000000"/>
              <w:left w:val="single" w:sz="6" w:space="0" w:color="000000"/>
              <w:bottom w:val="single" w:sz="6" w:space="0" w:color="000000"/>
              <w:right w:val="single" w:sz="6" w:space="0" w:color="000000"/>
            </w:tcBorders>
            <w:shd w:val="clear" w:color="auto" w:fill="auto"/>
          </w:tcPr>
          <w:p w14:paraId="21A7BAFB" w14:textId="6A318C43" w:rsidR="00AF5DE4" w:rsidRPr="004D4459" w:rsidRDefault="00AF5DE4" w:rsidP="00AF5DE4">
            <w:pPr>
              <w:spacing w:after="0" w:line="240" w:lineRule="auto"/>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SL</w:t>
            </w:r>
            <w:r w:rsidR="00636C1B">
              <w:rPr>
                <w:rFonts w:ascii="Times New Roman" w:eastAsia="Times New Roman" w:hAnsi="Times New Roman" w:cs="Times New Roman"/>
                <w:color w:val="000000" w:themeColor="text1"/>
                <w:sz w:val="20"/>
                <w:szCs w:val="20"/>
                <w:lang w:val="ro-RO"/>
              </w:rPr>
              <w:t>T</w:t>
            </w:r>
            <w:r w:rsidRPr="004D4459">
              <w:rPr>
                <w:rFonts w:ascii="Times New Roman" w:eastAsia="Times New Roman" w:hAnsi="Times New Roman" w:cs="Times New Roman"/>
                <w:color w:val="000000" w:themeColor="text1"/>
                <w:sz w:val="20"/>
                <w:szCs w:val="20"/>
                <w:lang w:val="ro-RO"/>
              </w:rPr>
              <w:t>.</w:t>
            </w:r>
            <w:r w:rsidR="00976371">
              <w:rPr>
                <w:rFonts w:ascii="Times New Roman" w:eastAsia="Times New Roman" w:hAnsi="Times New Roman" w:cs="Times New Roman"/>
                <w:color w:val="000000" w:themeColor="text1"/>
                <w:sz w:val="20"/>
                <w:szCs w:val="20"/>
                <w:lang w:val="ro-RO"/>
              </w:rPr>
              <w:t>3</w:t>
            </w:r>
            <w:r w:rsidRPr="004D4459">
              <w:rPr>
                <w:rFonts w:ascii="Times New Roman" w:eastAsia="Times New Roman" w:hAnsi="Times New Roman" w:cs="Times New Roman"/>
                <w:color w:val="000000" w:themeColor="text1"/>
                <w:sz w:val="20"/>
                <w:szCs w:val="20"/>
                <w:lang w:val="ro-RO"/>
              </w:rPr>
              <w:t xml:space="preserve"> Act nou</w:t>
            </w:r>
          </w:p>
          <w:p w14:paraId="6B0FB6DE" w14:textId="3ABCED3A" w:rsidR="00AF5DE4" w:rsidRPr="004D4459" w:rsidRDefault="00AF5DE4" w:rsidP="00AF5DE4">
            <w:pPr>
              <w:spacing w:after="0" w:line="240" w:lineRule="auto"/>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b/>
                <w:bCs/>
                <w:color w:val="000000" w:themeColor="text1"/>
                <w:sz w:val="20"/>
                <w:szCs w:val="20"/>
                <w:lang w:val="ro-RO"/>
              </w:rPr>
              <w:t xml:space="preserve">Aprobarea proiectului de Hotărâre a Guvernului privind aprobarea Regulamentului privind înmatricularea </w:t>
            </w:r>
            <w:r w:rsidRPr="004D4459">
              <w:rPr>
                <w:rFonts w:ascii="Times New Roman" w:eastAsia="Times New Roman" w:hAnsi="Times New Roman" w:cs="Times New Roman"/>
                <w:b/>
                <w:bCs/>
                <w:color w:val="000000" w:themeColor="text1"/>
                <w:sz w:val="20"/>
                <w:szCs w:val="20"/>
                <w:lang w:val="ro-RO"/>
              </w:rPr>
              <w:lastRenderedPageBreak/>
              <w:t>aeronavelor civile și administrarea Registrului aerian al Republicii Moldova</w:t>
            </w:r>
          </w:p>
        </w:tc>
        <w:tc>
          <w:tcPr>
            <w:tcW w:w="1418" w:type="dxa"/>
            <w:tcBorders>
              <w:top w:val="single" w:sz="6" w:space="0" w:color="000000"/>
              <w:left w:val="single" w:sz="6" w:space="0" w:color="000000"/>
              <w:right w:val="single" w:sz="6" w:space="0" w:color="000000"/>
            </w:tcBorders>
            <w:shd w:val="clear" w:color="auto" w:fill="auto"/>
          </w:tcPr>
          <w:p w14:paraId="54E758F6" w14:textId="32320213" w:rsidR="00AF5DE4" w:rsidRPr="004D4459" w:rsidRDefault="00AF5DE4" w:rsidP="00AF5DE4">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lastRenderedPageBreak/>
              <w:t xml:space="preserve">Hotărâre de Guvern </w:t>
            </w:r>
            <w:r w:rsidR="007E6CCD">
              <w:rPr>
                <w:rFonts w:ascii="Times New Roman" w:eastAsia="Times New Roman" w:hAnsi="Times New Roman" w:cs="Times New Roman"/>
                <w:color w:val="000000" w:themeColor="text1"/>
                <w:sz w:val="20"/>
                <w:szCs w:val="20"/>
                <w:lang w:val="ro-RO"/>
              </w:rPr>
              <w:t>aprobată</w:t>
            </w:r>
          </w:p>
        </w:tc>
        <w:tc>
          <w:tcPr>
            <w:tcW w:w="1559" w:type="dxa"/>
            <w:tcBorders>
              <w:top w:val="single" w:sz="6" w:space="0" w:color="000000"/>
              <w:left w:val="single" w:sz="6" w:space="0" w:color="000000"/>
              <w:bottom w:val="single" w:sz="6" w:space="0" w:color="000000"/>
              <w:right w:val="single" w:sz="6" w:space="0" w:color="000000"/>
            </w:tcBorders>
          </w:tcPr>
          <w:p w14:paraId="7AE031E2" w14:textId="77777777" w:rsidR="007E6CCD" w:rsidRPr="007E6CCD" w:rsidRDefault="007E6CCD" w:rsidP="007E6CCD">
            <w:pPr>
              <w:spacing w:after="0" w:line="240" w:lineRule="auto"/>
              <w:jc w:val="center"/>
              <w:textAlignment w:val="baseline"/>
              <w:rPr>
                <w:rFonts w:ascii="Times New Roman" w:eastAsia="Times New Roman" w:hAnsi="Times New Roman" w:cs="Times New Roman"/>
                <w:b/>
                <w:color w:val="000000" w:themeColor="text1"/>
                <w:sz w:val="20"/>
                <w:szCs w:val="20"/>
                <w:lang w:val="ro-RO"/>
              </w:rPr>
            </w:pPr>
            <w:r w:rsidRPr="007E6CCD">
              <w:rPr>
                <w:rFonts w:ascii="Times New Roman" w:eastAsia="Times New Roman" w:hAnsi="Times New Roman" w:cs="Times New Roman"/>
                <w:b/>
                <w:color w:val="000000" w:themeColor="text1"/>
                <w:sz w:val="20"/>
                <w:szCs w:val="20"/>
                <w:lang w:val="ro-RO"/>
              </w:rPr>
              <w:t>MIDR</w:t>
            </w:r>
          </w:p>
          <w:p w14:paraId="1B44DDA5" w14:textId="77777777" w:rsidR="00AF5DE4" w:rsidRPr="004D4459" w:rsidRDefault="00AF5DE4" w:rsidP="00AF5DE4">
            <w:pPr>
              <w:spacing w:after="0" w:line="240" w:lineRule="auto"/>
              <w:jc w:val="center"/>
              <w:textAlignment w:val="baseline"/>
              <w:rPr>
                <w:rFonts w:ascii="Times New Roman" w:eastAsia="Times New Roman" w:hAnsi="Times New Roman" w:cs="Times New Roman"/>
                <w:color w:val="000000" w:themeColor="text1"/>
                <w:sz w:val="20"/>
                <w:szCs w:val="20"/>
                <w:lang w:val="ro-RO"/>
              </w:rPr>
            </w:pPr>
          </w:p>
          <w:p w14:paraId="4A4CA803" w14:textId="3BF7B871" w:rsidR="00AF5DE4" w:rsidRPr="004D4459" w:rsidRDefault="00AF5DE4" w:rsidP="00AF5DE4">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Autoritatea Aeronautică Civilă</w:t>
            </w:r>
          </w:p>
        </w:tc>
        <w:tc>
          <w:tcPr>
            <w:tcW w:w="1701" w:type="dxa"/>
            <w:tcBorders>
              <w:top w:val="single" w:sz="6" w:space="0" w:color="000000"/>
              <w:left w:val="single" w:sz="6" w:space="0" w:color="000000"/>
              <w:bottom w:val="single" w:sz="6" w:space="0" w:color="000000"/>
              <w:right w:val="single" w:sz="6" w:space="0" w:color="000000"/>
            </w:tcBorders>
            <w:shd w:val="clear" w:color="auto" w:fill="auto"/>
          </w:tcPr>
          <w:p w14:paraId="296B950E" w14:textId="77777777" w:rsidR="00AF5DE4" w:rsidRPr="004D4459" w:rsidRDefault="00AF5DE4" w:rsidP="00AF5DE4">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 xml:space="preserve">Trimestrul III, </w:t>
            </w:r>
          </w:p>
          <w:p w14:paraId="79D66256" w14:textId="1F41F0F0" w:rsidR="00AF5DE4" w:rsidRPr="004D4459" w:rsidRDefault="00AF5DE4" w:rsidP="00AF5DE4">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2023</w:t>
            </w:r>
          </w:p>
        </w:tc>
        <w:tc>
          <w:tcPr>
            <w:tcW w:w="1559" w:type="dxa"/>
            <w:tcBorders>
              <w:top w:val="single" w:sz="6" w:space="0" w:color="000000"/>
              <w:left w:val="single" w:sz="6" w:space="0" w:color="000000"/>
              <w:bottom w:val="single" w:sz="6" w:space="0" w:color="000000"/>
              <w:right w:val="single" w:sz="6" w:space="0" w:color="000000"/>
            </w:tcBorders>
            <w:shd w:val="clear" w:color="auto" w:fill="auto"/>
          </w:tcPr>
          <w:p w14:paraId="308788FC" w14:textId="3FC4D92A" w:rsidR="00AF5DE4" w:rsidRPr="004D4459" w:rsidRDefault="00AF5DE4" w:rsidP="00AF5DE4">
            <w:pPr>
              <w:shd w:val="clear" w:color="auto" w:fill="FFFFFF" w:themeFill="background1"/>
              <w:spacing w:after="0"/>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Codul Aerian nr. 301/2017</w:t>
            </w:r>
          </w:p>
        </w:tc>
        <w:tc>
          <w:tcPr>
            <w:tcW w:w="1675" w:type="dxa"/>
            <w:tcBorders>
              <w:top w:val="single" w:sz="6" w:space="0" w:color="000000"/>
              <w:left w:val="single" w:sz="6" w:space="0" w:color="000000"/>
              <w:bottom w:val="single" w:sz="6" w:space="0" w:color="000000"/>
              <w:right w:val="single" w:sz="6" w:space="0" w:color="000000"/>
            </w:tcBorders>
            <w:shd w:val="clear" w:color="auto" w:fill="auto"/>
          </w:tcPr>
          <w:p w14:paraId="4FDD9300" w14:textId="23D4AF47" w:rsidR="005B4248" w:rsidRPr="00BE4437" w:rsidRDefault="005B4248" w:rsidP="005B4248">
            <w:pPr>
              <w:spacing w:after="0" w:line="240" w:lineRule="auto"/>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Costul:</w:t>
            </w:r>
            <w:r w:rsidRPr="00BE4437">
              <w:rPr>
                <w:rFonts w:ascii="Times New Roman" w:eastAsia="Times New Roman" w:hAnsi="Times New Roman" w:cs="Times New Roman"/>
                <w:sz w:val="20"/>
                <w:szCs w:val="20"/>
                <w:lang w:val="ro-RO"/>
              </w:rPr>
              <w:t xml:space="preserve"> </w:t>
            </w:r>
            <w:r w:rsidR="003A19AE" w:rsidRPr="00BE4437">
              <w:rPr>
                <w:rFonts w:ascii="Times New Roman" w:eastAsia="Times New Roman" w:hAnsi="Times New Roman" w:cs="Times New Roman"/>
                <w:sz w:val="20"/>
                <w:szCs w:val="20"/>
                <w:lang w:val="ro-RO"/>
              </w:rPr>
              <w:t>121,</w:t>
            </w:r>
            <w:r w:rsidR="007F2FBD" w:rsidRPr="00BE4437">
              <w:rPr>
                <w:rFonts w:ascii="Times New Roman" w:eastAsia="Times New Roman" w:hAnsi="Times New Roman" w:cs="Times New Roman"/>
                <w:sz w:val="20"/>
                <w:szCs w:val="20"/>
                <w:lang w:val="ro-RO"/>
              </w:rPr>
              <w:t>4</w:t>
            </w:r>
          </w:p>
          <w:p w14:paraId="025D396D" w14:textId="77777777" w:rsidR="005B4248" w:rsidRPr="00BE4437" w:rsidRDefault="005B4248" w:rsidP="005B4248">
            <w:pPr>
              <w:spacing w:after="0" w:line="240" w:lineRule="auto"/>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Sursa:</w:t>
            </w:r>
            <w:r w:rsidRPr="00BE4437">
              <w:rPr>
                <w:rFonts w:ascii="Times New Roman" w:eastAsia="Times New Roman" w:hAnsi="Times New Roman" w:cs="Times New Roman"/>
                <w:sz w:val="20"/>
                <w:szCs w:val="20"/>
                <w:lang w:val="ro-RO"/>
              </w:rPr>
              <w:t xml:space="preserve"> Buget (subprogram  6406)</w:t>
            </w:r>
          </w:p>
          <w:p w14:paraId="7DCFF0AF" w14:textId="77777777" w:rsidR="00AF5DE4" w:rsidRPr="00BE4437" w:rsidRDefault="005B4248" w:rsidP="005B4248">
            <w:pPr>
              <w:spacing w:after="0" w:line="240" w:lineRule="auto"/>
              <w:jc w:val="both"/>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 xml:space="preserve">Deficit: </w:t>
            </w:r>
            <w:r w:rsidRPr="00BE4437">
              <w:rPr>
                <w:rFonts w:ascii="Times New Roman" w:eastAsia="Times New Roman" w:hAnsi="Times New Roman" w:cs="Times New Roman"/>
                <w:sz w:val="20"/>
                <w:szCs w:val="20"/>
                <w:lang w:val="ro-RO"/>
              </w:rPr>
              <w:t>0</w:t>
            </w:r>
          </w:p>
          <w:p w14:paraId="5A9EFC3E" w14:textId="0EA1727D" w:rsidR="005B4248" w:rsidRPr="00BE4437" w:rsidRDefault="005B4248" w:rsidP="005B4248">
            <w:pPr>
              <w:spacing w:after="0" w:line="240" w:lineRule="auto"/>
              <w:jc w:val="both"/>
              <w:textAlignment w:val="baseline"/>
              <w:rPr>
                <w:rFonts w:ascii="Times New Roman" w:eastAsia="Times New Roman" w:hAnsi="Times New Roman" w:cs="Times New Roman"/>
                <w:i/>
                <w:iCs/>
                <w:sz w:val="20"/>
                <w:szCs w:val="20"/>
                <w:lang w:val="ro-RO"/>
              </w:rPr>
            </w:pPr>
            <w:r w:rsidRPr="00BE4437">
              <w:rPr>
                <w:rFonts w:ascii="Times New Roman" w:eastAsia="Times New Roman" w:hAnsi="Times New Roman" w:cs="Times New Roman"/>
                <w:sz w:val="20"/>
                <w:szCs w:val="20"/>
                <w:lang w:val="ro-RO"/>
              </w:rPr>
              <w:lastRenderedPageBreak/>
              <w:t>*Zile petrecute pe activitate -</w:t>
            </w:r>
            <w:r w:rsidR="00195957" w:rsidRPr="00BE4437">
              <w:rPr>
                <w:rFonts w:ascii="Times New Roman" w:eastAsia="Times New Roman" w:hAnsi="Times New Roman" w:cs="Times New Roman"/>
                <w:sz w:val="20"/>
                <w:szCs w:val="20"/>
                <w:lang w:val="ro-RO"/>
              </w:rPr>
              <w:t>66</w:t>
            </w:r>
          </w:p>
        </w:tc>
      </w:tr>
      <w:tr w:rsidR="0053711D" w:rsidRPr="004D4459" w14:paraId="389EB3A5" w14:textId="77777777" w:rsidTr="00141FDC">
        <w:trPr>
          <w:gridAfter w:val="1"/>
          <w:wAfter w:w="43" w:type="dxa"/>
        </w:trPr>
        <w:tc>
          <w:tcPr>
            <w:tcW w:w="1843" w:type="dxa"/>
            <w:vMerge/>
            <w:tcBorders>
              <w:top w:val="single" w:sz="6" w:space="0" w:color="000000"/>
              <w:left w:val="single" w:sz="6" w:space="0" w:color="000000"/>
              <w:right w:val="single" w:sz="6" w:space="0" w:color="000000"/>
            </w:tcBorders>
            <w:shd w:val="clear" w:color="auto" w:fill="auto"/>
          </w:tcPr>
          <w:p w14:paraId="64C582F3" w14:textId="77777777" w:rsidR="00AF5DE4" w:rsidRPr="004D4459" w:rsidRDefault="00AF5DE4" w:rsidP="00AF5DE4">
            <w:pPr>
              <w:spacing w:after="0" w:line="240" w:lineRule="auto"/>
              <w:ind w:right="131"/>
              <w:jc w:val="both"/>
              <w:rPr>
                <w:rFonts w:ascii="Times New Roman" w:eastAsia="Times New Roman" w:hAnsi="Times New Roman" w:cs="Times New Roman"/>
                <w:color w:val="000000" w:themeColor="text1"/>
                <w:sz w:val="20"/>
                <w:szCs w:val="20"/>
                <w:lang w:val="ro-RO"/>
              </w:rPr>
            </w:pPr>
          </w:p>
        </w:tc>
        <w:tc>
          <w:tcPr>
            <w:tcW w:w="1700" w:type="dxa"/>
            <w:tcBorders>
              <w:top w:val="single" w:sz="6" w:space="0" w:color="000000"/>
              <w:left w:val="single" w:sz="6" w:space="0" w:color="000000"/>
              <w:right w:val="single" w:sz="6" w:space="0" w:color="000000"/>
            </w:tcBorders>
            <w:shd w:val="clear" w:color="auto" w:fill="auto"/>
          </w:tcPr>
          <w:p w14:paraId="083D9EA4" w14:textId="0F5FA26C" w:rsidR="00AF5DE4" w:rsidRPr="004D4459" w:rsidRDefault="00AF5DE4" w:rsidP="00AF5DE4">
            <w:pPr>
              <w:widowControl w:val="0"/>
              <w:spacing w:after="100" w:line="240" w:lineRule="auto"/>
              <w:jc w:val="center"/>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Convenția privind aviația civilă internațională (Chicago, 1944), Anexa 16, vol. IV</w:t>
            </w:r>
          </w:p>
        </w:tc>
        <w:tc>
          <w:tcPr>
            <w:tcW w:w="2014" w:type="dxa"/>
            <w:vMerge/>
            <w:tcBorders>
              <w:top w:val="single" w:sz="6" w:space="0" w:color="000000"/>
              <w:left w:val="single" w:sz="6" w:space="0" w:color="000000"/>
              <w:right w:val="single" w:sz="6" w:space="0" w:color="000000"/>
            </w:tcBorders>
            <w:shd w:val="clear" w:color="auto" w:fill="auto"/>
          </w:tcPr>
          <w:p w14:paraId="3EFB9E71" w14:textId="77777777" w:rsidR="00AF5DE4" w:rsidRPr="004D4459" w:rsidRDefault="00AF5DE4" w:rsidP="00AF5DE4">
            <w:pPr>
              <w:pStyle w:val="Default"/>
              <w:rPr>
                <w:rFonts w:ascii="Times New Roman" w:eastAsia="Times New Roman" w:hAnsi="Times New Roman" w:cs="Times New Roman"/>
                <w:color w:val="000000" w:themeColor="text1"/>
                <w:sz w:val="20"/>
                <w:szCs w:val="20"/>
                <w:lang w:val="ro-RO"/>
              </w:rPr>
            </w:pPr>
          </w:p>
        </w:tc>
        <w:tc>
          <w:tcPr>
            <w:tcW w:w="2691" w:type="dxa"/>
            <w:tcBorders>
              <w:top w:val="single" w:sz="6" w:space="0" w:color="000000"/>
              <w:left w:val="single" w:sz="6" w:space="0" w:color="000000"/>
              <w:bottom w:val="single" w:sz="6" w:space="0" w:color="000000"/>
              <w:right w:val="single" w:sz="6" w:space="0" w:color="000000"/>
            </w:tcBorders>
            <w:shd w:val="clear" w:color="auto" w:fill="auto"/>
          </w:tcPr>
          <w:p w14:paraId="62E6D270" w14:textId="09DEC8F3" w:rsidR="00AF5DE4" w:rsidRPr="004D4459" w:rsidRDefault="00281355" w:rsidP="00AF5DE4">
            <w:pPr>
              <w:spacing w:after="0" w:line="240" w:lineRule="auto"/>
              <w:textAlignment w:val="baseline"/>
              <w:rPr>
                <w:rFonts w:ascii="Times New Roman" w:eastAsia="Times New Roman" w:hAnsi="Times New Roman" w:cs="Times New Roman"/>
                <w:color w:val="000000" w:themeColor="text1"/>
                <w:sz w:val="20"/>
                <w:szCs w:val="20"/>
                <w:lang w:val="ro-RO"/>
              </w:rPr>
            </w:pPr>
            <w:r>
              <w:rPr>
                <w:rFonts w:ascii="Times New Roman" w:eastAsia="Times New Roman" w:hAnsi="Times New Roman" w:cs="Times New Roman"/>
                <w:color w:val="000000" w:themeColor="text1"/>
                <w:sz w:val="20"/>
                <w:szCs w:val="20"/>
                <w:lang w:val="ro-RO"/>
              </w:rPr>
              <w:t>SL</w:t>
            </w:r>
            <w:r w:rsidR="00636C1B">
              <w:rPr>
                <w:rFonts w:ascii="Times New Roman" w:eastAsia="Times New Roman" w:hAnsi="Times New Roman" w:cs="Times New Roman"/>
                <w:color w:val="000000" w:themeColor="text1"/>
                <w:sz w:val="20"/>
                <w:szCs w:val="20"/>
                <w:lang w:val="ro-RO"/>
              </w:rPr>
              <w:t>T</w:t>
            </w:r>
            <w:r w:rsidR="00AF5DE4" w:rsidRPr="004D4459">
              <w:rPr>
                <w:rFonts w:ascii="Times New Roman" w:eastAsia="Times New Roman" w:hAnsi="Times New Roman" w:cs="Times New Roman"/>
                <w:color w:val="000000" w:themeColor="text1"/>
                <w:sz w:val="20"/>
                <w:szCs w:val="20"/>
                <w:lang w:val="ro-RO"/>
              </w:rPr>
              <w:t>.</w:t>
            </w:r>
            <w:r w:rsidR="00976371">
              <w:rPr>
                <w:rFonts w:ascii="Times New Roman" w:eastAsia="Times New Roman" w:hAnsi="Times New Roman" w:cs="Times New Roman"/>
                <w:color w:val="000000" w:themeColor="text1"/>
                <w:sz w:val="20"/>
                <w:szCs w:val="20"/>
                <w:lang w:val="ro-RO"/>
              </w:rPr>
              <w:t>4</w:t>
            </w:r>
            <w:r w:rsidR="00AF5DE4" w:rsidRPr="004D4459">
              <w:rPr>
                <w:rFonts w:ascii="Times New Roman" w:eastAsia="Times New Roman" w:hAnsi="Times New Roman" w:cs="Times New Roman"/>
                <w:color w:val="000000" w:themeColor="text1"/>
                <w:sz w:val="20"/>
                <w:szCs w:val="20"/>
                <w:lang w:val="ro-RO"/>
              </w:rPr>
              <w:t xml:space="preserve"> Act nou</w:t>
            </w:r>
          </w:p>
          <w:p w14:paraId="4C23FE49" w14:textId="77777777" w:rsidR="00AF5DE4" w:rsidRPr="004D4459" w:rsidRDefault="00AF5DE4" w:rsidP="00AF5DE4">
            <w:pPr>
              <w:spacing w:after="0" w:line="240" w:lineRule="auto"/>
              <w:textAlignment w:val="baseline"/>
              <w:rPr>
                <w:rFonts w:ascii="Times New Roman" w:eastAsia="Times New Roman" w:hAnsi="Times New Roman" w:cs="Times New Roman"/>
                <w:b/>
                <w:bCs/>
                <w:color w:val="000000" w:themeColor="text1"/>
                <w:sz w:val="20"/>
                <w:szCs w:val="20"/>
                <w:lang w:val="ro-RO"/>
              </w:rPr>
            </w:pPr>
            <w:r w:rsidRPr="004D4459">
              <w:rPr>
                <w:rFonts w:ascii="Times New Roman" w:eastAsia="Times New Roman" w:hAnsi="Times New Roman" w:cs="Times New Roman"/>
                <w:b/>
                <w:bCs/>
                <w:color w:val="000000" w:themeColor="text1"/>
                <w:sz w:val="20"/>
                <w:szCs w:val="20"/>
                <w:lang w:val="ro-RO"/>
              </w:rPr>
              <w:t>Aprobarea proiectului de Hotărâre a Guvernului privind aprobarea Regulamentului privind stabilirea schemei de compensare și reducere a emisiilor de carbon provenite din aviația civilă, în vederea instituirii unui sistem de compensare pentru reducerea emisiilor de CO2 pentru zborurile internaționale</w:t>
            </w:r>
          </w:p>
          <w:p w14:paraId="1BDF0A11" w14:textId="77777777" w:rsidR="00AF5DE4" w:rsidRPr="004D4459" w:rsidRDefault="00AF5DE4" w:rsidP="00AF5DE4">
            <w:pPr>
              <w:spacing w:after="0" w:line="240" w:lineRule="auto"/>
              <w:textAlignment w:val="baseline"/>
              <w:rPr>
                <w:rFonts w:ascii="Times New Roman" w:eastAsia="Times New Roman" w:hAnsi="Times New Roman" w:cs="Times New Roman"/>
                <w:i/>
                <w:iCs/>
                <w:color w:val="000000" w:themeColor="text1"/>
                <w:sz w:val="20"/>
                <w:szCs w:val="20"/>
                <w:lang w:val="ro-RO"/>
              </w:rPr>
            </w:pPr>
            <w:r w:rsidRPr="004D4459">
              <w:rPr>
                <w:rFonts w:ascii="Times New Roman" w:eastAsia="Times New Roman" w:hAnsi="Times New Roman" w:cs="Times New Roman"/>
                <w:i/>
                <w:iCs/>
                <w:color w:val="000000" w:themeColor="text1"/>
                <w:sz w:val="20"/>
                <w:szCs w:val="20"/>
                <w:lang w:val="ro-RO"/>
              </w:rPr>
              <w:t>Transpune:</w:t>
            </w:r>
          </w:p>
          <w:p w14:paraId="55FA3CFA" w14:textId="5691F5F5" w:rsidR="00AF5DE4" w:rsidRPr="004D4459" w:rsidRDefault="00AF5DE4" w:rsidP="00AF5DE4">
            <w:pPr>
              <w:spacing w:after="0" w:line="240" w:lineRule="auto"/>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i/>
                <w:iCs/>
                <w:color w:val="000000" w:themeColor="text1"/>
                <w:sz w:val="20"/>
                <w:szCs w:val="20"/>
                <w:lang w:val="ro-RO"/>
              </w:rPr>
              <w:t>-Anexa 16, vol. IV, Convenția privind aviația civilă internațională (Chicago, 1944)</w:t>
            </w:r>
          </w:p>
        </w:tc>
        <w:tc>
          <w:tcPr>
            <w:tcW w:w="1418" w:type="dxa"/>
            <w:tcBorders>
              <w:top w:val="single" w:sz="6" w:space="0" w:color="000000"/>
              <w:left w:val="single" w:sz="6" w:space="0" w:color="000000"/>
              <w:right w:val="single" w:sz="6" w:space="0" w:color="000000"/>
            </w:tcBorders>
            <w:shd w:val="clear" w:color="auto" w:fill="auto"/>
          </w:tcPr>
          <w:p w14:paraId="7C021A2F" w14:textId="15A4F69B" w:rsidR="00AF5DE4" w:rsidRPr="004D4459" w:rsidRDefault="00AF5DE4" w:rsidP="00AF5DE4">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 xml:space="preserve">Hotărâre de Guvern </w:t>
            </w:r>
            <w:r w:rsidR="007E6CCD">
              <w:rPr>
                <w:rFonts w:ascii="Times New Roman" w:eastAsia="Times New Roman" w:hAnsi="Times New Roman" w:cs="Times New Roman"/>
                <w:color w:val="000000" w:themeColor="text1"/>
                <w:sz w:val="20"/>
                <w:szCs w:val="20"/>
                <w:lang w:val="ro-RO"/>
              </w:rPr>
              <w:t>aprobată</w:t>
            </w:r>
          </w:p>
        </w:tc>
        <w:tc>
          <w:tcPr>
            <w:tcW w:w="1559" w:type="dxa"/>
            <w:tcBorders>
              <w:top w:val="single" w:sz="6" w:space="0" w:color="000000"/>
              <w:left w:val="single" w:sz="6" w:space="0" w:color="000000"/>
              <w:bottom w:val="single" w:sz="6" w:space="0" w:color="000000"/>
              <w:right w:val="single" w:sz="6" w:space="0" w:color="000000"/>
            </w:tcBorders>
          </w:tcPr>
          <w:p w14:paraId="05E69B59" w14:textId="77777777" w:rsidR="007E6CCD" w:rsidRPr="007E6CCD" w:rsidRDefault="007E6CCD" w:rsidP="007E6CCD">
            <w:pPr>
              <w:spacing w:after="0" w:line="240" w:lineRule="auto"/>
              <w:jc w:val="center"/>
              <w:textAlignment w:val="baseline"/>
              <w:rPr>
                <w:rFonts w:ascii="Times New Roman" w:eastAsia="Times New Roman" w:hAnsi="Times New Roman" w:cs="Times New Roman"/>
                <w:b/>
                <w:color w:val="000000" w:themeColor="text1"/>
                <w:sz w:val="20"/>
                <w:szCs w:val="20"/>
                <w:lang w:val="ro-RO"/>
              </w:rPr>
            </w:pPr>
            <w:r w:rsidRPr="007E6CCD">
              <w:rPr>
                <w:rFonts w:ascii="Times New Roman" w:eastAsia="Times New Roman" w:hAnsi="Times New Roman" w:cs="Times New Roman"/>
                <w:b/>
                <w:color w:val="000000" w:themeColor="text1"/>
                <w:sz w:val="20"/>
                <w:szCs w:val="20"/>
                <w:lang w:val="ro-RO"/>
              </w:rPr>
              <w:t>MIDR</w:t>
            </w:r>
          </w:p>
          <w:p w14:paraId="4DBF02D0" w14:textId="77777777" w:rsidR="00AF5DE4" w:rsidRPr="004D4459" w:rsidRDefault="00AF5DE4" w:rsidP="00AF5DE4">
            <w:pPr>
              <w:spacing w:after="0" w:line="240" w:lineRule="auto"/>
              <w:jc w:val="center"/>
              <w:textAlignment w:val="baseline"/>
              <w:rPr>
                <w:rFonts w:ascii="Times New Roman" w:eastAsia="Times New Roman" w:hAnsi="Times New Roman" w:cs="Times New Roman"/>
                <w:color w:val="000000" w:themeColor="text1"/>
                <w:sz w:val="20"/>
                <w:szCs w:val="20"/>
                <w:lang w:val="ro-RO"/>
              </w:rPr>
            </w:pPr>
          </w:p>
          <w:p w14:paraId="77B37555" w14:textId="33DBB609" w:rsidR="00AF5DE4" w:rsidRPr="004D4459" w:rsidRDefault="00AF5DE4" w:rsidP="00AF5DE4">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Autoritatea Aeronautică Civilă</w:t>
            </w:r>
          </w:p>
        </w:tc>
        <w:tc>
          <w:tcPr>
            <w:tcW w:w="1701" w:type="dxa"/>
            <w:tcBorders>
              <w:top w:val="single" w:sz="6" w:space="0" w:color="000000"/>
              <w:left w:val="single" w:sz="6" w:space="0" w:color="000000"/>
              <w:bottom w:val="single" w:sz="6" w:space="0" w:color="000000"/>
              <w:right w:val="single" w:sz="6" w:space="0" w:color="000000"/>
            </w:tcBorders>
            <w:shd w:val="clear" w:color="auto" w:fill="auto"/>
          </w:tcPr>
          <w:p w14:paraId="0EE35442" w14:textId="77777777" w:rsidR="00AF5DE4" w:rsidRPr="004D4459" w:rsidRDefault="00AF5DE4" w:rsidP="00AF5DE4">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 xml:space="preserve">Trimestrul III, </w:t>
            </w:r>
          </w:p>
          <w:p w14:paraId="3AA92C40" w14:textId="42242B6A" w:rsidR="00AF5DE4" w:rsidRPr="004D4459" w:rsidRDefault="00AF5DE4" w:rsidP="00AF5DE4">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2023</w:t>
            </w:r>
          </w:p>
        </w:tc>
        <w:tc>
          <w:tcPr>
            <w:tcW w:w="1559" w:type="dxa"/>
            <w:tcBorders>
              <w:top w:val="single" w:sz="6" w:space="0" w:color="000000"/>
              <w:left w:val="single" w:sz="6" w:space="0" w:color="000000"/>
              <w:bottom w:val="single" w:sz="6" w:space="0" w:color="000000"/>
              <w:right w:val="single" w:sz="6" w:space="0" w:color="000000"/>
            </w:tcBorders>
            <w:shd w:val="clear" w:color="auto" w:fill="auto"/>
          </w:tcPr>
          <w:p w14:paraId="07135C29" w14:textId="77777777" w:rsidR="00AF5DE4" w:rsidRPr="004D4459" w:rsidRDefault="00AF5DE4" w:rsidP="00AF5DE4">
            <w:pPr>
              <w:shd w:val="clear" w:color="auto" w:fill="FFFFFF" w:themeFill="background1"/>
              <w:spacing w:after="0"/>
              <w:rPr>
                <w:rFonts w:ascii="Times New Roman" w:eastAsia="Times New Roman" w:hAnsi="Times New Roman" w:cs="Times New Roman"/>
                <w:color w:val="000000" w:themeColor="text1"/>
                <w:sz w:val="20"/>
                <w:szCs w:val="20"/>
                <w:lang w:val="ro-RO"/>
              </w:rPr>
            </w:pPr>
          </w:p>
        </w:tc>
        <w:tc>
          <w:tcPr>
            <w:tcW w:w="1675" w:type="dxa"/>
            <w:tcBorders>
              <w:top w:val="single" w:sz="6" w:space="0" w:color="000000"/>
              <w:left w:val="single" w:sz="6" w:space="0" w:color="000000"/>
              <w:bottom w:val="single" w:sz="6" w:space="0" w:color="000000"/>
              <w:right w:val="single" w:sz="6" w:space="0" w:color="000000"/>
            </w:tcBorders>
            <w:shd w:val="clear" w:color="auto" w:fill="auto"/>
          </w:tcPr>
          <w:p w14:paraId="6A38B3C0" w14:textId="22C01E53" w:rsidR="005B4248" w:rsidRPr="00BE4437" w:rsidRDefault="005B4248" w:rsidP="005B4248">
            <w:pPr>
              <w:spacing w:after="0" w:line="240" w:lineRule="auto"/>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Costul:</w:t>
            </w:r>
            <w:r w:rsidRPr="00BE4437">
              <w:rPr>
                <w:rFonts w:ascii="Times New Roman" w:eastAsia="Times New Roman" w:hAnsi="Times New Roman" w:cs="Times New Roman"/>
                <w:sz w:val="20"/>
                <w:szCs w:val="20"/>
                <w:lang w:val="ro-RO"/>
              </w:rPr>
              <w:t xml:space="preserve"> </w:t>
            </w:r>
            <w:r w:rsidR="003A19AE" w:rsidRPr="00BE4437">
              <w:rPr>
                <w:rFonts w:ascii="Times New Roman" w:eastAsia="Times New Roman" w:hAnsi="Times New Roman" w:cs="Times New Roman"/>
                <w:sz w:val="20"/>
                <w:szCs w:val="20"/>
                <w:lang w:val="ro-RO"/>
              </w:rPr>
              <w:t>120,</w:t>
            </w:r>
            <w:r w:rsidR="007F2FBD" w:rsidRPr="00BE4437">
              <w:rPr>
                <w:rFonts w:ascii="Times New Roman" w:eastAsia="Times New Roman" w:hAnsi="Times New Roman" w:cs="Times New Roman"/>
                <w:sz w:val="20"/>
                <w:szCs w:val="20"/>
                <w:lang w:val="ro-RO"/>
              </w:rPr>
              <w:t>0</w:t>
            </w:r>
          </w:p>
          <w:p w14:paraId="1C54AF95" w14:textId="77777777" w:rsidR="005B4248" w:rsidRPr="00BE4437" w:rsidRDefault="005B4248" w:rsidP="005B4248">
            <w:pPr>
              <w:spacing w:after="0" w:line="240" w:lineRule="auto"/>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Sursa:</w:t>
            </w:r>
            <w:r w:rsidRPr="00BE4437">
              <w:rPr>
                <w:rFonts w:ascii="Times New Roman" w:eastAsia="Times New Roman" w:hAnsi="Times New Roman" w:cs="Times New Roman"/>
                <w:sz w:val="20"/>
                <w:szCs w:val="20"/>
                <w:lang w:val="ro-RO"/>
              </w:rPr>
              <w:t xml:space="preserve"> Buget (subprogram  6406)</w:t>
            </w:r>
          </w:p>
          <w:p w14:paraId="61C69E6A" w14:textId="77777777" w:rsidR="00AF5DE4" w:rsidRPr="00BE4437" w:rsidRDefault="005B4248" w:rsidP="005B4248">
            <w:pPr>
              <w:spacing w:after="0" w:line="240" w:lineRule="auto"/>
              <w:jc w:val="both"/>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 xml:space="preserve">Deficit: </w:t>
            </w:r>
            <w:r w:rsidRPr="00BE4437">
              <w:rPr>
                <w:rFonts w:ascii="Times New Roman" w:eastAsia="Times New Roman" w:hAnsi="Times New Roman" w:cs="Times New Roman"/>
                <w:sz w:val="20"/>
                <w:szCs w:val="20"/>
                <w:lang w:val="ro-RO"/>
              </w:rPr>
              <w:t>0</w:t>
            </w:r>
          </w:p>
          <w:p w14:paraId="0CC33A42" w14:textId="0A9E9E2D" w:rsidR="005B4248" w:rsidRPr="00BE4437" w:rsidRDefault="005B4248" w:rsidP="005B4248">
            <w:pPr>
              <w:spacing w:after="0" w:line="240" w:lineRule="auto"/>
              <w:jc w:val="both"/>
              <w:textAlignment w:val="baseline"/>
              <w:rPr>
                <w:rFonts w:ascii="Times New Roman" w:eastAsia="Times New Roman" w:hAnsi="Times New Roman" w:cs="Times New Roman"/>
                <w:i/>
                <w:iCs/>
                <w:sz w:val="20"/>
                <w:szCs w:val="20"/>
                <w:lang w:val="ro-RO"/>
              </w:rPr>
            </w:pPr>
            <w:r w:rsidRPr="00BE4437">
              <w:rPr>
                <w:rFonts w:ascii="Times New Roman" w:eastAsia="Times New Roman" w:hAnsi="Times New Roman" w:cs="Times New Roman"/>
                <w:sz w:val="20"/>
                <w:szCs w:val="20"/>
                <w:lang w:val="ro-RO"/>
              </w:rPr>
              <w:t>*Zile petrecute pe activitate -</w:t>
            </w:r>
            <w:r w:rsidR="003A19AE" w:rsidRPr="00BE4437">
              <w:rPr>
                <w:rFonts w:ascii="Times New Roman" w:eastAsia="Times New Roman" w:hAnsi="Times New Roman" w:cs="Times New Roman"/>
                <w:sz w:val="20"/>
                <w:szCs w:val="20"/>
                <w:lang w:val="ro-RO"/>
              </w:rPr>
              <w:t>65</w:t>
            </w:r>
          </w:p>
        </w:tc>
      </w:tr>
      <w:tr w:rsidR="0053711D" w:rsidRPr="004D4459" w14:paraId="2E1D8297" w14:textId="77777777" w:rsidTr="00141FDC">
        <w:trPr>
          <w:gridAfter w:val="1"/>
          <w:wAfter w:w="43" w:type="dxa"/>
        </w:trPr>
        <w:tc>
          <w:tcPr>
            <w:tcW w:w="1843" w:type="dxa"/>
            <w:vMerge/>
            <w:tcBorders>
              <w:top w:val="single" w:sz="6" w:space="0" w:color="000000"/>
              <w:left w:val="single" w:sz="6" w:space="0" w:color="000000"/>
              <w:right w:val="single" w:sz="6" w:space="0" w:color="000000"/>
            </w:tcBorders>
            <w:shd w:val="clear" w:color="auto" w:fill="auto"/>
          </w:tcPr>
          <w:p w14:paraId="22F75FDE" w14:textId="77777777" w:rsidR="00AF5DE4" w:rsidRPr="004D4459" w:rsidRDefault="00AF5DE4" w:rsidP="00AF5DE4">
            <w:pPr>
              <w:spacing w:after="0" w:line="240" w:lineRule="auto"/>
              <w:ind w:right="131"/>
              <w:jc w:val="both"/>
              <w:rPr>
                <w:rFonts w:ascii="Times New Roman" w:eastAsia="Times New Roman" w:hAnsi="Times New Roman" w:cs="Times New Roman"/>
                <w:color w:val="000000" w:themeColor="text1"/>
                <w:sz w:val="20"/>
                <w:szCs w:val="20"/>
                <w:lang w:val="ro-RO"/>
              </w:rPr>
            </w:pPr>
          </w:p>
        </w:tc>
        <w:tc>
          <w:tcPr>
            <w:tcW w:w="1700" w:type="dxa"/>
            <w:tcBorders>
              <w:top w:val="single" w:sz="6" w:space="0" w:color="000000"/>
              <w:left w:val="single" w:sz="6" w:space="0" w:color="000000"/>
              <w:right w:val="single" w:sz="6" w:space="0" w:color="000000"/>
            </w:tcBorders>
            <w:shd w:val="clear" w:color="auto" w:fill="auto"/>
          </w:tcPr>
          <w:p w14:paraId="07259A26" w14:textId="276613B2" w:rsidR="00AF5DE4" w:rsidRPr="004D4459" w:rsidRDefault="00AF5DE4" w:rsidP="00AF5DE4">
            <w:pPr>
              <w:widowControl w:val="0"/>
              <w:spacing w:after="100" w:line="240" w:lineRule="auto"/>
              <w:jc w:val="center"/>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Acordul privind spațiul aerian comun dintre Moldova și UE, Anexa III. Norme aplicabile Aviației Civile, Capitolul C</w:t>
            </w:r>
          </w:p>
        </w:tc>
        <w:tc>
          <w:tcPr>
            <w:tcW w:w="2014" w:type="dxa"/>
            <w:vMerge/>
            <w:tcBorders>
              <w:top w:val="single" w:sz="6" w:space="0" w:color="000000"/>
              <w:left w:val="single" w:sz="6" w:space="0" w:color="000000"/>
              <w:right w:val="single" w:sz="6" w:space="0" w:color="000000"/>
            </w:tcBorders>
            <w:shd w:val="clear" w:color="auto" w:fill="auto"/>
          </w:tcPr>
          <w:p w14:paraId="489756C1" w14:textId="77777777" w:rsidR="00AF5DE4" w:rsidRPr="004D4459" w:rsidRDefault="00AF5DE4" w:rsidP="00AF5DE4">
            <w:pPr>
              <w:pStyle w:val="Default"/>
              <w:rPr>
                <w:rFonts w:ascii="Times New Roman" w:eastAsia="Times New Roman" w:hAnsi="Times New Roman" w:cs="Times New Roman"/>
                <w:color w:val="000000" w:themeColor="text1"/>
                <w:sz w:val="20"/>
                <w:szCs w:val="20"/>
                <w:lang w:val="ro-RO"/>
              </w:rPr>
            </w:pPr>
          </w:p>
        </w:tc>
        <w:tc>
          <w:tcPr>
            <w:tcW w:w="2691" w:type="dxa"/>
            <w:tcBorders>
              <w:top w:val="single" w:sz="6" w:space="0" w:color="000000"/>
              <w:left w:val="single" w:sz="6" w:space="0" w:color="000000"/>
              <w:bottom w:val="single" w:sz="6" w:space="0" w:color="000000"/>
              <w:right w:val="single" w:sz="6" w:space="0" w:color="000000"/>
            </w:tcBorders>
            <w:shd w:val="clear" w:color="auto" w:fill="auto"/>
          </w:tcPr>
          <w:p w14:paraId="120E4DD0" w14:textId="2F26041C" w:rsidR="00AF5DE4" w:rsidRPr="004D4459" w:rsidRDefault="00AF5DE4" w:rsidP="00AF5DE4">
            <w:pPr>
              <w:spacing w:after="0" w:line="240" w:lineRule="auto"/>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SL.</w:t>
            </w:r>
            <w:r w:rsidR="00976371">
              <w:rPr>
                <w:rFonts w:ascii="Times New Roman" w:eastAsia="Times New Roman" w:hAnsi="Times New Roman" w:cs="Times New Roman"/>
                <w:color w:val="000000" w:themeColor="text1"/>
                <w:sz w:val="20"/>
                <w:szCs w:val="20"/>
                <w:lang w:val="ro-RO"/>
              </w:rPr>
              <w:t>5</w:t>
            </w:r>
            <w:r w:rsidRPr="004D4459">
              <w:rPr>
                <w:rFonts w:ascii="Times New Roman" w:eastAsia="Times New Roman" w:hAnsi="Times New Roman" w:cs="Times New Roman"/>
                <w:color w:val="000000" w:themeColor="text1"/>
                <w:sz w:val="20"/>
                <w:szCs w:val="20"/>
                <w:lang w:val="ro-RO"/>
              </w:rPr>
              <w:t xml:space="preserve"> Act nou</w:t>
            </w:r>
          </w:p>
          <w:p w14:paraId="70E817BB" w14:textId="49CBD63D" w:rsidR="00AF5DE4" w:rsidRPr="004D4459" w:rsidRDefault="00AF5DE4" w:rsidP="00AF5DE4">
            <w:pPr>
              <w:spacing w:after="0" w:line="240" w:lineRule="auto"/>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b/>
                <w:bCs/>
                <w:color w:val="000000" w:themeColor="text1"/>
                <w:sz w:val="20"/>
                <w:szCs w:val="20"/>
                <w:lang w:val="ro-RO"/>
              </w:rPr>
              <w:t>Aprobarea proiectului de Hotărâre a Guvernului privind aprobarea cerințelor subsecvente operațiunilor aeriene cu aeronave ușoare și ultra ușoare</w:t>
            </w:r>
          </w:p>
        </w:tc>
        <w:tc>
          <w:tcPr>
            <w:tcW w:w="1418" w:type="dxa"/>
            <w:tcBorders>
              <w:top w:val="single" w:sz="6" w:space="0" w:color="000000"/>
              <w:left w:val="single" w:sz="6" w:space="0" w:color="000000"/>
              <w:right w:val="single" w:sz="6" w:space="0" w:color="000000"/>
            </w:tcBorders>
            <w:shd w:val="clear" w:color="auto" w:fill="auto"/>
          </w:tcPr>
          <w:p w14:paraId="12E3572C" w14:textId="1FB14260" w:rsidR="00AF5DE4" w:rsidRPr="004D4459" w:rsidRDefault="00AF5DE4" w:rsidP="00AF5DE4">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 xml:space="preserve">Hotărâre de Guvern </w:t>
            </w:r>
            <w:r w:rsidR="007E6CCD">
              <w:rPr>
                <w:rFonts w:ascii="Times New Roman" w:eastAsia="Times New Roman" w:hAnsi="Times New Roman" w:cs="Times New Roman"/>
                <w:color w:val="000000" w:themeColor="text1"/>
                <w:sz w:val="20"/>
                <w:szCs w:val="20"/>
                <w:lang w:val="ro-RO"/>
              </w:rPr>
              <w:t>aprobată</w:t>
            </w:r>
          </w:p>
        </w:tc>
        <w:tc>
          <w:tcPr>
            <w:tcW w:w="1559" w:type="dxa"/>
            <w:tcBorders>
              <w:top w:val="single" w:sz="6" w:space="0" w:color="000000"/>
              <w:left w:val="single" w:sz="6" w:space="0" w:color="000000"/>
              <w:bottom w:val="single" w:sz="6" w:space="0" w:color="000000"/>
              <w:right w:val="single" w:sz="6" w:space="0" w:color="000000"/>
            </w:tcBorders>
          </w:tcPr>
          <w:p w14:paraId="7AE25CB3" w14:textId="77777777" w:rsidR="007E6CCD" w:rsidRPr="007E6CCD" w:rsidRDefault="007E6CCD" w:rsidP="007E6CCD">
            <w:pPr>
              <w:spacing w:after="0" w:line="240" w:lineRule="auto"/>
              <w:jc w:val="center"/>
              <w:textAlignment w:val="baseline"/>
              <w:rPr>
                <w:rFonts w:ascii="Times New Roman" w:eastAsia="Times New Roman" w:hAnsi="Times New Roman" w:cs="Times New Roman"/>
                <w:b/>
                <w:color w:val="000000" w:themeColor="text1"/>
                <w:sz w:val="20"/>
                <w:szCs w:val="20"/>
                <w:lang w:val="ro-RO"/>
              </w:rPr>
            </w:pPr>
            <w:r w:rsidRPr="007E6CCD">
              <w:rPr>
                <w:rFonts w:ascii="Times New Roman" w:eastAsia="Times New Roman" w:hAnsi="Times New Roman" w:cs="Times New Roman"/>
                <w:b/>
                <w:color w:val="000000" w:themeColor="text1"/>
                <w:sz w:val="20"/>
                <w:szCs w:val="20"/>
                <w:lang w:val="ro-RO"/>
              </w:rPr>
              <w:t>MIDR</w:t>
            </w:r>
          </w:p>
          <w:p w14:paraId="4106BEEE" w14:textId="77777777" w:rsidR="00AF5DE4" w:rsidRPr="004D4459" w:rsidRDefault="00AF5DE4" w:rsidP="00AF5DE4">
            <w:pPr>
              <w:spacing w:after="0" w:line="240" w:lineRule="auto"/>
              <w:jc w:val="center"/>
              <w:textAlignment w:val="baseline"/>
              <w:rPr>
                <w:rFonts w:ascii="Times New Roman" w:eastAsia="Times New Roman" w:hAnsi="Times New Roman" w:cs="Times New Roman"/>
                <w:color w:val="000000" w:themeColor="text1"/>
                <w:sz w:val="20"/>
                <w:szCs w:val="20"/>
                <w:lang w:val="ro-RO"/>
              </w:rPr>
            </w:pPr>
          </w:p>
          <w:p w14:paraId="3693FEBD" w14:textId="3AD78402" w:rsidR="00AF5DE4" w:rsidRPr="004D4459" w:rsidRDefault="00AF5DE4" w:rsidP="00AF5DE4">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Autoritatea Aeronautică Civilă</w:t>
            </w:r>
          </w:p>
        </w:tc>
        <w:tc>
          <w:tcPr>
            <w:tcW w:w="1701" w:type="dxa"/>
            <w:tcBorders>
              <w:top w:val="single" w:sz="6" w:space="0" w:color="000000"/>
              <w:left w:val="single" w:sz="6" w:space="0" w:color="000000"/>
              <w:bottom w:val="single" w:sz="6" w:space="0" w:color="000000"/>
              <w:right w:val="single" w:sz="6" w:space="0" w:color="000000"/>
            </w:tcBorders>
            <w:shd w:val="clear" w:color="auto" w:fill="auto"/>
          </w:tcPr>
          <w:p w14:paraId="78F00881" w14:textId="77777777" w:rsidR="00AF5DE4" w:rsidRPr="004D4459" w:rsidRDefault="00AF5DE4" w:rsidP="00AF5DE4">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 xml:space="preserve">Trimestrul III, </w:t>
            </w:r>
          </w:p>
          <w:p w14:paraId="66A064A3" w14:textId="2B833D84" w:rsidR="00AF5DE4" w:rsidRPr="004D4459" w:rsidRDefault="00AF5DE4" w:rsidP="00AF5DE4">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2023</w:t>
            </w:r>
          </w:p>
        </w:tc>
        <w:tc>
          <w:tcPr>
            <w:tcW w:w="1559" w:type="dxa"/>
            <w:tcBorders>
              <w:top w:val="single" w:sz="6" w:space="0" w:color="000000"/>
              <w:left w:val="single" w:sz="6" w:space="0" w:color="000000"/>
              <w:bottom w:val="single" w:sz="6" w:space="0" w:color="000000"/>
              <w:right w:val="single" w:sz="6" w:space="0" w:color="000000"/>
            </w:tcBorders>
            <w:shd w:val="clear" w:color="auto" w:fill="auto"/>
          </w:tcPr>
          <w:p w14:paraId="3241A219" w14:textId="77777777" w:rsidR="00AF5DE4" w:rsidRPr="004D4459" w:rsidRDefault="00AF5DE4" w:rsidP="00AF5DE4">
            <w:pPr>
              <w:shd w:val="clear" w:color="auto" w:fill="FFFFFF" w:themeFill="background1"/>
              <w:spacing w:after="0"/>
              <w:rPr>
                <w:rFonts w:ascii="Times New Roman" w:eastAsia="Times New Roman" w:hAnsi="Times New Roman" w:cs="Times New Roman"/>
                <w:color w:val="000000" w:themeColor="text1"/>
                <w:sz w:val="20"/>
                <w:szCs w:val="20"/>
                <w:lang w:val="ro-RO"/>
              </w:rPr>
            </w:pPr>
          </w:p>
        </w:tc>
        <w:tc>
          <w:tcPr>
            <w:tcW w:w="1675" w:type="dxa"/>
            <w:tcBorders>
              <w:top w:val="single" w:sz="6" w:space="0" w:color="000000"/>
              <w:left w:val="single" w:sz="6" w:space="0" w:color="000000"/>
              <w:bottom w:val="single" w:sz="6" w:space="0" w:color="000000"/>
              <w:right w:val="single" w:sz="6" w:space="0" w:color="000000"/>
            </w:tcBorders>
            <w:shd w:val="clear" w:color="auto" w:fill="auto"/>
          </w:tcPr>
          <w:p w14:paraId="5A00EE32" w14:textId="4DDADBF6" w:rsidR="005B4248" w:rsidRPr="00BE4437" w:rsidRDefault="005B4248" w:rsidP="005B4248">
            <w:pPr>
              <w:spacing w:after="0" w:line="240" w:lineRule="auto"/>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Costul:</w:t>
            </w:r>
            <w:r w:rsidRPr="00BE4437">
              <w:rPr>
                <w:rFonts w:ascii="Times New Roman" w:eastAsia="Times New Roman" w:hAnsi="Times New Roman" w:cs="Times New Roman"/>
                <w:sz w:val="20"/>
                <w:szCs w:val="20"/>
                <w:lang w:val="ro-RO"/>
              </w:rPr>
              <w:t xml:space="preserve"> 14</w:t>
            </w:r>
            <w:r w:rsidR="003A19AE" w:rsidRPr="00BE4437">
              <w:rPr>
                <w:rFonts w:ascii="Times New Roman" w:eastAsia="Times New Roman" w:hAnsi="Times New Roman" w:cs="Times New Roman"/>
                <w:sz w:val="20"/>
                <w:szCs w:val="20"/>
                <w:lang w:val="ro-RO"/>
              </w:rPr>
              <w:t>1</w:t>
            </w:r>
            <w:r w:rsidRPr="00BE4437">
              <w:rPr>
                <w:rFonts w:ascii="Times New Roman" w:eastAsia="Times New Roman" w:hAnsi="Times New Roman" w:cs="Times New Roman"/>
                <w:sz w:val="20"/>
                <w:szCs w:val="20"/>
                <w:lang w:val="ro-RO"/>
              </w:rPr>
              <w:t>,</w:t>
            </w:r>
            <w:r w:rsidR="00195957" w:rsidRPr="00BE4437">
              <w:rPr>
                <w:rFonts w:ascii="Times New Roman" w:eastAsia="Times New Roman" w:hAnsi="Times New Roman" w:cs="Times New Roman"/>
                <w:sz w:val="20"/>
                <w:szCs w:val="20"/>
                <w:lang w:val="ro-RO"/>
              </w:rPr>
              <w:t>8</w:t>
            </w:r>
          </w:p>
          <w:p w14:paraId="70BEEC1F" w14:textId="77777777" w:rsidR="005B4248" w:rsidRPr="00BE4437" w:rsidRDefault="005B4248" w:rsidP="005B4248">
            <w:pPr>
              <w:spacing w:after="0" w:line="240" w:lineRule="auto"/>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Sursa:</w:t>
            </w:r>
            <w:r w:rsidRPr="00BE4437">
              <w:rPr>
                <w:rFonts w:ascii="Times New Roman" w:eastAsia="Times New Roman" w:hAnsi="Times New Roman" w:cs="Times New Roman"/>
                <w:sz w:val="20"/>
                <w:szCs w:val="20"/>
                <w:lang w:val="ro-RO"/>
              </w:rPr>
              <w:t xml:space="preserve"> Buget (subprogram  6406)</w:t>
            </w:r>
          </w:p>
          <w:p w14:paraId="779F9479" w14:textId="77777777" w:rsidR="00AF5DE4" w:rsidRPr="00BE4437" w:rsidRDefault="005B4248" w:rsidP="005B4248">
            <w:pPr>
              <w:spacing w:after="0" w:line="240" w:lineRule="auto"/>
              <w:jc w:val="both"/>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 xml:space="preserve">Deficit: </w:t>
            </w:r>
            <w:r w:rsidRPr="00BE4437">
              <w:rPr>
                <w:rFonts w:ascii="Times New Roman" w:eastAsia="Times New Roman" w:hAnsi="Times New Roman" w:cs="Times New Roman"/>
                <w:sz w:val="20"/>
                <w:szCs w:val="20"/>
                <w:lang w:val="ro-RO"/>
              </w:rPr>
              <w:t>0</w:t>
            </w:r>
          </w:p>
          <w:p w14:paraId="1AF46D9B" w14:textId="71C00A46" w:rsidR="005B4248" w:rsidRPr="00BE4437" w:rsidRDefault="005B4248" w:rsidP="005B4248">
            <w:pPr>
              <w:spacing w:after="0" w:line="240" w:lineRule="auto"/>
              <w:jc w:val="both"/>
              <w:textAlignment w:val="baseline"/>
              <w:rPr>
                <w:rFonts w:ascii="Times New Roman" w:eastAsia="Times New Roman" w:hAnsi="Times New Roman" w:cs="Times New Roman"/>
                <w:i/>
                <w:iCs/>
                <w:sz w:val="20"/>
                <w:szCs w:val="20"/>
                <w:lang w:val="ro-RO"/>
              </w:rPr>
            </w:pPr>
            <w:r w:rsidRPr="00BE4437">
              <w:rPr>
                <w:rFonts w:ascii="Times New Roman" w:eastAsia="Times New Roman" w:hAnsi="Times New Roman" w:cs="Times New Roman"/>
                <w:sz w:val="20"/>
                <w:szCs w:val="20"/>
                <w:lang w:val="ro-RO"/>
              </w:rPr>
              <w:t>*Zile petrecute pe activitate -</w:t>
            </w:r>
            <w:r w:rsidR="003A19AE" w:rsidRPr="00BE4437">
              <w:rPr>
                <w:rFonts w:ascii="Times New Roman" w:eastAsia="Times New Roman" w:hAnsi="Times New Roman" w:cs="Times New Roman"/>
                <w:sz w:val="20"/>
                <w:szCs w:val="20"/>
                <w:lang w:val="ro-RO"/>
              </w:rPr>
              <w:t>78</w:t>
            </w:r>
          </w:p>
        </w:tc>
      </w:tr>
      <w:tr w:rsidR="0053711D" w:rsidRPr="004D4459" w14:paraId="6D1EF09C" w14:textId="77777777" w:rsidTr="00141FDC">
        <w:trPr>
          <w:gridAfter w:val="1"/>
          <w:wAfter w:w="43" w:type="dxa"/>
        </w:trPr>
        <w:tc>
          <w:tcPr>
            <w:tcW w:w="1843" w:type="dxa"/>
            <w:vMerge/>
            <w:tcBorders>
              <w:top w:val="single" w:sz="6" w:space="0" w:color="000000"/>
              <w:left w:val="single" w:sz="6" w:space="0" w:color="000000"/>
              <w:right w:val="single" w:sz="6" w:space="0" w:color="000000"/>
            </w:tcBorders>
            <w:shd w:val="clear" w:color="auto" w:fill="auto"/>
          </w:tcPr>
          <w:p w14:paraId="2EDCC637" w14:textId="77777777" w:rsidR="00AF5DE4" w:rsidRPr="004D4459" w:rsidRDefault="00AF5DE4" w:rsidP="00AF5DE4">
            <w:pPr>
              <w:spacing w:after="0" w:line="240" w:lineRule="auto"/>
              <w:ind w:right="131"/>
              <w:jc w:val="both"/>
              <w:rPr>
                <w:rFonts w:ascii="Times New Roman" w:eastAsia="Times New Roman" w:hAnsi="Times New Roman" w:cs="Times New Roman"/>
                <w:color w:val="000000" w:themeColor="text1"/>
                <w:sz w:val="20"/>
                <w:szCs w:val="20"/>
                <w:lang w:val="ro-RO"/>
              </w:rPr>
            </w:pPr>
          </w:p>
        </w:tc>
        <w:tc>
          <w:tcPr>
            <w:tcW w:w="1700" w:type="dxa"/>
            <w:tcBorders>
              <w:top w:val="single" w:sz="6" w:space="0" w:color="000000"/>
              <w:left w:val="single" w:sz="6" w:space="0" w:color="000000"/>
              <w:right w:val="single" w:sz="6" w:space="0" w:color="000000"/>
            </w:tcBorders>
            <w:shd w:val="clear" w:color="auto" w:fill="auto"/>
          </w:tcPr>
          <w:p w14:paraId="66ACEAFE" w14:textId="43FCA47A" w:rsidR="00AF5DE4" w:rsidRPr="004D4459" w:rsidRDefault="00AF5DE4" w:rsidP="00AF5DE4">
            <w:pPr>
              <w:widowControl w:val="0"/>
              <w:spacing w:after="100" w:line="240" w:lineRule="auto"/>
              <w:jc w:val="center"/>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Acordul privind spațiul aerian comun dintre Moldova și UE, Anexa III. Norme aplicabile Aviației Civile, Capitolul C</w:t>
            </w:r>
          </w:p>
        </w:tc>
        <w:tc>
          <w:tcPr>
            <w:tcW w:w="2014" w:type="dxa"/>
            <w:vMerge/>
            <w:tcBorders>
              <w:top w:val="single" w:sz="6" w:space="0" w:color="000000"/>
              <w:left w:val="single" w:sz="6" w:space="0" w:color="000000"/>
              <w:right w:val="single" w:sz="6" w:space="0" w:color="000000"/>
            </w:tcBorders>
            <w:shd w:val="clear" w:color="auto" w:fill="auto"/>
          </w:tcPr>
          <w:p w14:paraId="12C00943" w14:textId="77777777" w:rsidR="00AF5DE4" w:rsidRPr="004D4459" w:rsidRDefault="00AF5DE4" w:rsidP="00AF5DE4">
            <w:pPr>
              <w:pStyle w:val="Default"/>
              <w:rPr>
                <w:rFonts w:ascii="Times New Roman" w:eastAsia="Times New Roman" w:hAnsi="Times New Roman" w:cs="Times New Roman"/>
                <w:color w:val="000000" w:themeColor="text1"/>
                <w:sz w:val="20"/>
                <w:szCs w:val="20"/>
                <w:lang w:val="ro-RO"/>
              </w:rPr>
            </w:pPr>
          </w:p>
        </w:tc>
        <w:tc>
          <w:tcPr>
            <w:tcW w:w="2691" w:type="dxa"/>
            <w:tcBorders>
              <w:top w:val="single" w:sz="6" w:space="0" w:color="000000"/>
              <w:left w:val="single" w:sz="6" w:space="0" w:color="000000"/>
              <w:bottom w:val="single" w:sz="6" w:space="0" w:color="000000"/>
              <w:right w:val="single" w:sz="6" w:space="0" w:color="000000"/>
            </w:tcBorders>
            <w:shd w:val="clear" w:color="auto" w:fill="auto"/>
          </w:tcPr>
          <w:p w14:paraId="4E3EB9FB" w14:textId="0686AACA" w:rsidR="00AF5DE4" w:rsidRPr="004D4459" w:rsidRDefault="00AF5DE4" w:rsidP="00AF5DE4">
            <w:pPr>
              <w:spacing w:after="0" w:line="240" w:lineRule="auto"/>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SL.</w:t>
            </w:r>
            <w:r w:rsidR="00976371">
              <w:rPr>
                <w:rFonts w:ascii="Times New Roman" w:eastAsia="Times New Roman" w:hAnsi="Times New Roman" w:cs="Times New Roman"/>
                <w:color w:val="000000" w:themeColor="text1"/>
                <w:sz w:val="20"/>
                <w:szCs w:val="20"/>
                <w:lang w:val="ro-RO"/>
              </w:rPr>
              <w:t>6</w:t>
            </w:r>
            <w:r w:rsidRPr="004D4459">
              <w:rPr>
                <w:rFonts w:ascii="Times New Roman" w:eastAsia="Times New Roman" w:hAnsi="Times New Roman" w:cs="Times New Roman"/>
                <w:color w:val="000000" w:themeColor="text1"/>
                <w:sz w:val="20"/>
                <w:szCs w:val="20"/>
                <w:lang w:val="ro-RO"/>
              </w:rPr>
              <w:t xml:space="preserve"> Act nou</w:t>
            </w:r>
          </w:p>
          <w:p w14:paraId="6C3013E6" w14:textId="5771ADF8" w:rsidR="00AF5DE4" w:rsidRPr="004D4459" w:rsidRDefault="00AF5DE4" w:rsidP="00AF5DE4">
            <w:pPr>
              <w:spacing w:after="0" w:line="240" w:lineRule="auto"/>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b/>
                <w:bCs/>
                <w:color w:val="000000" w:themeColor="text1"/>
                <w:sz w:val="20"/>
                <w:szCs w:val="20"/>
                <w:lang w:val="ro-RO"/>
              </w:rPr>
              <w:t>Aprobarea proiectului de Hotărâre a Guvernului privind aprobarea Regulamentului privind certificarea întreprinderilor de deservire la sol</w:t>
            </w:r>
          </w:p>
        </w:tc>
        <w:tc>
          <w:tcPr>
            <w:tcW w:w="1418" w:type="dxa"/>
            <w:tcBorders>
              <w:top w:val="single" w:sz="6" w:space="0" w:color="000000"/>
              <w:left w:val="single" w:sz="6" w:space="0" w:color="000000"/>
              <w:right w:val="single" w:sz="6" w:space="0" w:color="000000"/>
            </w:tcBorders>
            <w:shd w:val="clear" w:color="auto" w:fill="auto"/>
          </w:tcPr>
          <w:p w14:paraId="0B78401D" w14:textId="76AEE347" w:rsidR="00AF5DE4" w:rsidRPr="004D4459" w:rsidRDefault="00AF5DE4" w:rsidP="00AF5DE4">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 xml:space="preserve">Hotărâre de Guvern </w:t>
            </w:r>
            <w:r w:rsidR="007E6CCD">
              <w:rPr>
                <w:rFonts w:ascii="Times New Roman" w:eastAsia="Times New Roman" w:hAnsi="Times New Roman" w:cs="Times New Roman"/>
                <w:color w:val="000000" w:themeColor="text1"/>
                <w:sz w:val="20"/>
                <w:szCs w:val="20"/>
                <w:lang w:val="ro-RO"/>
              </w:rPr>
              <w:t>aprobată</w:t>
            </w:r>
          </w:p>
        </w:tc>
        <w:tc>
          <w:tcPr>
            <w:tcW w:w="1559" w:type="dxa"/>
            <w:tcBorders>
              <w:top w:val="single" w:sz="6" w:space="0" w:color="000000"/>
              <w:left w:val="single" w:sz="6" w:space="0" w:color="000000"/>
              <w:bottom w:val="single" w:sz="6" w:space="0" w:color="000000"/>
              <w:right w:val="single" w:sz="6" w:space="0" w:color="000000"/>
            </w:tcBorders>
          </w:tcPr>
          <w:p w14:paraId="590B4825" w14:textId="77777777" w:rsidR="007E6CCD" w:rsidRPr="007E6CCD" w:rsidRDefault="007E6CCD" w:rsidP="007E6CCD">
            <w:pPr>
              <w:spacing w:after="0" w:line="240" w:lineRule="auto"/>
              <w:jc w:val="center"/>
              <w:textAlignment w:val="baseline"/>
              <w:rPr>
                <w:rFonts w:ascii="Times New Roman" w:eastAsia="Times New Roman" w:hAnsi="Times New Roman" w:cs="Times New Roman"/>
                <w:b/>
                <w:color w:val="000000" w:themeColor="text1"/>
                <w:sz w:val="20"/>
                <w:szCs w:val="20"/>
                <w:lang w:val="ro-RO"/>
              </w:rPr>
            </w:pPr>
            <w:r w:rsidRPr="007E6CCD">
              <w:rPr>
                <w:rFonts w:ascii="Times New Roman" w:eastAsia="Times New Roman" w:hAnsi="Times New Roman" w:cs="Times New Roman"/>
                <w:b/>
                <w:color w:val="000000" w:themeColor="text1"/>
                <w:sz w:val="20"/>
                <w:szCs w:val="20"/>
                <w:lang w:val="ro-RO"/>
              </w:rPr>
              <w:t>MIDR</w:t>
            </w:r>
          </w:p>
          <w:p w14:paraId="407C6CFD" w14:textId="77777777" w:rsidR="00AF5DE4" w:rsidRPr="004D4459" w:rsidRDefault="00AF5DE4" w:rsidP="00AF5DE4">
            <w:pPr>
              <w:spacing w:after="0" w:line="240" w:lineRule="auto"/>
              <w:jc w:val="center"/>
              <w:textAlignment w:val="baseline"/>
              <w:rPr>
                <w:rFonts w:ascii="Times New Roman" w:eastAsia="Times New Roman" w:hAnsi="Times New Roman" w:cs="Times New Roman"/>
                <w:color w:val="000000" w:themeColor="text1"/>
                <w:sz w:val="20"/>
                <w:szCs w:val="20"/>
                <w:lang w:val="ro-RO"/>
              </w:rPr>
            </w:pPr>
          </w:p>
          <w:p w14:paraId="1F405F32" w14:textId="006E0932" w:rsidR="00AF5DE4" w:rsidRPr="004D4459" w:rsidRDefault="00AF5DE4" w:rsidP="00AF5DE4">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Autoritatea Aeronautică Civilă</w:t>
            </w:r>
          </w:p>
        </w:tc>
        <w:tc>
          <w:tcPr>
            <w:tcW w:w="1701" w:type="dxa"/>
            <w:tcBorders>
              <w:top w:val="single" w:sz="6" w:space="0" w:color="000000"/>
              <w:left w:val="single" w:sz="6" w:space="0" w:color="000000"/>
              <w:bottom w:val="single" w:sz="6" w:space="0" w:color="000000"/>
              <w:right w:val="single" w:sz="6" w:space="0" w:color="000000"/>
            </w:tcBorders>
            <w:shd w:val="clear" w:color="auto" w:fill="auto"/>
          </w:tcPr>
          <w:p w14:paraId="18636A21" w14:textId="77777777" w:rsidR="00AF5DE4" w:rsidRPr="004D4459" w:rsidRDefault="00AF5DE4" w:rsidP="00AF5DE4">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 xml:space="preserve">Trimestrul III, </w:t>
            </w:r>
          </w:p>
          <w:p w14:paraId="0390BFA9" w14:textId="38EB38D9" w:rsidR="00AF5DE4" w:rsidRPr="004D4459" w:rsidRDefault="00AF5DE4" w:rsidP="00AF5DE4">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2023</w:t>
            </w:r>
          </w:p>
        </w:tc>
        <w:tc>
          <w:tcPr>
            <w:tcW w:w="1559" w:type="dxa"/>
            <w:tcBorders>
              <w:top w:val="single" w:sz="6" w:space="0" w:color="000000"/>
              <w:left w:val="single" w:sz="6" w:space="0" w:color="000000"/>
              <w:bottom w:val="single" w:sz="6" w:space="0" w:color="000000"/>
              <w:right w:val="single" w:sz="6" w:space="0" w:color="000000"/>
            </w:tcBorders>
            <w:shd w:val="clear" w:color="auto" w:fill="auto"/>
          </w:tcPr>
          <w:p w14:paraId="6315563D" w14:textId="77777777" w:rsidR="00AF5DE4" w:rsidRPr="004D4459" w:rsidRDefault="00AF5DE4" w:rsidP="00AF5DE4">
            <w:pPr>
              <w:shd w:val="clear" w:color="auto" w:fill="FFFFFF" w:themeFill="background1"/>
              <w:spacing w:after="0"/>
              <w:rPr>
                <w:rFonts w:ascii="Times New Roman" w:eastAsia="Times New Roman" w:hAnsi="Times New Roman" w:cs="Times New Roman"/>
                <w:color w:val="000000" w:themeColor="text1"/>
                <w:sz w:val="20"/>
                <w:szCs w:val="20"/>
                <w:lang w:val="ro-RO"/>
              </w:rPr>
            </w:pPr>
          </w:p>
        </w:tc>
        <w:tc>
          <w:tcPr>
            <w:tcW w:w="1675" w:type="dxa"/>
            <w:tcBorders>
              <w:top w:val="single" w:sz="6" w:space="0" w:color="000000"/>
              <w:left w:val="single" w:sz="6" w:space="0" w:color="000000"/>
              <w:bottom w:val="single" w:sz="6" w:space="0" w:color="000000"/>
              <w:right w:val="single" w:sz="6" w:space="0" w:color="000000"/>
            </w:tcBorders>
            <w:shd w:val="clear" w:color="auto" w:fill="auto"/>
          </w:tcPr>
          <w:p w14:paraId="503D2948" w14:textId="3358CA6A" w:rsidR="005B4248" w:rsidRPr="00BE4437" w:rsidRDefault="005B4248" w:rsidP="005B4248">
            <w:pPr>
              <w:spacing w:after="0" w:line="240" w:lineRule="auto"/>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Costul:</w:t>
            </w:r>
            <w:r w:rsidRPr="00BE4437">
              <w:rPr>
                <w:rFonts w:ascii="Times New Roman" w:eastAsia="Times New Roman" w:hAnsi="Times New Roman" w:cs="Times New Roman"/>
                <w:sz w:val="20"/>
                <w:szCs w:val="20"/>
                <w:lang w:val="ro-RO"/>
              </w:rPr>
              <w:t xml:space="preserve"> </w:t>
            </w:r>
            <w:r w:rsidR="003A19AE" w:rsidRPr="00BE4437">
              <w:rPr>
                <w:rFonts w:ascii="Times New Roman" w:eastAsia="Times New Roman" w:hAnsi="Times New Roman" w:cs="Times New Roman"/>
                <w:sz w:val="20"/>
                <w:szCs w:val="20"/>
                <w:lang w:val="ro-RO"/>
              </w:rPr>
              <w:t>148,</w:t>
            </w:r>
            <w:r w:rsidR="007F2FBD" w:rsidRPr="00BE4437">
              <w:rPr>
                <w:rFonts w:ascii="Times New Roman" w:eastAsia="Times New Roman" w:hAnsi="Times New Roman" w:cs="Times New Roman"/>
                <w:sz w:val="20"/>
                <w:szCs w:val="20"/>
                <w:lang w:val="ro-RO"/>
              </w:rPr>
              <w:t>7</w:t>
            </w:r>
          </w:p>
          <w:p w14:paraId="55658DB7" w14:textId="77777777" w:rsidR="005B4248" w:rsidRPr="00BE4437" w:rsidRDefault="005B4248" w:rsidP="005B4248">
            <w:pPr>
              <w:spacing w:after="0" w:line="240" w:lineRule="auto"/>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Sursa:</w:t>
            </w:r>
            <w:r w:rsidRPr="00BE4437">
              <w:rPr>
                <w:rFonts w:ascii="Times New Roman" w:eastAsia="Times New Roman" w:hAnsi="Times New Roman" w:cs="Times New Roman"/>
                <w:sz w:val="20"/>
                <w:szCs w:val="20"/>
                <w:lang w:val="ro-RO"/>
              </w:rPr>
              <w:t xml:space="preserve"> Buget (subprogram  6406)</w:t>
            </w:r>
          </w:p>
          <w:p w14:paraId="60AE285B" w14:textId="77777777" w:rsidR="00AF5DE4" w:rsidRPr="00BE4437" w:rsidRDefault="005B4248" w:rsidP="005B4248">
            <w:pPr>
              <w:spacing w:after="0" w:line="240" w:lineRule="auto"/>
              <w:jc w:val="both"/>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 xml:space="preserve">Deficit: </w:t>
            </w:r>
            <w:r w:rsidRPr="00BE4437">
              <w:rPr>
                <w:rFonts w:ascii="Times New Roman" w:eastAsia="Times New Roman" w:hAnsi="Times New Roman" w:cs="Times New Roman"/>
                <w:sz w:val="20"/>
                <w:szCs w:val="20"/>
                <w:lang w:val="ro-RO"/>
              </w:rPr>
              <w:t>0</w:t>
            </w:r>
          </w:p>
          <w:p w14:paraId="449A4391" w14:textId="65C871CA" w:rsidR="005B4248" w:rsidRPr="00BE4437" w:rsidRDefault="005B4248" w:rsidP="005B4248">
            <w:pPr>
              <w:spacing w:after="0" w:line="240" w:lineRule="auto"/>
              <w:jc w:val="both"/>
              <w:textAlignment w:val="baseline"/>
              <w:rPr>
                <w:rFonts w:ascii="Times New Roman" w:eastAsia="Times New Roman" w:hAnsi="Times New Roman" w:cs="Times New Roman"/>
                <w:i/>
                <w:iCs/>
                <w:sz w:val="20"/>
                <w:szCs w:val="20"/>
                <w:lang w:val="ro-RO"/>
              </w:rPr>
            </w:pPr>
            <w:r w:rsidRPr="00BE4437">
              <w:rPr>
                <w:rFonts w:ascii="Times New Roman" w:eastAsia="Times New Roman" w:hAnsi="Times New Roman" w:cs="Times New Roman"/>
                <w:sz w:val="20"/>
                <w:szCs w:val="20"/>
                <w:lang w:val="ro-RO"/>
              </w:rPr>
              <w:t>*Zile petrecute pe activitate -</w:t>
            </w:r>
            <w:r w:rsidR="00F51F59" w:rsidRPr="00BE4437">
              <w:rPr>
                <w:rFonts w:ascii="Times New Roman" w:eastAsia="Times New Roman" w:hAnsi="Times New Roman" w:cs="Times New Roman"/>
                <w:sz w:val="20"/>
                <w:szCs w:val="20"/>
                <w:lang w:val="ro-RO"/>
              </w:rPr>
              <w:t>8</w:t>
            </w:r>
            <w:r w:rsidR="003A19AE" w:rsidRPr="00BE4437">
              <w:rPr>
                <w:rFonts w:ascii="Times New Roman" w:eastAsia="Times New Roman" w:hAnsi="Times New Roman" w:cs="Times New Roman"/>
                <w:sz w:val="20"/>
                <w:szCs w:val="20"/>
                <w:lang w:val="ro-RO"/>
              </w:rPr>
              <w:t>3</w:t>
            </w:r>
          </w:p>
        </w:tc>
      </w:tr>
      <w:tr w:rsidR="0053711D" w:rsidRPr="004D4459" w14:paraId="3A450586" w14:textId="77777777" w:rsidTr="00141FDC">
        <w:trPr>
          <w:gridAfter w:val="1"/>
          <w:wAfter w:w="43" w:type="dxa"/>
        </w:trPr>
        <w:tc>
          <w:tcPr>
            <w:tcW w:w="1843" w:type="dxa"/>
            <w:vMerge/>
            <w:tcBorders>
              <w:top w:val="single" w:sz="6" w:space="0" w:color="000000"/>
              <w:left w:val="single" w:sz="6" w:space="0" w:color="000000"/>
              <w:right w:val="single" w:sz="6" w:space="0" w:color="000000"/>
            </w:tcBorders>
            <w:shd w:val="clear" w:color="auto" w:fill="auto"/>
          </w:tcPr>
          <w:p w14:paraId="25D9C126" w14:textId="77777777" w:rsidR="00AF5DE4" w:rsidRPr="004D4459" w:rsidRDefault="00AF5DE4" w:rsidP="00AF5DE4">
            <w:pPr>
              <w:spacing w:after="0" w:line="240" w:lineRule="auto"/>
              <w:ind w:right="131"/>
              <w:jc w:val="both"/>
              <w:rPr>
                <w:rFonts w:ascii="Times New Roman" w:eastAsia="Times New Roman" w:hAnsi="Times New Roman" w:cs="Times New Roman"/>
                <w:color w:val="000000" w:themeColor="text1"/>
                <w:sz w:val="20"/>
                <w:szCs w:val="20"/>
                <w:lang w:val="ro-RO"/>
              </w:rPr>
            </w:pPr>
          </w:p>
        </w:tc>
        <w:tc>
          <w:tcPr>
            <w:tcW w:w="1700" w:type="dxa"/>
            <w:tcBorders>
              <w:top w:val="single" w:sz="6" w:space="0" w:color="000000"/>
              <w:left w:val="single" w:sz="6" w:space="0" w:color="000000"/>
              <w:right w:val="single" w:sz="6" w:space="0" w:color="000000"/>
            </w:tcBorders>
            <w:shd w:val="clear" w:color="auto" w:fill="auto"/>
          </w:tcPr>
          <w:p w14:paraId="2DD3965D" w14:textId="30762D13" w:rsidR="00AF5DE4" w:rsidRPr="004D4459" w:rsidRDefault="00AF5DE4" w:rsidP="00AF5DE4">
            <w:pPr>
              <w:widowControl w:val="0"/>
              <w:spacing w:after="100" w:line="240" w:lineRule="auto"/>
              <w:jc w:val="center"/>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Convenția privind aviația civilă internațională, semnată la Chicago la 7 decembrie 1944</w:t>
            </w:r>
          </w:p>
        </w:tc>
        <w:tc>
          <w:tcPr>
            <w:tcW w:w="2014" w:type="dxa"/>
            <w:vMerge/>
            <w:tcBorders>
              <w:top w:val="single" w:sz="6" w:space="0" w:color="000000"/>
              <w:left w:val="single" w:sz="6" w:space="0" w:color="000000"/>
              <w:right w:val="single" w:sz="6" w:space="0" w:color="000000"/>
            </w:tcBorders>
            <w:shd w:val="clear" w:color="auto" w:fill="auto"/>
          </w:tcPr>
          <w:p w14:paraId="293C332C" w14:textId="77777777" w:rsidR="00AF5DE4" w:rsidRPr="004D4459" w:rsidRDefault="00AF5DE4" w:rsidP="00AF5DE4">
            <w:pPr>
              <w:pStyle w:val="Default"/>
              <w:rPr>
                <w:rFonts w:ascii="Times New Roman" w:eastAsia="Times New Roman" w:hAnsi="Times New Roman" w:cs="Times New Roman"/>
                <w:color w:val="000000" w:themeColor="text1"/>
                <w:sz w:val="20"/>
                <w:szCs w:val="20"/>
                <w:lang w:val="ro-RO"/>
              </w:rPr>
            </w:pPr>
          </w:p>
        </w:tc>
        <w:tc>
          <w:tcPr>
            <w:tcW w:w="2691" w:type="dxa"/>
            <w:tcBorders>
              <w:top w:val="single" w:sz="6" w:space="0" w:color="000000"/>
              <w:left w:val="single" w:sz="6" w:space="0" w:color="000000"/>
              <w:bottom w:val="single" w:sz="6" w:space="0" w:color="000000"/>
              <w:right w:val="single" w:sz="6" w:space="0" w:color="000000"/>
            </w:tcBorders>
            <w:shd w:val="clear" w:color="auto" w:fill="auto"/>
          </w:tcPr>
          <w:p w14:paraId="40ABEC6C" w14:textId="2C503F23" w:rsidR="00AF5DE4" w:rsidRPr="004D4459" w:rsidRDefault="00281355" w:rsidP="00AF5DE4">
            <w:pPr>
              <w:spacing w:after="0" w:line="240" w:lineRule="auto"/>
              <w:textAlignment w:val="baseline"/>
              <w:rPr>
                <w:rFonts w:ascii="Times New Roman" w:eastAsia="Times New Roman" w:hAnsi="Times New Roman" w:cs="Times New Roman"/>
                <w:color w:val="000000" w:themeColor="text1"/>
                <w:sz w:val="20"/>
                <w:szCs w:val="20"/>
                <w:lang w:val="ro-RO"/>
              </w:rPr>
            </w:pPr>
            <w:r>
              <w:rPr>
                <w:rFonts w:ascii="Times New Roman" w:eastAsia="Times New Roman" w:hAnsi="Times New Roman" w:cs="Times New Roman"/>
                <w:color w:val="000000" w:themeColor="text1"/>
                <w:sz w:val="20"/>
                <w:szCs w:val="20"/>
                <w:lang w:val="ro-RO"/>
              </w:rPr>
              <w:t>SL</w:t>
            </w:r>
            <w:r w:rsidR="00AF5DE4" w:rsidRPr="004D4459">
              <w:rPr>
                <w:rFonts w:ascii="Times New Roman" w:eastAsia="Times New Roman" w:hAnsi="Times New Roman" w:cs="Times New Roman"/>
                <w:color w:val="000000" w:themeColor="text1"/>
                <w:sz w:val="20"/>
                <w:szCs w:val="20"/>
                <w:lang w:val="ro-RO"/>
              </w:rPr>
              <w:t>.</w:t>
            </w:r>
            <w:r w:rsidR="00976371">
              <w:rPr>
                <w:rFonts w:ascii="Times New Roman" w:eastAsia="Times New Roman" w:hAnsi="Times New Roman" w:cs="Times New Roman"/>
                <w:color w:val="000000" w:themeColor="text1"/>
                <w:sz w:val="20"/>
                <w:szCs w:val="20"/>
                <w:lang w:val="ro-RO"/>
              </w:rPr>
              <w:t>7</w:t>
            </w:r>
            <w:r w:rsidR="00AF5DE4" w:rsidRPr="004D4459">
              <w:rPr>
                <w:rFonts w:ascii="Times New Roman" w:eastAsia="Times New Roman" w:hAnsi="Times New Roman" w:cs="Times New Roman"/>
                <w:color w:val="000000" w:themeColor="text1"/>
                <w:sz w:val="20"/>
                <w:szCs w:val="20"/>
                <w:lang w:val="ro-RO"/>
              </w:rPr>
              <w:t xml:space="preserve"> Act de modificare</w:t>
            </w:r>
          </w:p>
          <w:p w14:paraId="1E99BFC1" w14:textId="77777777" w:rsidR="00AF5DE4" w:rsidRPr="004D4459" w:rsidRDefault="00AF5DE4" w:rsidP="00AF5DE4">
            <w:pPr>
              <w:spacing w:after="0" w:line="240" w:lineRule="auto"/>
              <w:textAlignment w:val="baseline"/>
              <w:rPr>
                <w:rFonts w:ascii="Times New Roman" w:eastAsia="Times New Roman" w:hAnsi="Times New Roman" w:cs="Times New Roman"/>
                <w:b/>
                <w:bCs/>
                <w:color w:val="000000" w:themeColor="text1"/>
                <w:sz w:val="20"/>
                <w:szCs w:val="20"/>
                <w:lang w:val="ro-RO"/>
              </w:rPr>
            </w:pPr>
            <w:r w:rsidRPr="004D4459">
              <w:rPr>
                <w:rFonts w:ascii="Times New Roman" w:eastAsia="Times New Roman" w:hAnsi="Times New Roman" w:cs="Times New Roman"/>
                <w:b/>
                <w:bCs/>
                <w:color w:val="000000" w:themeColor="text1"/>
                <w:sz w:val="20"/>
                <w:szCs w:val="20"/>
                <w:lang w:val="ro-RO"/>
              </w:rPr>
              <w:t>Aprobarea proiectului de Hotărâre a Guvernului privind modificarea Regulamentului privind organizarea Sistemului național de căutare-salvare în cazul producerii unui accident aeronautic, aprobat prin Hotărârea Guvernului nr. 249/2021</w:t>
            </w:r>
          </w:p>
          <w:p w14:paraId="0583DA1B" w14:textId="0B5E24C3" w:rsidR="00AF5DE4" w:rsidRPr="004D4459" w:rsidRDefault="00AF5DE4" w:rsidP="00AF5DE4">
            <w:pPr>
              <w:spacing w:after="0" w:line="240" w:lineRule="auto"/>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i/>
                <w:iCs/>
                <w:color w:val="000000" w:themeColor="text1"/>
                <w:sz w:val="20"/>
                <w:szCs w:val="20"/>
                <w:lang w:val="ro-RO"/>
              </w:rPr>
              <w:t>Ajustarea la standardele internaționale stabilite prin anexele la Convenția privind aviația civilă internațională, semnată la Chicago la 7 decembrie 1944</w:t>
            </w:r>
          </w:p>
        </w:tc>
        <w:tc>
          <w:tcPr>
            <w:tcW w:w="1418" w:type="dxa"/>
            <w:tcBorders>
              <w:top w:val="single" w:sz="6" w:space="0" w:color="000000"/>
              <w:left w:val="single" w:sz="6" w:space="0" w:color="000000"/>
              <w:right w:val="single" w:sz="6" w:space="0" w:color="000000"/>
            </w:tcBorders>
            <w:shd w:val="clear" w:color="auto" w:fill="auto"/>
          </w:tcPr>
          <w:p w14:paraId="2E52FD59" w14:textId="15BCB817" w:rsidR="00AF5DE4" w:rsidRPr="004D4459" w:rsidRDefault="00AF5DE4" w:rsidP="00AF5DE4">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Hotăr</w:t>
            </w:r>
            <w:r w:rsidR="00281355">
              <w:rPr>
                <w:rFonts w:ascii="Times New Roman" w:eastAsia="Times New Roman" w:hAnsi="Times New Roman" w:cs="Times New Roman"/>
                <w:color w:val="000000" w:themeColor="text1"/>
                <w:sz w:val="20"/>
                <w:szCs w:val="20"/>
                <w:lang w:val="ro-RO"/>
              </w:rPr>
              <w:t>âre de Guvern aprobată</w:t>
            </w:r>
          </w:p>
        </w:tc>
        <w:tc>
          <w:tcPr>
            <w:tcW w:w="1559" w:type="dxa"/>
            <w:tcBorders>
              <w:top w:val="single" w:sz="6" w:space="0" w:color="000000"/>
              <w:left w:val="single" w:sz="6" w:space="0" w:color="000000"/>
              <w:bottom w:val="single" w:sz="6" w:space="0" w:color="000000"/>
              <w:right w:val="single" w:sz="6" w:space="0" w:color="000000"/>
            </w:tcBorders>
          </w:tcPr>
          <w:p w14:paraId="20DB9CDE" w14:textId="77777777" w:rsidR="007E6CCD" w:rsidRPr="007E6CCD" w:rsidRDefault="007E6CCD" w:rsidP="007E6CCD">
            <w:pPr>
              <w:spacing w:after="0" w:line="240" w:lineRule="auto"/>
              <w:jc w:val="center"/>
              <w:textAlignment w:val="baseline"/>
              <w:rPr>
                <w:rFonts w:ascii="Times New Roman" w:eastAsia="Times New Roman" w:hAnsi="Times New Roman" w:cs="Times New Roman"/>
                <w:b/>
                <w:color w:val="000000" w:themeColor="text1"/>
                <w:sz w:val="20"/>
                <w:szCs w:val="20"/>
                <w:lang w:val="ro-RO"/>
              </w:rPr>
            </w:pPr>
            <w:r w:rsidRPr="007E6CCD">
              <w:rPr>
                <w:rFonts w:ascii="Times New Roman" w:eastAsia="Times New Roman" w:hAnsi="Times New Roman" w:cs="Times New Roman"/>
                <w:b/>
                <w:color w:val="000000" w:themeColor="text1"/>
                <w:sz w:val="20"/>
                <w:szCs w:val="20"/>
                <w:lang w:val="ro-RO"/>
              </w:rPr>
              <w:t>MIDR</w:t>
            </w:r>
          </w:p>
          <w:p w14:paraId="176D1D03" w14:textId="77777777" w:rsidR="00AF5DE4" w:rsidRPr="004D4459" w:rsidRDefault="00AF5DE4" w:rsidP="00AF5DE4">
            <w:pPr>
              <w:spacing w:after="0" w:line="240" w:lineRule="auto"/>
              <w:jc w:val="center"/>
              <w:textAlignment w:val="baseline"/>
              <w:rPr>
                <w:rFonts w:ascii="Times New Roman" w:eastAsia="Times New Roman" w:hAnsi="Times New Roman" w:cs="Times New Roman"/>
                <w:color w:val="000000" w:themeColor="text1"/>
                <w:sz w:val="20"/>
                <w:szCs w:val="20"/>
                <w:lang w:val="ro-RO"/>
              </w:rPr>
            </w:pPr>
          </w:p>
          <w:p w14:paraId="40CE1A5F" w14:textId="4FFECD3D" w:rsidR="00AF5DE4" w:rsidRPr="004D4459" w:rsidRDefault="00AF5DE4" w:rsidP="00AF5DE4">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Autoritatea Aeronautică Civilă</w:t>
            </w:r>
          </w:p>
        </w:tc>
        <w:tc>
          <w:tcPr>
            <w:tcW w:w="1701" w:type="dxa"/>
            <w:tcBorders>
              <w:top w:val="single" w:sz="6" w:space="0" w:color="000000"/>
              <w:left w:val="single" w:sz="6" w:space="0" w:color="000000"/>
              <w:bottom w:val="single" w:sz="6" w:space="0" w:color="000000"/>
              <w:right w:val="single" w:sz="6" w:space="0" w:color="000000"/>
            </w:tcBorders>
            <w:shd w:val="clear" w:color="auto" w:fill="auto"/>
          </w:tcPr>
          <w:p w14:paraId="7D146C22" w14:textId="77777777" w:rsidR="00AF5DE4" w:rsidRPr="004D4459" w:rsidRDefault="00AF5DE4" w:rsidP="00AF5DE4">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 xml:space="preserve">Trimestrul III, </w:t>
            </w:r>
          </w:p>
          <w:p w14:paraId="3DD67C96" w14:textId="13853F6D" w:rsidR="00AF5DE4" w:rsidRPr="004D4459" w:rsidRDefault="00AF5DE4" w:rsidP="00AF5DE4">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2023</w:t>
            </w:r>
          </w:p>
        </w:tc>
        <w:tc>
          <w:tcPr>
            <w:tcW w:w="1559" w:type="dxa"/>
            <w:tcBorders>
              <w:top w:val="single" w:sz="6" w:space="0" w:color="000000"/>
              <w:left w:val="single" w:sz="6" w:space="0" w:color="000000"/>
              <w:bottom w:val="single" w:sz="6" w:space="0" w:color="000000"/>
              <w:right w:val="single" w:sz="6" w:space="0" w:color="000000"/>
            </w:tcBorders>
            <w:shd w:val="clear" w:color="auto" w:fill="auto"/>
          </w:tcPr>
          <w:p w14:paraId="68766AAB" w14:textId="77777777" w:rsidR="00AF5DE4" w:rsidRPr="004D4459" w:rsidRDefault="00AF5DE4" w:rsidP="00AF5DE4">
            <w:pPr>
              <w:shd w:val="clear" w:color="auto" w:fill="FFFFFF" w:themeFill="background1"/>
              <w:spacing w:after="0"/>
              <w:rPr>
                <w:rFonts w:ascii="Times New Roman" w:eastAsia="Times New Roman" w:hAnsi="Times New Roman" w:cs="Times New Roman"/>
                <w:color w:val="000000" w:themeColor="text1"/>
                <w:sz w:val="20"/>
                <w:szCs w:val="20"/>
                <w:lang w:val="ro-RO"/>
              </w:rPr>
            </w:pPr>
          </w:p>
        </w:tc>
        <w:tc>
          <w:tcPr>
            <w:tcW w:w="1675" w:type="dxa"/>
            <w:tcBorders>
              <w:top w:val="single" w:sz="6" w:space="0" w:color="000000"/>
              <w:left w:val="single" w:sz="6" w:space="0" w:color="000000"/>
              <w:bottom w:val="single" w:sz="6" w:space="0" w:color="000000"/>
              <w:right w:val="single" w:sz="6" w:space="0" w:color="000000"/>
            </w:tcBorders>
            <w:shd w:val="clear" w:color="auto" w:fill="auto"/>
          </w:tcPr>
          <w:p w14:paraId="53692873" w14:textId="0D9BADF3" w:rsidR="005B4248" w:rsidRPr="00BE4437" w:rsidRDefault="005B4248" w:rsidP="005B4248">
            <w:pPr>
              <w:spacing w:after="0" w:line="240" w:lineRule="auto"/>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Costul:</w:t>
            </w:r>
            <w:r w:rsidRPr="00BE4437">
              <w:rPr>
                <w:rFonts w:ascii="Times New Roman" w:eastAsia="Times New Roman" w:hAnsi="Times New Roman" w:cs="Times New Roman"/>
                <w:sz w:val="20"/>
                <w:szCs w:val="20"/>
                <w:lang w:val="ro-RO"/>
              </w:rPr>
              <w:t xml:space="preserve"> </w:t>
            </w:r>
            <w:r w:rsidR="003A19AE" w:rsidRPr="00BE4437">
              <w:rPr>
                <w:rFonts w:ascii="Times New Roman" w:eastAsia="Times New Roman" w:hAnsi="Times New Roman" w:cs="Times New Roman"/>
                <w:sz w:val="20"/>
                <w:szCs w:val="20"/>
                <w:lang w:val="ro-RO"/>
              </w:rPr>
              <w:t>103,8</w:t>
            </w:r>
          </w:p>
          <w:p w14:paraId="04419348" w14:textId="77777777" w:rsidR="005B4248" w:rsidRPr="00BE4437" w:rsidRDefault="005B4248" w:rsidP="005B4248">
            <w:pPr>
              <w:spacing w:after="0" w:line="240" w:lineRule="auto"/>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Sursa:</w:t>
            </w:r>
            <w:r w:rsidRPr="00BE4437">
              <w:rPr>
                <w:rFonts w:ascii="Times New Roman" w:eastAsia="Times New Roman" w:hAnsi="Times New Roman" w:cs="Times New Roman"/>
                <w:sz w:val="20"/>
                <w:szCs w:val="20"/>
                <w:lang w:val="ro-RO"/>
              </w:rPr>
              <w:t xml:space="preserve"> Buget (subprogram  6406)</w:t>
            </w:r>
          </w:p>
          <w:p w14:paraId="085BF932" w14:textId="77777777" w:rsidR="00AF5DE4" w:rsidRPr="00BE4437" w:rsidRDefault="005B4248" w:rsidP="005B4248">
            <w:pPr>
              <w:spacing w:after="0" w:line="240" w:lineRule="auto"/>
              <w:jc w:val="both"/>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 xml:space="preserve">Deficit: </w:t>
            </w:r>
            <w:r w:rsidRPr="00BE4437">
              <w:rPr>
                <w:rFonts w:ascii="Times New Roman" w:eastAsia="Times New Roman" w:hAnsi="Times New Roman" w:cs="Times New Roman"/>
                <w:sz w:val="20"/>
                <w:szCs w:val="20"/>
                <w:lang w:val="ro-RO"/>
              </w:rPr>
              <w:t>0</w:t>
            </w:r>
          </w:p>
          <w:p w14:paraId="21E71CB5" w14:textId="4546431F" w:rsidR="005B4248" w:rsidRPr="00BE4437" w:rsidRDefault="005B4248" w:rsidP="005B4248">
            <w:pPr>
              <w:spacing w:after="0" w:line="240" w:lineRule="auto"/>
              <w:jc w:val="both"/>
              <w:textAlignment w:val="baseline"/>
              <w:rPr>
                <w:rFonts w:ascii="Times New Roman" w:eastAsia="Times New Roman" w:hAnsi="Times New Roman" w:cs="Times New Roman"/>
                <w:i/>
                <w:iCs/>
                <w:sz w:val="20"/>
                <w:szCs w:val="20"/>
                <w:lang w:val="ro-RO"/>
              </w:rPr>
            </w:pPr>
            <w:r w:rsidRPr="00BE4437">
              <w:rPr>
                <w:rFonts w:ascii="Times New Roman" w:eastAsia="Times New Roman" w:hAnsi="Times New Roman" w:cs="Times New Roman"/>
                <w:sz w:val="20"/>
                <w:szCs w:val="20"/>
                <w:lang w:val="ro-RO"/>
              </w:rPr>
              <w:t>*Zile petrecute pe activitate -</w:t>
            </w:r>
            <w:r w:rsidR="00F51F59" w:rsidRPr="00BE4437">
              <w:rPr>
                <w:rFonts w:ascii="Times New Roman" w:eastAsia="Times New Roman" w:hAnsi="Times New Roman" w:cs="Times New Roman"/>
                <w:sz w:val="20"/>
                <w:szCs w:val="20"/>
                <w:lang w:val="ro-RO"/>
              </w:rPr>
              <w:t>58</w:t>
            </w:r>
          </w:p>
        </w:tc>
      </w:tr>
      <w:tr w:rsidR="004D4459" w:rsidRPr="004D4459" w14:paraId="4F3260DB" w14:textId="77777777" w:rsidTr="00141FDC">
        <w:trPr>
          <w:gridAfter w:val="1"/>
          <w:wAfter w:w="43" w:type="dxa"/>
        </w:trPr>
        <w:tc>
          <w:tcPr>
            <w:tcW w:w="1843" w:type="dxa"/>
            <w:vMerge/>
            <w:tcBorders>
              <w:top w:val="single" w:sz="6" w:space="0" w:color="000000"/>
              <w:left w:val="single" w:sz="6" w:space="0" w:color="000000"/>
              <w:right w:val="single" w:sz="6" w:space="0" w:color="000000"/>
            </w:tcBorders>
            <w:shd w:val="clear" w:color="auto" w:fill="auto"/>
          </w:tcPr>
          <w:p w14:paraId="2BE7FAEE" w14:textId="77777777" w:rsidR="00AF5DE4" w:rsidRPr="004D4459" w:rsidRDefault="00AF5DE4" w:rsidP="00AF5DE4">
            <w:pPr>
              <w:spacing w:after="0" w:line="240" w:lineRule="auto"/>
              <w:ind w:right="131"/>
              <w:jc w:val="both"/>
              <w:rPr>
                <w:rFonts w:ascii="Times New Roman" w:eastAsia="Times New Roman" w:hAnsi="Times New Roman" w:cs="Times New Roman"/>
                <w:color w:val="000000" w:themeColor="text1"/>
                <w:sz w:val="20"/>
                <w:szCs w:val="20"/>
                <w:lang w:val="ro-RO"/>
              </w:rPr>
            </w:pPr>
          </w:p>
        </w:tc>
        <w:tc>
          <w:tcPr>
            <w:tcW w:w="1700" w:type="dxa"/>
            <w:tcBorders>
              <w:top w:val="single" w:sz="6" w:space="0" w:color="000000"/>
              <w:left w:val="single" w:sz="6" w:space="0" w:color="000000"/>
              <w:right w:val="single" w:sz="6" w:space="0" w:color="000000"/>
            </w:tcBorders>
            <w:shd w:val="clear" w:color="auto" w:fill="auto"/>
          </w:tcPr>
          <w:p w14:paraId="2BE1CE28" w14:textId="77777777" w:rsidR="00AF5DE4" w:rsidRPr="004D4459" w:rsidRDefault="00AF5DE4" w:rsidP="00AF5DE4">
            <w:pPr>
              <w:widowControl w:val="0"/>
              <w:spacing w:after="100" w:line="240" w:lineRule="auto"/>
              <w:jc w:val="center"/>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Acordul privind spațiul aerian comun dintre Moldova și UE, Anexa III. Norme aplicabile Aviației Civile, Capitolul A</w:t>
            </w:r>
          </w:p>
          <w:p w14:paraId="7D9233E8" w14:textId="1E9712FC" w:rsidR="00AF5DE4" w:rsidRPr="004D4459" w:rsidRDefault="00AF5DE4" w:rsidP="00AF5DE4">
            <w:pPr>
              <w:spacing w:after="0" w:line="240" w:lineRule="auto"/>
              <w:jc w:val="center"/>
              <w:textAlignment w:val="baseline"/>
              <w:rPr>
                <w:rFonts w:ascii="Times New Roman" w:eastAsia="Times New Roman" w:hAnsi="Times New Roman" w:cs="Times New Roman"/>
                <w:b/>
                <w:bCs/>
                <w:color w:val="000000" w:themeColor="text1"/>
                <w:sz w:val="20"/>
                <w:szCs w:val="20"/>
                <w:lang w:val="ro-RO"/>
              </w:rPr>
            </w:pPr>
          </w:p>
        </w:tc>
        <w:tc>
          <w:tcPr>
            <w:tcW w:w="2014" w:type="dxa"/>
            <w:vMerge/>
            <w:tcBorders>
              <w:top w:val="single" w:sz="6" w:space="0" w:color="000000"/>
              <w:left w:val="single" w:sz="6" w:space="0" w:color="000000"/>
              <w:right w:val="single" w:sz="6" w:space="0" w:color="000000"/>
            </w:tcBorders>
            <w:shd w:val="clear" w:color="auto" w:fill="auto"/>
          </w:tcPr>
          <w:p w14:paraId="6CDE3501" w14:textId="77777777" w:rsidR="00AF5DE4" w:rsidRPr="004D4459" w:rsidRDefault="00AF5DE4" w:rsidP="00AF5DE4">
            <w:pPr>
              <w:pStyle w:val="Default"/>
              <w:rPr>
                <w:rFonts w:ascii="Times New Roman" w:eastAsia="Times New Roman" w:hAnsi="Times New Roman" w:cs="Times New Roman"/>
                <w:color w:val="000000" w:themeColor="text1"/>
                <w:sz w:val="20"/>
                <w:szCs w:val="20"/>
                <w:lang w:val="ro-RO"/>
              </w:rPr>
            </w:pPr>
          </w:p>
        </w:tc>
        <w:tc>
          <w:tcPr>
            <w:tcW w:w="2691" w:type="dxa"/>
            <w:tcBorders>
              <w:top w:val="single" w:sz="6" w:space="0" w:color="000000"/>
              <w:left w:val="single" w:sz="6" w:space="0" w:color="000000"/>
              <w:bottom w:val="single" w:sz="6" w:space="0" w:color="000000"/>
              <w:right w:val="single" w:sz="6" w:space="0" w:color="000000"/>
            </w:tcBorders>
            <w:shd w:val="clear" w:color="auto" w:fill="auto"/>
          </w:tcPr>
          <w:p w14:paraId="478302B9" w14:textId="4A8B9508" w:rsidR="00AF5DE4" w:rsidRPr="004D4459" w:rsidRDefault="00AF5DE4" w:rsidP="00AF5DE4">
            <w:pPr>
              <w:spacing w:after="0" w:line="240" w:lineRule="auto"/>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LT.</w:t>
            </w:r>
            <w:r w:rsidR="00976371">
              <w:rPr>
                <w:rFonts w:ascii="Times New Roman" w:eastAsia="Times New Roman" w:hAnsi="Times New Roman" w:cs="Times New Roman"/>
                <w:color w:val="000000" w:themeColor="text1"/>
                <w:sz w:val="20"/>
                <w:szCs w:val="20"/>
                <w:lang w:val="ro-RO"/>
              </w:rPr>
              <w:t>8</w:t>
            </w:r>
            <w:r w:rsidRPr="004D4459">
              <w:rPr>
                <w:rFonts w:ascii="Times New Roman" w:eastAsia="Times New Roman" w:hAnsi="Times New Roman" w:cs="Times New Roman"/>
                <w:color w:val="000000" w:themeColor="text1"/>
                <w:sz w:val="20"/>
                <w:szCs w:val="20"/>
                <w:lang w:val="ro-RO"/>
              </w:rPr>
              <w:t xml:space="preserve"> Act de modificare</w:t>
            </w:r>
          </w:p>
          <w:p w14:paraId="080C5C7C" w14:textId="77777777" w:rsidR="00AF5DE4" w:rsidRPr="004D4459" w:rsidRDefault="00AF5DE4" w:rsidP="00AF5DE4">
            <w:pPr>
              <w:spacing w:after="0" w:line="240" w:lineRule="auto"/>
              <w:textAlignment w:val="baseline"/>
              <w:rPr>
                <w:rFonts w:ascii="Times New Roman" w:eastAsia="Times New Roman" w:hAnsi="Times New Roman" w:cs="Times New Roman"/>
                <w:b/>
                <w:bCs/>
                <w:color w:val="000000" w:themeColor="text1"/>
                <w:sz w:val="20"/>
                <w:szCs w:val="20"/>
                <w:lang w:val="ro-RO"/>
              </w:rPr>
            </w:pPr>
            <w:r w:rsidRPr="004D4459">
              <w:rPr>
                <w:rFonts w:ascii="Times New Roman" w:eastAsia="Times New Roman" w:hAnsi="Times New Roman" w:cs="Times New Roman"/>
                <w:b/>
                <w:bCs/>
                <w:color w:val="000000" w:themeColor="text1"/>
                <w:sz w:val="20"/>
                <w:szCs w:val="20"/>
                <w:lang w:val="ro-RO"/>
              </w:rPr>
              <w:t>Aprobarea proiectului de lege pentru modificarea Codului aerian al Republicii Moldova nr. 301/2017 sau, după caz, elaborarea unui cod nou</w:t>
            </w:r>
          </w:p>
          <w:p w14:paraId="5D44BC63" w14:textId="77777777" w:rsidR="00AF5DE4" w:rsidRPr="004D4459" w:rsidRDefault="00AF5DE4" w:rsidP="00AF5DE4">
            <w:pPr>
              <w:shd w:val="clear" w:color="auto" w:fill="FFFFFF" w:themeFill="background1"/>
              <w:spacing w:after="0"/>
              <w:rPr>
                <w:rFonts w:ascii="Times New Roman" w:eastAsia="Times New Roman" w:hAnsi="Times New Roman" w:cs="Times New Roman"/>
                <w:i/>
                <w:iCs/>
                <w:color w:val="000000" w:themeColor="text1"/>
                <w:sz w:val="20"/>
                <w:szCs w:val="20"/>
                <w:lang w:val="ro-RO"/>
              </w:rPr>
            </w:pPr>
            <w:r w:rsidRPr="004D4459">
              <w:rPr>
                <w:rFonts w:ascii="Times New Roman" w:eastAsia="Times New Roman" w:hAnsi="Times New Roman" w:cs="Times New Roman"/>
                <w:i/>
                <w:iCs/>
                <w:color w:val="000000" w:themeColor="text1"/>
                <w:sz w:val="20"/>
                <w:szCs w:val="20"/>
                <w:lang w:val="ro-RO"/>
              </w:rPr>
              <w:t xml:space="preserve">Transpune: </w:t>
            </w:r>
          </w:p>
          <w:p w14:paraId="30FC1CC6" w14:textId="77777777" w:rsidR="00AF5DE4" w:rsidRPr="004D4459" w:rsidRDefault="00AF5DE4" w:rsidP="00AF5DE4">
            <w:pPr>
              <w:shd w:val="clear" w:color="auto" w:fill="FFFFFF" w:themeFill="background1"/>
              <w:spacing w:after="0"/>
              <w:rPr>
                <w:rFonts w:ascii="Times New Roman" w:eastAsia="Times New Roman" w:hAnsi="Times New Roman" w:cs="Times New Roman"/>
                <w:i/>
                <w:iCs/>
                <w:color w:val="000000" w:themeColor="text1"/>
                <w:sz w:val="20"/>
                <w:szCs w:val="20"/>
                <w:lang w:val="ro-RO"/>
              </w:rPr>
            </w:pPr>
            <w:r w:rsidRPr="004D4459">
              <w:rPr>
                <w:rFonts w:ascii="Times New Roman" w:eastAsia="Times New Roman" w:hAnsi="Times New Roman" w:cs="Times New Roman"/>
                <w:i/>
                <w:iCs/>
                <w:color w:val="000000" w:themeColor="text1"/>
                <w:sz w:val="20"/>
                <w:szCs w:val="20"/>
                <w:lang w:val="ro-RO"/>
              </w:rPr>
              <w:t>- Regulamentul (UE) 2018/1139</w:t>
            </w:r>
          </w:p>
          <w:p w14:paraId="23A44C98" w14:textId="2A7ADD1D" w:rsidR="00AF5DE4" w:rsidRPr="004D4459" w:rsidRDefault="00AF5DE4" w:rsidP="00AF5DE4">
            <w:pPr>
              <w:spacing w:after="0" w:line="240" w:lineRule="auto"/>
              <w:textAlignment w:val="baseline"/>
              <w:rPr>
                <w:rFonts w:ascii="Times New Roman" w:eastAsia="Times New Roman" w:hAnsi="Times New Roman" w:cs="Times New Roman"/>
                <w:i/>
                <w:iCs/>
                <w:color w:val="000000" w:themeColor="text1"/>
                <w:sz w:val="20"/>
                <w:szCs w:val="20"/>
                <w:lang w:val="ro-RO"/>
              </w:rPr>
            </w:pPr>
          </w:p>
        </w:tc>
        <w:tc>
          <w:tcPr>
            <w:tcW w:w="1418" w:type="dxa"/>
            <w:tcBorders>
              <w:top w:val="single" w:sz="6" w:space="0" w:color="000000"/>
              <w:left w:val="single" w:sz="6" w:space="0" w:color="000000"/>
              <w:right w:val="single" w:sz="6" w:space="0" w:color="000000"/>
            </w:tcBorders>
            <w:shd w:val="clear" w:color="auto" w:fill="auto"/>
          </w:tcPr>
          <w:p w14:paraId="711B25FA" w14:textId="3C809A2D" w:rsidR="00AF5DE4" w:rsidRPr="004D4459" w:rsidRDefault="00281355" w:rsidP="00281355">
            <w:pPr>
              <w:spacing w:after="0" w:line="240" w:lineRule="auto"/>
              <w:jc w:val="center"/>
              <w:textAlignment w:val="baseline"/>
              <w:rPr>
                <w:rFonts w:ascii="Times New Roman" w:eastAsia="Times New Roman" w:hAnsi="Times New Roman" w:cs="Times New Roman"/>
                <w:color w:val="000000" w:themeColor="text1"/>
                <w:sz w:val="20"/>
                <w:szCs w:val="20"/>
                <w:lang w:val="ro-RO"/>
              </w:rPr>
            </w:pPr>
            <w:r>
              <w:rPr>
                <w:rFonts w:ascii="Times New Roman" w:eastAsia="Times New Roman" w:hAnsi="Times New Roman" w:cs="Times New Roman"/>
                <w:color w:val="000000" w:themeColor="text1"/>
                <w:sz w:val="20"/>
                <w:szCs w:val="20"/>
                <w:lang w:val="ro-RO"/>
              </w:rPr>
              <w:t>Proiect de lege   transmis Parlamentului</w:t>
            </w:r>
          </w:p>
        </w:tc>
        <w:tc>
          <w:tcPr>
            <w:tcW w:w="1559" w:type="dxa"/>
            <w:tcBorders>
              <w:top w:val="single" w:sz="6" w:space="0" w:color="000000"/>
              <w:left w:val="single" w:sz="6" w:space="0" w:color="000000"/>
              <w:bottom w:val="single" w:sz="6" w:space="0" w:color="000000"/>
              <w:right w:val="single" w:sz="6" w:space="0" w:color="000000"/>
            </w:tcBorders>
          </w:tcPr>
          <w:p w14:paraId="241DB9EE" w14:textId="77777777" w:rsidR="007E6CCD" w:rsidRPr="007E6CCD" w:rsidRDefault="007E6CCD" w:rsidP="007E6CCD">
            <w:pPr>
              <w:spacing w:after="0" w:line="240" w:lineRule="auto"/>
              <w:jc w:val="center"/>
              <w:textAlignment w:val="baseline"/>
              <w:rPr>
                <w:rFonts w:ascii="Times New Roman" w:eastAsia="Times New Roman" w:hAnsi="Times New Roman" w:cs="Times New Roman"/>
                <w:b/>
                <w:color w:val="000000" w:themeColor="text1"/>
                <w:sz w:val="20"/>
                <w:szCs w:val="20"/>
                <w:lang w:val="ro-RO"/>
              </w:rPr>
            </w:pPr>
            <w:r w:rsidRPr="007E6CCD">
              <w:rPr>
                <w:rFonts w:ascii="Times New Roman" w:eastAsia="Times New Roman" w:hAnsi="Times New Roman" w:cs="Times New Roman"/>
                <w:b/>
                <w:color w:val="000000" w:themeColor="text1"/>
                <w:sz w:val="20"/>
                <w:szCs w:val="20"/>
                <w:lang w:val="ro-RO"/>
              </w:rPr>
              <w:t>MIDR</w:t>
            </w:r>
          </w:p>
          <w:p w14:paraId="05C5EFD8" w14:textId="77777777" w:rsidR="00AF5DE4" w:rsidRPr="004D4459" w:rsidRDefault="00AF5DE4" w:rsidP="00AF5DE4">
            <w:pPr>
              <w:spacing w:after="0" w:line="240" w:lineRule="auto"/>
              <w:jc w:val="center"/>
              <w:textAlignment w:val="baseline"/>
              <w:rPr>
                <w:rFonts w:ascii="Times New Roman" w:eastAsia="Times New Roman" w:hAnsi="Times New Roman" w:cs="Times New Roman"/>
                <w:color w:val="000000" w:themeColor="text1"/>
                <w:sz w:val="20"/>
                <w:szCs w:val="20"/>
                <w:lang w:val="ro-RO"/>
              </w:rPr>
            </w:pPr>
          </w:p>
          <w:p w14:paraId="398CE1F4" w14:textId="158EEE3D" w:rsidR="00AF5DE4" w:rsidRPr="004D4459" w:rsidRDefault="00AF5DE4" w:rsidP="00AF5DE4">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Autoritatea Aeronautică Civilă</w:t>
            </w:r>
          </w:p>
        </w:tc>
        <w:tc>
          <w:tcPr>
            <w:tcW w:w="1701" w:type="dxa"/>
            <w:tcBorders>
              <w:top w:val="single" w:sz="6" w:space="0" w:color="000000"/>
              <w:left w:val="single" w:sz="6" w:space="0" w:color="000000"/>
              <w:bottom w:val="single" w:sz="6" w:space="0" w:color="000000"/>
              <w:right w:val="single" w:sz="6" w:space="0" w:color="000000"/>
            </w:tcBorders>
            <w:shd w:val="clear" w:color="auto" w:fill="auto"/>
          </w:tcPr>
          <w:p w14:paraId="2756598D" w14:textId="77777777" w:rsidR="00AF5DE4" w:rsidRPr="004D4459" w:rsidRDefault="00AF5DE4" w:rsidP="00AF5DE4">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 xml:space="preserve">Trimestrul  IV, </w:t>
            </w:r>
          </w:p>
          <w:p w14:paraId="36B64353" w14:textId="77777777" w:rsidR="00AF5DE4" w:rsidRPr="004D4459" w:rsidRDefault="00AF5DE4" w:rsidP="00AF5DE4">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2023</w:t>
            </w:r>
          </w:p>
          <w:p w14:paraId="09419D79" w14:textId="77777777" w:rsidR="00AF5DE4" w:rsidRPr="004D4459" w:rsidRDefault="00AF5DE4" w:rsidP="00AF5DE4">
            <w:pPr>
              <w:spacing w:after="0" w:line="240" w:lineRule="auto"/>
              <w:jc w:val="center"/>
              <w:textAlignment w:val="baseline"/>
              <w:rPr>
                <w:rFonts w:ascii="Times New Roman" w:eastAsia="Times New Roman" w:hAnsi="Times New Roman" w:cs="Times New Roman"/>
                <w:color w:val="000000" w:themeColor="text1"/>
                <w:sz w:val="20"/>
                <w:szCs w:val="20"/>
                <w:lang w:val="ro-RO"/>
              </w:rPr>
            </w:pPr>
          </w:p>
          <w:p w14:paraId="6CC52A79" w14:textId="6327FAFD" w:rsidR="00AF5DE4" w:rsidRPr="004D4459" w:rsidRDefault="00AF5DE4" w:rsidP="00AF5DE4">
            <w:pPr>
              <w:spacing w:after="0" w:line="240" w:lineRule="auto"/>
              <w:jc w:val="center"/>
              <w:textAlignment w:val="baseline"/>
              <w:rPr>
                <w:rFonts w:ascii="Times New Roman" w:eastAsia="Times New Roman" w:hAnsi="Times New Roman" w:cs="Times New Roman"/>
                <w:color w:val="000000" w:themeColor="text1"/>
                <w:sz w:val="20"/>
                <w:szCs w:val="20"/>
                <w:lang w:val="ro-RO"/>
              </w:rPr>
            </w:pPr>
          </w:p>
        </w:tc>
        <w:tc>
          <w:tcPr>
            <w:tcW w:w="1559" w:type="dxa"/>
            <w:tcBorders>
              <w:top w:val="single" w:sz="6" w:space="0" w:color="000000"/>
              <w:left w:val="single" w:sz="6" w:space="0" w:color="000000"/>
              <w:bottom w:val="single" w:sz="6" w:space="0" w:color="000000"/>
              <w:right w:val="single" w:sz="6" w:space="0" w:color="000000"/>
            </w:tcBorders>
            <w:shd w:val="clear" w:color="auto" w:fill="auto"/>
          </w:tcPr>
          <w:p w14:paraId="3542E806" w14:textId="77777777" w:rsidR="00AF5DE4" w:rsidRPr="004D4459" w:rsidRDefault="00AF5DE4" w:rsidP="00AF5DE4">
            <w:pPr>
              <w:shd w:val="clear" w:color="auto" w:fill="FFFFFF" w:themeFill="background1"/>
              <w:spacing w:after="0"/>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PND, OS 2.1,</w:t>
            </w:r>
          </w:p>
          <w:p w14:paraId="62CC0971" w14:textId="77777777" w:rsidR="00AF5DE4" w:rsidRPr="004D4459" w:rsidRDefault="00AF5DE4" w:rsidP="00AF5DE4">
            <w:pPr>
              <w:spacing w:after="0" w:line="240" w:lineRule="auto"/>
              <w:jc w:val="both"/>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acțiunea 2.1.7;</w:t>
            </w:r>
          </w:p>
          <w:p w14:paraId="48931708" w14:textId="77777777" w:rsidR="00AF5DE4" w:rsidRPr="004D4459" w:rsidRDefault="00AF5DE4" w:rsidP="00AF5DE4">
            <w:pPr>
              <w:spacing w:after="0" w:line="240" w:lineRule="auto"/>
              <w:jc w:val="both"/>
              <w:rPr>
                <w:rFonts w:ascii="Times New Roman" w:eastAsia="Times New Roman" w:hAnsi="Times New Roman" w:cs="Times New Roman"/>
                <w:color w:val="000000" w:themeColor="text1"/>
                <w:sz w:val="20"/>
                <w:szCs w:val="20"/>
                <w:lang w:val="ro-RO"/>
              </w:rPr>
            </w:pPr>
          </w:p>
          <w:p w14:paraId="4DE765B9" w14:textId="77777777" w:rsidR="00AF5DE4" w:rsidRPr="004D4459" w:rsidRDefault="00AF5DE4" w:rsidP="00AF5DE4">
            <w:pPr>
              <w:spacing w:after="0" w:line="240" w:lineRule="auto"/>
              <w:jc w:val="both"/>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 xml:space="preserve">PAG 2023, </w:t>
            </w:r>
          </w:p>
          <w:p w14:paraId="41363F8D" w14:textId="77777777" w:rsidR="00AF5DE4" w:rsidRPr="004D4459" w:rsidRDefault="00AF5DE4" w:rsidP="00AF5DE4">
            <w:pPr>
              <w:spacing w:after="0" w:line="240" w:lineRule="auto"/>
              <w:jc w:val="both"/>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acțiunea 10.3.</w:t>
            </w:r>
          </w:p>
          <w:p w14:paraId="62FB662E" w14:textId="77777777" w:rsidR="00AF5DE4" w:rsidRPr="004D4459" w:rsidRDefault="00AF5DE4" w:rsidP="00AF5DE4">
            <w:pPr>
              <w:shd w:val="clear" w:color="auto" w:fill="FFFFFF" w:themeFill="background1"/>
              <w:spacing w:after="0"/>
              <w:rPr>
                <w:rFonts w:ascii="Times New Roman" w:eastAsia="Times New Roman" w:hAnsi="Times New Roman" w:cs="Times New Roman"/>
                <w:color w:val="000000" w:themeColor="text1"/>
                <w:sz w:val="20"/>
                <w:szCs w:val="20"/>
                <w:lang w:val="ro-RO"/>
              </w:rPr>
            </w:pPr>
          </w:p>
        </w:tc>
        <w:tc>
          <w:tcPr>
            <w:tcW w:w="1675" w:type="dxa"/>
            <w:tcBorders>
              <w:top w:val="single" w:sz="6" w:space="0" w:color="000000"/>
              <w:left w:val="single" w:sz="6" w:space="0" w:color="000000"/>
              <w:bottom w:val="single" w:sz="6" w:space="0" w:color="000000"/>
              <w:right w:val="single" w:sz="6" w:space="0" w:color="000000"/>
            </w:tcBorders>
            <w:shd w:val="clear" w:color="auto" w:fill="auto"/>
          </w:tcPr>
          <w:p w14:paraId="7635A1C6" w14:textId="4B4299E7" w:rsidR="005B4248" w:rsidRPr="00BE4437" w:rsidRDefault="005B4248" w:rsidP="005B4248">
            <w:pPr>
              <w:spacing w:after="0" w:line="240" w:lineRule="auto"/>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Costul:</w:t>
            </w:r>
            <w:r w:rsidRPr="00BE4437">
              <w:rPr>
                <w:rFonts w:ascii="Times New Roman" w:eastAsia="Times New Roman" w:hAnsi="Times New Roman" w:cs="Times New Roman"/>
                <w:sz w:val="20"/>
                <w:szCs w:val="20"/>
                <w:lang w:val="ro-RO"/>
              </w:rPr>
              <w:t xml:space="preserve"> </w:t>
            </w:r>
            <w:r w:rsidR="003A19AE" w:rsidRPr="00BE4437">
              <w:rPr>
                <w:rFonts w:ascii="Times New Roman" w:eastAsia="Times New Roman" w:hAnsi="Times New Roman" w:cs="Times New Roman"/>
                <w:sz w:val="20"/>
                <w:szCs w:val="20"/>
                <w:lang w:val="ro-RO"/>
              </w:rPr>
              <w:t>143,</w:t>
            </w:r>
            <w:r w:rsidR="007F2FBD" w:rsidRPr="00BE4437">
              <w:rPr>
                <w:rFonts w:ascii="Times New Roman" w:eastAsia="Times New Roman" w:hAnsi="Times New Roman" w:cs="Times New Roman"/>
                <w:sz w:val="20"/>
                <w:szCs w:val="20"/>
                <w:lang w:val="ro-RO"/>
              </w:rPr>
              <w:t>7</w:t>
            </w:r>
          </w:p>
          <w:p w14:paraId="028C2EAE" w14:textId="77777777" w:rsidR="005B4248" w:rsidRPr="00BE4437" w:rsidRDefault="005B4248" w:rsidP="005B4248">
            <w:pPr>
              <w:spacing w:after="0" w:line="240" w:lineRule="auto"/>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Sursa:</w:t>
            </w:r>
            <w:r w:rsidRPr="00BE4437">
              <w:rPr>
                <w:rFonts w:ascii="Times New Roman" w:eastAsia="Times New Roman" w:hAnsi="Times New Roman" w:cs="Times New Roman"/>
                <w:sz w:val="20"/>
                <w:szCs w:val="20"/>
                <w:lang w:val="ro-RO"/>
              </w:rPr>
              <w:t xml:space="preserve"> Buget (subprogram  6406)</w:t>
            </w:r>
          </w:p>
          <w:p w14:paraId="683FDF30" w14:textId="77777777" w:rsidR="00AF5DE4" w:rsidRPr="00BE4437" w:rsidRDefault="005B4248" w:rsidP="005B4248">
            <w:pPr>
              <w:spacing w:after="0" w:line="240" w:lineRule="auto"/>
              <w:jc w:val="both"/>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 xml:space="preserve">Deficit: </w:t>
            </w:r>
            <w:r w:rsidRPr="00BE4437">
              <w:rPr>
                <w:rFonts w:ascii="Times New Roman" w:eastAsia="Times New Roman" w:hAnsi="Times New Roman" w:cs="Times New Roman"/>
                <w:sz w:val="20"/>
                <w:szCs w:val="20"/>
                <w:lang w:val="ro-RO"/>
              </w:rPr>
              <w:t>0</w:t>
            </w:r>
          </w:p>
          <w:p w14:paraId="618BE739" w14:textId="4111BD7F" w:rsidR="005B4248" w:rsidRPr="00BE4437" w:rsidRDefault="005B4248" w:rsidP="005B4248">
            <w:pPr>
              <w:spacing w:after="0" w:line="240" w:lineRule="auto"/>
              <w:jc w:val="both"/>
              <w:textAlignment w:val="baseline"/>
              <w:rPr>
                <w:rFonts w:ascii="Times New Roman" w:eastAsia="Times New Roman" w:hAnsi="Times New Roman" w:cs="Times New Roman"/>
                <w:i/>
                <w:iCs/>
                <w:sz w:val="20"/>
                <w:szCs w:val="20"/>
                <w:lang w:val="ro-RO"/>
              </w:rPr>
            </w:pPr>
            <w:r w:rsidRPr="00BE4437">
              <w:rPr>
                <w:rFonts w:ascii="Times New Roman" w:eastAsia="Times New Roman" w:hAnsi="Times New Roman" w:cs="Times New Roman"/>
                <w:sz w:val="20"/>
                <w:szCs w:val="20"/>
                <w:lang w:val="ro-RO"/>
              </w:rPr>
              <w:t>*Zile petrecute pe activitate -</w:t>
            </w:r>
            <w:r w:rsidR="003A19AE" w:rsidRPr="00BE4437">
              <w:rPr>
                <w:rFonts w:ascii="Times New Roman" w:eastAsia="Times New Roman" w:hAnsi="Times New Roman" w:cs="Times New Roman"/>
                <w:sz w:val="20"/>
                <w:szCs w:val="20"/>
                <w:lang w:val="ro-RO"/>
              </w:rPr>
              <w:t>7</w:t>
            </w:r>
            <w:r w:rsidR="00F51F59" w:rsidRPr="00BE4437">
              <w:rPr>
                <w:rFonts w:ascii="Times New Roman" w:eastAsia="Times New Roman" w:hAnsi="Times New Roman" w:cs="Times New Roman"/>
                <w:sz w:val="20"/>
                <w:szCs w:val="20"/>
                <w:lang w:val="ro-RO"/>
              </w:rPr>
              <w:t>8</w:t>
            </w:r>
          </w:p>
        </w:tc>
      </w:tr>
      <w:tr w:rsidR="00976371" w:rsidRPr="004D4459" w14:paraId="2E8E374A" w14:textId="77777777" w:rsidTr="00141FDC">
        <w:trPr>
          <w:gridAfter w:val="1"/>
          <w:wAfter w:w="43" w:type="dxa"/>
        </w:trPr>
        <w:tc>
          <w:tcPr>
            <w:tcW w:w="1843" w:type="dxa"/>
            <w:vMerge/>
            <w:tcBorders>
              <w:top w:val="single" w:sz="6" w:space="0" w:color="000000"/>
              <w:left w:val="single" w:sz="6" w:space="0" w:color="000000"/>
              <w:right w:val="single" w:sz="6" w:space="0" w:color="000000"/>
            </w:tcBorders>
            <w:shd w:val="clear" w:color="auto" w:fill="auto"/>
          </w:tcPr>
          <w:p w14:paraId="18C2FB12" w14:textId="77777777" w:rsidR="00976371" w:rsidRPr="004D4459" w:rsidRDefault="00976371" w:rsidP="00976371">
            <w:pPr>
              <w:spacing w:after="0" w:line="240" w:lineRule="auto"/>
              <w:ind w:right="131"/>
              <w:jc w:val="both"/>
              <w:rPr>
                <w:rFonts w:ascii="Times New Roman" w:eastAsia="Times New Roman" w:hAnsi="Times New Roman" w:cs="Times New Roman"/>
                <w:color w:val="000000" w:themeColor="text1"/>
                <w:sz w:val="20"/>
                <w:szCs w:val="20"/>
                <w:lang w:val="ro-RO"/>
              </w:rPr>
            </w:pPr>
          </w:p>
        </w:tc>
        <w:tc>
          <w:tcPr>
            <w:tcW w:w="1700" w:type="dxa"/>
            <w:tcBorders>
              <w:top w:val="single" w:sz="6" w:space="0" w:color="000000"/>
              <w:left w:val="single" w:sz="6" w:space="0" w:color="000000"/>
              <w:right w:val="single" w:sz="6" w:space="0" w:color="000000"/>
            </w:tcBorders>
            <w:shd w:val="clear" w:color="auto" w:fill="auto"/>
          </w:tcPr>
          <w:p w14:paraId="0B26A401" w14:textId="71722CF8" w:rsidR="00976371" w:rsidRPr="00976371" w:rsidRDefault="00976371" w:rsidP="00976371">
            <w:pPr>
              <w:widowControl w:val="0"/>
              <w:spacing w:after="100" w:line="240" w:lineRule="auto"/>
              <w:jc w:val="center"/>
              <w:rPr>
                <w:rFonts w:ascii="Times New Roman" w:eastAsia="Times New Roman" w:hAnsi="Times New Roman" w:cs="Times New Roman"/>
                <w:color w:val="000000" w:themeColor="text1"/>
                <w:sz w:val="20"/>
                <w:szCs w:val="20"/>
                <w:highlight w:val="yellow"/>
                <w:lang w:val="ro-RO"/>
              </w:rPr>
            </w:pPr>
            <w:r w:rsidRPr="00976371">
              <w:rPr>
                <w:rFonts w:ascii="Times New Roman" w:eastAsia="Times New Roman" w:hAnsi="Times New Roman" w:cs="Times New Roman"/>
                <w:color w:val="000000" w:themeColor="text1"/>
                <w:sz w:val="20"/>
                <w:szCs w:val="20"/>
                <w:lang w:val="ro-RO"/>
              </w:rPr>
              <w:t>Acordul privind spațiul aerian comun dintre Moldova și UE, Anexa III. Norme aplicabile Aviației Civile, Capitolul C</w:t>
            </w:r>
          </w:p>
        </w:tc>
        <w:tc>
          <w:tcPr>
            <w:tcW w:w="2014" w:type="dxa"/>
            <w:vMerge/>
            <w:tcBorders>
              <w:top w:val="single" w:sz="6" w:space="0" w:color="000000"/>
              <w:left w:val="single" w:sz="6" w:space="0" w:color="000000"/>
              <w:right w:val="single" w:sz="6" w:space="0" w:color="000000"/>
            </w:tcBorders>
            <w:shd w:val="clear" w:color="auto" w:fill="auto"/>
          </w:tcPr>
          <w:p w14:paraId="646E7242" w14:textId="77777777" w:rsidR="00976371" w:rsidRPr="004D4459" w:rsidRDefault="00976371" w:rsidP="00976371">
            <w:pPr>
              <w:pStyle w:val="Default"/>
              <w:rPr>
                <w:rFonts w:ascii="Times New Roman" w:eastAsia="Times New Roman" w:hAnsi="Times New Roman" w:cs="Times New Roman"/>
                <w:color w:val="000000" w:themeColor="text1"/>
                <w:sz w:val="20"/>
                <w:szCs w:val="20"/>
                <w:lang w:val="ro-RO"/>
              </w:rPr>
            </w:pPr>
          </w:p>
        </w:tc>
        <w:tc>
          <w:tcPr>
            <w:tcW w:w="2691" w:type="dxa"/>
            <w:tcBorders>
              <w:top w:val="single" w:sz="6" w:space="0" w:color="000000"/>
              <w:left w:val="single" w:sz="6" w:space="0" w:color="000000"/>
              <w:bottom w:val="single" w:sz="6" w:space="0" w:color="000000"/>
              <w:right w:val="single" w:sz="6" w:space="0" w:color="000000"/>
            </w:tcBorders>
            <w:shd w:val="clear" w:color="auto" w:fill="auto"/>
          </w:tcPr>
          <w:p w14:paraId="44341F8D" w14:textId="426BA3AA" w:rsidR="00976371" w:rsidRPr="004D4459" w:rsidRDefault="00976371" w:rsidP="00976371">
            <w:pPr>
              <w:spacing w:after="0" w:line="240" w:lineRule="auto"/>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 xml:space="preserve">SLT. </w:t>
            </w:r>
            <w:r>
              <w:rPr>
                <w:rFonts w:ascii="Times New Roman" w:eastAsia="Times New Roman" w:hAnsi="Times New Roman" w:cs="Times New Roman"/>
                <w:color w:val="000000" w:themeColor="text1"/>
                <w:sz w:val="20"/>
                <w:szCs w:val="20"/>
                <w:lang w:val="ro-RO"/>
              </w:rPr>
              <w:t>9</w:t>
            </w:r>
            <w:r w:rsidRPr="004D4459">
              <w:rPr>
                <w:rFonts w:ascii="Times New Roman" w:eastAsia="Times New Roman" w:hAnsi="Times New Roman" w:cs="Times New Roman"/>
                <w:color w:val="000000" w:themeColor="text1"/>
                <w:sz w:val="20"/>
                <w:szCs w:val="20"/>
                <w:lang w:val="ro-RO"/>
              </w:rPr>
              <w:t xml:space="preserve"> Act de modificare</w:t>
            </w:r>
          </w:p>
          <w:p w14:paraId="1EAB4EFF" w14:textId="77777777" w:rsidR="00976371" w:rsidRPr="004D4459" w:rsidRDefault="00976371" w:rsidP="00976371">
            <w:pPr>
              <w:spacing w:after="0" w:line="240" w:lineRule="auto"/>
              <w:textAlignment w:val="baseline"/>
              <w:rPr>
                <w:rFonts w:ascii="Times New Roman" w:eastAsia="Times New Roman" w:hAnsi="Times New Roman" w:cs="Times New Roman"/>
                <w:b/>
                <w:bCs/>
                <w:color w:val="000000" w:themeColor="text1"/>
                <w:sz w:val="20"/>
                <w:szCs w:val="20"/>
                <w:lang w:val="ro-RO"/>
              </w:rPr>
            </w:pPr>
            <w:r w:rsidRPr="004D4459">
              <w:rPr>
                <w:rFonts w:ascii="Times New Roman" w:eastAsia="Times New Roman" w:hAnsi="Times New Roman" w:cs="Times New Roman"/>
                <w:b/>
                <w:bCs/>
                <w:color w:val="000000" w:themeColor="text1"/>
                <w:sz w:val="20"/>
                <w:szCs w:val="20"/>
                <w:lang w:val="ro-RO"/>
              </w:rPr>
              <w:t xml:space="preserve">Aprobarea proiectului de hotărâre a Guvernului privind modificarea Regulamentului privind menținerea navigabilității aeronavelor și a produselor, reperelor și dispozitivelor aeronautice și autorizarea întreprinderilor și a personalului cu atribuții în </w:t>
            </w:r>
            <w:r w:rsidRPr="004D4459">
              <w:rPr>
                <w:rFonts w:ascii="Times New Roman" w:eastAsia="Times New Roman" w:hAnsi="Times New Roman" w:cs="Times New Roman"/>
                <w:b/>
                <w:bCs/>
                <w:color w:val="000000" w:themeColor="text1"/>
                <w:sz w:val="20"/>
                <w:szCs w:val="20"/>
                <w:lang w:val="ro-RO"/>
              </w:rPr>
              <w:lastRenderedPageBreak/>
              <w:t>domeniu, aprobat prin Hotărârea Guvernului nr. 641/2019</w:t>
            </w:r>
          </w:p>
          <w:p w14:paraId="2D026042" w14:textId="77777777" w:rsidR="00976371" w:rsidRPr="004D4459" w:rsidRDefault="00976371" w:rsidP="00976371">
            <w:pPr>
              <w:shd w:val="clear" w:color="auto" w:fill="FFFFFF" w:themeFill="background1"/>
              <w:spacing w:after="0"/>
              <w:rPr>
                <w:rFonts w:ascii="Times New Roman" w:eastAsia="Times New Roman" w:hAnsi="Times New Roman" w:cs="Times New Roman"/>
                <w:i/>
                <w:iCs/>
                <w:color w:val="000000" w:themeColor="text1"/>
                <w:sz w:val="20"/>
                <w:szCs w:val="20"/>
                <w:lang w:val="ro-RO"/>
              </w:rPr>
            </w:pPr>
            <w:r w:rsidRPr="004D4459">
              <w:rPr>
                <w:rFonts w:ascii="Times New Roman" w:eastAsia="Times New Roman" w:hAnsi="Times New Roman" w:cs="Times New Roman"/>
                <w:i/>
                <w:iCs/>
                <w:color w:val="000000" w:themeColor="text1"/>
                <w:sz w:val="20"/>
                <w:szCs w:val="20"/>
                <w:lang w:val="ro-RO"/>
              </w:rPr>
              <w:t>Transpune:</w:t>
            </w:r>
          </w:p>
          <w:p w14:paraId="7C223B25" w14:textId="4F3392BA" w:rsidR="00976371" w:rsidRPr="004D4459" w:rsidRDefault="00976371" w:rsidP="00976371">
            <w:pPr>
              <w:spacing w:after="0" w:line="240" w:lineRule="auto"/>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w:t>
            </w:r>
            <w:r w:rsidRPr="004D4459">
              <w:rPr>
                <w:color w:val="000000" w:themeColor="text1"/>
                <w:lang w:val="ro-RO"/>
              </w:rPr>
              <w:t xml:space="preserve"> </w:t>
            </w:r>
            <w:r w:rsidRPr="004D4459">
              <w:rPr>
                <w:rFonts w:ascii="Times New Roman" w:eastAsia="Times New Roman" w:hAnsi="Times New Roman" w:cs="Times New Roman"/>
                <w:i/>
                <w:iCs/>
                <w:color w:val="000000" w:themeColor="text1"/>
                <w:sz w:val="20"/>
                <w:szCs w:val="20"/>
                <w:lang w:val="ro-RO"/>
              </w:rPr>
              <w:t>Regulamentul (UE) nr. 1321/2014</w:t>
            </w:r>
          </w:p>
        </w:tc>
        <w:tc>
          <w:tcPr>
            <w:tcW w:w="1418" w:type="dxa"/>
            <w:tcBorders>
              <w:top w:val="single" w:sz="6" w:space="0" w:color="000000"/>
              <w:left w:val="single" w:sz="6" w:space="0" w:color="000000"/>
              <w:right w:val="single" w:sz="6" w:space="0" w:color="000000"/>
            </w:tcBorders>
            <w:shd w:val="clear" w:color="auto" w:fill="auto"/>
          </w:tcPr>
          <w:p w14:paraId="4843ED3B" w14:textId="1F49F5BB" w:rsidR="00976371" w:rsidRPr="004D4459" w:rsidRDefault="00976371" w:rsidP="00976371">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lastRenderedPageBreak/>
              <w:t xml:space="preserve">Hotărâre de Guvern </w:t>
            </w:r>
            <w:r w:rsidR="007E6CCD">
              <w:rPr>
                <w:rFonts w:ascii="Times New Roman" w:eastAsia="Times New Roman" w:hAnsi="Times New Roman" w:cs="Times New Roman"/>
                <w:color w:val="000000" w:themeColor="text1"/>
                <w:sz w:val="20"/>
                <w:szCs w:val="20"/>
                <w:lang w:val="ro-RO"/>
              </w:rPr>
              <w:t>aprobată</w:t>
            </w:r>
          </w:p>
        </w:tc>
        <w:tc>
          <w:tcPr>
            <w:tcW w:w="1559" w:type="dxa"/>
            <w:tcBorders>
              <w:top w:val="single" w:sz="6" w:space="0" w:color="000000"/>
              <w:left w:val="single" w:sz="6" w:space="0" w:color="000000"/>
              <w:bottom w:val="single" w:sz="6" w:space="0" w:color="000000"/>
              <w:right w:val="single" w:sz="6" w:space="0" w:color="000000"/>
            </w:tcBorders>
          </w:tcPr>
          <w:p w14:paraId="2372ABAA" w14:textId="77777777" w:rsidR="007E6CCD" w:rsidRPr="007E6CCD" w:rsidRDefault="007E6CCD" w:rsidP="007E6CCD">
            <w:pPr>
              <w:spacing w:after="0" w:line="240" w:lineRule="auto"/>
              <w:jc w:val="center"/>
              <w:textAlignment w:val="baseline"/>
              <w:rPr>
                <w:rFonts w:ascii="Times New Roman" w:eastAsia="Times New Roman" w:hAnsi="Times New Roman" w:cs="Times New Roman"/>
                <w:b/>
                <w:color w:val="000000" w:themeColor="text1"/>
                <w:sz w:val="20"/>
                <w:szCs w:val="20"/>
                <w:lang w:val="ro-RO"/>
              </w:rPr>
            </w:pPr>
            <w:r w:rsidRPr="007E6CCD">
              <w:rPr>
                <w:rFonts w:ascii="Times New Roman" w:eastAsia="Times New Roman" w:hAnsi="Times New Roman" w:cs="Times New Roman"/>
                <w:b/>
                <w:color w:val="000000" w:themeColor="text1"/>
                <w:sz w:val="20"/>
                <w:szCs w:val="20"/>
                <w:lang w:val="ro-RO"/>
              </w:rPr>
              <w:t>MIDR</w:t>
            </w:r>
          </w:p>
          <w:p w14:paraId="2C9F3AAD" w14:textId="77777777" w:rsidR="00976371" w:rsidRPr="004D4459" w:rsidRDefault="00976371" w:rsidP="00976371">
            <w:pPr>
              <w:spacing w:after="0" w:line="240" w:lineRule="auto"/>
              <w:jc w:val="center"/>
              <w:textAlignment w:val="baseline"/>
              <w:rPr>
                <w:rFonts w:ascii="Times New Roman" w:eastAsia="Times New Roman" w:hAnsi="Times New Roman" w:cs="Times New Roman"/>
                <w:color w:val="000000" w:themeColor="text1"/>
                <w:sz w:val="20"/>
                <w:szCs w:val="20"/>
                <w:lang w:val="ro-RO"/>
              </w:rPr>
            </w:pPr>
          </w:p>
          <w:p w14:paraId="70F0D4C3" w14:textId="739ABAB6" w:rsidR="00976371" w:rsidRPr="004D4459" w:rsidRDefault="00976371" w:rsidP="00976371">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Autoritatea Aeronautică Civilă</w:t>
            </w:r>
          </w:p>
        </w:tc>
        <w:tc>
          <w:tcPr>
            <w:tcW w:w="1701" w:type="dxa"/>
            <w:tcBorders>
              <w:top w:val="single" w:sz="6" w:space="0" w:color="000000"/>
              <w:left w:val="single" w:sz="6" w:space="0" w:color="000000"/>
              <w:bottom w:val="single" w:sz="6" w:space="0" w:color="000000"/>
              <w:right w:val="single" w:sz="6" w:space="0" w:color="000000"/>
            </w:tcBorders>
            <w:shd w:val="clear" w:color="auto" w:fill="auto"/>
          </w:tcPr>
          <w:p w14:paraId="11F9DD58" w14:textId="77777777" w:rsidR="00976371" w:rsidRDefault="00976371" w:rsidP="00976371">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 xml:space="preserve">Trimestrul IV, </w:t>
            </w:r>
          </w:p>
          <w:p w14:paraId="621F1EFF" w14:textId="39AD2AF2" w:rsidR="00976371" w:rsidRPr="004D4459" w:rsidRDefault="00976371" w:rsidP="00976371">
            <w:pPr>
              <w:spacing w:after="0" w:line="240" w:lineRule="auto"/>
              <w:jc w:val="center"/>
              <w:textAlignment w:val="baseline"/>
              <w:rPr>
                <w:rFonts w:ascii="Times New Roman" w:eastAsia="Times New Roman" w:hAnsi="Times New Roman" w:cs="Times New Roman"/>
                <w:color w:val="000000" w:themeColor="text1"/>
                <w:sz w:val="20"/>
                <w:szCs w:val="20"/>
                <w:lang w:val="ro-RO"/>
              </w:rPr>
            </w:pPr>
            <w:r>
              <w:rPr>
                <w:rFonts w:ascii="Times New Roman" w:eastAsia="Times New Roman" w:hAnsi="Times New Roman" w:cs="Times New Roman"/>
                <w:color w:val="000000" w:themeColor="text1"/>
                <w:sz w:val="20"/>
                <w:szCs w:val="20"/>
                <w:lang w:val="ro-RO"/>
              </w:rPr>
              <w:t xml:space="preserve"> </w:t>
            </w:r>
            <w:r w:rsidRPr="004D4459">
              <w:rPr>
                <w:rFonts w:ascii="Times New Roman" w:eastAsia="Times New Roman" w:hAnsi="Times New Roman" w:cs="Times New Roman"/>
                <w:color w:val="000000" w:themeColor="text1"/>
                <w:sz w:val="20"/>
                <w:szCs w:val="20"/>
                <w:lang w:val="ro-RO"/>
              </w:rPr>
              <w:t>2023</w:t>
            </w:r>
          </w:p>
        </w:tc>
        <w:tc>
          <w:tcPr>
            <w:tcW w:w="1559" w:type="dxa"/>
            <w:tcBorders>
              <w:top w:val="single" w:sz="6" w:space="0" w:color="000000"/>
              <w:left w:val="single" w:sz="6" w:space="0" w:color="000000"/>
              <w:bottom w:val="single" w:sz="6" w:space="0" w:color="000000"/>
              <w:right w:val="single" w:sz="6" w:space="0" w:color="000000"/>
            </w:tcBorders>
            <w:shd w:val="clear" w:color="auto" w:fill="auto"/>
          </w:tcPr>
          <w:p w14:paraId="5EF4F4AD" w14:textId="77777777" w:rsidR="00976371" w:rsidRPr="004D4459" w:rsidRDefault="00976371" w:rsidP="00976371">
            <w:pPr>
              <w:shd w:val="clear" w:color="auto" w:fill="FFFFFF" w:themeFill="background1"/>
              <w:spacing w:after="0"/>
              <w:rPr>
                <w:rFonts w:ascii="Times New Roman" w:eastAsia="Times New Roman" w:hAnsi="Times New Roman" w:cs="Times New Roman"/>
                <w:color w:val="000000" w:themeColor="text1"/>
                <w:sz w:val="20"/>
                <w:szCs w:val="20"/>
                <w:lang w:val="ro-RO"/>
              </w:rPr>
            </w:pPr>
          </w:p>
        </w:tc>
        <w:tc>
          <w:tcPr>
            <w:tcW w:w="1675" w:type="dxa"/>
            <w:tcBorders>
              <w:top w:val="single" w:sz="6" w:space="0" w:color="000000"/>
              <w:left w:val="single" w:sz="6" w:space="0" w:color="000000"/>
              <w:bottom w:val="single" w:sz="6" w:space="0" w:color="000000"/>
              <w:right w:val="single" w:sz="6" w:space="0" w:color="000000"/>
            </w:tcBorders>
            <w:shd w:val="clear" w:color="auto" w:fill="auto"/>
          </w:tcPr>
          <w:p w14:paraId="571E2703" w14:textId="6F99486C" w:rsidR="005B4248" w:rsidRPr="00BE4437" w:rsidRDefault="005B4248" w:rsidP="005B4248">
            <w:pPr>
              <w:spacing w:after="0" w:line="240" w:lineRule="auto"/>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Costul:</w:t>
            </w:r>
            <w:r w:rsidRPr="00BE4437">
              <w:rPr>
                <w:rFonts w:ascii="Times New Roman" w:eastAsia="Times New Roman" w:hAnsi="Times New Roman" w:cs="Times New Roman"/>
                <w:sz w:val="20"/>
                <w:szCs w:val="20"/>
                <w:lang w:val="ro-RO"/>
              </w:rPr>
              <w:t xml:space="preserve"> </w:t>
            </w:r>
            <w:r w:rsidR="00195957" w:rsidRPr="00BE4437">
              <w:rPr>
                <w:rFonts w:ascii="Times New Roman" w:eastAsia="Times New Roman" w:hAnsi="Times New Roman" w:cs="Times New Roman"/>
                <w:sz w:val="20"/>
                <w:szCs w:val="20"/>
                <w:lang w:val="ro-RO"/>
              </w:rPr>
              <w:t>14</w:t>
            </w:r>
            <w:r w:rsidR="003A19AE" w:rsidRPr="00BE4437">
              <w:rPr>
                <w:rFonts w:ascii="Times New Roman" w:eastAsia="Times New Roman" w:hAnsi="Times New Roman" w:cs="Times New Roman"/>
                <w:sz w:val="20"/>
                <w:szCs w:val="20"/>
                <w:lang w:val="ro-RO"/>
              </w:rPr>
              <w:t>4</w:t>
            </w:r>
            <w:r w:rsidR="00195957" w:rsidRPr="00BE4437">
              <w:rPr>
                <w:rFonts w:ascii="Times New Roman" w:eastAsia="Times New Roman" w:hAnsi="Times New Roman" w:cs="Times New Roman"/>
                <w:sz w:val="20"/>
                <w:szCs w:val="20"/>
                <w:lang w:val="ro-RO"/>
              </w:rPr>
              <w:t>,</w:t>
            </w:r>
            <w:r w:rsidR="007F2FBD" w:rsidRPr="00BE4437">
              <w:rPr>
                <w:rFonts w:ascii="Times New Roman" w:eastAsia="Times New Roman" w:hAnsi="Times New Roman" w:cs="Times New Roman"/>
                <w:sz w:val="20"/>
                <w:szCs w:val="20"/>
                <w:lang w:val="ro-RO"/>
              </w:rPr>
              <w:t>3</w:t>
            </w:r>
          </w:p>
          <w:p w14:paraId="3ACB8D5C" w14:textId="77777777" w:rsidR="005B4248" w:rsidRPr="00BE4437" w:rsidRDefault="005B4248" w:rsidP="005B4248">
            <w:pPr>
              <w:spacing w:after="0" w:line="240" w:lineRule="auto"/>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Sursa:</w:t>
            </w:r>
            <w:r w:rsidRPr="00BE4437">
              <w:rPr>
                <w:rFonts w:ascii="Times New Roman" w:eastAsia="Times New Roman" w:hAnsi="Times New Roman" w:cs="Times New Roman"/>
                <w:sz w:val="20"/>
                <w:szCs w:val="20"/>
                <w:lang w:val="ro-RO"/>
              </w:rPr>
              <w:t xml:space="preserve"> Buget (subprogram  6406)</w:t>
            </w:r>
          </w:p>
          <w:p w14:paraId="3CD71677" w14:textId="77777777" w:rsidR="00976371" w:rsidRPr="00BE4437" w:rsidRDefault="005B4248" w:rsidP="005B4248">
            <w:pPr>
              <w:spacing w:after="0" w:line="240" w:lineRule="auto"/>
              <w:jc w:val="both"/>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 xml:space="preserve">Deficit: </w:t>
            </w:r>
            <w:r w:rsidRPr="00BE4437">
              <w:rPr>
                <w:rFonts w:ascii="Times New Roman" w:eastAsia="Times New Roman" w:hAnsi="Times New Roman" w:cs="Times New Roman"/>
                <w:sz w:val="20"/>
                <w:szCs w:val="20"/>
                <w:lang w:val="ro-RO"/>
              </w:rPr>
              <w:t>0</w:t>
            </w:r>
          </w:p>
          <w:p w14:paraId="765B7B18" w14:textId="1871C0F5" w:rsidR="005B4248" w:rsidRPr="00BE4437" w:rsidRDefault="005B4248" w:rsidP="005B4248">
            <w:pPr>
              <w:spacing w:after="0" w:line="240" w:lineRule="auto"/>
              <w:jc w:val="both"/>
              <w:textAlignment w:val="baseline"/>
              <w:rPr>
                <w:rFonts w:ascii="Times New Roman" w:eastAsia="Times New Roman" w:hAnsi="Times New Roman" w:cs="Times New Roman"/>
                <w:i/>
                <w:iCs/>
                <w:sz w:val="20"/>
                <w:szCs w:val="20"/>
                <w:lang w:val="ro-RO"/>
              </w:rPr>
            </w:pPr>
            <w:r w:rsidRPr="00BE4437">
              <w:rPr>
                <w:rFonts w:ascii="Times New Roman" w:eastAsia="Times New Roman" w:hAnsi="Times New Roman" w:cs="Times New Roman"/>
                <w:sz w:val="20"/>
                <w:szCs w:val="20"/>
                <w:lang w:val="ro-RO"/>
              </w:rPr>
              <w:t>*Zile petrecute pe activitate -</w:t>
            </w:r>
            <w:r w:rsidR="003A19AE" w:rsidRPr="00BE4437">
              <w:rPr>
                <w:rFonts w:ascii="Times New Roman" w:eastAsia="Times New Roman" w:hAnsi="Times New Roman" w:cs="Times New Roman"/>
                <w:sz w:val="20"/>
                <w:szCs w:val="20"/>
                <w:lang w:val="ro-RO"/>
              </w:rPr>
              <w:t>78</w:t>
            </w:r>
          </w:p>
        </w:tc>
      </w:tr>
      <w:tr w:rsidR="00976371" w:rsidRPr="004D4459" w14:paraId="40FB75E0" w14:textId="77777777" w:rsidTr="00141FDC">
        <w:trPr>
          <w:gridAfter w:val="1"/>
          <w:wAfter w:w="43" w:type="dxa"/>
        </w:trPr>
        <w:tc>
          <w:tcPr>
            <w:tcW w:w="1843" w:type="dxa"/>
            <w:vMerge/>
            <w:tcBorders>
              <w:top w:val="single" w:sz="6" w:space="0" w:color="000000"/>
              <w:left w:val="single" w:sz="6" w:space="0" w:color="000000"/>
              <w:right w:val="single" w:sz="6" w:space="0" w:color="000000"/>
            </w:tcBorders>
            <w:shd w:val="clear" w:color="auto" w:fill="auto"/>
          </w:tcPr>
          <w:p w14:paraId="6E676A2E" w14:textId="77777777" w:rsidR="00976371" w:rsidRPr="004D4459" w:rsidRDefault="00976371" w:rsidP="00976371">
            <w:pPr>
              <w:spacing w:after="0" w:line="240" w:lineRule="auto"/>
              <w:ind w:right="131"/>
              <w:jc w:val="both"/>
              <w:rPr>
                <w:rFonts w:ascii="Times New Roman" w:eastAsia="Times New Roman" w:hAnsi="Times New Roman" w:cs="Times New Roman"/>
                <w:color w:val="000000" w:themeColor="text1"/>
                <w:sz w:val="20"/>
                <w:szCs w:val="20"/>
                <w:lang w:val="ro-RO"/>
              </w:rPr>
            </w:pPr>
          </w:p>
        </w:tc>
        <w:tc>
          <w:tcPr>
            <w:tcW w:w="1700" w:type="dxa"/>
            <w:tcBorders>
              <w:top w:val="single" w:sz="6" w:space="0" w:color="000000"/>
              <w:left w:val="single" w:sz="6" w:space="0" w:color="000000"/>
              <w:right w:val="single" w:sz="6" w:space="0" w:color="000000"/>
            </w:tcBorders>
            <w:shd w:val="clear" w:color="auto" w:fill="auto"/>
          </w:tcPr>
          <w:p w14:paraId="10614B58" w14:textId="28E153A9" w:rsidR="00976371" w:rsidRPr="004D4459" w:rsidRDefault="00976371" w:rsidP="00976371">
            <w:pPr>
              <w:spacing w:after="0" w:line="240" w:lineRule="auto"/>
              <w:jc w:val="center"/>
              <w:textAlignment w:val="baseline"/>
              <w:rPr>
                <w:rFonts w:ascii="Times New Roman" w:eastAsia="Times New Roman" w:hAnsi="Times New Roman" w:cs="Times New Roman"/>
                <w:b/>
                <w:bCs/>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Acordul privind spațiul aerian comun dintre Moldova și UE, Anexa III. Norme aplicabile Aviației Civile, Capitolul C</w:t>
            </w:r>
          </w:p>
        </w:tc>
        <w:tc>
          <w:tcPr>
            <w:tcW w:w="2014" w:type="dxa"/>
            <w:vMerge/>
            <w:tcBorders>
              <w:top w:val="single" w:sz="6" w:space="0" w:color="000000"/>
              <w:left w:val="single" w:sz="6" w:space="0" w:color="000000"/>
              <w:right w:val="single" w:sz="6" w:space="0" w:color="000000"/>
            </w:tcBorders>
            <w:shd w:val="clear" w:color="auto" w:fill="auto"/>
          </w:tcPr>
          <w:p w14:paraId="7F942058" w14:textId="77777777" w:rsidR="00976371" w:rsidRPr="004D4459" w:rsidRDefault="00976371" w:rsidP="00976371">
            <w:pPr>
              <w:pStyle w:val="Default"/>
              <w:rPr>
                <w:rFonts w:ascii="Times New Roman" w:eastAsia="Times New Roman" w:hAnsi="Times New Roman" w:cs="Times New Roman"/>
                <w:color w:val="000000" w:themeColor="text1"/>
                <w:sz w:val="20"/>
                <w:szCs w:val="20"/>
                <w:lang w:val="ro-RO"/>
              </w:rPr>
            </w:pPr>
          </w:p>
        </w:tc>
        <w:tc>
          <w:tcPr>
            <w:tcW w:w="2691" w:type="dxa"/>
            <w:tcBorders>
              <w:top w:val="single" w:sz="6" w:space="0" w:color="000000"/>
              <w:left w:val="single" w:sz="6" w:space="0" w:color="000000"/>
              <w:bottom w:val="single" w:sz="6" w:space="0" w:color="000000"/>
              <w:right w:val="single" w:sz="6" w:space="0" w:color="000000"/>
            </w:tcBorders>
            <w:shd w:val="clear" w:color="auto" w:fill="auto"/>
          </w:tcPr>
          <w:p w14:paraId="6BF43D7B" w14:textId="04A4B0EF" w:rsidR="00976371" w:rsidRPr="004D4459" w:rsidRDefault="00976371" w:rsidP="00976371">
            <w:pPr>
              <w:spacing w:after="0" w:line="240" w:lineRule="auto"/>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SLT.10 Act de modificare</w:t>
            </w:r>
          </w:p>
          <w:p w14:paraId="3E32505F" w14:textId="77777777" w:rsidR="00976371" w:rsidRPr="004D4459" w:rsidRDefault="00976371" w:rsidP="00976371">
            <w:pPr>
              <w:spacing w:after="0" w:line="240" w:lineRule="auto"/>
              <w:textAlignment w:val="baseline"/>
              <w:rPr>
                <w:rFonts w:ascii="Times New Roman" w:eastAsia="Times New Roman" w:hAnsi="Times New Roman" w:cs="Times New Roman"/>
                <w:b/>
                <w:bCs/>
                <w:color w:val="000000" w:themeColor="text1"/>
                <w:sz w:val="20"/>
                <w:szCs w:val="20"/>
                <w:lang w:val="ro-RO"/>
              </w:rPr>
            </w:pPr>
            <w:r w:rsidRPr="004D4459">
              <w:rPr>
                <w:rFonts w:ascii="Times New Roman" w:eastAsia="Times New Roman" w:hAnsi="Times New Roman" w:cs="Times New Roman"/>
                <w:b/>
                <w:bCs/>
                <w:color w:val="000000" w:themeColor="text1"/>
                <w:sz w:val="20"/>
                <w:szCs w:val="20"/>
                <w:lang w:val="ro-RO"/>
              </w:rPr>
              <w:t>Aprobarea proiectului de hotărâre a Guvernului privind Modificarea Regulamentului privind stabilirea cerințelor și procedurilor administrative de certificare pentru navigabilitate și mediu a aeronavelor și a produselor, pieselor și echipamentelor aferente, precum și certificarea organizațiilor de proiectare și producție, aprobat prin Hotărârea Guvernului nr. 468/2019</w:t>
            </w:r>
          </w:p>
          <w:p w14:paraId="2B4212A5" w14:textId="77777777" w:rsidR="00976371" w:rsidRPr="004D4459" w:rsidRDefault="00976371" w:rsidP="00976371">
            <w:pPr>
              <w:shd w:val="clear" w:color="auto" w:fill="FFFFFF" w:themeFill="background1"/>
              <w:spacing w:after="0"/>
              <w:rPr>
                <w:rFonts w:ascii="Times New Roman" w:eastAsia="Times New Roman" w:hAnsi="Times New Roman" w:cs="Times New Roman"/>
                <w:i/>
                <w:iCs/>
                <w:color w:val="000000" w:themeColor="text1"/>
                <w:sz w:val="20"/>
                <w:szCs w:val="20"/>
                <w:lang w:val="ro-RO"/>
              </w:rPr>
            </w:pPr>
            <w:r w:rsidRPr="004D4459">
              <w:rPr>
                <w:rFonts w:ascii="Times New Roman" w:eastAsia="Times New Roman" w:hAnsi="Times New Roman" w:cs="Times New Roman"/>
                <w:i/>
                <w:iCs/>
                <w:color w:val="000000" w:themeColor="text1"/>
                <w:sz w:val="20"/>
                <w:szCs w:val="20"/>
                <w:lang w:val="ro-RO"/>
              </w:rPr>
              <w:t>Transpune:</w:t>
            </w:r>
          </w:p>
          <w:p w14:paraId="70A9C4B4" w14:textId="100F103C" w:rsidR="00976371" w:rsidRPr="004D4459" w:rsidRDefault="00976371" w:rsidP="00976371">
            <w:pPr>
              <w:spacing w:after="0" w:line="240" w:lineRule="auto"/>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w:t>
            </w:r>
            <w:r w:rsidRPr="004D4459">
              <w:rPr>
                <w:rFonts w:ascii="Times New Roman" w:eastAsia="Times New Roman" w:hAnsi="Times New Roman" w:cs="Times New Roman"/>
                <w:i/>
                <w:iCs/>
                <w:color w:val="000000" w:themeColor="text1"/>
                <w:sz w:val="20"/>
                <w:szCs w:val="20"/>
                <w:lang w:val="ro-RO"/>
              </w:rPr>
              <w:t>Regulamentul (UE) nr. 748/2012</w:t>
            </w:r>
          </w:p>
        </w:tc>
        <w:tc>
          <w:tcPr>
            <w:tcW w:w="1418" w:type="dxa"/>
            <w:tcBorders>
              <w:top w:val="single" w:sz="6" w:space="0" w:color="000000"/>
              <w:left w:val="single" w:sz="6" w:space="0" w:color="000000"/>
              <w:right w:val="single" w:sz="6" w:space="0" w:color="000000"/>
            </w:tcBorders>
            <w:shd w:val="clear" w:color="auto" w:fill="auto"/>
          </w:tcPr>
          <w:p w14:paraId="3BEC2D98" w14:textId="7C0DABC4" w:rsidR="00976371" w:rsidRPr="004D4459" w:rsidRDefault="00976371" w:rsidP="00976371">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 xml:space="preserve">Hotărâre de Guvern </w:t>
            </w:r>
            <w:r w:rsidR="007E6CCD">
              <w:rPr>
                <w:rFonts w:ascii="Times New Roman" w:eastAsia="Times New Roman" w:hAnsi="Times New Roman" w:cs="Times New Roman"/>
                <w:color w:val="000000" w:themeColor="text1"/>
                <w:sz w:val="20"/>
                <w:szCs w:val="20"/>
                <w:lang w:val="ro-RO"/>
              </w:rPr>
              <w:t>aprobată</w:t>
            </w:r>
          </w:p>
        </w:tc>
        <w:tc>
          <w:tcPr>
            <w:tcW w:w="1559" w:type="dxa"/>
            <w:tcBorders>
              <w:top w:val="single" w:sz="6" w:space="0" w:color="000000"/>
              <w:left w:val="single" w:sz="6" w:space="0" w:color="000000"/>
              <w:bottom w:val="single" w:sz="6" w:space="0" w:color="000000"/>
              <w:right w:val="single" w:sz="6" w:space="0" w:color="000000"/>
            </w:tcBorders>
          </w:tcPr>
          <w:p w14:paraId="01306830" w14:textId="77777777" w:rsidR="007E6CCD" w:rsidRPr="007E6CCD" w:rsidRDefault="007E6CCD" w:rsidP="007E6CCD">
            <w:pPr>
              <w:spacing w:after="0" w:line="240" w:lineRule="auto"/>
              <w:jc w:val="center"/>
              <w:textAlignment w:val="baseline"/>
              <w:rPr>
                <w:rFonts w:ascii="Times New Roman" w:eastAsia="Times New Roman" w:hAnsi="Times New Roman" w:cs="Times New Roman"/>
                <w:b/>
                <w:color w:val="000000" w:themeColor="text1"/>
                <w:sz w:val="20"/>
                <w:szCs w:val="20"/>
                <w:lang w:val="ro-RO"/>
              </w:rPr>
            </w:pPr>
            <w:r w:rsidRPr="007E6CCD">
              <w:rPr>
                <w:rFonts w:ascii="Times New Roman" w:eastAsia="Times New Roman" w:hAnsi="Times New Roman" w:cs="Times New Roman"/>
                <w:b/>
                <w:color w:val="000000" w:themeColor="text1"/>
                <w:sz w:val="20"/>
                <w:szCs w:val="20"/>
                <w:lang w:val="ro-RO"/>
              </w:rPr>
              <w:t>MIDR</w:t>
            </w:r>
          </w:p>
          <w:p w14:paraId="50B4020C" w14:textId="77777777" w:rsidR="00976371" w:rsidRPr="004D4459" w:rsidRDefault="00976371" w:rsidP="00976371">
            <w:pPr>
              <w:spacing w:after="0" w:line="240" w:lineRule="auto"/>
              <w:jc w:val="center"/>
              <w:textAlignment w:val="baseline"/>
              <w:rPr>
                <w:rFonts w:ascii="Times New Roman" w:eastAsia="Times New Roman" w:hAnsi="Times New Roman" w:cs="Times New Roman"/>
                <w:color w:val="000000" w:themeColor="text1"/>
                <w:sz w:val="20"/>
                <w:szCs w:val="20"/>
                <w:lang w:val="ro-RO"/>
              </w:rPr>
            </w:pPr>
          </w:p>
          <w:p w14:paraId="6E9DF1F7" w14:textId="24BF7541" w:rsidR="00976371" w:rsidRPr="004D4459" w:rsidRDefault="00976371" w:rsidP="00976371">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Autoritatea Aeronautică Civilă</w:t>
            </w:r>
          </w:p>
        </w:tc>
        <w:tc>
          <w:tcPr>
            <w:tcW w:w="1701" w:type="dxa"/>
            <w:tcBorders>
              <w:top w:val="single" w:sz="6" w:space="0" w:color="000000"/>
              <w:left w:val="single" w:sz="6" w:space="0" w:color="000000"/>
              <w:bottom w:val="single" w:sz="6" w:space="0" w:color="000000"/>
              <w:right w:val="single" w:sz="6" w:space="0" w:color="000000"/>
            </w:tcBorders>
            <w:shd w:val="clear" w:color="auto" w:fill="auto"/>
          </w:tcPr>
          <w:p w14:paraId="6683D0CA" w14:textId="61013BCB" w:rsidR="00976371" w:rsidRPr="004D4459" w:rsidRDefault="00976371" w:rsidP="00976371">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 xml:space="preserve">Trimestrul IV, </w:t>
            </w:r>
          </w:p>
          <w:p w14:paraId="3C587117" w14:textId="4E4274B3" w:rsidR="00976371" w:rsidRPr="004D4459" w:rsidRDefault="00976371" w:rsidP="00976371">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2023</w:t>
            </w:r>
          </w:p>
        </w:tc>
        <w:tc>
          <w:tcPr>
            <w:tcW w:w="1559" w:type="dxa"/>
            <w:tcBorders>
              <w:top w:val="single" w:sz="6" w:space="0" w:color="000000"/>
              <w:left w:val="single" w:sz="6" w:space="0" w:color="000000"/>
              <w:bottom w:val="single" w:sz="6" w:space="0" w:color="000000"/>
              <w:right w:val="single" w:sz="6" w:space="0" w:color="000000"/>
            </w:tcBorders>
            <w:shd w:val="clear" w:color="auto" w:fill="auto"/>
          </w:tcPr>
          <w:p w14:paraId="27F7499C" w14:textId="77777777" w:rsidR="00976371" w:rsidRPr="004D4459" w:rsidRDefault="00976371" w:rsidP="00976371">
            <w:pPr>
              <w:shd w:val="clear" w:color="auto" w:fill="FFFFFF" w:themeFill="background1"/>
              <w:spacing w:after="0"/>
              <w:rPr>
                <w:rFonts w:ascii="Times New Roman" w:eastAsia="Times New Roman" w:hAnsi="Times New Roman" w:cs="Times New Roman"/>
                <w:color w:val="000000" w:themeColor="text1"/>
                <w:sz w:val="20"/>
                <w:szCs w:val="20"/>
                <w:lang w:val="ro-RO"/>
              </w:rPr>
            </w:pPr>
          </w:p>
        </w:tc>
        <w:tc>
          <w:tcPr>
            <w:tcW w:w="1675" w:type="dxa"/>
            <w:tcBorders>
              <w:top w:val="single" w:sz="6" w:space="0" w:color="000000"/>
              <w:left w:val="single" w:sz="6" w:space="0" w:color="000000"/>
              <w:bottom w:val="single" w:sz="6" w:space="0" w:color="000000"/>
              <w:right w:val="single" w:sz="6" w:space="0" w:color="000000"/>
            </w:tcBorders>
            <w:shd w:val="clear" w:color="auto" w:fill="auto"/>
          </w:tcPr>
          <w:p w14:paraId="027F8538" w14:textId="4A69FE7D" w:rsidR="005B4248" w:rsidRPr="00BE4437" w:rsidRDefault="005B4248" w:rsidP="005B4248">
            <w:pPr>
              <w:spacing w:after="0" w:line="240" w:lineRule="auto"/>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Costul:</w:t>
            </w:r>
            <w:r w:rsidRPr="00BE4437">
              <w:rPr>
                <w:rFonts w:ascii="Times New Roman" w:eastAsia="Times New Roman" w:hAnsi="Times New Roman" w:cs="Times New Roman"/>
                <w:sz w:val="20"/>
                <w:szCs w:val="20"/>
                <w:lang w:val="ro-RO"/>
              </w:rPr>
              <w:t xml:space="preserve"> </w:t>
            </w:r>
            <w:r w:rsidR="003A19AE" w:rsidRPr="00BE4437">
              <w:rPr>
                <w:rFonts w:ascii="Times New Roman" w:eastAsia="Times New Roman" w:hAnsi="Times New Roman" w:cs="Times New Roman"/>
                <w:sz w:val="20"/>
                <w:szCs w:val="20"/>
                <w:lang w:val="ro-RO"/>
              </w:rPr>
              <w:t>145,</w:t>
            </w:r>
            <w:r w:rsidR="007F2FBD" w:rsidRPr="00BE4437">
              <w:rPr>
                <w:rFonts w:ascii="Times New Roman" w:eastAsia="Times New Roman" w:hAnsi="Times New Roman" w:cs="Times New Roman"/>
                <w:sz w:val="20"/>
                <w:szCs w:val="20"/>
                <w:lang w:val="ro-RO"/>
              </w:rPr>
              <w:t>6</w:t>
            </w:r>
          </w:p>
          <w:p w14:paraId="71265DA7" w14:textId="77777777" w:rsidR="005B4248" w:rsidRPr="00BE4437" w:rsidRDefault="005B4248" w:rsidP="005B4248">
            <w:pPr>
              <w:spacing w:after="0" w:line="240" w:lineRule="auto"/>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Sursa:</w:t>
            </w:r>
            <w:r w:rsidRPr="00BE4437">
              <w:rPr>
                <w:rFonts w:ascii="Times New Roman" w:eastAsia="Times New Roman" w:hAnsi="Times New Roman" w:cs="Times New Roman"/>
                <w:sz w:val="20"/>
                <w:szCs w:val="20"/>
                <w:lang w:val="ro-RO"/>
              </w:rPr>
              <w:t xml:space="preserve"> Buget (subprogram  6406)</w:t>
            </w:r>
          </w:p>
          <w:p w14:paraId="6566880A" w14:textId="77777777" w:rsidR="00976371" w:rsidRPr="00BE4437" w:rsidRDefault="005B4248" w:rsidP="005B4248">
            <w:pPr>
              <w:spacing w:after="0" w:line="240" w:lineRule="auto"/>
              <w:jc w:val="both"/>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 xml:space="preserve">Deficit: </w:t>
            </w:r>
            <w:r w:rsidRPr="00BE4437">
              <w:rPr>
                <w:rFonts w:ascii="Times New Roman" w:eastAsia="Times New Roman" w:hAnsi="Times New Roman" w:cs="Times New Roman"/>
                <w:sz w:val="20"/>
                <w:szCs w:val="20"/>
                <w:lang w:val="ro-RO"/>
              </w:rPr>
              <w:t>0</w:t>
            </w:r>
          </w:p>
          <w:p w14:paraId="54CFBFBC" w14:textId="67CC7361" w:rsidR="005B4248" w:rsidRPr="00BE4437" w:rsidRDefault="005B4248" w:rsidP="005B4248">
            <w:pPr>
              <w:spacing w:after="0" w:line="240" w:lineRule="auto"/>
              <w:jc w:val="both"/>
              <w:textAlignment w:val="baseline"/>
              <w:rPr>
                <w:rFonts w:ascii="Times New Roman" w:eastAsia="Times New Roman" w:hAnsi="Times New Roman" w:cs="Times New Roman"/>
                <w:i/>
                <w:iCs/>
                <w:sz w:val="20"/>
                <w:szCs w:val="20"/>
                <w:lang w:val="ro-RO"/>
              </w:rPr>
            </w:pPr>
            <w:r w:rsidRPr="00BE4437">
              <w:rPr>
                <w:rFonts w:ascii="Times New Roman" w:eastAsia="Times New Roman" w:hAnsi="Times New Roman" w:cs="Times New Roman"/>
                <w:sz w:val="20"/>
                <w:szCs w:val="20"/>
                <w:lang w:val="ro-RO"/>
              </w:rPr>
              <w:t>*Zile petrecute pe activitate -</w:t>
            </w:r>
            <w:r w:rsidR="003A19AE" w:rsidRPr="00BE4437">
              <w:rPr>
                <w:rFonts w:ascii="Times New Roman" w:eastAsia="Times New Roman" w:hAnsi="Times New Roman" w:cs="Times New Roman"/>
                <w:sz w:val="20"/>
                <w:szCs w:val="20"/>
                <w:lang w:val="ro-RO"/>
              </w:rPr>
              <w:t>79</w:t>
            </w:r>
          </w:p>
        </w:tc>
      </w:tr>
      <w:tr w:rsidR="00976371" w:rsidRPr="004D4459" w14:paraId="59F7BD42" w14:textId="77777777" w:rsidTr="00141FDC">
        <w:trPr>
          <w:gridAfter w:val="1"/>
          <w:wAfter w:w="43" w:type="dxa"/>
        </w:trPr>
        <w:tc>
          <w:tcPr>
            <w:tcW w:w="1843" w:type="dxa"/>
            <w:vMerge/>
            <w:tcBorders>
              <w:top w:val="single" w:sz="6" w:space="0" w:color="000000"/>
              <w:left w:val="single" w:sz="6" w:space="0" w:color="000000"/>
              <w:right w:val="single" w:sz="6" w:space="0" w:color="000000"/>
            </w:tcBorders>
            <w:shd w:val="clear" w:color="auto" w:fill="auto"/>
          </w:tcPr>
          <w:p w14:paraId="0BC0BAF2" w14:textId="77777777" w:rsidR="00976371" w:rsidRPr="004D4459" w:rsidRDefault="00976371" w:rsidP="00976371">
            <w:pPr>
              <w:spacing w:after="0" w:line="240" w:lineRule="auto"/>
              <w:ind w:right="131"/>
              <w:jc w:val="both"/>
              <w:rPr>
                <w:rFonts w:ascii="Times New Roman" w:eastAsia="Times New Roman" w:hAnsi="Times New Roman" w:cs="Times New Roman"/>
                <w:color w:val="000000" w:themeColor="text1"/>
                <w:sz w:val="20"/>
                <w:szCs w:val="20"/>
                <w:lang w:val="ro-RO"/>
              </w:rPr>
            </w:pPr>
          </w:p>
        </w:tc>
        <w:tc>
          <w:tcPr>
            <w:tcW w:w="1700" w:type="dxa"/>
            <w:tcBorders>
              <w:top w:val="single" w:sz="6" w:space="0" w:color="000000"/>
              <w:left w:val="single" w:sz="6" w:space="0" w:color="000000"/>
              <w:right w:val="single" w:sz="6" w:space="0" w:color="000000"/>
            </w:tcBorders>
            <w:shd w:val="clear" w:color="auto" w:fill="auto"/>
          </w:tcPr>
          <w:p w14:paraId="7BD080EB" w14:textId="07652BF9" w:rsidR="00976371" w:rsidRPr="004D4459" w:rsidRDefault="00976371" w:rsidP="00976371">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Acordul privind spațiul aerian comun dintre Moldova și UE, Anexa III. Norme aplicabile Aviației Civile, Capitolul C</w:t>
            </w:r>
          </w:p>
        </w:tc>
        <w:tc>
          <w:tcPr>
            <w:tcW w:w="2014" w:type="dxa"/>
            <w:vMerge/>
            <w:tcBorders>
              <w:top w:val="single" w:sz="6" w:space="0" w:color="000000"/>
              <w:left w:val="single" w:sz="6" w:space="0" w:color="000000"/>
              <w:right w:val="single" w:sz="6" w:space="0" w:color="000000"/>
            </w:tcBorders>
            <w:shd w:val="clear" w:color="auto" w:fill="auto"/>
          </w:tcPr>
          <w:p w14:paraId="08EEC19E" w14:textId="77777777" w:rsidR="00976371" w:rsidRPr="004D4459" w:rsidRDefault="00976371" w:rsidP="00976371">
            <w:pPr>
              <w:pStyle w:val="Default"/>
              <w:rPr>
                <w:rFonts w:ascii="Times New Roman" w:eastAsia="Times New Roman" w:hAnsi="Times New Roman" w:cs="Times New Roman"/>
                <w:color w:val="000000" w:themeColor="text1"/>
                <w:sz w:val="20"/>
                <w:szCs w:val="20"/>
                <w:lang w:val="ro-RO"/>
              </w:rPr>
            </w:pPr>
          </w:p>
        </w:tc>
        <w:tc>
          <w:tcPr>
            <w:tcW w:w="2691" w:type="dxa"/>
            <w:tcBorders>
              <w:top w:val="single" w:sz="6" w:space="0" w:color="000000"/>
              <w:left w:val="single" w:sz="6" w:space="0" w:color="000000"/>
              <w:bottom w:val="single" w:sz="6" w:space="0" w:color="000000"/>
              <w:right w:val="single" w:sz="6" w:space="0" w:color="000000"/>
            </w:tcBorders>
            <w:shd w:val="clear" w:color="auto" w:fill="auto"/>
          </w:tcPr>
          <w:p w14:paraId="4E2D2BB9" w14:textId="7CDF42F2" w:rsidR="00976371" w:rsidRPr="004D4459" w:rsidRDefault="00976371" w:rsidP="00976371">
            <w:pPr>
              <w:spacing w:after="0" w:line="240" w:lineRule="auto"/>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SLT.11 Act de modificare</w:t>
            </w:r>
          </w:p>
          <w:p w14:paraId="48D1BF11" w14:textId="77664E56" w:rsidR="00976371" w:rsidRPr="004D4459" w:rsidRDefault="00976371" w:rsidP="00976371">
            <w:pPr>
              <w:spacing w:after="0" w:line="240" w:lineRule="auto"/>
              <w:textAlignment w:val="baseline"/>
              <w:rPr>
                <w:rFonts w:ascii="Times New Roman" w:eastAsia="Times New Roman" w:hAnsi="Times New Roman" w:cs="Times New Roman"/>
                <w:b/>
                <w:bCs/>
                <w:color w:val="000000" w:themeColor="text1"/>
                <w:sz w:val="20"/>
                <w:szCs w:val="20"/>
                <w:lang w:val="ro-RO"/>
              </w:rPr>
            </w:pPr>
            <w:r w:rsidRPr="004D4459">
              <w:rPr>
                <w:rFonts w:ascii="Times New Roman" w:eastAsia="Times New Roman" w:hAnsi="Times New Roman" w:cs="Times New Roman"/>
                <w:b/>
                <w:bCs/>
                <w:color w:val="000000" w:themeColor="text1"/>
                <w:sz w:val="20"/>
                <w:szCs w:val="20"/>
                <w:lang w:val="ro-RO"/>
              </w:rPr>
              <w:t>Aprobarea proiectului de Hotărâre a Guvernului pentru modificarea Metodologiei privind baza de calcul și aprobare a taxelor pentru serviciile aeroportuare și de navigație aeriană, aprobată prin Hotărârea Guvernului nr. 476/2016</w:t>
            </w:r>
          </w:p>
          <w:p w14:paraId="2A45609A" w14:textId="77777777" w:rsidR="00976371" w:rsidRPr="004D4459" w:rsidRDefault="00976371" w:rsidP="00976371">
            <w:pPr>
              <w:spacing w:after="0" w:line="240" w:lineRule="auto"/>
              <w:textAlignment w:val="baseline"/>
              <w:rPr>
                <w:rFonts w:ascii="Times New Roman" w:eastAsia="Times New Roman" w:hAnsi="Times New Roman" w:cs="Times New Roman"/>
                <w:i/>
                <w:iCs/>
                <w:color w:val="000000" w:themeColor="text1"/>
                <w:sz w:val="20"/>
                <w:szCs w:val="20"/>
                <w:lang w:val="ro-RO"/>
              </w:rPr>
            </w:pPr>
            <w:r w:rsidRPr="004D4459">
              <w:rPr>
                <w:rFonts w:ascii="Times New Roman" w:eastAsia="Times New Roman" w:hAnsi="Times New Roman" w:cs="Times New Roman"/>
                <w:i/>
                <w:iCs/>
                <w:color w:val="000000" w:themeColor="text1"/>
                <w:sz w:val="20"/>
                <w:szCs w:val="20"/>
                <w:lang w:val="ro-RO"/>
              </w:rPr>
              <w:t>Transpune:</w:t>
            </w:r>
          </w:p>
          <w:p w14:paraId="776B7CE0" w14:textId="77777777" w:rsidR="00976371" w:rsidRPr="004D4459" w:rsidRDefault="00976371" w:rsidP="00976371">
            <w:pPr>
              <w:spacing w:after="0" w:line="240" w:lineRule="auto"/>
              <w:textAlignment w:val="baseline"/>
              <w:rPr>
                <w:rFonts w:ascii="Times New Roman" w:eastAsia="Times New Roman" w:hAnsi="Times New Roman" w:cs="Times New Roman"/>
                <w:i/>
                <w:iCs/>
                <w:color w:val="000000" w:themeColor="text1"/>
                <w:sz w:val="20"/>
                <w:szCs w:val="20"/>
                <w:lang w:val="ro-RO"/>
              </w:rPr>
            </w:pPr>
            <w:r w:rsidRPr="004D4459">
              <w:rPr>
                <w:rFonts w:ascii="Times New Roman" w:eastAsia="Times New Roman" w:hAnsi="Times New Roman" w:cs="Times New Roman"/>
                <w:i/>
                <w:iCs/>
                <w:color w:val="000000" w:themeColor="text1"/>
                <w:sz w:val="20"/>
                <w:szCs w:val="20"/>
                <w:lang w:val="ro-RO"/>
              </w:rPr>
              <w:lastRenderedPageBreak/>
              <w:t>-</w:t>
            </w:r>
            <w:r w:rsidRPr="004D4459">
              <w:rPr>
                <w:i/>
                <w:iCs/>
                <w:color w:val="000000" w:themeColor="text1"/>
              </w:rPr>
              <w:t xml:space="preserve"> </w:t>
            </w:r>
            <w:r w:rsidRPr="004D4459">
              <w:rPr>
                <w:rFonts w:ascii="Times New Roman" w:eastAsia="Times New Roman" w:hAnsi="Times New Roman" w:cs="Times New Roman"/>
                <w:i/>
                <w:iCs/>
                <w:color w:val="000000" w:themeColor="text1"/>
                <w:sz w:val="20"/>
                <w:szCs w:val="20"/>
                <w:lang w:val="ro-RO"/>
              </w:rPr>
              <w:t>Directiva Parlamentului European și a Consiliului nr.2009/12/CE</w:t>
            </w:r>
          </w:p>
          <w:p w14:paraId="4525292A" w14:textId="77777777" w:rsidR="00976371" w:rsidRPr="004D4459" w:rsidRDefault="00976371" w:rsidP="00976371">
            <w:pPr>
              <w:spacing w:after="0" w:line="240" w:lineRule="auto"/>
              <w:textAlignment w:val="baseline"/>
              <w:rPr>
                <w:rFonts w:ascii="Times New Roman" w:eastAsia="Times New Roman" w:hAnsi="Times New Roman" w:cs="Times New Roman"/>
                <w:i/>
                <w:iCs/>
                <w:color w:val="000000" w:themeColor="text1"/>
                <w:sz w:val="20"/>
                <w:szCs w:val="20"/>
                <w:lang w:val="ro-RO"/>
              </w:rPr>
            </w:pPr>
            <w:r w:rsidRPr="004D4459">
              <w:rPr>
                <w:rFonts w:ascii="Times New Roman" w:eastAsia="Times New Roman" w:hAnsi="Times New Roman" w:cs="Times New Roman"/>
                <w:i/>
                <w:iCs/>
                <w:color w:val="000000" w:themeColor="text1"/>
                <w:sz w:val="20"/>
                <w:szCs w:val="20"/>
                <w:lang w:val="ro-RO"/>
              </w:rPr>
              <w:t>-</w:t>
            </w:r>
            <w:r w:rsidRPr="004D4459">
              <w:rPr>
                <w:i/>
                <w:iCs/>
                <w:color w:val="000000" w:themeColor="text1"/>
              </w:rPr>
              <w:t xml:space="preserve"> </w:t>
            </w:r>
            <w:r w:rsidRPr="004D4459">
              <w:rPr>
                <w:rFonts w:ascii="Times New Roman" w:eastAsia="Times New Roman" w:hAnsi="Times New Roman" w:cs="Times New Roman"/>
                <w:i/>
                <w:iCs/>
                <w:color w:val="000000" w:themeColor="text1"/>
                <w:sz w:val="20"/>
                <w:szCs w:val="20"/>
                <w:lang w:val="ro-RO"/>
              </w:rPr>
              <w:t>Regulamentul de punere în aplicare (UE) nr.391/2013</w:t>
            </w:r>
          </w:p>
          <w:p w14:paraId="2EB6CB84" w14:textId="77777777" w:rsidR="00976371" w:rsidRPr="004D4459" w:rsidRDefault="00976371" w:rsidP="00976371">
            <w:pPr>
              <w:spacing w:after="0" w:line="240" w:lineRule="auto"/>
              <w:textAlignment w:val="baseline"/>
              <w:rPr>
                <w:rFonts w:ascii="Times New Roman" w:eastAsia="Times New Roman" w:hAnsi="Times New Roman" w:cs="Times New Roman"/>
                <w:i/>
                <w:iCs/>
                <w:color w:val="000000" w:themeColor="text1"/>
                <w:sz w:val="20"/>
                <w:szCs w:val="20"/>
                <w:lang w:val="ro-RO"/>
              </w:rPr>
            </w:pPr>
            <w:r w:rsidRPr="004D4459">
              <w:rPr>
                <w:rFonts w:ascii="Times New Roman" w:eastAsia="Times New Roman" w:hAnsi="Times New Roman" w:cs="Times New Roman"/>
                <w:i/>
                <w:iCs/>
                <w:color w:val="000000" w:themeColor="text1"/>
                <w:sz w:val="20"/>
                <w:szCs w:val="20"/>
                <w:lang w:val="ro-RO"/>
              </w:rPr>
              <w:t>-</w:t>
            </w:r>
            <w:r w:rsidRPr="004D4459">
              <w:rPr>
                <w:color w:val="000000" w:themeColor="text1"/>
              </w:rPr>
              <w:t xml:space="preserve"> </w:t>
            </w:r>
            <w:r w:rsidRPr="004D4459">
              <w:rPr>
                <w:rFonts w:ascii="Times New Roman" w:eastAsia="Times New Roman" w:hAnsi="Times New Roman" w:cs="Times New Roman"/>
                <w:i/>
                <w:iCs/>
                <w:color w:val="000000" w:themeColor="text1"/>
                <w:sz w:val="20"/>
                <w:szCs w:val="20"/>
                <w:lang w:val="ro-RO"/>
              </w:rPr>
              <w:t>Regulamentul (UE) nr.1191/2010</w:t>
            </w:r>
          </w:p>
          <w:p w14:paraId="4A8682D2" w14:textId="5CE4F116" w:rsidR="00976371" w:rsidRPr="004D4459" w:rsidRDefault="00976371" w:rsidP="00976371">
            <w:pPr>
              <w:spacing w:after="0" w:line="240" w:lineRule="auto"/>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i/>
                <w:iCs/>
                <w:color w:val="000000" w:themeColor="text1"/>
                <w:sz w:val="20"/>
                <w:szCs w:val="20"/>
                <w:lang w:val="ro-RO"/>
              </w:rPr>
              <w:t>-</w:t>
            </w:r>
            <w:r w:rsidRPr="004D4459">
              <w:rPr>
                <w:rFonts w:ascii="Times New Roman" w:hAnsi="Times New Roman" w:cs="Times New Roman"/>
                <w:b/>
                <w:bCs/>
                <w:i/>
                <w:iCs/>
                <w:color w:val="000000" w:themeColor="text1"/>
                <w:sz w:val="24"/>
                <w:szCs w:val="24"/>
                <w:lang w:val="ro-MD"/>
              </w:rPr>
              <w:t xml:space="preserve"> </w:t>
            </w:r>
            <w:r w:rsidRPr="004D4459">
              <w:rPr>
                <w:rFonts w:ascii="Times New Roman" w:eastAsia="Times New Roman" w:hAnsi="Times New Roman" w:cs="Times New Roman"/>
                <w:i/>
                <w:iCs/>
                <w:color w:val="000000" w:themeColor="text1"/>
                <w:sz w:val="20"/>
                <w:szCs w:val="20"/>
                <w:lang w:val="ro-RO"/>
              </w:rPr>
              <w:t>Regulamentului (CE) nr.1794/2006</w:t>
            </w:r>
          </w:p>
        </w:tc>
        <w:tc>
          <w:tcPr>
            <w:tcW w:w="1418" w:type="dxa"/>
            <w:tcBorders>
              <w:top w:val="single" w:sz="6" w:space="0" w:color="000000"/>
              <w:left w:val="single" w:sz="6" w:space="0" w:color="000000"/>
              <w:right w:val="single" w:sz="6" w:space="0" w:color="000000"/>
            </w:tcBorders>
            <w:shd w:val="clear" w:color="auto" w:fill="auto"/>
          </w:tcPr>
          <w:p w14:paraId="25558383" w14:textId="58895706" w:rsidR="00976371" w:rsidRPr="004D4459" w:rsidRDefault="00976371" w:rsidP="00976371">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lastRenderedPageBreak/>
              <w:t xml:space="preserve">Hotărâre de Guvern </w:t>
            </w:r>
            <w:r w:rsidR="007E6CCD">
              <w:rPr>
                <w:rFonts w:ascii="Times New Roman" w:eastAsia="Times New Roman" w:hAnsi="Times New Roman" w:cs="Times New Roman"/>
                <w:color w:val="000000" w:themeColor="text1"/>
                <w:sz w:val="20"/>
                <w:szCs w:val="20"/>
                <w:lang w:val="ro-RO"/>
              </w:rPr>
              <w:t>aprobată</w:t>
            </w:r>
          </w:p>
        </w:tc>
        <w:tc>
          <w:tcPr>
            <w:tcW w:w="1559" w:type="dxa"/>
            <w:tcBorders>
              <w:top w:val="single" w:sz="6" w:space="0" w:color="000000"/>
              <w:left w:val="single" w:sz="6" w:space="0" w:color="000000"/>
              <w:bottom w:val="single" w:sz="6" w:space="0" w:color="000000"/>
              <w:right w:val="single" w:sz="6" w:space="0" w:color="000000"/>
            </w:tcBorders>
          </w:tcPr>
          <w:p w14:paraId="39199B3B" w14:textId="77777777" w:rsidR="007E6CCD" w:rsidRPr="007E6CCD" w:rsidRDefault="007E6CCD" w:rsidP="007E6CCD">
            <w:pPr>
              <w:spacing w:after="0" w:line="240" w:lineRule="auto"/>
              <w:jc w:val="center"/>
              <w:textAlignment w:val="baseline"/>
              <w:rPr>
                <w:rFonts w:ascii="Times New Roman" w:eastAsia="Times New Roman" w:hAnsi="Times New Roman" w:cs="Times New Roman"/>
                <w:b/>
                <w:color w:val="000000" w:themeColor="text1"/>
                <w:sz w:val="20"/>
                <w:szCs w:val="20"/>
                <w:lang w:val="ro-RO"/>
              </w:rPr>
            </w:pPr>
            <w:r w:rsidRPr="007E6CCD">
              <w:rPr>
                <w:rFonts w:ascii="Times New Roman" w:eastAsia="Times New Roman" w:hAnsi="Times New Roman" w:cs="Times New Roman"/>
                <w:b/>
                <w:color w:val="000000" w:themeColor="text1"/>
                <w:sz w:val="20"/>
                <w:szCs w:val="20"/>
                <w:lang w:val="ro-RO"/>
              </w:rPr>
              <w:t>MIDR</w:t>
            </w:r>
          </w:p>
          <w:p w14:paraId="7C494A63" w14:textId="77777777" w:rsidR="00976371" w:rsidRPr="004D4459" w:rsidRDefault="00976371" w:rsidP="00976371">
            <w:pPr>
              <w:spacing w:after="0" w:line="240" w:lineRule="auto"/>
              <w:jc w:val="center"/>
              <w:textAlignment w:val="baseline"/>
              <w:rPr>
                <w:rFonts w:ascii="Times New Roman" w:eastAsia="Times New Roman" w:hAnsi="Times New Roman" w:cs="Times New Roman"/>
                <w:color w:val="000000" w:themeColor="text1"/>
                <w:sz w:val="20"/>
                <w:szCs w:val="20"/>
                <w:lang w:val="ro-RO"/>
              </w:rPr>
            </w:pPr>
          </w:p>
          <w:p w14:paraId="5CA30E88" w14:textId="22B7BD0A" w:rsidR="00976371" w:rsidRPr="004D4459" w:rsidRDefault="00976371" w:rsidP="00976371">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Autoritatea Aeronautică Civilă</w:t>
            </w:r>
          </w:p>
        </w:tc>
        <w:tc>
          <w:tcPr>
            <w:tcW w:w="1701" w:type="dxa"/>
            <w:tcBorders>
              <w:top w:val="single" w:sz="6" w:space="0" w:color="000000"/>
              <w:left w:val="single" w:sz="6" w:space="0" w:color="000000"/>
              <w:bottom w:val="single" w:sz="6" w:space="0" w:color="000000"/>
              <w:right w:val="single" w:sz="6" w:space="0" w:color="000000"/>
            </w:tcBorders>
            <w:shd w:val="clear" w:color="auto" w:fill="auto"/>
          </w:tcPr>
          <w:p w14:paraId="791829C5" w14:textId="77777777" w:rsidR="00976371" w:rsidRPr="004D4459" w:rsidRDefault="00976371" w:rsidP="00976371">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 xml:space="preserve">Trimestrul IV, </w:t>
            </w:r>
          </w:p>
          <w:p w14:paraId="76715E5B" w14:textId="1839B66D" w:rsidR="00976371" w:rsidRPr="004D4459" w:rsidRDefault="00976371" w:rsidP="00976371">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2023</w:t>
            </w:r>
          </w:p>
        </w:tc>
        <w:tc>
          <w:tcPr>
            <w:tcW w:w="1559" w:type="dxa"/>
            <w:tcBorders>
              <w:top w:val="single" w:sz="6" w:space="0" w:color="000000"/>
              <w:left w:val="single" w:sz="6" w:space="0" w:color="000000"/>
              <w:bottom w:val="single" w:sz="6" w:space="0" w:color="000000"/>
              <w:right w:val="single" w:sz="6" w:space="0" w:color="000000"/>
            </w:tcBorders>
            <w:shd w:val="clear" w:color="auto" w:fill="auto"/>
          </w:tcPr>
          <w:p w14:paraId="763DB8EC" w14:textId="2106D6C4" w:rsidR="00976371" w:rsidRPr="004D4459" w:rsidRDefault="00976371" w:rsidP="00976371">
            <w:pPr>
              <w:shd w:val="clear" w:color="auto" w:fill="FFFFFF" w:themeFill="background1"/>
              <w:spacing w:after="0"/>
              <w:jc w:val="center"/>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Codul Aerian nr. 301/2017</w:t>
            </w:r>
          </w:p>
        </w:tc>
        <w:tc>
          <w:tcPr>
            <w:tcW w:w="1675" w:type="dxa"/>
            <w:tcBorders>
              <w:top w:val="single" w:sz="6" w:space="0" w:color="000000"/>
              <w:left w:val="single" w:sz="6" w:space="0" w:color="000000"/>
              <w:bottom w:val="single" w:sz="6" w:space="0" w:color="000000"/>
              <w:right w:val="single" w:sz="6" w:space="0" w:color="000000"/>
            </w:tcBorders>
            <w:shd w:val="clear" w:color="auto" w:fill="auto"/>
          </w:tcPr>
          <w:p w14:paraId="6EBCF608" w14:textId="5068D9E4" w:rsidR="005B4248" w:rsidRPr="00BE4437" w:rsidRDefault="005B4248" w:rsidP="005B4248">
            <w:pPr>
              <w:spacing w:after="0" w:line="240" w:lineRule="auto"/>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Costul:</w:t>
            </w:r>
            <w:r w:rsidRPr="00BE4437">
              <w:rPr>
                <w:rFonts w:ascii="Times New Roman" w:eastAsia="Times New Roman" w:hAnsi="Times New Roman" w:cs="Times New Roman"/>
                <w:sz w:val="20"/>
                <w:szCs w:val="20"/>
                <w:lang w:val="ro-RO"/>
              </w:rPr>
              <w:t xml:space="preserve"> </w:t>
            </w:r>
            <w:r w:rsidR="00195957" w:rsidRPr="00BE4437">
              <w:rPr>
                <w:rFonts w:ascii="Times New Roman" w:eastAsia="Times New Roman" w:hAnsi="Times New Roman" w:cs="Times New Roman"/>
                <w:sz w:val="20"/>
                <w:szCs w:val="20"/>
                <w:lang w:val="ro-RO"/>
              </w:rPr>
              <w:t>13</w:t>
            </w:r>
            <w:r w:rsidR="003A19AE" w:rsidRPr="00BE4437">
              <w:rPr>
                <w:rFonts w:ascii="Times New Roman" w:eastAsia="Times New Roman" w:hAnsi="Times New Roman" w:cs="Times New Roman"/>
                <w:sz w:val="20"/>
                <w:szCs w:val="20"/>
                <w:lang w:val="ro-RO"/>
              </w:rPr>
              <w:t>0</w:t>
            </w:r>
            <w:r w:rsidR="00195957" w:rsidRPr="00BE4437">
              <w:rPr>
                <w:rFonts w:ascii="Times New Roman" w:eastAsia="Times New Roman" w:hAnsi="Times New Roman" w:cs="Times New Roman"/>
                <w:sz w:val="20"/>
                <w:szCs w:val="20"/>
                <w:lang w:val="ro-RO"/>
              </w:rPr>
              <w:t>,</w:t>
            </w:r>
            <w:r w:rsidR="003A19AE" w:rsidRPr="00BE4437">
              <w:rPr>
                <w:rFonts w:ascii="Times New Roman" w:eastAsia="Times New Roman" w:hAnsi="Times New Roman" w:cs="Times New Roman"/>
                <w:sz w:val="20"/>
                <w:szCs w:val="20"/>
                <w:lang w:val="ro-RO"/>
              </w:rPr>
              <w:t>5</w:t>
            </w:r>
          </w:p>
          <w:p w14:paraId="6237839F" w14:textId="77777777" w:rsidR="005B4248" w:rsidRPr="00BE4437" w:rsidRDefault="005B4248" w:rsidP="005B4248">
            <w:pPr>
              <w:spacing w:after="0" w:line="240" w:lineRule="auto"/>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Sursa:</w:t>
            </w:r>
            <w:r w:rsidRPr="00BE4437">
              <w:rPr>
                <w:rFonts w:ascii="Times New Roman" w:eastAsia="Times New Roman" w:hAnsi="Times New Roman" w:cs="Times New Roman"/>
                <w:sz w:val="20"/>
                <w:szCs w:val="20"/>
                <w:lang w:val="ro-RO"/>
              </w:rPr>
              <w:t xml:space="preserve"> Buget (subprogram  6406)</w:t>
            </w:r>
          </w:p>
          <w:p w14:paraId="5567D315" w14:textId="77777777" w:rsidR="00976371" w:rsidRPr="00BE4437" w:rsidRDefault="005B4248" w:rsidP="005B4248">
            <w:pPr>
              <w:spacing w:after="0" w:line="240" w:lineRule="auto"/>
              <w:jc w:val="both"/>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 xml:space="preserve">Deficit: </w:t>
            </w:r>
            <w:r w:rsidRPr="00BE4437">
              <w:rPr>
                <w:rFonts w:ascii="Times New Roman" w:eastAsia="Times New Roman" w:hAnsi="Times New Roman" w:cs="Times New Roman"/>
                <w:sz w:val="20"/>
                <w:szCs w:val="20"/>
                <w:lang w:val="ro-RO"/>
              </w:rPr>
              <w:t>0</w:t>
            </w:r>
          </w:p>
          <w:p w14:paraId="38EC3D48" w14:textId="46C13EA2" w:rsidR="005B4248" w:rsidRPr="00BE4437" w:rsidRDefault="005B4248" w:rsidP="005B4248">
            <w:pPr>
              <w:spacing w:after="0" w:line="240" w:lineRule="auto"/>
              <w:jc w:val="both"/>
              <w:textAlignment w:val="baseline"/>
              <w:rPr>
                <w:rFonts w:ascii="Times New Roman" w:eastAsia="Times New Roman" w:hAnsi="Times New Roman" w:cs="Times New Roman"/>
                <w:i/>
                <w:iCs/>
                <w:sz w:val="20"/>
                <w:szCs w:val="20"/>
                <w:lang w:val="ro-RO"/>
              </w:rPr>
            </w:pPr>
            <w:r w:rsidRPr="00BE4437">
              <w:rPr>
                <w:rFonts w:ascii="Times New Roman" w:eastAsia="Times New Roman" w:hAnsi="Times New Roman" w:cs="Times New Roman"/>
                <w:sz w:val="20"/>
                <w:szCs w:val="20"/>
                <w:lang w:val="ro-RO"/>
              </w:rPr>
              <w:t>*Zile petrecute pe activitate -</w:t>
            </w:r>
            <w:r w:rsidR="003A19AE" w:rsidRPr="00BE4437">
              <w:rPr>
                <w:rFonts w:ascii="Times New Roman" w:eastAsia="Times New Roman" w:hAnsi="Times New Roman" w:cs="Times New Roman"/>
                <w:sz w:val="20"/>
                <w:szCs w:val="20"/>
                <w:lang w:val="ro-RO"/>
              </w:rPr>
              <w:t>69</w:t>
            </w:r>
          </w:p>
        </w:tc>
      </w:tr>
      <w:tr w:rsidR="00976371" w:rsidRPr="004D4459" w14:paraId="3BE31F35" w14:textId="77777777" w:rsidTr="00141FDC">
        <w:trPr>
          <w:gridAfter w:val="1"/>
          <w:wAfter w:w="43" w:type="dxa"/>
        </w:trPr>
        <w:tc>
          <w:tcPr>
            <w:tcW w:w="1843" w:type="dxa"/>
            <w:vMerge/>
            <w:tcBorders>
              <w:top w:val="single" w:sz="6" w:space="0" w:color="000000"/>
              <w:left w:val="single" w:sz="6" w:space="0" w:color="000000"/>
              <w:right w:val="single" w:sz="6" w:space="0" w:color="000000"/>
            </w:tcBorders>
            <w:shd w:val="clear" w:color="auto" w:fill="auto"/>
          </w:tcPr>
          <w:p w14:paraId="343B138A" w14:textId="77777777" w:rsidR="00976371" w:rsidRPr="004D4459" w:rsidRDefault="00976371" w:rsidP="00976371">
            <w:pPr>
              <w:spacing w:after="0" w:line="240" w:lineRule="auto"/>
              <w:ind w:right="131"/>
              <w:jc w:val="both"/>
              <w:rPr>
                <w:rFonts w:ascii="Times New Roman" w:eastAsia="Times New Roman" w:hAnsi="Times New Roman" w:cs="Times New Roman"/>
                <w:color w:val="000000" w:themeColor="text1"/>
                <w:sz w:val="20"/>
                <w:szCs w:val="20"/>
                <w:lang w:val="ro-RO"/>
              </w:rPr>
            </w:pPr>
          </w:p>
        </w:tc>
        <w:tc>
          <w:tcPr>
            <w:tcW w:w="1700" w:type="dxa"/>
            <w:tcBorders>
              <w:top w:val="single" w:sz="6" w:space="0" w:color="000000"/>
              <w:left w:val="single" w:sz="6" w:space="0" w:color="000000"/>
              <w:right w:val="single" w:sz="6" w:space="0" w:color="000000"/>
            </w:tcBorders>
            <w:shd w:val="clear" w:color="auto" w:fill="auto"/>
          </w:tcPr>
          <w:p w14:paraId="59695678" w14:textId="7E152FD2" w:rsidR="00976371" w:rsidRPr="004D4459" w:rsidRDefault="00976371" w:rsidP="00976371">
            <w:pPr>
              <w:spacing w:after="0" w:line="240" w:lineRule="auto"/>
              <w:jc w:val="center"/>
              <w:textAlignment w:val="baseline"/>
              <w:rPr>
                <w:rFonts w:ascii="Times New Roman" w:eastAsia="Times New Roman" w:hAnsi="Times New Roman" w:cs="Times New Roman"/>
                <w:color w:val="000000" w:themeColor="text1"/>
                <w:sz w:val="20"/>
                <w:szCs w:val="20"/>
                <w:lang w:val="ro-RO"/>
              </w:rPr>
            </w:pPr>
          </w:p>
        </w:tc>
        <w:tc>
          <w:tcPr>
            <w:tcW w:w="2014" w:type="dxa"/>
            <w:vMerge/>
            <w:tcBorders>
              <w:top w:val="single" w:sz="6" w:space="0" w:color="000000"/>
              <w:left w:val="single" w:sz="6" w:space="0" w:color="000000"/>
              <w:right w:val="single" w:sz="6" w:space="0" w:color="000000"/>
            </w:tcBorders>
            <w:shd w:val="clear" w:color="auto" w:fill="auto"/>
          </w:tcPr>
          <w:p w14:paraId="3927226B" w14:textId="77777777" w:rsidR="00976371" w:rsidRPr="004D4459" w:rsidRDefault="00976371" w:rsidP="00976371">
            <w:pPr>
              <w:pStyle w:val="Default"/>
              <w:rPr>
                <w:rFonts w:ascii="Times New Roman" w:eastAsia="Times New Roman" w:hAnsi="Times New Roman" w:cs="Times New Roman"/>
                <w:color w:val="000000" w:themeColor="text1"/>
                <w:sz w:val="20"/>
                <w:szCs w:val="20"/>
                <w:lang w:val="ro-RO"/>
              </w:rPr>
            </w:pPr>
          </w:p>
        </w:tc>
        <w:tc>
          <w:tcPr>
            <w:tcW w:w="2691" w:type="dxa"/>
            <w:tcBorders>
              <w:top w:val="single" w:sz="6" w:space="0" w:color="000000"/>
              <w:left w:val="single" w:sz="6" w:space="0" w:color="000000"/>
              <w:bottom w:val="single" w:sz="6" w:space="0" w:color="000000"/>
              <w:right w:val="single" w:sz="6" w:space="0" w:color="000000"/>
            </w:tcBorders>
            <w:shd w:val="clear" w:color="auto" w:fill="auto"/>
          </w:tcPr>
          <w:p w14:paraId="36DC162E" w14:textId="42CFC740" w:rsidR="00976371" w:rsidRPr="004D4459" w:rsidRDefault="00976371" w:rsidP="00976371">
            <w:pPr>
              <w:spacing w:after="0" w:line="240" w:lineRule="auto"/>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SL</w:t>
            </w:r>
            <w:r w:rsidR="00636C1B">
              <w:rPr>
                <w:rFonts w:ascii="Times New Roman" w:eastAsia="Times New Roman" w:hAnsi="Times New Roman" w:cs="Times New Roman"/>
                <w:color w:val="000000" w:themeColor="text1"/>
                <w:sz w:val="20"/>
                <w:szCs w:val="20"/>
                <w:lang w:val="ro-RO"/>
              </w:rPr>
              <w:t>T</w:t>
            </w:r>
            <w:r w:rsidRPr="004D4459">
              <w:rPr>
                <w:rFonts w:ascii="Times New Roman" w:eastAsia="Times New Roman" w:hAnsi="Times New Roman" w:cs="Times New Roman"/>
                <w:color w:val="000000" w:themeColor="text1"/>
                <w:sz w:val="20"/>
                <w:szCs w:val="20"/>
                <w:lang w:val="ro-RO"/>
              </w:rPr>
              <w:t>.12 Act nou</w:t>
            </w:r>
          </w:p>
          <w:p w14:paraId="2D604122" w14:textId="1AE9A3B5" w:rsidR="00976371" w:rsidRPr="004D4459" w:rsidRDefault="00976371" w:rsidP="00976371">
            <w:pPr>
              <w:spacing w:after="0" w:line="240" w:lineRule="auto"/>
              <w:textAlignment w:val="baseline"/>
              <w:rPr>
                <w:rFonts w:ascii="Times New Roman" w:eastAsia="Times New Roman" w:hAnsi="Times New Roman" w:cs="Times New Roman"/>
                <w:b/>
                <w:bCs/>
                <w:color w:val="000000" w:themeColor="text1"/>
                <w:sz w:val="20"/>
                <w:szCs w:val="20"/>
                <w:highlight w:val="yellow"/>
                <w:lang w:val="ro-RO"/>
              </w:rPr>
            </w:pPr>
            <w:r w:rsidRPr="004D4459">
              <w:rPr>
                <w:rFonts w:ascii="Times New Roman" w:eastAsia="Times New Roman" w:hAnsi="Times New Roman" w:cs="Times New Roman"/>
                <w:b/>
                <w:bCs/>
                <w:color w:val="000000" w:themeColor="text1"/>
                <w:sz w:val="20"/>
                <w:szCs w:val="20"/>
                <w:lang w:val="ro-RO"/>
              </w:rPr>
              <w:t>Aprobarea proiectului de Hotărâre a Guvernului privind aprobarea Regulamentului de stabilire a metodologiei de calcul a cuantumului plăților de supraveghere a menținerii condițiilor de certificare a Autorității Aeronautice Civile.</w:t>
            </w:r>
          </w:p>
        </w:tc>
        <w:tc>
          <w:tcPr>
            <w:tcW w:w="1418" w:type="dxa"/>
            <w:tcBorders>
              <w:top w:val="single" w:sz="6" w:space="0" w:color="000000"/>
              <w:left w:val="single" w:sz="6" w:space="0" w:color="000000"/>
              <w:right w:val="single" w:sz="6" w:space="0" w:color="000000"/>
            </w:tcBorders>
            <w:shd w:val="clear" w:color="auto" w:fill="auto"/>
          </w:tcPr>
          <w:p w14:paraId="60AF7C28" w14:textId="4E5CE0CE" w:rsidR="00976371" w:rsidRPr="004D4459" w:rsidRDefault="00976371" w:rsidP="00976371">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 xml:space="preserve">Hotărâre de Guvern </w:t>
            </w:r>
            <w:r w:rsidR="007E6CCD">
              <w:rPr>
                <w:rFonts w:ascii="Times New Roman" w:eastAsia="Times New Roman" w:hAnsi="Times New Roman" w:cs="Times New Roman"/>
                <w:color w:val="000000" w:themeColor="text1"/>
                <w:sz w:val="20"/>
                <w:szCs w:val="20"/>
                <w:lang w:val="ro-RO"/>
              </w:rPr>
              <w:t>aprobată</w:t>
            </w:r>
          </w:p>
        </w:tc>
        <w:tc>
          <w:tcPr>
            <w:tcW w:w="1559" w:type="dxa"/>
            <w:tcBorders>
              <w:top w:val="single" w:sz="6" w:space="0" w:color="000000"/>
              <w:left w:val="single" w:sz="6" w:space="0" w:color="000000"/>
              <w:bottom w:val="single" w:sz="6" w:space="0" w:color="000000"/>
              <w:right w:val="single" w:sz="6" w:space="0" w:color="000000"/>
            </w:tcBorders>
          </w:tcPr>
          <w:p w14:paraId="2664FD34" w14:textId="77777777" w:rsidR="007E6CCD" w:rsidRPr="007E6CCD" w:rsidRDefault="007E6CCD" w:rsidP="007E6CCD">
            <w:pPr>
              <w:spacing w:after="0" w:line="240" w:lineRule="auto"/>
              <w:jc w:val="center"/>
              <w:textAlignment w:val="baseline"/>
              <w:rPr>
                <w:rFonts w:ascii="Times New Roman" w:eastAsia="Times New Roman" w:hAnsi="Times New Roman" w:cs="Times New Roman"/>
                <w:b/>
                <w:color w:val="000000" w:themeColor="text1"/>
                <w:sz w:val="20"/>
                <w:szCs w:val="20"/>
                <w:lang w:val="ro-RO"/>
              </w:rPr>
            </w:pPr>
            <w:r w:rsidRPr="007E6CCD">
              <w:rPr>
                <w:rFonts w:ascii="Times New Roman" w:eastAsia="Times New Roman" w:hAnsi="Times New Roman" w:cs="Times New Roman"/>
                <w:b/>
                <w:color w:val="000000" w:themeColor="text1"/>
                <w:sz w:val="20"/>
                <w:szCs w:val="20"/>
                <w:lang w:val="ro-RO"/>
              </w:rPr>
              <w:t>MIDR</w:t>
            </w:r>
          </w:p>
          <w:p w14:paraId="50396D4A" w14:textId="77777777" w:rsidR="00976371" w:rsidRPr="004D4459" w:rsidRDefault="00976371" w:rsidP="00976371">
            <w:pPr>
              <w:spacing w:after="0" w:line="240" w:lineRule="auto"/>
              <w:jc w:val="center"/>
              <w:textAlignment w:val="baseline"/>
              <w:rPr>
                <w:rFonts w:ascii="Times New Roman" w:eastAsia="Times New Roman" w:hAnsi="Times New Roman" w:cs="Times New Roman"/>
                <w:color w:val="000000" w:themeColor="text1"/>
                <w:sz w:val="20"/>
                <w:szCs w:val="20"/>
                <w:lang w:val="ro-RO"/>
              </w:rPr>
            </w:pPr>
          </w:p>
          <w:p w14:paraId="473AFD52" w14:textId="46229F00" w:rsidR="00976371" w:rsidRPr="004D4459" w:rsidRDefault="00976371" w:rsidP="00976371">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Autoritatea Aeronautică Civilă</w:t>
            </w:r>
          </w:p>
        </w:tc>
        <w:tc>
          <w:tcPr>
            <w:tcW w:w="1701" w:type="dxa"/>
            <w:tcBorders>
              <w:top w:val="single" w:sz="6" w:space="0" w:color="000000"/>
              <w:left w:val="single" w:sz="6" w:space="0" w:color="000000"/>
              <w:bottom w:val="single" w:sz="6" w:space="0" w:color="000000"/>
              <w:right w:val="single" w:sz="6" w:space="0" w:color="000000"/>
            </w:tcBorders>
            <w:shd w:val="clear" w:color="auto" w:fill="auto"/>
          </w:tcPr>
          <w:p w14:paraId="393AAB27" w14:textId="77777777" w:rsidR="00976371" w:rsidRPr="004D4459" w:rsidRDefault="00976371" w:rsidP="00976371">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 xml:space="preserve">Trimestrul IV, </w:t>
            </w:r>
          </w:p>
          <w:p w14:paraId="3D15171E" w14:textId="1AC4BD14" w:rsidR="00976371" w:rsidRPr="004D4459" w:rsidRDefault="00976371" w:rsidP="00976371">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2023</w:t>
            </w:r>
          </w:p>
        </w:tc>
        <w:tc>
          <w:tcPr>
            <w:tcW w:w="1559" w:type="dxa"/>
            <w:tcBorders>
              <w:top w:val="single" w:sz="6" w:space="0" w:color="000000"/>
              <w:left w:val="single" w:sz="6" w:space="0" w:color="000000"/>
              <w:bottom w:val="single" w:sz="6" w:space="0" w:color="000000"/>
              <w:right w:val="single" w:sz="6" w:space="0" w:color="000000"/>
            </w:tcBorders>
            <w:shd w:val="clear" w:color="auto" w:fill="auto"/>
          </w:tcPr>
          <w:p w14:paraId="6D24BC0D" w14:textId="77777777" w:rsidR="00976371" w:rsidRPr="004D4459" w:rsidRDefault="00976371" w:rsidP="00976371">
            <w:pPr>
              <w:shd w:val="clear" w:color="auto" w:fill="FFFFFF" w:themeFill="background1"/>
              <w:spacing w:after="0"/>
              <w:jc w:val="center"/>
              <w:rPr>
                <w:rFonts w:ascii="Times New Roman" w:eastAsia="Times New Roman" w:hAnsi="Times New Roman" w:cs="Times New Roman"/>
                <w:color w:val="000000" w:themeColor="text1"/>
                <w:sz w:val="20"/>
                <w:szCs w:val="20"/>
                <w:lang w:val="ro-RO"/>
              </w:rPr>
            </w:pPr>
          </w:p>
        </w:tc>
        <w:tc>
          <w:tcPr>
            <w:tcW w:w="1675" w:type="dxa"/>
            <w:tcBorders>
              <w:top w:val="single" w:sz="6" w:space="0" w:color="000000"/>
              <w:left w:val="single" w:sz="6" w:space="0" w:color="000000"/>
              <w:bottom w:val="single" w:sz="6" w:space="0" w:color="000000"/>
              <w:right w:val="single" w:sz="6" w:space="0" w:color="000000"/>
            </w:tcBorders>
            <w:shd w:val="clear" w:color="auto" w:fill="auto"/>
          </w:tcPr>
          <w:p w14:paraId="24156AA3" w14:textId="53A2EC7C" w:rsidR="005B4248" w:rsidRPr="00BE4437" w:rsidRDefault="005B4248" w:rsidP="005B4248">
            <w:pPr>
              <w:spacing w:after="0" w:line="240" w:lineRule="auto"/>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Costul:</w:t>
            </w:r>
            <w:r w:rsidRPr="00BE4437">
              <w:rPr>
                <w:rFonts w:ascii="Times New Roman" w:eastAsia="Times New Roman" w:hAnsi="Times New Roman" w:cs="Times New Roman"/>
                <w:sz w:val="20"/>
                <w:szCs w:val="20"/>
                <w:lang w:val="ro-RO"/>
              </w:rPr>
              <w:t xml:space="preserve"> </w:t>
            </w:r>
            <w:r w:rsidR="003A19AE" w:rsidRPr="00BE4437">
              <w:rPr>
                <w:rFonts w:ascii="Times New Roman" w:eastAsia="Times New Roman" w:hAnsi="Times New Roman" w:cs="Times New Roman"/>
                <w:sz w:val="20"/>
                <w:szCs w:val="20"/>
                <w:lang w:val="ro-RO"/>
              </w:rPr>
              <w:t>139,</w:t>
            </w:r>
            <w:r w:rsidR="007F2FBD" w:rsidRPr="00BE4437">
              <w:rPr>
                <w:rFonts w:ascii="Times New Roman" w:eastAsia="Times New Roman" w:hAnsi="Times New Roman" w:cs="Times New Roman"/>
                <w:sz w:val="20"/>
                <w:szCs w:val="20"/>
                <w:lang w:val="ro-RO"/>
              </w:rPr>
              <w:t>3</w:t>
            </w:r>
          </w:p>
          <w:p w14:paraId="64A8B832" w14:textId="77777777" w:rsidR="005B4248" w:rsidRPr="00BE4437" w:rsidRDefault="005B4248" w:rsidP="005B4248">
            <w:pPr>
              <w:spacing w:after="0" w:line="240" w:lineRule="auto"/>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Sursa:</w:t>
            </w:r>
            <w:r w:rsidRPr="00BE4437">
              <w:rPr>
                <w:rFonts w:ascii="Times New Roman" w:eastAsia="Times New Roman" w:hAnsi="Times New Roman" w:cs="Times New Roman"/>
                <w:sz w:val="20"/>
                <w:szCs w:val="20"/>
                <w:lang w:val="ro-RO"/>
              </w:rPr>
              <w:t xml:space="preserve"> Buget (subprogram  6406)</w:t>
            </w:r>
          </w:p>
          <w:p w14:paraId="6512C9FB" w14:textId="77777777" w:rsidR="00976371" w:rsidRPr="00BE4437" w:rsidRDefault="005B4248" w:rsidP="005B4248">
            <w:pPr>
              <w:spacing w:after="0" w:line="240" w:lineRule="auto"/>
              <w:jc w:val="both"/>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 xml:space="preserve">Deficit: </w:t>
            </w:r>
            <w:r w:rsidRPr="00BE4437">
              <w:rPr>
                <w:rFonts w:ascii="Times New Roman" w:eastAsia="Times New Roman" w:hAnsi="Times New Roman" w:cs="Times New Roman"/>
                <w:sz w:val="20"/>
                <w:szCs w:val="20"/>
                <w:lang w:val="ro-RO"/>
              </w:rPr>
              <w:t>0</w:t>
            </w:r>
          </w:p>
          <w:p w14:paraId="354F3CFA" w14:textId="59AC72B1" w:rsidR="005B4248" w:rsidRPr="00BE4437" w:rsidRDefault="005B4248" w:rsidP="005B4248">
            <w:pPr>
              <w:spacing w:after="0" w:line="240" w:lineRule="auto"/>
              <w:jc w:val="both"/>
              <w:textAlignment w:val="baseline"/>
              <w:rPr>
                <w:rFonts w:ascii="Times New Roman" w:eastAsia="Times New Roman" w:hAnsi="Times New Roman" w:cs="Times New Roman"/>
                <w:i/>
                <w:iCs/>
                <w:sz w:val="20"/>
                <w:szCs w:val="20"/>
                <w:lang w:val="ro-RO"/>
              </w:rPr>
            </w:pPr>
            <w:r w:rsidRPr="00BE4437">
              <w:rPr>
                <w:rFonts w:ascii="Times New Roman" w:eastAsia="Times New Roman" w:hAnsi="Times New Roman" w:cs="Times New Roman"/>
                <w:sz w:val="20"/>
                <w:szCs w:val="20"/>
                <w:lang w:val="ro-RO"/>
              </w:rPr>
              <w:t>*Zile petrecute pe activitate -</w:t>
            </w:r>
            <w:r w:rsidR="003A19AE" w:rsidRPr="00BE4437">
              <w:rPr>
                <w:rFonts w:ascii="Times New Roman" w:eastAsia="Times New Roman" w:hAnsi="Times New Roman" w:cs="Times New Roman"/>
                <w:sz w:val="20"/>
                <w:szCs w:val="20"/>
                <w:lang w:val="ro-RO"/>
              </w:rPr>
              <w:t>73</w:t>
            </w:r>
          </w:p>
        </w:tc>
      </w:tr>
      <w:tr w:rsidR="00976371" w:rsidRPr="004D4459" w14:paraId="63BC97FD" w14:textId="77777777" w:rsidTr="00141FDC">
        <w:trPr>
          <w:gridAfter w:val="1"/>
          <w:wAfter w:w="43" w:type="dxa"/>
        </w:trPr>
        <w:tc>
          <w:tcPr>
            <w:tcW w:w="1843" w:type="dxa"/>
            <w:vMerge/>
            <w:tcBorders>
              <w:top w:val="single" w:sz="6" w:space="0" w:color="000000"/>
              <w:left w:val="single" w:sz="6" w:space="0" w:color="000000"/>
              <w:right w:val="single" w:sz="6" w:space="0" w:color="000000"/>
            </w:tcBorders>
            <w:shd w:val="clear" w:color="auto" w:fill="auto"/>
          </w:tcPr>
          <w:p w14:paraId="57FE0E7F" w14:textId="77777777" w:rsidR="00976371" w:rsidRPr="004D4459" w:rsidRDefault="00976371" w:rsidP="00976371">
            <w:pPr>
              <w:spacing w:after="0" w:line="240" w:lineRule="auto"/>
              <w:ind w:right="131"/>
              <w:jc w:val="both"/>
              <w:rPr>
                <w:rFonts w:ascii="Times New Roman" w:eastAsia="Times New Roman" w:hAnsi="Times New Roman" w:cs="Times New Roman"/>
                <w:color w:val="000000" w:themeColor="text1"/>
                <w:sz w:val="20"/>
                <w:szCs w:val="20"/>
                <w:lang w:val="ro-RO"/>
              </w:rPr>
            </w:pPr>
          </w:p>
        </w:tc>
        <w:tc>
          <w:tcPr>
            <w:tcW w:w="1700" w:type="dxa"/>
            <w:tcBorders>
              <w:top w:val="single" w:sz="6" w:space="0" w:color="000000"/>
              <w:left w:val="single" w:sz="6" w:space="0" w:color="000000"/>
              <w:right w:val="single" w:sz="6" w:space="0" w:color="000000"/>
            </w:tcBorders>
            <w:shd w:val="clear" w:color="auto" w:fill="auto"/>
          </w:tcPr>
          <w:p w14:paraId="487F040A" w14:textId="18097040" w:rsidR="00976371" w:rsidRPr="004D4459" w:rsidRDefault="00976371" w:rsidP="00976371">
            <w:pPr>
              <w:spacing w:after="0" w:line="240" w:lineRule="auto"/>
              <w:jc w:val="center"/>
              <w:textAlignment w:val="baseline"/>
              <w:rPr>
                <w:rFonts w:ascii="Times New Roman" w:eastAsia="Times New Roman" w:hAnsi="Times New Roman" w:cs="Times New Roman"/>
                <w:b/>
                <w:bCs/>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Acordul privind spațiul aerian comun dintre Moldova și UE, Anexa III. Norme aplicabile Aviației Civile, Capitolul B</w:t>
            </w:r>
          </w:p>
        </w:tc>
        <w:tc>
          <w:tcPr>
            <w:tcW w:w="2014" w:type="dxa"/>
            <w:vMerge/>
            <w:tcBorders>
              <w:top w:val="single" w:sz="6" w:space="0" w:color="000000"/>
              <w:left w:val="single" w:sz="6" w:space="0" w:color="000000"/>
              <w:right w:val="single" w:sz="6" w:space="0" w:color="000000"/>
            </w:tcBorders>
            <w:shd w:val="clear" w:color="auto" w:fill="auto"/>
          </w:tcPr>
          <w:p w14:paraId="4BCACEAC" w14:textId="77777777" w:rsidR="00976371" w:rsidRPr="004D4459" w:rsidRDefault="00976371" w:rsidP="00976371">
            <w:pPr>
              <w:pStyle w:val="Default"/>
              <w:rPr>
                <w:rFonts w:ascii="Times New Roman" w:eastAsia="Times New Roman" w:hAnsi="Times New Roman" w:cs="Times New Roman"/>
                <w:color w:val="000000" w:themeColor="text1"/>
                <w:sz w:val="20"/>
                <w:szCs w:val="20"/>
                <w:lang w:val="ro-RO"/>
              </w:rPr>
            </w:pPr>
          </w:p>
        </w:tc>
        <w:tc>
          <w:tcPr>
            <w:tcW w:w="2691" w:type="dxa"/>
            <w:tcBorders>
              <w:top w:val="single" w:sz="6" w:space="0" w:color="000000"/>
              <w:left w:val="single" w:sz="6" w:space="0" w:color="000000"/>
              <w:bottom w:val="single" w:sz="6" w:space="0" w:color="000000"/>
              <w:right w:val="single" w:sz="6" w:space="0" w:color="000000"/>
            </w:tcBorders>
            <w:shd w:val="clear" w:color="auto" w:fill="auto"/>
          </w:tcPr>
          <w:p w14:paraId="3D23FCAD" w14:textId="7B3FA25D" w:rsidR="00976371" w:rsidRPr="004D4459" w:rsidRDefault="00976371" w:rsidP="00976371">
            <w:pPr>
              <w:spacing w:after="0" w:line="240" w:lineRule="auto"/>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SLT.13 Act nou</w:t>
            </w:r>
          </w:p>
          <w:p w14:paraId="28A13FE2" w14:textId="77777777" w:rsidR="00976371" w:rsidRPr="004D4459" w:rsidRDefault="00976371" w:rsidP="00976371">
            <w:pPr>
              <w:shd w:val="clear" w:color="auto" w:fill="FFFFFF" w:themeFill="background1"/>
              <w:spacing w:after="0"/>
              <w:rPr>
                <w:rFonts w:ascii="Times New Roman" w:eastAsia="Times New Roman" w:hAnsi="Times New Roman" w:cs="Times New Roman"/>
                <w:b/>
                <w:bCs/>
                <w:color w:val="000000" w:themeColor="text1"/>
                <w:sz w:val="20"/>
                <w:szCs w:val="20"/>
                <w:lang w:val="ro-RO"/>
              </w:rPr>
            </w:pPr>
            <w:r w:rsidRPr="004D4459">
              <w:rPr>
                <w:rFonts w:ascii="Times New Roman" w:eastAsia="Times New Roman" w:hAnsi="Times New Roman" w:cs="Times New Roman"/>
                <w:b/>
                <w:bCs/>
                <w:color w:val="000000" w:themeColor="text1"/>
                <w:sz w:val="20"/>
                <w:szCs w:val="20"/>
                <w:lang w:val="ro-RO"/>
              </w:rPr>
              <w:t>Aprobarea proiectului de hotărâre de Guvern</w:t>
            </w:r>
          </w:p>
          <w:p w14:paraId="4D1C7C12" w14:textId="77777777" w:rsidR="00976371" w:rsidRPr="004D4459" w:rsidRDefault="00976371" w:rsidP="00976371">
            <w:pPr>
              <w:shd w:val="clear" w:color="auto" w:fill="FFFFFF" w:themeFill="background1"/>
              <w:spacing w:after="0"/>
              <w:rPr>
                <w:rFonts w:ascii="Times New Roman" w:eastAsia="Times New Roman" w:hAnsi="Times New Roman" w:cs="Times New Roman"/>
                <w:b/>
                <w:bCs/>
                <w:color w:val="000000" w:themeColor="text1"/>
                <w:sz w:val="20"/>
                <w:szCs w:val="20"/>
                <w:lang w:val="ro-RO"/>
              </w:rPr>
            </w:pPr>
            <w:r w:rsidRPr="004D4459">
              <w:rPr>
                <w:rFonts w:ascii="Times New Roman" w:eastAsia="Times New Roman" w:hAnsi="Times New Roman" w:cs="Times New Roman"/>
                <w:b/>
                <w:bCs/>
                <w:color w:val="000000" w:themeColor="text1"/>
                <w:sz w:val="20"/>
                <w:szCs w:val="20"/>
                <w:lang w:val="ro-RO"/>
              </w:rPr>
              <w:t>privind stabilirea unor norme comune privind managementul fluxului de trafic aerian</w:t>
            </w:r>
          </w:p>
          <w:p w14:paraId="58D09681" w14:textId="77777777" w:rsidR="00976371" w:rsidRPr="004D4459" w:rsidRDefault="00976371" w:rsidP="00976371">
            <w:pPr>
              <w:shd w:val="clear" w:color="auto" w:fill="FFFFFF" w:themeFill="background1"/>
              <w:spacing w:after="0"/>
              <w:rPr>
                <w:rFonts w:ascii="Times New Roman" w:eastAsia="Times New Roman" w:hAnsi="Times New Roman" w:cs="Times New Roman"/>
                <w:i/>
                <w:iCs/>
                <w:color w:val="000000" w:themeColor="text1"/>
                <w:sz w:val="20"/>
                <w:szCs w:val="20"/>
                <w:lang w:val="ro-RO"/>
              </w:rPr>
            </w:pPr>
            <w:r w:rsidRPr="004D4459">
              <w:rPr>
                <w:rFonts w:ascii="Times New Roman" w:eastAsia="Times New Roman" w:hAnsi="Times New Roman" w:cs="Times New Roman"/>
                <w:i/>
                <w:iCs/>
                <w:color w:val="000000" w:themeColor="text1"/>
                <w:sz w:val="20"/>
                <w:szCs w:val="20"/>
                <w:lang w:val="ro-RO"/>
              </w:rPr>
              <w:t>Transpune:</w:t>
            </w:r>
          </w:p>
          <w:p w14:paraId="3E676A8F" w14:textId="552AB624" w:rsidR="00976371" w:rsidRPr="004D4459" w:rsidRDefault="00976371" w:rsidP="00976371">
            <w:pPr>
              <w:spacing w:after="0" w:line="240" w:lineRule="auto"/>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i/>
                <w:iCs/>
                <w:color w:val="000000" w:themeColor="text1"/>
                <w:sz w:val="20"/>
                <w:szCs w:val="20"/>
                <w:lang w:val="ro-RO"/>
              </w:rPr>
              <w:t>-Regulamentul (UE) nr. 255/2010</w:t>
            </w:r>
            <w:r w:rsidRPr="004D4459">
              <w:rPr>
                <w:rFonts w:ascii="Times New Roman" w:eastAsia="Times New Roman" w:hAnsi="Times New Roman" w:cs="Times New Roman"/>
                <w:b/>
                <w:bCs/>
                <w:color w:val="000000" w:themeColor="text1"/>
                <w:sz w:val="20"/>
                <w:szCs w:val="20"/>
                <w:lang w:val="ro-RO"/>
              </w:rPr>
              <w:t xml:space="preserve"> </w:t>
            </w:r>
          </w:p>
        </w:tc>
        <w:tc>
          <w:tcPr>
            <w:tcW w:w="1418" w:type="dxa"/>
            <w:tcBorders>
              <w:top w:val="single" w:sz="6" w:space="0" w:color="000000"/>
              <w:left w:val="single" w:sz="6" w:space="0" w:color="000000"/>
              <w:right w:val="single" w:sz="6" w:space="0" w:color="000000"/>
            </w:tcBorders>
            <w:shd w:val="clear" w:color="auto" w:fill="auto"/>
          </w:tcPr>
          <w:p w14:paraId="206FD421" w14:textId="2DBEAC61" w:rsidR="00976371" w:rsidRPr="004D4459" w:rsidRDefault="00976371" w:rsidP="00976371">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 xml:space="preserve">Hotărâre de Guvern </w:t>
            </w:r>
            <w:r w:rsidR="007E6CCD">
              <w:rPr>
                <w:rFonts w:ascii="Times New Roman" w:eastAsia="Times New Roman" w:hAnsi="Times New Roman" w:cs="Times New Roman"/>
                <w:color w:val="000000" w:themeColor="text1"/>
                <w:sz w:val="20"/>
                <w:szCs w:val="20"/>
                <w:lang w:val="ro-RO"/>
              </w:rPr>
              <w:t>aprobată</w:t>
            </w:r>
          </w:p>
        </w:tc>
        <w:tc>
          <w:tcPr>
            <w:tcW w:w="1559" w:type="dxa"/>
            <w:tcBorders>
              <w:top w:val="single" w:sz="6" w:space="0" w:color="000000"/>
              <w:left w:val="single" w:sz="6" w:space="0" w:color="000000"/>
              <w:bottom w:val="single" w:sz="6" w:space="0" w:color="000000"/>
              <w:right w:val="single" w:sz="6" w:space="0" w:color="000000"/>
            </w:tcBorders>
          </w:tcPr>
          <w:p w14:paraId="0B527FDF" w14:textId="77777777" w:rsidR="007E6CCD" w:rsidRPr="007E6CCD" w:rsidRDefault="007E6CCD" w:rsidP="007E6CCD">
            <w:pPr>
              <w:spacing w:after="0" w:line="240" w:lineRule="auto"/>
              <w:jc w:val="center"/>
              <w:textAlignment w:val="baseline"/>
              <w:rPr>
                <w:rFonts w:ascii="Times New Roman" w:eastAsia="Times New Roman" w:hAnsi="Times New Roman" w:cs="Times New Roman"/>
                <w:b/>
                <w:color w:val="000000" w:themeColor="text1"/>
                <w:sz w:val="20"/>
                <w:szCs w:val="20"/>
                <w:lang w:val="ro-RO"/>
              </w:rPr>
            </w:pPr>
            <w:r w:rsidRPr="007E6CCD">
              <w:rPr>
                <w:rFonts w:ascii="Times New Roman" w:eastAsia="Times New Roman" w:hAnsi="Times New Roman" w:cs="Times New Roman"/>
                <w:b/>
                <w:color w:val="000000" w:themeColor="text1"/>
                <w:sz w:val="20"/>
                <w:szCs w:val="20"/>
                <w:lang w:val="ro-RO"/>
              </w:rPr>
              <w:t>MIDR</w:t>
            </w:r>
          </w:p>
          <w:p w14:paraId="3EDAB4AA" w14:textId="77777777" w:rsidR="00976371" w:rsidRPr="004D4459" w:rsidRDefault="00976371" w:rsidP="00976371">
            <w:pPr>
              <w:spacing w:after="0" w:line="240" w:lineRule="auto"/>
              <w:jc w:val="center"/>
              <w:textAlignment w:val="baseline"/>
              <w:rPr>
                <w:rFonts w:ascii="Times New Roman" w:eastAsia="Times New Roman" w:hAnsi="Times New Roman" w:cs="Times New Roman"/>
                <w:color w:val="000000" w:themeColor="text1"/>
                <w:sz w:val="20"/>
                <w:szCs w:val="20"/>
                <w:lang w:val="ro-RO"/>
              </w:rPr>
            </w:pPr>
          </w:p>
          <w:p w14:paraId="7D29CA34" w14:textId="6751BA24" w:rsidR="00976371" w:rsidRPr="004D4459" w:rsidRDefault="00976371" w:rsidP="00976371">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Autoritatea Aeronautică Civilă</w:t>
            </w:r>
          </w:p>
        </w:tc>
        <w:tc>
          <w:tcPr>
            <w:tcW w:w="1701" w:type="dxa"/>
            <w:tcBorders>
              <w:top w:val="single" w:sz="6" w:space="0" w:color="000000"/>
              <w:left w:val="single" w:sz="6" w:space="0" w:color="000000"/>
              <w:bottom w:val="single" w:sz="6" w:space="0" w:color="000000"/>
              <w:right w:val="single" w:sz="6" w:space="0" w:color="000000"/>
            </w:tcBorders>
            <w:shd w:val="clear" w:color="auto" w:fill="auto"/>
          </w:tcPr>
          <w:p w14:paraId="455EF5DB" w14:textId="77777777" w:rsidR="00976371" w:rsidRPr="004D4459" w:rsidRDefault="00976371" w:rsidP="00976371">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 xml:space="preserve">Trimestrul IV, </w:t>
            </w:r>
          </w:p>
          <w:p w14:paraId="473F3363" w14:textId="670AB949" w:rsidR="00976371" w:rsidRPr="004D4459" w:rsidRDefault="00976371" w:rsidP="00976371">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2025</w:t>
            </w:r>
          </w:p>
        </w:tc>
        <w:tc>
          <w:tcPr>
            <w:tcW w:w="1559" w:type="dxa"/>
            <w:tcBorders>
              <w:top w:val="single" w:sz="6" w:space="0" w:color="000000"/>
              <w:left w:val="single" w:sz="6" w:space="0" w:color="000000"/>
              <w:bottom w:val="single" w:sz="6" w:space="0" w:color="000000"/>
              <w:right w:val="single" w:sz="6" w:space="0" w:color="000000"/>
            </w:tcBorders>
            <w:shd w:val="clear" w:color="auto" w:fill="auto"/>
          </w:tcPr>
          <w:p w14:paraId="5EA3389A" w14:textId="77777777" w:rsidR="00976371" w:rsidRPr="004D4459" w:rsidRDefault="00976371" w:rsidP="00976371">
            <w:pPr>
              <w:shd w:val="clear" w:color="auto" w:fill="FFFFFF" w:themeFill="background1"/>
              <w:spacing w:after="0"/>
              <w:rPr>
                <w:rFonts w:ascii="Times New Roman" w:eastAsia="Times New Roman" w:hAnsi="Times New Roman" w:cs="Times New Roman"/>
                <w:color w:val="000000" w:themeColor="text1"/>
                <w:sz w:val="20"/>
                <w:szCs w:val="20"/>
                <w:lang w:val="ro-RO"/>
              </w:rPr>
            </w:pPr>
          </w:p>
        </w:tc>
        <w:tc>
          <w:tcPr>
            <w:tcW w:w="1675" w:type="dxa"/>
            <w:tcBorders>
              <w:top w:val="single" w:sz="6" w:space="0" w:color="000000"/>
              <w:left w:val="single" w:sz="6" w:space="0" w:color="000000"/>
              <w:bottom w:val="single" w:sz="6" w:space="0" w:color="000000"/>
              <w:right w:val="single" w:sz="6" w:space="0" w:color="000000"/>
            </w:tcBorders>
            <w:shd w:val="clear" w:color="auto" w:fill="auto"/>
          </w:tcPr>
          <w:p w14:paraId="2FD14248" w14:textId="2779B39D" w:rsidR="005B4248" w:rsidRPr="00BE4437" w:rsidRDefault="005B4248" w:rsidP="005B4248">
            <w:pPr>
              <w:spacing w:after="0" w:line="240" w:lineRule="auto"/>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Costul:</w:t>
            </w:r>
            <w:r w:rsidRPr="00BE4437">
              <w:rPr>
                <w:rFonts w:ascii="Times New Roman" w:eastAsia="Times New Roman" w:hAnsi="Times New Roman" w:cs="Times New Roman"/>
                <w:sz w:val="20"/>
                <w:szCs w:val="20"/>
                <w:lang w:val="ro-RO"/>
              </w:rPr>
              <w:t xml:space="preserve"> </w:t>
            </w:r>
            <w:r w:rsidR="003A19AE" w:rsidRPr="00BE4437">
              <w:rPr>
                <w:rFonts w:ascii="Times New Roman" w:eastAsia="Times New Roman" w:hAnsi="Times New Roman" w:cs="Times New Roman"/>
                <w:sz w:val="20"/>
                <w:szCs w:val="20"/>
                <w:lang w:val="ro-RO"/>
              </w:rPr>
              <w:t>143,</w:t>
            </w:r>
            <w:r w:rsidR="007F2FBD" w:rsidRPr="00BE4437">
              <w:rPr>
                <w:rFonts w:ascii="Times New Roman" w:eastAsia="Times New Roman" w:hAnsi="Times New Roman" w:cs="Times New Roman"/>
                <w:sz w:val="20"/>
                <w:szCs w:val="20"/>
                <w:lang w:val="ro-RO"/>
              </w:rPr>
              <w:t>7</w:t>
            </w:r>
          </w:p>
          <w:p w14:paraId="09E89682" w14:textId="77777777" w:rsidR="005B4248" w:rsidRPr="00BE4437" w:rsidRDefault="005B4248" w:rsidP="005B4248">
            <w:pPr>
              <w:spacing w:after="0" w:line="240" w:lineRule="auto"/>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Sursa:</w:t>
            </w:r>
            <w:r w:rsidRPr="00BE4437">
              <w:rPr>
                <w:rFonts w:ascii="Times New Roman" w:eastAsia="Times New Roman" w:hAnsi="Times New Roman" w:cs="Times New Roman"/>
                <w:sz w:val="20"/>
                <w:szCs w:val="20"/>
                <w:lang w:val="ro-RO"/>
              </w:rPr>
              <w:t xml:space="preserve"> Buget (subprogram  6406)</w:t>
            </w:r>
          </w:p>
          <w:p w14:paraId="234D8EC7" w14:textId="77777777" w:rsidR="00976371" w:rsidRPr="00BE4437" w:rsidRDefault="005B4248" w:rsidP="005B4248">
            <w:pPr>
              <w:spacing w:after="0" w:line="240" w:lineRule="auto"/>
              <w:jc w:val="both"/>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 xml:space="preserve">Deficit: </w:t>
            </w:r>
            <w:r w:rsidRPr="00BE4437">
              <w:rPr>
                <w:rFonts w:ascii="Times New Roman" w:eastAsia="Times New Roman" w:hAnsi="Times New Roman" w:cs="Times New Roman"/>
                <w:sz w:val="20"/>
                <w:szCs w:val="20"/>
                <w:lang w:val="ro-RO"/>
              </w:rPr>
              <w:t>0</w:t>
            </w:r>
          </w:p>
          <w:p w14:paraId="36BF4B68" w14:textId="001A19E3" w:rsidR="005B4248" w:rsidRPr="00BE4437" w:rsidRDefault="005B4248" w:rsidP="005B4248">
            <w:pPr>
              <w:spacing w:after="0" w:line="240" w:lineRule="auto"/>
              <w:jc w:val="both"/>
              <w:textAlignment w:val="baseline"/>
              <w:rPr>
                <w:rFonts w:ascii="Times New Roman" w:eastAsia="Times New Roman" w:hAnsi="Times New Roman" w:cs="Times New Roman"/>
                <w:i/>
                <w:iCs/>
                <w:sz w:val="20"/>
                <w:szCs w:val="20"/>
                <w:lang w:val="ro-RO"/>
              </w:rPr>
            </w:pPr>
            <w:r w:rsidRPr="00BE4437">
              <w:rPr>
                <w:rFonts w:ascii="Times New Roman" w:eastAsia="Times New Roman" w:hAnsi="Times New Roman" w:cs="Times New Roman"/>
                <w:sz w:val="20"/>
                <w:szCs w:val="20"/>
                <w:lang w:val="ro-RO"/>
              </w:rPr>
              <w:t>*Zile petrecute pe activitate -</w:t>
            </w:r>
            <w:r w:rsidR="003A19AE" w:rsidRPr="00BE4437">
              <w:rPr>
                <w:rFonts w:ascii="Times New Roman" w:eastAsia="Times New Roman" w:hAnsi="Times New Roman" w:cs="Times New Roman"/>
                <w:sz w:val="20"/>
                <w:szCs w:val="20"/>
                <w:lang w:val="ro-RO"/>
              </w:rPr>
              <w:t>77</w:t>
            </w:r>
          </w:p>
        </w:tc>
      </w:tr>
      <w:tr w:rsidR="00976371" w:rsidRPr="004D4459" w14:paraId="3E04D484" w14:textId="77777777" w:rsidTr="00141FDC">
        <w:trPr>
          <w:gridAfter w:val="1"/>
          <w:wAfter w:w="43" w:type="dxa"/>
        </w:trPr>
        <w:tc>
          <w:tcPr>
            <w:tcW w:w="1843" w:type="dxa"/>
            <w:vMerge/>
            <w:tcBorders>
              <w:top w:val="single" w:sz="6" w:space="0" w:color="000000"/>
              <w:left w:val="single" w:sz="6" w:space="0" w:color="000000"/>
              <w:right w:val="single" w:sz="6" w:space="0" w:color="000000"/>
            </w:tcBorders>
            <w:shd w:val="clear" w:color="auto" w:fill="auto"/>
          </w:tcPr>
          <w:p w14:paraId="5EB89FBA" w14:textId="77777777" w:rsidR="00976371" w:rsidRPr="004D4459" w:rsidRDefault="00976371" w:rsidP="00976371">
            <w:pPr>
              <w:spacing w:after="0" w:line="240" w:lineRule="auto"/>
              <w:ind w:right="131"/>
              <w:jc w:val="both"/>
              <w:rPr>
                <w:rFonts w:ascii="Times New Roman" w:eastAsia="Times New Roman" w:hAnsi="Times New Roman" w:cs="Times New Roman"/>
                <w:color w:val="000000" w:themeColor="text1"/>
                <w:sz w:val="20"/>
                <w:szCs w:val="20"/>
                <w:lang w:val="ro-RO"/>
              </w:rPr>
            </w:pPr>
          </w:p>
        </w:tc>
        <w:tc>
          <w:tcPr>
            <w:tcW w:w="1700" w:type="dxa"/>
            <w:tcBorders>
              <w:top w:val="single" w:sz="6" w:space="0" w:color="000000"/>
              <w:left w:val="single" w:sz="6" w:space="0" w:color="000000"/>
              <w:right w:val="single" w:sz="6" w:space="0" w:color="000000"/>
            </w:tcBorders>
            <w:shd w:val="clear" w:color="auto" w:fill="auto"/>
          </w:tcPr>
          <w:p w14:paraId="6BD492A9" w14:textId="6BAD229F" w:rsidR="00976371" w:rsidRPr="004D4459" w:rsidRDefault="00976371" w:rsidP="00976371">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Acordul privind spațiul aerian comun dintre Moldova și UE, Anexa III. Norme aplicabile Aviației Civile, Capitolul B</w:t>
            </w:r>
          </w:p>
        </w:tc>
        <w:tc>
          <w:tcPr>
            <w:tcW w:w="2014" w:type="dxa"/>
            <w:vMerge/>
            <w:tcBorders>
              <w:top w:val="single" w:sz="6" w:space="0" w:color="000000"/>
              <w:left w:val="single" w:sz="6" w:space="0" w:color="000000"/>
              <w:right w:val="single" w:sz="6" w:space="0" w:color="000000"/>
            </w:tcBorders>
            <w:shd w:val="clear" w:color="auto" w:fill="auto"/>
          </w:tcPr>
          <w:p w14:paraId="550B5368" w14:textId="77777777" w:rsidR="00976371" w:rsidRPr="004D4459" w:rsidRDefault="00976371" w:rsidP="00976371">
            <w:pPr>
              <w:pStyle w:val="Default"/>
              <w:rPr>
                <w:rFonts w:ascii="Times New Roman" w:eastAsia="Times New Roman" w:hAnsi="Times New Roman" w:cs="Times New Roman"/>
                <w:color w:val="000000" w:themeColor="text1"/>
                <w:sz w:val="20"/>
                <w:szCs w:val="20"/>
                <w:lang w:val="ro-RO"/>
              </w:rPr>
            </w:pPr>
          </w:p>
        </w:tc>
        <w:tc>
          <w:tcPr>
            <w:tcW w:w="2691" w:type="dxa"/>
            <w:tcBorders>
              <w:top w:val="single" w:sz="6" w:space="0" w:color="000000"/>
              <w:left w:val="single" w:sz="6" w:space="0" w:color="000000"/>
              <w:bottom w:val="single" w:sz="6" w:space="0" w:color="000000"/>
              <w:right w:val="single" w:sz="6" w:space="0" w:color="000000"/>
            </w:tcBorders>
            <w:shd w:val="clear" w:color="auto" w:fill="auto"/>
          </w:tcPr>
          <w:p w14:paraId="6C1618D5" w14:textId="12F14A9F" w:rsidR="00976371" w:rsidRPr="004D4459" w:rsidRDefault="00976371" w:rsidP="00976371">
            <w:pPr>
              <w:spacing w:after="0" w:line="240" w:lineRule="auto"/>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SLT.14 Act nou</w:t>
            </w:r>
          </w:p>
          <w:p w14:paraId="26C392F3" w14:textId="77777777" w:rsidR="00976371" w:rsidRPr="004D4459" w:rsidRDefault="00976371" w:rsidP="00976371">
            <w:pPr>
              <w:shd w:val="clear" w:color="auto" w:fill="FFFFFF" w:themeFill="background1"/>
              <w:spacing w:after="0"/>
              <w:rPr>
                <w:rFonts w:ascii="Times New Roman" w:eastAsia="Times New Roman" w:hAnsi="Times New Roman" w:cs="Times New Roman"/>
                <w:b/>
                <w:bCs/>
                <w:color w:val="000000" w:themeColor="text1"/>
                <w:sz w:val="20"/>
                <w:szCs w:val="20"/>
                <w:lang w:val="ro-RO"/>
              </w:rPr>
            </w:pPr>
            <w:r w:rsidRPr="004D4459">
              <w:rPr>
                <w:rFonts w:ascii="Times New Roman" w:eastAsia="Times New Roman" w:hAnsi="Times New Roman" w:cs="Times New Roman"/>
                <w:b/>
                <w:bCs/>
                <w:color w:val="000000" w:themeColor="text1"/>
                <w:sz w:val="20"/>
                <w:szCs w:val="20"/>
                <w:lang w:val="ro-RO"/>
              </w:rPr>
              <w:t xml:space="preserve">Aprobarea proiectului de hotărâre de Guvern privind stabilirea cerințelor aplicabile sistemelor automate pentru schimbul datelor de zbor în scopul notificării, al </w:t>
            </w:r>
            <w:r w:rsidRPr="004D4459">
              <w:rPr>
                <w:rFonts w:ascii="Times New Roman" w:eastAsia="Times New Roman" w:hAnsi="Times New Roman" w:cs="Times New Roman"/>
                <w:b/>
                <w:bCs/>
                <w:color w:val="000000" w:themeColor="text1"/>
                <w:sz w:val="20"/>
                <w:szCs w:val="20"/>
                <w:lang w:val="ro-RO"/>
              </w:rPr>
              <w:lastRenderedPageBreak/>
              <w:t xml:space="preserve">coordonării și al transferului zborurilor între unități de control al traficului aerian </w:t>
            </w:r>
          </w:p>
          <w:p w14:paraId="37E93996" w14:textId="77777777" w:rsidR="00976371" w:rsidRPr="004D4459" w:rsidRDefault="00976371" w:rsidP="00976371">
            <w:pPr>
              <w:shd w:val="clear" w:color="auto" w:fill="FFFFFF" w:themeFill="background1"/>
              <w:spacing w:after="0"/>
              <w:rPr>
                <w:rFonts w:ascii="Times New Roman" w:eastAsia="Times New Roman" w:hAnsi="Times New Roman" w:cs="Times New Roman"/>
                <w:i/>
                <w:iCs/>
                <w:color w:val="000000" w:themeColor="text1"/>
                <w:sz w:val="20"/>
                <w:szCs w:val="20"/>
                <w:lang w:val="ro-RO"/>
              </w:rPr>
            </w:pPr>
            <w:r w:rsidRPr="004D4459">
              <w:rPr>
                <w:rFonts w:ascii="Times New Roman" w:eastAsia="Times New Roman" w:hAnsi="Times New Roman" w:cs="Times New Roman"/>
                <w:i/>
                <w:iCs/>
                <w:color w:val="000000" w:themeColor="text1"/>
                <w:sz w:val="20"/>
                <w:szCs w:val="20"/>
                <w:lang w:val="ro-RO"/>
              </w:rPr>
              <w:t>Transpune:</w:t>
            </w:r>
          </w:p>
          <w:p w14:paraId="2E8B99EB" w14:textId="09530A02" w:rsidR="00976371" w:rsidRPr="004D4459" w:rsidRDefault="00976371" w:rsidP="00976371">
            <w:pPr>
              <w:spacing w:after="0" w:line="240" w:lineRule="auto"/>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b/>
                <w:bCs/>
                <w:color w:val="000000" w:themeColor="text1"/>
                <w:sz w:val="20"/>
                <w:szCs w:val="20"/>
                <w:lang w:val="ro-RO"/>
              </w:rPr>
              <w:t>-</w:t>
            </w:r>
            <w:r w:rsidRPr="004D4459">
              <w:rPr>
                <w:rFonts w:ascii="Times New Roman" w:eastAsia="Times New Roman" w:hAnsi="Times New Roman" w:cs="Times New Roman"/>
                <w:i/>
                <w:iCs/>
                <w:color w:val="000000" w:themeColor="text1"/>
                <w:sz w:val="20"/>
                <w:szCs w:val="20"/>
                <w:lang w:val="ro-RO"/>
              </w:rPr>
              <w:t>Regulamentul (CE) nr. 1032/2006</w:t>
            </w:r>
          </w:p>
        </w:tc>
        <w:tc>
          <w:tcPr>
            <w:tcW w:w="1418" w:type="dxa"/>
            <w:tcBorders>
              <w:top w:val="single" w:sz="6" w:space="0" w:color="000000"/>
              <w:left w:val="single" w:sz="6" w:space="0" w:color="000000"/>
              <w:right w:val="single" w:sz="6" w:space="0" w:color="000000"/>
            </w:tcBorders>
            <w:shd w:val="clear" w:color="auto" w:fill="auto"/>
          </w:tcPr>
          <w:p w14:paraId="3C9C9DBE" w14:textId="0377ECB7" w:rsidR="00976371" w:rsidRPr="004D4459" w:rsidRDefault="00976371" w:rsidP="00976371">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lastRenderedPageBreak/>
              <w:t xml:space="preserve">Hotărâre de Guvern </w:t>
            </w:r>
            <w:r w:rsidR="007E6CCD">
              <w:rPr>
                <w:rFonts w:ascii="Times New Roman" w:eastAsia="Times New Roman" w:hAnsi="Times New Roman" w:cs="Times New Roman"/>
                <w:color w:val="000000" w:themeColor="text1"/>
                <w:sz w:val="20"/>
                <w:szCs w:val="20"/>
                <w:lang w:val="ro-RO"/>
              </w:rPr>
              <w:t>aprobată</w:t>
            </w:r>
          </w:p>
        </w:tc>
        <w:tc>
          <w:tcPr>
            <w:tcW w:w="1559" w:type="dxa"/>
            <w:tcBorders>
              <w:top w:val="single" w:sz="6" w:space="0" w:color="000000"/>
              <w:left w:val="single" w:sz="6" w:space="0" w:color="000000"/>
              <w:bottom w:val="single" w:sz="6" w:space="0" w:color="000000"/>
              <w:right w:val="single" w:sz="6" w:space="0" w:color="000000"/>
            </w:tcBorders>
          </w:tcPr>
          <w:p w14:paraId="77004887" w14:textId="77777777" w:rsidR="007E6CCD" w:rsidRPr="007E6CCD" w:rsidRDefault="007E6CCD" w:rsidP="007E6CCD">
            <w:pPr>
              <w:spacing w:after="0" w:line="240" w:lineRule="auto"/>
              <w:jc w:val="center"/>
              <w:textAlignment w:val="baseline"/>
              <w:rPr>
                <w:rFonts w:ascii="Times New Roman" w:eastAsia="Times New Roman" w:hAnsi="Times New Roman" w:cs="Times New Roman"/>
                <w:b/>
                <w:color w:val="000000" w:themeColor="text1"/>
                <w:sz w:val="20"/>
                <w:szCs w:val="20"/>
                <w:lang w:val="ro-RO"/>
              </w:rPr>
            </w:pPr>
            <w:r w:rsidRPr="007E6CCD">
              <w:rPr>
                <w:rFonts w:ascii="Times New Roman" w:eastAsia="Times New Roman" w:hAnsi="Times New Roman" w:cs="Times New Roman"/>
                <w:b/>
                <w:color w:val="000000" w:themeColor="text1"/>
                <w:sz w:val="20"/>
                <w:szCs w:val="20"/>
                <w:lang w:val="ro-RO"/>
              </w:rPr>
              <w:t>MIDR</w:t>
            </w:r>
          </w:p>
          <w:p w14:paraId="2ED4A416" w14:textId="77777777" w:rsidR="00976371" w:rsidRPr="004D4459" w:rsidRDefault="00976371" w:rsidP="00976371">
            <w:pPr>
              <w:spacing w:after="0" w:line="240" w:lineRule="auto"/>
              <w:jc w:val="center"/>
              <w:textAlignment w:val="baseline"/>
              <w:rPr>
                <w:rFonts w:ascii="Times New Roman" w:eastAsia="Times New Roman" w:hAnsi="Times New Roman" w:cs="Times New Roman"/>
                <w:color w:val="000000" w:themeColor="text1"/>
                <w:sz w:val="20"/>
                <w:szCs w:val="20"/>
                <w:lang w:val="ro-RO"/>
              </w:rPr>
            </w:pPr>
          </w:p>
          <w:p w14:paraId="5F5C65E7" w14:textId="2EA7B27D" w:rsidR="00976371" w:rsidRPr="004D4459" w:rsidRDefault="00976371" w:rsidP="00976371">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Autoritatea Aeronautică Civilă</w:t>
            </w:r>
          </w:p>
        </w:tc>
        <w:tc>
          <w:tcPr>
            <w:tcW w:w="1701" w:type="dxa"/>
            <w:tcBorders>
              <w:top w:val="single" w:sz="6" w:space="0" w:color="000000"/>
              <w:left w:val="single" w:sz="6" w:space="0" w:color="000000"/>
              <w:bottom w:val="single" w:sz="6" w:space="0" w:color="000000"/>
              <w:right w:val="single" w:sz="6" w:space="0" w:color="000000"/>
            </w:tcBorders>
            <w:shd w:val="clear" w:color="auto" w:fill="auto"/>
          </w:tcPr>
          <w:p w14:paraId="72773EB9" w14:textId="77777777" w:rsidR="00976371" w:rsidRPr="004D4459" w:rsidRDefault="00976371" w:rsidP="00976371">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 xml:space="preserve">Trimestrul IV, </w:t>
            </w:r>
          </w:p>
          <w:p w14:paraId="76BE2DA0" w14:textId="63AE2CD3" w:rsidR="00976371" w:rsidRPr="004D4459" w:rsidRDefault="00976371" w:rsidP="00976371">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2025</w:t>
            </w:r>
          </w:p>
        </w:tc>
        <w:tc>
          <w:tcPr>
            <w:tcW w:w="1559" w:type="dxa"/>
            <w:tcBorders>
              <w:top w:val="single" w:sz="6" w:space="0" w:color="000000"/>
              <w:left w:val="single" w:sz="6" w:space="0" w:color="000000"/>
              <w:bottom w:val="single" w:sz="6" w:space="0" w:color="000000"/>
              <w:right w:val="single" w:sz="6" w:space="0" w:color="000000"/>
            </w:tcBorders>
            <w:shd w:val="clear" w:color="auto" w:fill="auto"/>
          </w:tcPr>
          <w:p w14:paraId="78E943BD" w14:textId="77777777" w:rsidR="00976371" w:rsidRPr="004D4459" w:rsidRDefault="00976371" w:rsidP="00976371">
            <w:pPr>
              <w:shd w:val="clear" w:color="auto" w:fill="FFFFFF" w:themeFill="background1"/>
              <w:spacing w:after="0"/>
              <w:rPr>
                <w:rFonts w:ascii="Times New Roman" w:eastAsia="Times New Roman" w:hAnsi="Times New Roman" w:cs="Times New Roman"/>
                <w:color w:val="000000" w:themeColor="text1"/>
                <w:sz w:val="20"/>
                <w:szCs w:val="20"/>
                <w:lang w:val="ro-RO"/>
              </w:rPr>
            </w:pPr>
          </w:p>
        </w:tc>
        <w:tc>
          <w:tcPr>
            <w:tcW w:w="1675" w:type="dxa"/>
            <w:tcBorders>
              <w:top w:val="single" w:sz="6" w:space="0" w:color="000000"/>
              <w:left w:val="single" w:sz="6" w:space="0" w:color="000000"/>
              <w:bottom w:val="single" w:sz="6" w:space="0" w:color="000000"/>
              <w:right w:val="single" w:sz="6" w:space="0" w:color="000000"/>
            </w:tcBorders>
            <w:shd w:val="clear" w:color="auto" w:fill="auto"/>
          </w:tcPr>
          <w:p w14:paraId="0100BB0E" w14:textId="3DEA6122" w:rsidR="005B4248" w:rsidRPr="00BE4437" w:rsidRDefault="005B4248" w:rsidP="005B4248">
            <w:pPr>
              <w:spacing w:after="0" w:line="240" w:lineRule="auto"/>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Costul:</w:t>
            </w:r>
            <w:r w:rsidRPr="00BE4437">
              <w:rPr>
                <w:rFonts w:ascii="Times New Roman" w:eastAsia="Times New Roman" w:hAnsi="Times New Roman" w:cs="Times New Roman"/>
                <w:sz w:val="20"/>
                <w:szCs w:val="20"/>
                <w:lang w:val="ro-RO"/>
              </w:rPr>
              <w:t xml:space="preserve"> </w:t>
            </w:r>
            <w:r w:rsidR="00195957" w:rsidRPr="00BE4437">
              <w:rPr>
                <w:rFonts w:ascii="Times New Roman" w:eastAsia="Times New Roman" w:hAnsi="Times New Roman" w:cs="Times New Roman"/>
                <w:sz w:val="20"/>
                <w:szCs w:val="20"/>
                <w:lang w:val="ro-RO"/>
              </w:rPr>
              <w:t>1</w:t>
            </w:r>
            <w:r w:rsidR="003A19AE" w:rsidRPr="00BE4437">
              <w:rPr>
                <w:rFonts w:ascii="Times New Roman" w:eastAsia="Times New Roman" w:hAnsi="Times New Roman" w:cs="Times New Roman"/>
                <w:sz w:val="20"/>
                <w:szCs w:val="20"/>
                <w:lang w:val="ro-RO"/>
              </w:rPr>
              <w:t>41</w:t>
            </w:r>
            <w:r w:rsidR="00195957" w:rsidRPr="00BE4437">
              <w:rPr>
                <w:rFonts w:ascii="Times New Roman" w:eastAsia="Times New Roman" w:hAnsi="Times New Roman" w:cs="Times New Roman"/>
                <w:sz w:val="20"/>
                <w:szCs w:val="20"/>
                <w:lang w:val="ro-RO"/>
              </w:rPr>
              <w:t>,</w:t>
            </w:r>
            <w:r w:rsidR="007F2FBD" w:rsidRPr="00BE4437">
              <w:rPr>
                <w:rFonts w:ascii="Times New Roman" w:eastAsia="Times New Roman" w:hAnsi="Times New Roman" w:cs="Times New Roman"/>
                <w:sz w:val="20"/>
                <w:szCs w:val="20"/>
                <w:lang w:val="ro-RO"/>
              </w:rPr>
              <w:t>4</w:t>
            </w:r>
          </w:p>
          <w:p w14:paraId="1414C0E2" w14:textId="77777777" w:rsidR="005B4248" w:rsidRPr="00BE4437" w:rsidRDefault="005B4248" w:rsidP="005B4248">
            <w:pPr>
              <w:spacing w:after="0" w:line="240" w:lineRule="auto"/>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Sursa:</w:t>
            </w:r>
            <w:r w:rsidRPr="00BE4437">
              <w:rPr>
                <w:rFonts w:ascii="Times New Roman" w:eastAsia="Times New Roman" w:hAnsi="Times New Roman" w:cs="Times New Roman"/>
                <w:sz w:val="20"/>
                <w:szCs w:val="20"/>
                <w:lang w:val="ro-RO"/>
              </w:rPr>
              <w:t xml:space="preserve"> Buget (subprogram  6406)</w:t>
            </w:r>
          </w:p>
          <w:p w14:paraId="0749AE85" w14:textId="77777777" w:rsidR="00976371" w:rsidRPr="00BE4437" w:rsidRDefault="005B4248" w:rsidP="005B4248">
            <w:pPr>
              <w:spacing w:after="0" w:line="240" w:lineRule="auto"/>
              <w:jc w:val="both"/>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 xml:space="preserve">Deficit: </w:t>
            </w:r>
            <w:r w:rsidRPr="00BE4437">
              <w:rPr>
                <w:rFonts w:ascii="Times New Roman" w:eastAsia="Times New Roman" w:hAnsi="Times New Roman" w:cs="Times New Roman"/>
                <w:sz w:val="20"/>
                <w:szCs w:val="20"/>
                <w:lang w:val="ro-RO"/>
              </w:rPr>
              <w:t>0</w:t>
            </w:r>
          </w:p>
          <w:p w14:paraId="27D8AA2A" w14:textId="3B6749B6" w:rsidR="005B4248" w:rsidRPr="00BE4437" w:rsidRDefault="005B4248" w:rsidP="005B4248">
            <w:pPr>
              <w:spacing w:after="0" w:line="240" w:lineRule="auto"/>
              <w:jc w:val="both"/>
              <w:textAlignment w:val="baseline"/>
              <w:rPr>
                <w:rFonts w:ascii="Times New Roman" w:eastAsia="Times New Roman" w:hAnsi="Times New Roman" w:cs="Times New Roman"/>
                <w:i/>
                <w:iCs/>
                <w:sz w:val="20"/>
                <w:szCs w:val="20"/>
                <w:lang w:val="ro-RO"/>
              </w:rPr>
            </w:pPr>
            <w:r w:rsidRPr="00BE4437">
              <w:rPr>
                <w:rFonts w:ascii="Times New Roman" w:eastAsia="Times New Roman" w:hAnsi="Times New Roman" w:cs="Times New Roman"/>
                <w:sz w:val="20"/>
                <w:szCs w:val="20"/>
                <w:lang w:val="ro-RO"/>
              </w:rPr>
              <w:t>*Zile petrecute pe activitate -</w:t>
            </w:r>
            <w:r w:rsidR="003A19AE" w:rsidRPr="00BE4437">
              <w:rPr>
                <w:rFonts w:ascii="Times New Roman" w:eastAsia="Times New Roman" w:hAnsi="Times New Roman" w:cs="Times New Roman"/>
                <w:sz w:val="20"/>
                <w:szCs w:val="20"/>
                <w:lang w:val="ro-RO"/>
              </w:rPr>
              <w:t>76</w:t>
            </w:r>
          </w:p>
        </w:tc>
      </w:tr>
      <w:tr w:rsidR="00976371" w:rsidRPr="004D4459" w14:paraId="12D7C252" w14:textId="77777777" w:rsidTr="00141FDC">
        <w:trPr>
          <w:gridAfter w:val="1"/>
          <w:wAfter w:w="43" w:type="dxa"/>
        </w:trPr>
        <w:tc>
          <w:tcPr>
            <w:tcW w:w="1843" w:type="dxa"/>
            <w:vMerge/>
            <w:tcBorders>
              <w:top w:val="single" w:sz="6" w:space="0" w:color="000000"/>
              <w:left w:val="single" w:sz="6" w:space="0" w:color="000000"/>
              <w:right w:val="single" w:sz="6" w:space="0" w:color="000000"/>
            </w:tcBorders>
            <w:shd w:val="clear" w:color="auto" w:fill="auto"/>
          </w:tcPr>
          <w:p w14:paraId="7231E67A" w14:textId="77777777" w:rsidR="00976371" w:rsidRPr="004D4459" w:rsidRDefault="00976371" w:rsidP="00976371">
            <w:pPr>
              <w:spacing w:after="0" w:line="240" w:lineRule="auto"/>
              <w:ind w:right="131"/>
              <w:jc w:val="both"/>
              <w:rPr>
                <w:rFonts w:ascii="Times New Roman" w:eastAsia="Times New Roman" w:hAnsi="Times New Roman" w:cs="Times New Roman"/>
                <w:color w:val="000000" w:themeColor="text1"/>
                <w:sz w:val="20"/>
                <w:szCs w:val="20"/>
                <w:lang w:val="ro-RO"/>
              </w:rPr>
            </w:pPr>
          </w:p>
        </w:tc>
        <w:tc>
          <w:tcPr>
            <w:tcW w:w="1700" w:type="dxa"/>
            <w:tcBorders>
              <w:top w:val="single" w:sz="6" w:space="0" w:color="000000"/>
              <w:left w:val="single" w:sz="6" w:space="0" w:color="000000"/>
              <w:right w:val="single" w:sz="6" w:space="0" w:color="000000"/>
            </w:tcBorders>
            <w:shd w:val="clear" w:color="auto" w:fill="auto"/>
          </w:tcPr>
          <w:p w14:paraId="7F63C3C9" w14:textId="6CBCEE42" w:rsidR="00976371" w:rsidRPr="004D4459" w:rsidRDefault="00976371" w:rsidP="00976371">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Acordul privind spațiul aerian comun dintre Moldova și UE, Anexa III. Norme aplicabile Aviației Civile, Capitolul C</w:t>
            </w:r>
          </w:p>
        </w:tc>
        <w:tc>
          <w:tcPr>
            <w:tcW w:w="2014" w:type="dxa"/>
            <w:vMerge/>
            <w:tcBorders>
              <w:top w:val="single" w:sz="6" w:space="0" w:color="000000"/>
              <w:left w:val="single" w:sz="6" w:space="0" w:color="000000"/>
              <w:right w:val="single" w:sz="6" w:space="0" w:color="000000"/>
            </w:tcBorders>
            <w:shd w:val="clear" w:color="auto" w:fill="auto"/>
          </w:tcPr>
          <w:p w14:paraId="315B04C2" w14:textId="77777777" w:rsidR="00976371" w:rsidRPr="004D4459" w:rsidRDefault="00976371" w:rsidP="00976371">
            <w:pPr>
              <w:pStyle w:val="Default"/>
              <w:rPr>
                <w:rFonts w:ascii="Times New Roman" w:eastAsia="Times New Roman" w:hAnsi="Times New Roman" w:cs="Times New Roman"/>
                <w:color w:val="000000" w:themeColor="text1"/>
                <w:sz w:val="20"/>
                <w:szCs w:val="20"/>
                <w:lang w:val="ro-RO"/>
              </w:rPr>
            </w:pPr>
          </w:p>
        </w:tc>
        <w:tc>
          <w:tcPr>
            <w:tcW w:w="2691" w:type="dxa"/>
            <w:tcBorders>
              <w:top w:val="single" w:sz="6" w:space="0" w:color="000000"/>
              <w:left w:val="single" w:sz="6" w:space="0" w:color="000000"/>
              <w:bottom w:val="single" w:sz="6" w:space="0" w:color="000000"/>
              <w:right w:val="single" w:sz="6" w:space="0" w:color="000000"/>
            </w:tcBorders>
            <w:shd w:val="clear" w:color="auto" w:fill="auto"/>
          </w:tcPr>
          <w:p w14:paraId="270D5130" w14:textId="32EA7DC1" w:rsidR="00976371" w:rsidRPr="004D4459" w:rsidRDefault="00976371" w:rsidP="00976371">
            <w:pPr>
              <w:spacing w:after="0" w:line="240" w:lineRule="auto"/>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SLT.15 Act de modificare</w:t>
            </w:r>
          </w:p>
          <w:p w14:paraId="44F077FA" w14:textId="77777777" w:rsidR="00976371" w:rsidRPr="004D4459" w:rsidRDefault="00976371" w:rsidP="00976371">
            <w:pPr>
              <w:shd w:val="clear" w:color="auto" w:fill="FFFFFF" w:themeFill="background1"/>
              <w:spacing w:after="0"/>
              <w:rPr>
                <w:rFonts w:ascii="Times New Roman" w:eastAsia="Times New Roman" w:hAnsi="Times New Roman" w:cs="Times New Roman"/>
                <w:b/>
                <w:bCs/>
                <w:color w:val="000000" w:themeColor="text1"/>
                <w:sz w:val="20"/>
                <w:szCs w:val="20"/>
                <w:lang w:val="ro-RO"/>
              </w:rPr>
            </w:pPr>
            <w:r w:rsidRPr="004D4459">
              <w:rPr>
                <w:rFonts w:ascii="Times New Roman" w:eastAsia="Times New Roman" w:hAnsi="Times New Roman" w:cs="Times New Roman"/>
                <w:b/>
                <w:bCs/>
                <w:color w:val="000000" w:themeColor="text1"/>
                <w:sz w:val="20"/>
                <w:szCs w:val="20"/>
                <w:lang w:val="ro-RO"/>
              </w:rPr>
              <w:t xml:space="preserve">Aprobarea proiectului de hotărâre a Guvernului privind modificarea Programului național de securitate în domeniul aviației civile aprobat prin Hotărârea Guvernului nr 124/2021 </w:t>
            </w:r>
          </w:p>
          <w:p w14:paraId="58378DFB" w14:textId="77777777" w:rsidR="00976371" w:rsidRPr="004D4459" w:rsidRDefault="00976371" w:rsidP="00976371">
            <w:pPr>
              <w:shd w:val="clear" w:color="auto" w:fill="FFFFFF" w:themeFill="background1"/>
              <w:spacing w:after="0"/>
              <w:rPr>
                <w:rFonts w:ascii="Times New Roman" w:eastAsia="Times New Roman" w:hAnsi="Times New Roman" w:cs="Times New Roman"/>
                <w:b/>
                <w:bCs/>
                <w:color w:val="000000" w:themeColor="text1"/>
                <w:sz w:val="20"/>
                <w:szCs w:val="20"/>
                <w:lang w:val="ro-RO"/>
              </w:rPr>
            </w:pPr>
            <w:r w:rsidRPr="004D4459">
              <w:rPr>
                <w:rFonts w:ascii="Times New Roman" w:eastAsia="Times New Roman" w:hAnsi="Times New Roman" w:cs="Times New Roman"/>
                <w:b/>
                <w:bCs/>
                <w:color w:val="000000" w:themeColor="text1"/>
                <w:sz w:val="20"/>
                <w:szCs w:val="20"/>
                <w:lang w:val="ro-RO"/>
              </w:rPr>
              <w:t xml:space="preserve">cu privire la aprobarea </w:t>
            </w:r>
          </w:p>
          <w:p w14:paraId="664EC00E" w14:textId="77777777" w:rsidR="00976371" w:rsidRPr="004D4459" w:rsidRDefault="00976371" w:rsidP="00976371">
            <w:pPr>
              <w:shd w:val="clear" w:color="auto" w:fill="FFFFFF" w:themeFill="background1"/>
              <w:spacing w:after="0"/>
              <w:rPr>
                <w:rFonts w:ascii="Times New Roman" w:eastAsia="Times New Roman" w:hAnsi="Times New Roman" w:cs="Times New Roman"/>
                <w:i/>
                <w:iCs/>
                <w:color w:val="000000" w:themeColor="text1"/>
                <w:sz w:val="20"/>
                <w:szCs w:val="20"/>
                <w:lang w:val="ro-RO"/>
              </w:rPr>
            </w:pPr>
            <w:r w:rsidRPr="004D4459">
              <w:rPr>
                <w:rFonts w:ascii="Times New Roman" w:eastAsia="Times New Roman" w:hAnsi="Times New Roman" w:cs="Times New Roman"/>
                <w:i/>
                <w:iCs/>
                <w:color w:val="000000" w:themeColor="text1"/>
                <w:sz w:val="20"/>
                <w:szCs w:val="20"/>
                <w:lang w:val="ro-RO"/>
              </w:rPr>
              <w:t>Transpune:</w:t>
            </w:r>
          </w:p>
          <w:p w14:paraId="0BD2615E" w14:textId="762ACC2C" w:rsidR="00976371" w:rsidRPr="004D4459" w:rsidRDefault="00976371" w:rsidP="00976371">
            <w:pPr>
              <w:spacing w:after="0" w:line="240" w:lineRule="auto"/>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i/>
                <w:iCs/>
                <w:color w:val="000000" w:themeColor="text1"/>
                <w:sz w:val="20"/>
                <w:szCs w:val="20"/>
                <w:lang w:val="ro-RO"/>
              </w:rPr>
              <w:t>-Regulamentul de punere în aplicare (UE) 2015/1998</w:t>
            </w:r>
          </w:p>
        </w:tc>
        <w:tc>
          <w:tcPr>
            <w:tcW w:w="1418" w:type="dxa"/>
            <w:tcBorders>
              <w:top w:val="single" w:sz="6" w:space="0" w:color="000000"/>
              <w:left w:val="single" w:sz="6" w:space="0" w:color="000000"/>
              <w:right w:val="single" w:sz="6" w:space="0" w:color="000000"/>
            </w:tcBorders>
            <w:shd w:val="clear" w:color="auto" w:fill="auto"/>
          </w:tcPr>
          <w:p w14:paraId="20EE134A" w14:textId="449AADFA" w:rsidR="00976371" w:rsidRPr="004D4459" w:rsidRDefault="00976371" w:rsidP="00976371">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 xml:space="preserve">Hotărâre de Guvern </w:t>
            </w:r>
            <w:r w:rsidR="007E6CCD">
              <w:rPr>
                <w:rFonts w:ascii="Times New Roman" w:eastAsia="Times New Roman" w:hAnsi="Times New Roman" w:cs="Times New Roman"/>
                <w:color w:val="000000" w:themeColor="text1"/>
                <w:sz w:val="20"/>
                <w:szCs w:val="20"/>
                <w:lang w:val="ro-RO"/>
              </w:rPr>
              <w:t>aprobată</w:t>
            </w:r>
          </w:p>
        </w:tc>
        <w:tc>
          <w:tcPr>
            <w:tcW w:w="1559" w:type="dxa"/>
            <w:tcBorders>
              <w:top w:val="single" w:sz="6" w:space="0" w:color="000000"/>
              <w:left w:val="single" w:sz="6" w:space="0" w:color="000000"/>
              <w:bottom w:val="single" w:sz="6" w:space="0" w:color="000000"/>
              <w:right w:val="single" w:sz="6" w:space="0" w:color="000000"/>
            </w:tcBorders>
          </w:tcPr>
          <w:p w14:paraId="60EB5DEC" w14:textId="77777777" w:rsidR="007E6CCD" w:rsidRPr="007E6CCD" w:rsidRDefault="007E6CCD" w:rsidP="007E6CCD">
            <w:pPr>
              <w:spacing w:after="0" w:line="240" w:lineRule="auto"/>
              <w:jc w:val="center"/>
              <w:textAlignment w:val="baseline"/>
              <w:rPr>
                <w:rFonts w:ascii="Times New Roman" w:eastAsia="Times New Roman" w:hAnsi="Times New Roman" w:cs="Times New Roman"/>
                <w:b/>
                <w:color w:val="000000" w:themeColor="text1"/>
                <w:sz w:val="20"/>
                <w:szCs w:val="20"/>
                <w:lang w:val="ro-RO"/>
              </w:rPr>
            </w:pPr>
            <w:r w:rsidRPr="007E6CCD">
              <w:rPr>
                <w:rFonts w:ascii="Times New Roman" w:eastAsia="Times New Roman" w:hAnsi="Times New Roman" w:cs="Times New Roman"/>
                <w:b/>
                <w:color w:val="000000" w:themeColor="text1"/>
                <w:sz w:val="20"/>
                <w:szCs w:val="20"/>
                <w:lang w:val="ro-RO"/>
              </w:rPr>
              <w:t>MIDR</w:t>
            </w:r>
          </w:p>
          <w:p w14:paraId="6D9B566E" w14:textId="77777777" w:rsidR="00976371" w:rsidRPr="004D4459" w:rsidRDefault="00976371" w:rsidP="00976371">
            <w:pPr>
              <w:spacing w:after="0" w:line="240" w:lineRule="auto"/>
              <w:jc w:val="center"/>
              <w:textAlignment w:val="baseline"/>
              <w:rPr>
                <w:rFonts w:ascii="Times New Roman" w:eastAsia="Times New Roman" w:hAnsi="Times New Roman" w:cs="Times New Roman"/>
                <w:color w:val="000000" w:themeColor="text1"/>
                <w:sz w:val="20"/>
                <w:szCs w:val="20"/>
                <w:lang w:val="ro-RO"/>
              </w:rPr>
            </w:pPr>
          </w:p>
          <w:p w14:paraId="6866C3F0" w14:textId="7B4FAA93" w:rsidR="00976371" w:rsidRPr="004D4459" w:rsidRDefault="00976371" w:rsidP="00976371">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Autoritatea Aeronautică Civilă</w:t>
            </w:r>
          </w:p>
        </w:tc>
        <w:tc>
          <w:tcPr>
            <w:tcW w:w="1701" w:type="dxa"/>
            <w:tcBorders>
              <w:top w:val="single" w:sz="6" w:space="0" w:color="000000"/>
              <w:left w:val="single" w:sz="6" w:space="0" w:color="000000"/>
              <w:bottom w:val="single" w:sz="6" w:space="0" w:color="000000"/>
              <w:right w:val="single" w:sz="6" w:space="0" w:color="000000"/>
            </w:tcBorders>
            <w:shd w:val="clear" w:color="auto" w:fill="auto"/>
          </w:tcPr>
          <w:p w14:paraId="3A4FC9E8" w14:textId="77777777" w:rsidR="00976371" w:rsidRPr="004D4459" w:rsidRDefault="00976371" w:rsidP="00976371">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 xml:space="preserve">Trimestrul IV, </w:t>
            </w:r>
          </w:p>
          <w:p w14:paraId="4977C805" w14:textId="3975EE54" w:rsidR="00976371" w:rsidRPr="004D4459" w:rsidRDefault="00976371" w:rsidP="00976371">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2025</w:t>
            </w:r>
          </w:p>
        </w:tc>
        <w:tc>
          <w:tcPr>
            <w:tcW w:w="1559" w:type="dxa"/>
            <w:tcBorders>
              <w:top w:val="single" w:sz="6" w:space="0" w:color="000000"/>
              <w:left w:val="single" w:sz="6" w:space="0" w:color="000000"/>
              <w:bottom w:val="single" w:sz="6" w:space="0" w:color="000000"/>
              <w:right w:val="single" w:sz="6" w:space="0" w:color="000000"/>
            </w:tcBorders>
            <w:shd w:val="clear" w:color="auto" w:fill="auto"/>
          </w:tcPr>
          <w:p w14:paraId="13414EFF" w14:textId="77777777" w:rsidR="00976371" w:rsidRPr="004D4459" w:rsidRDefault="00976371" w:rsidP="00976371">
            <w:pPr>
              <w:shd w:val="clear" w:color="auto" w:fill="FFFFFF" w:themeFill="background1"/>
              <w:spacing w:after="0"/>
              <w:rPr>
                <w:rFonts w:ascii="Times New Roman" w:eastAsia="Times New Roman" w:hAnsi="Times New Roman" w:cs="Times New Roman"/>
                <w:color w:val="000000" w:themeColor="text1"/>
                <w:sz w:val="20"/>
                <w:szCs w:val="20"/>
                <w:lang w:val="ro-RO"/>
              </w:rPr>
            </w:pPr>
          </w:p>
        </w:tc>
        <w:tc>
          <w:tcPr>
            <w:tcW w:w="1675" w:type="dxa"/>
            <w:tcBorders>
              <w:top w:val="single" w:sz="6" w:space="0" w:color="000000"/>
              <w:left w:val="single" w:sz="6" w:space="0" w:color="000000"/>
              <w:bottom w:val="single" w:sz="6" w:space="0" w:color="000000"/>
              <w:right w:val="single" w:sz="6" w:space="0" w:color="000000"/>
            </w:tcBorders>
            <w:shd w:val="clear" w:color="auto" w:fill="auto"/>
          </w:tcPr>
          <w:p w14:paraId="2CF1B516" w14:textId="33BD0E74" w:rsidR="005B4248" w:rsidRPr="00BE4437" w:rsidRDefault="005B4248" w:rsidP="005B4248">
            <w:pPr>
              <w:spacing w:after="0" w:line="240" w:lineRule="auto"/>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Costul:</w:t>
            </w:r>
            <w:r w:rsidRPr="00BE4437">
              <w:rPr>
                <w:rFonts w:ascii="Times New Roman" w:eastAsia="Times New Roman" w:hAnsi="Times New Roman" w:cs="Times New Roman"/>
                <w:sz w:val="20"/>
                <w:szCs w:val="20"/>
                <w:lang w:val="ro-RO"/>
              </w:rPr>
              <w:t xml:space="preserve"> </w:t>
            </w:r>
            <w:r w:rsidR="003A19AE" w:rsidRPr="00BE4437">
              <w:rPr>
                <w:rFonts w:ascii="Times New Roman" w:eastAsia="Times New Roman" w:hAnsi="Times New Roman" w:cs="Times New Roman"/>
                <w:sz w:val="20"/>
                <w:szCs w:val="20"/>
                <w:lang w:val="ro-RO"/>
              </w:rPr>
              <w:t>117,2</w:t>
            </w:r>
          </w:p>
          <w:p w14:paraId="4FBCC7F6" w14:textId="77777777" w:rsidR="005B4248" w:rsidRPr="00BE4437" w:rsidRDefault="005B4248" w:rsidP="005B4248">
            <w:pPr>
              <w:spacing w:after="0" w:line="240" w:lineRule="auto"/>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Sursa:</w:t>
            </w:r>
            <w:r w:rsidRPr="00BE4437">
              <w:rPr>
                <w:rFonts w:ascii="Times New Roman" w:eastAsia="Times New Roman" w:hAnsi="Times New Roman" w:cs="Times New Roman"/>
                <w:sz w:val="20"/>
                <w:szCs w:val="20"/>
                <w:lang w:val="ro-RO"/>
              </w:rPr>
              <w:t xml:space="preserve"> Buget (subprogram  6406)</w:t>
            </w:r>
          </w:p>
          <w:p w14:paraId="5012A381" w14:textId="77777777" w:rsidR="00976371" w:rsidRPr="00BE4437" w:rsidRDefault="005B4248" w:rsidP="005B4248">
            <w:pPr>
              <w:spacing w:after="0" w:line="240" w:lineRule="auto"/>
              <w:jc w:val="both"/>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 xml:space="preserve">Deficit: </w:t>
            </w:r>
            <w:r w:rsidRPr="00BE4437">
              <w:rPr>
                <w:rFonts w:ascii="Times New Roman" w:eastAsia="Times New Roman" w:hAnsi="Times New Roman" w:cs="Times New Roman"/>
                <w:sz w:val="20"/>
                <w:szCs w:val="20"/>
                <w:lang w:val="ro-RO"/>
              </w:rPr>
              <w:t>0</w:t>
            </w:r>
          </w:p>
          <w:p w14:paraId="4B8044AF" w14:textId="7EB52082" w:rsidR="005B4248" w:rsidRPr="00BE4437" w:rsidRDefault="005B4248" w:rsidP="005B4248">
            <w:pPr>
              <w:spacing w:after="0" w:line="240" w:lineRule="auto"/>
              <w:jc w:val="both"/>
              <w:textAlignment w:val="baseline"/>
              <w:rPr>
                <w:rFonts w:ascii="Times New Roman" w:eastAsia="Times New Roman" w:hAnsi="Times New Roman" w:cs="Times New Roman"/>
                <w:i/>
                <w:iCs/>
                <w:sz w:val="20"/>
                <w:szCs w:val="20"/>
                <w:lang w:val="ro-RO"/>
              </w:rPr>
            </w:pPr>
            <w:r w:rsidRPr="00BE4437">
              <w:rPr>
                <w:rFonts w:ascii="Times New Roman" w:eastAsia="Times New Roman" w:hAnsi="Times New Roman" w:cs="Times New Roman"/>
                <w:sz w:val="20"/>
                <w:szCs w:val="20"/>
                <w:lang w:val="ro-RO"/>
              </w:rPr>
              <w:t>*Zile petrecute pe activitate -</w:t>
            </w:r>
            <w:r w:rsidR="00F51F59" w:rsidRPr="00BE4437">
              <w:rPr>
                <w:rFonts w:ascii="Times New Roman" w:eastAsia="Times New Roman" w:hAnsi="Times New Roman" w:cs="Times New Roman"/>
                <w:sz w:val="20"/>
                <w:szCs w:val="20"/>
                <w:lang w:val="ro-RO"/>
              </w:rPr>
              <w:t>6</w:t>
            </w:r>
            <w:r w:rsidR="003A19AE" w:rsidRPr="00BE4437">
              <w:rPr>
                <w:rFonts w:ascii="Times New Roman" w:eastAsia="Times New Roman" w:hAnsi="Times New Roman" w:cs="Times New Roman"/>
                <w:sz w:val="20"/>
                <w:szCs w:val="20"/>
                <w:lang w:val="ro-RO"/>
              </w:rPr>
              <w:t>5</w:t>
            </w:r>
          </w:p>
        </w:tc>
      </w:tr>
      <w:tr w:rsidR="00976371" w:rsidRPr="004D4459" w14:paraId="0B12E7A0" w14:textId="77777777" w:rsidTr="00141FDC">
        <w:trPr>
          <w:gridAfter w:val="1"/>
          <w:wAfter w:w="43" w:type="dxa"/>
        </w:trPr>
        <w:tc>
          <w:tcPr>
            <w:tcW w:w="1843" w:type="dxa"/>
            <w:vMerge/>
            <w:tcBorders>
              <w:top w:val="single" w:sz="6" w:space="0" w:color="000000"/>
              <w:left w:val="single" w:sz="6" w:space="0" w:color="000000"/>
              <w:right w:val="single" w:sz="6" w:space="0" w:color="000000"/>
            </w:tcBorders>
            <w:shd w:val="clear" w:color="auto" w:fill="auto"/>
          </w:tcPr>
          <w:p w14:paraId="6A2B2858" w14:textId="77777777" w:rsidR="00976371" w:rsidRPr="004D4459" w:rsidRDefault="00976371" w:rsidP="00976371">
            <w:pPr>
              <w:spacing w:after="0" w:line="240" w:lineRule="auto"/>
              <w:ind w:right="131"/>
              <w:jc w:val="both"/>
              <w:rPr>
                <w:rFonts w:ascii="Times New Roman" w:eastAsia="Times New Roman" w:hAnsi="Times New Roman" w:cs="Times New Roman"/>
                <w:color w:val="000000" w:themeColor="text1"/>
                <w:sz w:val="20"/>
                <w:szCs w:val="20"/>
                <w:lang w:val="ro-RO"/>
              </w:rPr>
            </w:pPr>
          </w:p>
        </w:tc>
        <w:tc>
          <w:tcPr>
            <w:tcW w:w="1700" w:type="dxa"/>
            <w:tcBorders>
              <w:top w:val="single" w:sz="6" w:space="0" w:color="000000"/>
              <w:left w:val="single" w:sz="6" w:space="0" w:color="000000"/>
              <w:right w:val="single" w:sz="6" w:space="0" w:color="000000"/>
            </w:tcBorders>
            <w:shd w:val="clear" w:color="auto" w:fill="auto"/>
          </w:tcPr>
          <w:p w14:paraId="14B79F26" w14:textId="1B62D273" w:rsidR="00976371" w:rsidRPr="004D4459" w:rsidRDefault="00976371" w:rsidP="00976371">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Acordul privind spațiul aerian comun dintre Moldova și UE, Anexa III. Norme aplicabile Aviației Civile, Capitolul C</w:t>
            </w:r>
          </w:p>
        </w:tc>
        <w:tc>
          <w:tcPr>
            <w:tcW w:w="2014" w:type="dxa"/>
            <w:vMerge/>
            <w:tcBorders>
              <w:top w:val="single" w:sz="6" w:space="0" w:color="000000"/>
              <w:left w:val="single" w:sz="6" w:space="0" w:color="000000"/>
              <w:right w:val="single" w:sz="6" w:space="0" w:color="000000"/>
            </w:tcBorders>
            <w:shd w:val="clear" w:color="auto" w:fill="auto"/>
          </w:tcPr>
          <w:p w14:paraId="63612CD9" w14:textId="77777777" w:rsidR="00976371" w:rsidRPr="004D4459" w:rsidRDefault="00976371" w:rsidP="00976371">
            <w:pPr>
              <w:pStyle w:val="Default"/>
              <w:rPr>
                <w:rFonts w:ascii="Times New Roman" w:eastAsia="Times New Roman" w:hAnsi="Times New Roman" w:cs="Times New Roman"/>
                <w:color w:val="000000" w:themeColor="text1"/>
                <w:sz w:val="20"/>
                <w:szCs w:val="20"/>
                <w:lang w:val="ro-RO"/>
              </w:rPr>
            </w:pPr>
          </w:p>
        </w:tc>
        <w:tc>
          <w:tcPr>
            <w:tcW w:w="2691" w:type="dxa"/>
            <w:tcBorders>
              <w:top w:val="single" w:sz="6" w:space="0" w:color="000000"/>
              <w:left w:val="single" w:sz="6" w:space="0" w:color="000000"/>
              <w:bottom w:val="single" w:sz="6" w:space="0" w:color="000000"/>
              <w:right w:val="single" w:sz="6" w:space="0" w:color="000000"/>
            </w:tcBorders>
            <w:shd w:val="clear" w:color="auto" w:fill="auto"/>
          </w:tcPr>
          <w:p w14:paraId="39304D7C" w14:textId="060BD453" w:rsidR="00976371" w:rsidRPr="004D4459" w:rsidRDefault="00976371" w:rsidP="00976371">
            <w:pPr>
              <w:spacing w:after="0" w:line="240" w:lineRule="auto"/>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SLT.16 Act nou</w:t>
            </w:r>
          </w:p>
          <w:p w14:paraId="0D19615F" w14:textId="77777777" w:rsidR="00976371" w:rsidRPr="004D4459" w:rsidRDefault="00976371" w:rsidP="00976371">
            <w:pPr>
              <w:shd w:val="clear" w:color="auto" w:fill="FFFFFF" w:themeFill="background1"/>
              <w:spacing w:after="0"/>
              <w:rPr>
                <w:rFonts w:ascii="Times New Roman" w:eastAsia="Times New Roman" w:hAnsi="Times New Roman" w:cs="Times New Roman"/>
                <w:i/>
                <w:iCs/>
                <w:color w:val="000000" w:themeColor="text1"/>
                <w:sz w:val="20"/>
                <w:szCs w:val="20"/>
                <w:lang w:val="ro-RO"/>
              </w:rPr>
            </w:pPr>
            <w:r w:rsidRPr="004D4459">
              <w:rPr>
                <w:rFonts w:ascii="Times New Roman" w:eastAsia="Times New Roman" w:hAnsi="Times New Roman" w:cs="Times New Roman"/>
                <w:b/>
                <w:bCs/>
                <w:color w:val="000000" w:themeColor="text1"/>
                <w:sz w:val="20"/>
                <w:szCs w:val="20"/>
                <w:lang w:val="ro-RO"/>
              </w:rPr>
              <w:t xml:space="preserve">Aprobarea proiectului de hotărâre de Guvern privind specificațiile de navigabilitate suplimentare pentru un anumit tip de operațiuni </w:t>
            </w:r>
            <w:r w:rsidRPr="004D4459">
              <w:rPr>
                <w:rFonts w:ascii="Times New Roman" w:eastAsia="Times New Roman" w:hAnsi="Times New Roman" w:cs="Times New Roman"/>
                <w:i/>
                <w:iCs/>
                <w:color w:val="000000" w:themeColor="text1"/>
                <w:sz w:val="20"/>
                <w:szCs w:val="20"/>
                <w:lang w:val="ro-RO"/>
              </w:rPr>
              <w:t>Transpune:</w:t>
            </w:r>
          </w:p>
          <w:p w14:paraId="22027BF1" w14:textId="21B92C64" w:rsidR="00976371" w:rsidRPr="004D4459" w:rsidRDefault="00976371" w:rsidP="00976371">
            <w:pPr>
              <w:spacing w:after="0" w:line="240" w:lineRule="auto"/>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i/>
                <w:iCs/>
                <w:color w:val="000000" w:themeColor="text1"/>
                <w:sz w:val="20"/>
                <w:szCs w:val="20"/>
                <w:lang w:val="ro-RO"/>
              </w:rPr>
              <w:t xml:space="preserve">-Regulamentul (UE) 640/2015 </w:t>
            </w:r>
          </w:p>
        </w:tc>
        <w:tc>
          <w:tcPr>
            <w:tcW w:w="1418" w:type="dxa"/>
            <w:tcBorders>
              <w:top w:val="single" w:sz="6" w:space="0" w:color="000000"/>
              <w:left w:val="single" w:sz="6" w:space="0" w:color="000000"/>
              <w:right w:val="single" w:sz="6" w:space="0" w:color="000000"/>
            </w:tcBorders>
            <w:shd w:val="clear" w:color="auto" w:fill="auto"/>
          </w:tcPr>
          <w:p w14:paraId="545990BC" w14:textId="16136E98" w:rsidR="00976371" w:rsidRPr="004D4459" w:rsidRDefault="00976371" w:rsidP="00976371">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 xml:space="preserve">Hotărâre de Guvern </w:t>
            </w:r>
            <w:r w:rsidR="007E6CCD">
              <w:rPr>
                <w:rFonts w:ascii="Times New Roman" w:eastAsia="Times New Roman" w:hAnsi="Times New Roman" w:cs="Times New Roman"/>
                <w:color w:val="000000" w:themeColor="text1"/>
                <w:sz w:val="20"/>
                <w:szCs w:val="20"/>
                <w:lang w:val="ro-RO"/>
              </w:rPr>
              <w:t>aprobată</w:t>
            </w:r>
          </w:p>
        </w:tc>
        <w:tc>
          <w:tcPr>
            <w:tcW w:w="1559" w:type="dxa"/>
            <w:tcBorders>
              <w:top w:val="single" w:sz="6" w:space="0" w:color="000000"/>
              <w:left w:val="single" w:sz="6" w:space="0" w:color="000000"/>
              <w:bottom w:val="single" w:sz="6" w:space="0" w:color="000000"/>
              <w:right w:val="single" w:sz="6" w:space="0" w:color="000000"/>
            </w:tcBorders>
          </w:tcPr>
          <w:p w14:paraId="407F22BE" w14:textId="77777777" w:rsidR="007E6CCD" w:rsidRPr="007E6CCD" w:rsidRDefault="007E6CCD" w:rsidP="007E6CCD">
            <w:pPr>
              <w:spacing w:after="0" w:line="240" w:lineRule="auto"/>
              <w:jc w:val="center"/>
              <w:textAlignment w:val="baseline"/>
              <w:rPr>
                <w:rFonts w:ascii="Times New Roman" w:eastAsia="Times New Roman" w:hAnsi="Times New Roman" w:cs="Times New Roman"/>
                <w:b/>
                <w:color w:val="000000" w:themeColor="text1"/>
                <w:sz w:val="20"/>
                <w:szCs w:val="20"/>
                <w:lang w:val="ro-RO"/>
              </w:rPr>
            </w:pPr>
            <w:r w:rsidRPr="007E6CCD">
              <w:rPr>
                <w:rFonts w:ascii="Times New Roman" w:eastAsia="Times New Roman" w:hAnsi="Times New Roman" w:cs="Times New Roman"/>
                <w:b/>
                <w:color w:val="000000" w:themeColor="text1"/>
                <w:sz w:val="20"/>
                <w:szCs w:val="20"/>
                <w:lang w:val="ro-RO"/>
              </w:rPr>
              <w:t>MIDR</w:t>
            </w:r>
          </w:p>
          <w:p w14:paraId="001542EC" w14:textId="77777777" w:rsidR="00976371" w:rsidRPr="004D4459" w:rsidRDefault="00976371" w:rsidP="00976371">
            <w:pPr>
              <w:spacing w:after="0" w:line="240" w:lineRule="auto"/>
              <w:jc w:val="center"/>
              <w:textAlignment w:val="baseline"/>
              <w:rPr>
                <w:rFonts w:ascii="Times New Roman" w:eastAsia="Times New Roman" w:hAnsi="Times New Roman" w:cs="Times New Roman"/>
                <w:color w:val="000000" w:themeColor="text1"/>
                <w:sz w:val="20"/>
                <w:szCs w:val="20"/>
                <w:lang w:val="ro-RO"/>
              </w:rPr>
            </w:pPr>
          </w:p>
          <w:p w14:paraId="0B126161" w14:textId="4AB5194C" w:rsidR="00976371" w:rsidRPr="004D4459" w:rsidRDefault="00976371" w:rsidP="00976371">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Autoritatea Aeronautică Civilă</w:t>
            </w:r>
          </w:p>
        </w:tc>
        <w:tc>
          <w:tcPr>
            <w:tcW w:w="1701" w:type="dxa"/>
            <w:tcBorders>
              <w:top w:val="single" w:sz="6" w:space="0" w:color="000000"/>
              <w:left w:val="single" w:sz="6" w:space="0" w:color="000000"/>
              <w:bottom w:val="single" w:sz="6" w:space="0" w:color="000000"/>
              <w:right w:val="single" w:sz="6" w:space="0" w:color="000000"/>
            </w:tcBorders>
            <w:shd w:val="clear" w:color="auto" w:fill="auto"/>
          </w:tcPr>
          <w:p w14:paraId="20984FFB" w14:textId="77777777" w:rsidR="00976371" w:rsidRPr="004D4459" w:rsidRDefault="00976371" w:rsidP="00976371">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 xml:space="preserve">Trimestrul IV, </w:t>
            </w:r>
          </w:p>
          <w:p w14:paraId="5B2E7AFD" w14:textId="7BDB507E" w:rsidR="00976371" w:rsidRPr="004D4459" w:rsidRDefault="00976371" w:rsidP="00976371">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2025</w:t>
            </w:r>
          </w:p>
        </w:tc>
        <w:tc>
          <w:tcPr>
            <w:tcW w:w="1559" w:type="dxa"/>
            <w:tcBorders>
              <w:top w:val="single" w:sz="6" w:space="0" w:color="000000"/>
              <w:left w:val="single" w:sz="6" w:space="0" w:color="000000"/>
              <w:bottom w:val="single" w:sz="6" w:space="0" w:color="000000"/>
              <w:right w:val="single" w:sz="6" w:space="0" w:color="000000"/>
            </w:tcBorders>
            <w:shd w:val="clear" w:color="auto" w:fill="auto"/>
          </w:tcPr>
          <w:p w14:paraId="213110F5" w14:textId="77777777" w:rsidR="00976371" w:rsidRPr="004D4459" w:rsidRDefault="00976371" w:rsidP="00976371">
            <w:pPr>
              <w:shd w:val="clear" w:color="auto" w:fill="FFFFFF" w:themeFill="background1"/>
              <w:spacing w:after="0"/>
              <w:rPr>
                <w:rFonts w:ascii="Times New Roman" w:eastAsia="Times New Roman" w:hAnsi="Times New Roman" w:cs="Times New Roman"/>
                <w:color w:val="000000" w:themeColor="text1"/>
                <w:sz w:val="20"/>
                <w:szCs w:val="20"/>
                <w:lang w:val="ro-RO"/>
              </w:rPr>
            </w:pPr>
          </w:p>
        </w:tc>
        <w:tc>
          <w:tcPr>
            <w:tcW w:w="1675" w:type="dxa"/>
            <w:tcBorders>
              <w:top w:val="single" w:sz="6" w:space="0" w:color="000000"/>
              <w:left w:val="single" w:sz="6" w:space="0" w:color="000000"/>
              <w:bottom w:val="single" w:sz="6" w:space="0" w:color="000000"/>
              <w:right w:val="single" w:sz="6" w:space="0" w:color="000000"/>
            </w:tcBorders>
            <w:shd w:val="clear" w:color="auto" w:fill="auto"/>
          </w:tcPr>
          <w:p w14:paraId="5BADA269" w14:textId="3B8D0619" w:rsidR="005B4248" w:rsidRPr="00BE4437" w:rsidRDefault="005B4248" w:rsidP="005B4248">
            <w:pPr>
              <w:spacing w:after="0" w:line="240" w:lineRule="auto"/>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Costul:</w:t>
            </w:r>
            <w:r w:rsidRPr="00BE4437">
              <w:rPr>
                <w:rFonts w:ascii="Times New Roman" w:eastAsia="Times New Roman" w:hAnsi="Times New Roman" w:cs="Times New Roman"/>
                <w:sz w:val="20"/>
                <w:szCs w:val="20"/>
                <w:lang w:val="ro-RO"/>
              </w:rPr>
              <w:t xml:space="preserve"> </w:t>
            </w:r>
            <w:r w:rsidR="00195957" w:rsidRPr="00BE4437">
              <w:rPr>
                <w:rFonts w:ascii="Times New Roman" w:eastAsia="Times New Roman" w:hAnsi="Times New Roman" w:cs="Times New Roman"/>
                <w:sz w:val="20"/>
                <w:szCs w:val="20"/>
                <w:lang w:val="ro-RO"/>
              </w:rPr>
              <w:t>127,3</w:t>
            </w:r>
          </w:p>
          <w:p w14:paraId="2F3C6FAF" w14:textId="77777777" w:rsidR="005B4248" w:rsidRPr="00BE4437" w:rsidRDefault="005B4248" w:rsidP="005B4248">
            <w:pPr>
              <w:spacing w:after="0" w:line="240" w:lineRule="auto"/>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Sursa:</w:t>
            </w:r>
            <w:r w:rsidRPr="00BE4437">
              <w:rPr>
                <w:rFonts w:ascii="Times New Roman" w:eastAsia="Times New Roman" w:hAnsi="Times New Roman" w:cs="Times New Roman"/>
                <w:sz w:val="20"/>
                <w:szCs w:val="20"/>
                <w:lang w:val="ro-RO"/>
              </w:rPr>
              <w:t xml:space="preserve"> Buget (subprogram  6406)</w:t>
            </w:r>
          </w:p>
          <w:p w14:paraId="4EFD8C7B" w14:textId="77777777" w:rsidR="00976371" w:rsidRPr="00BE4437" w:rsidRDefault="005B4248" w:rsidP="005B4248">
            <w:pPr>
              <w:spacing w:after="0" w:line="240" w:lineRule="auto"/>
              <w:jc w:val="both"/>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 xml:space="preserve">Deficit: </w:t>
            </w:r>
            <w:r w:rsidRPr="00BE4437">
              <w:rPr>
                <w:rFonts w:ascii="Times New Roman" w:eastAsia="Times New Roman" w:hAnsi="Times New Roman" w:cs="Times New Roman"/>
                <w:sz w:val="20"/>
                <w:szCs w:val="20"/>
                <w:lang w:val="ro-RO"/>
              </w:rPr>
              <w:t>0</w:t>
            </w:r>
          </w:p>
          <w:p w14:paraId="726440B2" w14:textId="275AC984" w:rsidR="005B4248" w:rsidRPr="00BE4437" w:rsidRDefault="005B4248" w:rsidP="005B4248">
            <w:pPr>
              <w:spacing w:after="0" w:line="240" w:lineRule="auto"/>
              <w:jc w:val="both"/>
              <w:textAlignment w:val="baseline"/>
              <w:rPr>
                <w:rFonts w:ascii="Times New Roman" w:eastAsia="Times New Roman" w:hAnsi="Times New Roman" w:cs="Times New Roman"/>
                <w:i/>
                <w:iCs/>
                <w:sz w:val="20"/>
                <w:szCs w:val="20"/>
                <w:lang w:val="ro-RO"/>
              </w:rPr>
            </w:pPr>
            <w:r w:rsidRPr="00BE4437">
              <w:rPr>
                <w:rFonts w:ascii="Times New Roman" w:eastAsia="Times New Roman" w:hAnsi="Times New Roman" w:cs="Times New Roman"/>
                <w:sz w:val="20"/>
                <w:szCs w:val="20"/>
                <w:lang w:val="ro-RO"/>
              </w:rPr>
              <w:t>*Zile petrecute pe activitate -7</w:t>
            </w:r>
            <w:r w:rsidR="003A19AE" w:rsidRPr="00BE4437">
              <w:rPr>
                <w:rFonts w:ascii="Times New Roman" w:eastAsia="Times New Roman" w:hAnsi="Times New Roman" w:cs="Times New Roman"/>
                <w:sz w:val="20"/>
                <w:szCs w:val="20"/>
                <w:lang w:val="ro-RO"/>
              </w:rPr>
              <w:t>2</w:t>
            </w:r>
          </w:p>
        </w:tc>
      </w:tr>
      <w:tr w:rsidR="00976371" w:rsidRPr="004D4459" w14:paraId="4827A237" w14:textId="77777777" w:rsidTr="00141FDC">
        <w:trPr>
          <w:gridAfter w:val="1"/>
          <w:wAfter w:w="43" w:type="dxa"/>
        </w:trPr>
        <w:tc>
          <w:tcPr>
            <w:tcW w:w="1843" w:type="dxa"/>
            <w:vMerge/>
            <w:tcBorders>
              <w:top w:val="single" w:sz="6" w:space="0" w:color="000000"/>
              <w:left w:val="single" w:sz="6" w:space="0" w:color="000000"/>
              <w:right w:val="single" w:sz="6" w:space="0" w:color="000000"/>
            </w:tcBorders>
            <w:shd w:val="clear" w:color="auto" w:fill="auto"/>
          </w:tcPr>
          <w:p w14:paraId="6CFBF8EE" w14:textId="77777777" w:rsidR="00976371" w:rsidRPr="004D4459" w:rsidRDefault="00976371" w:rsidP="00976371">
            <w:pPr>
              <w:spacing w:after="0" w:line="240" w:lineRule="auto"/>
              <w:ind w:right="131"/>
              <w:jc w:val="both"/>
              <w:rPr>
                <w:rFonts w:ascii="Times New Roman" w:eastAsia="Times New Roman" w:hAnsi="Times New Roman" w:cs="Times New Roman"/>
                <w:color w:val="000000" w:themeColor="text1"/>
                <w:sz w:val="20"/>
                <w:szCs w:val="20"/>
                <w:lang w:val="ro-RO"/>
              </w:rPr>
            </w:pPr>
          </w:p>
        </w:tc>
        <w:tc>
          <w:tcPr>
            <w:tcW w:w="1700" w:type="dxa"/>
            <w:tcBorders>
              <w:top w:val="single" w:sz="6" w:space="0" w:color="000000"/>
              <w:left w:val="single" w:sz="6" w:space="0" w:color="000000"/>
              <w:right w:val="single" w:sz="6" w:space="0" w:color="000000"/>
            </w:tcBorders>
            <w:shd w:val="clear" w:color="auto" w:fill="auto"/>
          </w:tcPr>
          <w:p w14:paraId="1989ACA3" w14:textId="2527D3F0" w:rsidR="00976371" w:rsidRPr="004D4459" w:rsidRDefault="00976371" w:rsidP="00976371">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Acordul privind spațiul aerian comun dintre Moldova și UE, Anexa III. Norme aplicabile Aviației Civile, Capitolul F</w:t>
            </w:r>
          </w:p>
        </w:tc>
        <w:tc>
          <w:tcPr>
            <w:tcW w:w="2014" w:type="dxa"/>
            <w:vMerge/>
            <w:tcBorders>
              <w:top w:val="single" w:sz="6" w:space="0" w:color="000000"/>
              <w:left w:val="single" w:sz="6" w:space="0" w:color="000000"/>
              <w:right w:val="single" w:sz="6" w:space="0" w:color="000000"/>
            </w:tcBorders>
            <w:shd w:val="clear" w:color="auto" w:fill="auto"/>
          </w:tcPr>
          <w:p w14:paraId="51B0AB87" w14:textId="77777777" w:rsidR="00976371" w:rsidRPr="004D4459" w:rsidRDefault="00976371" w:rsidP="00976371">
            <w:pPr>
              <w:pStyle w:val="Default"/>
              <w:rPr>
                <w:rFonts w:ascii="Times New Roman" w:eastAsia="Times New Roman" w:hAnsi="Times New Roman" w:cs="Times New Roman"/>
                <w:color w:val="000000" w:themeColor="text1"/>
                <w:sz w:val="20"/>
                <w:szCs w:val="20"/>
                <w:lang w:val="ro-RO"/>
              </w:rPr>
            </w:pPr>
          </w:p>
        </w:tc>
        <w:tc>
          <w:tcPr>
            <w:tcW w:w="2691" w:type="dxa"/>
            <w:tcBorders>
              <w:top w:val="single" w:sz="6" w:space="0" w:color="000000"/>
              <w:left w:val="single" w:sz="6" w:space="0" w:color="000000"/>
              <w:bottom w:val="single" w:sz="6" w:space="0" w:color="000000"/>
              <w:right w:val="single" w:sz="6" w:space="0" w:color="000000"/>
            </w:tcBorders>
            <w:shd w:val="clear" w:color="auto" w:fill="auto"/>
          </w:tcPr>
          <w:p w14:paraId="03FA715D" w14:textId="0FD1579C" w:rsidR="00976371" w:rsidRPr="004D4459" w:rsidRDefault="00976371" w:rsidP="00976371">
            <w:pPr>
              <w:spacing w:after="0" w:line="240" w:lineRule="auto"/>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SLT.17 Act nou</w:t>
            </w:r>
          </w:p>
          <w:p w14:paraId="39DBA1BA" w14:textId="77777777" w:rsidR="00976371" w:rsidRPr="004D4459" w:rsidRDefault="00976371" w:rsidP="00976371">
            <w:pPr>
              <w:shd w:val="clear" w:color="auto" w:fill="FFFFFF" w:themeFill="background1"/>
              <w:spacing w:after="0"/>
              <w:rPr>
                <w:rFonts w:ascii="Times New Roman" w:eastAsia="Times New Roman" w:hAnsi="Times New Roman" w:cs="Times New Roman"/>
                <w:b/>
                <w:bCs/>
                <w:color w:val="000000" w:themeColor="text1"/>
                <w:sz w:val="20"/>
                <w:szCs w:val="20"/>
                <w:lang w:val="ro-RO"/>
              </w:rPr>
            </w:pPr>
            <w:r w:rsidRPr="004D4459">
              <w:rPr>
                <w:rFonts w:ascii="Times New Roman" w:eastAsia="Times New Roman" w:hAnsi="Times New Roman" w:cs="Times New Roman"/>
                <w:b/>
                <w:bCs/>
                <w:color w:val="000000" w:themeColor="text1"/>
                <w:sz w:val="20"/>
                <w:szCs w:val="20"/>
                <w:lang w:val="ro-RO"/>
              </w:rPr>
              <w:t xml:space="preserve">Aprobarea proiectului de hotărâre de Guvern privind organizarea timpului de lucru al personalului mobil din aviaţia civilă. </w:t>
            </w:r>
          </w:p>
          <w:p w14:paraId="39D8251A" w14:textId="77777777" w:rsidR="00976371" w:rsidRPr="004D4459" w:rsidRDefault="00976371" w:rsidP="00976371">
            <w:pPr>
              <w:shd w:val="clear" w:color="auto" w:fill="FFFFFF" w:themeFill="background1"/>
              <w:spacing w:after="0"/>
              <w:rPr>
                <w:rFonts w:ascii="Times New Roman" w:eastAsia="Times New Roman" w:hAnsi="Times New Roman" w:cs="Times New Roman"/>
                <w:b/>
                <w:bCs/>
                <w:color w:val="000000" w:themeColor="text1"/>
                <w:sz w:val="20"/>
                <w:szCs w:val="20"/>
                <w:lang w:val="ro-RO"/>
              </w:rPr>
            </w:pPr>
            <w:r w:rsidRPr="004D4459">
              <w:rPr>
                <w:rFonts w:ascii="Times New Roman" w:eastAsia="Times New Roman" w:hAnsi="Times New Roman" w:cs="Times New Roman"/>
                <w:b/>
                <w:bCs/>
                <w:color w:val="000000" w:themeColor="text1"/>
                <w:sz w:val="20"/>
                <w:szCs w:val="20"/>
                <w:lang w:val="ro-RO"/>
              </w:rPr>
              <w:t xml:space="preserve">Transpune: </w:t>
            </w:r>
          </w:p>
          <w:p w14:paraId="01B12A5F" w14:textId="341429B1" w:rsidR="00976371" w:rsidRPr="004D4459" w:rsidRDefault="00976371" w:rsidP="00976371">
            <w:pPr>
              <w:spacing w:after="0" w:line="240" w:lineRule="auto"/>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i/>
                <w:iCs/>
                <w:color w:val="000000" w:themeColor="text1"/>
                <w:sz w:val="20"/>
                <w:szCs w:val="20"/>
                <w:lang w:val="ro-RO"/>
              </w:rPr>
              <w:lastRenderedPageBreak/>
              <w:t>-Directiva(CE) 88/2003 Directiva (CE) 79/2000</w:t>
            </w:r>
          </w:p>
        </w:tc>
        <w:tc>
          <w:tcPr>
            <w:tcW w:w="1418" w:type="dxa"/>
            <w:tcBorders>
              <w:top w:val="single" w:sz="6" w:space="0" w:color="000000"/>
              <w:left w:val="single" w:sz="6" w:space="0" w:color="000000"/>
              <w:right w:val="single" w:sz="6" w:space="0" w:color="000000"/>
            </w:tcBorders>
            <w:shd w:val="clear" w:color="auto" w:fill="auto"/>
          </w:tcPr>
          <w:p w14:paraId="04B32734" w14:textId="7EEDFCAC" w:rsidR="00976371" w:rsidRPr="004D4459" w:rsidRDefault="00976371" w:rsidP="00976371">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lastRenderedPageBreak/>
              <w:t xml:space="preserve">Hotărâre de Guvern </w:t>
            </w:r>
            <w:r w:rsidR="007E6CCD">
              <w:rPr>
                <w:rFonts w:ascii="Times New Roman" w:eastAsia="Times New Roman" w:hAnsi="Times New Roman" w:cs="Times New Roman"/>
                <w:color w:val="000000" w:themeColor="text1"/>
                <w:sz w:val="20"/>
                <w:szCs w:val="20"/>
                <w:lang w:val="ro-RO"/>
              </w:rPr>
              <w:t>aprobată</w:t>
            </w:r>
          </w:p>
        </w:tc>
        <w:tc>
          <w:tcPr>
            <w:tcW w:w="1559" w:type="dxa"/>
            <w:tcBorders>
              <w:top w:val="single" w:sz="6" w:space="0" w:color="000000"/>
              <w:left w:val="single" w:sz="6" w:space="0" w:color="000000"/>
              <w:bottom w:val="single" w:sz="6" w:space="0" w:color="000000"/>
              <w:right w:val="single" w:sz="6" w:space="0" w:color="000000"/>
            </w:tcBorders>
          </w:tcPr>
          <w:p w14:paraId="68649E19" w14:textId="77777777" w:rsidR="007E6CCD" w:rsidRPr="007E6CCD" w:rsidRDefault="007E6CCD" w:rsidP="007E6CCD">
            <w:pPr>
              <w:spacing w:after="0" w:line="240" w:lineRule="auto"/>
              <w:jc w:val="center"/>
              <w:textAlignment w:val="baseline"/>
              <w:rPr>
                <w:rFonts w:ascii="Times New Roman" w:eastAsia="Times New Roman" w:hAnsi="Times New Roman" w:cs="Times New Roman"/>
                <w:b/>
                <w:color w:val="000000" w:themeColor="text1"/>
                <w:sz w:val="20"/>
                <w:szCs w:val="20"/>
                <w:lang w:val="ro-RO"/>
              </w:rPr>
            </w:pPr>
            <w:r w:rsidRPr="007E6CCD">
              <w:rPr>
                <w:rFonts w:ascii="Times New Roman" w:eastAsia="Times New Roman" w:hAnsi="Times New Roman" w:cs="Times New Roman"/>
                <w:b/>
                <w:color w:val="000000" w:themeColor="text1"/>
                <w:sz w:val="20"/>
                <w:szCs w:val="20"/>
                <w:lang w:val="ro-RO"/>
              </w:rPr>
              <w:t>MIDR</w:t>
            </w:r>
          </w:p>
          <w:p w14:paraId="363AA32F" w14:textId="77777777" w:rsidR="00976371" w:rsidRPr="004D4459" w:rsidRDefault="00976371" w:rsidP="00976371">
            <w:pPr>
              <w:spacing w:after="0" w:line="240" w:lineRule="auto"/>
              <w:jc w:val="center"/>
              <w:textAlignment w:val="baseline"/>
              <w:rPr>
                <w:rFonts w:ascii="Times New Roman" w:eastAsia="Times New Roman" w:hAnsi="Times New Roman" w:cs="Times New Roman"/>
                <w:color w:val="000000" w:themeColor="text1"/>
                <w:sz w:val="20"/>
                <w:szCs w:val="20"/>
                <w:lang w:val="ro-RO"/>
              </w:rPr>
            </w:pPr>
          </w:p>
          <w:p w14:paraId="67F39B35" w14:textId="029310D4" w:rsidR="00976371" w:rsidRPr="004D4459" w:rsidRDefault="00976371" w:rsidP="00976371">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Autoritatea Aeronautică Civilă</w:t>
            </w:r>
          </w:p>
        </w:tc>
        <w:tc>
          <w:tcPr>
            <w:tcW w:w="1701" w:type="dxa"/>
            <w:tcBorders>
              <w:top w:val="single" w:sz="6" w:space="0" w:color="000000"/>
              <w:left w:val="single" w:sz="6" w:space="0" w:color="000000"/>
              <w:bottom w:val="single" w:sz="6" w:space="0" w:color="000000"/>
              <w:right w:val="single" w:sz="6" w:space="0" w:color="000000"/>
            </w:tcBorders>
            <w:shd w:val="clear" w:color="auto" w:fill="auto"/>
          </w:tcPr>
          <w:p w14:paraId="5EF944D1" w14:textId="77777777" w:rsidR="00976371" w:rsidRPr="004D4459" w:rsidRDefault="00976371" w:rsidP="00976371">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 xml:space="preserve">Trimestrul IV, </w:t>
            </w:r>
          </w:p>
          <w:p w14:paraId="07961C43" w14:textId="7B5F346B" w:rsidR="00976371" w:rsidRPr="004D4459" w:rsidRDefault="00976371" w:rsidP="00976371">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2025</w:t>
            </w:r>
          </w:p>
        </w:tc>
        <w:tc>
          <w:tcPr>
            <w:tcW w:w="1559" w:type="dxa"/>
            <w:tcBorders>
              <w:top w:val="single" w:sz="6" w:space="0" w:color="000000"/>
              <w:left w:val="single" w:sz="6" w:space="0" w:color="000000"/>
              <w:bottom w:val="single" w:sz="6" w:space="0" w:color="000000"/>
              <w:right w:val="single" w:sz="6" w:space="0" w:color="000000"/>
            </w:tcBorders>
            <w:shd w:val="clear" w:color="auto" w:fill="auto"/>
          </w:tcPr>
          <w:p w14:paraId="24C6DCA1" w14:textId="77777777" w:rsidR="00976371" w:rsidRPr="004D4459" w:rsidRDefault="00976371" w:rsidP="00976371">
            <w:pPr>
              <w:shd w:val="clear" w:color="auto" w:fill="FFFFFF" w:themeFill="background1"/>
              <w:spacing w:after="0"/>
              <w:rPr>
                <w:rFonts w:ascii="Times New Roman" w:eastAsia="Times New Roman" w:hAnsi="Times New Roman" w:cs="Times New Roman"/>
                <w:color w:val="000000" w:themeColor="text1"/>
                <w:sz w:val="20"/>
                <w:szCs w:val="20"/>
                <w:lang w:val="ro-RO"/>
              </w:rPr>
            </w:pPr>
          </w:p>
        </w:tc>
        <w:tc>
          <w:tcPr>
            <w:tcW w:w="1675" w:type="dxa"/>
            <w:tcBorders>
              <w:top w:val="single" w:sz="6" w:space="0" w:color="000000"/>
              <w:left w:val="single" w:sz="6" w:space="0" w:color="000000"/>
              <w:bottom w:val="single" w:sz="6" w:space="0" w:color="000000"/>
              <w:right w:val="single" w:sz="6" w:space="0" w:color="000000"/>
            </w:tcBorders>
            <w:shd w:val="clear" w:color="auto" w:fill="auto"/>
          </w:tcPr>
          <w:p w14:paraId="3A798278" w14:textId="28D4104E" w:rsidR="005B4248" w:rsidRPr="00BE4437" w:rsidRDefault="005B4248" w:rsidP="005B4248">
            <w:pPr>
              <w:spacing w:after="0" w:line="240" w:lineRule="auto"/>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Costul:</w:t>
            </w:r>
            <w:r w:rsidRPr="00BE4437">
              <w:rPr>
                <w:rFonts w:ascii="Times New Roman" w:eastAsia="Times New Roman" w:hAnsi="Times New Roman" w:cs="Times New Roman"/>
                <w:sz w:val="20"/>
                <w:szCs w:val="20"/>
                <w:lang w:val="ro-RO"/>
              </w:rPr>
              <w:t xml:space="preserve"> </w:t>
            </w:r>
            <w:r w:rsidR="00195957" w:rsidRPr="00BE4437">
              <w:rPr>
                <w:rFonts w:ascii="Times New Roman" w:eastAsia="Times New Roman" w:hAnsi="Times New Roman" w:cs="Times New Roman"/>
                <w:sz w:val="20"/>
                <w:szCs w:val="20"/>
                <w:lang w:val="ro-RO"/>
              </w:rPr>
              <w:t>111,8</w:t>
            </w:r>
          </w:p>
          <w:p w14:paraId="628F1055" w14:textId="77777777" w:rsidR="005B4248" w:rsidRPr="00BE4437" w:rsidRDefault="005B4248" w:rsidP="005B4248">
            <w:pPr>
              <w:spacing w:after="0" w:line="240" w:lineRule="auto"/>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Sursa:</w:t>
            </w:r>
            <w:r w:rsidRPr="00BE4437">
              <w:rPr>
                <w:rFonts w:ascii="Times New Roman" w:eastAsia="Times New Roman" w:hAnsi="Times New Roman" w:cs="Times New Roman"/>
                <w:sz w:val="20"/>
                <w:szCs w:val="20"/>
                <w:lang w:val="ro-RO"/>
              </w:rPr>
              <w:t xml:space="preserve"> Buget (subprogram  6406)</w:t>
            </w:r>
          </w:p>
          <w:p w14:paraId="1F3FE25F" w14:textId="77777777" w:rsidR="00976371" w:rsidRPr="00BE4437" w:rsidRDefault="005B4248" w:rsidP="005B4248">
            <w:pPr>
              <w:spacing w:after="0" w:line="240" w:lineRule="auto"/>
              <w:jc w:val="both"/>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 xml:space="preserve">Deficit: </w:t>
            </w:r>
            <w:r w:rsidRPr="00BE4437">
              <w:rPr>
                <w:rFonts w:ascii="Times New Roman" w:eastAsia="Times New Roman" w:hAnsi="Times New Roman" w:cs="Times New Roman"/>
                <w:sz w:val="20"/>
                <w:szCs w:val="20"/>
                <w:lang w:val="ro-RO"/>
              </w:rPr>
              <w:t>0</w:t>
            </w:r>
          </w:p>
          <w:p w14:paraId="7C0ADF5B" w14:textId="2EA1C490" w:rsidR="005B4248" w:rsidRPr="00BE4437" w:rsidRDefault="005B4248" w:rsidP="005B4248">
            <w:pPr>
              <w:spacing w:after="0" w:line="240" w:lineRule="auto"/>
              <w:jc w:val="both"/>
              <w:textAlignment w:val="baseline"/>
              <w:rPr>
                <w:rFonts w:ascii="Times New Roman" w:eastAsia="Times New Roman" w:hAnsi="Times New Roman" w:cs="Times New Roman"/>
                <w:i/>
                <w:iCs/>
                <w:sz w:val="20"/>
                <w:szCs w:val="20"/>
                <w:lang w:val="ro-RO"/>
              </w:rPr>
            </w:pPr>
            <w:r w:rsidRPr="00BE4437">
              <w:rPr>
                <w:rFonts w:ascii="Times New Roman" w:eastAsia="Times New Roman" w:hAnsi="Times New Roman" w:cs="Times New Roman"/>
                <w:sz w:val="20"/>
                <w:szCs w:val="20"/>
                <w:lang w:val="ro-RO"/>
              </w:rPr>
              <w:t>*Zile petrecute pe activitate -</w:t>
            </w:r>
            <w:r w:rsidR="00F51F59" w:rsidRPr="00BE4437">
              <w:rPr>
                <w:rFonts w:ascii="Times New Roman" w:eastAsia="Times New Roman" w:hAnsi="Times New Roman" w:cs="Times New Roman"/>
                <w:sz w:val="20"/>
                <w:szCs w:val="20"/>
                <w:lang w:val="ro-RO"/>
              </w:rPr>
              <w:t>6</w:t>
            </w:r>
            <w:r w:rsidR="003A19AE" w:rsidRPr="00BE4437">
              <w:rPr>
                <w:rFonts w:ascii="Times New Roman" w:eastAsia="Times New Roman" w:hAnsi="Times New Roman" w:cs="Times New Roman"/>
                <w:sz w:val="20"/>
                <w:szCs w:val="20"/>
                <w:lang w:val="ro-RO"/>
              </w:rPr>
              <w:t>2</w:t>
            </w:r>
          </w:p>
        </w:tc>
      </w:tr>
      <w:tr w:rsidR="00976371" w:rsidRPr="004D4459" w14:paraId="6C75CDA7" w14:textId="77777777" w:rsidTr="00141FDC">
        <w:trPr>
          <w:gridAfter w:val="1"/>
          <w:wAfter w:w="43" w:type="dxa"/>
        </w:trPr>
        <w:tc>
          <w:tcPr>
            <w:tcW w:w="1843" w:type="dxa"/>
            <w:vMerge/>
            <w:tcBorders>
              <w:top w:val="single" w:sz="6" w:space="0" w:color="000000"/>
              <w:left w:val="single" w:sz="6" w:space="0" w:color="000000"/>
              <w:right w:val="single" w:sz="6" w:space="0" w:color="000000"/>
            </w:tcBorders>
            <w:shd w:val="clear" w:color="auto" w:fill="auto"/>
          </w:tcPr>
          <w:p w14:paraId="3007052F" w14:textId="77777777" w:rsidR="00976371" w:rsidRPr="004D4459" w:rsidRDefault="00976371" w:rsidP="00976371">
            <w:pPr>
              <w:spacing w:after="0" w:line="240" w:lineRule="auto"/>
              <w:ind w:right="131"/>
              <w:jc w:val="both"/>
              <w:rPr>
                <w:rFonts w:ascii="Times New Roman" w:eastAsia="Times New Roman" w:hAnsi="Times New Roman" w:cs="Times New Roman"/>
                <w:color w:val="000000" w:themeColor="text1"/>
                <w:sz w:val="20"/>
                <w:szCs w:val="20"/>
                <w:lang w:val="ro-RO"/>
              </w:rPr>
            </w:pPr>
          </w:p>
        </w:tc>
        <w:tc>
          <w:tcPr>
            <w:tcW w:w="1700" w:type="dxa"/>
            <w:tcBorders>
              <w:top w:val="single" w:sz="6" w:space="0" w:color="000000"/>
              <w:left w:val="single" w:sz="6" w:space="0" w:color="000000"/>
              <w:right w:val="single" w:sz="6" w:space="0" w:color="000000"/>
            </w:tcBorders>
            <w:shd w:val="clear" w:color="auto" w:fill="auto"/>
          </w:tcPr>
          <w:p w14:paraId="185EB47E" w14:textId="593E5FEA" w:rsidR="00976371" w:rsidRPr="004D4459" w:rsidRDefault="00976371" w:rsidP="00976371">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Acordul privind spațiul aerian comun dintre Moldova și UE, Anexa III. Norme aplicabile Aviației Civile, Capitolul B</w:t>
            </w:r>
          </w:p>
        </w:tc>
        <w:tc>
          <w:tcPr>
            <w:tcW w:w="2014" w:type="dxa"/>
            <w:vMerge/>
            <w:tcBorders>
              <w:top w:val="single" w:sz="6" w:space="0" w:color="000000"/>
              <w:left w:val="single" w:sz="6" w:space="0" w:color="000000"/>
              <w:right w:val="single" w:sz="6" w:space="0" w:color="000000"/>
            </w:tcBorders>
            <w:shd w:val="clear" w:color="auto" w:fill="auto"/>
          </w:tcPr>
          <w:p w14:paraId="043F0624" w14:textId="77777777" w:rsidR="00976371" w:rsidRPr="004D4459" w:rsidRDefault="00976371" w:rsidP="00976371">
            <w:pPr>
              <w:pStyle w:val="Default"/>
              <w:rPr>
                <w:rFonts w:ascii="Times New Roman" w:eastAsia="Times New Roman" w:hAnsi="Times New Roman" w:cs="Times New Roman"/>
                <w:color w:val="000000" w:themeColor="text1"/>
                <w:sz w:val="20"/>
                <w:szCs w:val="20"/>
                <w:lang w:val="ro-RO"/>
              </w:rPr>
            </w:pPr>
          </w:p>
        </w:tc>
        <w:tc>
          <w:tcPr>
            <w:tcW w:w="2691" w:type="dxa"/>
            <w:tcBorders>
              <w:top w:val="single" w:sz="6" w:space="0" w:color="000000"/>
              <w:left w:val="single" w:sz="6" w:space="0" w:color="000000"/>
              <w:bottom w:val="single" w:sz="6" w:space="0" w:color="000000"/>
              <w:right w:val="single" w:sz="6" w:space="0" w:color="000000"/>
            </w:tcBorders>
            <w:shd w:val="clear" w:color="auto" w:fill="auto"/>
          </w:tcPr>
          <w:p w14:paraId="48F281ED" w14:textId="36253ACD" w:rsidR="00976371" w:rsidRPr="004D4459" w:rsidRDefault="00976371" w:rsidP="00976371">
            <w:pPr>
              <w:spacing w:after="0" w:line="240" w:lineRule="auto"/>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SLT.18 Act nou</w:t>
            </w:r>
          </w:p>
          <w:p w14:paraId="1A6F4CD9" w14:textId="77777777" w:rsidR="00976371" w:rsidRPr="004D4459" w:rsidRDefault="00976371" w:rsidP="00976371">
            <w:pPr>
              <w:shd w:val="clear" w:color="auto" w:fill="FFFFFF" w:themeFill="background1"/>
              <w:spacing w:after="0"/>
              <w:rPr>
                <w:rFonts w:ascii="Times New Roman" w:eastAsia="Times New Roman" w:hAnsi="Times New Roman" w:cs="Times New Roman"/>
                <w:b/>
                <w:bCs/>
                <w:color w:val="000000" w:themeColor="text1"/>
                <w:sz w:val="20"/>
                <w:szCs w:val="20"/>
                <w:lang w:val="ro-RO"/>
              </w:rPr>
            </w:pPr>
            <w:r w:rsidRPr="004D4459">
              <w:rPr>
                <w:rFonts w:ascii="Times New Roman" w:eastAsia="Times New Roman" w:hAnsi="Times New Roman" w:cs="Times New Roman"/>
                <w:b/>
                <w:bCs/>
                <w:color w:val="000000" w:themeColor="text1"/>
                <w:sz w:val="20"/>
                <w:szCs w:val="20"/>
                <w:lang w:val="ro-RO"/>
              </w:rPr>
              <w:t>Aprobarea proiectului de hotărâre de Guvern privind îmbunătățirea performanței și durabilității sistemului aerian</w:t>
            </w:r>
          </w:p>
          <w:p w14:paraId="3AE3DBF3" w14:textId="77777777" w:rsidR="00976371" w:rsidRPr="004D4459" w:rsidRDefault="00976371" w:rsidP="00976371">
            <w:pPr>
              <w:shd w:val="clear" w:color="auto" w:fill="FFFFFF" w:themeFill="background1"/>
              <w:spacing w:after="0"/>
              <w:rPr>
                <w:rFonts w:ascii="Times New Roman" w:eastAsia="Times New Roman" w:hAnsi="Times New Roman" w:cs="Times New Roman"/>
                <w:i/>
                <w:iCs/>
                <w:color w:val="000000" w:themeColor="text1"/>
                <w:sz w:val="20"/>
                <w:szCs w:val="20"/>
                <w:lang w:val="ro-RO"/>
              </w:rPr>
            </w:pPr>
            <w:r w:rsidRPr="004D4459">
              <w:rPr>
                <w:rFonts w:ascii="Times New Roman" w:eastAsia="Times New Roman" w:hAnsi="Times New Roman" w:cs="Times New Roman"/>
                <w:i/>
                <w:iCs/>
                <w:color w:val="000000" w:themeColor="text1"/>
                <w:sz w:val="20"/>
                <w:szCs w:val="20"/>
                <w:lang w:val="ro-RO"/>
              </w:rPr>
              <w:t>Transpune:</w:t>
            </w:r>
          </w:p>
          <w:p w14:paraId="00DB47AF" w14:textId="5279DF2E" w:rsidR="00976371" w:rsidRPr="004D4459" w:rsidRDefault="00976371" w:rsidP="00976371">
            <w:pPr>
              <w:spacing w:after="0" w:line="240" w:lineRule="auto"/>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w:t>
            </w:r>
            <w:r w:rsidRPr="004D4459">
              <w:rPr>
                <w:rFonts w:ascii="Times New Roman" w:eastAsia="Times New Roman" w:hAnsi="Times New Roman" w:cs="Times New Roman"/>
                <w:i/>
                <w:iCs/>
                <w:color w:val="000000" w:themeColor="text1"/>
                <w:sz w:val="20"/>
                <w:szCs w:val="20"/>
                <w:lang w:val="ro-RO"/>
              </w:rPr>
              <w:t xml:space="preserve"> Regulamentul (CE) nr. 1070/2009</w:t>
            </w:r>
          </w:p>
        </w:tc>
        <w:tc>
          <w:tcPr>
            <w:tcW w:w="1418" w:type="dxa"/>
            <w:tcBorders>
              <w:top w:val="single" w:sz="6" w:space="0" w:color="000000"/>
              <w:left w:val="single" w:sz="6" w:space="0" w:color="000000"/>
              <w:right w:val="single" w:sz="6" w:space="0" w:color="000000"/>
            </w:tcBorders>
            <w:shd w:val="clear" w:color="auto" w:fill="auto"/>
          </w:tcPr>
          <w:p w14:paraId="7759A551" w14:textId="1806E3F2" w:rsidR="00976371" w:rsidRPr="004D4459" w:rsidRDefault="00976371" w:rsidP="00976371">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 xml:space="preserve">Hotărâre de Guvern </w:t>
            </w:r>
            <w:r w:rsidR="007E6CCD">
              <w:rPr>
                <w:rFonts w:ascii="Times New Roman" w:eastAsia="Times New Roman" w:hAnsi="Times New Roman" w:cs="Times New Roman"/>
                <w:color w:val="000000" w:themeColor="text1"/>
                <w:sz w:val="20"/>
                <w:szCs w:val="20"/>
                <w:lang w:val="ro-RO"/>
              </w:rPr>
              <w:t>aprobată</w:t>
            </w:r>
          </w:p>
        </w:tc>
        <w:tc>
          <w:tcPr>
            <w:tcW w:w="1559" w:type="dxa"/>
            <w:tcBorders>
              <w:top w:val="single" w:sz="6" w:space="0" w:color="000000"/>
              <w:left w:val="single" w:sz="6" w:space="0" w:color="000000"/>
              <w:bottom w:val="single" w:sz="6" w:space="0" w:color="000000"/>
              <w:right w:val="single" w:sz="6" w:space="0" w:color="000000"/>
            </w:tcBorders>
          </w:tcPr>
          <w:p w14:paraId="7712256E" w14:textId="77777777" w:rsidR="007E6CCD" w:rsidRPr="007E6CCD" w:rsidRDefault="007E6CCD" w:rsidP="007E6CCD">
            <w:pPr>
              <w:spacing w:after="0" w:line="240" w:lineRule="auto"/>
              <w:jc w:val="center"/>
              <w:textAlignment w:val="baseline"/>
              <w:rPr>
                <w:rFonts w:ascii="Times New Roman" w:eastAsia="Times New Roman" w:hAnsi="Times New Roman" w:cs="Times New Roman"/>
                <w:b/>
                <w:color w:val="000000" w:themeColor="text1"/>
                <w:sz w:val="20"/>
                <w:szCs w:val="20"/>
                <w:lang w:val="ro-RO"/>
              </w:rPr>
            </w:pPr>
            <w:r w:rsidRPr="007E6CCD">
              <w:rPr>
                <w:rFonts w:ascii="Times New Roman" w:eastAsia="Times New Roman" w:hAnsi="Times New Roman" w:cs="Times New Roman"/>
                <w:b/>
                <w:color w:val="000000" w:themeColor="text1"/>
                <w:sz w:val="20"/>
                <w:szCs w:val="20"/>
                <w:lang w:val="ro-RO"/>
              </w:rPr>
              <w:t>MIDR</w:t>
            </w:r>
          </w:p>
          <w:p w14:paraId="1C363BD6" w14:textId="77777777" w:rsidR="00976371" w:rsidRPr="004D4459" w:rsidRDefault="00976371" w:rsidP="00976371">
            <w:pPr>
              <w:spacing w:after="0" w:line="240" w:lineRule="auto"/>
              <w:jc w:val="center"/>
              <w:textAlignment w:val="baseline"/>
              <w:rPr>
                <w:rFonts w:ascii="Times New Roman" w:eastAsia="Times New Roman" w:hAnsi="Times New Roman" w:cs="Times New Roman"/>
                <w:color w:val="000000" w:themeColor="text1"/>
                <w:sz w:val="20"/>
                <w:szCs w:val="20"/>
                <w:lang w:val="ro-RO"/>
              </w:rPr>
            </w:pPr>
          </w:p>
          <w:p w14:paraId="4527FCBA" w14:textId="67A22EAC" w:rsidR="00976371" w:rsidRPr="004D4459" w:rsidRDefault="00976371" w:rsidP="00976371">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Autoritatea Aeronautică Civilă</w:t>
            </w:r>
          </w:p>
        </w:tc>
        <w:tc>
          <w:tcPr>
            <w:tcW w:w="1701" w:type="dxa"/>
            <w:tcBorders>
              <w:top w:val="single" w:sz="6" w:space="0" w:color="000000"/>
              <w:left w:val="single" w:sz="6" w:space="0" w:color="000000"/>
              <w:bottom w:val="single" w:sz="6" w:space="0" w:color="000000"/>
              <w:right w:val="single" w:sz="6" w:space="0" w:color="000000"/>
            </w:tcBorders>
            <w:shd w:val="clear" w:color="auto" w:fill="auto"/>
          </w:tcPr>
          <w:p w14:paraId="53E56396" w14:textId="77777777" w:rsidR="00976371" w:rsidRPr="004D4459" w:rsidRDefault="00976371" w:rsidP="00976371">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 xml:space="preserve">Trimestrul IV, </w:t>
            </w:r>
          </w:p>
          <w:p w14:paraId="2A174AF5" w14:textId="222A48F0" w:rsidR="00976371" w:rsidRPr="004D4459" w:rsidRDefault="00976371" w:rsidP="00976371">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2026</w:t>
            </w:r>
          </w:p>
        </w:tc>
        <w:tc>
          <w:tcPr>
            <w:tcW w:w="1559" w:type="dxa"/>
            <w:tcBorders>
              <w:top w:val="single" w:sz="6" w:space="0" w:color="000000"/>
              <w:left w:val="single" w:sz="6" w:space="0" w:color="000000"/>
              <w:bottom w:val="single" w:sz="6" w:space="0" w:color="000000"/>
              <w:right w:val="single" w:sz="6" w:space="0" w:color="000000"/>
            </w:tcBorders>
            <w:shd w:val="clear" w:color="auto" w:fill="auto"/>
          </w:tcPr>
          <w:p w14:paraId="5AA3553F" w14:textId="77777777" w:rsidR="00976371" w:rsidRPr="004D4459" w:rsidRDefault="00976371" w:rsidP="00976371">
            <w:pPr>
              <w:shd w:val="clear" w:color="auto" w:fill="FFFFFF" w:themeFill="background1"/>
              <w:spacing w:after="0"/>
              <w:rPr>
                <w:rFonts w:ascii="Times New Roman" w:eastAsia="Times New Roman" w:hAnsi="Times New Roman" w:cs="Times New Roman"/>
                <w:color w:val="000000" w:themeColor="text1"/>
                <w:sz w:val="20"/>
                <w:szCs w:val="20"/>
                <w:lang w:val="ro-RO"/>
              </w:rPr>
            </w:pPr>
          </w:p>
        </w:tc>
        <w:tc>
          <w:tcPr>
            <w:tcW w:w="1675" w:type="dxa"/>
            <w:tcBorders>
              <w:top w:val="single" w:sz="6" w:space="0" w:color="000000"/>
              <w:left w:val="single" w:sz="6" w:space="0" w:color="000000"/>
              <w:bottom w:val="single" w:sz="6" w:space="0" w:color="000000"/>
              <w:right w:val="single" w:sz="6" w:space="0" w:color="000000"/>
            </w:tcBorders>
            <w:shd w:val="clear" w:color="auto" w:fill="auto"/>
          </w:tcPr>
          <w:p w14:paraId="4193B82A" w14:textId="18410AF5" w:rsidR="005B4248" w:rsidRPr="00BE4437" w:rsidRDefault="005B4248" w:rsidP="005B4248">
            <w:pPr>
              <w:spacing w:after="0" w:line="240" w:lineRule="auto"/>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Costul:</w:t>
            </w:r>
            <w:r w:rsidRPr="00BE4437">
              <w:rPr>
                <w:rFonts w:ascii="Times New Roman" w:eastAsia="Times New Roman" w:hAnsi="Times New Roman" w:cs="Times New Roman"/>
                <w:sz w:val="20"/>
                <w:szCs w:val="20"/>
                <w:lang w:val="ro-RO"/>
              </w:rPr>
              <w:t xml:space="preserve"> </w:t>
            </w:r>
            <w:r w:rsidR="00195957" w:rsidRPr="00BE4437">
              <w:rPr>
                <w:rFonts w:ascii="Times New Roman" w:eastAsia="Times New Roman" w:hAnsi="Times New Roman" w:cs="Times New Roman"/>
                <w:sz w:val="20"/>
                <w:szCs w:val="20"/>
                <w:lang w:val="ro-RO"/>
              </w:rPr>
              <w:t>117,4</w:t>
            </w:r>
          </w:p>
          <w:p w14:paraId="5B0CEF89" w14:textId="77777777" w:rsidR="005B4248" w:rsidRPr="00BE4437" w:rsidRDefault="005B4248" w:rsidP="005B4248">
            <w:pPr>
              <w:spacing w:after="0" w:line="240" w:lineRule="auto"/>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Sursa:</w:t>
            </w:r>
            <w:r w:rsidRPr="00BE4437">
              <w:rPr>
                <w:rFonts w:ascii="Times New Roman" w:eastAsia="Times New Roman" w:hAnsi="Times New Roman" w:cs="Times New Roman"/>
                <w:sz w:val="20"/>
                <w:szCs w:val="20"/>
                <w:lang w:val="ro-RO"/>
              </w:rPr>
              <w:t xml:space="preserve"> Buget (subprogram  6406)</w:t>
            </w:r>
          </w:p>
          <w:p w14:paraId="4EA812D4" w14:textId="77777777" w:rsidR="00976371" w:rsidRPr="00BE4437" w:rsidRDefault="005B4248" w:rsidP="005B4248">
            <w:pPr>
              <w:spacing w:after="0" w:line="240" w:lineRule="auto"/>
              <w:jc w:val="both"/>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 xml:space="preserve">Deficit: </w:t>
            </w:r>
            <w:r w:rsidRPr="00BE4437">
              <w:rPr>
                <w:rFonts w:ascii="Times New Roman" w:eastAsia="Times New Roman" w:hAnsi="Times New Roman" w:cs="Times New Roman"/>
                <w:sz w:val="20"/>
                <w:szCs w:val="20"/>
                <w:lang w:val="ro-RO"/>
              </w:rPr>
              <w:t>0</w:t>
            </w:r>
          </w:p>
          <w:p w14:paraId="470A2D39" w14:textId="5A435C78" w:rsidR="005B4248" w:rsidRPr="00BE4437" w:rsidRDefault="005B4248" w:rsidP="005B4248">
            <w:pPr>
              <w:spacing w:after="0" w:line="240" w:lineRule="auto"/>
              <w:jc w:val="both"/>
              <w:textAlignment w:val="baseline"/>
              <w:rPr>
                <w:rFonts w:ascii="Times New Roman" w:eastAsia="Times New Roman" w:hAnsi="Times New Roman" w:cs="Times New Roman"/>
                <w:i/>
                <w:iCs/>
                <w:sz w:val="20"/>
                <w:szCs w:val="20"/>
                <w:lang w:val="ro-RO"/>
              </w:rPr>
            </w:pPr>
            <w:r w:rsidRPr="00BE4437">
              <w:rPr>
                <w:rFonts w:ascii="Times New Roman" w:eastAsia="Times New Roman" w:hAnsi="Times New Roman" w:cs="Times New Roman"/>
                <w:sz w:val="20"/>
                <w:szCs w:val="20"/>
                <w:lang w:val="ro-RO"/>
              </w:rPr>
              <w:t>*Zile petrecute pe activitate -</w:t>
            </w:r>
            <w:r w:rsidR="00F51F59" w:rsidRPr="00BE4437">
              <w:rPr>
                <w:rFonts w:ascii="Times New Roman" w:eastAsia="Times New Roman" w:hAnsi="Times New Roman" w:cs="Times New Roman"/>
                <w:sz w:val="20"/>
                <w:szCs w:val="20"/>
                <w:lang w:val="ro-RO"/>
              </w:rPr>
              <w:t>6</w:t>
            </w:r>
            <w:r w:rsidR="003A19AE" w:rsidRPr="00BE4437">
              <w:rPr>
                <w:rFonts w:ascii="Times New Roman" w:eastAsia="Times New Roman" w:hAnsi="Times New Roman" w:cs="Times New Roman"/>
                <w:sz w:val="20"/>
                <w:szCs w:val="20"/>
                <w:lang w:val="ro-RO"/>
              </w:rPr>
              <w:t>6</w:t>
            </w:r>
          </w:p>
        </w:tc>
      </w:tr>
      <w:tr w:rsidR="00976371" w:rsidRPr="004D4459" w14:paraId="5092016D" w14:textId="77777777" w:rsidTr="00141FDC">
        <w:trPr>
          <w:gridAfter w:val="1"/>
          <w:wAfter w:w="43" w:type="dxa"/>
        </w:trPr>
        <w:tc>
          <w:tcPr>
            <w:tcW w:w="1843" w:type="dxa"/>
            <w:vMerge/>
            <w:tcBorders>
              <w:top w:val="single" w:sz="6" w:space="0" w:color="000000"/>
              <w:left w:val="single" w:sz="6" w:space="0" w:color="000000"/>
              <w:right w:val="single" w:sz="6" w:space="0" w:color="000000"/>
            </w:tcBorders>
            <w:shd w:val="clear" w:color="auto" w:fill="auto"/>
          </w:tcPr>
          <w:p w14:paraId="15E820B7" w14:textId="77777777" w:rsidR="00976371" w:rsidRPr="004D4459" w:rsidRDefault="00976371" w:rsidP="00976371">
            <w:pPr>
              <w:spacing w:after="0" w:line="240" w:lineRule="auto"/>
              <w:ind w:right="131"/>
              <w:jc w:val="both"/>
              <w:rPr>
                <w:rFonts w:ascii="Times New Roman" w:eastAsia="Times New Roman" w:hAnsi="Times New Roman" w:cs="Times New Roman"/>
                <w:color w:val="000000" w:themeColor="text1"/>
                <w:sz w:val="20"/>
                <w:szCs w:val="20"/>
                <w:lang w:val="ro-RO"/>
              </w:rPr>
            </w:pPr>
          </w:p>
        </w:tc>
        <w:tc>
          <w:tcPr>
            <w:tcW w:w="1700" w:type="dxa"/>
            <w:tcBorders>
              <w:top w:val="single" w:sz="6" w:space="0" w:color="000000"/>
              <w:left w:val="single" w:sz="6" w:space="0" w:color="000000"/>
              <w:right w:val="single" w:sz="6" w:space="0" w:color="000000"/>
            </w:tcBorders>
            <w:shd w:val="clear" w:color="auto" w:fill="auto"/>
          </w:tcPr>
          <w:p w14:paraId="053BC9A0" w14:textId="6159C642" w:rsidR="00976371" w:rsidRPr="004D4459" w:rsidRDefault="00976371" w:rsidP="00976371">
            <w:pPr>
              <w:spacing w:after="0" w:line="240" w:lineRule="auto"/>
              <w:jc w:val="center"/>
              <w:textAlignment w:val="baseline"/>
              <w:rPr>
                <w:rFonts w:ascii="Times New Roman" w:eastAsia="Times New Roman" w:hAnsi="Times New Roman" w:cs="Times New Roman"/>
                <w:b/>
                <w:bCs/>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Acordul privind spațiul aerian comun dintre Moldova și UE, Anexa III. Norme aplicabile Aviației Civile, Capitolul C</w:t>
            </w:r>
          </w:p>
        </w:tc>
        <w:tc>
          <w:tcPr>
            <w:tcW w:w="2014" w:type="dxa"/>
            <w:vMerge/>
            <w:tcBorders>
              <w:top w:val="single" w:sz="6" w:space="0" w:color="000000"/>
              <w:left w:val="single" w:sz="6" w:space="0" w:color="000000"/>
              <w:right w:val="single" w:sz="6" w:space="0" w:color="000000"/>
            </w:tcBorders>
            <w:shd w:val="clear" w:color="auto" w:fill="auto"/>
          </w:tcPr>
          <w:p w14:paraId="61B2BAFE" w14:textId="77777777" w:rsidR="00976371" w:rsidRPr="004D4459" w:rsidRDefault="00976371" w:rsidP="00976371">
            <w:pPr>
              <w:pStyle w:val="Default"/>
              <w:rPr>
                <w:rFonts w:ascii="Times New Roman" w:eastAsia="Times New Roman" w:hAnsi="Times New Roman" w:cs="Times New Roman"/>
                <w:color w:val="000000" w:themeColor="text1"/>
                <w:sz w:val="20"/>
                <w:szCs w:val="20"/>
                <w:lang w:val="ro-RO"/>
              </w:rPr>
            </w:pPr>
          </w:p>
        </w:tc>
        <w:tc>
          <w:tcPr>
            <w:tcW w:w="2691" w:type="dxa"/>
            <w:tcBorders>
              <w:top w:val="single" w:sz="6" w:space="0" w:color="000000"/>
              <w:left w:val="single" w:sz="6" w:space="0" w:color="000000"/>
              <w:bottom w:val="single" w:sz="6" w:space="0" w:color="000000"/>
              <w:right w:val="single" w:sz="6" w:space="0" w:color="000000"/>
            </w:tcBorders>
            <w:shd w:val="clear" w:color="auto" w:fill="auto"/>
          </w:tcPr>
          <w:p w14:paraId="6935DA3A" w14:textId="36A562BC" w:rsidR="00976371" w:rsidRPr="004D4459" w:rsidRDefault="00976371" w:rsidP="00976371">
            <w:pPr>
              <w:spacing w:after="0" w:line="240" w:lineRule="auto"/>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SLT.19 Act nou</w:t>
            </w:r>
          </w:p>
          <w:p w14:paraId="4E593E62" w14:textId="638AF8D5" w:rsidR="00976371" w:rsidRPr="004D4459" w:rsidRDefault="00976371" w:rsidP="00976371">
            <w:pPr>
              <w:spacing w:after="0" w:line="240" w:lineRule="auto"/>
              <w:textAlignment w:val="baseline"/>
              <w:rPr>
                <w:rFonts w:ascii="Times New Roman" w:eastAsia="Times New Roman" w:hAnsi="Times New Roman" w:cs="Times New Roman"/>
                <w:b/>
                <w:bCs/>
                <w:color w:val="000000" w:themeColor="text1"/>
                <w:sz w:val="20"/>
                <w:szCs w:val="20"/>
                <w:lang w:val="ro-RO"/>
              </w:rPr>
            </w:pPr>
            <w:r w:rsidRPr="004D4459">
              <w:rPr>
                <w:rFonts w:ascii="Times New Roman" w:eastAsia="Times New Roman" w:hAnsi="Times New Roman" w:cs="Times New Roman"/>
                <w:b/>
                <w:bCs/>
                <w:color w:val="000000" w:themeColor="text1"/>
                <w:sz w:val="20"/>
                <w:szCs w:val="20"/>
                <w:lang w:val="ro-RO"/>
              </w:rPr>
              <w:t>Aprobarea proiectului de hotărâre de Guvern privind normele comune în domeniul aviației civile</w:t>
            </w:r>
          </w:p>
          <w:p w14:paraId="39647A31" w14:textId="77777777" w:rsidR="00976371" w:rsidRPr="004D4459" w:rsidRDefault="00976371" w:rsidP="00976371">
            <w:pPr>
              <w:shd w:val="clear" w:color="auto" w:fill="FFFFFF" w:themeFill="background1"/>
              <w:spacing w:after="0"/>
              <w:rPr>
                <w:rFonts w:ascii="Times New Roman" w:eastAsia="Times New Roman" w:hAnsi="Times New Roman" w:cs="Times New Roman"/>
                <w:i/>
                <w:iCs/>
                <w:color w:val="000000" w:themeColor="text1"/>
                <w:sz w:val="20"/>
                <w:szCs w:val="20"/>
                <w:lang w:val="ro-RO"/>
              </w:rPr>
            </w:pPr>
            <w:r w:rsidRPr="004D4459">
              <w:rPr>
                <w:rFonts w:ascii="Times New Roman" w:eastAsia="Times New Roman" w:hAnsi="Times New Roman" w:cs="Times New Roman"/>
                <w:i/>
                <w:iCs/>
                <w:color w:val="000000" w:themeColor="text1"/>
                <w:sz w:val="20"/>
                <w:szCs w:val="20"/>
                <w:lang w:val="ro-RO"/>
              </w:rPr>
              <w:t>Transpune:</w:t>
            </w:r>
          </w:p>
          <w:p w14:paraId="20BC8123" w14:textId="182F99EB" w:rsidR="00976371" w:rsidRPr="004D4459" w:rsidRDefault="00976371" w:rsidP="00976371">
            <w:pPr>
              <w:spacing w:after="0" w:line="240" w:lineRule="auto"/>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w:t>
            </w:r>
            <w:r w:rsidRPr="004D4459">
              <w:rPr>
                <w:rFonts w:ascii="Times New Roman" w:eastAsia="Times New Roman" w:hAnsi="Times New Roman" w:cs="Times New Roman"/>
                <w:i/>
                <w:iCs/>
                <w:color w:val="000000" w:themeColor="text1"/>
                <w:sz w:val="20"/>
                <w:szCs w:val="20"/>
                <w:lang w:val="ro-RO"/>
              </w:rPr>
              <w:t xml:space="preserve"> Regulamentul (UE) nr.2018/1139</w:t>
            </w:r>
          </w:p>
        </w:tc>
        <w:tc>
          <w:tcPr>
            <w:tcW w:w="1418" w:type="dxa"/>
            <w:tcBorders>
              <w:top w:val="single" w:sz="6" w:space="0" w:color="000000"/>
              <w:left w:val="single" w:sz="6" w:space="0" w:color="000000"/>
              <w:right w:val="single" w:sz="6" w:space="0" w:color="000000"/>
            </w:tcBorders>
            <w:shd w:val="clear" w:color="auto" w:fill="auto"/>
          </w:tcPr>
          <w:p w14:paraId="7AB2CD8A" w14:textId="11665A4E" w:rsidR="00976371" w:rsidRPr="004D4459" w:rsidRDefault="00976371" w:rsidP="00976371">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 xml:space="preserve">Hotărâre de Guvern </w:t>
            </w:r>
            <w:r w:rsidR="007E6CCD">
              <w:rPr>
                <w:rFonts w:ascii="Times New Roman" w:eastAsia="Times New Roman" w:hAnsi="Times New Roman" w:cs="Times New Roman"/>
                <w:color w:val="000000" w:themeColor="text1"/>
                <w:sz w:val="20"/>
                <w:szCs w:val="20"/>
                <w:lang w:val="ro-RO"/>
              </w:rPr>
              <w:t>aprobată</w:t>
            </w:r>
          </w:p>
        </w:tc>
        <w:tc>
          <w:tcPr>
            <w:tcW w:w="1559" w:type="dxa"/>
            <w:tcBorders>
              <w:top w:val="single" w:sz="6" w:space="0" w:color="000000"/>
              <w:left w:val="single" w:sz="6" w:space="0" w:color="000000"/>
              <w:bottom w:val="single" w:sz="6" w:space="0" w:color="000000"/>
              <w:right w:val="single" w:sz="6" w:space="0" w:color="000000"/>
            </w:tcBorders>
          </w:tcPr>
          <w:p w14:paraId="0E32F2F0" w14:textId="77777777" w:rsidR="007E6CCD" w:rsidRPr="007E6CCD" w:rsidRDefault="007E6CCD" w:rsidP="007E6CCD">
            <w:pPr>
              <w:spacing w:after="0" w:line="240" w:lineRule="auto"/>
              <w:jc w:val="center"/>
              <w:textAlignment w:val="baseline"/>
              <w:rPr>
                <w:rFonts w:ascii="Times New Roman" w:eastAsia="Times New Roman" w:hAnsi="Times New Roman" w:cs="Times New Roman"/>
                <w:b/>
                <w:color w:val="000000" w:themeColor="text1"/>
                <w:sz w:val="20"/>
                <w:szCs w:val="20"/>
                <w:lang w:val="ro-RO"/>
              </w:rPr>
            </w:pPr>
            <w:r w:rsidRPr="007E6CCD">
              <w:rPr>
                <w:rFonts w:ascii="Times New Roman" w:eastAsia="Times New Roman" w:hAnsi="Times New Roman" w:cs="Times New Roman"/>
                <w:b/>
                <w:color w:val="000000" w:themeColor="text1"/>
                <w:sz w:val="20"/>
                <w:szCs w:val="20"/>
                <w:lang w:val="ro-RO"/>
              </w:rPr>
              <w:t>MIDR</w:t>
            </w:r>
          </w:p>
          <w:p w14:paraId="4CA6AA90" w14:textId="77777777" w:rsidR="00976371" w:rsidRPr="004D4459" w:rsidRDefault="00976371" w:rsidP="00976371">
            <w:pPr>
              <w:spacing w:after="0" w:line="240" w:lineRule="auto"/>
              <w:jc w:val="center"/>
              <w:textAlignment w:val="baseline"/>
              <w:rPr>
                <w:rFonts w:ascii="Times New Roman" w:eastAsia="Times New Roman" w:hAnsi="Times New Roman" w:cs="Times New Roman"/>
                <w:color w:val="000000" w:themeColor="text1"/>
                <w:sz w:val="20"/>
                <w:szCs w:val="20"/>
                <w:lang w:val="ro-RO"/>
              </w:rPr>
            </w:pPr>
          </w:p>
          <w:p w14:paraId="38841F52" w14:textId="30EA39AB" w:rsidR="00976371" w:rsidRPr="004D4459" w:rsidRDefault="00976371" w:rsidP="00976371">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Autoritatea Aeronautică Civilă</w:t>
            </w:r>
          </w:p>
        </w:tc>
        <w:tc>
          <w:tcPr>
            <w:tcW w:w="1701" w:type="dxa"/>
            <w:tcBorders>
              <w:top w:val="single" w:sz="6" w:space="0" w:color="000000"/>
              <w:left w:val="single" w:sz="6" w:space="0" w:color="000000"/>
              <w:bottom w:val="single" w:sz="6" w:space="0" w:color="000000"/>
              <w:right w:val="single" w:sz="6" w:space="0" w:color="000000"/>
            </w:tcBorders>
            <w:shd w:val="clear" w:color="auto" w:fill="auto"/>
          </w:tcPr>
          <w:p w14:paraId="368FD44D" w14:textId="6BEC1A5E" w:rsidR="00976371" w:rsidRPr="004D4459" w:rsidRDefault="00976371" w:rsidP="00976371">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 xml:space="preserve">Trimestrul IV, </w:t>
            </w:r>
          </w:p>
          <w:p w14:paraId="3FB24DC1" w14:textId="4A6D9DA7" w:rsidR="00976371" w:rsidRPr="004D4459" w:rsidRDefault="00976371" w:rsidP="00976371">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2026</w:t>
            </w:r>
          </w:p>
        </w:tc>
        <w:tc>
          <w:tcPr>
            <w:tcW w:w="1559" w:type="dxa"/>
            <w:tcBorders>
              <w:top w:val="single" w:sz="6" w:space="0" w:color="000000"/>
              <w:left w:val="single" w:sz="6" w:space="0" w:color="000000"/>
              <w:bottom w:val="single" w:sz="6" w:space="0" w:color="000000"/>
              <w:right w:val="single" w:sz="6" w:space="0" w:color="000000"/>
            </w:tcBorders>
            <w:shd w:val="clear" w:color="auto" w:fill="auto"/>
          </w:tcPr>
          <w:p w14:paraId="365DAB19" w14:textId="77777777" w:rsidR="00976371" w:rsidRPr="004D4459" w:rsidRDefault="00976371" w:rsidP="00976371">
            <w:pPr>
              <w:shd w:val="clear" w:color="auto" w:fill="FFFFFF" w:themeFill="background1"/>
              <w:spacing w:after="0"/>
              <w:rPr>
                <w:rFonts w:ascii="Times New Roman" w:eastAsia="Times New Roman" w:hAnsi="Times New Roman" w:cs="Times New Roman"/>
                <w:color w:val="000000" w:themeColor="text1"/>
                <w:sz w:val="20"/>
                <w:szCs w:val="20"/>
                <w:lang w:val="ro-RO"/>
              </w:rPr>
            </w:pPr>
          </w:p>
        </w:tc>
        <w:tc>
          <w:tcPr>
            <w:tcW w:w="1675" w:type="dxa"/>
            <w:tcBorders>
              <w:top w:val="single" w:sz="6" w:space="0" w:color="000000"/>
              <w:left w:val="single" w:sz="6" w:space="0" w:color="000000"/>
              <w:bottom w:val="single" w:sz="6" w:space="0" w:color="000000"/>
              <w:right w:val="single" w:sz="6" w:space="0" w:color="000000"/>
            </w:tcBorders>
            <w:shd w:val="clear" w:color="auto" w:fill="auto"/>
          </w:tcPr>
          <w:p w14:paraId="0DE8FE72" w14:textId="2031A22C" w:rsidR="005B4248" w:rsidRPr="00BE4437" w:rsidRDefault="005B4248" w:rsidP="005B4248">
            <w:pPr>
              <w:spacing w:after="0" w:line="240" w:lineRule="auto"/>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Costul:</w:t>
            </w:r>
            <w:r w:rsidRPr="00BE4437">
              <w:rPr>
                <w:rFonts w:ascii="Times New Roman" w:eastAsia="Times New Roman" w:hAnsi="Times New Roman" w:cs="Times New Roman"/>
                <w:sz w:val="20"/>
                <w:szCs w:val="20"/>
                <w:lang w:val="ro-RO"/>
              </w:rPr>
              <w:t xml:space="preserve"> </w:t>
            </w:r>
            <w:r w:rsidR="00195957" w:rsidRPr="00BE4437">
              <w:rPr>
                <w:rFonts w:ascii="Times New Roman" w:eastAsia="Times New Roman" w:hAnsi="Times New Roman" w:cs="Times New Roman"/>
                <w:sz w:val="20"/>
                <w:szCs w:val="20"/>
                <w:lang w:val="ro-RO"/>
              </w:rPr>
              <w:t>118,0</w:t>
            </w:r>
          </w:p>
          <w:p w14:paraId="3E7611D0" w14:textId="77777777" w:rsidR="005B4248" w:rsidRPr="00BE4437" w:rsidRDefault="005B4248" w:rsidP="005B4248">
            <w:pPr>
              <w:spacing w:after="0" w:line="240" w:lineRule="auto"/>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Sursa:</w:t>
            </w:r>
            <w:r w:rsidRPr="00BE4437">
              <w:rPr>
                <w:rFonts w:ascii="Times New Roman" w:eastAsia="Times New Roman" w:hAnsi="Times New Roman" w:cs="Times New Roman"/>
                <w:sz w:val="20"/>
                <w:szCs w:val="20"/>
                <w:lang w:val="ro-RO"/>
              </w:rPr>
              <w:t xml:space="preserve"> Buget (subprogram  6406)</w:t>
            </w:r>
          </w:p>
          <w:p w14:paraId="757524C6" w14:textId="77777777" w:rsidR="00976371" w:rsidRPr="00BE4437" w:rsidRDefault="005B4248" w:rsidP="005B4248">
            <w:pPr>
              <w:spacing w:after="0" w:line="240" w:lineRule="auto"/>
              <w:jc w:val="both"/>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 xml:space="preserve">Deficit: </w:t>
            </w:r>
            <w:r w:rsidRPr="00BE4437">
              <w:rPr>
                <w:rFonts w:ascii="Times New Roman" w:eastAsia="Times New Roman" w:hAnsi="Times New Roman" w:cs="Times New Roman"/>
                <w:sz w:val="20"/>
                <w:szCs w:val="20"/>
                <w:lang w:val="ro-RO"/>
              </w:rPr>
              <w:t>0</w:t>
            </w:r>
          </w:p>
          <w:p w14:paraId="4279AA96" w14:textId="4AF53B16" w:rsidR="005B4248" w:rsidRPr="00BE4437" w:rsidRDefault="005B4248" w:rsidP="005B4248">
            <w:pPr>
              <w:spacing w:after="0" w:line="240" w:lineRule="auto"/>
              <w:jc w:val="both"/>
              <w:textAlignment w:val="baseline"/>
              <w:rPr>
                <w:rFonts w:ascii="Times New Roman" w:eastAsia="Times New Roman" w:hAnsi="Times New Roman" w:cs="Times New Roman"/>
                <w:i/>
                <w:iCs/>
                <w:sz w:val="20"/>
                <w:szCs w:val="20"/>
                <w:lang w:val="ro-RO"/>
              </w:rPr>
            </w:pPr>
            <w:r w:rsidRPr="00BE4437">
              <w:rPr>
                <w:rFonts w:ascii="Times New Roman" w:eastAsia="Times New Roman" w:hAnsi="Times New Roman" w:cs="Times New Roman"/>
                <w:sz w:val="20"/>
                <w:szCs w:val="20"/>
                <w:lang w:val="ro-RO"/>
              </w:rPr>
              <w:t>*Zile petrecute pe activitate -</w:t>
            </w:r>
            <w:r w:rsidR="00F51F59" w:rsidRPr="00BE4437">
              <w:rPr>
                <w:rFonts w:ascii="Times New Roman" w:eastAsia="Times New Roman" w:hAnsi="Times New Roman" w:cs="Times New Roman"/>
                <w:sz w:val="20"/>
                <w:szCs w:val="20"/>
                <w:lang w:val="ro-RO"/>
              </w:rPr>
              <w:t>65</w:t>
            </w:r>
          </w:p>
        </w:tc>
      </w:tr>
      <w:tr w:rsidR="00976371" w:rsidRPr="004D4459" w14:paraId="6E5EDDAC" w14:textId="77777777" w:rsidTr="00141FDC">
        <w:trPr>
          <w:gridAfter w:val="1"/>
          <w:wAfter w:w="43" w:type="dxa"/>
        </w:trPr>
        <w:tc>
          <w:tcPr>
            <w:tcW w:w="1843" w:type="dxa"/>
            <w:vMerge/>
            <w:tcBorders>
              <w:top w:val="single" w:sz="6" w:space="0" w:color="000000"/>
              <w:left w:val="single" w:sz="6" w:space="0" w:color="000000"/>
              <w:right w:val="single" w:sz="6" w:space="0" w:color="000000"/>
            </w:tcBorders>
            <w:shd w:val="clear" w:color="auto" w:fill="auto"/>
          </w:tcPr>
          <w:p w14:paraId="172EFCF1" w14:textId="77777777" w:rsidR="00976371" w:rsidRPr="004D4459" w:rsidRDefault="00976371" w:rsidP="00976371">
            <w:pPr>
              <w:spacing w:after="0" w:line="240" w:lineRule="auto"/>
              <w:ind w:right="131"/>
              <w:jc w:val="both"/>
              <w:rPr>
                <w:rFonts w:ascii="Times New Roman" w:eastAsia="Times New Roman" w:hAnsi="Times New Roman" w:cs="Times New Roman"/>
                <w:color w:val="000000" w:themeColor="text1"/>
                <w:sz w:val="20"/>
                <w:szCs w:val="20"/>
                <w:lang w:val="ro-RO"/>
              </w:rPr>
            </w:pPr>
          </w:p>
        </w:tc>
        <w:tc>
          <w:tcPr>
            <w:tcW w:w="1700" w:type="dxa"/>
            <w:tcBorders>
              <w:top w:val="single" w:sz="6" w:space="0" w:color="000000"/>
              <w:left w:val="single" w:sz="6" w:space="0" w:color="000000"/>
              <w:right w:val="single" w:sz="6" w:space="0" w:color="000000"/>
            </w:tcBorders>
            <w:shd w:val="clear" w:color="auto" w:fill="auto"/>
          </w:tcPr>
          <w:p w14:paraId="00AA5E3B" w14:textId="49831200" w:rsidR="00976371" w:rsidRPr="004D4459" w:rsidRDefault="00976371" w:rsidP="00976371">
            <w:pPr>
              <w:spacing w:after="0" w:line="240" w:lineRule="auto"/>
              <w:jc w:val="center"/>
              <w:textAlignment w:val="baseline"/>
              <w:rPr>
                <w:rFonts w:ascii="Times New Roman" w:eastAsia="Times New Roman" w:hAnsi="Times New Roman" w:cs="Times New Roman"/>
                <w:b/>
                <w:bCs/>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Acordul privind spațiul aerian comun dintre Moldova și UE, Anexa III. Norme aplicabile Aviației Civile, Capitolul B</w:t>
            </w:r>
          </w:p>
        </w:tc>
        <w:tc>
          <w:tcPr>
            <w:tcW w:w="2014" w:type="dxa"/>
            <w:vMerge/>
            <w:tcBorders>
              <w:top w:val="single" w:sz="6" w:space="0" w:color="000000"/>
              <w:left w:val="single" w:sz="6" w:space="0" w:color="000000"/>
              <w:right w:val="single" w:sz="6" w:space="0" w:color="000000"/>
            </w:tcBorders>
            <w:shd w:val="clear" w:color="auto" w:fill="auto"/>
          </w:tcPr>
          <w:p w14:paraId="22EDA526" w14:textId="77777777" w:rsidR="00976371" w:rsidRPr="004D4459" w:rsidRDefault="00976371" w:rsidP="00976371">
            <w:pPr>
              <w:pStyle w:val="Default"/>
              <w:rPr>
                <w:rFonts w:ascii="Times New Roman" w:eastAsia="Times New Roman" w:hAnsi="Times New Roman" w:cs="Times New Roman"/>
                <w:color w:val="000000" w:themeColor="text1"/>
                <w:sz w:val="20"/>
                <w:szCs w:val="20"/>
                <w:lang w:val="ro-RO"/>
              </w:rPr>
            </w:pPr>
          </w:p>
        </w:tc>
        <w:tc>
          <w:tcPr>
            <w:tcW w:w="2691" w:type="dxa"/>
            <w:tcBorders>
              <w:top w:val="single" w:sz="6" w:space="0" w:color="000000"/>
              <w:left w:val="single" w:sz="6" w:space="0" w:color="000000"/>
              <w:bottom w:val="single" w:sz="6" w:space="0" w:color="000000"/>
              <w:right w:val="single" w:sz="6" w:space="0" w:color="000000"/>
            </w:tcBorders>
            <w:shd w:val="clear" w:color="auto" w:fill="auto"/>
          </w:tcPr>
          <w:p w14:paraId="66629927" w14:textId="2BD3A404" w:rsidR="00976371" w:rsidRPr="004D4459" w:rsidRDefault="00976371" w:rsidP="00976371">
            <w:pPr>
              <w:spacing w:after="0" w:line="240" w:lineRule="auto"/>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SLT.20 Act nou</w:t>
            </w:r>
          </w:p>
          <w:p w14:paraId="71AE2305" w14:textId="1B8D8D64" w:rsidR="00976371" w:rsidRPr="004D4459" w:rsidRDefault="00976371" w:rsidP="00976371">
            <w:pPr>
              <w:shd w:val="clear" w:color="auto" w:fill="FFFFFF" w:themeFill="background1"/>
              <w:spacing w:after="0"/>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b/>
                <w:bCs/>
                <w:color w:val="000000" w:themeColor="text1"/>
                <w:sz w:val="20"/>
                <w:szCs w:val="20"/>
                <w:lang w:val="ro-RO"/>
              </w:rPr>
              <w:t>Aprobarea proiectului de hotărâre de Guvern privind instituirea unui sistem de performanță și de tarifare comun</w:t>
            </w:r>
          </w:p>
          <w:p w14:paraId="6A439C79" w14:textId="450526CB" w:rsidR="00976371" w:rsidRPr="004D4459" w:rsidRDefault="00976371" w:rsidP="00976371">
            <w:pPr>
              <w:shd w:val="clear" w:color="auto" w:fill="FFFFFF" w:themeFill="background1"/>
              <w:spacing w:after="0"/>
              <w:rPr>
                <w:rFonts w:ascii="Times New Roman" w:eastAsia="Times New Roman" w:hAnsi="Times New Roman" w:cs="Times New Roman"/>
                <w:i/>
                <w:iCs/>
                <w:color w:val="000000" w:themeColor="text1"/>
                <w:sz w:val="20"/>
                <w:szCs w:val="20"/>
                <w:lang w:val="ro-RO"/>
              </w:rPr>
            </w:pPr>
            <w:r w:rsidRPr="004D4459">
              <w:rPr>
                <w:rFonts w:ascii="Times New Roman" w:eastAsia="Times New Roman" w:hAnsi="Times New Roman" w:cs="Times New Roman"/>
                <w:i/>
                <w:iCs/>
                <w:color w:val="000000" w:themeColor="text1"/>
                <w:sz w:val="20"/>
                <w:szCs w:val="20"/>
                <w:lang w:val="ro-RO"/>
              </w:rPr>
              <w:t>Transpune:</w:t>
            </w:r>
          </w:p>
          <w:p w14:paraId="2E576828" w14:textId="0F1DDFCF" w:rsidR="00976371" w:rsidRPr="004D4459" w:rsidRDefault="00976371" w:rsidP="00976371">
            <w:pPr>
              <w:spacing w:after="0" w:line="240" w:lineRule="auto"/>
              <w:textAlignment w:val="baseline"/>
              <w:rPr>
                <w:color w:val="000000" w:themeColor="text1"/>
                <w:lang w:val="ro-RO"/>
              </w:rPr>
            </w:pPr>
            <w:r w:rsidRPr="004D4459">
              <w:rPr>
                <w:rFonts w:ascii="Times New Roman" w:eastAsia="Times New Roman" w:hAnsi="Times New Roman" w:cs="Times New Roman"/>
                <w:color w:val="000000" w:themeColor="text1"/>
                <w:sz w:val="20"/>
                <w:szCs w:val="20"/>
                <w:lang w:val="ro-RO"/>
              </w:rPr>
              <w:t>-</w:t>
            </w:r>
            <w:r w:rsidRPr="004D4459">
              <w:rPr>
                <w:rFonts w:ascii="Times New Roman" w:eastAsia="Times New Roman" w:hAnsi="Times New Roman" w:cs="Times New Roman"/>
                <w:i/>
                <w:iCs/>
                <w:color w:val="000000" w:themeColor="text1"/>
                <w:sz w:val="20"/>
                <w:szCs w:val="20"/>
                <w:lang w:val="ro-RO"/>
              </w:rPr>
              <w:t xml:space="preserve"> Regulamentul de punere în aplicare (UE) nr.2019/317</w:t>
            </w:r>
          </w:p>
          <w:p w14:paraId="11E560A0" w14:textId="081FBF93" w:rsidR="00976371" w:rsidRPr="004D4459" w:rsidRDefault="00976371" w:rsidP="00976371">
            <w:pPr>
              <w:spacing w:after="0" w:line="240" w:lineRule="auto"/>
              <w:textAlignment w:val="baseline"/>
              <w:rPr>
                <w:rFonts w:ascii="Times New Roman" w:eastAsia="Times New Roman" w:hAnsi="Times New Roman" w:cs="Times New Roman"/>
                <w:b/>
                <w:bCs/>
                <w:color w:val="000000" w:themeColor="text1"/>
                <w:sz w:val="20"/>
                <w:szCs w:val="20"/>
                <w:lang w:val="ro-RO"/>
              </w:rPr>
            </w:pPr>
          </w:p>
        </w:tc>
        <w:tc>
          <w:tcPr>
            <w:tcW w:w="1418" w:type="dxa"/>
            <w:tcBorders>
              <w:top w:val="single" w:sz="6" w:space="0" w:color="000000"/>
              <w:left w:val="single" w:sz="6" w:space="0" w:color="000000"/>
              <w:right w:val="single" w:sz="6" w:space="0" w:color="000000"/>
            </w:tcBorders>
            <w:shd w:val="clear" w:color="auto" w:fill="auto"/>
          </w:tcPr>
          <w:p w14:paraId="27B8937C" w14:textId="712402C2" w:rsidR="00976371" w:rsidRPr="004D4459" w:rsidRDefault="00976371" w:rsidP="00976371">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 xml:space="preserve">Hotărâre de Guvern </w:t>
            </w:r>
            <w:r w:rsidR="007E6CCD">
              <w:rPr>
                <w:rFonts w:ascii="Times New Roman" w:eastAsia="Times New Roman" w:hAnsi="Times New Roman" w:cs="Times New Roman"/>
                <w:color w:val="000000" w:themeColor="text1"/>
                <w:sz w:val="20"/>
                <w:szCs w:val="20"/>
                <w:lang w:val="ro-RO"/>
              </w:rPr>
              <w:t>aprobată</w:t>
            </w:r>
          </w:p>
        </w:tc>
        <w:tc>
          <w:tcPr>
            <w:tcW w:w="1559" w:type="dxa"/>
            <w:tcBorders>
              <w:top w:val="single" w:sz="6" w:space="0" w:color="000000"/>
              <w:left w:val="single" w:sz="6" w:space="0" w:color="000000"/>
              <w:bottom w:val="single" w:sz="6" w:space="0" w:color="000000"/>
              <w:right w:val="single" w:sz="6" w:space="0" w:color="000000"/>
            </w:tcBorders>
          </w:tcPr>
          <w:p w14:paraId="304AB156" w14:textId="77777777" w:rsidR="007E6CCD" w:rsidRPr="007E6CCD" w:rsidRDefault="007E6CCD" w:rsidP="007E6CCD">
            <w:pPr>
              <w:spacing w:after="0" w:line="240" w:lineRule="auto"/>
              <w:jc w:val="center"/>
              <w:textAlignment w:val="baseline"/>
              <w:rPr>
                <w:rFonts w:ascii="Times New Roman" w:eastAsia="Times New Roman" w:hAnsi="Times New Roman" w:cs="Times New Roman"/>
                <w:b/>
                <w:color w:val="000000" w:themeColor="text1"/>
                <w:sz w:val="20"/>
                <w:szCs w:val="20"/>
                <w:lang w:val="ro-RO"/>
              </w:rPr>
            </w:pPr>
            <w:r w:rsidRPr="007E6CCD">
              <w:rPr>
                <w:rFonts w:ascii="Times New Roman" w:eastAsia="Times New Roman" w:hAnsi="Times New Roman" w:cs="Times New Roman"/>
                <w:b/>
                <w:color w:val="000000" w:themeColor="text1"/>
                <w:sz w:val="20"/>
                <w:szCs w:val="20"/>
                <w:lang w:val="ro-RO"/>
              </w:rPr>
              <w:t>MIDR</w:t>
            </w:r>
          </w:p>
          <w:p w14:paraId="0420C50D" w14:textId="77777777" w:rsidR="00976371" w:rsidRPr="004D4459" w:rsidRDefault="00976371" w:rsidP="00976371">
            <w:pPr>
              <w:spacing w:after="0" w:line="240" w:lineRule="auto"/>
              <w:jc w:val="center"/>
              <w:textAlignment w:val="baseline"/>
              <w:rPr>
                <w:rFonts w:ascii="Times New Roman" w:eastAsia="Times New Roman" w:hAnsi="Times New Roman" w:cs="Times New Roman"/>
                <w:color w:val="000000" w:themeColor="text1"/>
                <w:sz w:val="20"/>
                <w:szCs w:val="20"/>
                <w:lang w:val="ro-RO"/>
              </w:rPr>
            </w:pPr>
          </w:p>
          <w:p w14:paraId="6EFEC476" w14:textId="783424EA" w:rsidR="00976371" w:rsidRPr="004D4459" w:rsidRDefault="00976371" w:rsidP="00976371">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Autoritatea Aeronautică Civilă</w:t>
            </w:r>
          </w:p>
        </w:tc>
        <w:tc>
          <w:tcPr>
            <w:tcW w:w="1701" w:type="dxa"/>
            <w:tcBorders>
              <w:top w:val="single" w:sz="6" w:space="0" w:color="000000"/>
              <w:left w:val="single" w:sz="6" w:space="0" w:color="000000"/>
              <w:bottom w:val="single" w:sz="6" w:space="0" w:color="000000"/>
              <w:right w:val="single" w:sz="6" w:space="0" w:color="000000"/>
            </w:tcBorders>
            <w:shd w:val="clear" w:color="auto" w:fill="auto"/>
          </w:tcPr>
          <w:p w14:paraId="45115DE3" w14:textId="09A7E3CC" w:rsidR="00976371" w:rsidRPr="004D4459" w:rsidRDefault="00976371" w:rsidP="00976371">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 xml:space="preserve">Trimestrul IV, </w:t>
            </w:r>
          </w:p>
          <w:p w14:paraId="3EC3E535" w14:textId="03D3571D" w:rsidR="00976371" w:rsidRPr="004D4459" w:rsidRDefault="00976371" w:rsidP="00976371">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2026</w:t>
            </w:r>
          </w:p>
        </w:tc>
        <w:tc>
          <w:tcPr>
            <w:tcW w:w="1559" w:type="dxa"/>
            <w:tcBorders>
              <w:top w:val="single" w:sz="6" w:space="0" w:color="000000"/>
              <w:left w:val="single" w:sz="6" w:space="0" w:color="000000"/>
              <w:bottom w:val="single" w:sz="6" w:space="0" w:color="000000"/>
              <w:right w:val="single" w:sz="6" w:space="0" w:color="000000"/>
            </w:tcBorders>
            <w:shd w:val="clear" w:color="auto" w:fill="auto"/>
          </w:tcPr>
          <w:p w14:paraId="7C3CE78F" w14:textId="77777777" w:rsidR="00976371" w:rsidRPr="004D4459" w:rsidRDefault="00976371" w:rsidP="00976371">
            <w:pPr>
              <w:shd w:val="clear" w:color="auto" w:fill="FFFFFF" w:themeFill="background1"/>
              <w:spacing w:after="0"/>
              <w:rPr>
                <w:rFonts w:ascii="Times New Roman" w:eastAsia="Times New Roman" w:hAnsi="Times New Roman" w:cs="Times New Roman"/>
                <w:color w:val="000000" w:themeColor="text1"/>
                <w:sz w:val="20"/>
                <w:szCs w:val="20"/>
                <w:lang w:val="ro-RO"/>
              </w:rPr>
            </w:pPr>
          </w:p>
        </w:tc>
        <w:tc>
          <w:tcPr>
            <w:tcW w:w="1675" w:type="dxa"/>
            <w:tcBorders>
              <w:top w:val="single" w:sz="6" w:space="0" w:color="000000"/>
              <w:left w:val="single" w:sz="6" w:space="0" w:color="000000"/>
              <w:bottom w:val="single" w:sz="6" w:space="0" w:color="000000"/>
              <w:right w:val="single" w:sz="6" w:space="0" w:color="000000"/>
            </w:tcBorders>
            <w:shd w:val="clear" w:color="auto" w:fill="auto"/>
          </w:tcPr>
          <w:p w14:paraId="7F26C3C9" w14:textId="1CD299E3" w:rsidR="005B4248" w:rsidRPr="00BE4437" w:rsidRDefault="005B4248" w:rsidP="005B4248">
            <w:pPr>
              <w:spacing w:after="0" w:line="240" w:lineRule="auto"/>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Costul:</w:t>
            </w:r>
            <w:r w:rsidRPr="00BE4437">
              <w:rPr>
                <w:rFonts w:ascii="Times New Roman" w:eastAsia="Times New Roman" w:hAnsi="Times New Roman" w:cs="Times New Roman"/>
                <w:sz w:val="20"/>
                <w:szCs w:val="20"/>
                <w:lang w:val="ro-RO"/>
              </w:rPr>
              <w:t xml:space="preserve"> </w:t>
            </w:r>
            <w:r w:rsidR="00195957" w:rsidRPr="00BE4437">
              <w:rPr>
                <w:rFonts w:ascii="Times New Roman" w:eastAsia="Times New Roman" w:hAnsi="Times New Roman" w:cs="Times New Roman"/>
                <w:sz w:val="20"/>
                <w:szCs w:val="20"/>
                <w:lang w:val="ro-RO"/>
              </w:rPr>
              <w:t>116,</w:t>
            </w:r>
            <w:r w:rsidR="007F2FBD" w:rsidRPr="00BE4437">
              <w:rPr>
                <w:rFonts w:ascii="Times New Roman" w:eastAsia="Times New Roman" w:hAnsi="Times New Roman" w:cs="Times New Roman"/>
                <w:sz w:val="20"/>
                <w:szCs w:val="20"/>
                <w:lang w:val="ro-RO"/>
              </w:rPr>
              <w:t>6</w:t>
            </w:r>
          </w:p>
          <w:p w14:paraId="0D31EAC3" w14:textId="77777777" w:rsidR="005B4248" w:rsidRPr="00BE4437" w:rsidRDefault="005B4248" w:rsidP="005B4248">
            <w:pPr>
              <w:spacing w:after="0" w:line="240" w:lineRule="auto"/>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Sursa:</w:t>
            </w:r>
            <w:r w:rsidRPr="00BE4437">
              <w:rPr>
                <w:rFonts w:ascii="Times New Roman" w:eastAsia="Times New Roman" w:hAnsi="Times New Roman" w:cs="Times New Roman"/>
                <w:sz w:val="20"/>
                <w:szCs w:val="20"/>
                <w:lang w:val="ro-RO"/>
              </w:rPr>
              <w:t xml:space="preserve"> Buget (subprogram  6406)</w:t>
            </w:r>
          </w:p>
          <w:p w14:paraId="52716D26" w14:textId="77777777" w:rsidR="00976371" w:rsidRPr="00BE4437" w:rsidRDefault="005B4248" w:rsidP="005B4248">
            <w:pPr>
              <w:spacing w:after="0" w:line="240" w:lineRule="auto"/>
              <w:jc w:val="both"/>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 xml:space="preserve">Deficit: </w:t>
            </w:r>
            <w:r w:rsidRPr="00BE4437">
              <w:rPr>
                <w:rFonts w:ascii="Times New Roman" w:eastAsia="Times New Roman" w:hAnsi="Times New Roman" w:cs="Times New Roman"/>
                <w:sz w:val="20"/>
                <w:szCs w:val="20"/>
                <w:lang w:val="ro-RO"/>
              </w:rPr>
              <w:t>0</w:t>
            </w:r>
          </w:p>
          <w:p w14:paraId="478C59D3" w14:textId="45F7B9EB" w:rsidR="005B4248" w:rsidRPr="00BE4437" w:rsidRDefault="005B4248" w:rsidP="005B4248">
            <w:pPr>
              <w:spacing w:after="0" w:line="240" w:lineRule="auto"/>
              <w:jc w:val="both"/>
              <w:textAlignment w:val="baseline"/>
              <w:rPr>
                <w:rFonts w:ascii="Times New Roman" w:eastAsia="Times New Roman" w:hAnsi="Times New Roman" w:cs="Times New Roman"/>
                <w:i/>
                <w:iCs/>
                <w:sz w:val="20"/>
                <w:szCs w:val="20"/>
                <w:lang w:val="ro-RO"/>
              </w:rPr>
            </w:pPr>
            <w:r w:rsidRPr="00BE4437">
              <w:rPr>
                <w:rFonts w:ascii="Times New Roman" w:eastAsia="Times New Roman" w:hAnsi="Times New Roman" w:cs="Times New Roman"/>
                <w:sz w:val="20"/>
                <w:szCs w:val="20"/>
                <w:lang w:val="ro-RO"/>
              </w:rPr>
              <w:t>*Zile petrecute pe activitate -</w:t>
            </w:r>
            <w:r w:rsidR="00F51F59" w:rsidRPr="00BE4437">
              <w:rPr>
                <w:rFonts w:ascii="Times New Roman" w:eastAsia="Times New Roman" w:hAnsi="Times New Roman" w:cs="Times New Roman"/>
                <w:sz w:val="20"/>
                <w:szCs w:val="20"/>
                <w:lang w:val="ro-RO"/>
              </w:rPr>
              <w:t>6</w:t>
            </w:r>
            <w:r w:rsidR="003A19AE" w:rsidRPr="00BE4437">
              <w:rPr>
                <w:rFonts w:ascii="Times New Roman" w:eastAsia="Times New Roman" w:hAnsi="Times New Roman" w:cs="Times New Roman"/>
                <w:sz w:val="20"/>
                <w:szCs w:val="20"/>
                <w:lang w:val="ro-RO"/>
              </w:rPr>
              <w:t>4</w:t>
            </w:r>
          </w:p>
        </w:tc>
      </w:tr>
      <w:tr w:rsidR="00976371" w:rsidRPr="004D4459" w14:paraId="6008500E" w14:textId="77777777" w:rsidTr="00141FDC">
        <w:trPr>
          <w:gridAfter w:val="1"/>
          <w:wAfter w:w="43" w:type="dxa"/>
        </w:trPr>
        <w:tc>
          <w:tcPr>
            <w:tcW w:w="1843" w:type="dxa"/>
            <w:vMerge/>
            <w:tcBorders>
              <w:top w:val="single" w:sz="6" w:space="0" w:color="000000"/>
              <w:left w:val="single" w:sz="6" w:space="0" w:color="000000"/>
              <w:right w:val="single" w:sz="6" w:space="0" w:color="000000"/>
            </w:tcBorders>
            <w:shd w:val="clear" w:color="auto" w:fill="auto"/>
          </w:tcPr>
          <w:p w14:paraId="2C2E7A10" w14:textId="77777777" w:rsidR="00976371" w:rsidRPr="004D4459" w:rsidRDefault="00976371" w:rsidP="00976371">
            <w:pPr>
              <w:spacing w:after="0" w:line="240" w:lineRule="auto"/>
              <w:ind w:right="131"/>
              <w:jc w:val="both"/>
              <w:rPr>
                <w:rFonts w:ascii="Times New Roman" w:eastAsia="Times New Roman" w:hAnsi="Times New Roman" w:cs="Times New Roman"/>
                <w:color w:val="000000" w:themeColor="text1"/>
                <w:sz w:val="20"/>
                <w:szCs w:val="20"/>
                <w:lang w:val="ro-RO"/>
              </w:rPr>
            </w:pPr>
          </w:p>
        </w:tc>
        <w:tc>
          <w:tcPr>
            <w:tcW w:w="1700" w:type="dxa"/>
            <w:tcBorders>
              <w:top w:val="single" w:sz="6" w:space="0" w:color="000000"/>
              <w:left w:val="single" w:sz="6" w:space="0" w:color="000000"/>
              <w:right w:val="single" w:sz="6" w:space="0" w:color="000000"/>
            </w:tcBorders>
            <w:shd w:val="clear" w:color="auto" w:fill="auto"/>
          </w:tcPr>
          <w:p w14:paraId="0E0D83B8" w14:textId="61155323" w:rsidR="00976371" w:rsidRPr="004D4459" w:rsidRDefault="00976371" w:rsidP="00976371">
            <w:pPr>
              <w:spacing w:after="0" w:line="240" w:lineRule="auto"/>
              <w:jc w:val="center"/>
              <w:textAlignment w:val="baseline"/>
              <w:rPr>
                <w:rFonts w:ascii="Times New Roman" w:eastAsia="Times New Roman" w:hAnsi="Times New Roman" w:cs="Times New Roman"/>
                <w:b/>
                <w:bCs/>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 xml:space="preserve">Acordul privind spațiul aerian comun dintre Moldova și UE, Anexa III. Norme aplicabile </w:t>
            </w:r>
            <w:r w:rsidRPr="004D4459">
              <w:rPr>
                <w:rFonts w:ascii="Times New Roman" w:eastAsia="Times New Roman" w:hAnsi="Times New Roman" w:cs="Times New Roman"/>
                <w:color w:val="000000" w:themeColor="text1"/>
                <w:sz w:val="20"/>
                <w:szCs w:val="20"/>
                <w:lang w:val="ro-RO"/>
              </w:rPr>
              <w:lastRenderedPageBreak/>
              <w:t>Aviației Civile, Capitolul B</w:t>
            </w:r>
          </w:p>
        </w:tc>
        <w:tc>
          <w:tcPr>
            <w:tcW w:w="2014" w:type="dxa"/>
            <w:vMerge/>
            <w:tcBorders>
              <w:top w:val="single" w:sz="6" w:space="0" w:color="000000"/>
              <w:left w:val="single" w:sz="6" w:space="0" w:color="000000"/>
              <w:right w:val="single" w:sz="6" w:space="0" w:color="000000"/>
            </w:tcBorders>
            <w:shd w:val="clear" w:color="auto" w:fill="auto"/>
          </w:tcPr>
          <w:p w14:paraId="3782DD65" w14:textId="77777777" w:rsidR="00976371" w:rsidRPr="004D4459" w:rsidRDefault="00976371" w:rsidP="00976371">
            <w:pPr>
              <w:pStyle w:val="Default"/>
              <w:rPr>
                <w:rFonts w:ascii="Times New Roman" w:eastAsia="Times New Roman" w:hAnsi="Times New Roman" w:cs="Times New Roman"/>
                <w:color w:val="000000" w:themeColor="text1"/>
                <w:sz w:val="20"/>
                <w:szCs w:val="20"/>
                <w:lang w:val="ro-RO"/>
              </w:rPr>
            </w:pPr>
          </w:p>
        </w:tc>
        <w:tc>
          <w:tcPr>
            <w:tcW w:w="2691" w:type="dxa"/>
            <w:tcBorders>
              <w:top w:val="single" w:sz="6" w:space="0" w:color="000000"/>
              <w:left w:val="single" w:sz="6" w:space="0" w:color="000000"/>
              <w:bottom w:val="single" w:sz="6" w:space="0" w:color="000000"/>
              <w:right w:val="single" w:sz="6" w:space="0" w:color="000000"/>
            </w:tcBorders>
            <w:shd w:val="clear" w:color="auto" w:fill="auto"/>
          </w:tcPr>
          <w:p w14:paraId="40DE0C1C" w14:textId="5D745467" w:rsidR="00976371" w:rsidRPr="004D4459" w:rsidRDefault="00976371" w:rsidP="00976371">
            <w:pPr>
              <w:spacing w:after="0" w:line="240" w:lineRule="auto"/>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SLT.21 Act nou</w:t>
            </w:r>
          </w:p>
          <w:p w14:paraId="0E0708FB" w14:textId="5D23346E" w:rsidR="00976371" w:rsidRPr="004D4459" w:rsidRDefault="00976371" w:rsidP="00976371">
            <w:pPr>
              <w:shd w:val="clear" w:color="auto" w:fill="FFFFFF" w:themeFill="background1"/>
              <w:spacing w:after="0"/>
              <w:rPr>
                <w:rFonts w:ascii="Times New Roman" w:eastAsia="Times New Roman" w:hAnsi="Times New Roman" w:cs="Times New Roman"/>
                <w:b/>
                <w:bCs/>
                <w:color w:val="000000" w:themeColor="text1"/>
                <w:sz w:val="20"/>
                <w:szCs w:val="20"/>
                <w:lang w:val="ro-RO"/>
              </w:rPr>
            </w:pPr>
            <w:r w:rsidRPr="004D4459">
              <w:rPr>
                <w:rFonts w:ascii="Times New Roman" w:eastAsia="Times New Roman" w:hAnsi="Times New Roman" w:cs="Times New Roman"/>
                <w:b/>
                <w:bCs/>
                <w:color w:val="000000" w:themeColor="text1"/>
                <w:sz w:val="20"/>
                <w:szCs w:val="20"/>
                <w:lang w:val="ro-RO"/>
              </w:rPr>
              <w:t>Aprobarea proiectului de hotărâre de Guvern</w:t>
            </w:r>
          </w:p>
          <w:p w14:paraId="1A041E67" w14:textId="43C2D713" w:rsidR="00976371" w:rsidRPr="004D4459" w:rsidRDefault="00976371" w:rsidP="00976371">
            <w:pPr>
              <w:shd w:val="clear" w:color="auto" w:fill="FFFFFF" w:themeFill="background1"/>
              <w:spacing w:after="0"/>
              <w:rPr>
                <w:rFonts w:ascii="Times New Roman" w:eastAsia="Times New Roman" w:hAnsi="Times New Roman" w:cs="Times New Roman"/>
                <w:b/>
                <w:bCs/>
                <w:color w:val="000000" w:themeColor="text1"/>
                <w:sz w:val="20"/>
                <w:szCs w:val="20"/>
                <w:lang w:val="ro-RO"/>
              </w:rPr>
            </w:pPr>
            <w:r w:rsidRPr="004D4459">
              <w:rPr>
                <w:rFonts w:ascii="Times New Roman" w:eastAsia="Times New Roman" w:hAnsi="Times New Roman" w:cs="Times New Roman"/>
                <w:b/>
                <w:bCs/>
                <w:color w:val="000000" w:themeColor="text1"/>
                <w:sz w:val="20"/>
                <w:szCs w:val="20"/>
                <w:lang w:val="ro-RO"/>
              </w:rPr>
              <w:t xml:space="preserve">privind stabilirea normelor de punere în aplicare a funcțiilor </w:t>
            </w:r>
            <w:r w:rsidRPr="004D4459">
              <w:rPr>
                <w:rFonts w:ascii="Times New Roman" w:eastAsia="Times New Roman" w:hAnsi="Times New Roman" w:cs="Times New Roman"/>
                <w:b/>
                <w:bCs/>
                <w:color w:val="000000" w:themeColor="text1"/>
                <w:sz w:val="20"/>
                <w:szCs w:val="20"/>
                <w:lang w:val="ro-RO"/>
              </w:rPr>
              <w:lastRenderedPageBreak/>
              <w:t>rețelei de management al traficului aerian (ATM)</w:t>
            </w:r>
          </w:p>
          <w:p w14:paraId="2B0F1170" w14:textId="77777777" w:rsidR="00976371" w:rsidRPr="004D4459" w:rsidRDefault="00976371" w:rsidP="00976371">
            <w:pPr>
              <w:shd w:val="clear" w:color="auto" w:fill="FFFFFF" w:themeFill="background1"/>
              <w:spacing w:after="0"/>
              <w:rPr>
                <w:rFonts w:ascii="Times New Roman" w:eastAsia="Times New Roman" w:hAnsi="Times New Roman" w:cs="Times New Roman"/>
                <w:i/>
                <w:iCs/>
                <w:color w:val="000000" w:themeColor="text1"/>
                <w:sz w:val="20"/>
                <w:szCs w:val="20"/>
                <w:lang w:val="ro-RO"/>
              </w:rPr>
            </w:pPr>
            <w:r w:rsidRPr="004D4459">
              <w:rPr>
                <w:rFonts w:ascii="Times New Roman" w:eastAsia="Times New Roman" w:hAnsi="Times New Roman" w:cs="Times New Roman"/>
                <w:i/>
                <w:iCs/>
                <w:color w:val="000000" w:themeColor="text1"/>
                <w:sz w:val="20"/>
                <w:szCs w:val="20"/>
                <w:lang w:val="ro-RO"/>
              </w:rPr>
              <w:t>Transpune:</w:t>
            </w:r>
          </w:p>
          <w:p w14:paraId="7C1CBC1E" w14:textId="2148722E" w:rsidR="00976371" w:rsidRPr="004D4459" w:rsidRDefault="00976371" w:rsidP="00976371">
            <w:pPr>
              <w:spacing w:after="0" w:line="240" w:lineRule="auto"/>
              <w:textAlignment w:val="baseline"/>
              <w:rPr>
                <w:color w:val="000000" w:themeColor="text1"/>
                <w:lang w:val="ro-RO"/>
              </w:rPr>
            </w:pPr>
            <w:r w:rsidRPr="004D4459">
              <w:rPr>
                <w:rFonts w:ascii="Times New Roman" w:eastAsia="Times New Roman" w:hAnsi="Times New Roman" w:cs="Times New Roman"/>
                <w:color w:val="000000" w:themeColor="text1"/>
                <w:sz w:val="20"/>
                <w:szCs w:val="20"/>
                <w:lang w:val="ro-RO"/>
              </w:rPr>
              <w:t>-</w:t>
            </w:r>
            <w:r w:rsidRPr="004D4459">
              <w:rPr>
                <w:rFonts w:ascii="Times New Roman" w:eastAsia="Times New Roman" w:hAnsi="Times New Roman" w:cs="Times New Roman"/>
                <w:i/>
                <w:iCs/>
                <w:color w:val="000000" w:themeColor="text1"/>
                <w:sz w:val="20"/>
                <w:szCs w:val="20"/>
                <w:lang w:val="ro-RO"/>
              </w:rPr>
              <w:t xml:space="preserve"> Regulamentul de punere în aplicare (UE) nr.2019/123</w:t>
            </w:r>
          </w:p>
          <w:p w14:paraId="32744455" w14:textId="390BF007" w:rsidR="00976371" w:rsidRPr="004D4459" w:rsidRDefault="00976371" w:rsidP="00976371">
            <w:pPr>
              <w:shd w:val="clear" w:color="auto" w:fill="FFFFFF" w:themeFill="background1"/>
              <w:spacing w:after="0"/>
              <w:rPr>
                <w:rFonts w:ascii="Times New Roman" w:eastAsia="Times New Roman" w:hAnsi="Times New Roman" w:cs="Times New Roman"/>
                <w:b/>
                <w:bCs/>
                <w:color w:val="000000" w:themeColor="text1"/>
                <w:sz w:val="20"/>
                <w:szCs w:val="20"/>
                <w:lang w:val="ro-RO"/>
              </w:rPr>
            </w:pPr>
          </w:p>
        </w:tc>
        <w:tc>
          <w:tcPr>
            <w:tcW w:w="1418" w:type="dxa"/>
            <w:tcBorders>
              <w:top w:val="single" w:sz="6" w:space="0" w:color="000000"/>
              <w:left w:val="single" w:sz="6" w:space="0" w:color="000000"/>
              <w:right w:val="single" w:sz="6" w:space="0" w:color="000000"/>
            </w:tcBorders>
            <w:shd w:val="clear" w:color="auto" w:fill="auto"/>
          </w:tcPr>
          <w:p w14:paraId="316E4626" w14:textId="7B481B55" w:rsidR="00976371" w:rsidRPr="004D4459" w:rsidRDefault="00976371" w:rsidP="007E6CCD">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lastRenderedPageBreak/>
              <w:t xml:space="preserve">Hotărâre de Guvern </w:t>
            </w:r>
            <w:r w:rsidR="007E6CCD">
              <w:rPr>
                <w:rFonts w:ascii="Times New Roman" w:eastAsia="Times New Roman" w:hAnsi="Times New Roman" w:cs="Times New Roman"/>
                <w:color w:val="000000" w:themeColor="text1"/>
                <w:sz w:val="20"/>
                <w:szCs w:val="20"/>
                <w:lang w:val="ro-RO"/>
              </w:rPr>
              <w:t>aprobată</w:t>
            </w:r>
          </w:p>
        </w:tc>
        <w:tc>
          <w:tcPr>
            <w:tcW w:w="1559" w:type="dxa"/>
            <w:tcBorders>
              <w:top w:val="single" w:sz="6" w:space="0" w:color="000000"/>
              <w:left w:val="single" w:sz="6" w:space="0" w:color="000000"/>
              <w:bottom w:val="single" w:sz="6" w:space="0" w:color="000000"/>
              <w:right w:val="single" w:sz="6" w:space="0" w:color="000000"/>
            </w:tcBorders>
          </w:tcPr>
          <w:p w14:paraId="3C81F540" w14:textId="77777777" w:rsidR="007E6CCD" w:rsidRPr="007E6CCD" w:rsidRDefault="007E6CCD" w:rsidP="007E6CCD">
            <w:pPr>
              <w:spacing w:after="0" w:line="240" w:lineRule="auto"/>
              <w:jc w:val="center"/>
              <w:textAlignment w:val="baseline"/>
              <w:rPr>
                <w:rFonts w:ascii="Times New Roman" w:eastAsia="Times New Roman" w:hAnsi="Times New Roman" w:cs="Times New Roman"/>
                <w:b/>
                <w:color w:val="000000" w:themeColor="text1"/>
                <w:sz w:val="20"/>
                <w:szCs w:val="20"/>
                <w:lang w:val="ro-RO"/>
              </w:rPr>
            </w:pPr>
            <w:r w:rsidRPr="007E6CCD">
              <w:rPr>
                <w:rFonts w:ascii="Times New Roman" w:eastAsia="Times New Roman" w:hAnsi="Times New Roman" w:cs="Times New Roman"/>
                <w:b/>
                <w:color w:val="000000" w:themeColor="text1"/>
                <w:sz w:val="20"/>
                <w:szCs w:val="20"/>
                <w:lang w:val="ro-RO"/>
              </w:rPr>
              <w:t>MIDR</w:t>
            </w:r>
          </w:p>
          <w:p w14:paraId="05AFE8FD" w14:textId="77777777" w:rsidR="00976371" w:rsidRPr="004D4459" w:rsidRDefault="00976371" w:rsidP="00976371">
            <w:pPr>
              <w:spacing w:after="0" w:line="240" w:lineRule="auto"/>
              <w:jc w:val="center"/>
              <w:textAlignment w:val="baseline"/>
              <w:rPr>
                <w:rFonts w:ascii="Times New Roman" w:eastAsia="Times New Roman" w:hAnsi="Times New Roman" w:cs="Times New Roman"/>
                <w:color w:val="000000" w:themeColor="text1"/>
                <w:sz w:val="20"/>
                <w:szCs w:val="20"/>
                <w:lang w:val="ro-RO"/>
              </w:rPr>
            </w:pPr>
          </w:p>
          <w:p w14:paraId="6E85EE67" w14:textId="4889EF80" w:rsidR="00976371" w:rsidRPr="004D4459" w:rsidRDefault="00976371" w:rsidP="00976371">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Autoritatea Aeronautică Civilă</w:t>
            </w:r>
          </w:p>
        </w:tc>
        <w:tc>
          <w:tcPr>
            <w:tcW w:w="1701" w:type="dxa"/>
            <w:tcBorders>
              <w:top w:val="single" w:sz="6" w:space="0" w:color="000000"/>
              <w:left w:val="single" w:sz="6" w:space="0" w:color="000000"/>
              <w:bottom w:val="single" w:sz="6" w:space="0" w:color="000000"/>
              <w:right w:val="single" w:sz="6" w:space="0" w:color="000000"/>
            </w:tcBorders>
            <w:shd w:val="clear" w:color="auto" w:fill="auto"/>
          </w:tcPr>
          <w:p w14:paraId="61A2D2E2" w14:textId="0FB6390A" w:rsidR="00976371" w:rsidRPr="004D4459" w:rsidRDefault="00976371" w:rsidP="00976371">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 xml:space="preserve">Trimestrul IV, </w:t>
            </w:r>
          </w:p>
          <w:p w14:paraId="2317D404" w14:textId="1F4599B3" w:rsidR="00976371" w:rsidRPr="004D4459" w:rsidRDefault="00976371" w:rsidP="00976371">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2026</w:t>
            </w:r>
          </w:p>
        </w:tc>
        <w:tc>
          <w:tcPr>
            <w:tcW w:w="1559" w:type="dxa"/>
            <w:tcBorders>
              <w:top w:val="single" w:sz="6" w:space="0" w:color="000000"/>
              <w:left w:val="single" w:sz="6" w:space="0" w:color="000000"/>
              <w:bottom w:val="single" w:sz="6" w:space="0" w:color="000000"/>
              <w:right w:val="single" w:sz="6" w:space="0" w:color="000000"/>
            </w:tcBorders>
            <w:shd w:val="clear" w:color="auto" w:fill="auto"/>
          </w:tcPr>
          <w:p w14:paraId="642D54D3" w14:textId="77777777" w:rsidR="00976371" w:rsidRPr="004D4459" w:rsidRDefault="00976371" w:rsidP="00976371">
            <w:pPr>
              <w:shd w:val="clear" w:color="auto" w:fill="FFFFFF" w:themeFill="background1"/>
              <w:spacing w:after="0"/>
              <w:rPr>
                <w:rFonts w:ascii="Times New Roman" w:eastAsia="Times New Roman" w:hAnsi="Times New Roman" w:cs="Times New Roman"/>
                <w:color w:val="000000" w:themeColor="text1"/>
                <w:sz w:val="20"/>
                <w:szCs w:val="20"/>
                <w:lang w:val="ro-RO"/>
              </w:rPr>
            </w:pPr>
          </w:p>
        </w:tc>
        <w:tc>
          <w:tcPr>
            <w:tcW w:w="1675" w:type="dxa"/>
            <w:tcBorders>
              <w:top w:val="single" w:sz="6" w:space="0" w:color="000000"/>
              <w:left w:val="single" w:sz="6" w:space="0" w:color="000000"/>
              <w:bottom w:val="single" w:sz="6" w:space="0" w:color="000000"/>
              <w:right w:val="single" w:sz="6" w:space="0" w:color="000000"/>
            </w:tcBorders>
            <w:shd w:val="clear" w:color="auto" w:fill="auto"/>
          </w:tcPr>
          <w:p w14:paraId="7A3E96FB" w14:textId="4130D6F6" w:rsidR="005B4248" w:rsidRPr="00BE4437" w:rsidRDefault="005B4248" w:rsidP="005B4248">
            <w:pPr>
              <w:spacing w:after="0" w:line="240" w:lineRule="auto"/>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Costul:</w:t>
            </w:r>
            <w:r w:rsidRPr="00BE4437">
              <w:rPr>
                <w:rFonts w:ascii="Times New Roman" w:eastAsia="Times New Roman" w:hAnsi="Times New Roman" w:cs="Times New Roman"/>
                <w:sz w:val="20"/>
                <w:szCs w:val="20"/>
                <w:lang w:val="ro-RO"/>
              </w:rPr>
              <w:t xml:space="preserve"> </w:t>
            </w:r>
            <w:r w:rsidR="00195957" w:rsidRPr="00BE4437">
              <w:rPr>
                <w:rFonts w:ascii="Times New Roman" w:eastAsia="Times New Roman" w:hAnsi="Times New Roman" w:cs="Times New Roman"/>
                <w:sz w:val="20"/>
                <w:szCs w:val="20"/>
                <w:lang w:val="ro-RO"/>
              </w:rPr>
              <w:t>104,9</w:t>
            </w:r>
          </w:p>
          <w:p w14:paraId="4E3310D2" w14:textId="77777777" w:rsidR="005B4248" w:rsidRPr="00BE4437" w:rsidRDefault="005B4248" w:rsidP="005B4248">
            <w:pPr>
              <w:spacing w:after="0" w:line="240" w:lineRule="auto"/>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Sursa:</w:t>
            </w:r>
            <w:r w:rsidRPr="00BE4437">
              <w:rPr>
                <w:rFonts w:ascii="Times New Roman" w:eastAsia="Times New Roman" w:hAnsi="Times New Roman" w:cs="Times New Roman"/>
                <w:sz w:val="20"/>
                <w:szCs w:val="20"/>
                <w:lang w:val="ro-RO"/>
              </w:rPr>
              <w:t xml:space="preserve"> Buget (subprogram  6406)</w:t>
            </w:r>
          </w:p>
          <w:p w14:paraId="57DBD8FB" w14:textId="77777777" w:rsidR="00976371" w:rsidRPr="00BE4437" w:rsidRDefault="005B4248" w:rsidP="005B4248">
            <w:pPr>
              <w:spacing w:after="0" w:line="240" w:lineRule="auto"/>
              <w:jc w:val="both"/>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 xml:space="preserve">Deficit: </w:t>
            </w:r>
            <w:r w:rsidRPr="00BE4437">
              <w:rPr>
                <w:rFonts w:ascii="Times New Roman" w:eastAsia="Times New Roman" w:hAnsi="Times New Roman" w:cs="Times New Roman"/>
                <w:sz w:val="20"/>
                <w:szCs w:val="20"/>
                <w:lang w:val="ro-RO"/>
              </w:rPr>
              <w:t>0</w:t>
            </w:r>
          </w:p>
          <w:p w14:paraId="3A1C0569" w14:textId="7A739CC6" w:rsidR="005B4248" w:rsidRPr="00BE4437" w:rsidRDefault="005B4248" w:rsidP="005B4248">
            <w:pPr>
              <w:spacing w:after="0" w:line="240" w:lineRule="auto"/>
              <w:jc w:val="both"/>
              <w:textAlignment w:val="baseline"/>
              <w:rPr>
                <w:rFonts w:ascii="Times New Roman" w:eastAsia="Times New Roman" w:hAnsi="Times New Roman" w:cs="Times New Roman"/>
                <w:i/>
                <w:iCs/>
                <w:sz w:val="20"/>
                <w:szCs w:val="20"/>
                <w:lang w:val="ro-RO"/>
              </w:rPr>
            </w:pPr>
            <w:r w:rsidRPr="00BE4437">
              <w:rPr>
                <w:rFonts w:ascii="Times New Roman" w:eastAsia="Times New Roman" w:hAnsi="Times New Roman" w:cs="Times New Roman"/>
                <w:sz w:val="20"/>
                <w:szCs w:val="20"/>
                <w:lang w:val="ro-RO"/>
              </w:rPr>
              <w:t>*Zile petrecute pe activitate -</w:t>
            </w:r>
            <w:r w:rsidR="00F51F59" w:rsidRPr="00BE4437">
              <w:rPr>
                <w:rFonts w:ascii="Times New Roman" w:eastAsia="Times New Roman" w:hAnsi="Times New Roman" w:cs="Times New Roman"/>
                <w:sz w:val="20"/>
                <w:szCs w:val="20"/>
                <w:lang w:val="ro-RO"/>
              </w:rPr>
              <w:t>5</w:t>
            </w:r>
            <w:r w:rsidR="003A19AE" w:rsidRPr="00BE4437">
              <w:rPr>
                <w:rFonts w:ascii="Times New Roman" w:eastAsia="Times New Roman" w:hAnsi="Times New Roman" w:cs="Times New Roman"/>
                <w:sz w:val="20"/>
                <w:szCs w:val="20"/>
                <w:lang w:val="ro-RO"/>
              </w:rPr>
              <w:t>7</w:t>
            </w:r>
          </w:p>
        </w:tc>
      </w:tr>
      <w:tr w:rsidR="00976371" w:rsidRPr="004D4459" w14:paraId="0A82A8D0" w14:textId="77777777" w:rsidTr="00141FDC">
        <w:trPr>
          <w:gridAfter w:val="1"/>
          <w:wAfter w:w="43" w:type="dxa"/>
        </w:trPr>
        <w:tc>
          <w:tcPr>
            <w:tcW w:w="1843" w:type="dxa"/>
            <w:vMerge/>
            <w:tcBorders>
              <w:top w:val="single" w:sz="6" w:space="0" w:color="000000"/>
              <w:left w:val="single" w:sz="6" w:space="0" w:color="000000"/>
              <w:right w:val="single" w:sz="6" w:space="0" w:color="000000"/>
            </w:tcBorders>
            <w:shd w:val="clear" w:color="auto" w:fill="auto"/>
          </w:tcPr>
          <w:p w14:paraId="1F14FF69" w14:textId="77777777" w:rsidR="00976371" w:rsidRPr="004D4459" w:rsidRDefault="00976371" w:rsidP="00976371">
            <w:pPr>
              <w:spacing w:after="0" w:line="240" w:lineRule="auto"/>
              <w:ind w:right="131"/>
              <w:jc w:val="both"/>
              <w:rPr>
                <w:rFonts w:ascii="Times New Roman" w:eastAsia="Times New Roman" w:hAnsi="Times New Roman" w:cs="Times New Roman"/>
                <w:color w:val="000000" w:themeColor="text1"/>
                <w:sz w:val="20"/>
                <w:szCs w:val="20"/>
                <w:lang w:val="ro-RO"/>
              </w:rPr>
            </w:pPr>
          </w:p>
        </w:tc>
        <w:tc>
          <w:tcPr>
            <w:tcW w:w="1700" w:type="dxa"/>
            <w:tcBorders>
              <w:top w:val="single" w:sz="6" w:space="0" w:color="000000"/>
              <w:left w:val="single" w:sz="6" w:space="0" w:color="000000"/>
              <w:right w:val="single" w:sz="6" w:space="0" w:color="000000"/>
            </w:tcBorders>
            <w:shd w:val="clear" w:color="auto" w:fill="auto"/>
          </w:tcPr>
          <w:p w14:paraId="039722E2" w14:textId="36BE1377" w:rsidR="00976371" w:rsidRPr="004D4459" w:rsidRDefault="00976371" w:rsidP="00976371">
            <w:pPr>
              <w:spacing w:after="0" w:line="240" w:lineRule="auto"/>
              <w:jc w:val="center"/>
              <w:textAlignment w:val="baseline"/>
              <w:rPr>
                <w:rFonts w:ascii="Times New Roman" w:eastAsia="Times New Roman" w:hAnsi="Times New Roman" w:cs="Times New Roman"/>
                <w:b/>
                <w:bCs/>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Acordul privind spațiul aerian comun dintre Moldova și UE, Anexa III. Norme aplicabile Aviației Civile, Capitolul B</w:t>
            </w:r>
          </w:p>
        </w:tc>
        <w:tc>
          <w:tcPr>
            <w:tcW w:w="2014" w:type="dxa"/>
            <w:vMerge/>
            <w:tcBorders>
              <w:top w:val="single" w:sz="6" w:space="0" w:color="000000"/>
              <w:left w:val="single" w:sz="6" w:space="0" w:color="000000"/>
              <w:right w:val="single" w:sz="6" w:space="0" w:color="000000"/>
            </w:tcBorders>
            <w:shd w:val="clear" w:color="auto" w:fill="auto"/>
          </w:tcPr>
          <w:p w14:paraId="5821F35E" w14:textId="77777777" w:rsidR="00976371" w:rsidRPr="004D4459" w:rsidRDefault="00976371" w:rsidP="00976371">
            <w:pPr>
              <w:pStyle w:val="Default"/>
              <w:rPr>
                <w:rFonts w:ascii="Times New Roman" w:eastAsia="Times New Roman" w:hAnsi="Times New Roman" w:cs="Times New Roman"/>
                <w:color w:val="000000" w:themeColor="text1"/>
                <w:sz w:val="20"/>
                <w:szCs w:val="20"/>
                <w:lang w:val="ro-RO"/>
              </w:rPr>
            </w:pPr>
          </w:p>
        </w:tc>
        <w:tc>
          <w:tcPr>
            <w:tcW w:w="2691" w:type="dxa"/>
            <w:tcBorders>
              <w:top w:val="single" w:sz="6" w:space="0" w:color="000000"/>
              <w:left w:val="single" w:sz="6" w:space="0" w:color="000000"/>
              <w:bottom w:val="single" w:sz="6" w:space="0" w:color="000000"/>
              <w:right w:val="single" w:sz="6" w:space="0" w:color="000000"/>
            </w:tcBorders>
            <w:shd w:val="clear" w:color="auto" w:fill="auto"/>
          </w:tcPr>
          <w:p w14:paraId="63D69140" w14:textId="516F4289" w:rsidR="00976371" w:rsidRPr="004D4459" w:rsidRDefault="00976371" w:rsidP="00976371">
            <w:pPr>
              <w:spacing w:after="0" w:line="240" w:lineRule="auto"/>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SLT.22 Act nou</w:t>
            </w:r>
          </w:p>
          <w:p w14:paraId="6E127299" w14:textId="64CC4211" w:rsidR="00976371" w:rsidRPr="004D4459" w:rsidRDefault="00976371" w:rsidP="00976371">
            <w:pPr>
              <w:shd w:val="clear" w:color="auto" w:fill="FFFFFF" w:themeFill="background1"/>
              <w:spacing w:after="0"/>
              <w:rPr>
                <w:rFonts w:ascii="Times New Roman" w:eastAsia="Times New Roman" w:hAnsi="Times New Roman" w:cs="Times New Roman"/>
                <w:b/>
                <w:bCs/>
                <w:color w:val="000000" w:themeColor="text1"/>
                <w:sz w:val="20"/>
                <w:szCs w:val="20"/>
                <w:lang w:val="ro-RO"/>
              </w:rPr>
            </w:pPr>
            <w:r w:rsidRPr="004D4459">
              <w:rPr>
                <w:rFonts w:ascii="Times New Roman" w:eastAsia="Times New Roman" w:hAnsi="Times New Roman" w:cs="Times New Roman"/>
                <w:b/>
                <w:bCs/>
                <w:color w:val="000000" w:themeColor="text1"/>
                <w:sz w:val="20"/>
                <w:szCs w:val="20"/>
                <w:lang w:val="ro-RO"/>
              </w:rPr>
              <w:t>Aprobarea proiectului de hotărâre de Guvern privind stabilirea cerințelor pentru aplicarea unui protocol de transfer al mesajelor de zbor folosit în scopul notificării, al coordonării și al transferului zborurilor între unitățile de control al traficului aerian</w:t>
            </w:r>
          </w:p>
          <w:p w14:paraId="0F37C03A" w14:textId="40611E85" w:rsidR="00976371" w:rsidRPr="004D4459" w:rsidRDefault="00976371" w:rsidP="00976371">
            <w:pPr>
              <w:shd w:val="clear" w:color="auto" w:fill="FFFFFF" w:themeFill="background1"/>
              <w:spacing w:after="0"/>
              <w:rPr>
                <w:rFonts w:ascii="Times New Roman" w:eastAsia="Times New Roman" w:hAnsi="Times New Roman" w:cs="Times New Roman"/>
                <w:i/>
                <w:iCs/>
                <w:color w:val="000000" w:themeColor="text1"/>
                <w:sz w:val="20"/>
                <w:szCs w:val="20"/>
                <w:lang w:val="ro-RO"/>
              </w:rPr>
            </w:pPr>
            <w:r w:rsidRPr="004D4459">
              <w:rPr>
                <w:rFonts w:ascii="Times New Roman" w:eastAsia="Times New Roman" w:hAnsi="Times New Roman" w:cs="Times New Roman"/>
                <w:i/>
                <w:iCs/>
                <w:color w:val="000000" w:themeColor="text1"/>
                <w:sz w:val="20"/>
                <w:szCs w:val="20"/>
                <w:lang w:val="ro-RO"/>
              </w:rPr>
              <w:t>Transpune:</w:t>
            </w:r>
          </w:p>
          <w:p w14:paraId="298250FD" w14:textId="6225D580" w:rsidR="00976371" w:rsidRPr="004D4459" w:rsidRDefault="00976371" w:rsidP="00976371">
            <w:pPr>
              <w:shd w:val="clear" w:color="auto" w:fill="FFFFFF" w:themeFill="background1"/>
              <w:spacing w:after="0"/>
              <w:rPr>
                <w:rFonts w:ascii="Times New Roman" w:eastAsia="Times New Roman" w:hAnsi="Times New Roman" w:cs="Times New Roman"/>
                <w:b/>
                <w:bCs/>
                <w:color w:val="000000" w:themeColor="text1"/>
                <w:sz w:val="20"/>
                <w:szCs w:val="20"/>
                <w:lang w:val="ro-RO"/>
              </w:rPr>
            </w:pPr>
            <w:r w:rsidRPr="004D4459">
              <w:rPr>
                <w:rFonts w:ascii="Times New Roman" w:eastAsia="Times New Roman" w:hAnsi="Times New Roman" w:cs="Times New Roman"/>
                <w:i/>
                <w:iCs/>
                <w:color w:val="000000" w:themeColor="text1"/>
                <w:sz w:val="20"/>
                <w:szCs w:val="20"/>
                <w:lang w:val="ro-RO"/>
              </w:rPr>
              <w:t xml:space="preserve">-Regulamentul (CE) nr. 633/2007 </w:t>
            </w:r>
          </w:p>
        </w:tc>
        <w:tc>
          <w:tcPr>
            <w:tcW w:w="1418" w:type="dxa"/>
            <w:tcBorders>
              <w:top w:val="single" w:sz="6" w:space="0" w:color="000000"/>
              <w:left w:val="single" w:sz="6" w:space="0" w:color="000000"/>
              <w:right w:val="single" w:sz="6" w:space="0" w:color="000000"/>
            </w:tcBorders>
            <w:shd w:val="clear" w:color="auto" w:fill="auto"/>
          </w:tcPr>
          <w:p w14:paraId="0769CCB6" w14:textId="27C39AD0" w:rsidR="00976371" w:rsidRPr="004D4459" w:rsidRDefault="00976371" w:rsidP="00976371">
            <w:pPr>
              <w:spacing w:after="0" w:line="240" w:lineRule="auto"/>
              <w:jc w:val="center"/>
              <w:textAlignment w:val="baseline"/>
              <w:rPr>
                <w:rFonts w:ascii="Times New Roman" w:eastAsia="Times New Roman" w:hAnsi="Times New Roman" w:cs="Times New Roman"/>
                <w:i/>
                <w:iCs/>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 xml:space="preserve">Hotărâre de Guvern </w:t>
            </w:r>
            <w:r w:rsidR="007E6CCD">
              <w:rPr>
                <w:rFonts w:ascii="Times New Roman" w:eastAsia="Times New Roman" w:hAnsi="Times New Roman" w:cs="Times New Roman"/>
                <w:color w:val="000000" w:themeColor="text1"/>
                <w:sz w:val="20"/>
                <w:szCs w:val="20"/>
                <w:lang w:val="ro-RO"/>
              </w:rPr>
              <w:t>aprobată</w:t>
            </w:r>
          </w:p>
        </w:tc>
        <w:tc>
          <w:tcPr>
            <w:tcW w:w="1559" w:type="dxa"/>
            <w:tcBorders>
              <w:top w:val="single" w:sz="6" w:space="0" w:color="000000"/>
              <w:left w:val="single" w:sz="6" w:space="0" w:color="000000"/>
              <w:bottom w:val="single" w:sz="6" w:space="0" w:color="000000"/>
              <w:right w:val="single" w:sz="6" w:space="0" w:color="000000"/>
            </w:tcBorders>
          </w:tcPr>
          <w:p w14:paraId="60AA7D40" w14:textId="77777777" w:rsidR="007E6CCD" w:rsidRPr="007E6CCD" w:rsidRDefault="007E6CCD" w:rsidP="007E6CCD">
            <w:pPr>
              <w:spacing w:after="0" w:line="240" w:lineRule="auto"/>
              <w:jc w:val="center"/>
              <w:textAlignment w:val="baseline"/>
              <w:rPr>
                <w:rFonts w:ascii="Times New Roman" w:eastAsia="Times New Roman" w:hAnsi="Times New Roman" w:cs="Times New Roman"/>
                <w:b/>
                <w:color w:val="000000" w:themeColor="text1"/>
                <w:sz w:val="20"/>
                <w:szCs w:val="20"/>
                <w:lang w:val="ro-RO"/>
              </w:rPr>
            </w:pPr>
            <w:r w:rsidRPr="007E6CCD">
              <w:rPr>
                <w:rFonts w:ascii="Times New Roman" w:eastAsia="Times New Roman" w:hAnsi="Times New Roman" w:cs="Times New Roman"/>
                <w:b/>
                <w:color w:val="000000" w:themeColor="text1"/>
                <w:sz w:val="20"/>
                <w:szCs w:val="20"/>
                <w:lang w:val="ro-RO"/>
              </w:rPr>
              <w:t>MIDR</w:t>
            </w:r>
          </w:p>
          <w:p w14:paraId="7096C8B0" w14:textId="77777777" w:rsidR="00976371" w:rsidRPr="004D4459" w:rsidRDefault="00976371" w:rsidP="00976371">
            <w:pPr>
              <w:spacing w:after="0" w:line="240" w:lineRule="auto"/>
              <w:jc w:val="center"/>
              <w:textAlignment w:val="baseline"/>
              <w:rPr>
                <w:rFonts w:ascii="Times New Roman" w:eastAsia="Times New Roman" w:hAnsi="Times New Roman" w:cs="Times New Roman"/>
                <w:color w:val="000000" w:themeColor="text1"/>
                <w:sz w:val="20"/>
                <w:szCs w:val="20"/>
                <w:lang w:val="ro-RO"/>
              </w:rPr>
            </w:pPr>
          </w:p>
          <w:p w14:paraId="00DF0A95" w14:textId="639DF123" w:rsidR="00976371" w:rsidRPr="004D4459" w:rsidRDefault="00976371" w:rsidP="00976371">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Autoritatea Aeronautică Civilă</w:t>
            </w:r>
          </w:p>
        </w:tc>
        <w:tc>
          <w:tcPr>
            <w:tcW w:w="1701" w:type="dxa"/>
            <w:tcBorders>
              <w:top w:val="single" w:sz="6" w:space="0" w:color="000000"/>
              <w:left w:val="single" w:sz="6" w:space="0" w:color="000000"/>
              <w:bottom w:val="single" w:sz="6" w:space="0" w:color="000000"/>
              <w:right w:val="single" w:sz="6" w:space="0" w:color="000000"/>
            </w:tcBorders>
            <w:shd w:val="clear" w:color="auto" w:fill="auto"/>
          </w:tcPr>
          <w:p w14:paraId="446AD529" w14:textId="32B940D3" w:rsidR="00976371" w:rsidRPr="004D4459" w:rsidRDefault="00976371" w:rsidP="00976371">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 xml:space="preserve">Trimestrul IV, </w:t>
            </w:r>
          </w:p>
          <w:p w14:paraId="07A5ACE8" w14:textId="5DBE5DB3" w:rsidR="00976371" w:rsidRPr="004D4459" w:rsidRDefault="00976371" w:rsidP="00976371">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2026</w:t>
            </w:r>
          </w:p>
        </w:tc>
        <w:tc>
          <w:tcPr>
            <w:tcW w:w="1559" w:type="dxa"/>
            <w:tcBorders>
              <w:top w:val="single" w:sz="6" w:space="0" w:color="000000"/>
              <w:left w:val="single" w:sz="6" w:space="0" w:color="000000"/>
              <w:bottom w:val="single" w:sz="6" w:space="0" w:color="000000"/>
              <w:right w:val="single" w:sz="6" w:space="0" w:color="000000"/>
            </w:tcBorders>
            <w:shd w:val="clear" w:color="auto" w:fill="auto"/>
          </w:tcPr>
          <w:p w14:paraId="79E6EB4A" w14:textId="77777777" w:rsidR="00976371" w:rsidRPr="004D4459" w:rsidRDefault="00976371" w:rsidP="00976371">
            <w:pPr>
              <w:shd w:val="clear" w:color="auto" w:fill="FFFFFF" w:themeFill="background1"/>
              <w:spacing w:after="0"/>
              <w:rPr>
                <w:rFonts w:ascii="Times New Roman" w:eastAsia="Times New Roman" w:hAnsi="Times New Roman" w:cs="Times New Roman"/>
                <w:color w:val="000000" w:themeColor="text1"/>
                <w:sz w:val="20"/>
                <w:szCs w:val="20"/>
                <w:lang w:val="ro-RO"/>
              </w:rPr>
            </w:pPr>
          </w:p>
        </w:tc>
        <w:tc>
          <w:tcPr>
            <w:tcW w:w="1675" w:type="dxa"/>
            <w:tcBorders>
              <w:top w:val="single" w:sz="6" w:space="0" w:color="000000"/>
              <w:left w:val="single" w:sz="6" w:space="0" w:color="000000"/>
              <w:bottom w:val="single" w:sz="6" w:space="0" w:color="000000"/>
              <w:right w:val="single" w:sz="6" w:space="0" w:color="000000"/>
            </w:tcBorders>
            <w:shd w:val="clear" w:color="auto" w:fill="auto"/>
          </w:tcPr>
          <w:p w14:paraId="0F419732" w14:textId="31685FC5" w:rsidR="005B4248" w:rsidRPr="00BE4437" w:rsidRDefault="005B4248" w:rsidP="005B4248">
            <w:pPr>
              <w:spacing w:after="0" w:line="240" w:lineRule="auto"/>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Costul:</w:t>
            </w:r>
            <w:r w:rsidRPr="00BE4437">
              <w:rPr>
                <w:rFonts w:ascii="Times New Roman" w:eastAsia="Times New Roman" w:hAnsi="Times New Roman" w:cs="Times New Roman"/>
                <w:sz w:val="20"/>
                <w:szCs w:val="20"/>
                <w:lang w:val="ro-RO"/>
              </w:rPr>
              <w:t xml:space="preserve"> </w:t>
            </w:r>
            <w:r w:rsidR="00195957" w:rsidRPr="00BE4437">
              <w:rPr>
                <w:rFonts w:ascii="Times New Roman" w:eastAsia="Times New Roman" w:hAnsi="Times New Roman" w:cs="Times New Roman"/>
                <w:sz w:val="20"/>
                <w:szCs w:val="20"/>
                <w:lang w:val="ro-RO"/>
              </w:rPr>
              <w:t>93,</w:t>
            </w:r>
            <w:r w:rsidR="007F2FBD" w:rsidRPr="00BE4437">
              <w:rPr>
                <w:rFonts w:ascii="Times New Roman" w:eastAsia="Times New Roman" w:hAnsi="Times New Roman" w:cs="Times New Roman"/>
                <w:sz w:val="20"/>
                <w:szCs w:val="20"/>
                <w:lang w:val="ro-RO"/>
              </w:rPr>
              <w:t>3</w:t>
            </w:r>
          </w:p>
          <w:p w14:paraId="62521BC6" w14:textId="77777777" w:rsidR="005B4248" w:rsidRPr="00BE4437" w:rsidRDefault="005B4248" w:rsidP="005B4248">
            <w:pPr>
              <w:spacing w:after="0" w:line="240" w:lineRule="auto"/>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Sursa:</w:t>
            </w:r>
            <w:r w:rsidRPr="00BE4437">
              <w:rPr>
                <w:rFonts w:ascii="Times New Roman" w:eastAsia="Times New Roman" w:hAnsi="Times New Roman" w:cs="Times New Roman"/>
                <w:sz w:val="20"/>
                <w:szCs w:val="20"/>
                <w:lang w:val="ro-RO"/>
              </w:rPr>
              <w:t xml:space="preserve"> Buget (subprogram  6406)</w:t>
            </w:r>
          </w:p>
          <w:p w14:paraId="0E9C0F41" w14:textId="77777777" w:rsidR="00976371" w:rsidRPr="00BE4437" w:rsidRDefault="005B4248" w:rsidP="005B4248">
            <w:pPr>
              <w:spacing w:after="0" w:line="240" w:lineRule="auto"/>
              <w:jc w:val="both"/>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 xml:space="preserve">Deficit: </w:t>
            </w:r>
            <w:r w:rsidRPr="00BE4437">
              <w:rPr>
                <w:rFonts w:ascii="Times New Roman" w:eastAsia="Times New Roman" w:hAnsi="Times New Roman" w:cs="Times New Roman"/>
                <w:sz w:val="20"/>
                <w:szCs w:val="20"/>
                <w:lang w:val="ro-RO"/>
              </w:rPr>
              <w:t>0</w:t>
            </w:r>
          </w:p>
          <w:p w14:paraId="2ADD6544" w14:textId="3FD4F7B8" w:rsidR="005B4248" w:rsidRPr="00BE4437" w:rsidRDefault="005B4248" w:rsidP="005B4248">
            <w:pPr>
              <w:spacing w:after="0" w:line="240" w:lineRule="auto"/>
              <w:jc w:val="both"/>
              <w:textAlignment w:val="baseline"/>
              <w:rPr>
                <w:rFonts w:ascii="Times New Roman" w:eastAsia="Times New Roman" w:hAnsi="Times New Roman" w:cs="Times New Roman"/>
                <w:i/>
                <w:iCs/>
                <w:sz w:val="20"/>
                <w:szCs w:val="20"/>
                <w:lang w:val="ro-RO"/>
              </w:rPr>
            </w:pPr>
            <w:r w:rsidRPr="00BE4437">
              <w:rPr>
                <w:rFonts w:ascii="Times New Roman" w:eastAsia="Times New Roman" w:hAnsi="Times New Roman" w:cs="Times New Roman"/>
                <w:sz w:val="20"/>
                <w:szCs w:val="20"/>
                <w:lang w:val="ro-RO"/>
              </w:rPr>
              <w:t>*Zile petrecute pe activitate -</w:t>
            </w:r>
            <w:r w:rsidR="00F51F59" w:rsidRPr="00BE4437">
              <w:rPr>
                <w:rFonts w:ascii="Times New Roman" w:eastAsia="Times New Roman" w:hAnsi="Times New Roman" w:cs="Times New Roman"/>
                <w:sz w:val="20"/>
                <w:szCs w:val="20"/>
                <w:lang w:val="ro-RO"/>
              </w:rPr>
              <w:t>51</w:t>
            </w:r>
          </w:p>
        </w:tc>
      </w:tr>
      <w:tr w:rsidR="00976371" w:rsidRPr="004D4459" w14:paraId="40BCB87F" w14:textId="77777777" w:rsidTr="00141FDC">
        <w:trPr>
          <w:gridAfter w:val="1"/>
          <w:wAfter w:w="43" w:type="dxa"/>
        </w:trPr>
        <w:tc>
          <w:tcPr>
            <w:tcW w:w="1843" w:type="dxa"/>
            <w:vMerge/>
            <w:tcBorders>
              <w:top w:val="single" w:sz="6" w:space="0" w:color="000000"/>
              <w:left w:val="single" w:sz="6" w:space="0" w:color="000000"/>
              <w:right w:val="single" w:sz="6" w:space="0" w:color="000000"/>
            </w:tcBorders>
            <w:shd w:val="clear" w:color="auto" w:fill="auto"/>
          </w:tcPr>
          <w:p w14:paraId="5060DBB8" w14:textId="77777777" w:rsidR="00976371" w:rsidRPr="004D4459" w:rsidRDefault="00976371" w:rsidP="00976371">
            <w:pPr>
              <w:spacing w:after="0" w:line="240" w:lineRule="auto"/>
              <w:ind w:right="131"/>
              <w:jc w:val="both"/>
              <w:rPr>
                <w:rFonts w:ascii="Times New Roman" w:eastAsia="Times New Roman" w:hAnsi="Times New Roman" w:cs="Times New Roman"/>
                <w:color w:val="000000" w:themeColor="text1"/>
                <w:sz w:val="20"/>
                <w:szCs w:val="20"/>
                <w:lang w:val="ro-RO"/>
              </w:rPr>
            </w:pPr>
          </w:p>
        </w:tc>
        <w:tc>
          <w:tcPr>
            <w:tcW w:w="1700" w:type="dxa"/>
            <w:tcBorders>
              <w:top w:val="single" w:sz="6" w:space="0" w:color="000000"/>
              <w:left w:val="single" w:sz="6" w:space="0" w:color="000000"/>
              <w:right w:val="single" w:sz="6" w:space="0" w:color="000000"/>
            </w:tcBorders>
            <w:shd w:val="clear" w:color="auto" w:fill="auto"/>
          </w:tcPr>
          <w:p w14:paraId="2ED9F192" w14:textId="53EE91AE" w:rsidR="00976371" w:rsidRPr="004D4459" w:rsidRDefault="00976371" w:rsidP="00976371">
            <w:pPr>
              <w:spacing w:after="0" w:line="240" w:lineRule="auto"/>
              <w:jc w:val="center"/>
              <w:textAlignment w:val="baseline"/>
              <w:rPr>
                <w:rFonts w:ascii="Times New Roman" w:eastAsia="Times New Roman" w:hAnsi="Times New Roman" w:cs="Times New Roman"/>
                <w:b/>
                <w:bCs/>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Acordul privind spațiul aerian comun dintre Moldova și UE, Anexa III. Norme aplicabile Aviației Civile, Capitolul B</w:t>
            </w:r>
          </w:p>
        </w:tc>
        <w:tc>
          <w:tcPr>
            <w:tcW w:w="2014" w:type="dxa"/>
            <w:vMerge/>
            <w:tcBorders>
              <w:top w:val="single" w:sz="6" w:space="0" w:color="000000"/>
              <w:left w:val="single" w:sz="6" w:space="0" w:color="000000"/>
              <w:right w:val="single" w:sz="6" w:space="0" w:color="000000"/>
            </w:tcBorders>
            <w:shd w:val="clear" w:color="auto" w:fill="auto"/>
          </w:tcPr>
          <w:p w14:paraId="7A152BB4" w14:textId="77777777" w:rsidR="00976371" w:rsidRPr="004D4459" w:rsidRDefault="00976371" w:rsidP="00976371">
            <w:pPr>
              <w:pStyle w:val="Default"/>
              <w:rPr>
                <w:rFonts w:ascii="Times New Roman" w:eastAsia="Times New Roman" w:hAnsi="Times New Roman" w:cs="Times New Roman"/>
                <w:color w:val="000000" w:themeColor="text1"/>
                <w:sz w:val="20"/>
                <w:szCs w:val="20"/>
                <w:lang w:val="ro-RO"/>
              </w:rPr>
            </w:pPr>
          </w:p>
        </w:tc>
        <w:tc>
          <w:tcPr>
            <w:tcW w:w="2691" w:type="dxa"/>
            <w:tcBorders>
              <w:top w:val="single" w:sz="6" w:space="0" w:color="000000"/>
              <w:left w:val="single" w:sz="6" w:space="0" w:color="000000"/>
              <w:bottom w:val="single" w:sz="6" w:space="0" w:color="000000"/>
              <w:right w:val="single" w:sz="6" w:space="0" w:color="000000"/>
            </w:tcBorders>
            <w:shd w:val="clear" w:color="auto" w:fill="auto"/>
          </w:tcPr>
          <w:p w14:paraId="32873513" w14:textId="3B71D059" w:rsidR="00976371" w:rsidRPr="004D4459" w:rsidRDefault="00976371" w:rsidP="00976371">
            <w:pPr>
              <w:spacing w:after="0" w:line="240" w:lineRule="auto"/>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SLT.23 Act nou</w:t>
            </w:r>
          </w:p>
          <w:p w14:paraId="35596A6A" w14:textId="337B4A60" w:rsidR="00976371" w:rsidRPr="004D4459" w:rsidRDefault="00976371" w:rsidP="00976371">
            <w:pPr>
              <w:shd w:val="clear" w:color="auto" w:fill="FFFFFF" w:themeFill="background1"/>
              <w:spacing w:after="0"/>
              <w:rPr>
                <w:rFonts w:ascii="Times New Roman" w:eastAsia="Times New Roman" w:hAnsi="Times New Roman" w:cs="Times New Roman"/>
                <w:b/>
                <w:bCs/>
                <w:color w:val="000000" w:themeColor="text1"/>
                <w:sz w:val="20"/>
                <w:szCs w:val="20"/>
                <w:lang w:val="ro-RO"/>
              </w:rPr>
            </w:pPr>
            <w:r w:rsidRPr="004D4459">
              <w:rPr>
                <w:rFonts w:ascii="Times New Roman" w:eastAsia="Times New Roman" w:hAnsi="Times New Roman" w:cs="Times New Roman"/>
                <w:b/>
                <w:bCs/>
                <w:color w:val="000000" w:themeColor="text1"/>
                <w:sz w:val="20"/>
                <w:szCs w:val="20"/>
                <w:lang w:val="ro-RO"/>
              </w:rPr>
              <w:t>Aprobarea actului normativ privind stabilirea cerințelor privind serviciile de legături de date pentru cerul unic european</w:t>
            </w:r>
          </w:p>
          <w:p w14:paraId="44C69D2D" w14:textId="77777777" w:rsidR="00976371" w:rsidRPr="004D4459" w:rsidRDefault="00976371" w:rsidP="00976371">
            <w:pPr>
              <w:shd w:val="clear" w:color="auto" w:fill="FFFFFF" w:themeFill="background1"/>
              <w:spacing w:after="0"/>
              <w:rPr>
                <w:rFonts w:ascii="Times New Roman" w:eastAsia="Times New Roman" w:hAnsi="Times New Roman" w:cs="Times New Roman"/>
                <w:i/>
                <w:iCs/>
                <w:color w:val="000000" w:themeColor="text1"/>
                <w:sz w:val="20"/>
                <w:szCs w:val="20"/>
                <w:lang w:val="ro-RO"/>
              </w:rPr>
            </w:pPr>
            <w:r w:rsidRPr="004D4459">
              <w:rPr>
                <w:rFonts w:ascii="Times New Roman" w:eastAsia="Times New Roman" w:hAnsi="Times New Roman" w:cs="Times New Roman"/>
                <w:i/>
                <w:iCs/>
                <w:color w:val="000000" w:themeColor="text1"/>
                <w:sz w:val="20"/>
                <w:szCs w:val="20"/>
                <w:lang w:val="ro-RO"/>
              </w:rPr>
              <w:t>Transpune:</w:t>
            </w:r>
          </w:p>
          <w:p w14:paraId="193A850A" w14:textId="6745BA06" w:rsidR="00976371" w:rsidRPr="004D4459" w:rsidRDefault="00976371" w:rsidP="00976371">
            <w:pPr>
              <w:shd w:val="clear" w:color="auto" w:fill="FFFFFF" w:themeFill="background1"/>
              <w:spacing w:after="0"/>
              <w:rPr>
                <w:rFonts w:ascii="Times New Roman" w:eastAsia="Times New Roman" w:hAnsi="Times New Roman" w:cs="Times New Roman"/>
                <w:b/>
                <w:bCs/>
                <w:color w:val="000000" w:themeColor="text1"/>
                <w:sz w:val="20"/>
                <w:szCs w:val="20"/>
                <w:lang w:val="ro-RO"/>
              </w:rPr>
            </w:pPr>
            <w:r w:rsidRPr="004D4459">
              <w:rPr>
                <w:rFonts w:ascii="Times New Roman" w:eastAsia="Times New Roman" w:hAnsi="Times New Roman" w:cs="Times New Roman"/>
                <w:i/>
                <w:iCs/>
                <w:color w:val="000000" w:themeColor="text1"/>
                <w:sz w:val="20"/>
                <w:szCs w:val="20"/>
                <w:lang w:val="ro-RO"/>
              </w:rPr>
              <w:t xml:space="preserve">Regulamentul (CE) nr. 29/2009 </w:t>
            </w:r>
          </w:p>
        </w:tc>
        <w:tc>
          <w:tcPr>
            <w:tcW w:w="1418" w:type="dxa"/>
            <w:tcBorders>
              <w:top w:val="single" w:sz="6" w:space="0" w:color="000000"/>
              <w:left w:val="single" w:sz="6" w:space="0" w:color="000000"/>
              <w:right w:val="single" w:sz="6" w:space="0" w:color="000000"/>
            </w:tcBorders>
            <w:shd w:val="clear" w:color="auto" w:fill="auto"/>
          </w:tcPr>
          <w:p w14:paraId="750E92CB" w14:textId="690D26EC" w:rsidR="00976371" w:rsidRPr="004D4459" w:rsidRDefault="00976371" w:rsidP="007E6CCD">
            <w:pPr>
              <w:spacing w:after="0" w:line="240" w:lineRule="auto"/>
              <w:jc w:val="center"/>
              <w:textAlignment w:val="baseline"/>
              <w:rPr>
                <w:rFonts w:ascii="Times New Roman" w:eastAsia="Times New Roman" w:hAnsi="Times New Roman" w:cs="Times New Roman"/>
                <w:i/>
                <w:iCs/>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 xml:space="preserve">Act normativ </w:t>
            </w:r>
            <w:r w:rsidR="007E6CCD">
              <w:rPr>
                <w:rFonts w:ascii="Times New Roman" w:eastAsia="Times New Roman" w:hAnsi="Times New Roman" w:cs="Times New Roman"/>
                <w:color w:val="000000" w:themeColor="text1"/>
                <w:sz w:val="20"/>
                <w:szCs w:val="20"/>
                <w:lang w:val="ro-RO"/>
              </w:rPr>
              <w:t>aprobat</w:t>
            </w:r>
          </w:p>
        </w:tc>
        <w:tc>
          <w:tcPr>
            <w:tcW w:w="1559" w:type="dxa"/>
            <w:tcBorders>
              <w:top w:val="single" w:sz="6" w:space="0" w:color="000000"/>
              <w:left w:val="single" w:sz="6" w:space="0" w:color="000000"/>
              <w:bottom w:val="single" w:sz="6" w:space="0" w:color="000000"/>
              <w:right w:val="single" w:sz="6" w:space="0" w:color="000000"/>
            </w:tcBorders>
          </w:tcPr>
          <w:p w14:paraId="0793FAC3" w14:textId="77777777" w:rsidR="007E6CCD" w:rsidRPr="007E6CCD" w:rsidRDefault="007E6CCD" w:rsidP="007E6CCD">
            <w:pPr>
              <w:spacing w:after="0" w:line="240" w:lineRule="auto"/>
              <w:jc w:val="center"/>
              <w:textAlignment w:val="baseline"/>
              <w:rPr>
                <w:rFonts w:ascii="Times New Roman" w:eastAsia="Times New Roman" w:hAnsi="Times New Roman" w:cs="Times New Roman"/>
                <w:b/>
                <w:color w:val="000000" w:themeColor="text1"/>
                <w:sz w:val="20"/>
                <w:szCs w:val="20"/>
                <w:lang w:val="ro-RO"/>
              </w:rPr>
            </w:pPr>
            <w:r w:rsidRPr="007E6CCD">
              <w:rPr>
                <w:rFonts w:ascii="Times New Roman" w:eastAsia="Times New Roman" w:hAnsi="Times New Roman" w:cs="Times New Roman"/>
                <w:b/>
                <w:color w:val="000000" w:themeColor="text1"/>
                <w:sz w:val="20"/>
                <w:szCs w:val="20"/>
                <w:lang w:val="ro-RO"/>
              </w:rPr>
              <w:t>MIDR</w:t>
            </w:r>
          </w:p>
          <w:p w14:paraId="415688B5" w14:textId="77777777" w:rsidR="00976371" w:rsidRPr="004D4459" w:rsidRDefault="00976371" w:rsidP="00976371">
            <w:pPr>
              <w:spacing w:after="0" w:line="240" w:lineRule="auto"/>
              <w:jc w:val="center"/>
              <w:textAlignment w:val="baseline"/>
              <w:rPr>
                <w:rFonts w:ascii="Times New Roman" w:eastAsia="Times New Roman" w:hAnsi="Times New Roman" w:cs="Times New Roman"/>
                <w:color w:val="000000" w:themeColor="text1"/>
                <w:sz w:val="20"/>
                <w:szCs w:val="20"/>
                <w:lang w:val="ro-RO"/>
              </w:rPr>
            </w:pPr>
          </w:p>
          <w:p w14:paraId="4B225E7F" w14:textId="2FC7560E" w:rsidR="00976371" w:rsidRPr="004D4459" w:rsidRDefault="00976371" w:rsidP="00976371">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Autoritatea Aeronautică Civilă</w:t>
            </w:r>
          </w:p>
        </w:tc>
        <w:tc>
          <w:tcPr>
            <w:tcW w:w="1701" w:type="dxa"/>
            <w:tcBorders>
              <w:top w:val="single" w:sz="6" w:space="0" w:color="000000"/>
              <w:left w:val="single" w:sz="6" w:space="0" w:color="000000"/>
              <w:bottom w:val="single" w:sz="6" w:space="0" w:color="000000"/>
              <w:right w:val="single" w:sz="6" w:space="0" w:color="000000"/>
            </w:tcBorders>
            <w:shd w:val="clear" w:color="auto" w:fill="auto"/>
          </w:tcPr>
          <w:p w14:paraId="474F852A" w14:textId="4AF979CC" w:rsidR="00976371" w:rsidRPr="004D4459" w:rsidRDefault="00976371" w:rsidP="00976371">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 xml:space="preserve">Trimestrul IV, </w:t>
            </w:r>
          </w:p>
          <w:p w14:paraId="00900595" w14:textId="6BBC0A89" w:rsidR="00976371" w:rsidRPr="004D4459" w:rsidRDefault="00976371" w:rsidP="00976371">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2026</w:t>
            </w:r>
          </w:p>
        </w:tc>
        <w:tc>
          <w:tcPr>
            <w:tcW w:w="1559" w:type="dxa"/>
            <w:tcBorders>
              <w:top w:val="single" w:sz="6" w:space="0" w:color="000000"/>
              <w:left w:val="single" w:sz="6" w:space="0" w:color="000000"/>
              <w:bottom w:val="single" w:sz="6" w:space="0" w:color="000000"/>
              <w:right w:val="single" w:sz="6" w:space="0" w:color="000000"/>
            </w:tcBorders>
            <w:shd w:val="clear" w:color="auto" w:fill="auto"/>
          </w:tcPr>
          <w:p w14:paraId="3032D7A2" w14:textId="77777777" w:rsidR="00976371" w:rsidRPr="004D4459" w:rsidRDefault="00976371" w:rsidP="00976371">
            <w:pPr>
              <w:shd w:val="clear" w:color="auto" w:fill="FFFFFF" w:themeFill="background1"/>
              <w:spacing w:after="0"/>
              <w:rPr>
                <w:rFonts w:ascii="Times New Roman" w:eastAsia="Times New Roman" w:hAnsi="Times New Roman" w:cs="Times New Roman"/>
                <w:color w:val="000000" w:themeColor="text1"/>
                <w:sz w:val="20"/>
                <w:szCs w:val="20"/>
                <w:lang w:val="ro-RO"/>
              </w:rPr>
            </w:pPr>
          </w:p>
        </w:tc>
        <w:tc>
          <w:tcPr>
            <w:tcW w:w="1675" w:type="dxa"/>
            <w:tcBorders>
              <w:top w:val="single" w:sz="6" w:space="0" w:color="000000"/>
              <w:left w:val="single" w:sz="6" w:space="0" w:color="000000"/>
              <w:bottom w:val="single" w:sz="6" w:space="0" w:color="000000"/>
              <w:right w:val="single" w:sz="6" w:space="0" w:color="000000"/>
            </w:tcBorders>
            <w:shd w:val="clear" w:color="auto" w:fill="auto"/>
          </w:tcPr>
          <w:p w14:paraId="7AE5ECF7" w14:textId="7D15486F" w:rsidR="005B4248" w:rsidRPr="00BE4437" w:rsidRDefault="005B4248" w:rsidP="005B4248">
            <w:pPr>
              <w:spacing w:after="0" w:line="240" w:lineRule="auto"/>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Costul:</w:t>
            </w:r>
            <w:r w:rsidRPr="00BE4437">
              <w:rPr>
                <w:rFonts w:ascii="Times New Roman" w:eastAsia="Times New Roman" w:hAnsi="Times New Roman" w:cs="Times New Roman"/>
                <w:sz w:val="20"/>
                <w:szCs w:val="20"/>
                <w:lang w:val="ro-RO"/>
              </w:rPr>
              <w:t xml:space="preserve"> </w:t>
            </w:r>
            <w:r w:rsidR="00195957" w:rsidRPr="00BE4437">
              <w:rPr>
                <w:rFonts w:ascii="Times New Roman" w:eastAsia="Times New Roman" w:hAnsi="Times New Roman" w:cs="Times New Roman"/>
                <w:sz w:val="20"/>
                <w:szCs w:val="20"/>
                <w:lang w:val="ro-RO"/>
              </w:rPr>
              <w:t>74,</w:t>
            </w:r>
            <w:r w:rsidR="007F2FBD" w:rsidRPr="00BE4437">
              <w:rPr>
                <w:rFonts w:ascii="Times New Roman" w:eastAsia="Times New Roman" w:hAnsi="Times New Roman" w:cs="Times New Roman"/>
                <w:sz w:val="20"/>
                <w:szCs w:val="20"/>
                <w:lang w:val="ro-RO"/>
              </w:rPr>
              <w:t>4</w:t>
            </w:r>
          </w:p>
          <w:p w14:paraId="61C0C327" w14:textId="77777777" w:rsidR="005B4248" w:rsidRPr="00BE4437" w:rsidRDefault="005B4248" w:rsidP="005B4248">
            <w:pPr>
              <w:spacing w:after="0" w:line="240" w:lineRule="auto"/>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Sursa:</w:t>
            </w:r>
            <w:r w:rsidRPr="00BE4437">
              <w:rPr>
                <w:rFonts w:ascii="Times New Roman" w:eastAsia="Times New Roman" w:hAnsi="Times New Roman" w:cs="Times New Roman"/>
                <w:sz w:val="20"/>
                <w:szCs w:val="20"/>
                <w:lang w:val="ro-RO"/>
              </w:rPr>
              <w:t xml:space="preserve"> Buget (subprogram  6406)</w:t>
            </w:r>
          </w:p>
          <w:p w14:paraId="14AC6610" w14:textId="77777777" w:rsidR="00976371" w:rsidRPr="00BE4437" w:rsidRDefault="005B4248" w:rsidP="005B4248">
            <w:pPr>
              <w:spacing w:after="0" w:line="240" w:lineRule="auto"/>
              <w:jc w:val="both"/>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 xml:space="preserve">Deficit: </w:t>
            </w:r>
            <w:r w:rsidRPr="00BE4437">
              <w:rPr>
                <w:rFonts w:ascii="Times New Roman" w:eastAsia="Times New Roman" w:hAnsi="Times New Roman" w:cs="Times New Roman"/>
                <w:sz w:val="20"/>
                <w:szCs w:val="20"/>
                <w:lang w:val="ro-RO"/>
              </w:rPr>
              <w:t>0</w:t>
            </w:r>
          </w:p>
          <w:p w14:paraId="298725AA" w14:textId="3374E5F0" w:rsidR="005B4248" w:rsidRPr="00BE4437" w:rsidRDefault="005B4248" w:rsidP="005B4248">
            <w:pPr>
              <w:spacing w:after="0" w:line="240" w:lineRule="auto"/>
              <w:jc w:val="both"/>
              <w:textAlignment w:val="baseline"/>
              <w:rPr>
                <w:rFonts w:ascii="Times New Roman" w:eastAsia="Times New Roman" w:hAnsi="Times New Roman" w:cs="Times New Roman"/>
                <w:i/>
                <w:iCs/>
                <w:sz w:val="20"/>
                <w:szCs w:val="20"/>
                <w:lang w:val="ro-RO"/>
              </w:rPr>
            </w:pPr>
            <w:r w:rsidRPr="00BE4437">
              <w:rPr>
                <w:rFonts w:ascii="Times New Roman" w:eastAsia="Times New Roman" w:hAnsi="Times New Roman" w:cs="Times New Roman"/>
                <w:sz w:val="20"/>
                <w:szCs w:val="20"/>
                <w:lang w:val="ro-RO"/>
              </w:rPr>
              <w:t>*Zile petrecute pe activitate -</w:t>
            </w:r>
            <w:r w:rsidR="00F51F59" w:rsidRPr="00BE4437">
              <w:rPr>
                <w:rFonts w:ascii="Times New Roman" w:eastAsia="Times New Roman" w:hAnsi="Times New Roman" w:cs="Times New Roman"/>
                <w:sz w:val="20"/>
                <w:szCs w:val="20"/>
                <w:lang w:val="ro-RO"/>
              </w:rPr>
              <w:t>36</w:t>
            </w:r>
          </w:p>
        </w:tc>
      </w:tr>
      <w:tr w:rsidR="00976371" w:rsidRPr="004D4459" w14:paraId="725B44AC" w14:textId="77777777" w:rsidTr="00141FDC">
        <w:trPr>
          <w:gridAfter w:val="1"/>
          <w:wAfter w:w="43" w:type="dxa"/>
        </w:trPr>
        <w:tc>
          <w:tcPr>
            <w:tcW w:w="1843" w:type="dxa"/>
            <w:vMerge/>
            <w:tcBorders>
              <w:top w:val="single" w:sz="6" w:space="0" w:color="000000"/>
              <w:left w:val="single" w:sz="6" w:space="0" w:color="000000"/>
              <w:right w:val="single" w:sz="6" w:space="0" w:color="000000"/>
            </w:tcBorders>
            <w:shd w:val="clear" w:color="auto" w:fill="auto"/>
          </w:tcPr>
          <w:p w14:paraId="5EF847C2" w14:textId="77777777" w:rsidR="00976371" w:rsidRPr="004D4459" w:rsidRDefault="00976371" w:rsidP="00976371">
            <w:pPr>
              <w:spacing w:after="0" w:line="240" w:lineRule="auto"/>
              <w:ind w:right="131"/>
              <w:jc w:val="both"/>
              <w:rPr>
                <w:rFonts w:ascii="Times New Roman" w:eastAsia="Times New Roman" w:hAnsi="Times New Roman" w:cs="Times New Roman"/>
                <w:color w:val="000000" w:themeColor="text1"/>
                <w:sz w:val="20"/>
                <w:szCs w:val="20"/>
                <w:lang w:val="ro-RO"/>
              </w:rPr>
            </w:pPr>
          </w:p>
        </w:tc>
        <w:tc>
          <w:tcPr>
            <w:tcW w:w="1700" w:type="dxa"/>
            <w:tcBorders>
              <w:top w:val="single" w:sz="6" w:space="0" w:color="000000"/>
              <w:left w:val="single" w:sz="6" w:space="0" w:color="000000"/>
              <w:right w:val="single" w:sz="6" w:space="0" w:color="000000"/>
            </w:tcBorders>
            <w:shd w:val="clear" w:color="auto" w:fill="auto"/>
          </w:tcPr>
          <w:p w14:paraId="75E5C83F" w14:textId="7484647D" w:rsidR="00976371" w:rsidRPr="004D4459" w:rsidRDefault="00976371" w:rsidP="00976371">
            <w:pPr>
              <w:spacing w:after="0" w:line="240" w:lineRule="auto"/>
              <w:jc w:val="center"/>
              <w:textAlignment w:val="baseline"/>
              <w:rPr>
                <w:rFonts w:ascii="Times New Roman" w:eastAsia="Times New Roman" w:hAnsi="Times New Roman" w:cs="Times New Roman"/>
                <w:b/>
                <w:bCs/>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 xml:space="preserve">Acordul privind spațiul aerian comun dintre Moldova și UE, Anexa III. Norme aplicabile </w:t>
            </w:r>
            <w:r w:rsidRPr="004D4459">
              <w:rPr>
                <w:rFonts w:ascii="Times New Roman" w:eastAsia="Times New Roman" w:hAnsi="Times New Roman" w:cs="Times New Roman"/>
                <w:color w:val="000000" w:themeColor="text1"/>
                <w:sz w:val="20"/>
                <w:szCs w:val="20"/>
                <w:lang w:val="ro-RO"/>
              </w:rPr>
              <w:lastRenderedPageBreak/>
              <w:t>Aviației Civile, Capitolul B</w:t>
            </w:r>
          </w:p>
        </w:tc>
        <w:tc>
          <w:tcPr>
            <w:tcW w:w="2014" w:type="dxa"/>
            <w:vMerge/>
            <w:tcBorders>
              <w:top w:val="single" w:sz="6" w:space="0" w:color="000000"/>
              <w:left w:val="single" w:sz="6" w:space="0" w:color="000000"/>
              <w:right w:val="single" w:sz="6" w:space="0" w:color="000000"/>
            </w:tcBorders>
            <w:shd w:val="clear" w:color="auto" w:fill="auto"/>
          </w:tcPr>
          <w:p w14:paraId="0B4012E0" w14:textId="77777777" w:rsidR="00976371" w:rsidRPr="004D4459" w:rsidRDefault="00976371" w:rsidP="00976371">
            <w:pPr>
              <w:pStyle w:val="Default"/>
              <w:rPr>
                <w:rFonts w:ascii="Times New Roman" w:eastAsia="Times New Roman" w:hAnsi="Times New Roman" w:cs="Times New Roman"/>
                <w:color w:val="000000" w:themeColor="text1"/>
                <w:sz w:val="20"/>
                <w:szCs w:val="20"/>
                <w:lang w:val="ro-RO"/>
              </w:rPr>
            </w:pPr>
          </w:p>
        </w:tc>
        <w:tc>
          <w:tcPr>
            <w:tcW w:w="2691" w:type="dxa"/>
            <w:tcBorders>
              <w:top w:val="single" w:sz="6" w:space="0" w:color="000000"/>
              <w:left w:val="single" w:sz="6" w:space="0" w:color="000000"/>
              <w:bottom w:val="single" w:sz="6" w:space="0" w:color="000000"/>
              <w:right w:val="single" w:sz="6" w:space="0" w:color="000000"/>
            </w:tcBorders>
            <w:shd w:val="clear" w:color="auto" w:fill="auto"/>
          </w:tcPr>
          <w:p w14:paraId="27F2D791" w14:textId="36788E21" w:rsidR="00976371" w:rsidRPr="004D4459" w:rsidRDefault="00976371" w:rsidP="00976371">
            <w:pPr>
              <w:spacing w:after="0" w:line="240" w:lineRule="auto"/>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SLT.24 Act nou</w:t>
            </w:r>
          </w:p>
          <w:p w14:paraId="6FEE33F4" w14:textId="77777777" w:rsidR="00976371" w:rsidRPr="004D4459" w:rsidRDefault="00976371" w:rsidP="00976371">
            <w:pPr>
              <w:shd w:val="clear" w:color="auto" w:fill="FFFFFF" w:themeFill="background1"/>
              <w:spacing w:after="0"/>
              <w:rPr>
                <w:rFonts w:ascii="Times New Roman" w:eastAsia="Times New Roman" w:hAnsi="Times New Roman" w:cs="Times New Roman"/>
                <w:b/>
                <w:bCs/>
                <w:color w:val="000000" w:themeColor="text1"/>
                <w:sz w:val="20"/>
                <w:szCs w:val="20"/>
                <w:lang w:val="ro-RO"/>
              </w:rPr>
            </w:pPr>
            <w:r w:rsidRPr="004D4459">
              <w:rPr>
                <w:rFonts w:ascii="Times New Roman" w:eastAsia="Times New Roman" w:hAnsi="Times New Roman" w:cs="Times New Roman"/>
                <w:b/>
                <w:bCs/>
                <w:color w:val="000000" w:themeColor="text1"/>
                <w:sz w:val="20"/>
                <w:szCs w:val="20"/>
                <w:lang w:val="ro-RO"/>
              </w:rPr>
              <w:t xml:space="preserve">Aprobarea actului normativ privind stabilirea cerințelor pentru alocarea și utilizarea coordonată a codurilor de </w:t>
            </w:r>
            <w:r w:rsidRPr="004D4459">
              <w:rPr>
                <w:rFonts w:ascii="Times New Roman" w:eastAsia="Times New Roman" w:hAnsi="Times New Roman" w:cs="Times New Roman"/>
                <w:b/>
                <w:bCs/>
                <w:color w:val="000000" w:themeColor="text1"/>
                <w:sz w:val="20"/>
                <w:szCs w:val="20"/>
                <w:lang w:val="ro-RO"/>
              </w:rPr>
              <w:lastRenderedPageBreak/>
              <w:t>interogator în mod S pentru cerul unic european</w:t>
            </w:r>
          </w:p>
          <w:p w14:paraId="2DF8545C" w14:textId="77777777" w:rsidR="00976371" w:rsidRPr="004D4459" w:rsidRDefault="00976371" w:rsidP="00976371">
            <w:pPr>
              <w:shd w:val="clear" w:color="auto" w:fill="FFFFFF" w:themeFill="background1"/>
              <w:spacing w:after="0"/>
              <w:rPr>
                <w:rFonts w:ascii="Times New Roman" w:eastAsia="Times New Roman" w:hAnsi="Times New Roman" w:cs="Times New Roman"/>
                <w:i/>
                <w:iCs/>
                <w:color w:val="000000" w:themeColor="text1"/>
                <w:sz w:val="20"/>
                <w:szCs w:val="20"/>
                <w:lang w:val="ro-RO"/>
              </w:rPr>
            </w:pPr>
            <w:r w:rsidRPr="004D4459">
              <w:rPr>
                <w:rFonts w:ascii="Times New Roman" w:eastAsia="Times New Roman" w:hAnsi="Times New Roman" w:cs="Times New Roman"/>
                <w:i/>
                <w:iCs/>
                <w:color w:val="000000" w:themeColor="text1"/>
                <w:sz w:val="20"/>
                <w:szCs w:val="20"/>
                <w:lang w:val="ro-RO"/>
              </w:rPr>
              <w:t>Transpune:</w:t>
            </w:r>
          </w:p>
          <w:p w14:paraId="3420C3C3" w14:textId="4BF1EDDB" w:rsidR="00976371" w:rsidRPr="004D4459" w:rsidRDefault="00976371" w:rsidP="00976371">
            <w:pPr>
              <w:shd w:val="clear" w:color="auto" w:fill="FFFFFF" w:themeFill="background1"/>
              <w:spacing w:after="0"/>
              <w:rPr>
                <w:rFonts w:ascii="Times New Roman" w:eastAsia="Times New Roman" w:hAnsi="Times New Roman" w:cs="Times New Roman"/>
                <w:b/>
                <w:bCs/>
                <w:color w:val="000000" w:themeColor="text1"/>
                <w:sz w:val="20"/>
                <w:szCs w:val="20"/>
                <w:lang w:val="ro-RO"/>
              </w:rPr>
            </w:pPr>
            <w:r w:rsidRPr="004D4459">
              <w:rPr>
                <w:rFonts w:ascii="Times New Roman" w:eastAsia="Times New Roman" w:hAnsi="Times New Roman" w:cs="Times New Roman"/>
                <w:i/>
                <w:iCs/>
                <w:color w:val="000000" w:themeColor="text1"/>
                <w:sz w:val="20"/>
                <w:szCs w:val="20"/>
                <w:lang w:val="ro-RO"/>
              </w:rPr>
              <w:t>-Regulamentul (CE) nr. 262/2009</w:t>
            </w:r>
            <w:r w:rsidRPr="004D4459">
              <w:rPr>
                <w:rFonts w:ascii="Times New Roman" w:eastAsia="Times New Roman" w:hAnsi="Times New Roman" w:cs="Times New Roman"/>
                <w:b/>
                <w:bCs/>
                <w:color w:val="000000" w:themeColor="text1"/>
                <w:sz w:val="20"/>
                <w:szCs w:val="20"/>
                <w:lang w:val="ro-RO"/>
              </w:rPr>
              <w:t xml:space="preserve"> </w:t>
            </w:r>
          </w:p>
        </w:tc>
        <w:tc>
          <w:tcPr>
            <w:tcW w:w="1418" w:type="dxa"/>
            <w:tcBorders>
              <w:top w:val="single" w:sz="6" w:space="0" w:color="000000"/>
              <w:left w:val="single" w:sz="6" w:space="0" w:color="000000"/>
              <w:right w:val="single" w:sz="6" w:space="0" w:color="000000"/>
            </w:tcBorders>
            <w:shd w:val="clear" w:color="auto" w:fill="auto"/>
          </w:tcPr>
          <w:p w14:paraId="6802E601" w14:textId="2C68C090" w:rsidR="00976371" w:rsidRPr="004D4459" w:rsidRDefault="00976371" w:rsidP="00976371">
            <w:pPr>
              <w:spacing w:after="0" w:line="240" w:lineRule="auto"/>
              <w:jc w:val="center"/>
              <w:textAlignment w:val="baseline"/>
              <w:rPr>
                <w:rFonts w:ascii="Times New Roman" w:eastAsia="Times New Roman" w:hAnsi="Times New Roman" w:cs="Times New Roman"/>
                <w:i/>
                <w:iCs/>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lastRenderedPageBreak/>
              <w:t xml:space="preserve">Act normativ </w:t>
            </w:r>
            <w:r w:rsidR="007E6CCD">
              <w:rPr>
                <w:rFonts w:ascii="Times New Roman" w:eastAsia="Times New Roman" w:hAnsi="Times New Roman" w:cs="Times New Roman"/>
                <w:color w:val="000000" w:themeColor="text1"/>
                <w:sz w:val="20"/>
                <w:szCs w:val="20"/>
                <w:lang w:val="ro-RO"/>
              </w:rPr>
              <w:t>aprobat</w:t>
            </w:r>
          </w:p>
        </w:tc>
        <w:tc>
          <w:tcPr>
            <w:tcW w:w="1559" w:type="dxa"/>
            <w:tcBorders>
              <w:top w:val="single" w:sz="6" w:space="0" w:color="000000"/>
              <w:left w:val="single" w:sz="6" w:space="0" w:color="000000"/>
              <w:bottom w:val="single" w:sz="6" w:space="0" w:color="000000"/>
              <w:right w:val="single" w:sz="6" w:space="0" w:color="000000"/>
            </w:tcBorders>
          </w:tcPr>
          <w:p w14:paraId="5307BDA4" w14:textId="77777777" w:rsidR="007E6CCD" w:rsidRPr="007E6CCD" w:rsidRDefault="007E6CCD" w:rsidP="007E6CCD">
            <w:pPr>
              <w:spacing w:after="0" w:line="240" w:lineRule="auto"/>
              <w:jc w:val="center"/>
              <w:textAlignment w:val="baseline"/>
              <w:rPr>
                <w:rFonts w:ascii="Times New Roman" w:eastAsia="Times New Roman" w:hAnsi="Times New Roman" w:cs="Times New Roman"/>
                <w:b/>
                <w:color w:val="000000" w:themeColor="text1"/>
                <w:sz w:val="20"/>
                <w:szCs w:val="20"/>
                <w:lang w:val="ro-RO"/>
              </w:rPr>
            </w:pPr>
            <w:r w:rsidRPr="007E6CCD">
              <w:rPr>
                <w:rFonts w:ascii="Times New Roman" w:eastAsia="Times New Roman" w:hAnsi="Times New Roman" w:cs="Times New Roman"/>
                <w:b/>
                <w:color w:val="000000" w:themeColor="text1"/>
                <w:sz w:val="20"/>
                <w:szCs w:val="20"/>
                <w:lang w:val="ro-RO"/>
              </w:rPr>
              <w:t>MIDR</w:t>
            </w:r>
          </w:p>
          <w:p w14:paraId="7E79B20D" w14:textId="77777777" w:rsidR="00976371" w:rsidRPr="004D4459" w:rsidRDefault="00976371" w:rsidP="00976371">
            <w:pPr>
              <w:spacing w:after="0" w:line="240" w:lineRule="auto"/>
              <w:jc w:val="center"/>
              <w:textAlignment w:val="baseline"/>
              <w:rPr>
                <w:rFonts w:ascii="Times New Roman" w:eastAsia="Times New Roman" w:hAnsi="Times New Roman" w:cs="Times New Roman"/>
                <w:color w:val="000000" w:themeColor="text1"/>
                <w:sz w:val="20"/>
                <w:szCs w:val="20"/>
                <w:lang w:val="ro-RO"/>
              </w:rPr>
            </w:pPr>
          </w:p>
          <w:p w14:paraId="523EB038" w14:textId="1DB0A458" w:rsidR="00976371" w:rsidRPr="004D4459" w:rsidRDefault="00976371" w:rsidP="00976371">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Autoritatea Aeronautică Civilă</w:t>
            </w:r>
          </w:p>
        </w:tc>
        <w:tc>
          <w:tcPr>
            <w:tcW w:w="1701" w:type="dxa"/>
            <w:tcBorders>
              <w:top w:val="single" w:sz="6" w:space="0" w:color="000000"/>
              <w:left w:val="single" w:sz="6" w:space="0" w:color="000000"/>
              <w:bottom w:val="single" w:sz="6" w:space="0" w:color="000000"/>
              <w:right w:val="single" w:sz="6" w:space="0" w:color="000000"/>
            </w:tcBorders>
            <w:shd w:val="clear" w:color="auto" w:fill="auto"/>
          </w:tcPr>
          <w:p w14:paraId="358555DE" w14:textId="6721450F" w:rsidR="00976371" w:rsidRPr="004D4459" w:rsidRDefault="00976371" w:rsidP="00976371">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 xml:space="preserve">Trimestrul IV, </w:t>
            </w:r>
          </w:p>
          <w:p w14:paraId="49FB37D9" w14:textId="62828194" w:rsidR="00976371" w:rsidRPr="004D4459" w:rsidRDefault="00976371" w:rsidP="00976371">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2026</w:t>
            </w:r>
          </w:p>
        </w:tc>
        <w:tc>
          <w:tcPr>
            <w:tcW w:w="1559" w:type="dxa"/>
            <w:tcBorders>
              <w:top w:val="single" w:sz="6" w:space="0" w:color="000000"/>
              <w:left w:val="single" w:sz="6" w:space="0" w:color="000000"/>
              <w:bottom w:val="single" w:sz="6" w:space="0" w:color="000000"/>
              <w:right w:val="single" w:sz="6" w:space="0" w:color="000000"/>
            </w:tcBorders>
            <w:shd w:val="clear" w:color="auto" w:fill="auto"/>
          </w:tcPr>
          <w:p w14:paraId="459A6210" w14:textId="77777777" w:rsidR="00976371" w:rsidRPr="004D4459" w:rsidRDefault="00976371" w:rsidP="00976371">
            <w:pPr>
              <w:shd w:val="clear" w:color="auto" w:fill="FFFFFF" w:themeFill="background1"/>
              <w:spacing w:after="0"/>
              <w:rPr>
                <w:rFonts w:ascii="Times New Roman" w:eastAsia="Times New Roman" w:hAnsi="Times New Roman" w:cs="Times New Roman"/>
                <w:color w:val="000000" w:themeColor="text1"/>
                <w:sz w:val="20"/>
                <w:szCs w:val="20"/>
                <w:lang w:val="ro-RO"/>
              </w:rPr>
            </w:pPr>
          </w:p>
        </w:tc>
        <w:tc>
          <w:tcPr>
            <w:tcW w:w="1675" w:type="dxa"/>
            <w:tcBorders>
              <w:top w:val="single" w:sz="6" w:space="0" w:color="000000"/>
              <w:left w:val="single" w:sz="6" w:space="0" w:color="000000"/>
              <w:bottom w:val="single" w:sz="6" w:space="0" w:color="000000"/>
              <w:right w:val="single" w:sz="6" w:space="0" w:color="000000"/>
            </w:tcBorders>
            <w:shd w:val="clear" w:color="auto" w:fill="auto"/>
          </w:tcPr>
          <w:p w14:paraId="4C263946" w14:textId="7D97FCC1" w:rsidR="005B4248" w:rsidRPr="00BE4437" w:rsidRDefault="005B4248" w:rsidP="005B4248">
            <w:pPr>
              <w:spacing w:after="0" w:line="240" w:lineRule="auto"/>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Costul:</w:t>
            </w:r>
            <w:r w:rsidRPr="00BE4437">
              <w:rPr>
                <w:rFonts w:ascii="Times New Roman" w:eastAsia="Times New Roman" w:hAnsi="Times New Roman" w:cs="Times New Roman"/>
                <w:sz w:val="20"/>
                <w:szCs w:val="20"/>
                <w:lang w:val="ro-RO"/>
              </w:rPr>
              <w:t xml:space="preserve"> </w:t>
            </w:r>
            <w:r w:rsidR="00195957" w:rsidRPr="00BE4437">
              <w:rPr>
                <w:rFonts w:ascii="Times New Roman" w:eastAsia="Times New Roman" w:hAnsi="Times New Roman" w:cs="Times New Roman"/>
                <w:sz w:val="20"/>
                <w:szCs w:val="20"/>
                <w:lang w:val="ro-RO"/>
              </w:rPr>
              <w:t>71,</w:t>
            </w:r>
            <w:r w:rsidR="007F2FBD" w:rsidRPr="00BE4437">
              <w:rPr>
                <w:rFonts w:ascii="Times New Roman" w:eastAsia="Times New Roman" w:hAnsi="Times New Roman" w:cs="Times New Roman"/>
                <w:sz w:val="20"/>
                <w:szCs w:val="20"/>
                <w:lang w:val="ro-RO"/>
              </w:rPr>
              <w:t>8</w:t>
            </w:r>
          </w:p>
          <w:p w14:paraId="71701C60" w14:textId="77777777" w:rsidR="005B4248" w:rsidRPr="00BE4437" w:rsidRDefault="005B4248" w:rsidP="005B4248">
            <w:pPr>
              <w:spacing w:after="0" w:line="240" w:lineRule="auto"/>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Sursa:</w:t>
            </w:r>
            <w:r w:rsidRPr="00BE4437">
              <w:rPr>
                <w:rFonts w:ascii="Times New Roman" w:eastAsia="Times New Roman" w:hAnsi="Times New Roman" w:cs="Times New Roman"/>
                <w:sz w:val="20"/>
                <w:szCs w:val="20"/>
                <w:lang w:val="ro-RO"/>
              </w:rPr>
              <w:t xml:space="preserve"> Buget (subprogram  6406)</w:t>
            </w:r>
          </w:p>
          <w:p w14:paraId="0201D391" w14:textId="77777777" w:rsidR="00976371" w:rsidRPr="00BE4437" w:rsidRDefault="005B4248" w:rsidP="005B4248">
            <w:pPr>
              <w:spacing w:after="0" w:line="240" w:lineRule="auto"/>
              <w:jc w:val="both"/>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 xml:space="preserve">Deficit: </w:t>
            </w:r>
            <w:r w:rsidRPr="00BE4437">
              <w:rPr>
                <w:rFonts w:ascii="Times New Roman" w:eastAsia="Times New Roman" w:hAnsi="Times New Roman" w:cs="Times New Roman"/>
                <w:sz w:val="20"/>
                <w:szCs w:val="20"/>
                <w:lang w:val="ro-RO"/>
              </w:rPr>
              <w:t>0</w:t>
            </w:r>
          </w:p>
          <w:p w14:paraId="4EB0DEAC" w14:textId="7E325E96" w:rsidR="005B4248" w:rsidRPr="00BE4437" w:rsidRDefault="005B4248" w:rsidP="005B4248">
            <w:pPr>
              <w:spacing w:after="0" w:line="240" w:lineRule="auto"/>
              <w:jc w:val="both"/>
              <w:textAlignment w:val="baseline"/>
              <w:rPr>
                <w:rFonts w:ascii="Times New Roman" w:eastAsia="Times New Roman" w:hAnsi="Times New Roman" w:cs="Times New Roman"/>
                <w:i/>
                <w:iCs/>
                <w:sz w:val="20"/>
                <w:szCs w:val="20"/>
                <w:lang w:val="ro-RO"/>
              </w:rPr>
            </w:pPr>
            <w:r w:rsidRPr="00BE4437">
              <w:rPr>
                <w:rFonts w:ascii="Times New Roman" w:eastAsia="Times New Roman" w:hAnsi="Times New Roman" w:cs="Times New Roman"/>
                <w:sz w:val="20"/>
                <w:szCs w:val="20"/>
                <w:lang w:val="ro-RO"/>
              </w:rPr>
              <w:t>*Zile petrecute pe activitate -</w:t>
            </w:r>
            <w:r w:rsidR="00F51F59" w:rsidRPr="00BE4437">
              <w:rPr>
                <w:rFonts w:ascii="Times New Roman" w:eastAsia="Times New Roman" w:hAnsi="Times New Roman" w:cs="Times New Roman"/>
                <w:sz w:val="20"/>
                <w:szCs w:val="20"/>
                <w:lang w:val="ro-RO"/>
              </w:rPr>
              <w:t>35</w:t>
            </w:r>
          </w:p>
        </w:tc>
      </w:tr>
      <w:tr w:rsidR="00976371" w:rsidRPr="004D4459" w14:paraId="26DDD7E3" w14:textId="77777777" w:rsidTr="00141FDC">
        <w:trPr>
          <w:gridAfter w:val="1"/>
          <w:wAfter w:w="43" w:type="dxa"/>
        </w:trPr>
        <w:tc>
          <w:tcPr>
            <w:tcW w:w="1843" w:type="dxa"/>
            <w:vMerge/>
            <w:tcBorders>
              <w:top w:val="single" w:sz="6" w:space="0" w:color="000000"/>
              <w:left w:val="single" w:sz="6" w:space="0" w:color="000000"/>
              <w:right w:val="single" w:sz="6" w:space="0" w:color="000000"/>
            </w:tcBorders>
            <w:shd w:val="clear" w:color="auto" w:fill="auto"/>
          </w:tcPr>
          <w:p w14:paraId="19D91527" w14:textId="77777777" w:rsidR="00976371" w:rsidRPr="004D4459" w:rsidRDefault="00976371" w:rsidP="00976371">
            <w:pPr>
              <w:spacing w:after="0" w:line="240" w:lineRule="auto"/>
              <w:ind w:right="131"/>
              <w:jc w:val="both"/>
              <w:rPr>
                <w:rFonts w:ascii="Times New Roman" w:eastAsia="Times New Roman" w:hAnsi="Times New Roman" w:cs="Times New Roman"/>
                <w:color w:val="000000" w:themeColor="text1"/>
                <w:sz w:val="20"/>
                <w:szCs w:val="20"/>
                <w:lang w:val="ro-RO"/>
              </w:rPr>
            </w:pPr>
          </w:p>
        </w:tc>
        <w:tc>
          <w:tcPr>
            <w:tcW w:w="1700" w:type="dxa"/>
            <w:tcBorders>
              <w:top w:val="single" w:sz="6" w:space="0" w:color="000000"/>
              <w:left w:val="single" w:sz="6" w:space="0" w:color="000000"/>
              <w:right w:val="single" w:sz="6" w:space="0" w:color="000000"/>
            </w:tcBorders>
            <w:shd w:val="clear" w:color="auto" w:fill="auto"/>
          </w:tcPr>
          <w:p w14:paraId="380D3077" w14:textId="34953E05" w:rsidR="00976371" w:rsidRPr="004D4459" w:rsidRDefault="00976371" w:rsidP="00976371">
            <w:pPr>
              <w:spacing w:after="0" w:line="240" w:lineRule="auto"/>
              <w:jc w:val="center"/>
              <w:textAlignment w:val="baseline"/>
              <w:rPr>
                <w:rFonts w:ascii="Times New Roman" w:eastAsia="Times New Roman" w:hAnsi="Times New Roman" w:cs="Times New Roman"/>
                <w:b/>
                <w:bCs/>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Acordul privind spațiul aerian comun dintre Moldova și UE, Anexa III. Norme aplicabile Aviației Civile, Capitolul B</w:t>
            </w:r>
          </w:p>
        </w:tc>
        <w:tc>
          <w:tcPr>
            <w:tcW w:w="2014" w:type="dxa"/>
            <w:vMerge/>
            <w:tcBorders>
              <w:top w:val="single" w:sz="6" w:space="0" w:color="000000"/>
              <w:left w:val="single" w:sz="6" w:space="0" w:color="000000"/>
              <w:right w:val="single" w:sz="6" w:space="0" w:color="000000"/>
            </w:tcBorders>
            <w:shd w:val="clear" w:color="auto" w:fill="auto"/>
          </w:tcPr>
          <w:p w14:paraId="6D092104" w14:textId="77777777" w:rsidR="00976371" w:rsidRPr="004D4459" w:rsidRDefault="00976371" w:rsidP="00976371">
            <w:pPr>
              <w:pStyle w:val="Default"/>
              <w:rPr>
                <w:rFonts w:ascii="Times New Roman" w:eastAsia="Times New Roman" w:hAnsi="Times New Roman" w:cs="Times New Roman"/>
                <w:color w:val="000000" w:themeColor="text1"/>
                <w:sz w:val="20"/>
                <w:szCs w:val="20"/>
                <w:lang w:val="ro-RO"/>
              </w:rPr>
            </w:pPr>
          </w:p>
        </w:tc>
        <w:tc>
          <w:tcPr>
            <w:tcW w:w="2691" w:type="dxa"/>
            <w:tcBorders>
              <w:top w:val="single" w:sz="6" w:space="0" w:color="000000"/>
              <w:left w:val="single" w:sz="6" w:space="0" w:color="000000"/>
              <w:bottom w:val="single" w:sz="6" w:space="0" w:color="000000"/>
              <w:right w:val="single" w:sz="6" w:space="0" w:color="000000"/>
            </w:tcBorders>
            <w:shd w:val="clear" w:color="auto" w:fill="auto"/>
          </w:tcPr>
          <w:p w14:paraId="559A6CC1" w14:textId="48210347" w:rsidR="00976371" w:rsidRPr="004D4459" w:rsidRDefault="00976371" w:rsidP="00976371">
            <w:pPr>
              <w:spacing w:after="0" w:line="240" w:lineRule="auto"/>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SLT.25 Act nou</w:t>
            </w:r>
          </w:p>
          <w:p w14:paraId="124483DA" w14:textId="3A716876" w:rsidR="00976371" w:rsidRPr="004D4459" w:rsidRDefault="00976371" w:rsidP="00976371">
            <w:pPr>
              <w:shd w:val="clear" w:color="auto" w:fill="FFFFFF" w:themeFill="background1"/>
              <w:spacing w:after="0"/>
              <w:rPr>
                <w:rFonts w:ascii="Times New Roman" w:eastAsia="Times New Roman" w:hAnsi="Times New Roman" w:cs="Times New Roman"/>
                <w:b/>
                <w:bCs/>
                <w:color w:val="000000" w:themeColor="text1"/>
                <w:sz w:val="20"/>
                <w:szCs w:val="20"/>
                <w:lang w:val="ro-RO"/>
              </w:rPr>
            </w:pPr>
            <w:r w:rsidRPr="004D4459">
              <w:rPr>
                <w:rFonts w:ascii="Times New Roman" w:eastAsia="Times New Roman" w:hAnsi="Times New Roman" w:cs="Times New Roman"/>
                <w:b/>
                <w:bCs/>
                <w:color w:val="000000" w:themeColor="text1"/>
                <w:sz w:val="20"/>
                <w:szCs w:val="20"/>
                <w:lang w:val="ro-RO"/>
              </w:rPr>
              <w:t>Aprobarea actului normativ privind punerea în aplicare a Regulamentului (UE) nr. 469/2020</w:t>
            </w:r>
          </w:p>
        </w:tc>
        <w:tc>
          <w:tcPr>
            <w:tcW w:w="1418" w:type="dxa"/>
            <w:tcBorders>
              <w:top w:val="single" w:sz="6" w:space="0" w:color="000000"/>
              <w:left w:val="single" w:sz="6" w:space="0" w:color="000000"/>
              <w:right w:val="single" w:sz="6" w:space="0" w:color="000000"/>
            </w:tcBorders>
            <w:shd w:val="clear" w:color="auto" w:fill="auto"/>
          </w:tcPr>
          <w:p w14:paraId="6982FD29" w14:textId="4887D3C8" w:rsidR="00976371" w:rsidRPr="004D4459" w:rsidRDefault="00976371" w:rsidP="00976371">
            <w:pPr>
              <w:spacing w:after="0" w:line="240" w:lineRule="auto"/>
              <w:jc w:val="center"/>
              <w:textAlignment w:val="baseline"/>
              <w:rPr>
                <w:rFonts w:ascii="Times New Roman" w:eastAsia="Times New Roman" w:hAnsi="Times New Roman" w:cs="Times New Roman"/>
                <w:i/>
                <w:iCs/>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 xml:space="preserve">Act normativ </w:t>
            </w:r>
            <w:r w:rsidR="007E6CCD">
              <w:rPr>
                <w:rFonts w:ascii="Times New Roman" w:eastAsia="Times New Roman" w:hAnsi="Times New Roman" w:cs="Times New Roman"/>
                <w:color w:val="000000" w:themeColor="text1"/>
                <w:sz w:val="20"/>
                <w:szCs w:val="20"/>
                <w:lang w:val="ro-RO"/>
              </w:rPr>
              <w:t>aprobat</w:t>
            </w:r>
          </w:p>
        </w:tc>
        <w:tc>
          <w:tcPr>
            <w:tcW w:w="1559" w:type="dxa"/>
            <w:tcBorders>
              <w:top w:val="single" w:sz="6" w:space="0" w:color="000000"/>
              <w:left w:val="single" w:sz="6" w:space="0" w:color="000000"/>
              <w:bottom w:val="single" w:sz="6" w:space="0" w:color="000000"/>
              <w:right w:val="single" w:sz="6" w:space="0" w:color="000000"/>
            </w:tcBorders>
          </w:tcPr>
          <w:p w14:paraId="6B031C42" w14:textId="77777777" w:rsidR="007E6CCD" w:rsidRPr="007E6CCD" w:rsidRDefault="007E6CCD" w:rsidP="007E6CCD">
            <w:pPr>
              <w:spacing w:after="0" w:line="240" w:lineRule="auto"/>
              <w:jc w:val="center"/>
              <w:textAlignment w:val="baseline"/>
              <w:rPr>
                <w:rFonts w:ascii="Times New Roman" w:eastAsia="Times New Roman" w:hAnsi="Times New Roman" w:cs="Times New Roman"/>
                <w:b/>
                <w:color w:val="000000" w:themeColor="text1"/>
                <w:sz w:val="20"/>
                <w:szCs w:val="20"/>
                <w:lang w:val="ro-RO"/>
              </w:rPr>
            </w:pPr>
            <w:r w:rsidRPr="007E6CCD">
              <w:rPr>
                <w:rFonts w:ascii="Times New Roman" w:eastAsia="Times New Roman" w:hAnsi="Times New Roman" w:cs="Times New Roman"/>
                <w:b/>
                <w:color w:val="000000" w:themeColor="text1"/>
                <w:sz w:val="20"/>
                <w:szCs w:val="20"/>
                <w:lang w:val="ro-RO"/>
              </w:rPr>
              <w:t>MIDR</w:t>
            </w:r>
          </w:p>
          <w:p w14:paraId="646E6EDF" w14:textId="77777777" w:rsidR="00976371" w:rsidRPr="004D4459" w:rsidRDefault="00976371" w:rsidP="00976371">
            <w:pPr>
              <w:spacing w:after="0" w:line="240" w:lineRule="auto"/>
              <w:jc w:val="center"/>
              <w:textAlignment w:val="baseline"/>
              <w:rPr>
                <w:rFonts w:ascii="Times New Roman" w:eastAsia="Times New Roman" w:hAnsi="Times New Roman" w:cs="Times New Roman"/>
                <w:color w:val="000000" w:themeColor="text1"/>
                <w:sz w:val="20"/>
                <w:szCs w:val="20"/>
                <w:lang w:val="ro-RO"/>
              </w:rPr>
            </w:pPr>
          </w:p>
          <w:p w14:paraId="61370C39" w14:textId="7BA04C15" w:rsidR="00976371" w:rsidRPr="004D4459" w:rsidRDefault="00976371" w:rsidP="00976371">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Autoritatea Aeronautică Civilă</w:t>
            </w:r>
          </w:p>
        </w:tc>
        <w:tc>
          <w:tcPr>
            <w:tcW w:w="1701" w:type="dxa"/>
            <w:tcBorders>
              <w:top w:val="single" w:sz="6" w:space="0" w:color="000000"/>
              <w:left w:val="single" w:sz="6" w:space="0" w:color="000000"/>
              <w:bottom w:val="single" w:sz="6" w:space="0" w:color="000000"/>
              <w:right w:val="single" w:sz="6" w:space="0" w:color="000000"/>
            </w:tcBorders>
            <w:shd w:val="clear" w:color="auto" w:fill="auto"/>
          </w:tcPr>
          <w:p w14:paraId="332CD6F0" w14:textId="1A4154C1" w:rsidR="00976371" w:rsidRPr="004D4459" w:rsidRDefault="00976371" w:rsidP="00976371">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 xml:space="preserve">Trimestrul IV, </w:t>
            </w:r>
          </w:p>
          <w:p w14:paraId="17DCC9FD" w14:textId="5170E563" w:rsidR="00976371" w:rsidRPr="004D4459" w:rsidRDefault="00976371" w:rsidP="00976371">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2026</w:t>
            </w:r>
          </w:p>
        </w:tc>
        <w:tc>
          <w:tcPr>
            <w:tcW w:w="1559" w:type="dxa"/>
            <w:tcBorders>
              <w:top w:val="single" w:sz="6" w:space="0" w:color="000000"/>
              <w:left w:val="single" w:sz="6" w:space="0" w:color="000000"/>
              <w:bottom w:val="single" w:sz="6" w:space="0" w:color="000000"/>
              <w:right w:val="single" w:sz="6" w:space="0" w:color="000000"/>
            </w:tcBorders>
            <w:shd w:val="clear" w:color="auto" w:fill="auto"/>
          </w:tcPr>
          <w:p w14:paraId="0C3DBC3D" w14:textId="77777777" w:rsidR="00976371" w:rsidRPr="004D4459" w:rsidRDefault="00976371" w:rsidP="00976371">
            <w:pPr>
              <w:shd w:val="clear" w:color="auto" w:fill="FFFFFF" w:themeFill="background1"/>
              <w:spacing w:after="0"/>
              <w:rPr>
                <w:rFonts w:ascii="Times New Roman" w:eastAsia="Times New Roman" w:hAnsi="Times New Roman" w:cs="Times New Roman"/>
                <w:color w:val="000000" w:themeColor="text1"/>
                <w:sz w:val="20"/>
                <w:szCs w:val="20"/>
                <w:lang w:val="ro-RO"/>
              </w:rPr>
            </w:pPr>
          </w:p>
        </w:tc>
        <w:tc>
          <w:tcPr>
            <w:tcW w:w="1675" w:type="dxa"/>
            <w:tcBorders>
              <w:top w:val="single" w:sz="6" w:space="0" w:color="000000"/>
              <w:left w:val="single" w:sz="6" w:space="0" w:color="000000"/>
              <w:bottom w:val="single" w:sz="6" w:space="0" w:color="000000"/>
              <w:right w:val="single" w:sz="6" w:space="0" w:color="000000"/>
            </w:tcBorders>
            <w:shd w:val="clear" w:color="auto" w:fill="auto"/>
          </w:tcPr>
          <w:p w14:paraId="576A01BF" w14:textId="2EBEAB76" w:rsidR="005B4248" w:rsidRPr="00BE4437" w:rsidRDefault="005B4248" w:rsidP="005B4248">
            <w:pPr>
              <w:spacing w:after="0" w:line="240" w:lineRule="auto"/>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Costul:</w:t>
            </w:r>
            <w:r w:rsidRPr="00BE4437">
              <w:rPr>
                <w:rFonts w:ascii="Times New Roman" w:eastAsia="Times New Roman" w:hAnsi="Times New Roman" w:cs="Times New Roman"/>
                <w:sz w:val="20"/>
                <w:szCs w:val="20"/>
                <w:lang w:val="ro-RO"/>
              </w:rPr>
              <w:t xml:space="preserve"> </w:t>
            </w:r>
            <w:r w:rsidR="00195957" w:rsidRPr="00BE4437">
              <w:rPr>
                <w:rFonts w:ascii="Times New Roman" w:eastAsia="Times New Roman" w:hAnsi="Times New Roman" w:cs="Times New Roman"/>
                <w:sz w:val="20"/>
                <w:szCs w:val="20"/>
                <w:lang w:val="ro-RO"/>
              </w:rPr>
              <w:t>65,5</w:t>
            </w:r>
          </w:p>
          <w:p w14:paraId="18D1DC5F" w14:textId="77777777" w:rsidR="005B4248" w:rsidRPr="00BE4437" w:rsidRDefault="005B4248" w:rsidP="005B4248">
            <w:pPr>
              <w:spacing w:after="0" w:line="240" w:lineRule="auto"/>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Sursa:</w:t>
            </w:r>
            <w:r w:rsidRPr="00BE4437">
              <w:rPr>
                <w:rFonts w:ascii="Times New Roman" w:eastAsia="Times New Roman" w:hAnsi="Times New Roman" w:cs="Times New Roman"/>
                <w:sz w:val="20"/>
                <w:szCs w:val="20"/>
                <w:lang w:val="ro-RO"/>
              </w:rPr>
              <w:t xml:space="preserve"> Buget (subprogram  6406)</w:t>
            </w:r>
          </w:p>
          <w:p w14:paraId="0ACE5757" w14:textId="77777777" w:rsidR="00976371" w:rsidRPr="00BE4437" w:rsidRDefault="005B4248" w:rsidP="005B4248">
            <w:pPr>
              <w:spacing w:after="0" w:line="240" w:lineRule="auto"/>
              <w:jc w:val="both"/>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 xml:space="preserve">Deficit: </w:t>
            </w:r>
            <w:r w:rsidRPr="00BE4437">
              <w:rPr>
                <w:rFonts w:ascii="Times New Roman" w:eastAsia="Times New Roman" w:hAnsi="Times New Roman" w:cs="Times New Roman"/>
                <w:sz w:val="20"/>
                <w:szCs w:val="20"/>
                <w:lang w:val="ro-RO"/>
              </w:rPr>
              <w:t>0</w:t>
            </w:r>
          </w:p>
          <w:p w14:paraId="376B3505" w14:textId="17B551B5" w:rsidR="005B4248" w:rsidRPr="00BE4437" w:rsidRDefault="005B4248" w:rsidP="005B4248">
            <w:pPr>
              <w:spacing w:after="0" w:line="240" w:lineRule="auto"/>
              <w:jc w:val="both"/>
              <w:textAlignment w:val="baseline"/>
              <w:rPr>
                <w:rFonts w:ascii="Times New Roman" w:eastAsia="Times New Roman" w:hAnsi="Times New Roman" w:cs="Times New Roman"/>
                <w:i/>
                <w:iCs/>
                <w:sz w:val="20"/>
                <w:szCs w:val="20"/>
                <w:lang w:val="ro-RO"/>
              </w:rPr>
            </w:pPr>
            <w:r w:rsidRPr="00BE4437">
              <w:rPr>
                <w:rFonts w:ascii="Times New Roman" w:eastAsia="Times New Roman" w:hAnsi="Times New Roman" w:cs="Times New Roman"/>
                <w:sz w:val="20"/>
                <w:szCs w:val="20"/>
                <w:lang w:val="ro-RO"/>
              </w:rPr>
              <w:t>*Zile petrecute pe activitate -</w:t>
            </w:r>
            <w:r w:rsidR="00F51F59" w:rsidRPr="00BE4437">
              <w:rPr>
                <w:rFonts w:ascii="Times New Roman" w:eastAsia="Times New Roman" w:hAnsi="Times New Roman" w:cs="Times New Roman"/>
                <w:sz w:val="20"/>
                <w:szCs w:val="20"/>
                <w:lang w:val="ro-RO"/>
              </w:rPr>
              <w:t>31</w:t>
            </w:r>
          </w:p>
        </w:tc>
      </w:tr>
      <w:tr w:rsidR="00976371" w:rsidRPr="004D4459" w14:paraId="5DCC6576" w14:textId="77777777" w:rsidTr="00141FDC">
        <w:trPr>
          <w:gridAfter w:val="1"/>
          <w:wAfter w:w="43" w:type="dxa"/>
        </w:trPr>
        <w:tc>
          <w:tcPr>
            <w:tcW w:w="1843" w:type="dxa"/>
            <w:vMerge/>
            <w:tcBorders>
              <w:top w:val="single" w:sz="6" w:space="0" w:color="000000"/>
              <w:left w:val="single" w:sz="6" w:space="0" w:color="000000"/>
              <w:right w:val="single" w:sz="6" w:space="0" w:color="000000"/>
            </w:tcBorders>
            <w:shd w:val="clear" w:color="auto" w:fill="auto"/>
          </w:tcPr>
          <w:p w14:paraId="46DB05C7" w14:textId="77777777" w:rsidR="00976371" w:rsidRPr="004D4459" w:rsidRDefault="00976371" w:rsidP="00976371">
            <w:pPr>
              <w:spacing w:after="0" w:line="240" w:lineRule="auto"/>
              <w:ind w:right="131"/>
              <w:jc w:val="both"/>
              <w:rPr>
                <w:rFonts w:ascii="Times New Roman" w:eastAsia="Times New Roman" w:hAnsi="Times New Roman" w:cs="Times New Roman"/>
                <w:color w:val="000000" w:themeColor="text1"/>
                <w:sz w:val="20"/>
                <w:szCs w:val="20"/>
                <w:lang w:val="ro-RO"/>
              </w:rPr>
            </w:pPr>
          </w:p>
        </w:tc>
        <w:tc>
          <w:tcPr>
            <w:tcW w:w="1700" w:type="dxa"/>
            <w:tcBorders>
              <w:top w:val="single" w:sz="6" w:space="0" w:color="000000"/>
              <w:left w:val="single" w:sz="6" w:space="0" w:color="000000"/>
              <w:right w:val="single" w:sz="6" w:space="0" w:color="000000"/>
            </w:tcBorders>
            <w:shd w:val="clear" w:color="auto" w:fill="auto"/>
          </w:tcPr>
          <w:p w14:paraId="5B798213" w14:textId="2A5C28C3" w:rsidR="00976371" w:rsidRPr="004D4459" w:rsidRDefault="00976371" w:rsidP="00976371">
            <w:pPr>
              <w:spacing w:after="0" w:line="240" w:lineRule="auto"/>
              <w:jc w:val="center"/>
              <w:textAlignment w:val="baseline"/>
              <w:rPr>
                <w:rFonts w:ascii="Times New Roman" w:eastAsia="Times New Roman" w:hAnsi="Times New Roman" w:cs="Times New Roman"/>
                <w:b/>
                <w:bCs/>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Acordul privind spațiul aerian comun dintre Moldova și UE, Anexa III. Norme aplicabile Aviației Civile, Capitolul B</w:t>
            </w:r>
          </w:p>
        </w:tc>
        <w:tc>
          <w:tcPr>
            <w:tcW w:w="2014" w:type="dxa"/>
            <w:vMerge/>
            <w:tcBorders>
              <w:top w:val="single" w:sz="6" w:space="0" w:color="000000"/>
              <w:left w:val="single" w:sz="6" w:space="0" w:color="000000"/>
              <w:right w:val="single" w:sz="6" w:space="0" w:color="000000"/>
            </w:tcBorders>
            <w:shd w:val="clear" w:color="auto" w:fill="auto"/>
          </w:tcPr>
          <w:p w14:paraId="5F800A7C" w14:textId="77777777" w:rsidR="00976371" w:rsidRPr="004D4459" w:rsidRDefault="00976371" w:rsidP="00976371">
            <w:pPr>
              <w:pStyle w:val="Default"/>
              <w:rPr>
                <w:rFonts w:ascii="Times New Roman" w:eastAsia="Times New Roman" w:hAnsi="Times New Roman" w:cs="Times New Roman"/>
                <w:color w:val="000000" w:themeColor="text1"/>
                <w:sz w:val="20"/>
                <w:szCs w:val="20"/>
                <w:lang w:val="ro-RO"/>
              </w:rPr>
            </w:pPr>
          </w:p>
        </w:tc>
        <w:tc>
          <w:tcPr>
            <w:tcW w:w="2691" w:type="dxa"/>
            <w:tcBorders>
              <w:top w:val="single" w:sz="6" w:space="0" w:color="000000"/>
              <w:left w:val="single" w:sz="6" w:space="0" w:color="000000"/>
              <w:bottom w:val="single" w:sz="6" w:space="0" w:color="000000"/>
              <w:right w:val="single" w:sz="6" w:space="0" w:color="000000"/>
            </w:tcBorders>
            <w:shd w:val="clear" w:color="auto" w:fill="auto"/>
          </w:tcPr>
          <w:p w14:paraId="097D043A" w14:textId="305A7A20" w:rsidR="00976371" w:rsidRPr="004D4459" w:rsidRDefault="00976371" w:rsidP="00976371">
            <w:pPr>
              <w:spacing w:after="0" w:line="240" w:lineRule="auto"/>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SLT.26 Act nou</w:t>
            </w:r>
          </w:p>
          <w:p w14:paraId="4F79325E" w14:textId="77777777" w:rsidR="00976371" w:rsidRPr="004D4459" w:rsidRDefault="00976371" w:rsidP="00976371">
            <w:pPr>
              <w:shd w:val="clear" w:color="auto" w:fill="FFFFFF" w:themeFill="background1"/>
              <w:spacing w:after="0"/>
              <w:rPr>
                <w:rFonts w:ascii="Times New Roman" w:eastAsia="Times New Roman" w:hAnsi="Times New Roman" w:cs="Times New Roman"/>
                <w:b/>
                <w:bCs/>
                <w:color w:val="000000" w:themeColor="text1"/>
                <w:sz w:val="20"/>
                <w:szCs w:val="20"/>
                <w:lang w:val="ro-RO"/>
              </w:rPr>
            </w:pPr>
            <w:r w:rsidRPr="004D4459">
              <w:rPr>
                <w:rFonts w:ascii="Times New Roman" w:eastAsia="Times New Roman" w:hAnsi="Times New Roman" w:cs="Times New Roman"/>
                <w:b/>
                <w:bCs/>
                <w:color w:val="000000" w:themeColor="text1"/>
                <w:sz w:val="20"/>
                <w:szCs w:val="20"/>
                <w:lang w:val="ro-RO"/>
              </w:rPr>
              <w:t>Aprobarea proiectului de hotărâre de Guvern privind stabilirea cerințelor privind identificarea aeronavelor în scopul supravegherii pentru cerul unic european</w:t>
            </w:r>
          </w:p>
          <w:p w14:paraId="047F20D0" w14:textId="77777777" w:rsidR="00976371" w:rsidRPr="004D4459" w:rsidRDefault="00976371" w:rsidP="00976371">
            <w:pPr>
              <w:shd w:val="clear" w:color="auto" w:fill="FFFFFF" w:themeFill="background1"/>
              <w:spacing w:after="0"/>
              <w:rPr>
                <w:rFonts w:ascii="Times New Roman" w:eastAsia="Times New Roman" w:hAnsi="Times New Roman" w:cs="Times New Roman"/>
                <w:i/>
                <w:iCs/>
                <w:color w:val="000000" w:themeColor="text1"/>
                <w:sz w:val="20"/>
                <w:szCs w:val="20"/>
                <w:lang w:val="ro-RO"/>
              </w:rPr>
            </w:pPr>
            <w:r w:rsidRPr="004D4459">
              <w:rPr>
                <w:rFonts w:ascii="Times New Roman" w:eastAsia="Times New Roman" w:hAnsi="Times New Roman" w:cs="Times New Roman"/>
                <w:i/>
                <w:iCs/>
                <w:color w:val="000000" w:themeColor="text1"/>
                <w:sz w:val="20"/>
                <w:szCs w:val="20"/>
                <w:lang w:val="ro-RO"/>
              </w:rPr>
              <w:t>Transpune:</w:t>
            </w:r>
          </w:p>
          <w:p w14:paraId="4E1F335A" w14:textId="4F7582AD" w:rsidR="00976371" w:rsidRPr="004D4459" w:rsidRDefault="00976371" w:rsidP="00976371">
            <w:pPr>
              <w:shd w:val="clear" w:color="auto" w:fill="FFFFFF" w:themeFill="background1"/>
              <w:spacing w:after="0"/>
              <w:rPr>
                <w:rFonts w:ascii="Times New Roman" w:eastAsia="Times New Roman" w:hAnsi="Times New Roman" w:cs="Times New Roman"/>
                <w:b/>
                <w:bCs/>
                <w:color w:val="000000" w:themeColor="text1"/>
                <w:sz w:val="20"/>
                <w:szCs w:val="20"/>
                <w:lang w:val="ro-RO"/>
              </w:rPr>
            </w:pPr>
            <w:r w:rsidRPr="004D4459">
              <w:rPr>
                <w:rFonts w:ascii="Times New Roman" w:eastAsia="Times New Roman" w:hAnsi="Times New Roman" w:cs="Times New Roman"/>
                <w:i/>
                <w:iCs/>
                <w:color w:val="000000" w:themeColor="text1"/>
                <w:sz w:val="20"/>
                <w:szCs w:val="20"/>
                <w:lang w:val="ro-RO"/>
              </w:rPr>
              <w:t>-Regulamentul de punere în aplicare (UE) nr. 1206/2011</w:t>
            </w:r>
            <w:r w:rsidRPr="004D4459">
              <w:rPr>
                <w:rFonts w:ascii="Times New Roman" w:eastAsia="Times New Roman" w:hAnsi="Times New Roman" w:cs="Times New Roman"/>
                <w:b/>
                <w:bCs/>
                <w:color w:val="000000" w:themeColor="text1"/>
                <w:sz w:val="20"/>
                <w:szCs w:val="20"/>
                <w:lang w:val="ro-RO"/>
              </w:rPr>
              <w:t xml:space="preserve"> </w:t>
            </w:r>
          </w:p>
        </w:tc>
        <w:tc>
          <w:tcPr>
            <w:tcW w:w="1418" w:type="dxa"/>
            <w:tcBorders>
              <w:top w:val="single" w:sz="6" w:space="0" w:color="000000"/>
              <w:left w:val="single" w:sz="6" w:space="0" w:color="000000"/>
              <w:right w:val="single" w:sz="6" w:space="0" w:color="000000"/>
            </w:tcBorders>
            <w:shd w:val="clear" w:color="auto" w:fill="auto"/>
          </w:tcPr>
          <w:p w14:paraId="1E01EAA6" w14:textId="7DBDD657" w:rsidR="00976371" w:rsidRPr="004D4459" w:rsidRDefault="00976371" w:rsidP="00976371">
            <w:pPr>
              <w:spacing w:after="0" w:line="240" w:lineRule="auto"/>
              <w:jc w:val="center"/>
              <w:textAlignment w:val="baseline"/>
              <w:rPr>
                <w:rFonts w:ascii="Times New Roman" w:eastAsia="Times New Roman" w:hAnsi="Times New Roman" w:cs="Times New Roman"/>
                <w:i/>
                <w:iCs/>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 xml:space="preserve">Hotărâre de Guvern </w:t>
            </w:r>
            <w:r w:rsidR="007E6CCD">
              <w:rPr>
                <w:rFonts w:ascii="Times New Roman" w:eastAsia="Times New Roman" w:hAnsi="Times New Roman" w:cs="Times New Roman"/>
                <w:color w:val="000000" w:themeColor="text1"/>
                <w:sz w:val="20"/>
                <w:szCs w:val="20"/>
                <w:lang w:val="ro-RO"/>
              </w:rPr>
              <w:t>aprobată</w:t>
            </w:r>
          </w:p>
        </w:tc>
        <w:tc>
          <w:tcPr>
            <w:tcW w:w="1559" w:type="dxa"/>
            <w:tcBorders>
              <w:top w:val="single" w:sz="6" w:space="0" w:color="000000"/>
              <w:left w:val="single" w:sz="6" w:space="0" w:color="000000"/>
              <w:bottom w:val="single" w:sz="6" w:space="0" w:color="000000"/>
              <w:right w:val="single" w:sz="6" w:space="0" w:color="000000"/>
            </w:tcBorders>
          </w:tcPr>
          <w:p w14:paraId="71600E74" w14:textId="77777777" w:rsidR="007E6CCD" w:rsidRPr="007E6CCD" w:rsidRDefault="007E6CCD" w:rsidP="007E6CCD">
            <w:pPr>
              <w:spacing w:after="0" w:line="240" w:lineRule="auto"/>
              <w:jc w:val="center"/>
              <w:textAlignment w:val="baseline"/>
              <w:rPr>
                <w:rFonts w:ascii="Times New Roman" w:eastAsia="Times New Roman" w:hAnsi="Times New Roman" w:cs="Times New Roman"/>
                <w:b/>
                <w:color w:val="000000" w:themeColor="text1"/>
                <w:sz w:val="20"/>
                <w:szCs w:val="20"/>
                <w:lang w:val="ro-RO"/>
              </w:rPr>
            </w:pPr>
            <w:r w:rsidRPr="007E6CCD">
              <w:rPr>
                <w:rFonts w:ascii="Times New Roman" w:eastAsia="Times New Roman" w:hAnsi="Times New Roman" w:cs="Times New Roman"/>
                <w:b/>
                <w:color w:val="000000" w:themeColor="text1"/>
                <w:sz w:val="20"/>
                <w:szCs w:val="20"/>
                <w:lang w:val="ro-RO"/>
              </w:rPr>
              <w:t>MIDR</w:t>
            </w:r>
          </w:p>
          <w:p w14:paraId="6FFED6E3" w14:textId="77777777" w:rsidR="00976371" w:rsidRPr="004D4459" w:rsidRDefault="00976371" w:rsidP="00976371">
            <w:pPr>
              <w:spacing w:after="0" w:line="240" w:lineRule="auto"/>
              <w:jc w:val="center"/>
              <w:textAlignment w:val="baseline"/>
              <w:rPr>
                <w:rFonts w:ascii="Times New Roman" w:eastAsia="Times New Roman" w:hAnsi="Times New Roman" w:cs="Times New Roman"/>
                <w:color w:val="000000" w:themeColor="text1"/>
                <w:sz w:val="20"/>
                <w:szCs w:val="20"/>
                <w:lang w:val="ro-RO"/>
              </w:rPr>
            </w:pPr>
          </w:p>
          <w:p w14:paraId="4A93ABCF" w14:textId="1E86C07F" w:rsidR="00976371" w:rsidRPr="004D4459" w:rsidRDefault="00976371" w:rsidP="00976371">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Autoritatea Aeronautică Civilă</w:t>
            </w:r>
          </w:p>
        </w:tc>
        <w:tc>
          <w:tcPr>
            <w:tcW w:w="1701" w:type="dxa"/>
            <w:tcBorders>
              <w:top w:val="single" w:sz="6" w:space="0" w:color="000000"/>
              <w:left w:val="single" w:sz="6" w:space="0" w:color="000000"/>
              <w:bottom w:val="single" w:sz="6" w:space="0" w:color="000000"/>
              <w:right w:val="single" w:sz="6" w:space="0" w:color="000000"/>
            </w:tcBorders>
            <w:shd w:val="clear" w:color="auto" w:fill="auto"/>
          </w:tcPr>
          <w:p w14:paraId="2B2D464C" w14:textId="52B4E07F" w:rsidR="00976371" w:rsidRPr="004D4459" w:rsidRDefault="00976371" w:rsidP="00976371">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 xml:space="preserve">Trimestrul IV, </w:t>
            </w:r>
          </w:p>
          <w:p w14:paraId="1E33054F" w14:textId="0727B117" w:rsidR="00976371" w:rsidRPr="004D4459" w:rsidRDefault="00976371" w:rsidP="00976371">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2026</w:t>
            </w:r>
          </w:p>
        </w:tc>
        <w:tc>
          <w:tcPr>
            <w:tcW w:w="1559" w:type="dxa"/>
            <w:tcBorders>
              <w:top w:val="single" w:sz="6" w:space="0" w:color="000000"/>
              <w:left w:val="single" w:sz="6" w:space="0" w:color="000000"/>
              <w:bottom w:val="single" w:sz="6" w:space="0" w:color="000000"/>
              <w:right w:val="single" w:sz="6" w:space="0" w:color="000000"/>
            </w:tcBorders>
            <w:shd w:val="clear" w:color="auto" w:fill="auto"/>
          </w:tcPr>
          <w:p w14:paraId="265F6AC3" w14:textId="77777777" w:rsidR="00976371" w:rsidRPr="004D4459" w:rsidRDefault="00976371" w:rsidP="00976371">
            <w:pPr>
              <w:shd w:val="clear" w:color="auto" w:fill="FFFFFF" w:themeFill="background1"/>
              <w:spacing w:after="0"/>
              <w:rPr>
                <w:rFonts w:ascii="Times New Roman" w:eastAsia="Times New Roman" w:hAnsi="Times New Roman" w:cs="Times New Roman"/>
                <w:color w:val="000000" w:themeColor="text1"/>
                <w:sz w:val="20"/>
                <w:szCs w:val="20"/>
                <w:lang w:val="ro-RO"/>
              </w:rPr>
            </w:pPr>
          </w:p>
        </w:tc>
        <w:tc>
          <w:tcPr>
            <w:tcW w:w="1675" w:type="dxa"/>
            <w:tcBorders>
              <w:top w:val="single" w:sz="6" w:space="0" w:color="000000"/>
              <w:left w:val="single" w:sz="6" w:space="0" w:color="000000"/>
              <w:bottom w:val="single" w:sz="6" w:space="0" w:color="000000"/>
              <w:right w:val="single" w:sz="6" w:space="0" w:color="000000"/>
            </w:tcBorders>
            <w:shd w:val="clear" w:color="auto" w:fill="auto"/>
          </w:tcPr>
          <w:p w14:paraId="34B6E0D9" w14:textId="08B7C6FD" w:rsidR="005B4248" w:rsidRPr="00BE4437" w:rsidRDefault="005B4248" w:rsidP="005B4248">
            <w:pPr>
              <w:spacing w:after="0" w:line="240" w:lineRule="auto"/>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Costul:</w:t>
            </w:r>
            <w:r w:rsidRPr="00BE4437">
              <w:rPr>
                <w:rFonts w:ascii="Times New Roman" w:eastAsia="Times New Roman" w:hAnsi="Times New Roman" w:cs="Times New Roman"/>
                <w:sz w:val="20"/>
                <w:szCs w:val="20"/>
                <w:lang w:val="ro-RO"/>
              </w:rPr>
              <w:t xml:space="preserve"> </w:t>
            </w:r>
            <w:r w:rsidR="00195957" w:rsidRPr="00BE4437">
              <w:rPr>
                <w:rFonts w:ascii="Times New Roman" w:eastAsia="Times New Roman" w:hAnsi="Times New Roman" w:cs="Times New Roman"/>
                <w:sz w:val="20"/>
                <w:szCs w:val="20"/>
                <w:lang w:val="ro-RO"/>
              </w:rPr>
              <w:t>91,2</w:t>
            </w:r>
          </w:p>
          <w:p w14:paraId="66DCA50B" w14:textId="77777777" w:rsidR="005B4248" w:rsidRPr="00BE4437" w:rsidRDefault="005B4248" w:rsidP="005B4248">
            <w:pPr>
              <w:spacing w:after="0" w:line="240" w:lineRule="auto"/>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Sursa:</w:t>
            </w:r>
            <w:r w:rsidRPr="00BE4437">
              <w:rPr>
                <w:rFonts w:ascii="Times New Roman" w:eastAsia="Times New Roman" w:hAnsi="Times New Roman" w:cs="Times New Roman"/>
                <w:sz w:val="20"/>
                <w:szCs w:val="20"/>
                <w:lang w:val="ro-RO"/>
              </w:rPr>
              <w:t xml:space="preserve"> Buget (subprogram  6406)</w:t>
            </w:r>
          </w:p>
          <w:p w14:paraId="3E401CC5" w14:textId="77777777" w:rsidR="00976371" w:rsidRPr="00BE4437" w:rsidRDefault="005B4248" w:rsidP="005B4248">
            <w:pPr>
              <w:spacing w:after="0" w:line="240" w:lineRule="auto"/>
              <w:jc w:val="both"/>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 xml:space="preserve">Deficit: </w:t>
            </w:r>
            <w:r w:rsidRPr="00BE4437">
              <w:rPr>
                <w:rFonts w:ascii="Times New Roman" w:eastAsia="Times New Roman" w:hAnsi="Times New Roman" w:cs="Times New Roman"/>
                <w:sz w:val="20"/>
                <w:szCs w:val="20"/>
                <w:lang w:val="ro-RO"/>
              </w:rPr>
              <w:t>0</w:t>
            </w:r>
          </w:p>
          <w:p w14:paraId="358F841F" w14:textId="3A43912B" w:rsidR="005B4248" w:rsidRPr="00BE4437" w:rsidRDefault="005B4248" w:rsidP="005B4248">
            <w:pPr>
              <w:spacing w:after="0" w:line="240" w:lineRule="auto"/>
              <w:jc w:val="both"/>
              <w:textAlignment w:val="baseline"/>
              <w:rPr>
                <w:rFonts w:ascii="Times New Roman" w:eastAsia="Times New Roman" w:hAnsi="Times New Roman" w:cs="Times New Roman"/>
                <w:i/>
                <w:iCs/>
                <w:sz w:val="20"/>
                <w:szCs w:val="20"/>
                <w:lang w:val="ro-RO"/>
              </w:rPr>
            </w:pPr>
            <w:r w:rsidRPr="00BE4437">
              <w:rPr>
                <w:rFonts w:ascii="Times New Roman" w:eastAsia="Times New Roman" w:hAnsi="Times New Roman" w:cs="Times New Roman"/>
                <w:sz w:val="20"/>
                <w:szCs w:val="20"/>
                <w:lang w:val="ro-RO"/>
              </w:rPr>
              <w:t>*Zile petrecute pe activitate -</w:t>
            </w:r>
            <w:r w:rsidR="003A19AE" w:rsidRPr="00BE4437">
              <w:rPr>
                <w:rFonts w:ascii="Times New Roman" w:eastAsia="Times New Roman" w:hAnsi="Times New Roman" w:cs="Times New Roman"/>
                <w:sz w:val="20"/>
                <w:szCs w:val="20"/>
                <w:lang w:val="ro-RO"/>
              </w:rPr>
              <w:t>51</w:t>
            </w:r>
          </w:p>
        </w:tc>
      </w:tr>
      <w:tr w:rsidR="00976371" w:rsidRPr="004D4459" w14:paraId="42F00235" w14:textId="77777777" w:rsidTr="00141FDC">
        <w:trPr>
          <w:gridAfter w:val="1"/>
          <w:wAfter w:w="43" w:type="dxa"/>
        </w:trPr>
        <w:tc>
          <w:tcPr>
            <w:tcW w:w="1843" w:type="dxa"/>
            <w:vMerge/>
            <w:tcBorders>
              <w:top w:val="single" w:sz="6" w:space="0" w:color="000000"/>
              <w:left w:val="single" w:sz="6" w:space="0" w:color="000000"/>
              <w:right w:val="single" w:sz="6" w:space="0" w:color="000000"/>
            </w:tcBorders>
            <w:shd w:val="clear" w:color="auto" w:fill="auto"/>
          </w:tcPr>
          <w:p w14:paraId="3D987A1B" w14:textId="77777777" w:rsidR="00976371" w:rsidRPr="004D4459" w:rsidRDefault="00976371" w:rsidP="00976371">
            <w:pPr>
              <w:spacing w:after="0" w:line="240" w:lineRule="auto"/>
              <w:ind w:right="131"/>
              <w:jc w:val="both"/>
              <w:rPr>
                <w:rFonts w:ascii="Times New Roman" w:eastAsia="Times New Roman" w:hAnsi="Times New Roman" w:cs="Times New Roman"/>
                <w:color w:val="000000" w:themeColor="text1"/>
                <w:sz w:val="20"/>
                <w:szCs w:val="20"/>
                <w:lang w:val="ro-RO"/>
              </w:rPr>
            </w:pPr>
          </w:p>
        </w:tc>
        <w:tc>
          <w:tcPr>
            <w:tcW w:w="1700" w:type="dxa"/>
            <w:tcBorders>
              <w:top w:val="single" w:sz="6" w:space="0" w:color="000000"/>
              <w:left w:val="single" w:sz="6" w:space="0" w:color="000000"/>
              <w:right w:val="single" w:sz="6" w:space="0" w:color="000000"/>
            </w:tcBorders>
            <w:shd w:val="clear" w:color="auto" w:fill="auto"/>
          </w:tcPr>
          <w:p w14:paraId="1D913840" w14:textId="2D1E0073" w:rsidR="00976371" w:rsidRPr="004D4459" w:rsidRDefault="00976371" w:rsidP="00976371">
            <w:pPr>
              <w:spacing w:after="0" w:line="240" w:lineRule="auto"/>
              <w:jc w:val="center"/>
              <w:textAlignment w:val="baseline"/>
              <w:rPr>
                <w:rFonts w:ascii="Times New Roman" w:eastAsia="Times New Roman" w:hAnsi="Times New Roman" w:cs="Times New Roman"/>
                <w:b/>
                <w:bCs/>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Acordul privind spațiul aerian comun dintre Moldova și UE, Anexa III. Norme aplicabile Aviației Civile, Capitolul B</w:t>
            </w:r>
          </w:p>
        </w:tc>
        <w:tc>
          <w:tcPr>
            <w:tcW w:w="2014" w:type="dxa"/>
            <w:vMerge/>
            <w:tcBorders>
              <w:top w:val="single" w:sz="6" w:space="0" w:color="000000"/>
              <w:left w:val="single" w:sz="6" w:space="0" w:color="000000"/>
              <w:right w:val="single" w:sz="6" w:space="0" w:color="000000"/>
            </w:tcBorders>
            <w:shd w:val="clear" w:color="auto" w:fill="auto"/>
          </w:tcPr>
          <w:p w14:paraId="6727ABF1" w14:textId="77777777" w:rsidR="00976371" w:rsidRPr="004D4459" w:rsidRDefault="00976371" w:rsidP="00976371">
            <w:pPr>
              <w:pStyle w:val="Default"/>
              <w:rPr>
                <w:rFonts w:ascii="Times New Roman" w:eastAsia="Times New Roman" w:hAnsi="Times New Roman" w:cs="Times New Roman"/>
                <w:color w:val="000000" w:themeColor="text1"/>
                <w:sz w:val="20"/>
                <w:szCs w:val="20"/>
                <w:lang w:val="ro-RO"/>
              </w:rPr>
            </w:pPr>
          </w:p>
        </w:tc>
        <w:tc>
          <w:tcPr>
            <w:tcW w:w="2691" w:type="dxa"/>
            <w:tcBorders>
              <w:top w:val="single" w:sz="6" w:space="0" w:color="000000"/>
              <w:left w:val="single" w:sz="6" w:space="0" w:color="000000"/>
              <w:bottom w:val="single" w:sz="6" w:space="0" w:color="000000"/>
              <w:right w:val="single" w:sz="6" w:space="0" w:color="000000"/>
            </w:tcBorders>
            <w:shd w:val="clear" w:color="auto" w:fill="auto"/>
          </w:tcPr>
          <w:p w14:paraId="77F46C40" w14:textId="54C308B3" w:rsidR="00976371" w:rsidRPr="004D4459" w:rsidRDefault="00976371" w:rsidP="00976371">
            <w:pPr>
              <w:spacing w:after="0" w:line="240" w:lineRule="auto"/>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SLT.27 Act nou</w:t>
            </w:r>
          </w:p>
          <w:p w14:paraId="5AB7AF4C" w14:textId="77777777" w:rsidR="00976371" w:rsidRPr="004D4459" w:rsidRDefault="00976371" w:rsidP="00976371">
            <w:pPr>
              <w:shd w:val="clear" w:color="auto" w:fill="FFFFFF" w:themeFill="background1"/>
              <w:spacing w:after="0"/>
              <w:rPr>
                <w:rFonts w:ascii="Times New Roman" w:eastAsia="Times New Roman" w:hAnsi="Times New Roman" w:cs="Times New Roman"/>
                <w:i/>
                <w:iCs/>
                <w:color w:val="000000" w:themeColor="text1"/>
                <w:sz w:val="20"/>
                <w:szCs w:val="20"/>
                <w:lang w:val="ro-RO"/>
              </w:rPr>
            </w:pPr>
            <w:r w:rsidRPr="004D4459">
              <w:rPr>
                <w:rFonts w:ascii="Times New Roman" w:eastAsia="Times New Roman" w:hAnsi="Times New Roman" w:cs="Times New Roman"/>
                <w:b/>
                <w:bCs/>
                <w:color w:val="000000" w:themeColor="text1"/>
                <w:sz w:val="20"/>
                <w:szCs w:val="20"/>
                <w:lang w:val="ro-RO"/>
              </w:rPr>
              <w:t xml:space="preserve">Aprobarea proiectului de hotărâre de Guvern privind stabilirea cerințelor pentru performanța și interoperabilitatea funcției de supraveghere în cadrul Cerului unic european </w:t>
            </w:r>
            <w:r w:rsidRPr="004D4459">
              <w:rPr>
                <w:rFonts w:ascii="Times New Roman" w:eastAsia="Times New Roman" w:hAnsi="Times New Roman" w:cs="Times New Roman"/>
                <w:i/>
                <w:iCs/>
                <w:color w:val="000000" w:themeColor="text1"/>
                <w:sz w:val="20"/>
                <w:szCs w:val="20"/>
                <w:lang w:val="ro-RO"/>
              </w:rPr>
              <w:t>Transpune:</w:t>
            </w:r>
          </w:p>
          <w:p w14:paraId="77FC1B55" w14:textId="6E00BC59" w:rsidR="00976371" w:rsidRPr="004D4459" w:rsidRDefault="00976371" w:rsidP="00976371">
            <w:pPr>
              <w:shd w:val="clear" w:color="auto" w:fill="FFFFFF" w:themeFill="background1"/>
              <w:spacing w:after="0"/>
              <w:rPr>
                <w:rFonts w:ascii="Times New Roman" w:eastAsia="Times New Roman" w:hAnsi="Times New Roman" w:cs="Times New Roman"/>
                <w:b/>
                <w:bCs/>
                <w:color w:val="000000" w:themeColor="text1"/>
                <w:sz w:val="20"/>
                <w:szCs w:val="20"/>
                <w:lang w:val="ro-RO"/>
              </w:rPr>
            </w:pPr>
            <w:r w:rsidRPr="004D4459">
              <w:rPr>
                <w:rFonts w:ascii="Times New Roman" w:eastAsia="Times New Roman" w:hAnsi="Times New Roman" w:cs="Times New Roman"/>
                <w:i/>
                <w:iCs/>
                <w:color w:val="000000" w:themeColor="text1"/>
                <w:sz w:val="20"/>
                <w:szCs w:val="20"/>
                <w:lang w:val="ro-RO"/>
              </w:rPr>
              <w:t xml:space="preserve">-Regulamentul de punere în aplicare (UE) nr. 1207/2011 </w:t>
            </w:r>
          </w:p>
        </w:tc>
        <w:tc>
          <w:tcPr>
            <w:tcW w:w="1418" w:type="dxa"/>
            <w:tcBorders>
              <w:top w:val="single" w:sz="6" w:space="0" w:color="000000"/>
              <w:left w:val="single" w:sz="6" w:space="0" w:color="000000"/>
              <w:right w:val="single" w:sz="6" w:space="0" w:color="000000"/>
            </w:tcBorders>
            <w:shd w:val="clear" w:color="auto" w:fill="auto"/>
          </w:tcPr>
          <w:p w14:paraId="1DB18378" w14:textId="5DBCCE07" w:rsidR="00976371" w:rsidRPr="004D4459" w:rsidRDefault="00976371" w:rsidP="00976371">
            <w:pPr>
              <w:spacing w:after="0" w:line="240" w:lineRule="auto"/>
              <w:jc w:val="center"/>
              <w:textAlignment w:val="baseline"/>
              <w:rPr>
                <w:rFonts w:ascii="Times New Roman" w:eastAsia="Times New Roman" w:hAnsi="Times New Roman" w:cs="Times New Roman"/>
                <w:i/>
                <w:iCs/>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 xml:space="preserve">Hotărâre de Guvern </w:t>
            </w:r>
            <w:r w:rsidR="007E6CCD">
              <w:rPr>
                <w:rFonts w:ascii="Times New Roman" w:eastAsia="Times New Roman" w:hAnsi="Times New Roman" w:cs="Times New Roman"/>
                <w:color w:val="000000" w:themeColor="text1"/>
                <w:sz w:val="20"/>
                <w:szCs w:val="20"/>
                <w:lang w:val="ro-RO"/>
              </w:rPr>
              <w:t>aprobată</w:t>
            </w:r>
          </w:p>
        </w:tc>
        <w:tc>
          <w:tcPr>
            <w:tcW w:w="1559" w:type="dxa"/>
            <w:tcBorders>
              <w:top w:val="single" w:sz="6" w:space="0" w:color="000000"/>
              <w:left w:val="single" w:sz="6" w:space="0" w:color="000000"/>
              <w:bottom w:val="single" w:sz="6" w:space="0" w:color="000000"/>
              <w:right w:val="single" w:sz="6" w:space="0" w:color="000000"/>
            </w:tcBorders>
          </w:tcPr>
          <w:p w14:paraId="0D17695C" w14:textId="77777777" w:rsidR="007E6CCD" w:rsidRPr="007E6CCD" w:rsidRDefault="007E6CCD" w:rsidP="007E6CCD">
            <w:pPr>
              <w:spacing w:after="0" w:line="240" w:lineRule="auto"/>
              <w:jc w:val="center"/>
              <w:textAlignment w:val="baseline"/>
              <w:rPr>
                <w:rFonts w:ascii="Times New Roman" w:eastAsia="Times New Roman" w:hAnsi="Times New Roman" w:cs="Times New Roman"/>
                <w:b/>
                <w:color w:val="000000" w:themeColor="text1"/>
                <w:sz w:val="20"/>
                <w:szCs w:val="20"/>
                <w:lang w:val="ro-RO"/>
              </w:rPr>
            </w:pPr>
            <w:r w:rsidRPr="007E6CCD">
              <w:rPr>
                <w:rFonts w:ascii="Times New Roman" w:eastAsia="Times New Roman" w:hAnsi="Times New Roman" w:cs="Times New Roman"/>
                <w:b/>
                <w:color w:val="000000" w:themeColor="text1"/>
                <w:sz w:val="20"/>
                <w:szCs w:val="20"/>
                <w:lang w:val="ro-RO"/>
              </w:rPr>
              <w:t>MIDR</w:t>
            </w:r>
          </w:p>
          <w:p w14:paraId="61FC650C" w14:textId="77777777" w:rsidR="00976371" w:rsidRPr="004D4459" w:rsidRDefault="00976371" w:rsidP="00976371">
            <w:pPr>
              <w:spacing w:after="0" w:line="240" w:lineRule="auto"/>
              <w:jc w:val="center"/>
              <w:textAlignment w:val="baseline"/>
              <w:rPr>
                <w:rFonts w:ascii="Times New Roman" w:eastAsia="Times New Roman" w:hAnsi="Times New Roman" w:cs="Times New Roman"/>
                <w:color w:val="000000" w:themeColor="text1"/>
                <w:sz w:val="20"/>
                <w:szCs w:val="20"/>
                <w:lang w:val="ro-RO"/>
              </w:rPr>
            </w:pPr>
          </w:p>
          <w:p w14:paraId="3E0D422C" w14:textId="2ABD5ED8" w:rsidR="00976371" w:rsidRPr="004D4459" w:rsidRDefault="00976371" w:rsidP="00976371">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Autoritatea Aeronautică Civilă</w:t>
            </w:r>
          </w:p>
        </w:tc>
        <w:tc>
          <w:tcPr>
            <w:tcW w:w="1701" w:type="dxa"/>
            <w:tcBorders>
              <w:top w:val="single" w:sz="6" w:space="0" w:color="000000"/>
              <w:left w:val="single" w:sz="6" w:space="0" w:color="000000"/>
              <w:bottom w:val="single" w:sz="6" w:space="0" w:color="000000"/>
              <w:right w:val="single" w:sz="6" w:space="0" w:color="000000"/>
            </w:tcBorders>
            <w:shd w:val="clear" w:color="auto" w:fill="auto"/>
          </w:tcPr>
          <w:p w14:paraId="16516DB0" w14:textId="5E794D5E" w:rsidR="00976371" w:rsidRPr="004D4459" w:rsidRDefault="00976371" w:rsidP="00976371">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 xml:space="preserve">Trimestrul IV, </w:t>
            </w:r>
          </w:p>
          <w:p w14:paraId="1DB078F0" w14:textId="2158AE21" w:rsidR="00976371" w:rsidRPr="004D4459" w:rsidRDefault="00976371" w:rsidP="00976371">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2026</w:t>
            </w:r>
          </w:p>
        </w:tc>
        <w:tc>
          <w:tcPr>
            <w:tcW w:w="1559" w:type="dxa"/>
            <w:tcBorders>
              <w:top w:val="single" w:sz="6" w:space="0" w:color="000000"/>
              <w:left w:val="single" w:sz="6" w:space="0" w:color="000000"/>
              <w:bottom w:val="single" w:sz="6" w:space="0" w:color="000000"/>
              <w:right w:val="single" w:sz="6" w:space="0" w:color="000000"/>
            </w:tcBorders>
            <w:shd w:val="clear" w:color="auto" w:fill="auto"/>
          </w:tcPr>
          <w:p w14:paraId="161C58B2" w14:textId="77777777" w:rsidR="00976371" w:rsidRPr="004D4459" w:rsidRDefault="00976371" w:rsidP="00976371">
            <w:pPr>
              <w:shd w:val="clear" w:color="auto" w:fill="FFFFFF" w:themeFill="background1"/>
              <w:spacing w:after="0"/>
              <w:rPr>
                <w:rFonts w:ascii="Times New Roman" w:eastAsia="Times New Roman" w:hAnsi="Times New Roman" w:cs="Times New Roman"/>
                <w:color w:val="000000" w:themeColor="text1"/>
                <w:sz w:val="20"/>
                <w:szCs w:val="20"/>
                <w:lang w:val="ro-RO"/>
              </w:rPr>
            </w:pPr>
          </w:p>
        </w:tc>
        <w:tc>
          <w:tcPr>
            <w:tcW w:w="1675" w:type="dxa"/>
            <w:tcBorders>
              <w:top w:val="single" w:sz="6" w:space="0" w:color="000000"/>
              <w:left w:val="single" w:sz="6" w:space="0" w:color="000000"/>
              <w:bottom w:val="single" w:sz="6" w:space="0" w:color="000000"/>
              <w:right w:val="single" w:sz="6" w:space="0" w:color="000000"/>
            </w:tcBorders>
            <w:shd w:val="clear" w:color="auto" w:fill="auto"/>
          </w:tcPr>
          <w:p w14:paraId="556925CE" w14:textId="066C3C62" w:rsidR="005B4248" w:rsidRPr="00BE4437" w:rsidRDefault="005B4248" w:rsidP="005B4248">
            <w:pPr>
              <w:spacing w:after="0" w:line="240" w:lineRule="auto"/>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Costul:</w:t>
            </w:r>
            <w:r w:rsidRPr="00BE4437">
              <w:rPr>
                <w:rFonts w:ascii="Times New Roman" w:eastAsia="Times New Roman" w:hAnsi="Times New Roman" w:cs="Times New Roman"/>
                <w:sz w:val="20"/>
                <w:szCs w:val="20"/>
                <w:lang w:val="ro-RO"/>
              </w:rPr>
              <w:t xml:space="preserve"> </w:t>
            </w:r>
            <w:r w:rsidR="00195957" w:rsidRPr="00BE4437">
              <w:rPr>
                <w:rFonts w:ascii="Times New Roman" w:eastAsia="Times New Roman" w:hAnsi="Times New Roman" w:cs="Times New Roman"/>
                <w:sz w:val="20"/>
                <w:szCs w:val="20"/>
                <w:lang w:val="ro-RO"/>
              </w:rPr>
              <w:t>101,</w:t>
            </w:r>
            <w:r w:rsidR="007F2FBD" w:rsidRPr="00BE4437">
              <w:rPr>
                <w:rFonts w:ascii="Times New Roman" w:eastAsia="Times New Roman" w:hAnsi="Times New Roman" w:cs="Times New Roman"/>
                <w:sz w:val="20"/>
                <w:szCs w:val="20"/>
                <w:lang w:val="ro-RO"/>
              </w:rPr>
              <w:t>3</w:t>
            </w:r>
          </w:p>
          <w:p w14:paraId="3DDC2F4C" w14:textId="77777777" w:rsidR="005B4248" w:rsidRPr="00BE4437" w:rsidRDefault="005B4248" w:rsidP="005B4248">
            <w:pPr>
              <w:spacing w:after="0" w:line="240" w:lineRule="auto"/>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Sursa:</w:t>
            </w:r>
            <w:r w:rsidRPr="00BE4437">
              <w:rPr>
                <w:rFonts w:ascii="Times New Roman" w:eastAsia="Times New Roman" w:hAnsi="Times New Roman" w:cs="Times New Roman"/>
                <w:sz w:val="20"/>
                <w:szCs w:val="20"/>
                <w:lang w:val="ro-RO"/>
              </w:rPr>
              <w:t xml:space="preserve"> Buget (subprogram  6406)</w:t>
            </w:r>
          </w:p>
          <w:p w14:paraId="6515F8B7" w14:textId="77777777" w:rsidR="00976371" w:rsidRPr="00BE4437" w:rsidRDefault="005B4248" w:rsidP="005B4248">
            <w:pPr>
              <w:spacing w:after="0" w:line="240" w:lineRule="auto"/>
              <w:jc w:val="both"/>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 xml:space="preserve">Deficit: </w:t>
            </w:r>
            <w:r w:rsidRPr="00BE4437">
              <w:rPr>
                <w:rFonts w:ascii="Times New Roman" w:eastAsia="Times New Roman" w:hAnsi="Times New Roman" w:cs="Times New Roman"/>
                <w:sz w:val="20"/>
                <w:szCs w:val="20"/>
                <w:lang w:val="ro-RO"/>
              </w:rPr>
              <w:t>0</w:t>
            </w:r>
          </w:p>
          <w:p w14:paraId="58835F68" w14:textId="218F06C1" w:rsidR="005B4248" w:rsidRPr="00BE4437" w:rsidRDefault="005B4248" w:rsidP="005B4248">
            <w:pPr>
              <w:spacing w:after="0" w:line="240" w:lineRule="auto"/>
              <w:jc w:val="both"/>
              <w:textAlignment w:val="baseline"/>
              <w:rPr>
                <w:rFonts w:ascii="Times New Roman" w:eastAsia="Times New Roman" w:hAnsi="Times New Roman" w:cs="Times New Roman"/>
                <w:i/>
                <w:iCs/>
                <w:sz w:val="20"/>
                <w:szCs w:val="20"/>
                <w:lang w:val="ro-RO"/>
              </w:rPr>
            </w:pPr>
            <w:r w:rsidRPr="00BE4437">
              <w:rPr>
                <w:rFonts w:ascii="Times New Roman" w:eastAsia="Times New Roman" w:hAnsi="Times New Roman" w:cs="Times New Roman"/>
                <w:sz w:val="20"/>
                <w:szCs w:val="20"/>
                <w:lang w:val="ro-RO"/>
              </w:rPr>
              <w:t>*Zile petrecute pe activitate -</w:t>
            </w:r>
            <w:r w:rsidR="00F51F59" w:rsidRPr="00BE4437">
              <w:rPr>
                <w:rFonts w:ascii="Times New Roman" w:eastAsia="Times New Roman" w:hAnsi="Times New Roman" w:cs="Times New Roman"/>
                <w:sz w:val="20"/>
                <w:szCs w:val="20"/>
                <w:lang w:val="ro-RO"/>
              </w:rPr>
              <w:t>5</w:t>
            </w:r>
            <w:r w:rsidR="003A19AE" w:rsidRPr="00BE4437">
              <w:rPr>
                <w:rFonts w:ascii="Times New Roman" w:eastAsia="Times New Roman" w:hAnsi="Times New Roman" w:cs="Times New Roman"/>
                <w:sz w:val="20"/>
                <w:szCs w:val="20"/>
                <w:lang w:val="ro-RO"/>
              </w:rPr>
              <w:t>8</w:t>
            </w:r>
          </w:p>
        </w:tc>
      </w:tr>
      <w:tr w:rsidR="00976371" w:rsidRPr="004D4459" w14:paraId="6D15F2B3" w14:textId="77777777" w:rsidTr="00141FDC">
        <w:trPr>
          <w:gridAfter w:val="1"/>
          <w:wAfter w:w="43" w:type="dxa"/>
        </w:trPr>
        <w:tc>
          <w:tcPr>
            <w:tcW w:w="1843" w:type="dxa"/>
            <w:vMerge/>
            <w:tcBorders>
              <w:top w:val="single" w:sz="6" w:space="0" w:color="000000"/>
              <w:left w:val="single" w:sz="6" w:space="0" w:color="000000"/>
              <w:right w:val="single" w:sz="6" w:space="0" w:color="000000"/>
            </w:tcBorders>
            <w:shd w:val="clear" w:color="auto" w:fill="auto"/>
          </w:tcPr>
          <w:p w14:paraId="0E63BE35" w14:textId="77777777" w:rsidR="00976371" w:rsidRPr="004D4459" w:rsidRDefault="00976371" w:rsidP="00976371">
            <w:pPr>
              <w:spacing w:after="0" w:line="240" w:lineRule="auto"/>
              <w:ind w:right="131"/>
              <w:jc w:val="both"/>
              <w:rPr>
                <w:rFonts w:ascii="Times New Roman" w:eastAsia="Times New Roman" w:hAnsi="Times New Roman" w:cs="Times New Roman"/>
                <w:color w:val="000000" w:themeColor="text1"/>
                <w:sz w:val="20"/>
                <w:szCs w:val="20"/>
                <w:lang w:val="ro-RO"/>
              </w:rPr>
            </w:pPr>
          </w:p>
        </w:tc>
        <w:tc>
          <w:tcPr>
            <w:tcW w:w="1700" w:type="dxa"/>
            <w:tcBorders>
              <w:top w:val="single" w:sz="6" w:space="0" w:color="000000"/>
              <w:left w:val="single" w:sz="6" w:space="0" w:color="000000"/>
              <w:right w:val="single" w:sz="6" w:space="0" w:color="000000"/>
            </w:tcBorders>
            <w:shd w:val="clear" w:color="auto" w:fill="auto"/>
          </w:tcPr>
          <w:p w14:paraId="2384BD04" w14:textId="6CB474FB" w:rsidR="00976371" w:rsidRPr="004D4459" w:rsidRDefault="00976371" w:rsidP="00976371">
            <w:pPr>
              <w:spacing w:after="0" w:line="240" w:lineRule="auto"/>
              <w:jc w:val="center"/>
              <w:textAlignment w:val="baseline"/>
              <w:rPr>
                <w:rFonts w:ascii="Times New Roman" w:eastAsia="Times New Roman" w:hAnsi="Times New Roman" w:cs="Times New Roman"/>
                <w:b/>
                <w:bCs/>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Acordul privind spațiul aerian comun dintre Moldova și UE, Anexa III. Norme aplicabile Aviației Civile, Capitolul B</w:t>
            </w:r>
          </w:p>
        </w:tc>
        <w:tc>
          <w:tcPr>
            <w:tcW w:w="2014" w:type="dxa"/>
            <w:vMerge/>
            <w:tcBorders>
              <w:top w:val="single" w:sz="6" w:space="0" w:color="000000"/>
              <w:left w:val="single" w:sz="6" w:space="0" w:color="000000"/>
              <w:right w:val="single" w:sz="6" w:space="0" w:color="000000"/>
            </w:tcBorders>
            <w:shd w:val="clear" w:color="auto" w:fill="auto"/>
          </w:tcPr>
          <w:p w14:paraId="3653FA0D" w14:textId="77777777" w:rsidR="00976371" w:rsidRPr="004D4459" w:rsidRDefault="00976371" w:rsidP="00976371">
            <w:pPr>
              <w:pStyle w:val="Default"/>
              <w:rPr>
                <w:rFonts w:ascii="Times New Roman" w:eastAsia="Times New Roman" w:hAnsi="Times New Roman" w:cs="Times New Roman"/>
                <w:color w:val="000000" w:themeColor="text1"/>
                <w:sz w:val="20"/>
                <w:szCs w:val="20"/>
                <w:lang w:val="ro-RO"/>
              </w:rPr>
            </w:pPr>
          </w:p>
        </w:tc>
        <w:tc>
          <w:tcPr>
            <w:tcW w:w="2691" w:type="dxa"/>
            <w:tcBorders>
              <w:top w:val="single" w:sz="6" w:space="0" w:color="000000"/>
              <w:left w:val="single" w:sz="6" w:space="0" w:color="000000"/>
              <w:bottom w:val="single" w:sz="6" w:space="0" w:color="000000"/>
              <w:right w:val="single" w:sz="6" w:space="0" w:color="000000"/>
            </w:tcBorders>
            <w:shd w:val="clear" w:color="auto" w:fill="auto"/>
          </w:tcPr>
          <w:p w14:paraId="66BB2929" w14:textId="56370A3D" w:rsidR="00976371" w:rsidRPr="004D4459" w:rsidRDefault="00976371" w:rsidP="00976371">
            <w:pPr>
              <w:spacing w:after="0" w:line="240" w:lineRule="auto"/>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SLT.28 Act nou</w:t>
            </w:r>
          </w:p>
          <w:p w14:paraId="3BC6A4AF" w14:textId="6BF806B2" w:rsidR="00976371" w:rsidRPr="004D4459" w:rsidRDefault="00976371" w:rsidP="00976371">
            <w:pPr>
              <w:shd w:val="clear" w:color="auto" w:fill="FFFFFF" w:themeFill="background1"/>
              <w:spacing w:after="0"/>
              <w:rPr>
                <w:rFonts w:ascii="Times New Roman" w:eastAsia="Times New Roman" w:hAnsi="Times New Roman" w:cs="Times New Roman"/>
                <w:b/>
                <w:bCs/>
                <w:color w:val="000000" w:themeColor="text1"/>
                <w:sz w:val="20"/>
                <w:szCs w:val="20"/>
                <w:lang w:val="ro-RO"/>
              </w:rPr>
            </w:pPr>
            <w:r w:rsidRPr="004D4459">
              <w:rPr>
                <w:rFonts w:ascii="Times New Roman" w:eastAsia="Times New Roman" w:hAnsi="Times New Roman" w:cs="Times New Roman"/>
                <w:b/>
                <w:bCs/>
                <w:color w:val="000000" w:themeColor="text1"/>
                <w:sz w:val="20"/>
                <w:szCs w:val="20"/>
                <w:lang w:val="ro-RO"/>
              </w:rPr>
              <w:t>Aprobarea actului normativ privind ecartul dintre canalele de voce pentru cerul unic european</w:t>
            </w:r>
          </w:p>
          <w:p w14:paraId="63435CE6" w14:textId="77777777" w:rsidR="00976371" w:rsidRPr="004D4459" w:rsidRDefault="00976371" w:rsidP="00976371">
            <w:pPr>
              <w:shd w:val="clear" w:color="auto" w:fill="FFFFFF" w:themeFill="background1"/>
              <w:spacing w:after="0"/>
              <w:rPr>
                <w:rFonts w:ascii="Times New Roman" w:eastAsia="Times New Roman" w:hAnsi="Times New Roman" w:cs="Times New Roman"/>
                <w:i/>
                <w:iCs/>
                <w:color w:val="000000" w:themeColor="text1"/>
                <w:sz w:val="20"/>
                <w:szCs w:val="20"/>
                <w:lang w:val="ro-RO"/>
              </w:rPr>
            </w:pPr>
            <w:r w:rsidRPr="004D4459">
              <w:rPr>
                <w:rFonts w:ascii="Times New Roman" w:eastAsia="Times New Roman" w:hAnsi="Times New Roman" w:cs="Times New Roman"/>
                <w:i/>
                <w:iCs/>
                <w:color w:val="000000" w:themeColor="text1"/>
                <w:sz w:val="20"/>
                <w:szCs w:val="20"/>
                <w:lang w:val="ro-RO"/>
              </w:rPr>
              <w:t>Transpune:</w:t>
            </w:r>
          </w:p>
          <w:p w14:paraId="4EAC9605" w14:textId="11E47C75" w:rsidR="00976371" w:rsidRPr="004D4459" w:rsidRDefault="00976371" w:rsidP="00976371">
            <w:pPr>
              <w:shd w:val="clear" w:color="auto" w:fill="FFFFFF" w:themeFill="background1"/>
              <w:spacing w:after="0"/>
              <w:rPr>
                <w:rFonts w:ascii="Times New Roman" w:eastAsia="Times New Roman" w:hAnsi="Times New Roman" w:cs="Times New Roman"/>
                <w:b/>
                <w:bCs/>
                <w:color w:val="000000" w:themeColor="text1"/>
                <w:sz w:val="20"/>
                <w:szCs w:val="20"/>
                <w:lang w:val="ro-RO"/>
              </w:rPr>
            </w:pPr>
            <w:r w:rsidRPr="004D4459">
              <w:rPr>
                <w:rFonts w:ascii="Times New Roman" w:eastAsia="Times New Roman" w:hAnsi="Times New Roman" w:cs="Times New Roman"/>
                <w:i/>
                <w:iCs/>
                <w:color w:val="000000" w:themeColor="text1"/>
                <w:sz w:val="20"/>
                <w:szCs w:val="20"/>
                <w:lang w:val="ro-RO"/>
              </w:rPr>
              <w:t xml:space="preserve">- Regulamentul de punere în aplicare (UE) nr. 2012/1079 </w:t>
            </w:r>
          </w:p>
        </w:tc>
        <w:tc>
          <w:tcPr>
            <w:tcW w:w="1418" w:type="dxa"/>
            <w:tcBorders>
              <w:top w:val="single" w:sz="6" w:space="0" w:color="000000"/>
              <w:left w:val="single" w:sz="6" w:space="0" w:color="000000"/>
              <w:right w:val="single" w:sz="6" w:space="0" w:color="000000"/>
            </w:tcBorders>
            <w:shd w:val="clear" w:color="auto" w:fill="auto"/>
          </w:tcPr>
          <w:p w14:paraId="4E041ABA" w14:textId="18385ACF" w:rsidR="00976371" w:rsidRPr="004D4459" w:rsidRDefault="00976371" w:rsidP="00976371">
            <w:pPr>
              <w:spacing w:after="0" w:line="240" w:lineRule="auto"/>
              <w:jc w:val="center"/>
              <w:textAlignment w:val="baseline"/>
              <w:rPr>
                <w:rFonts w:ascii="Times New Roman" w:eastAsia="Times New Roman" w:hAnsi="Times New Roman" w:cs="Times New Roman"/>
                <w:i/>
                <w:iCs/>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 xml:space="preserve">Act normativ </w:t>
            </w:r>
            <w:r w:rsidR="007E6CCD">
              <w:rPr>
                <w:rFonts w:ascii="Times New Roman" w:eastAsia="Times New Roman" w:hAnsi="Times New Roman" w:cs="Times New Roman"/>
                <w:color w:val="000000" w:themeColor="text1"/>
                <w:sz w:val="20"/>
                <w:szCs w:val="20"/>
                <w:lang w:val="ro-RO"/>
              </w:rPr>
              <w:t>aprobat</w:t>
            </w:r>
          </w:p>
        </w:tc>
        <w:tc>
          <w:tcPr>
            <w:tcW w:w="1559" w:type="dxa"/>
            <w:tcBorders>
              <w:top w:val="single" w:sz="6" w:space="0" w:color="000000"/>
              <w:left w:val="single" w:sz="6" w:space="0" w:color="000000"/>
              <w:bottom w:val="single" w:sz="6" w:space="0" w:color="000000"/>
              <w:right w:val="single" w:sz="6" w:space="0" w:color="000000"/>
            </w:tcBorders>
          </w:tcPr>
          <w:p w14:paraId="5631B394" w14:textId="77777777" w:rsidR="007E6CCD" w:rsidRPr="007E6CCD" w:rsidRDefault="007E6CCD" w:rsidP="007E6CCD">
            <w:pPr>
              <w:spacing w:after="0" w:line="240" w:lineRule="auto"/>
              <w:jc w:val="center"/>
              <w:textAlignment w:val="baseline"/>
              <w:rPr>
                <w:rFonts w:ascii="Times New Roman" w:eastAsia="Times New Roman" w:hAnsi="Times New Roman" w:cs="Times New Roman"/>
                <w:b/>
                <w:color w:val="000000" w:themeColor="text1"/>
                <w:sz w:val="20"/>
                <w:szCs w:val="20"/>
                <w:lang w:val="ro-RO"/>
              </w:rPr>
            </w:pPr>
            <w:r w:rsidRPr="007E6CCD">
              <w:rPr>
                <w:rFonts w:ascii="Times New Roman" w:eastAsia="Times New Roman" w:hAnsi="Times New Roman" w:cs="Times New Roman"/>
                <w:b/>
                <w:color w:val="000000" w:themeColor="text1"/>
                <w:sz w:val="20"/>
                <w:szCs w:val="20"/>
                <w:lang w:val="ro-RO"/>
              </w:rPr>
              <w:t>MIDR</w:t>
            </w:r>
          </w:p>
          <w:p w14:paraId="2BF9DBC4" w14:textId="77777777" w:rsidR="00976371" w:rsidRPr="004D4459" w:rsidRDefault="00976371" w:rsidP="00976371">
            <w:pPr>
              <w:spacing w:after="0" w:line="240" w:lineRule="auto"/>
              <w:jc w:val="center"/>
              <w:textAlignment w:val="baseline"/>
              <w:rPr>
                <w:rFonts w:ascii="Times New Roman" w:eastAsia="Times New Roman" w:hAnsi="Times New Roman" w:cs="Times New Roman"/>
                <w:color w:val="000000" w:themeColor="text1"/>
                <w:sz w:val="20"/>
                <w:szCs w:val="20"/>
                <w:lang w:val="ro-RO"/>
              </w:rPr>
            </w:pPr>
          </w:p>
          <w:p w14:paraId="0E823467" w14:textId="2B70BC48" w:rsidR="00976371" w:rsidRPr="004D4459" w:rsidRDefault="00976371" w:rsidP="00976371">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Autoritatea Aeronautică Civilă</w:t>
            </w:r>
          </w:p>
        </w:tc>
        <w:tc>
          <w:tcPr>
            <w:tcW w:w="1701" w:type="dxa"/>
            <w:tcBorders>
              <w:top w:val="single" w:sz="6" w:space="0" w:color="000000"/>
              <w:left w:val="single" w:sz="6" w:space="0" w:color="000000"/>
              <w:bottom w:val="single" w:sz="6" w:space="0" w:color="000000"/>
              <w:right w:val="single" w:sz="6" w:space="0" w:color="000000"/>
            </w:tcBorders>
            <w:shd w:val="clear" w:color="auto" w:fill="auto"/>
          </w:tcPr>
          <w:p w14:paraId="3EF4FFBD" w14:textId="1C330F12" w:rsidR="00976371" w:rsidRPr="004D4459" w:rsidRDefault="00976371" w:rsidP="00976371">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Trimestrul IV,</w:t>
            </w:r>
          </w:p>
          <w:p w14:paraId="34211D4C" w14:textId="21BD4408" w:rsidR="00976371" w:rsidRPr="004D4459" w:rsidRDefault="00976371" w:rsidP="00976371">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 xml:space="preserve"> 2026</w:t>
            </w:r>
          </w:p>
        </w:tc>
        <w:tc>
          <w:tcPr>
            <w:tcW w:w="1559" w:type="dxa"/>
            <w:tcBorders>
              <w:top w:val="single" w:sz="6" w:space="0" w:color="000000"/>
              <w:left w:val="single" w:sz="6" w:space="0" w:color="000000"/>
              <w:bottom w:val="single" w:sz="6" w:space="0" w:color="000000"/>
              <w:right w:val="single" w:sz="6" w:space="0" w:color="000000"/>
            </w:tcBorders>
            <w:shd w:val="clear" w:color="auto" w:fill="auto"/>
          </w:tcPr>
          <w:p w14:paraId="756DCA31" w14:textId="77777777" w:rsidR="00976371" w:rsidRPr="004D4459" w:rsidRDefault="00976371" w:rsidP="00976371">
            <w:pPr>
              <w:shd w:val="clear" w:color="auto" w:fill="FFFFFF" w:themeFill="background1"/>
              <w:spacing w:after="0"/>
              <w:rPr>
                <w:rFonts w:ascii="Times New Roman" w:eastAsia="Times New Roman" w:hAnsi="Times New Roman" w:cs="Times New Roman"/>
                <w:color w:val="000000" w:themeColor="text1"/>
                <w:sz w:val="20"/>
                <w:szCs w:val="20"/>
                <w:lang w:val="ro-RO"/>
              </w:rPr>
            </w:pPr>
          </w:p>
        </w:tc>
        <w:tc>
          <w:tcPr>
            <w:tcW w:w="1675" w:type="dxa"/>
            <w:tcBorders>
              <w:top w:val="single" w:sz="6" w:space="0" w:color="000000"/>
              <w:left w:val="single" w:sz="6" w:space="0" w:color="000000"/>
              <w:bottom w:val="single" w:sz="6" w:space="0" w:color="000000"/>
              <w:right w:val="single" w:sz="6" w:space="0" w:color="000000"/>
            </w:tcBorders>
            <w:shd w:val="clear" w:color="auto" w:fill="auto"/>
          </w:tcPr>
          <w:p w14:paraId="5EB009A3" w14:textId="3909F379" w:rsidR="005B4248" w:rsidRPr="00BE4437" w:rsidRDefault="005B4248" w:rsidP="005B4248">
            <w:pPr>
              <w:spacing w:after="0" w:line="240" w:lineRule="auto"/>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Costul:</w:t>
            </w:r>
            <w:r w:rsidRPr="00BE4437">
              <w:rPr>
                <w:rFonts w:ascii="Times New Roman" w:eastAsia="Times New Roman" w:hAnsi="Times New Roman" w:cs="Times New Roman"/>
                <w:sz w:val="20"/>
                <w:szCs w:val="20"/>
                <w:lang w:val="ro-RO"/>
              </w:rPr>
              <w:t xml:space="preserve"> </w:t>
            </w:r>
            <w:r w:rsidR="00195957" w:rsidRPr="00BE4437">
              <w:rPr>
                <w:rFonts w:ascii="Times New Roman" w:eastAsia="Times New Roman" w:hAnsi="Times New Roman" w:cs="Times New Roman"/>
                <w:sz w:val="20"/>
                <w:szCs w:val="20"/>
                <w:lang w:val="ro-RO"/>
              </w:rPr>
              <w:t>95,9</w:t>
            </w:r>
          </w:p>
          <w:p w14:paraId="226EA17C" w14:textId="77777777" w:rsidR="005B4248" w:rsidRPr="00BE4437" w:rsidRDefault="005B4248" w:rsidP="005B4248">
            <w:pPr>
              <w:spacing w:after="0" w:line="240" w:lineRule="auto"/>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Sursa:</w:t>
            </w:r>
            <w:r w:rsidRPr="00BE4437">
              <w:rPr>
                <w:rFonts w:ascii="Times New Roman" w:eastAsia="Times New Roman" w:hAnsi="Times New Roman" w:cs="Times New Roman"/>
                <w:sz w:val="20"/>
                <w:szCs w:val="20"/>
                <w:lang w:val="ro-RO"/>
              </w:rPr>
              <w:t xml:space="preserve"> Buget (subprogram  6406)</w:t>
            </w:r>
          </w:p>
          <w:p w14:paraId="1D9ED98A" w14:textId="77777777" w:rsidR="00976371" w:rsidRPr="00BE4437" w:rsidRDefault="005B4248" w:rsidP="005B4248">
            <w:pPr>
              <w:spacing w:after="0" w:line="240" w:lineRule="auto"/>
              <w:jc w:val="both"/>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 xml:space="preserve">Deficit: </w:t>
            </w:r>
            <w:r w:rsidRPr="00BE4437">
              <w:rPr>
                <w:rFonts w:ascii="Times New Roman" w:eastAsia="Times New Roman" w:hAnsi="Times New Roman" w:cs="Times New Roman"/>
                <w:sz w:val="20"/>
                <w:szCs w:val="20"/>
                <w:lang w:val="ro-RO"/>
              </w:rPr>
              <w:t>0</w:t>
            </w:r>
          </w:p>
          <w:p w14:paraId="0FF2B4FC" w14:textId="15F6F918" w:rsidR="005B4248" w:rsidRPr="00BE4437" w:rsidRDefault="005B4248" w:rsidP="005B4248">
            <w:pPr>
              <w:spacing w:after="0" w:line="240" w:lineRule="auto"/>
              <w:jc w:val="both"/>
              <w:textAlignment w:val="baseline"/>
              <w:rPr>
                <w:rFonts w:ascii="Times New Roman" w:eastAsia="Times New Roman" w:hAnsi="Times New Roman" w:cs="Times New Roman"/>
                <w:i/>
                <w:iCs/>
                <w:sz w:val="20"/>
                <w:szCs w:val="20"/>
                <w:lang w:val="ro-RO"/>
              </w:rPr>
            </w:pPr>
            <w:r w:rsidRPr="00BE4437">
              <w:rPr>
                <w:rFonts w:ascii="Times New Roman" w:eastAsia="Times New Roman" w:hAnsi="Times New Roman" w:cs="Times New Roman"/>
                <w:sz w:val="20"/>
                <w:szCs w:val="20"/>
                <w:lang w:val="ro-RO"/>
              </w:rPr>
              <w:t>*Zile petrecute pe activitate -</w:t>
            </w:r>
            <w:r w:rsidR="00F51F59" w:rsidRPr="00BE4437">
              <w:rPr>
                <w:rFonts w:ascii="Times New Roman" w:eastAsia="Times New Roman" w:hAnsi="Times New Roman" w:cs="Times New Roman"/>
                <w:sz w:val="20"/>
                <w:szCs w:val="20"/>
                <w:lang w:val="ro-RO"/>
              </w:rPr>
              <w:t>5</w:t>
            </w:r>
            <w:r w:rsidR="003A19AE" w:rsidRPr="00BE4437">
              <w:rPr>
                <w:rFonts w:ascii="Times New Roman" w:eastAsia="Times New Roman" w:hAnsi="Times New Roman" w:cs="Times New Roman"/>
                <w:sz w:val="20"/>
                <w:szCs w:val="20"/>
                <w:lang w:val="ro-RO"/>
              </w:rPr>
              <w:t>5</w:t>
            </w:r>
          </w:p>
        </w:tc>
      </w:tr>
      <w:tr w:rsidR="00976371" w:rsidRPr="004D4459" w14:paraId="64F28561" w14:textId="77777777" w:rsidTr="00141FDC">
        <w:trPr>
          <w:gridAfter w:val="1"/>
          <w:wAfter w:w="43" w:type="dxa"/>
        </w:trPr>
        <w:tc>
          <w:tcPr>
            <w:tcW w:w="1843" w:type="dxa"/>
            <w:vMerge/>
            <w:tcBorders>
              <w:top w:val="single" w:sz="6" w:space="0" w:color="000000"/>
              <w:left w:val="single" w:sz="6" w:space="0" w:color="000000"/>
              <w:right w:val="single" w:sz="6" w:space="0" w:color="000000"/>
            </w:tcBorders>
            <w:shd w:val="clear" w:color="auto" w:fill="auto"/>
          </w:tcPr>
          <w:p w14:paraId="6C52DE60" w14:textId="77777777" w:rsidR="00976371" w:rsidRPr="004D4459" w:rsidRDefault="00976371" w:rsidP="00976371">
            <w:pPr>
              <w:spacing w:after="0" w:line="240" w:lineRule="auto"/>
              <w:ind w:right="131"/>
              <w:jc w:val="both"/>
              <w:rPr>
                <w:rFonts w:ascii="Times New Roman" w:eastAsia="Times New Roman" w:hAnsi="Times New Roman" w:cs="Times New Roman"/>
                <w:color w:val="000000" w:themeColor="text1"/>
                <w:sz w:val="20"/>
                <w:szCs w:val="20"/>
                <w:lang w:val="ro-RO"/>
              </w:rPr>
            </w:pPr>
          </w:p>
        </w:tc>
        <w:tc>
          <w:tcPr>
            <w:tcW w:w="1700" w:type="dxa"/>
            <w:tcBorders>
              <w:top w:val="single" w:sz="6" w:space="0" w:color="000000"/>
              <w:left w:val="single" w:sz="6" w:space="0" w:color="000000"/>
              <w:right w:val="single" w:sz="6" w:space="0" w:color="000000"/>
            </w:tcBorders>
            <w:shd w:val="clear" w:color="auto" w:fill="auto"/>
          </w:tcPr>
          <w:p w14:paraId="4229F958" w14:textId="0B7CE4CC" w:rsidR="00976371" w:rsidRPr="004D4459" w:rsidRDefault="00976371" w:rsidP="00976371">
            <w:pPr>
              <w:spacing w:after="0" w:line="240" w:lineRule="auto"/>
              <w:jc w:val="center"/>
              <w:textAlignment w:val="baseline"/>
              <w:rPr>
                <w:rFonts w:ascii="Times New Roman" w:eastAsia="Times New Roman" w:hAnsi="Times New Roman" w:cs="Times New Roman"/>
                <w:b/>
                <w:bCs/>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Acordul privind spațiul aerian comun dintre Moldova și UE, Anexa III. Norme aplicabile Aviației Civile, Capitolul A</w:t>
            </w:r>
          </w:p>
        </w:tc>
        <w:tc>
          <w:tcPr>
            <w:tcW w:w="2014" w:type="dxa"/>
            <w:vMerge/>
            <w:tcBorders>
              <w:top w:val="single" w:sz="6" w:space="0" w:color="000000"/>
              <w:left w:val="single" w:sz="6" w:space="0" w:color="000000"/>
              <w:right w:val="single" w:sz="6" w:space="0" w:color="000000"/>
            </w:tcBorders>
            <w:shd w:val="clear" w:color="auto" w:fill="auto"/>
          </w:tcPr>
          <w:p w14:paraId="5F4F712B" w14:textId="77777777" w:rsidR="00976371" w:rsidRPr="004D4459" w:rsidRDefault="00976371" w:rsidP="00976371">
            <w:pPr>
              <w:pStyle w:val="Default"/>
              <w:rPr>
                <w:rFonts w:ascii="Times New Roman" w:eastAsia="Times New Roman" w:hAnsi="Times New Roman" w:cs="Times New Roman"/>
                <w:color w:val="000000" w:themeColor="text1"/>
                <w:sz w:val="20"/>
                <w:szCs w:val="20"/>
                <w:lang w:val="ro-RO"/>
              </w:rPr>
            </w:pPr>
          </w:p>
        </w:tc>
        <w:tc>
          <w:tcPr>
            <w:tcW w:w="2691" w:type="dxa"/>
            <w:tcBorders>
              <w:top w:val="single" w:sz="6" w:space="0" w:color="000000"/>
              <w:left w:val="single" w:sz="6" w:space="0" w:color="000000"/>
              <w:bottom w:val="single" w:sz="6" w:space="0" w:color="000000"/>
              <w:right w:val="single" w:sz="6" w:space="0" w:color="000000"/>
            </w:tcBorders>
            <w:shd w:val="clear" w:color="auto" w:fill="auto"/>
          </w:tcPr>
          <w:p w14:paraId="5B6E0D47" w14:textId="026A8E3E" w:rsidR="00976371" w:rsidRPr="004D4459" w:rsidRDefault="00976371" w:rsidP="00976371">
            <w:pPr>
              <w:spacing w:after="0" w:line="240" w:lineRule="auto"/>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SLT. 29 Act nou</w:t>
            </w:r>
          </w:p>
          <w:p w14:paraId="7D502755" w14:textId="00A4E3F0" w:rsidR="00976371" w:rsidRPr="004D4459" w:rsidRDefault="00976371" w:rsidP="00976371">
            <w:pPr>
              <w:spacing w:after="0" w:line="240" w:lineRule="auto"/>
              <w:textAlignment w:val="baseline"/>
              <w:rPr>
                <w:rFonts w:ascii="Times New Roman" w:eastAsia="Times New Roman" w:hAnsi="Times New Roman" w:cs="Times New Roman"/>
                <w:b/>
                <w:bCs/>
                <w:color w:val="000000" w:themeColor="text1"/>
                <w:sz w:val="20"/>
                <w:szCs w:val="20"/>
                <w:lang w:val="ro-RO"/>
              </w:rPr>
            </w:pPr>
            <w:r w:rsidRPr="004D4459">
              <w:rPr>
                <w:rFonts w:ascii="Times New Roman" w:eastAsia="Times New Roman" w:hAnsi="Times New Roman" w:cs="Times New Roman"/>
                <w:b/>
                <w:bCs/>
                <w:color w:val="000000" w:themeColor="text1"/>
                <w:sz w:val="20"/>
                <w:szCs w:val="20"/>
                <w:lang w:val="ro-RO"/>
              </w:rPr>
              <w:t>Aprobarea actului normativ pentru crearea cerului unic european</w:t>
            </w:r>
          </w:p>
          <w:p w14:paraId="5DAF3C26" w14:textId="77777777" w:rsidR="00976371" w:rsidRPr="004D4459" w:rsidRDefault="00976371" w:rsidP="00976371">
            <w:pPr>
              <w:spacing w:after="0" w:line="240" w:lineRule="auto"/>
              <w:textAlignment w:val="baseline"/>
              <w:rPr>
                <w:rFonts w:ascii="Times New Roman" w:eastAsia="Times New Roman" w:hAnsi="Times New Roman" w:cs="Times New Roman"/>
                <w:i/>
                <w:iCs/>
                <w:color w:val="000000" w:themeColor="text1"/>
                <w:sz w:val="20"/>
                <w:szCs w:val="20"/>
                <w:lang w:val="ro-RO"/>
              </w:rPr>
            </w:pPr>
            <w:r w:rsidRPr="004D4459">
              <w:rPr>
                <w:rFonts w:ascii="Times New Roman" w:eastAsia="Times New Roman" w:hAnsi="Times New Roman" w:cs="Times New Roman"/>
                <w:i/>
                <w:iCs/>
                <w:color w:val="000000" w:themeColor="text1"/>
                <w:sz w:val="20"/>
                <w:szCs w:val="20"/>
                <w:lang w:val="ro-RO"/>
              </w:rPr>
              <w:t>Transpune:</w:t>
            </w:r>
          </w:p>
          <w:p w14:paraId="05B5746A" w14:textId="43C1E617" w:rsidR="00976371" w:rsidRPr="004D4459" w:rsidRDefault="00976371" w:rsidP="00976371">
            <w:pPr>
              <w:spacing w:after="0" w:line="240" w:lineRule="auto"/>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i/>
                <w:iCs/>
                <w:color w:val="000000" w:themeColor="text1"/>
                <w:sz w:val="20"/>
                <w:szCs w:val="20"/>
                <w:lang w:val="ro-RO"/>
              </w:rPr>
              <w:t>- Regulamentul (CE) nr. 549/2004</w:t>
            </w:r>
            <w:r w:rsidRPr="004D4459">
              <w:rPr>
                <w:rFonts w:ascii="Times New Roman" w:eastAsia="Times New Roman" w:hAnsi="Times New Roman" w:cs="Times New Roman"/>
                <w:color w:val="000000" w:themeColor="text1"/>
                <w:sz w:val="20"/>
                <w:szCs w:val="20"/>
                <w:lang w:val="ro-RO"/>
              </w:rPr>
              <w:tab/>
            </w:r>
          </w:p>
        </w:tc>
        <w:tc>
          <w:tcPr>
            <w:tcW w:w="1418" w:type="dxa"/>
            <w:tcBorders>
              <w:top w:val="single" w:sz="6" w:space="0" w:color="000000"/>
              <w:left w:val="single" w:sz="6" w:space="0" w:color="000000"/>
              <w:right w:val="single" w:sz="6" w:space="0" w:color="000000"/>
            </w:tcBorders>
            <w:shd w:val="clear" w:color="auto" w:fill="auto"/>
          </w:tcPr>
          <w:p w14:paraId="1D3FA84E" w14:textId="0F0A0118" w:rsidR="00976371" w:rsidRPr="004D4459" w:rsidRDefault="00976371" w:rsidP="00976371">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 xml:space="preserve">Act normativ </w:t>
            </w:r>
            <w:r w:rsidR="007E6CCD">
              <w:rPr>
                <w:rFonts w:ascii="Times New Roman" w:eastAsia="Times New Roman" w:hAnsi="Times New Roman" w:cs="Times New Roman"/>
                <w:color w:val="000000" w:themeColor="text1"/>
                <w:sz w:val="20"/>
                <w:szCs w:val="20"/>
                <w:lang w:val="ro-RO"/>
              </w:rPr>
              <w:t>aprobat</w:t>
            </w:r>
          </w:p>
        </w:tc>
        <w:tc>
          <w:tcPr>
            <w:tcW w:w="1559" w:type="dxa"/>
            <w:tcBorders>
              <w:top w:val="single" w:sz="6" w:space="0" w:color="000000"/>
              <w:left w:val="single" w:sz="6" w:space="0" w:color="000000"/>
              <w:bottom w:val="single" w:sz="6" w:space="0" w:color="000000"/>
              <w:right w:val="single" w:sz="6" w:space="0" w:color="000000"/>
            </w:tcBorders>
          </w:tcPr>
          <w:p w14:paraId="4BC327B5" w14:textId="77777777" w:rsidR="007E6CCD" w:rsidRPr="007E6CCD" w:rsidRDefault="007E6CCD" w:rsidP="007E6CCD">
            <w:pPr>
              <w:spacing w:after="0" w:line="240" w:lineRule="auto"/>
              <w:jc w:val="center"/>
              <w:textAlignment w:val="baseline"/>
              <w:rPr>
                <w:rFonts w:ascii="Times New Roman" w:eastAsia="Times New Roman" w:hAnsi="Times New Roman" w:cs="Times New Roman"/>
                <w:b/>
                <w:color w:val="000000" w:themeColor="text1"/>
                <w:sz w:val="20"/>
                <w:szCs w:val="20"/>
                <w:lang w:val="ro-RO"/>
              </w:rPr>
            </w:pPr>
            <w:r w:rsidRPr="007E6CCD">
              <w:rPr>
                <w:rFonts w:ascii="Times New Roman" w:eastAsia="Times New Roman" w:hAnsi="Times New Roman" w:cs="Times New Roman"/>
                <w:b/>
                <w:color w:val="000000" w:themeColor="text1"/>
                <w:sz w:val="20"/>
                <w:szCs w:val="20"/>
                <w:lang w:val="ro-RO"/>
              </w:rPr>
              <w:t>MIDR</w:t>
            </w:r>
          </w:p>
          <w:p w14:paraId="5E251460" w14:textId="77777777" w:rsidR="00976371" w:rsidRPr="004D4459" w:rsidRDefault="00976371" w:rsidP="00976371">
            <w:pPr>
              <w:spacing w:after="0" w:line="240" w:lineRule="auto"/>
              <w:jc w:val="center"/>
              <w:textAlignment w:val="baseline"/>
              <w:rPr>
                <w:rFonts w:ascii="Times New Roman" w:eastAsia="Times New Roman" w:hAnsi="Times New Roman" w:cs="Times New Roman"/>
                <w:color w:val="000000" w:themeColor="text1"/>
                <w:sz w:val="20"/>
                <w:szCs w:val="20"/>
                <w:lang w:val="ro-RO"/>
              </w:rPr>
            </w:pPr>
          </w:p>
          <w:p w14:paraId="2E2868BE" w14:textId="4F8B90E6" w:rsidR="00976371" w:rsidRPr="004D4459" w:rsidRDefault="00976371" w:rsidP="00976371">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Autoritatea Aeronautică Civilă</w:t>
            </w:r>
          </w:p>
        </w:tc>
        <w:tc>
          <w:tcPr>
            <w:tcW w:w="1701" w:type="dxa"/>
            <w:tcBorders>
              <w:top w:val="single" w:sz="6" w:space="0" w:color="000000"/>
              <w:left w:val="single" w:sz="6" w:space="0" w:color="000000"/>
              <w:bottom w:val="single" w:sz="6" w:space="0" w:color="000000"/>
              <w:right w:val="single" w:sz="6" w:space="0" w:color="000000"/>
            </w:tcBorders>
            <w:shd w:val="clear" w:color="auto" w:fill="auto"/>
          </w:tcPr>
          <w:p w14:paraId="3842A238" w14:textId="12F1D6B5" w:rsidR="00976371" w:rsidRPr="004D4459" w:rsidRDefault="00976371" w:rsidP="00976371">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Trimestrul IV,</w:t>
            </w:r>
          </w:p>
          <w:p w14:paraId="5F470189" w14:textId="26CA44DC" w:rsidR="00976371" w:rsidRPr="004D4459" w:rsidRDefault="00976371" w:rsidP="00976371">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2026</w:t>
            </w:r>
          </w:p>
        </w:tc>
        <w:tc>
          <w:tcPr>
            <w:tcW w:w="1559" w:type="dxa"/>
            <w:tcBorders>
              <w:top w:val="single" w:sz="6" w:space="0" w:color="000000"/>
              <w:left w:val="single" w:sz="6" w:space="0" w:color="000000"/>
              <w:bottom w:val="single" w:sz="6" w:space="0" w:color="000000"/>
              <w:right w:val="single" w:sz="6" w:space="0" w:color="000000"/>
            </w:tcBorders>
            <w:shd w:val="clear" w:color="auto" w:fill="auto"/>
          </w:tcPr>
          <w:p w14:paraId="4212CDAB" w14:textId="77777777" w:rsidR="00976371" w:rsidRPr="004D4459" w:rsidRDefault="00976371" w:rsidP="00976371">
            <w:pPr>
              <w:shd w:val="clear" w:color="auto" w:fill="FFFFFF" w:themeFill="background1"/>
              <w:spacing w:after="0"/>
              <w:rPr>
                <w:rFonts w:ascii="Times New Roman" w:eastAsia="Times New Roman" w:hAnsi="Times New Roman" w:cs="Times New Roman"/>
                <w:color w:val="000000" w:themeColor="text1"/>
                <w:sz w:val="20"/>
                <w:szCs w:val="20"/>
                <w:lang w:val="ro-RO"/>
              </w:rPr>
            </w:pPr>
          </w:p>
        </w:tc>
        <w:tc>
          <w:tcPr>
            <w:tcW w:w="1675" w:type="dxa"/>
            <w:tcBorders>
              <w:top w:val="single" w:sz="6" w:space="0" w:color="000000"/>
              <w:left w:val="single" w:sz="6" w:space="0" w:color="000000"/>
              <w:bottom w:val="single" w:sz="6" w:space="0" w:color="000000"/>
              <w:right w:val="single" w:sz="6" w:space="0" w:color="000000"/>
            </w:tcBorders>
            <w:shd w:val="clear" w:color="auto" w:fill="auto"/>
          </w:tcPr>
          <w:p w14:paraId="45E9EA76" w14:textId="37E0E988" w:rsidR="005B4248" w:rsidRPr="00BE4437" w:rsidRDefault="005B4248" w:rsidP="005B4248">
            <w:pPr>
              <w:spacing w:after="0" w:line="240" w:lineRule="auto"/>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Costul:</w:t>
            </w:r>
            <w:r w:rsidRPr="00BE4437">
              <w:rPr>
                <w:rFonts w:ascii="Times New Roman" w:eastAsia="Times New Roman" w:hAnsi="Times New Roman" w:cs="Times New Roman"/>
                <w:sz w:val="20"/>
                <w:szCs w:val="20"/>
                <w:lang w:val="ro-RO"/>
              </w:rPr>
              <w:t xml:space="preserve"> </w:t>
            </w:r>
            <w:r w:rsidR="00195957" w:rsidRPr="00BE4437">
              <w:rPr>
                <w:rFonts w:ascii="Times New Roman" w:eastAsia="Times New Roman" w:hAnsi="Times New Roman" w:cs="Times New Roman"/>
                <w:sz w:val="20"/>
                <w:szCs w:val="20"/>
                <w:lang w:val="ro-RO"/>
              </w:rPr>
              <w:t>88,6</w:t>
            </w:r>
          </w:p>
          <w:p w14:paraId="39D48BE8" w14:textId="77777777" w:rsidR="005B4248" w:rsidRPr="00BE4437" w:rsidRDefault="005B4248" w:rsidP="005B4248">
            <w:pPr>
              <w:spacing w:after="0" w:line="240" w:lineRule="auto"/>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Sursa:</w:t>
            </w:r>
            <w:r w:rsidRPr="00BE4437">
              <w:rPr>
                <w:rFonts w:ascii="Times New Roman" w:eastAsia="Times New Roman" w:hAnsi="Times New Roman" w:cs="Times New Roman"/>
                <w:sz w:val="20"/>
                <w:szCs w:val="20"/>
                <w:lang w:val="ro-RO"/>
              </w:rPr>
              <w:t xml:space="preserve"> Buget (subprogram  6406)</w:t>
            </w:r>
          </w:p>
          <w:p w14:paraId="557AA9A4" w14:textId="77777777" w:rsidR="00976371" w:rsidRPr="00BE4437" w:rsidRDefault="005B4248" w:rsidP="005B4248">
            <w:pPr>
              <w:spacing w:after="0" w:line="240" w:lineRule="auto"/>
              <w:jc w:val="both"/>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 xml:space="preserve">Deficit: </w:t>
            </w:r>
            <w:r w:rsidRPr="00BE4437">
              <w:rPr>
                <w:rFonts w:ascii="Times New Roman" w:eastAsia="Times New Roman" w:hAnsi="Times New Roman" w:cs="Times New Roman"/>
                <w:sz w:val="20"/>
                <w:szCs w:val="20"/>
                <w:lang w:val="ro-RO"/>
              </w:rPr>
              <w:t>0</w:t>
            </w:r>
          </w:p>
          <w:p w14:paraId="6668FE59" w14:textId="39BE01E2" w:rsidR="005B4248" w:rsidRPr="00BE4437" w:rsidRDefault="005B4248" w:rsidP="005B4248">
            <w:pPr>
              <w:spacing w:after="0" w:line="240" w:lineRule="auto"/>
              <w:jc w:val="both"/>
              <w:textAlignment w:val="baseline"/>
              <w:rPr>
                <w:rFonts w:ascii="Times New Roman" w:eastAsia="Times New Roman" w:hAnsi="Times New Roman" w:cs="Times New Roman"/>
                <w:i/>
                <w:iCs/>
                <w:sz w:val="20"/>
                <w:szCs w:val="20"/>
                <w:lang w:val="ro-RO"/>
              </w:rPr>
            </w:pPr>
            <w:r w:rsidRPr="00BE4437">
              <w:rPr>
                <w:rFonts w:ascii="Times New Roman" w:eastAsia="Times New Roman" w:hAnsi="Times New Roman" w:cs="Times New Roman"/>
                <w:sz w:val="20"/>
                <w:szCs w:val="20"/>
                <w:lang w:val="ro-RO"/>
              </w:rPr>
              <w:t>*Zile petrecute pe activitate -</w:t>
            </w:r>
            <w:r w:rsidR="003A19AE" w:rsidRPr="00BE4437">
              <w:rPr>
                <w:rFonts w:ascii="Times New Roman" w:eastAsia="Times New Roman" w:hAnsi="Times New Roman" w:cs="Times New Roman"/>
                <w:sz w:val="20"/>
                <w:szCs w:val="20"/>
                <w:lang w:val="ro-RO"/>
              </w:rPr>
              <w:t>50</w:t>
            </w:r>
          </w:p>
        </w:tc>
      </w:tr>
      <w:tr w:rsidR="00976371" w:rsidRPr="004D4459" w14:paraId="3AAD3106" w14:textId="77777777" w:rsidTr="00141FDC">
        <w:trPr>
          <w:gridAfter w:val="1"/>
          <w:wAfter w:w="43" w:type="dxa"/>
        </w:trPr>
        <w:tc>
          <w:tcPr>
            <w:tcW w:w="1843" w:type="dxa"/>
            <w:vMerge/>
            <w:tcBorders>
              <w:top w:val="single" w:sz="6" w:space="0" w:color="000000"/>
              <w:left w:val="single" w:sz="6" w:space="0" w:color="000000"/>
              <w:right w:val="single" w:sz="6" w:space="0" w:color="000000"/>
            </w:tcBorders>
            <w:shd w:val="clear" w:color="auto" w:fill="auto"/>
          </w:tcPr>
          <w:p w14:paraId="49093B5C" w14:textId="77777777" w:rsidR="00976371" w:rsidRPr="004D4459" w:rsidRDefault="00976371" w:rsidP="00976371">
            <w:pPr>
              <w:spacing w:after="0" w:line="240" w:lineRule="auto"/>
              <w:ind w:right="131"/>
              <w:jc w:val="both"/>
              <w:rPr>
                <w:rFonts w:ascii="Times New Roman" w:eastAsia="Times New Roman" w:hAnsi="Times New Roman" w:cs="Times New Roman"/>
                <w:color w:val="000000" w:themeColor="text1"/>
                <w:sz w:val="20"/>
                <w:szCs w:val="20"/>
                <w:lang w:val="ro-RO"/>
              </w:rPr>
            </w:pPr>
          </w:p>
        </w:tc>
        <w:tc>
          <w:tcPr>
            <w:tcW w:w="1700" w:type="dxa"/>
            <w:tcBorders>
              <w:top w:val="single" w:sz="6" w:space="0" w:color="000000"/>
              <w:left w:val="single" w:sz="6" w:space="0" w:color="000000"/>
              <w:right w:val="single" w:sz="6" w:space="0" w:color="000000"/>
            </w:tcBorders>
            <w:shd w:val="clear" w:color="auto" w:fill="auto"/>
          </w:tcPr>
          <w:p w14:paraId="02370D05" w14:textId="3B48A37E" w:rsidR="00976371" w:rsidRPr="004D4459" w:rsidRDefault="00976371" w:rsidP="00976371">
            <w:pPr>
              <w:spacing w:after="0" w:line="240" w:lineRule="auto"/>
              <w:jc w:val="center"/>
              <w:textAlignment w:val="baseline"/>
              <w:rPr>
                <w:rFonts w:ascii="Times New Roman" w:eastAsia="Times New Roman" w:hAnsi="Times New Roman" w:cs="Times New Roman"/>
                <w:b/>
                <w:bCs/>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Acordul privind spațiul aerian comun dintre Moldova și UE, Anexa III. Norme aplicabile Aviației Civile, Capitolul B</w:t>
            </w:r>
          </w:p>
        </w:tc>
        <w:tc>
          <w:tcPr>
            <w:tcW w:w="2014" w:type="dxa"/>
            <w:vMerge/>
            <w:tcBorders>
              <w:top w:val="single" w:sz="6" w:space="0" w:color="000000"/>
              <w:left w:val="single" w:sz="6" w:space="0" w:color="000000"/>
              <w:right w:val="single" w:sz="6" w:space="0" w:color="000000"/>
            </w:tcBorders>
            <w:shd w:val="clear" w:color="auto" w:fill="auto"/>
          </w:tcPr>
          <w:p w14:paraId="14FB2F11" w14:textId="77777777" w:rsidR="00976371" w:rsidRPr="004D4459" w:rsidRDefault="00976371" w:rsidP="00976371">
            <w:pPr>
              <w:pStyle w:val="Default"/>
              <w:rPr>
                <w:rFonts w:ascii="Times New Roman" w:eastAsia="Times New Roman" w:hAnsi="Times New Roman" w:cs="Times New Roman"/>
                <w:color w:val="000000" w:themeColor="text1"/>
                <w:sz w:val="20"/>
                <w:szCs w:val="20"/>
                <w:lang w:val="ro-RO"/>
              </w:rPr>
            </w:pPr>
          </w:p>
        </w:tc>
        <w:tc>
          <w:tcPr>
            <w:tcW w:w="2691" w:type="dxa"/>
            <w:tcBorders>
              <w:top w:val="single" w:sz="6" w:space="0" w:color="000000"/>
              <w:left w:val="single" w:sz="6" w:space="0" w:color="000000"/>
              <w:bottom w:val="single" w:sz="6" w:space="0" w:color="000000"/>
              <w:right w:val="single" w:sz="6" w:space="0" w:color="000000"/>
            </w:tcBorders>
            <w:shd w:val="clear" w:color="auto" w:fill="auto"/>
          </w:tcPr>
          <w:p w14:paraId="3D73D410" w14:textId="76ED88CD" w:rsidR="00976371" w:rsidRPr="004D4459" w:rsidRDefault="00976371" w:rsidP="00976371">
            <w:pPr>
              <w:spacing w:after="0" w:line="240" w:lineRule="auto"/>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SLT.30 Act nou</w:t>
            </w:r>
          </w:p>
          <w:p w14:paraId="18E875E8" w14:textId="77777777" w:rsidR="00976371" w:rsidRPr="004D4459" w:rsidRDefault="00976371" w:rsidP="00976371">
            <w:pPr>
              <w:shd w:val="clear" w:color="auto" w:fill="FFFFFF" w:themeFill="background1"/>
              <w:spacing w:after="0"/>
              <w:rPr>
                <w:rFonts w:ascii="Times New Roman" w:eastAsia="Times New Roman" w:hAnsi="Times New Roman" w:cs="Times New Roman"/>
                <w:b/>
                <w:bCs/>
                <w:color w:val="000000" w:themeColor="text1"/>
                <w:sz w:val="20"/>
                <w:szCs w:val="20"/>
                <w:lang w:val="ro-RO"/>
              </w:rPr>
            </w:pPr>
            <w:r w:rsidRPr="004D4459">
              <w:rPr>
                <w:rFonts w:ascii="Times New Roman" w:eastAsia="Times New Roman" w:hAnsi="Times New Roman" w:cs="Times New Roman"/>
                <w:b/>
                <w:bCs/>
                <w:color w:val="000000" w:themeColor="text1"/>
                <w:sz w:val="20"/>
                <w:szCs w:val="20"/>
                <w:lang w:val="ro-RO"/>
              </w:rPr>
              <w:t xml:space="preserve">Aprobarea actului normativ privind informațiile care trebuie furnizate înainte de instituirea și modificarea unui bloc funcțional de spațiu aerian </w:t>
            </w:r>
          </w:p>
          <w:p w14:paraId="5E11A724" w14:textId="77777777" w:rsidR="00976371" w:rsidRPr="004D4459" w:rsidRDefault="00976371" w:rsidP="00976371">
            <w:pPr>
              <w:shd w:val="clear" w:color="auto" w:fill="FFFFFF" w:themeFill="background1"/>
              <w:spacing w:after="0"/>
              <w:rPr>
                <w:rFonts w:ascii="Times New Roman" w:eastAsia="Times New Roman" w:hAnsi="Times New Roman" w:cs="Times New Roman"/>
                <w:i/>
                <w:iCs/>
                <w:color w:val="000000" w:themeColor="text1"/>
                <w:sz w:val="20"/>
                <w:szCs w:val="20"/>
                <w:lang w:val="ro-RO"/>
              </w:rPr>
            </w:pPr>
            <w:r w:rsidRPr="004D4459">
              <w:rPr>
                <w:rFonts w:ascii="Times New Roman" w:eastAsia="Times New Roman" w:hAnsi="Times New Roman" w:cs="Times New Roman"/>
                <w:i/>
                <w:iCs/>
                <w:color w:val="000000" w:themeColor="text1"/>
                <w:sz w:val="20"/>
                <w:szCs w:val="20"/>
                <w:lang w:val="ro-RO"/>
              </w:rPr>
              <w:t>Transpune:</w:t>
            </w:r>
          </w:p>
          <w:p w14:paraId="03496624" w14:textId="34B1F256" w:rsidR="00976371" w:rsidRPr="004D4459" w:rsidRDefault="00976371" w:rsidP="00976371">
            <w:pPr>
              <w:shd w:val="clear" w:color="auto" w:fill="FFFFFF" w:themeFill="background1"/>
              <w:spacing w:after="0"/>
              <w:rPr>
                <w:rFonts w:ascii="Times New Roman" w:eastAsia="Times New Roman" w:hAnsi="Times New Roman" w:cs="Times New Roman"/>
                <w:i/>
                <w:iCs/>
                <w:color w:val="000000" w:themeColor="text1"/>
                <w:sz w:val="20"/>
                <w:szCs w:val="20"/>
                <w:lang w:val="ro-RO"/>
              </w:rPr>
            </w:pPr>
            <w:r w:rsidRPr="004D4459">
              <w:rPr>
                <w:rFonts w:ascii="Times New Roman" w:eastAsia="Times New Roman" w:hAnsi="Times New Roman" w:cs="Times New Roman"/>
                <w:i/>
                <w:iCs/>
                <w:color w:val="000000" w:themeColor="text1"/>
                <w:sz w:val="20"/>
                <w:szCs w:val="20"/>
                <w:lang w:val="ro-RO"/>
              </w:rPr>
              <w:t>-Regulamentul (UE) nr. 176/2011</w:t>
            </w:r>
          </w:p>
        </w:tc>
        <w:tc>
          <w:tcPr>
            <w:tcW w:w="1418" w:type="dxa"/>
            <w:tcBorders>
              <w:top w:val="single" w:sz="6" w:space="0" w:color="000000"/>
              <w:left w:val="single" w:sz="6" w:space="0" w:color="000000"/>
              <w:right w:val="single" w:sz="6" w:space="0" w:color="000000"/>
            </w:tcBorders>
            <w:shd w:val="clear" w:color="auto" w:fill="auto"/>
          </w:tcPr>
          <w:p w14:paraId="31E017B8" w14:textId="69D75585" w:rsidR="00976371" w:rsidRPr="004D4459" w:rsidRDefault="00976371" w:rsidP="007E6CCD">
            <w:pPr>
              <w:spacing w:after="0" w:line="240" w:lineRule="auto"/>
              <w:jc w:val="center"/>
              <w:textAlignment w:val="baseline"/>
              <w:rPr>
                <w:rFonts w:ascii="Times New Roman" w:eastAsia="Times New Roman" w:hAnsi="Times New Roman" w:cs="Times New Roman"/>
                <w:i/>
                <w:iCs/>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 xml:space="preserve">Act normativ </w:t>
            </w:r>
            <w:r w:rsidR="007E6CCD">
              <w:rPr>
                <w:rFonts w:ascii="Times New Roman" w:eastAsia="Times New Roman" w:hAnsi="Times New Roman" w:cs="Times New Roman"/>
                <w:color w:val="000000" w:themeColor="text1"/>
                <w:sz w:val="20"/>
                <w:szCs w:val="20"/>
                <w:lang w:val="ro-RO"/>
              </w:rPr>
              <w:t>aprobat</w:t>
            </w:r>
          </w:p>
        </w:tc>
        <w:tc>
          <w:tcPr>
            <w:tcW w:w="1559" w:type="dxa"/>
            <w:tcBorders>
              <w:top w:val="single" w:sz="6" w:space="0" w:color="000000"/>
              <w:left w:val="single" w:sz="6" w:space="0" w:color="000000"/>
              <w:bottom w:val="single" w:sz="6" w:space="0" w:color="000000"/>
              <w:right w:val="single" w:sz="6" w:space="0" w:color="000000"/>
            </w:tcBorders>
          </w:tcPr>
          <w:p w14:paraId="18D716A9" w14:textId="77777777" w:rsidR="007E6CCD" w:rsidRPr="007E6CCD" w:rsidRDefault="007E6CCD" w:rsidP="007E6CCD">
            <w:pPr>
              <w:spacing w:after="0" w:line="240" w:lineRule="auto"/>
              <w:jc w:val="center"/>
              <w:textAlignment w:val="baseline"/>
              <w:rPr>
                <w:rFonts w:ascii="Times New Roman" w:eastAsia="Times New Roman" w:hAnsi="Times New Roman" w:cs="Times New Roman"/>
                <w:b/>
                <w:color w:val="000000" w:themeColor="text1"/>
                <w:sz w:val="20"/>
                <w:szCs w:val="20"/>
                <w:lang w:val="ro-RO"/>
              </w:rPr>
            </w:pPr>
            <w:r w:rsidRPr="007E6CCD">
              <w:rPr>
                <w:rFonts w:ascii="Times New Roman" w:eastAsia="Times New Roman" w:hAnsi="Times New Roman" w:cs="Times New Roman"/>
                <w:b/>
                <w:color w:val="000000" w:themeColor="text1"/>
                <w:sz w:val="20"/>
                <w:szCs w:val="20"/>
                <w:lang w:val="ro-RO"/>
              </w:rPr>
              <w:t>MIDR</w:t>
            </w:r>
          </w:p>
          <w:p w14:paraId="0B17CBAE" w14:textId="77777777" w:rsidR="00976371" w:rsidRPr="004D4459" w:rsidRDefault="00976371" w:rsidP="00976371">
            <w:pPr>
              <w:spacing w:after="0" w:line="240" w:lineRule="auto"/>
              <w:jc w:val="center"/>
              <w:textAlignment w:val="baseline"/>
              <w:rPr>
                <w:rFonts w:ascii="Times New Roman" w:eastAsia="Times New Roman" w:hAnsi="Times New Roman" w:cs="Times New Roman"/>
                <w:color w:val="000000" w:themeColor="text1"/>
                <w:sz w:val="20"/>
                <w:szCs w:val="20"/>
                <w:lang w:val="ro-RO"/>
              </w:rPr>
            </w:pPr>
          </w:p>
          <w:p w14:paraId="7CFAC0DD" w14:textId="2AED8BFB" w:rsidR="00976371" w:rsidRPr="004D4459" w:rsidRDefault="00976371" w:rsidP="00976371">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Autoritatea Aeronautică Civilă</w:t>
            </w:r>
          </w:p>
        </w:tc>
        <w:tc>
          <w:tcPr>
            <w:tcW w:w="1701" w:type="dxa"/>
            <w:tcBorders>
              <w:top w:val="single" w:sz="6" w:space="0" w:color="000000"/>
              <w:left w:val="single" w:sz="6" w:space="0" w:color="000000"/>
              <w:bottom w:val="single" w:sz="6" w:space="0" w:color="000000"/>
              <w:right w:val="single" w:sz="6" w:space="0" w:color="000000"/>
            </w:tcBorders>
            <w:shd w:val="clear" w:color="auto" w:fill="auto"/>
          </w:tcPr>
          <w:p w14:paraId="252AF3F3" w14:textId="3D36BED5" w:rsidR="00976371" w:rsidRPr="004D4459" w:rsidRDefault="00976371" w:rsidP="00976371">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 xml:space="preserve">Trimestrul IV, </w:t>
            </w:r>
          </w:p>
          <w:p w14:paraId="3AC5D905" w14:textId="33D4A334" w:rsidR="00976371" w:rsidRPr="004D4459" w:rsidRDefault="00976371" w:rsidP="00976371">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2026</w:t>
            </w:r>
          </w:p>
        </w:tc>
        <w:tc>
          <w:tcPr>
            <w:tcW w:w="1559" w:type="dxa"/>
            <w:tcBorders>
              <w:top w:val="single" w:sz="6" w:space="0" w:color="000000"/>
              <w:left w:val="single" w:sz="6" w:space="0" w:color="000000"/>
              <w:bottom w:val="single" w:sz="6" w:space="0" w:color="000000"/>
              <w:right w:val="single" w:sz="6" w:space="0" w:color="000000"/>
            </w:tcBorders>
            <w:shd w:val="clear" w:color="auto" w:fill="auto"/>
          </w:tcPr>
          <w:p w14:paraId="53235CAC" w14:textId="77777777" w:rsidR="00976371" w:rsidRPr="004D4459" w:rsidRDefault="00976371" w:rsidP="00976371">
            <w:pPr>
              <w:shd w:val="clear" w:color="auto" w:fill="FFFFFF" w:themeFill="background1"/>
              <w:spacing w:after="0"/>
              <w:rPr>
                <w:rFonts w:ascii="Times New Roman" w:eastAsia="Times New Roman" w:hAnsi="Times New Roman" w:cs="Times New Roman"/>
                <w:color w:val="000000" w:themeColor="text1"/>
                <w:sz w:val="20"/>
                <w:szCs w:val="20"/>
                <w:lang w:val="ro-RO"/>
              </w:rPr>
            </w:pPr>
          </w:p>
        </w:tc>
        <w:tc>
          <w:tcPr>
            <w:tcW w:w="1675" w:type="dxa"/>
            <w:tcBorders>
              <w:top w:val="single" w:sz="6" w:space="0" w:color="000000"/>
              <w:left w:val="single" w:sz="6" w:space="0" w:color="000000"/>
              <w:bottom w:val="single" w:sz="6" w:space="0" w:color="000000"/>
              <w:right w:val="single" w:sz="6" w:space="0" w:color="000000"/>
            </w:tcBorders>
            <w:shd w:val="clear" w:color="auto" w:fill="auto"/>
          </w:tcPr>
          <w:p w14:paraId="25E38158" w14:textId="4988C278" w:rsidR="005B4248" w:rsidRPr="00BE4437" w:rsidRDefault="005B4248" w:rsidP="005B4248">
            <w:pPr>
              <w:spacing w:after="0" w:line="240" w:lineRule="auto"/>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Costul:</w:t>
            </w:r>
            <w:r w:rsidRPr="00BE4437">
              <w:rPr>
                <w:rFonts w:ascii="Times New Roman" w:eastAsia="Times New Roman" w:hAnsi="Times New Roman" w:cs="Times New Roman"/>
                <w:sz w:val="20"/>
                <w:szCs w:val="20"/>
                <w:lang w:val="ro-RO"/>
              </w:rPr>
              <w:t xml:space="preserve"> </w:t>
            </w:r>
            <w:r w:rsidR="00195957" w:rsidRPr="00BE4437">
              <w:rPr>
                <w:rFonts w:ascii="Times New Roman" w:eastAsia="Times New Roman" w:hAnsi="Times New Roman" w:cs="Times New Roman"/>
                <w:sz w:val="20"/>
                <w:szCs w:val="20"/>
                <w:lang w:val="ro-RO"/>
              </w:rPr>
              <w:t>76,3</w:t>
            </w:r>
          </w:p>
          <w:p w14:paraId="23E5CC0F" w14:textId="77777777" w:rsidR="005B4248" w:rsidRPr="00BE4437" w:rsidRDefault="005B4248" w:rsidP="005B4248">
            <w:pPr>
              <w:spacing w:after="0" w:line="240" w:lineRule="auto"/>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Sursa:</w:t>
            </w:r>
            <w:r w:rsidRPr="00BE4437">
              <w:rPr>
                <w:rFonts w:ascii="Times New Roman" w:eastAsia="Times New Roman" w:hAnsi="Times New Roman" w:cs="Times New Roman"/>
                <w:sz w:val="20"/>
                <w:szCs w:val="20"/>
                <w:lang w:val="ro-RO"/>
              </w:rPr>
              <w:t xml:space="preserve"> Buget (subprogram  6406)</w:t>
            </w:r>
          </w:p>
          <w:p w14:paraId="4261F63F" w14:textId="77777777" w:rsidR="00976371" w:rsidRPr="00BE4437" w:rsidRDefault="005B4248" w:rsidP="005B4248">
            <w:pPr>
              <w:spacing w:after="0" w:line="240" w:lineRule="auto"/>
              <w:jc w:val="both"/>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 xml:space="preserve">Deficit: </w:t>
            </w:r>
            <w:r w:rsidRPr="00BE4437">
              <w:rPr>
                <w:rFonts w:ascii="Times New Roman" w:eastAsia="Times New Roman" w:hAnsi="Times New Roman" w:cs="Times New Roman"/>
                <w:sz w:val="20"/>
                <w:szCs w:val="20"/>
                <w:lang w:val="ro-RO"/>
              </w:rPr>
              <w:t>0</w:t>
            </w:r>
          </w:p>
          <w:p w14:paraId="0EA713BF" w14:textId="77ED3D8D" w:rsidR="005B4248" w:rsidRPr="00BE4437" w:rsidRDefault="005B4248" w:rsidP="005B4248">
            <w:pPr>
              <w:spacing w:after="0" w:line="240" w:lineRule="auto"/>
              <w:jc w:val="both"/>
              <w:textAlignment w:val="baseline"/>
              <w:rPr>
                <w:rFonts w:ascii="Times New Roman" w:eastAsia="Times New Roman" w:hAnsi="Times New Roman" w:cs="Times New Roman"/>
                <w:i/>
                <w:iCs/>
                <w:sz w:val="20"/>
                <w:szCs w:val="20"/>
                <w:lang w:val="ro-RO"/>
              </w:rPr>
            </w:pPr>
            <w:r w:rsidRPr="00BE4437">
              <w:rPr>
                <w:rFonts w:ascii="Times New Roman" w:eastAsia="Times New Roman" w:hAnsi="Times New Roman" w:cs="Times New Roman"/>
                <w:sz w:val="20"/>
                <w:szCs w:val="20"/>
                <w:lang w:val="ro-RO"/>
              </w:rPr>
              <w:t>*Zile petrecute pe activitate -</w:t>
            </w:r>
            <w:r w:rsidR="00F51F59" w:rsidRPr="00BE4437">
              <w:rPr>
                <w:rFonts w:ascii="Times New Roman" w:eastAsia="Times New Roman" w:hAnsi="Times New Roman" w:cs="Times New Roman"/>
                <w:sz w:val="20"/>
                <w:szCs w:val="20"/>
                <w:lang w:val="ro-RO"/>
              </w:rPr>
              <w:t>37</w:t>
            </w:r>
          </w:p>
        </w:tc>
      </w:tr>
      <w:tr w:rsidR="00976371" w:rsidRPr="004D4459" w14:paraId="367D3760" w14:textId="77777777" w:rsidTr="00141FDC">
        <w:trPr>
          <w:gridAfter w:val="1"/>
          <w:wAfter w:w="43" w:type="dxa"/>
        </w:trPr>
        <w:tc>
          <w:tcPr>
            <w:tcW w:w="1843" w:type="dxa"/>
            <w:vMerge/>
            <w:tcBorders>
              <w:top w:val="single" w:sz="6" w:space="0" w:color="000000"/>
              <w:left w:val="single" w:sz="6" w:space="0" w:color="000000"/>
              <w:right w:val="single" w:sz="6" w:space="0" w:color="000000"/>
            </w:tcBorders>
            <w:shd w:val="clear" w:color="auto" w:fill="auto"/>
          </w:tcPr>
          <w:p w14:paraId="61126B5A" w14:textId="77777777" w:rsidR="00976371" w:rsidRPr="004D4459" w:rsidRDefault="00976371" w:rsidP="00976371">
            <w:pPr>
              <w:spacing w:after="0" w:line="240" w:lineRule="auto"/>
              <w:ind w:right="131"/>
              <w:jc w:val="both"/>
              <w:rPr>
                <w:rFonts w:ascii="Times New Roman" w:eastAsia="Times New Roman" w:hAnsi="Times New Roman" w:cs="Times New Roman"/>
                <w:color w:val="000000" w:themeColor="text1"/>
                <w:sz w:val="20"/>
                <w:szCs w:val="20"/>
                <w:lang w:val="ro-RO"/>
              </w:rPr>
            </w:pPr>
          </w:p>
        </w:tc>
        <w:tc>
          <w:tcPr>
            <w:tcW w:w="1700" w:type="dxa"/>
            <w:tcBorders>
              <w:top w:val="single" w:sz="6" w:space="0" w:color="000000"/>
              <w:left w:val="single" w:sz="6" w:space="0" w:color="000000"/>
              <w:right w:val="single" w:sz="6" w:space="0" w:color="000000"/>
            </w:tcBorders>
            <w:shd w:val="clear" w:color="auto" w:fill="auto"/>
          </w:tcPr>
          <w:p w14:paraId="1AAD3FF4" w14:textId="4C9BD96F" w:rsidR="00976371" w:rsidRPr="004D4459" w:rsidRDefault="00976371" w:rsidP="00976371">
            <w:pPr>
              <w:spacing w:after="0" w:line="240" w:lineRule="auto"/>
              <w:jc w:val="center"/>
              <w:textAlignment w:val="baseline"/>
              <w:rPr>
                <w:rFonts w:ascii="Times New Roman" w:eastAsia="Times New Roman" w:hAnsi="Times New Roman" w:cs="Times New Roman"/>
                <w:b/>
                <w:bCs/>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Acordul privind spațiul aerian comun dintre Moldova și UE, Anexa III. Norme aplicabile Aviației Civile, Capitolul C</w:t>
            </w:r>
          </w:p>
        </w:tc>
        <w:tc>
          <w:tcPr>
            <w:tcW w:w="2014" w:type="dxa"/>
            <w:vMerge/>
            <w:tcBorders>
              <w:top w:val="single" w:sz="6" w:space="0" w:color="000000"/>
              <w:left w:val="single" w:sz="6" w:space="0" w:color="000000"/>
              <w:right w:val="single" w:sz="6" w:space="0" w:color="000000"/>
            </w:tcBorders>
            <w:shd w:val="clear" w:color="auto" w:fill="auto"/>
          </w:tcPr>
          <w:p w14:paraId="037B2878" w14:textId="77777777" w:rsidR="00976371" w:rsidRPr="004D4459" w:rsidRDefault="00976371" w:rsidP="00976371">
            <w:pPr>
              <w:pStyle w:val="Default"/>
              <w:rPr>
                <w:rFonts w:ascii="Times New Roman" w:eastAsia="Times New Roman" w:hAnsi="Times New Roman" w:cs="Times New Roman"/>
                <w:color w:val="000000" w:themeColor="text1"/>
                <w:sz w:val="20"/>
                <w:szCs w:val="20"/>
                <w:lang w:val="ro-RO"/>
              </w:rPr>
            </w:pPr>
          </w:p>
        </w:tc>
        <w:tc>
          <w:tcPr>
            <w:tcW w:w="2691" w:type="dxa"/>
            <w:tcBorders>
              <w:top w:val="single" w:sz="6" w:space="0" w:color="000000"/>
              <w:left w:val="single" w:sz="6" w:space="0" w:color="000000"/>
              <w:bottom w:val="single" w:sz="6" w:space="0" w:color="000000"/>
              <w:right w:val="single" w:sz="6" w:space="0" w:color="000000"/>
            </w:tcBorders>
            <w:shd w:val="clear" w:color="auto" w:fill="auto"/>
          </w:tcPr>
          <w:p w14:paraId="248431BC" w14:textId="2E994F14" w:rsidR="00976371" w:rsidRPr="004D4459" w:rsidRDefault="00976371" w:rsidP="00976371">
            <w:pPr>
              <w:spacing w:after="0" w:line="240" w:lineRule="auto"/>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SLT.31 Act nou</w:t>
            </w:r>
          </w:p>
          <w:p w14:paraId="26CC393F" w14:textId="4BFF4DC1" w:rsidR="00976371" w:rsidRPr="004D4459" w:rsidRDefault="00976371" w:rsidP="00976371">
            <w:pPr>
              <w:shd w:val="clear" w:color="auto" w:fill="FFFFFF" w:themeFill="background1"/>
              <w:spacing w:after="0"/>
              <w:rPr>
                <w:rFonts w:ascii="Times New Roman" w:eastAsia="Times New Roman" w:hAnsi="Times New Roman" w:cs="Times New Roman"/>
                <w:b/>
                <w:bCs/>
                <w:color w:val="000000" w:themeColor="text1"/>
                <w:sz w:val="20"/>
                <w:szCs w:val="20"/>
                <w:lang w:val="ro-RO"/>
              </w:rPr>
            </w:pPr>
            <w:r w:rsidRPr="004D4459">
              <w:rPr>
                <w:rFonts w:ascii="Times New Roman" w:eastAsia="Times New Roman" w:hAnsi="Times New Roman" w:cs="Times New Roman"/>
                <w:b/>
                <w:bCs/>
                <w:color w:val="000000" w:themeColor="text1"/>
                <w:sz w:val="20"/>
                <w:szCs w:val="20"/>
                <w:lang w:val="ro-RO"/>
              </w:rPr>
              <w:t xml:space="preserve">Aprobarea actului normativ privind aprobarea Deciziei de punere în aplicare C(2015) 8005 a Comisiei din 16 noiembrie 2015 de stabilire a măsurilor detaliate de implementare a standardelor </w:t>
            </w:r>
            <w:r w:rsidRPr="004D4459">
              <w:rPr>
                <w:rFonts w:ascii="Times New Roman" w:eastAsia="Times New Roman" w:hAnsi="Times New Roman" w:cs="Times New Roman"/>
                <w:b/>
                <w:bCs/>
                <w:color w:val="000000" w:themeColor="text1"/>
                <w:sz w:val="20"/>
                <w:szCs w:val="20"/>
                <w:lang w:val="ro-RO"/>
              </w:rPr>
              <w:lastRenderedPageBreak/>
              <w:t xml:space="preserve">de bază comune privind securitatea aviației </w:t>
            </w:r>
          </w:p>
        </w:tc>
        <w:tc>
          <w:tcPr>
            <w:tcW w:w="1418" w:type="dxa"/>
            <w:tcBorders>
              <w:top w:val="single" w:sz="6" w:space="0" w:color="000000"/>
              <w:left w:val="single" w:sz="6" w:space="0" w:color="000000"/>
              <w:right w:val="single" w:sz="6" w:space="0" w:color="000000"/>
            </w:tcBorders>
            <w:shd w:val="clear" w:color="auto" w:fill="auto"/>
          </w:tcPr>
          <w:p w14:paraId="03BCDB77" w14:textId="16B2FA0C" w:rsidR="00976371" w:rsidRPr="004D4459" w:rsidRDefault="00976371" w:rsidP="00976371">
            <w:pPr>
              <w:spacing w:after="0" w:line="240" w:lineRule="auto"/>
              <w:jc w:val="center"/>
              <w:textAlignment w:val="baseline"/>
              <w:rPr>
                <w:rFonts w:ascii="Times New Roman" w:eastAsia="Times New Roman" w:hAnsi="Times New Roman" w:cs="Times New Roman"/>
                <w:i/>
                <w:iCs/>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lastRenderedPageBreak/>
              <w:t xml:space="preserve">Act normativ </w:t>
            </w:r>
            <w:r w:rsidR="007E6CCD">
              <w:rPr>
                <w:rFonts w:ascii="Times New Roman" w:eastAsia="Times New Roman" w:hAnsi="Times New Roman" w:cs="Times New Roman"/>
                <w:color w:val="000000" w:themeColor="text1"/>
                <w:sz w:val="20"/>
                <w:szCs w:val="20"/>
                <w:lang w:val="ro-RO"/>
              </w:rPr>
              <w:t>aprobat</w:t>
            </w:r>
          </w:p>
        </w:tc>
        <w:tc>
          <w:tcPr>
            <w:tcW w:w="1559" w:type="dxa"/>
            <w:tcBorders>
              <w:top w:val="single" w:sz="6" w:space="0" w:color="000000"/>
              <w:left w:val="single" w:sz="6" w:space="0" w:color="000000"/>
              <w:bottom w:val="single" w:sz="6" w:space="0" w:color="000000"/>
              <w:right w:val="single" w:sz="6" w:space="0" w:color="000000"/>
            </w:tcBorders>
          </w:tcPr>
          <w:p w14:paraId="0E8D04F3" w14:textId="77777777" w:rsidR="007E6CCD" w:rsidRPr="007E6CCD" w:rsidRDefault="007E6CCD" w:rsidP="007E6CCD">
            <w:pPr>
              <w:spacing w:after="0" w:line="240" w:lineRule="auto"/>
              <w:jc w:val="center"/>
              <w:textAlignment w:val="baseline"/>
              <w:rPr>
                <w:rFonts w:ascii="Times New Roman" w:eastAsia="Times New Roman" w:hAnsi="Times New Roman" w:cs="Times New Roman"/>
                <w:b/>
                <w:color w:val="000000" w:themeColor="text1"/>
                <w:sz w:val="20"/>
                <w:szCs w:val="20"/>
                <w:lang w:val="ro-RO"/>
              </w:rPr>
            </w:pPr>
            <w:r w:rsidRPr="007E6CCD">
              <w:rPr>
                <w:rFonts w:ascii="Times New Roman" w:eastAsia="Times New Roman" w:hAnsi="Times New Roman" w:cs="Times New Roman"/>
                <w:b/>
                <w:color w:val="000000" w:themeColor="text1"/>
                <w:sz w:val="20"/>
                <w:szCs w:val="20"/>
                <w:lang w:val="ro-RO"/>
              </w:rPr>
              <w:t>MIDR</w:t>
            </w:r>
          </w:p>
          <w:p w14:paraId="55906C13" w14:textId="77777777" w:rsidR="00976371" w:rsidRPr="004D4459" w:rsidRDefault="00976371" w:rsidP="00976371">
            <w:pPr>
              <w:spacing w:after="0" w:line="240" w:lineRule="auto"/>
              <w:jc w:val="center"/>
              <w:textAlignment w:val="baseline"/>
              <w:rPr>
                <w:rFonts w:ascii="Times New Roman" w:eastAsia="Times New Roman" w:hAnsi="Times New Roman" w:cs="Times New Roman"/>
                <w:color w:val="000000" w:themeColor="text1"/>
                <w:sz w:val="20"/>
                <w:szCs w:val="20"/>
                <w:lang w:val="ro-RO"/>
              </w:rPr>
            </w:pPr>
          </w:p>
          <w:p w14:paraId="7F3C12D5" w14:textId="208F03A6" w:rsidR="00976371" w:rsidRPr="004D4459" w:rsidRDefault="00976371" w:rsidP="00976371">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Autoritatea Aeronautică Civilă</w:t>
            </w:r>
          </w:p>
        </w:tc>
        <w:tc>
          <w:tcPr>
            <w:tcW w:w="1701" w:type="dxa"/>
            <w:tcBorders>
              <w:top w:val="single" w:sz="6" w:space="0" w:color="000000"/>
              <w:left w:val="single" w:sz="6" w:space="0" w:color="000000"/>
              <w:bottom w:val="single" w:sz="6" w:space="0" w:color="000000"/>
              <w:right w:val="single" w:sz="6" w:space="0" w:color="000000"/>
            </w:tcBorders>
            <w:shd w:val="clear" w:color="auto" w:fill="auto"/>
          </w:tcPr>
          <w:p w14:paraId="31C9AFD1" w14:textId="09A9AE4D" w:rsidR="00976371" w:rsidRPr="004D4459" w:rsidRDefault="00976371" w:rsidP="00976371">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 xml:space="preserve">Trimestrul IV, </w:t>
            </w:r>
          </w:p>
          <w:p w14:paraId="3EAB74D5" w14:textId="4F5CBF68" w:rsidR="00976371" w:rsidRPr="004D4459" w:rsidRDefault="00976371" w:rsidP="00976371">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2026</w:t>
            </w:r>
          </w:p>
        </w:tc>
        <w:tc>
          <w:tcPr>
            <w:tcW w:w="1559" w:type="dxa"/>
            <w:tcBorders>
              <w:top w:val="single" w:sz="6" w:space="0" w:color="000000"/>
              <w:left w:val="single" w:sz="6" w:space="0" w:color="000000"/>
              <w:bottom w:val="single" w:sz="6" w:space="0" w:color="000000"/>
              <w:right w:val="single" w:sz="6" w:space="0" w:color="000000"/>
            </w:tcBorders>
            <w:shd w:val="clear" w:color="auto" w:fill="auto"/>
          </w:tcPr>
          <w:p w14:paraId="52ADE82B" w14:textId="77777777" w:rsidR="00976371" w:rsidRPr="004D4459" w:rsidRDefault="00976371" w:rsidP="00976371">
            <w:pPr>
              <w:shd w:val="clear" w:color="auto" w:fill="FFFFFF" w:themeFill="background1"/>
              <w:spacing w:after="0"/>
              <w:rPr>
                <w:rFonts w:ascii="Times New Roman" w:eastAsia="Times New Roman" w:hAnsi="Times New Roman" w:cs="Times New Roman"/>
                <w:color w:val="000000" w:themeColor="text1"/>
                <w:sz w:val="20"/>
                <w:szCs w:val="20"/>
                <w:lang w:val="ro-RO"/>
              </w:rPr>
            </w:pPr>
          </w:p>
        </w:tc>
        <w:tc>
          <w:tcPr>
            <w:tcW w:w="1675" w:type="dxa"/>
            <w:tcBorders>
              <w:top w:val="single" w:sz="6" w:space="0" w:color="000000"/>
              <w:left w:val="single" w:sz="6" w:space="0" w:color="000000"/>
              <w:bottom w:val="single" w:sz="6" w:space="0" w:color="000000"/>
              <w:right w:val="single" w:sz="6" w:space="0" w:color="000000"/>
            </w:tcBorders>
            <w:shd w:val="clear" w:color="auto" w:fill="auto"/>
          </w:tcPr>
          <w:p w14:paraId="2B8CA35C" w14:textId="339AF23E" w:rsidR="005B4248" w:rsidRPr="00BE4437" w:rsidRDefault="005B4248" w:rsidP="005B4248">
            <w:pPr>
              <w:spacing w:after="0" w:line="240" w:lineRule="auto"/>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Costul:</w:t>
            </w:r>
            <w:r w:rsidRPr="00BE4437">
              <w:rPr>
                <w:rFonts w:ascii="Times New Roman" w:eastAsia="Times New Roman" w:hAnsi="Times New Roman" w:cs="Times New Roman"/>
                <w:sz w:val="20"/>
                <w:szCs w:val="20"/>
                <w:lang w:val="ro-RO"/>
              </w:rPr>
              <w:t xml:space="preserve"> </w:t>
            </w:r>
            <w:r w:rsidR="00195957" w:rsidRPr="00BE4437">
              <w:rPr>
                <w:rFonts w:ascii="Times New Roman" w:eastAsia="Times New Roman" w:hAnsi="Times New Roman" w:cs="Times New Roman"/>
                <w:sz w:val="20"/>
                <w:szCs w:val="20"/>
                <w:lang w:val="ro-RO"/>
              </w:rPr>
              <w:t>87,0</w:t>
            </w:r>
          </w:p>
          <w:p w14:paraId="4D63C68E" w14:textId="77777777" w:rsidR="005B4248" w:rsidRPr="00BE4437" w:rsidRDefault="005B4248" w:rsidP="005B4248">
            <w:pPr>
              <w:spacing w:after="0" w:line="240" w:lineRule="auto"/>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Sursa:</w:t>
            </w:r>
            <w:r w:rsidRPr="00BE4437">
              <w:rPr>
                <w:rFonts w:ascii="Times New Roman" w:eastAsia="Times New Roman" w:hAnsi="Times New Roman" w:cs="Times New Roman"/>
                <w:sz w:val="20"/>
                <w:szCs w:val="20"/>
                <w:lang w:val="ro-RO"/>
              </w:rPr>
              <w:t xml:space="preserve"> Buget (subprogram  6406)</w:t>
            </w:r>
          </w:p>
          <w:p w14:paraId="125F41AA" w14:textId="77777777" w:rsidR="00976371" w:rsidRPr="00BE4437" w:rsidRDefault="005B4248" w:rsidP="005B4248">
            <w:pPr>
              <w:spacing w:after="0" w:line="240" w:lineRule="auto"/>
              <w:jc w:val="both"/>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 xml:space="preserve">Deficit: </w:t>
            </w:r>
            <w:r w:rsidRPr="00BE4437">
              <w:rPr>
                <w:rFonts w:ascii="Times New Roman" w:eastAsia="Times New Roman" w:hAnsi="Times New Roman" w:cs="Times New Roman"/>
                <w:sz w:val="20"/>
                <w:szCs w:val="20"/>
                <w:lang w:val="ro-RO"/>
              </w:rPr>
              <w:t>0</w:t>
            </w:r>
          </w:p>
          <w:p w14:paraId="74B09CD3" w14:textId="2CAE783C" w:rsidR="005B4248" w:rsidRPr="00BE4437" w:rsidRDefault="005B4248" w:rsidP="005B4248">
            <w:pPr>
              <w:spacing w:after="0" w:line="240" w:lineRule="auto"/>
              <w:jc w:val="both"/>
              <w:textAlignment w:val="baseline"/>
              <w:rPr>
                <w:rFonts w:ascii="Times New Roman" w:eastAsia="Times New Roman" w:hAnsi="Times New Roman" w:cs="Times New Roman"/>
                <w:i/>
                <w:iCs/>
                <w:sz w:val="20"/>
                <w:szCs w:val="20"/>
                <w:lang w:val="ro-RO"/>
              </w:rPr>
            </w:pPr>
            <w:r w:rsidRPr="00BE4437">
              <w:rPr>
                <w:rFonts w:ascii="Times New Roman" w:eastAsia="Times New Roman" w:hAnsi="Times New Roman" w:cs="Times New Roman"/>
                <w:sz w:val="20"/>
                <w:szCs w:val="20"/>
                <w:lang w:val="ro-RO"/>
              </w:rPr>
              <w:t>*Zile petrecute pe activitate -</w:t>
            </w:r>
            <w:r w:rsidR="00F51F59" w:rsidRPr="00BE4437">
              <w:rPr>
                <w:rFonts w:ascii="Times New Roman" w:eastAsia="Times New Roman" w:hAnsi="Times New Roman" w:cs="Times New Roman"/>
                <w:sz w:val="20"/>
                <w:szCs w:val="20"/>
                <w:lang w:val="ro-RO"/>
              </w:rPr>
              <w:t>43</w:t>
            </w:r>
          </w:p>
        </w:tc>
      </w:tr>
      <w:tr w:rsidR="00976371" w:rsidRPr="004D4459" w14:paraId="54343D52" w14:textId="77777777" w:rsidTr="00141FDC">
        <w:trPr>
          <w:gridAfter w:val="1"/>
          <w:wAfter w:w="43" w:type="dxa"/>
        </w:trPr>
        <w:tc>
          <w:tcPr>
            <w:tcW w:w="1843" w:type="dxa"/>
            <w:vMerge/>
            <w:tcBorders>
              <w:top w:val="single" w:sz="6" w:space="0" w:color="000000"/>
              <w:left w:val="single" w:sz="6" w:space="0" w:color="000000"/>
              <w:right w:val="single" w:sz="6" w:space="0" w:color="000000"/>
            </w:tcBorders>
            <w:shd w:val="clear" w:color="auto" w:fill="auto"/>
          </w:tcPr>
          <w:p w14:paraId="1F1286A9" w14:textId="77777777" w:rsidR="00976371" w:rsidRPr="004D4459" w:rsidRDefault="00976371" w:rsidP="00976371">
            <w:pPr>
              <w:spacing w:after="0" w:line="240" w:lineRule="auto"/>
              <w:ind w:right="131"/>
              <w:jc w:val="both"/>
              <w:rPr>
                <w:rFonts w:ascii="Times New Roman" w:eastAsia="Times New Roman" w:hAnsi="Times New Roman" w:cs="Times New Roman"/>
                <w:color w:val="000000" w:themeColor="text1"/>
                <w:sz w:val="20"/>
                <w:szCs w:val="20"/>
                <w:lang w:val="ro-RO"/>
              </w:rPr>
            </w:pPr>
          </w:p>
        </w:tc>
        <w:tc>
          <w:tcPr>
            <w:tcW w:w="1700" w:type="dxa"/>
            <w:tcBorders>
              <w:top w:val="single" w:sz="6" w:space="0" w:color="000000"/>
              <w:left w:val="single" w:sz="6" w:space="0" w:color="000000"/>
              <w:right w:val="single" w:sz="6" w:space="0" w:color="000000"/>
            </w:tcBorders>
            <w:shd w:val="clear" w:color="auto" w:fill="auto"/>
          </w:tcPr>
          <w:p w14:paraId="24C4B339" w14:textId="67DD4165" w:rsidR="00976371" w:rsidRPr="004D4459" w:rsidRDefault="00976371" w:rsidP="00976371">
            <w:pPr>
              <w:spacing w:after="0" w:line="240" w:lineRule="auto"/>
              <w:jc w:val="center"/>
              <w:textAlignment w:val="baseline"/>
              <w:rPr>
                <w:rFonts w:ascii="Times New Roman" w:eastAsia="Times New Roman" w:hAnsi="Times New Roman" w:cs="Times New Roman"/>
                <w:b/>
                <w:bCs/>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Acordul privind spațiul aerian comun dintre Moldova și UE, Anexa III. Norme aplicabile Aviației Civile, Capitolul G</w:t>
            </w:r>
          </w:p>
        </w:tc>
        <w:tc>
          <w:tcPr>
            <w:tcW w:w="2014" w:type="dxa"/>
            <w:vMerge/>
            <w:tcBorders>
              <w:top w:val="single" w:sz="6" w:space="0" w:color="000000"/>
              <w:left w:val="single" w:sz="6" w:space="0" w:color="000000"/>
              <w:right w:val="single" w:sz="6" w:space="0" w:color="000000"/>
            </w:tcBorders>
            <w:shd w:val="clear" w:color="auto" w:fill="auto"/>
          </w:tcPr>
          <w:p w14:paraId="291C6388" w14:textId="77777777" w:rsidR="00976371" w:rsidRPr="004D4459" w:rsidRDefault="00976371" w:rsidP="00976371">
            <w:pPr>
              <w:pStyle w:val="Default"/>
              <w:rPr>
                <w:rFonts w:ascii="Times New Roman" w:eastAsia="Times New Roman" w:hAnsi="Times New Roman" w:cs="Times New Roman"/>
                <w:color w:val="000000" w:themeColor="text1"/>
                <w:sz w:val="20"/>
                <w:szCs w:val="20"/>
                <w:lang w:val="ro-RO"/>
              </w:rPr>
            </w:pPr>
          </w:p>
        </w:tc>
        <w:tc>
          <w:tcPr>
            <w:tcW w:w="2691" w:type="dxa"/>
            <w:tcBorders>
              <w:top w:val="single" w:sz="6" w:space="0" w:color="000000"/>
              <w:left w:val="single" w:sz="6" w:space="0" w:color="000000"/>
              <w:bottom w:val="single" w:sz="6" w:space="0" w:color="000000"/>
              <w:right w:val="single" w:sz="6" w:space="0" w:color="000000"/>
            </w:tcBorders>
            <w:shd w:val="clear" w:color="auto" w:fill="auto"/>
          </w:tcPr>
          <w:p w14:paraId="08C135CF" w14:textId="2CBE61B2" w:rsidR="00976371" w:rsidRPr="004D4459" w:rsidRDefault="00976371" w:rsidP="00976371">
            <w:pPr>
              <w:spacing w:after="0" w:line="240" w:lineRule="auto"/>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SLT. 32 Act de modificare</w:t>
            </w:r>
          </w:p>
          <w:p w14:paraId="77A7CEDA" w14:textId="22269E67" w:rsidR="00976371" w:rsidRPr="004D4459" w:rsidRDefault="00976371" w:rsidP="00976371">
            <w:pPr>
              <w:shd w:val="clear" w:color="auto" w:fill="FFFFFF" w:themeFill="background1"/>
              <w:spacing w:after="0"/>
              <w:rPr>
                <w:rFonts w:ascii="Times New Roman" w:eastAsia="Times New Roman" w:hAnsi="Times New Roman" w:cs="Times New Roman"/>
                <w:b/>
                <w:bCs/>
                <w:color w:val="000000" w:themeColor="text1"/>
                <w:sz w:val="20"/>
                <w:szCs w:val="20"/>
                <w:lang w:val="ro-RO"/>
              </w:rPr>
            </w:pPr>
            <w:r w:rsidRPr="004D4459">
              <w:rPr>
                <w:rFonts w:ascii="Times New Roman" w:eastAsia="Times New Roman" w:hAnsi="Times New Roman" w:cs="Times New Roman"/>
                <w:b/>
                <w:bCs/>
                <w:color w:val="000000" w:themeColor="text1"/>
                <w:sz w:val="20"/>
                <w:szCs w:val="20"/>
                <w:lang w:val="ro-RO"/>
              </w:rPr>
              <w:t>Aprobarea proiectului de hotărâre a Guvernului privind modificarea Regulamentului privind compensarea şi asistenţa pasagerilor</w:t>
            </w:r>
          </w:p>
          <w:p w14:paraId="6003AC7D" w14:textId="77777777" w:rsidR="00976371" w:rsidRPr="004D4459" w:rsidRDefault="00976371" w:rsidP="00976371">
            <w:pPr>
              <w:shd w:val="clear" w:color="auto" w:fill="FFFFFF" w:themeFill="background1"/>
              <w:spacing w:after="0"/>
              <w:rPr>
                <w:rFonts w:ascii="Times New Roman" w:eastAsia="Times New Roman" w:hAnsi="Times New Roman" w:cs="Times New Roman"/>
                <w:b/>
                <w:bCs/>
                <w:color w:val="000000" w:themeColor="text1"/>
                <w:sz w:val="20"/>
                <w:szCs w:val="20"/>
                <w:lang w:val="ro-RO"/>
              </w:rPr>
            </w:pPr>
            <w:r w:rsidRPr="004D4459">
              <w:rPr>
                <w:rFonts w:ascii="Times New Roman" w:eastAsia="Times New Roman" w:hAnsi="Times New Roman" w:cs="Times New Roman"/>
                <w:b/>
                <w:bCs/>
                <w:color w:val="000000" w:themeColor="text1"/>
                <w:sz w:val="20"/>
                <w:szCs w:val="20"/>
                <w:lang w:val="ro-RO"/>
              </w:rPr>
              <w:t>în eventualitatea refuzului la îmbarcare şi anulării sau întîrzierii prelungite a zborurilor aprobat prin Hotărârea Guvernului  nr.836/2012</w:t>
            </w:r>
          </w:p>
          <w:p w14:paraId="1374664A" w14:textId="77777777" w:rsidR="00976371" w:rsidRPr="004D4459" w:rsidRDefault="00976371" w:rsidP="00976371">
            <w:pPr>
              <w:shd w:val="clear" w:color="auto" w:fill="FFFFFF" w:themeFill="background1"/>
              <w:spacing w:after="0"/>
              <w:rPr>
                <w:rFonts w:ascii="Times New Roman" w:eastAsia="Times New Roman" w:hAnsi="Times New Roman" w:cs="Times New Roman"/>
                <w:i/>
                <w:iCs/>
                <w:color w:val="000000" w:themeColor="text1"/>
                <w:sz w:val="20"/>
                <w:szCs w:val="20"/>
                <w:lang w:val="ro-RO"/>
              </w:rPr>
            </w:pPr>
            <w:r w:rsidRPr="004D4459">
              <w:rPr>
                <w:rFonts w:ascii="Times New Roman" w:eastAsia="Times New Roman" w:hAnsi="Times New Roman" w:cs="Times New Roman"/>
                <w:i/>
                <w:iCs/>
                <w:color w:val="000000" w:themeColor="text1"/>
                <w:sz w:val="20"/>
                <w:szCs w:val="20"/>
                <w:lang w:val="ro-RO"/>
              </w:rPr>
              <w:t>Transpune:</w:t>
            </w:r>
          </w:p>
          <w:p w14:paraId="4123195F" w14:textId="4C1C3FB2" w:rsidR="00976371" w:rsidRPr="004D4459" w:rsidRDefault="00976371" w:rsidP="00976371">
            <w:pPr>
              <w:shd w:val="clear" w:color="auto" w:fill="FFFFFF" w:themeFill="background1"/>
              <w:spacing w:after="0"/>
              <w:rPr>
                <w:rFonts w:ascii="Times New Roman" w:eastAsia="Times New Roman" w:hAnsi="Times New Roman" w:cs="Times New Roman"/>
                <w:b/>
                <w:bCs/>
                <w:color w:val="000000" w:themeColor="text1"/>
                <w:sz w:val="20"/>
                <w:szCs w:val="20"/>
                <w:lang w:val="ro-RO"/>
              </w:rPr>
            </w:pPr>
            <w:r w:rsidRPr="004D4459">
              <w:rPr>
                <w:rFonts w:ascii="Times New Roman" w:eastAsia="Times New Roman" w:hAnsi="Times New Roman" w:cs="Times New Roman"/>
                <w:i/>
                <w:iCs/>
                <w:color w:val="000000" w:themeColor="text1"/>
                <w:sz w:val="20"/>
                <w:szCs w:val="20"/>
                <w:lang w:val="ro-RO"/>
              </w:rPr>
              <w:t>-Regulamentul (CE) nr. 261/2004</w:t>
            </w:r>
            <w:r w:rsidRPr="004D4459">
              <w:rPr>
                <w:rFonts w:ascii="Times New Roman" w:eastAsia="Times New Roman" w:hAnsi="Times New Roman" w:cs="Times New Roman"/>
                <w:b/>
                <w:bCs/>
                <w:color w:val="000000" w:themeColor="text1"/>
                <w:sz w:val="20"/>
                <w:szCs w:val="20"/>
                <w:lang w:val="ro-RO"/>
              </w:rPr>
              <w:t xml:space="preserve"> </w:t>
            </w:r>
          </w:p>
        </w:tc>
        <w:tc>
          <w:tcPr>
            <w:tcW w:w="1418" w:type="dxa"/>
            <w:tcBorders>
              <w:top w:val="single" w:sz="6" w:space="0" w:color="000000"/>
              <w:left w:val="single" w:sz="6" w:space="0" w:color="000000"/>
              <w:right w:val="single" w:sz="6" w:space="0" w:color="000000"/>
            </w:tcBorders>
            <w:shd w:val="clear" w:color="auto" w:fill="auto"/>
          </w:tcPr>
          <w:p w14:paraId="7A91177E" w14:textId="37B329D7" w:rsidR="00976371" w:rsidRPr="004D4459" w:rsidRDefault="00976371" w:rsidP="00976371">
            <w:pPr>
              <w:spacing w:after="0" w:line="240" w:lineRule="auto"/>
              <w:jc w:val="center"/>
              <w:textAlignment w:val="baseline"/>
              <w:rPr>
                <w:rFonts w:ascii="Times New Roman" w:eastAsia="Times New Roman" w:hAnsi="Times New Roman" w:cs="Times New Roman"/>
                <w:i/>
                <w:iCs/>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 xml:space="preserve">Hotărâre de Guvern </w:t>
            </w:r>
            <w:r w:rsidR="007E6CCD">
              <w:rPr>
                <w:rFonts w:ascii="Times New Roman" w:eastAsia="Times New Roman" w:hAnsi="Times New Roman" w:cs="Times New Roman"/>
                <w:color w:val="000000" w:themeColor="text1"/>
                <w:sz w:val="20"/>
                <w:szCs w:val="20"/>
                <w:lang w:val="ro-RO"/>
              </w:rPr>
              <w:t>aprobată</w:t>
            </w:r>
          </w:p>
        </w:tc>
        <w:tc>
          <w:tcPr>
            <w:tcW w:w="1559" w:type="dxa"/>
            <w:tcBorders>
              <w:top w:val="single" w:sz="6" w:space="0" w:color="000000"/>
              <w:left w:val="single" w:sz="6" w:space="0" w:color="000000"/>
              <w:bottom w:val="single" w:sz="6" w:space="0" w:color="000000"/>
              <w:right w:val="single" w:sz="6" w:space="0" w:color="000000"/>
            </w:tcBorders>
          </w:tcPr>
          <w:p w14:paraId="5303908E" w14:textId="77777777" w:rsidR="007E6CCD" w:rsidRPr="007E6CCD" w:rsidRDefault="007E6CCD" w:rsidP="007E6CCD">
            <w:pPr>
              <w:spacing w:after="0" w:line="240" w:lineRule="auto"/>
              <w:jc w:val="center"/>
              <w:textAlignment w:val="baseline"/>
              <w:rPr>
                <w:rFonts w:ascii="Times New Roman" w:eastAsia="Times New Roman" w:hAnsi="Times New Roman" w:cs="Times New Roman"/>
                <w:b/>
                <w:color w:val="000000" w:themeColor="text1"/>
                <w:sz w:val="20"/>
                <w:szCs w:val="20"/>
                <w:lang w:val="ro-RO"/>
              </w:rPr>
            </w:pPr>
            <w:r w:rsidRPr="007E6CCD">
              <w:rPr>
                <w:rFonts w:ascii="Times New Roman" w:eastAsia="Times New Roman" w:hAnsi="Times New Roman" w:cs="Times New Roman"/>
                <w:b/>
                <w:color w:val="000000" w:themeColor="text1"/>
                <w:sz w:val="20"/>
                <w:szCs w:val="20"/>
                <w:lang w:val="ro-RO"/>
              </w:rPr>
              <w:t>MIDR</w:t>
            </w:r>
          </w:p>
          <w:p w14:paraId="639C4DAB" w14:textId="77777777" w:rsidR="00976371" w:rsidRPr="004D4459" w:rsidRDefault="00976371" w:rsidP="00976371">
            <w:pPr>
              <w:spacing w:after="0" w:line="240" w:lineRule="auto"/>
              <w:jc w:val="center"/>
              <w:textAlignment w:val="baseline"/>
              <w:rPr>
                <w:rFonts w:ascii="Times New Roman" w:eastAsia="Times New Roman" w:hAnsi="Times New Roman" w:cs="Times New Roman"/>
                <w:color w:val="000000" w:themeColor="text1"/>
                <w:sz w:val="20"/>
                <w:szCs w:val="20"/>
                <w:lang w:val="ro-RO"/>
              </w:rPr>
            </w:pPr>
          </w:p>
          <w:p w14:paraId="2B3F2FA4" w14:textId="7E5C8DEE" w:rsidR="00976371" w:rsidRPr="004D4459" w:rsidRDefault="00976371" w:rsidP="00976371">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Autoritatea Aeronautică Civilă</w:t>
            </w:r>
          </w:p>
        </w:tc>
        <w:tc>
          <w:tcPr>
            <w:tcW w:w="1701" w:type="dxa"/>
            <w:tcBorders>
              <w:top w:val="single" w:sz="6" w:space="0" w:color="000000"/>
              <w:left w:val="single" w:sz="6" w:space="0" w:color="000000"/>
              <w:bottom w:val="single" w:sz="6" w:space="0" w:color="000000"/>
              <w:right w:val="single" w:sz="6" w:space="0" w:color="000000"/>
            </w:tcBorders>
            <w:shd w:val="clear" w:color="auto" w:fill="auto"/>
          </w:tcPr>
          <w:p w14:paraId="7BBAB1AF" w14:textId="2C90ECC9" w:rsidR="00976371" w:rsidRPr="004D4459" w:rsidRDefault="00976371" w:rsidP="00976371">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 xml:space="preserve">Trimestrul IV, </w:t>
            </w:r>
          </w:p>
          <w:p w14:paraId="32136B97" w14:textId="27BC3088" w:rsidR="00976371" w:rsidRPr="004D4459" w:rsidRDefault="00976371" w:rsidP="00976371">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2026</w:t>
            </w:r>
          </w:p>
        </w:tc>
        <w:tc>
          <w:tcPr>
            <w:tcW w:w="1559" w:type="dxa"/>
            <w:tcBorders>
              <w:top w:val="single" w:sz="6" w:space="0" w:color="000000"/>
              <w:left w:val="single" w:sz="6" w:space="0" w:color="000000"/>
              <w:bottom w:val="single" w:sz="6" w:space="0" w:color="000000"/>
              <w:right w:val="single" w:sz="6" w:space="0" w:color="000000"/>
            </w:tcBorders>
            <w:shd w:val="clear" w:color="auto" w:fill="auto"/>
          </w:tcPr>
          <w:p w14:paraId="2E133E7F" w14:textId="77777777" w:rsidR="00976371" w:rsidRPr="004D4459" w:rsidRDefault="00976371" w:rsidP="00976371">
            <w:pPr>
              <w:shd w:val="clear" w:color="auto" w:fill="FFFFFF" w:themeFill="background1"/>
              <w:spacing w:after="0"/>
              <w:rPr>
                <w:rFonts w:ascii="Times New Roman" w:eastAsia="Times New Roman" w:hAnsi="Times New Roman" w:cs="Times New Roman"/>
                <w:color w:val="000000" w:themeColor="text1"/>
                <w:sz w:val="20"/>
                <w:szCs w:val="20"/>
                <w:lang w:val="ro-RO"/>
              </w:rPr>
            </w:pPr>
          </w:p>
        </w:tc>
        <w:tc>
          <w:tcPr>
            <w:tcW w:w="1675" w:type="dxa"/>
            <w:tcBorders>
              <w:top w:val="single" w:sz="6" w:space="0" w:color="000000"/>
              <w:left w:val="single" w:sz="6" w:space="0" w:color="000000"/>
              <w:bottom w:val="single" w:sz="6" w:space="0" w:color="000000"/>
              <w:right w:val="single" w:sz="6" w:space="0" w:color="000000"/>
            </w:tcBorders>
            <w:shd w:val="clear" w:color="auto" w:fill="auto"/>
          </w:tcPr>
          <w:p w14:paraId="34D614B2" w14:textId="3B86093E" w:rsidR="005B4248" w:rsidRPr="00BE4437" w:rsidRDefault="005B4248" w:rsidP="005B4248">
            <w:pPr>
              <w:spacing w:after="0" w:line="240" w:lineRule="auto"/>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Costul:</w:t>
            </w:r>
            <w:r w:rsidRPr="00BE4437">
              <w:rPr>
                <w:rFonts w:ascii="Times New Roman" w:eastAsia="Times New Roman" w:hAnsi="Times New Roman" w:cs="Times New Roman"/>
                <w:sz w:val="20"/>
                <w:szCs w:val="20"/>
                <w:lang w:val="ro-RO"/>
              </w:rPr>
              <w:t xml:space="preserve"> </w:t>
            </w:r>
            <w:r w:rsidR="00195957" w:rsidRPr="00BE4437">
              <w:rPr>
                <w:rFonts w:ascii="Times New Roman" w:eastAsia="Times New Roman" w:hAnsi="Times New Roman" w:cs="Times New Roman"/>
                <w:sz w:val="20"/>
                <w:szCs w:val="20"/>
                <w:lang w:val="ro-RO"/>
              </w:rPr>
              <w:t>101,</w:t>
            </w:r>
            <w:r w:rsidR="007F2FBD" w:rsidRPr="00BE4437">
              <w:rPr>
                <w:rFonts w:ascii="Times New Roman" w:eastAsia="Times New Roman" w:hAnsi="Times New Roman" w:cs="Times New Roman"/>
                <w:sz w:val="20"/>
                <w:szCs w:val="20"/>
                <w:lang w:val="ro-RO"/>
              </w:rPr>
              <w:t>3</w:t>
            </w:r>
          </w:p>
          <w:p w14:paraId="13E4BC45" w14:textId="77777777" w:rsidR="005B4248" w:rsidRPr="00BE4437" w:rsidRDefault="005B4248" w:rsidP="005B4248">
            <w:pPr>
              <w:spacing w:after="0" w:line="240" w:lineRule="auto"/>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Sursa:</w:t>
            </w:r>
            <w:r w:rsidRPr="00BE4437">
              <w:rPr>
                <w:rFonts w:ascii="Times New Roman" w:eastAsia="Times New Roman" w:hAnsi="Times New Roman" w:cs="Times New Roman"/>
                <w:sz w:val="20"/>
                <w:szCs w:val="20"/>
                <w:lang w:val="ro-RO"/>
              </w:rPr>
              <w:t xml:space="preserve"> Buget (subprogram  6406)</w:t>
            </w:r>
          </w:p>
          <w:p w14:paraId="15C7D8C3" w14:textId="77777777" w:rsidR="00976371" w:rsidRPr="00BE4437" w:rsidRDefault="005B4248" w:rsidP="005B4248">
            <w:pPr>
              <w:spacing w:after="0" w:line="240" w:lineRule="auto"/>
              <w:jc w:val="both"/>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 xml:space="preserve">Deficit: </w:t>
            </w:r>
            <w:r w:rsidRPr="00BE4437">
              <w:rPr>
                <w:rFonts w:ascii="Times New Roman" w:eastAsia="Times New Roman" w:hAnsi="Times New Roman" w:cs="Times New Roman"/>
                <w:sz w:val="20"/>
                <w:szCs w:val="20"/>
                <w:lang w:val="ro-RO"/>
              </w:rPr>
              <w:t>0</w:t>
            </w:r>
          </w:p>
          <w:p w14:paraId="33516248" w14:textId="4733883B" w:rsidR="005B4248" w:rsidRPr="00BE4437" w:rsidRDefault="005B4248" w:rsidP="005B4248">
            <w:pPr>
              <w:spacing w:after="0" w:line="240" w:lineRule="auto"/>
              <w:jc w:val="both"/>
              <w:textAlignment w:val="baseline"/>
              <w:rPr>
                <w:rFonts w:ascii="Times New Roman" w:eastAsia="Times New Roman" w:hAnsi="Times New Roman" w:cs="Times New Roman"/>
                <w:i/>
                <w:iCs/>
                <w:sz w:val="20"/>
                <w:szCs w:val="20"/>
                <w:lang w:val="ro-RO"/>
              </w:rPr>
            </w:pPr>
            <w:r w:rsidRPr="00BE4437">
              <w:rPr>
                <w:rFonts w:ascii="Times New Roman" w:eastAsia="Times New Roman" w:hAnsi="Times New Roman" w:cs="Times New Roman"/>
                <w:sz w:val="20"/>
                <w:szCs w:val="20"/>
                <w:lang w:val="ro-RO"/>
              </w:rPr>
              <w:t>*Zile petrecute pe activitate -</w:t>
            </w:r>
            <w:r w:rsidR="00F51F59" w:rsidRPr="00BE4437">
              <w:rPr>
                <w:rFonts w:ascii="Times New Roman" w:eastAsia="Times New Roman" w:hAnsi="Times New Roman" w:cs="Times New Roman"/>
                <w:sz w:val="20"/>
                <w:szCs w:val="20"/>
                <w:lang w:val="ro-RO"/>
              </w:rPr>
              <w:t>5</w:t>
            </w:r>
            <w:r w:rsidR="003A19AE" w:rsidRPr="00BE4437">
              <w:rPr>
                <w:rFonts w:ascii="Times New Roman" w:eastAsia="Times New Roman" w:hAnsi="Times New Roman" w:cs="Times New Roman"/>
                <w:sz w:val="20"/>
                <w:szCs w:val="20"/>
                <w:lang w:val="ro-RO"/>
              </w:rPr>
              <w:t>8</w:t>
            </w:r>
          </w:p>
        </w:tc>
      </w:tr>
      <w:tr w:rsidR="00976371" w:rsidRPr="004D4459" w14:paraId="4BA05D4E" w14:textId="77777777" w:rsidTr="00141FDC">
        <w:trPr>
          <w:gridAfter w:val="1"/>
          <w:wAfter w:w="43" w:type="dxa"/>
        </w:trPr>
        <w:tc>
          <w:tcPr>
            <w:tcW w:w="1843" w:type="dxa"/>
            <w:vMerge/>
            <w:tcBorders>
              <w:top w:val="single" w:sz="6" w:space="0" w:color="000000"/>
              <w:left w:val="single" w:sz="6" w:space="0" w:color="000000"/>
              <w:right w:val="single" w:sz="6" w:space="0" w:color="000000"/>
            </w:tcBorders>
            <w:shd w:val="clear" w:color="auto" w:fill="auto"/>
          </w:tcPr>
          <w:p w14:paraId="5A0FB56E" w14:textId="77777777" w:rsidR="00976371" w:rsidRPr="004D4459" w:rsidRDefault="00976371" w:rsidP="00976371">
            <w:pPr>
              <w:spacing w:after="0" w:line="240" w:lineRule="auto"/>
              <w:ind w:right="131"/>
              <w:jc w:val="both"/>
              <w:rPr>
                <w:rFonts w:ascii="Times New Roman" w:eastAsia="Times New Roman" w:hAnsi="Times New Roman" w:cs="Times New Roman"/>
                <w:color w:val="000000" w:themeColor="text1"/>
                <w:sz w:val="20"/>
                <w:szCs w:val="20"/>
                <w:lang w:val="ro-RO"/>
              </w:rPr>
            </w:pPr>
          </w:p>
        </w:tc>
        <w:tc>
          <w:tcPr>
            <w:tcW w:w="1700" w:type="dxa"/>
            <w:tcBorders>
              <w:top w:val="single" w:sz="6" w:space="0" w:color="000000"/>
              <w:left w:val="single" w:sz="6" w:space="0" w:color="000000"/>
              <w:right w:val="single" w:sz="6" w:space="0" w:color="000000"/>
            </w:tcBorders>
            <w:shd w:val="clear" w:color="auto" w:fill="auto"/>
          </w:tcPr>
          <w:p w14:paraId="27B01740" w14:textId="143148CE" w:rsidR="00976371" w:rsidRPr="004D4459" w:rsidRDefault="00976371" w:rsidP="00976371">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Acordul privind spațiul aerian comun dintre Moldova și UE, Anexa III. Norme aplicabile Aviației Civile, Capitolul C</w:t>
            </w:r>
          </w:p>
        </w:tc>
        <w:tc>
          <w:tcPr>
            <w:tcW w:w="2014" w:type="dxa"/>
            <w:vMerge/>
            <w:tcBorders>
              <w:top w:val="single" w:sz="6" w:space="0" w:color="000000"/>
              <w:left w:val="single" w:sz="6" w:space="0" w:color="000000"/>
              <w:right w:val="single" w:sz="6" w:space="0" w:color="000000"/>
            </w:tcBorders>
            <w:shd w:val="clear" w:color="auto" w:fill="auto"/>
          </w:tcPr>
          <w:p w14:paraId="2978C75F" w14:textId="77777777" w:rsidR="00976371" w:rsidRPr="004D4459" w:rsidRDefault="00976371" w:rsidP="00976371">
            <w:pPr>
              <w:pStyle w:val="Default"/>
              <w:rPr>
                <w:rFonts w:ascii="Times New Roman" w:eastAsia="Times New Roman" w:hAnsi="Times New Roman" w:cs="Times New Roman"/>
                <w:color w:val="000000" w:themeColor="text1"/>
                <w:sz w:val="20"/>
                <w:szCs w:val="20"/>
                <w:lang w:val="ro-RO"/>
              </w:rPr>
            </w:pPr>
          </w:p>
        </w:tc>
        <w:tc>
          <w:tcPr>
            <w:tcW w:w="2691" w:type="dxa"/>
            <w:tcBorders>
              <w:top w:val="single" w:sz="6" w:space="0" w:color="000000"/>
              <w:left w:val="single" w:sz="6" w:space="0" w:color="000000"/>
              <w:bottom w:val="single" w:sz="6" w:space="0" w:color="000000"/>
              <w:right w:val="single" w:sz="6" w:space="0" w:color="000000"/>
            </w:tcBorders>
            <w:shd w:val="clear" w:color="auto" w:fill="auto"/>
          </w:tcPr>
          <w:p w14:paraId="343F043F" w14:textId="61E79B05" w:rsidR="00976371" w:rsidRPr="004D4459" w:rsidRDefault="00976371" w:rsidP="00976371">
            <w:pPr>
              <w:spacing w:after="0" w:line="240" w:lineRule="auto"/>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SLT. 33 Act nou</w:t>
            </w:r>
          </w:p>
          <w:p w14:paraId="3DDA5BB5" w14:textId="77777777" w:rsidR="00976371" w:rsidRPr="004D4459" w:rsidRDefault="00976371" w:rsidP="00976371">
            <w:pPr>
              <w:spacing w:after="0" w:line="240" w:lineRule="auto"/>
              <w:textAlignment w:val="baseline"/>
              <w:rPr>
                <w:rFonts w:ascii="Times New Roman" w:eastAsia="Times New Roman" w:hAnsi="Times New Roman" w:cs="Times New Roman"/>
                <w:b/>
                <w:bCs/>
                <w:color w:val="000000" w:themeColor="text1"/>
                <w:sz w:val="20"/>
                <w:szCs w:val="20"/>
                <w:lang w:val="ro-RO"/>
              </w:rPr>
            </w:pPr>
            <w:r w:rsidRPr="004D4459">
              <w:rPr>
                <w:rFonts w:ascii="Times New Roman" w:eastAsia="Times New Roman" w:hAnsi="Times New Roman" w:cs="Times New Roman"/>
                <w:b/>
                <w:bCs/>
                <w:color w:val="000000" w:themeColor="text1"/>
                <w:sz w:val="20"/>
                <w:szCs w:val="20"/>
                <w:lang w:val="ro-RO"/>
              </w:rPr>
              <w:t>Aprobarea proiectului de hotărâre a Guvernului privind înființarea unei întreprinderi comune pentru realizarea sistemului european de nouă generație pentru gestionarea traficului aerian (SESAR)</w:t>
            </w:r>
          </w:p>
          <w:p w14:paraId="1D41F502" w14:textId="77777777" w:rsidR="00976371" w:rsidRPr="004D4459" w:rsidRDefault="00976371" w:rsidP="00976371">
            <w:pPr>
              <w:spacing w:after="0" w:line="240" w:lineRule="auto"/>
              <w:textAlignment w:val="baseline"/>
              <w:rPr>
                <w:rFonts w:ascii="Times New Roman" w:eastAsia="Times New Roman" w:hAnsi="Times New Roman" w:cs="Times New Roman"/>
                <w:i/>
                <w:iCs/>
                <w:color w:val="000000" w:themeColor="text1"/>
                <w:sz w:val="20"/>
                <w:szCs w:val="20"/>
                <w:lang w:val="ro-RO"/>
              </w:rPr>
            </w:pPr>
            <w:r w:rsidRPr="004D4459">
              <w:rPr>
                <w:rFonts w:ascii="Times New Roman" w:eastAsia="Times New Roman" w:hAnsi="Times New Roman" w:cs="Times New Roman"/>
                <w:i/>
                <w:iCs/>
                <w:color w:val="000000" w:themeColor="text1"/>
                <w:sz w:val="20"/>
                <w:szCs w:val="20"/>
                <w:lang w:val="ro-RO"/>
              </w:rPr>
              <w:t>Transpune:</w:t>
            </w:r>
          </w:p>
          <w:p w14:paraId="1985482D" w14:textId="193403B9" w:rsidR="00976371" w:rsidRPr="004D4459" w:rsidRDefault="00976371" w:rsidP="00976371">
            <w:pPr>
              <w:spacing w:after="0" w:line="240" w:lineRule="auto"/>
              <w:textAlignment w:val="baseline"/>
              <w:rPr>
                <w:rFonts w:ascii="Roboto" w:hAnsi="Roboto"/>
                <w:b/>
                <w:bCs/>
                <w:color w:val="000000" w:themeColor="text1"/>
                <w:sz w:val="21"/>
                <w:szCs w:val="21"/>
                <w:shd w:val="clear" w:color="auto" w:fill="FFFFFF"/>
              </w:rPr>
            </w:pPr>
            <w:r w:rsidRPr="004D4459">
              <w:rPr>
                <w:rFonts w:ascii="Times New Roman" w:eastAsia="Times New Roman" w:hAnsi="Times New Roman" w:cs="Times New Roman"/>
                <w:i/>
                <w:iCs/>
                <w:color w:val="000000" w:themeColor="text1"/>
                <w:sz w:val="20"/>
                <w:szCs w:val="20"/>
                <w:lang w:val="ro-RO"/>
              </w:rPr>
              <w:t>-Regulamentul (CE) nr. 219/2007</w:t>
            </w:r>
          </w:p>
        </w:tc>
        <w:tc>
          <w:tcPr>
            <w:tcW w:w="1418" w:type="dxa"/>
            <w:tcBorders>
              <w:top w:val="single" w:sz="6" w:space="0" w:color="000000"/>
              <w:left w:val="single" w:sz="6" w:space="0" w:color="000000"/>
              <w:right w:val="single" w:sz="6" w:space="0" w:color="000000"/>
            </w:tcBorders>
            <w:shd w:val="clear" w:color="auto" w:fill="auto"/>
          </w:tcPr>
          <w:p w14:paraId="292EB6D3" w14:textId="4456C474" w:rsidR="00976371" w:rsidRPr="004D4459" w:rsidRDefault="00976371" w:rsidP="00976371">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 xml:space="preserve">Hotărâre de Guvern </w:t>
            </w:r>
            <w:r w:rsidR="007E6CCD">
              <w:rPr>
                <w:rFonts w:ascii="Times New Roman" w:eastAsia="Times New Roman" w:hAnsi="Times New Roman" w:cs="Times New Roman"/>
                <w:color w:val="000000" w:themeColor="text1"/>
                <w:sz w:val="20"/>
                <w:szCs w:val="20"/>
                <w:lang w:val="ro-RO"/>
              </w:rPr>
              <w:t>aprobată</w:t>
            </w:r>
          </w:p>
        </w:tc>
        <w:tc>
          <w:tcPr>
            <w:tcW w:w="1559" w:type="dxa"/>
            <w:tcBorders>
              <w:top w:val="single" w:sz="6" w:space="0" w:color="000000"/>
              <w:left w:val="single" w:sz="6" w:space="0" w:color="000000"/>
              <w:bottom w:val="single" w:sz="6" w:space="0" w:color="000000"/>
              <w:right w:val="single" w:sz="6" w:space="0" w:color="000000"/>
            </w:tcBorders>
          </w:tcPr>
          <w:p w14:paraId="4ACD6CDB" w14:textId="77777777" w:rsidR="007E6CCD" w:rsidRPr="007E6CCD" w:rsidRDefault="007E6CCD" w:rsidP="007E6CCD">
            <w:pPr>
              <w:spacing w:after="0" w:line="240" w:lineRule="auto"/>
              <w:jc w:val="center"/>
              <w:textAlignment w:val="baseline"/>
              <w:rPr>
                <w:rFonts w:ascii="Times New Roman" w:eastAsia="Times New Roman" w:hAnsi="Times New Roman" w:cs="Times New Roman"/>
                <w:b/>
                <w:color w:val="000000" w:themeColor="text1"/>
                <w:sz w:val="20"/>
                <w:szCs w:val="20"/>
                <w:lang w:val="ro-RO"/>
              </w:rPr>
            </w:pPr>
            <w:r w:rsidRPr="007E6CCD">
              <w:rPr>
                <w:rFonts w:ascii="Times New Roman" w:eastAsia="Times New Roman" w:hAnsi="Times New Roman" w:cs="Times New Roman"/>
                <w:b/>
                <w:color w:val="000000" w:themeColor="text1"/>
                <w:sz w:val="20"/>
                <w:szCs w:val="20"/>
                <w:lang w:val="ro-RO"/>
              </w:rPr>
              <w:t>MIDR</w:t>
            </w:r>
          </w:p>
          <w:p w14:paraId="2C8653B5" w14:textId="77777777" w:rsidR="00976371" w:rsidRPr="004D4459" w:rsidRDefault="00976371" w:rsidP="00976371">
            <w:pPr>
              <w:spacing w:after="0" w:line="240" w:lineRule="auto"/>
              <w:jc w:val="center"/>
              <w:textAlignment w:val="baseline"/>
              <w:rPr>
                <w:rFonts w:ascii="Times New Roman" w:eastAsia="Times New Roman" w:hAnsi="Times New Roman" w:cs="Times New Roman"/>
                <w:color w:val="000000" w:themeColor="text1"/>
                <w:sz w:val="20"/>
                <w:szCs w:val="20"/>
                <w:lang w:val="ro-RO"/>
              </w:rPr>
            </w:pPr>
          </w:p>
          <w:p w14:paraId="00287347" w14:textId="38462012" w:rsidR="00976371" w:rsidRPr="004D4459" w:rsidRDefault="00976371" w:rsidP="00976371">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Autoritatea Aeronautică Civilă</w:t>
            </w:r>
          </w:p>
        </w:tc>
        <w:tc>
          <w:tcPr>
            <w:tcW w:w="1701" w:type="dxa"/>
            <w:tcBorders>
              <w:top w:val="single" w:sz="6" w:space="0" w:color="000000"/>
              <w:left w:val="single" w:sz="6" w:space="0" w:color="000000"/>
              <w:bottom w:val="single" w:sz="6" w:space="0" w:color="000000"/>
              <w:right w:val="single" w:sz="6" w:space="0" w:color="000000"/>
            </w:tcBorders>
            <w:shd w:val="clear" w:color="auto" w:fill="auto"/>
          </w:tcPr>
          <w:p w14:paraId="754919CB" w14:textId="3F93B627" w:rsidR="00976371" w:rsidRPr="004D4459" w:rsidRDefault="00976371" w:rsidP="00976371">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 xml:space="preserve">Trimestrul IV, </w:t>
            </w:r>
          </w:p>
          <w:p w14:paraId="2ADB2E3B" w14:textId="211832A4" w:rsidR="00976371" w:rsidRPr="004D4459" w:rsidRDefault="00976371" w:rsidP="00976371">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2026</w:t>
            </w:r>
          </w:p>
        </w:tc>
        <w:tc>
          <w:tcPr>
            <w:tcW w:w="1559" w:type="dxa"/>
            <w:tcBorders>
              <w:top w:val="single" w:sz="6" w:space="0" w:color="000000"/>
              <w:left w:val="single" w:sz="6" w:space="0" w:color="000000"/>
              <w:bottom w:val="single" w:sz="6" w:space="0" w:color="000000"/>
              <w:right w:val="single" w:sz="6" w:space="0" w:color="000000"/>
            </w:tcBorders>
            <w:shd w:val="clear" w:color="auto" w:fill="auto"/>
          </w:tcPr>
          <w:p w14:paraId="35895332" w14:textId="77777777" w:rsidR="00976371" w:rsidRPr="004D4459" w:rsidRDefault="00976371" w:rsidP="00976371">
            <w:pPr>
              <w:shd w:val="clear" w:color="auto" w:fill="FFFFFF" w:themeFill="background1"/>
              <w:spacing w:after="0"/>
              <w:rPr>
                <w:rFonts w:ascii="Times New Roman" w:eastAsia="Times New Roman" w:hAnsi="Times New Roman" w:cs="Times New Roman"/>
                <w:color w:val="000000" w:themeColor="text1"/>
                <w:sz w:val="20"/>
                <w:szCs w:val="20"/>
                <w:lang w:val="ro-RO"/>
              </w:rPr>
            </w:pPr>
          </w:p>
        </w:tc>
        <w:tc>
          <w:tcPr>
            <w:tcW w:w="1675" w:type="dxa"/>
            <w:tcBorders>
              <w:top w:val="single" w:sz="6" w:space="0" w:color="000000"/>
              <w:left w:val="single" w:sz="6" w:space="0" w:color="000000"/>
              <w:bottom w:val="single" w:sz="6" w:space="0" w:color="000000"/>
              <w:right w:val="single" w:sz="6" w:space="0" w:color="000000"/>
            </w:tcBorders>
            <w:shd w:val="clear" w:color="auto" w:fill="auto"/>
          </w:tcPr>
          <w:p w14:paraId="30C702FC" w14:textId="59F93A19" w:rsidR="005B4248" w:rsidRPr="00BE4437" w:rsidRDefault="005B4248" w:rsidP="005B4248">
            <w:pPr>
              <w:spacing w:after="0" w:line="240" w:lineRule="auto"/>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Costul:</w:t>
            </w:r>
            <w:r w:rsidRPr="00BE4437">
              <w:rPr>
                <w:rFonts w:ascii="Times New Roman" w:eastAsia="Times New Roman" w:hAnsi="Times New Roman" w:cs="Times New Roman"/>
                <w:sz w:val="20"/>
                <w:szCs w:val="20"/>
                <w:lang w:val="ro-RO"/>
              </w:rPr>
              <w:t xml:space="preserve"> </w:t>
            </w:r>
            <w:r w:rsidR="00195957" w:rsidRPr="00BE4437">
              <w:rPr>
                <w:rFonts w:ascii="Times New Roman" w:eastAsia="Times New Roman" w:hAnsi="Times New Roman" w:cs="Times New Roman"/>
                <w:sz w:val="20"/>
                <w:szCs w:val="20"/>
                <w:lang w:val="ro-RO"/>
              </w:rPr>
              <w:t>106,0</w:t>
            </w:r>
          </w:p>
          <w:p w14:paraId="5DCA4913" w14:textId="77777777" w:rsidR="005B4248" w:rsidRPr="00BE4437" w:rsidRDefault="005B4248" w:rsidP="005B4248">
            <w:pPr>
              <w:spacing w:after="0" w:line="240" w:lineRule="auto"/>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Sursa:</w:t>
            </w:r>
            <w:r w:rsidRPr="00BE4437">
              <w:rPr>
                <w:rFonts w:ascii="Times New Roman" w:eastAsia="Times New Roman" w:hAnsi="Times New Roman" w:cs="Times New Roman"/>
                <w:sz w:val="20"/>
                <w:szCs w:val="20"/>
                <w:lang w:val="ro-RO"/>
              </w:rPr>
              <w:t xml:space="preserve"> Buget (subprogram  6406)</w:t>
            </w:r>
          </w:p>
          <w:p w14:paraId="52F051C7" w14:textId="77777777" w:rsidR="00976371" w:rsidRPr="00BE4437" w:rsidRDefault="005B4248" w:rsidP="005B4248">
            <w:pPr>
              <w:spacing w:after="0" w:line="240" w:lineRule="auto"/>
              <w:jc w:val="both"/>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 xml:space="preserve">Deficit: </w:t>
            </w:r>
            <w:r w:rsidRPr="00BE4437">
              <w:rPr>
                <w:rFonts w:ascii="Times New Roman" w:eastAsia="Times New Roman" w:hAnsi="Times New Roman" w:cs="Times New Roman"/>
                <w:sz w:val="20"/>
                <w:szCs w:val="20"/>
                <w:lang w:val="ro-RO"/>
              </w:rPr>
              <w:t>0</w:t>
            </w:r>
          </w:p>
          <w:p w14:paraId="70496B25" w14:textId="144A8D8C" w:rsidR="005B4248" w:rsidRPr="00BE4437" w:rsidRDefault="005B4248" w:rsidP="005B4248">
            <w:pPr>
              <w:spacing w:after="0" w:line="240" w:lineRule="auto"/>
              <w:jc w:val="both"/>
              <w:textAlignment w:val="baseline"/>
              <w:rPr>
                <w:rFonts w:ascii="Times New Roman" w:eastAsia="Times New Roman" w:hAnsi="Times New Roman" w:cs="Times New Roman"/>
                <w:i/>
                <w:iCs/>
                <w:sz w:val="20"/>
                <w:szCs w:val="20"/>
                <w:lang w:val="ro-RO"/>
              </w:rPr>
            </w:pPr>
            <w:r w:rsidRPr="00BE4437">
              <w:rPr>
                <w:rFonts w:ascii="Times New Roman" w:eastAsia="Times New Roman" w:hAnsi="Times New Roman" w:cs="Times New Roman"/>
                <w:sz w:val="20"/>
                <w:szCs w:val="20"/>
                <w:lang w:val="ro-RO"/>
              </w:rPr>
              <w:t>*Zile petrecute pe activitate -</w:t>
            </w:r>
            <w:r w:rsidR="00F51F59" w:rsidRPr="00BE4437">
              <w:rPr>
                <w:rFonts w:ascii="Times New Roman" w:eastAsia="Times New Roman" w:hAnsi="Times New Roman" w:cs="Times New Roman"/>
                <w:sz w:val="20"/>
                <w:szCs w:val="20"/>
                <w:lang w:val="ro-RO"/>
              </w:rPr>
              <w:t>5</w:t>
            </w:r>
            <w:r w:rsidR="003A19AE" w:rsidRPr="00BE4437">
              <w:rPr>
                <w:rFonts w:ascii="Times New Roman" w:eastAsia="Times New Roman" w:hAnsi="Times New Roman" w:cs="Times New Roman"/>
                <w:sz w:val="20"/>
                <w:szCs w:val="20"/>
                <w:lang w:val="ro-RO"/>
              </w:rPr>
              <w:t>9</w:t>
            </w:r>
          </w:p>
        </w:tc>
      </w:tr>
      <w:tr w:rsidR="00976371" w:rsidRPr="004D4459" w14:paraId="0EF74219" w14:textId="77777777" w:rsidTr="00141FDC">
        <w:trPr>
          <w:gridAfter w:val="1"/>
          <w:wAfter w:w="43" w:type="dxa"/>
        </w:trPr>
        <w:tc>
          <w:tcPr>
            <w:tcW w:w="1843" w:type="dxa"/>
            <w:vMerge/>
            <w:tcBorders>
              <w:top w:val="single" w:sz="6" w:space="0" w:color="000000"/>
              <w:left w:val="single" w:sz="6" w:space="0" w:color="000000"/>
              <w:right w:val="single" w:sz="6" w:space="0" w:color="000000"/>
            </w:tcBorders>
            <w:shd w:val="clear" w:color="auto" w:fill="auto"/>
          </w:tcPr>
          <w:p w14:paraId="746AC2EE" w14:textId="77777777" w:rsidR="00976371" w:rsidRPr="004D4459" w:rsidRDefault="00976371" w:rsidP="00976371">
            <w:pPr>
              <w:spacing w:after="0" w:line="240" w:lineRule="auto"/>
              <w:ind w:right="131"/>
              <w:jc w:val="both"/>
              <w:rPr>
                <w:rFonts w:ascii="Times New Roman" w:eastAsia="Times New Roman" w:hAnsi="Times New Roman" w:cs="Times New Roman"/>
                <w:color w:val="000000" w:themeColor="text1"/>
                <w:sz w:val="20"/>
                <w:szCs w:val="20"/>
                <w:lang w:val="ro-RO"/>
              </w:rPr>
            </w:pPr>
          </w:p>
        </w:tc>
        <w:tc>
          <w:tcPr>
            <w:tcW w:w="1700" w:type="dxa"/>
            <w:tcBorders>
              <w:top w:val="single" w:sz="6" w:space="0" w:color="000000"/>
              <w:left w:val="single" w:sz="6" w:space="0" w:color="000000"/>
              <w:right w:val="single" w:sz="6" w:space="0" w:color="000000"/>
            </w:tcBorders>
            <w:shd w:val="clear" w:color="auto" w:fill="auto"/>
          </w:tcPr>
          <w:p w14:paraId="3EC50977" w14:textId="299CD73C" w:rsidR="00976371" w:rsidRPr="004D4459" w:rsidRDefault="00976371" w:rsidP="00976371">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 xml:space="preserve">Acordul privind spațiul aerian comun dintre Moldova și UE, Anexa III. Norme aplicabile </w:t>
            </w:r>
            <w:r w:rsidRPr="004D4459">
              <w:rPr>
                <w:rFonts w:ascii="Times New Roman" w:eastAsia="Times New Roman" w:hAnsi="Times New Roman" w:cs="Times New Roman"/>
                <w:color w:val="000000" w:themeColor="text1"/>
                <w:sz w:val="20"/>
                <w:szCs w:val="20"/>
                <w:lang w:val="ro-RO"/>
              </w:rPr>
              <w:lastRenderedPageBreak/>
              <w:t>Aviației Civile, Capitolul B</w:t>
            </w:r>
          </w:p>
        </w:tc>
        <w:tc>
          <w:tcPr>
            <w:tcW w:w="2014" w:type="dxa"/>
            <w:vMerge/>
            <w:tcBorders>
              <w:top w:val="single" w:sz="6" w:space="0" w:color="000000"/>
              <w:left w:val="single" w:sz="6" w:space="0" w:color="000000"/>
              <w:right w:val="single" w:sz="6" w:space="0" w:color="000000"/>
            </w:tcBorders>
            <w:shd w:val="clear" w:color="auto" w:fill="auto"/>
          </w:tcPr>
          <w:p w14:paraId="2808EE60" w14:textId="77777777" w:rsidR="00976371" w:rsidRPr="004D4459" w:rsidRDefault="00976371" w:rsidP="00976371">
            <w:pPr>
              <w:pStyle w:val="Default"/>
              <w:rPr>
                <w:rFonts w:ascii="Times New Roman" w:eastAsia="Times New Roman" w:hAnsi="Times New Roman" w:cs="Times New Roman"/>
                <w:color w:val="000000" w:themeColor="text1"/>
                <w:sz w:val="20"/>
                <w:szCs w:val="20"/>
                <w:lang w:val="ro-RO"/>
              </w:rPr>
            </w:pPr>
          </w:p>
        </w:tc>
        <w:tc>
          <w:tcPr>
            <w:tcW w:w="2691" w:type="dxa"/>
            <w:tcBorders>
              <w:top w:val="single" w:sz="6" w:space="0" w:color="000000"/>
              <w:left w:val="single" w:sz="6" w:space="0" w:color="000000"/>
              <w:bottom w:val="single" w:sz="6" w:space="0" w:color="000000"/>
              <w:right w:val="single" w:sz="6" w:space="0" w:color="000000"/>
            </w:tcBorders>
            <w:shd w:val="clear" w:color="auto" w:fill="auto"/>
          </w:tcPr>
          <w:p w14:paraId="63666675" w14:textId="77D766E3" w:rsidR="00976371" w:rsidRPr="004D4459" w:rsidRDefault="00976371" w:rsidP="00976371">
            <w:pPr>
              <w:spacing w:after="0" w:line="240" w:lineRule="auto"/>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SLT. 34 Act nou</w:t>
            </w:r>
          </w:p>
          <w:p w14:paraId="65887D1E" w14:textId="1D36AC0C" w:rsidR="00976371" w:rsidRPr="004D4459" w:rsidRDefault="00976371" w:rsidP="00976371">
            <w:pPr>
              <w:spacing w:after="0" w:line="240" w:lineRule="auto"/>
              <w:textAlignment w:val="baseline"/>
              <w:rPr>
                <w:rFonts w:ascii="Times New Roman" w:eastAsia="Times New Roman" w:hAnsi="Times New Roman" w:cs="Times New Roman"/>
                <w:b/>
                <w:bCs/>
                <w:color w:val="000000" w:themeColor="text1"/>
                <w:sz w:val="20"/>
                <w:szCs w:val="20"/>
                <w:lang w:val="ro-RO"/>
              </w:rPr>
            </w:pPr>
            <w:r w:rsidRPr="004D4459">
              <w:rPr>
                <w:rFonts w:ascii="Times New Roman" w:eastAsia="Times New Roman" w:hAnsi="Times New Roman" w:cs="Times New Roman"/>
                <w:b/>
                <w:bCs/>
                <w:color w:val="000000" w:themeColor="text1"/>
                <w:sz w:val="20"/>
                <w:szCs w:val="20"/>
                <w:lang w:val="ro-RO"/>
              </w:rPr>
              <w:t xml:space="preserve">Aprobarea proiectului de hotărâre de Guvern privind definirea proiectelor comune, instituirea guvernanței și identificarea stimulentelor </w:t>
            </w:r>
            <w:r w:rsidRPr="004D4459">
              <w:rPr>
                <w:rFonts w:ascii="Times New Roman" w:eastAsia="Times New Roman" w:hAnsi="Times New Roman" w:cs="Times New Roman"/>
                <w:b/>
                <w:bCs/>
                <w:color w:val="000000" w:themeColor="text1"/>
                <w:sz w:val="20"/>
                <w:szCs w:val="20"/>
                <w:lang w:val="ro-RO"/>
              </w:rPr>
              <w:lastRenderedPageBreak/>
              <w:t>pentru sprijinirea implementării Planului general european de management al traficului aerian Text cu relevanță pentru SEE</w:t>
            </w:r>
          </w:p>
          <w:p w14:paraId="5B34AC36" w14:textId="0EBF8CC8" w:rsidR="00976371" w:rsidRPr="004D4459" w:rsidRDefault="00976371" w:rsidP="00976371">
            <w:pPr>
              <w:spacing w:after="0" w:line="240" w:lineRule="auto"/>
              <w:textAlignment w:val="baseline"/>
              <w:rPr>
                <w:rFonts w:ascii="Times New Roman" w:eastAsia="Times New Roman" w:hAnsi="Times New Roman" w:cs="Times New Roman"/>
                <w:i/>
                <w:iCs/>
                <w:color w:val="000000" w:themeColor="text1"/>
                <w:sz w:val="20"/>
                <w:szCs w:val="20"/>
                <w:lang w:val="ro-RO"/>
              </w:rPr>
            </w:pPr>
            <w:r w:rsidRPr="004D4459">
              <w:rPr>
                <w:rFonts w:ascii="Times New Roman" w:eastAsia="Times New Roman" w:hAnsi="Times New Roman" w:cs="Times New Roman"/>
                <w:i/>
                <w:iCs/>
                <w:color w:val="000000" w:themeColor="text1"/>
                <w:sz w:val="20"/>
                <w:szCs w:val="20"/>
                <w:lang w:val="ro-RO"/>
              </w:rPr>
              <w:t>Transpune:</w:t>
            </w:r>
          </w:p>
          <w:p w14:paraId="79ADB209" w14:textId="4D5B9FB9" w:rsidR="00976371" w:rsidRPr="004D4459" w:rsidRDefault="00976371" w:rsidP="00976371">
            <w:pPr>
              <w:spacing w:after="0" w:line="240" w:lineRule="auto"/>
              <w:textAlignment w:val="baseline"/>
              <w:rPr>
                <w:rFonts w:ascii="Times New Roman" w:hAnsi="Times New Roman" w:cs="Times New Roman"/>
                <w:b/>
                <w:bCs/>
                <w:i/>
                <w:iCs/>
                <w:color w:val="000000" w:themeColor="text1"/>
                <w:highlight w:val="yellow"/>
                <w:lang w:val="ro-MD"/>
              </w:rPr>
            </w:pPr>
            <w:r w:rsidRPr="004D4459">
              <w:rPr>
                <w:rFonts w:ascii="Times New Roman" w:eastAsia="Times New Roman" w:hAnsi="Times New Roman" w:cs="Times New Roman"/>
                <w:i/>
                <w:iCs/>
                <w:color w:val="000000" w:themeColor="text1"/>
                <w:sz w:val="20"/>
                <w:szCs w:val="20"/>
                <w:lang w:val="ro-RO"/>
              </w:rPr>
              <w:t>-Regulamentul de punere în aplicare (UE) nr. 409/2013</w:t>
            </w:r>
          </w:p>
        </w:tc>
        <w:tc>
          <w:tcPr>
            <w:tcW w:w="1418" w:type="dxa"/>
            <w:tcBorders>
              <w:top w:val="single" w:sz="6" w:space="0" w:color="000000"/>
              <w:left w:val="single" w:sz="6" w:space="0" w:color="000000"/>
              <w:right w:val="single" w:sz="6" w:space="0" w:color="000000"/>
            </w:tcBorders>
            <w:shd w:val="clear" w:color="auto" w:fill="auto"/>
          </w:tcPr>
          <w:p w14:paraId="17940952" w14:textId="6730A5EB" w:rsidR="00976371" w:rsidRPr="004D4459" w:rsidRDefault="00976371" w:rsidP="00976371">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lastRenderedPageBreak/>
              <w:t xml:space="preserve">Hotărâre de Guvern </w:t>
            </w:r>
            <w:r w:rsidR="007E6CCD">
              <w:rPr>
                <w:rFonts w:ascii="Times New Roman" w:eastAsia="Times New Roman" w:hAnsi="Times New Roman" w:cs="Times New Roman"/>
                <w:color w:val="000000" w:themeColor="text1"/>
                <w:sz w:val="20"/>
                <w:szCs w:val="20"/>
                <w:lang w:val="ro-RO"/>
              </w:rPr>
              <w:t>aprobată</w:t>
            </w:r>
          </w:p>
        </w:tc>
        <w:tc>
          <w:tcPr>
            <w:tcW w:w="1559" w:type="dxa"/>
            <w:tcBorders>
              <w:top w:val="single" w:sz="6" w:space="0" w:color="000000"/>
              <w:left w:val="single" w:sz="6" w:space="0" w:color="000000"/>
              <w:bottom w:val="single" w:sz="6" w:space="0" w:color="000000"/>
              <w:right w:val="single" w:sz="6" w:space="0" w:color="000000"/>
            </w:tcBorders>
          </w:tcPr>
          <w:p w14:paraId="45D5DC29" w14:textId="77777777" w:rsidR="007E6CCD" w:rsidRPr="007E6CCD" w:rsidRDefault="007E6CCD" w:rsidP="007E6CCD">
            <w:pPr>
              <w:spacing w:after="0" w:line="240" w:lineRule="auto"/>
              <w:jc w:val="center"/>
              <w:textAlignment w:val="baseline"/>
              <w:rPr>
                <w:rFonts w:ascii="Times New Roman" w:eastAsia="Times New Roman" w:hAnsi="Times New Roman" w:cs="Times New Roman"/>
                <w:b/>
                <w:color w:val="000000" w:themeColor="text1"/>
                <w:sz w:val="20"/>
                <w:szCs w:val="20"/>
                <w:lang w:val="ro-RO"/>
              </w:rPr>
            </w:pPr>
            <w:r w:rsidRPr="007E6CCD">
              <w:rPr>
                <w:rFonts w:ascii="Times New Roman" w:eastAsia="Times New Roman" w:hAnsi="Times New Roman" w:cs="Times New Roman"/>
                <w:b/>
                <w:color w:val="000000" w:themeColor="text1"/>
                <w:sz w:val="20"/>
                <w:szCs w:val="20"/>
                <w:lang w:val="ro-RO"/>
              </w:rPr>
              <w:t>MIDR</w:t>
            </w:r>
          </w:p>
          <w:p w14:paraId="2B7472FB" w14:textId="77777777" w:rsidR="00976371" w:rsidRPr="004D4459" w:rsidRDefault="00976371" w:rsidP="00976371">
            <w:pPr>
              <w:spacing w:after="0" w:line="240" w:lineRule="auto"/>
              <w:jc w:val="center"/>
              <w:textAlignment w:val="baseline"/>
              <w:rPr>
                <w:rFonts w:ascii="Times New Roman" w:eastAsia="Times New Roman" w:hAnsi="Times New Roman" w:cs="Times New Roman"/>
                <w:color w:val="000000" w:themeColor="text1"/>
                <w:sz w:val="20"/>
                <w:szCs w:val="20"/>
                <w:lang w:val="ro-RO"/>
              </w:rPr>
            </w:pPr>
          </w:p>
          <w:p w14:paraId="2536409E" w14:textId="2D6BE11A" w:rsidR="00976371" w:rsidRPr="004D4459" w:rsidRDefault="00976371" w:rsidP="00976371">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Autoritatea Aeronautică Civilă</w:t>
            </w:r>
          </w:p>
        </w:tc>
        <w:tc>
          <w:tcPr>
            <w:tcW w:w="1701" w:type="dxa"/>
            <w:tcBorders>
              <w:top w:val="single" w:sz="6" w:space="0" w:color="000000"/>
              <w:left w:val="single" w:sz="6" w:space="0" w:color="000000"/>
              <w:bottom w:val="single" w:sz="6" w:space="0" w:color="000000"/>
              <w:right w:val="single" w:sz="6" w:space="0" w:color="000000"/>
            </w:tcBorders>
            <w:shd w:val="clear" w:color="auto" w:fill="auto"/>
          </w:tcPr>
          <w:p w14:paraId="1EA76BBA" w14:textId="77777777" w:rsidR="00976371" w:rsidRPr="004D4459" w:rsidRDefault="00976371" w:rsidP="00976371">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 xml:space="preserve">Trimestrul IV, </w:t>
            </w:r>
          </w:p>
          <w:p w14:paraId="2D59BF39" w14:textId="17DC8AC6" w:rsidR="00976371" w:rsidRPr="004D4459" w:rsidRDefault="00976371" w:rsidP="00976371">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2026</w:t>
            </w:r>
          </w:p>
        </w:tc>
        <w:tc>
          <w:tcPr>
            <w:tcW w:w="1559" w:type="dxa"/>
            <w:tcBorders>
              <w:top w:val="single" w:sz="6" w:space="0" w:color="000000"/>
              <w:left w:val="single" w:sz="6" w:space="0" w:color="000000"/>
              <w:bottom w:val="single" w:sz="6" w:space="0" w:color="000000"/>
              <w:right w:val="single" w:sz="6" w:space="0" w:color="000000"/>
            </w:tcBorders>
            <w:shd w:val="clear" w:color="auto" w:fill="auto"/>
          </w:tcPr>
          <w:p w14:paraId="6709AEAB" w14:textId="77777777" w:rsidR="00976371" w:rsidRPr="004D4459" w:rsidRDefault="00976371" w:rsidP="00976371">
            <w:pPr>
              <w:shd w:val="clear" w:color="auto" w:fill="FFFFFF" w:themeFill="background1"/>
              <w:spacing w:after="0"/>
              <w:rPr>
                <w:rFonts w:ascii="Times New Roman" w:eastAsia="Times New Roman" w:hAnsi="Times New Roman" w:cs="Times New Roman"/>
                <w:color w:val="000000" w:themeColor="text1"/>
                <w:sz w:val="20"/>
                <w:szCs w:val="20"/>
                <w:lang w:val="ro-RO"/>
              </w:rPr>
            </w:pPr>
          </w:p>
        </w:tc>
        <w:tc>
          <w:tcPr>
            <w:tcW w:w="1675" w:type="dxa"/>
            <w:tcBorders>
              <w:top w:val="single" w:sz="6" w:space="0" w:color="000000"/>
              <w:left w:val="single" w:sz="6" w:space="0" w:color="000000"/>
              <w:bottom w:val="single" w:sz="6" w:space="0" w:color="000000"/>
              <w:right w:val="single" w:sz="6" w:space="0" w:color="000000"/>
            </w:tcBorders>
            <w:shd w:val="clear" w:color="auto" w:fill="auto"/>
          </w:tcPr>
          <w:p w14:paraId="47556EA3" w14:textId="3BCE8A45" w:rsidR="005B4248" w:rsidRPr="00BE4437" w:rsidRDefault="005B4248" w:rsidP="005B4248">
            <w:pPr>
              <w:spacing w:after="0" w:line="240" w:lineRule="auto"/>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Costul:</w:t>
            </w:r>
            <w:r w:rsidRPr="00BE4437">
              <w:rPr>
                <w:rFonts w:ascii="Times New Roman" w:eastAsia="Times New Roman" w:hAnsi="Times New Roman" w:cs="Times New Roman"/>
                <w:sz w:val="20"/>
                <w:szCs w:val="20"/>
                <w:lang w:val="ro-RO"/>
              </w:rPr>
              <w:t xml:space="preserve"> </w:t>
            </w:r>
            <w:r w:rsidR="00195957" w:rsidRPr="00BE4437">
              <w:rPr>
                <w:rFonts w:ascii="Times New Roman" w:eastAsia="Times New Roman" w:hAnsi="Times New Roman" w:cs="Times New Roman"/>
                <w:sz w:val="20"/>
                <w:szCs w:val="20"/>
                <w:lang w:val="ro-RO"/>
              </w:rPr>
              <w:t>92,3</w:t>
            </w:r>
          </w:p>
          <w:p w14:paraId="33823590" w14:textId="77777777" w:rsidR="005B4248" w:rsidRPr="00BE4437" w:rsidRDefault="005B4248" w:rsidP="005B4248">
            <w:pPr>
              <w:spacing w:after="0" w:line="240" w:lineRule="auto"/>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Sursa:</w:t>
            </w:r>
            <w:r w:rsidRPr="00BE4437">
              <w:rPr>
                <w:rFonts w:ascii="Times New Roman" w:eastAsia="Times New Roman" w:hAnsi="Times New Roman" w:cs="Times New Roman"/>
                <w:sz w:val="20"/>
                <w:szCs w:val="20"/>
                <w:lang w:val="ro-RO"/>
              </w:rPr>
              <w:t xml:space="preserve"> Buget (subprogram  6406)</w:t>
            </w:r>
          </w:p>
          <w:p w14:paraId="2C608739" w14:textId="77777777" w:rsidR="00976371" w:rsidRPr="00BE4437" w:rsidRDefault="005B4248" w:rsidP="005B4248">
            <w:pPr>
              <w:spacing w:after="0" w:line="240" w:lineRule="auto"/>
              <w:jc w:val="both"/>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 xml:space="preserve">Deficit: </w:t>
            </w:r>
            <w:r w:rsidRPr="00BE4437">
              <w:rPr>
                <w:rFonts w:ascii="Times New Roman" w:eastAsia="Times New Roman" w:hAnsi="Times New Roman" w:cs="Times New Roman"/>
                <w:sz w:val="20"/>
                <w:szCs w:val="20"/>
                <w:lang w:val="ro-RO"/>
              </w:rPr>
              <w:t>0</w:t>
            </w:r>
          </w:p>
          <w:p w14:paraId="797EC277" w14:textId="20D18B2B" w:rsidR="005B4248" w:rsidRPr="00BE4437" w:rsidRDefault="005B4248" w:rsidP="005B4248">
            <w:pPr>
              <w:spacing w:after="0" w:line="240" w:lineRule="auto"/>
              <w:jc w:val="both"/>
              <w:textAlignment w:val="baseline"/>
              <w:rPr>
                <w:rFonts w:ascii="Times New Roman" w:eastAsia="Times New Roman" w:hAnsi="Times New Roman" w:cs="Times New Roman"/>
                <w:i/>
                <w:iCs/>
                <w:sz w:val="20"/>
                <w:szCs w:val="20"/>
                <w:lang w:val="ro-RO"/>
              </w:rPr>
            </w:pPr>
            <w:r w:rsidRPr="00BE4437">
              <w:rPr>
                <w:rFonts w:ascii="Times New Roman" w:eastAsia="Times New Roman" w:hAnsi="Times New Roman" w:cs="Times New Roman"/>
                <w:sz w:val="20"/>
                <w:szCs w:val="20"/>
                <w:lang w:val="ro-RO"/>
              </w:rPr>
              <w:t>*Zile petrecute pe activitate -</w:t>
            </w:r>
            <w:r w:rsidR="00F51F59" w:rsidRPr="00BE4437">
              <w:rPr>
                <w:rFonts w:ascii="Times New Roman" w:eastAsia="Times New Roman" w:hAnsi="Times New Roman" w:cs="Times New Roman"/>
                <w:sz w:val="20"/>
                <w:szCs w:val="20"/>
                <w:lang w:val="ro-RO"/>
              </w:rPr>
              <w:t>5</w:t>
            </w:r>
            <w:r w:rsidR="003A19AE" w:rsidRPr="00BE4437">
              <w:rPr>
                <w:rFonts w:ascii="Times New Roman" w:eastAsia="Times New Roman" w:hAnsi="Times New Roman" w:cs="Times New Roman"/>
                <w:sz w:val="20"/>
                <w:szCs w:val="20"/>
                <w:lang w:val="ro-RO"/>
              </w:rPr>
              <w:t>3</w:t>
            </w:r>
          </w:p>
        </w:tc>
      </w:tr>
      <w:tr w:rsidR="00976371" w:rsidRPr="004D4459" w14:paraId="30655E02" w14:textId="77777777" w:rsidTr="00141FDC">
        <w:trPr>
          <w:gridAfter w:val="1"/>
          <w:wAfter w:w="43" w:type="dxa"/>
        </w:trPr>
        <w:tc>
          <w:tcPr>
            <w:tcW w:w="1843" w:type="dxa"/>
            <w:vMerge/>
            <w:tcBorders>
              <w:top w:val="single" w:sz="6" w:space="0" w:color="000000"/>
              <w:left w:val="single" w:sz="6" w:space="0" w:color="000000"/>
              <w:right w:val="single" w:sz="6" w:space="0" w:color="000000"/>
            </w:tcBorders>
            <w:shd w:val="clear" w:color="auto" w:fill="auto"/>
          </w:tcPr>
          <w:p w14:paraId="5382A134" w14:textId="77777777" w:rsidR="00976371" w:rsidRPr="004D4459" w:rsidRDefault="00976371" w:rsidP="00976371">
            <w:pPr>
              <w:spacing w:after="0" w:line="240" w:lineRule="auto"/>
              <w:ind w:right="131"/>
              <w:jc w:val="both"/>
              <w:rPr>
                <w:rFonts w:ascii="Times New Roman" w:eastAsia="Times New Roman" w:hAnsi="Times New Roman" w:cs="Times New Roman"/>
                <w:color w:val="000000" w:themeColor="text1"/>
                <w:sz w:val="20"/>
                <w:szCs w:val="20"/>
                <w:lang w:val="ro-RO"/>
              </w:rPr>
            </w:pPr>
          </w:p>
        </w:tc>
        <w:tc>
          <w:tcPr>
            <w:tcW w:w="1700" w:type="dxa"/>
            <w:tcBorders>
              <w:top w:val="single" w:sz="6" w:space="0" w:color="000000"/>
              <w:left w:val="single" w:sz="6" w:space="0" w:color="000000"/>
              <w:right w:val="single" w:sz="6" w:space="0" w:color="000000"/>
            </w:tcBorders>
            <w:shd w:val="clear" w:color="auto" w:fill="auto"/>
          </w:tcPr>
          <w:p w14:paraId="556F252D" w14:textId="00F9E707" w:rsidR="00976371" w:rsidRPr="004D4459" w:rsidRDefault="00976371" w:rsidP="00976371">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Acordul privind spațiul aerian comun dintre Moldova și UE, Anexa III. Norme aplicabile Aviației Civile, Capitolul B</w:t>
            </w:r>
          </w:p>
        </w:tc>
        <w:tc>
          <w:tcPr>
            <w:tcW w:w="2014" w:type="dxa"/>
            <w:vMerge/>
            <w:tcBorders>
              <w:top w:val="single" w:sz="6" w:space="0" w:color="000000"/>
              <w:left w:val="single" w:sz="6" w:space="0" w:color="000000"/>
              <w:right w:val="single" w:sz="6" w:space="0" w:color="000000"/>
            </w:tcBorders>
            <w:shd w:val="clear" w:color="auto" w:fill="auto"/>
          </w:tcPr>
          <w:p w14:paraId="23F20EA9" w14:textId="77777777" w:rsidR="00976371" w:rsidRPr="004D4459" w:rsidRDefault="00976371" w:rsidP="00976371">
            <w:pPr>
              <w:pStyle w:val="Default"/>
              <w:rPr>
                <w:rFonts w:ascii="Times New Roman" w:eastAsia="Times New Roman" w:hAnsi="Times New Roman" w:cs="Times New Roman"/>
                <w:color w:val="000000" w:themeColor="text1"/>
                <w:sz w:val="20"/>
                <w:szCs w:val="20"/>
                <w:lang w:val="ro-RO"/>
              </w:rPr>
            </w:pPr>
          </w:p>
        </w:tc>
        <w:tc>
          <w:tcPr>
            <w:tcW w:w="2691" w:type="dxa"/>
            <w:tcBorders>
              <w:top w:val="single" w:sz="6" w:space="0" w:color="000000"/>
              <w:left w:val="single" w:sz="6" w:space="0" w:color="000000"/>
              <w:bottom w:val="single" w:sz="6" w:space="0" w:color="000000"/>
              <w:right w:val="single" w:sz="6" w:space="0" w:color="000000"/>
            </w:tcBorders>
            <w:shd w:val="clear" w:color="auto" w:fill="auto"/>
          </w:tcPr>
          <w:p w14:paraId="0FD3A76B" w14:textId="2BBC18D7" w:rsidR="00976371" w:rsidRPr="004D4459" w:rsidRDefault="00976371" w:rsidP="00976371">
            <w:pPr>
              <w:pStyle w:val="Default"/>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SLT. 35 Act nou</w:t>
            </w:r>
          </w:p>
          <w:p w14:paraId="410A16F9" w14:textId="06373AB3" w:rsidR="00976371" w:rsidRPr="004D4459" w:rsidRDefault="00976371" w:rsidP="00976371">
            <w:pPr>
              <w:pStyle w:val="Default"/>
              <w:rPr>
                <w:rFonts w:ascii="Times New Roman" w:eastAsia="Times New Roman" w:hAnsi="Times New Roman" w:cs="Times New Roman"/>
                <w:b/>
                <w:bCs/>
                <w:color w:val="000000" w:themeColor="text1"/>
                <w:sz w:val="20"/>
                <w:szCs w:val="20"/>
                <w:lang w:val="ro-RO"/>
              </w:rPr>
            </w:pPr>
            <w:r w:rsidRPr="004D4459">
              <w:rPr>
                <w:rFonts w:ascii="Times New Roman" w:eastAsia="Times New Roman" w:hAnsi="Times New Roman" w:cs="Times New Roman"/>
                <w:b/>
                <w:bCs/>
                <w:color w:val="000000" w:themeColor="text1"/>
                <w:sz w:val="20"/>
                <w:szCs w:val="20"/>
                <w:lang w:val="ro-RO"/>
              </w:rPr>
              <w:t>Aprobarea proiectului de hotărâre de Guvern privind instituirea proiectului comun pilot de sprijinire a punerii în aplicare a Planului general european de management al traficului aerian</w:t>
            </w:r>
          </w:p>
          <w:p w14:paraId="4A271154" w14:textId="3B5BE5E9" w:rsidR="00976371" w:rsidRPr="004D4459" w:rsidRDefault="00976371" w:rsidP="00976371">
            <w:pPr>
              <w:pStyle w:val="Default"/>
              <w:rPr>
                <w:rFonts w:ascii="Times New Roman" w:eastAsia="Times New Roman" w:hAnsi="Times New Roman" w:cs="Times New Roman"/>
                <w:i/>
                <w:iCs/>
                <w:color w:val="000000" w:themeColor="text1"/>
                <w:sz w:val="20"/>
                <w:szCs w:val="20"/>
                <w:lang w:val="ro-RO"/>
              </w:rPr>
            </w:pPr>
            <w:r w:rsidRPr="004D4459">
              <w:rPr>
                <w:rFonts w:ascii="Times New Roman" w:eastAsia="Times New Roman" w:hAnsi="Times New Roman" w:cs="Times New Roman"/>
                <w:i/>
                <w:iCs/>
                <w:color w:val="000000" w:themeColor="text1"/>
                <w:sz w:val="20"/>
                <w:szCs w:val="20"/>
                <w:lang w:val="ro-RO"/>
              </w:rPr>
              <w:t>Transpune:</w:t>
            </w:r>
          </w:p>
          <w:p w14:paraId="18291EAC" w14:textId="57D0ABBD" w:rsidR="00976371" w:rsidRPr="004D4459" w:rsidRDefault="00976371" w:rsidP="00976371">
            <w:pPr>
              <w:spacing w:after="0" w:line="240" w:lineRule="auto"/>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i/>
                <w:iCs/>
                <w:color w:val="000000" w:themeColor="text1"/>
                <w:sz w:val="20"/>
                <w:szCs w:val="20"/>
                <w:lang w:val="ro-RO"/>
              </w:rPr>
              <w:t>Regulamentul de punere în aplicare (UE) nr. 716/2014</w:t>
            </w:r>
          </w:p>
        </w:tc>
        <w:tc>
          <w:tcPr>
            <w:tcW w:w="1418" w:type="dxa"/>
            <w:tcBorders>
              <w:top w:val="single" w:sz="6" w:space="0" w:color="000000"/>
              <w:left w:val="single" w:sz="6" w:space="0" w:color="000000"/>
              <w:right w:val="single" w:sz="6" w:space="0" w:color="000000"/>
            </w:tcBorders>
            <w:shd w:val="clear" w:color="auto" w:fill="auto"/>
          </w:tcPr>
          <w:p w14:paraId="7C8A6594" w14:textId="2C972F4D" w:rsidR="00976371" w:rsidRPr="004D4459" w:rsidRDefault="00976371" w:rsidP="00976371">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 xml:space="preserve">Hotărâre de Guvern </w:t>
            </w:r>
            <w:r w:rsidR="007E6CCD">
              <w:rPr>
                <w:rFonts w:ascii="Times New Roman" w:eastAsia="Times New Roman" w:hAnsi="Times New Roman" w:cs="Times New Roman"/>
                <w:color w:val="000000" w:themeColor="text1"/>
                <w:sz w:val="20"/>
                <w:szCs w:val="20"/>
                <w:lang w:val="ro-RO"/>
              </w:rPr>
              <w:t>aprobată</w:t>
            </w:r>
          </w:p>
        </w:tc>
        <w:tc>
          <w:tcPr>
            <w:tcW w:w="1559" w:type="dxa"/>
            <w:tcBorders>
              <w:top w:val="single" w:sz="6" w:space="0" w:color="000000"/>
              <w:left w:val="single" w:sz="6" w:space="0" w:color="000000"/>
              <w:bottom w:val="single" w:sz="6" w:space="0" w:color="000000"/>
              <w:right w:val="single" w:sz="6" w:space="0" w:color="000000"/>
            </w:tcBorders>
          </w:tcPr>
          <w:p w14:paraId="386BD920" w14:textId="77777777" w:rsidR="007E6CCD" w:rsidRPr="007E6CCD" w:rsidRDefault="007E6CCD" w:rsidP="007E6CCD">
            <w:pPr>
              <w:spacing w:after="0" w:line="240" w:lineRule="auto"/>
              <w:jc w:val="center"/>
              <w:textAlignment w:val="baseline"/>
              <w:rPr>
                <w:rFonts w:ascii="Times New Roman" w:eastAsia="Times New Roman" w:hAnsi="Times New Roman" w:cs="Times New Roman"/>
                <w:b/>
                <w:color w:val="000000" w:themeColor="text1"/>
                <w:sz w:val="20"/>
                <w:szCs w:val="20"/>
                <w:lang w:val="ro-RO"/>
              </w:rPr>
            </w:pPr>
            <w:r w:rsidRPr="007E6CCD">
              <w:rPr>
                <w:rFonts w:ascii="Times New Roman" w:eastAsia="Times New Roman" w:hAnsi="Times New Roman" w:cs="Times New Roman"/>
                <w:b/>
                <w:color w:val="000000" w:themeColor="text1"/>
                <w:sz w:val="20"/>
                <w:szCs w:val="20"/>
                <w:lang w:val="ro-RO"/>
              </w:rPr>
              <w:t>MIDR</w:t>
            </w:r>
          </w:p>
          <w:p w14:paraId="772BB73B" w14:textId="77777777" w:rsidR="00976371" w:rsidRPr="004D4459" w:rsidRDefault="00976371" w:rsidP="00976371">
            <w:pPr>
              <w:spacing w:after="0" w:line="240" w:lineRule="auto"/>
              <w:jc w:val="center"/>
              <w:textAlignment w:val="baseline"/>
              <w:rPr>
                <w:rFonts w:ascii="Times New Roman" w:eastAsia="Times New Roman" w:hAnsi="Times New Roman" w:cs="Times New Roman"/>
                <w:color w:val="000000" w:themeColor="text1"/>
                <w:sz w:val="20"/>
                <w:szCs w:val="20"/>
                <w:lang w:val="ro-RO"/>
              </w:rPr>
            </w:pPr>
          </w:p>
          <w:p w14:paraId="6467C856" w14:textId="63215375" w:rsidR="00976371" w:rsidRPr="004D4459" w:rsidRDefault="00976371" w:rsidP="00976371">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Autoritatea Aeronautică Civilă</w:t>
            </w:r>
          </w:p>
        </w:tc>
        <w:tc>
          <w:tcPr>
            <w:tcW w:w="1701" w:type="dxa"/>
            <w:tcBorders>
              <w:top w:val="single" w:sz="6" w:space="0" w:color="000000"/>
              <w:left w:val="single" w:sz="6" w:space="0" w:color="000000"/>
              <w:bottom w:val="single" w:sz="6" w:space="0" w:color="000000"/>
              <w:right w:val="single" w:sz="6" w:space="0" w:color="000000"/>
            </w:tcBorders>
            <w:shd w:val="clear" w:color="auto" w:fill="auto"/>
          </w:tcPr>
          <w:p w14:paraId="108BA79E" w14:textId="77777777" w:rsidR="00976371" w:rsidRPr="004D4459" w:rsidRDefault="00976371" w:rsidP="00976371">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 xml:space="preserve">Trimestrul IV, </w:t>
            </w:r>
          </w:p>
          <w:p w14:paraId="7C7D88E5" w14:textId="58AA1264" w:rsidR="00976371" w:rsidRPr="004D4459" w:rsidRDefault="00976371" w:rsidP="00976371">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2026</w:t>
            </w:r>
          </w:p>
        </w:tc>
        <w:tc>
          <w:tcPr>
            <w:tcW w:w="1559" w:type="dxa"/>
            <w:tcBorders>
              <w:top w:val="single" w:sz="6" w:space="0" w:color="000000"/>
              <w:left w:val="single" w:sz="6" w:space="0" w:color="000000"/>
              <w:bottom w:val="single" w:sz="6" w:space="0" w:color="000000"/>
              <w:right w:val="single" w:sz="6" w:space="0" w:color="000000"/>
            </w:tcBorders>
            <w:shd w:val="clear" w:color="auto" w:fill="auto"/>
          </w:tcPr>
          <w:p w14:paraId="76F9AA7B" w14:textId="77777777" w:rsidR="00976371" w:rsidRPr="004D4459" w:rsidRDefault="00976371" w:rsidP="00976371">
            <w:pPr>
              <w:shd w:val="clear" w:color="auto" w:fill="FFFFFF" w:themeFill="background1"/>
              <w:spacing w:after="0"/>
              <w:rPr>
                <w:rFonts w:ascii="Times New Roman" w:eastAsia="Times New Roman" w:hAnsi="Times New Roman" w:cs="Times New Roman"/>
                <w:color w:val="000000" w:themeColor="text1"/>
                <w:sz w:val="20"/>
                <w:szCs w:val="20"/>
                <w:lang w:val="ro-RO"/>
              </w:rPr>
            </w:pPr>
          </w:p>
        </w:tc>
        <w:tc>
          <w:tcPr>
            <w:tcW w:w="1675" w:type="dxa"/>
            <w:tcBorders>
              <w:top w:val="single" w:sz="6" w:space="0" w:color="000000"/>
              <w:left w:val="single" w:sz="6" w:space="0" w:color="000000"/>
              <w:bottom w:val="single" w:sz="6" w:space="0" w:color="000000"/>
              <w:right w:val="single" w:sz="6" w:space="0" w:color="000000"/>
            </w:tcBorders>
            <w:shd w:val="clear" w:color="auto" w:fill="auto"/>
          </w:tcPr>
          <w:p w14:paraId="572636E9" w14:textId="64A62793" w:rsidR="005B4248" w:rsidRPr="00BE4437" w:rsidRDefault="005B4248" w:rsidP="005B4248">
            <w:pPr>
              <w:spacing w:after="0" w:line="240" w:lineRule="auto"/>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Costul:</w:t>
            </w:r>
            <w:r w:rsidRPr="00BE4437">
              <w:rPr>
                <w:rFonts w:ascii="Times New Roman" w:eastAsia="Times New Roman" w:hAnsi="Times New Roman" w:cs="Times New Roman"/>
                <w:sz w:val="20"/>
                <w:szCs w:val="20"/>
                <w:lang w:val="ro-RO"/>
              </w:rPr>
              <w:t xml:space="preserve"> </w:t>
            </w:r>
            <w:r w:rsidR="00195957" w:rsidRPr="00BE4437">
              <w:rPr>
                <w:rFonts w:ascii="Times New Roman" w:eastAsia="Times New Roman" w:hAnsi="Times New Roman" w:cs="Times New Roman"/>
                <w:sz w:val="20"/>
                <w:szCs w:val="20"/>
                <w:lang w:val="ro-RO"/>
              </w:rPr>
              <w:t>93,0</w:t>
            </w:r>
          </w:p>
          <w:p w14:paraId="70157C2E" w14:textId="77777777" w:rsidR="005B4248" w:rsidRPr="00BE4437" w:rsidRDefault="005B4248" w:rsidP="005B4248">
            <w:pPr>
              <w:spacing w:after="0" w:line="240" w:lineRule="auto"/>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Sursa:</w:t>
            </w:r>
            <w:r w:rsidRPr="00BE4437">
              <w:rPr>
                <w:rFonts w:ascii="Times New Roman" w:eastAsia="Times New Roman" w:hAnsi="Times New Roman" w:cs="Times New Roman"/>
                <w:sz w:val="20"/>
                <w:szCs w:val="20"/>
                <w:lang w:val="ro-RO"/>
              </w:rPr>
              <w:t xml:space="preserve"> Buget (subprogram  6406)</w:t>
            </w:r>
          </w:p>
          <w:p w14:paraId="4031DD50" w14:textId="77777777" w:rsidR="00976371" w:rsidRPr="00BE4437" w:rsidRDefault="005B4248" w:rsidP="005B4248">
            <w:pPr>
              <w:spacing w:after="0" w:line="240" w:lineRule="auto"/>
              <w:jc w:val="both"/>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 xml:space="preserve">Deficit: </w:t>
            </w:r>
            <w:r w:rsidRPr="00BE4437">
              <w:rPr>
                <w:rFonts w:ascii="Times New Roman" w:eastAsia="Times New Roman" w:hAnsi="Times New Roman" w:cs="Times New Roman"/>
                <w:sz w:val="20"/>
                <w:szCs w:val="20"/>
                <w:lang w:val="ro-RO"/>
              </w:rPr>
              <w:t>0</w:t>
            </w:r>
          </w:p>
          <w:p w14:paraId="630E2319" w14:textId="7793AEA3" w:rsidR="005B4248" w:rsidRPr="00BE4437" w:rsidRDefault="005B4248" w:rsidP="005B4248">
            <w:pPr>
              <w:spacing w:after="0" w:line="240" w:lineRule="auto"/>
              <w:jc w:val="both"/>
              <w:textAlignment w:val="baseline"/>
              <w:rPr>
                <w:rFonts w:ascii="Times New Roman" w:eastAsia="Times New Roman" w:hAnsi="Times New Roman" w:cs="Times New Roman"/>
                <w:i/>
                <w:iCs/>
                <w:sz w:val="20"/>
                <w:szCs w:val="20"/>
                <w:lang w:val="ro-RO"/>
              </w:rPr>
            </w:pPr>
            <w:r w:rsidRPr="00BE4437">
              <w:rPr>
                <w:rFonts w:ascii="Times New Roman" w:eastAsia="Times New Roman" w:hAnsi="Times New Roman" w:cs="Times New Roman"/>
                <w:sz w:val="20"/>
                <w:szCs w:val="20"/>
                <w:lang w:val="ro-RO"/>
              </w:rPr>
              <w:t>*Zile petrecute pe activitate -</w:t>
            </w:r>
            <w:r w:rsidR="00F51F59" w:rsidRPr="00BE4437">
              <w:rPr>
                <w:rFonts w:ascii="Times New Roman" w:eastAsia="Times New Roman" w:hAnsi="Times New Roman" w:cs="Times New Roman"/>
                <w:sz w:val="20"/>
                <w:szCs w:val="20"/>
                <w:lang w:val="ro-RO"/>
              </w:rPr>
              <w:t>5</w:t>
            </w:r>
            <w:r w:rsidR="003A19AE" w:rsidRPr="00BE4437">
              <w:rPr>
                <w:rFonts w:ascii="Times New Roman" w:eastAsia="Times New Roman" w:hAnsi="Times New Roman" w:cs="Times New Roman"/>
                <w:sz w:val="20"/>
                <w:szCs w:val="20"/>
                <w:lang w:val="ro-RO"/>
              </w:rPr>
              <w:t>2</w:t>
            </w:r>
          </w:p>
        </w:tc>
      </w:tr>
      <w:tr w:rsidR="00976371" w:rsidRPr="004D4459" w14:paraId="6C007ED7" w14:textId="77777777" w:rsidTr="00141FDC">
        <w:trPr>
          <w:gridAfter w:val="1"/>
          <w:wAfter w:w="43" w:type="dxa"/>
        </w:trPr>
        <w:tc>
          <w:tcPr>
            <w:tcW w:w="1843" w:type="dxa"/>
            <w:vMerge/>
            <w:tcBorders>
              <w:top w:val="single" w:sz="6" w:space="0" w:color="000000"/>
              <w:left w:val="single" w:sz="6" w:space="0" w:color="000000"/>
              <w:right w:val="single" w:sz="6" w:space="0" w:color="000000"/>
            </w:tcBorders>
            <w:shd w:val="clear" w:color="auto" w:fill="auto"/>
          </w:tcPr>
          <w:p w14:paraId="03EAB927" w14:textId="77777777" w:rsidR="00976371" w:rsidRPr="004D4459" w:rsidRDefault="00976371" w:rsidP="00976371">
            <w:pPr>
              <w:spacing w:after="0" w:line="240" w:lineRule="auto"/>
              <w:ind w:right="131"/>
              <w:jc w:val="both"/>
              <w:rPr>
                <w:rFonts w:ascii="Times New Roman" w:eastAsia="Times New Roman" w:hAnsi="Times New Roman" w:cs="Times New Roman"/>
                <w:color w:val="000000" w:themeColor="text1"/>
                <w:sz w:val="20"/>
                <w:szCs w:val="20"/>
                <w:lang w:val="ro-RO"/>
              </w:rPr>
            </w:pPr>
          </w:p>
        </w:tc>
        <w:tc>
          <w:tcPr>
            <w:tcW w:w="1700" w:type="dxa"/>
            <w:vMerge w:val="restart"/>
            <w:tcBorders>
              <w:top w:val="single" w:sz="6" w:space="0" w:color="000000"/>
              <w:left w:val="single" w:sz="6" w:space="0" w:color="000000"/>
              <w:right w:val="single" w:sz="6" w:space="0" w:color="000000"/>
            </w:tcBorders>
            <w:shd w:val="clear" w:color="auto" w:fill="auto"/>
          </w:tcPr>
          <w:p w14:paraId="5ECDBEEB" w14:textId="4C75F7CC" w:rsidR="00976371" w:rsidRPr="004D4459" w:rsidRDefault="00976371" w:rsidP="00976371">
            <w:pPr>
              <w:spacing w:after="0" w:line="240" w:lineRule="auto"/>
              <w:jc w:val="center"/>
              <w:textAlignment w:val="baseline"/>
              <w:rPr>
                <w:rFonts w:ascii="Times New Roman" w:eastAsia="Times New Roman" w:hAnsi="Times New Roman" w:cs="Times New Roman"/>
                <w:b/>
                <w:bCs/>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Acordul privind spațiul aerian comun dintre Moldova și UE, Anexa III. Norme aplicabile Aviației Civile, Capitolul H</w:t>
            </w:r>
          </w:p>
        </w:tc>
        <w:tc>
          <w:tcPr>
            <w:tcW w:w="2014" w:type="dxa"/>
            <w:vMerge/>
            <w:tcBorders>
              <w:top w:val="single" w:sz="6" w:space="0" w:color="000000"/>
              <w:left w:val="single" w:sz="6" w:space="0" w:color="000000"/>
              <w:right w:val="single" w:sz="6" w:space="0" w:color="000000"/>
            </w:tcBorders>
            <w:shd w:val="clear" w:color="auto" w:fill="auto"/>
          </w:tcPr>
          <w:p w14:paraId="16222E97" w14:textId="77777777" w:rsidR="00976371" w:rsidRPr="004D4459" w:rsidRDefault="00976371" w:rsidP="00976371">
            <w:pPr>
              <w:pStyle w:val="Default"/>
              <w:rPr>
                <w:rFonts w:ascii="Times New Roman" w:eastAsia="Times New Roman" w:hAnsi="Times New Roman" w:cs="Times New Roman"/>
                <w:color w:val="000000" w:themeColor="text1"/>
                <w:sz w:val="20"/>
                <w:szCs w:val="20"/>
                <w:lang w:val="ro-RO"/>
              </w:rPr>
            </w:pPr>
          </w:p>
        </w:tc>
        <w:tc>
          <w:tcPr>
            <w:tcW w:w="2691" w:type="dxa"/>
            <w:vMerge w:val="restart"/>
            <w:tcBorders>
              <w:top w:val="single" w:sz="6" w:space="0" w:color="000000"/>
              <w:left w:val="single" w:sz="6" w:space="0" w:color="000000"/>
              <w:right w:val="single" w:sz="6" w:space="0" w:color="000000"/>
            </w:tcBorders>
            <w:shd w:val="clear" w:color="auto" w:fill="auto"/>
          </w:tcPr>
          <w:p w14:paraId="2E34899F" w14:textId="5B5936DA" w:rsidR="00976371" w:rsidRPr="004D4459" w:rsidRDefault="00976371" w:rsidP="00976371">
            <w:pPr>
              <w:spacing w:after="0" w:line="240" w:lineRule="auto"/>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SLT.36 Act nou</w:t>
            </w:r>
          </w:p>
          <w:p w14:paraId="091D04AF" w14:textId="77777777" w:rsidR="00976371" w:rsidRPr="004D4459" w:rsidRDefault="00976371" w:rsidP="00976371">
            <w:pPr>
              <w:shd w:val="clear" w:color="auto" w:fill="FFFFFF" w:themeFill="background1"/>
              <w:spacing w:after="0"/>
              <w:rPr>
                <w:rFonts w:ascii="Times New Roman" w:eastAsia="Times New Roman" w:hAnsi="Times New Roman" w:cs="Times New Roman"/>
                <w:i/>
                <w:iCs/>
                <w:color w:val="000000" w:themeColor="text1"/>
                <w:sz w:val="20"/>
                <w:szCs w:val="20"/>
                <w:lang w:val="ro-RO"/>
              </w:rPr>
            </w:pPr>
            <w:r w:rsidRPr="004D4459">
              <w:rPr>
                <w:rFonts w:ascii="Times New Roman" w:eastAsia="Times New Roman" w:hAnsi="Times New Roman" w:cs="Times New Roman"/>
                <w:b/>
                <w:bCs/>
                <w:color w:val="000000" w:themeColor="text1"/>
                <w:sz w:val="20"/>
                <w:szCs w:val="20"/>
                <w:lang w:val="ro-RO"/>
              </w:rPr>
              <w:t xml:space="preserve">Aprobarea Codului de conduită pentru sistemele informatizate de rezervare </w:t>
            </w:r>
            <w:r w:rsidRPr="004D4459">
              <w:rPr>
                <w:rFonts w:ascii="Times New Roman" w:eastAsia="Times New Roman" w:hAnsi="Times New Roman" w:cs="Times New Roman"/>
                <w:i/>
                <w:iCs/>
                <w:color w:val="000000" w:themeColor="text1"/>
                <w:sz w:val="20"/>
                <w:szCs w:val="20"/>
                <w:lang w:val="ro-RO"/>
              </w:rPr>
              <w:t>Transpune:</w:t>
            </w:r>
          </w:p>
          <w:p w14:paraId="38621BF1" w14:textId="4D487679" w:rsidR="00976371" w:rsidRPr="004D4459" w:rsidRDefault="00976371" w:rsidP="00976371">
            <w:pPr>
              <w:shd w:val="clear" w:color="auto" w:fill="FFFFFF" w:themeFill="background1"/>
              <w:spacing w:after="0"/>
              <w:rPr>
                <w:rFonts w:ascii="Times New Roman" w:eastAsia="Times New Roman" w:hAnsi="Times New Roman" w:cs="Times New Roman"/>
                <w:b/>
                <w:bCs/>
                <w:color w:val="000000" w:themeColor="text1"/>
                <w:sz w:val="20"/>
                <w:szCs w:val="20"/>
                <w:lang w:val="ro-RO"/>
              </w:rPr>
            </w:pPr>
            <w:r w:rsidRPr="004D4459">
              <w:rPr>
                <w:rFonts w:ascii="Times New Roman" w:eastAsia="Times New Roman" w:hAnsi="Times New Roman" w:cs="Times New Roman"/>
                <w:i/>
                <w:iCs/>
                <w:color w:val="000000" w:themeColor="text1"/>
                <w:sz w:val="20"/>
                <w:szCs w:val="20"/>
                <w:lang w:val="ro-RO"/>
              </w:rPr>
              <w:t>-Regulamentul (CE) nr. 80/2009</w:t>
            </w:r>
            <w:r w:rsidRPr="004D4459">
              <w:rPr>
                <w:rFonts w:ascii="Times New Roman" w:eastAsia="Times New Roman" w:hAnsi="Times New Roman" w:cs="Times New Roman"/>
                <w:b/>
                <w:bCs/>
                <w:color w:val="000000" w:themeColor="text1"/>
                <w:sz w:val="20"/>
                <w:szCs w:val="20"/>
                <w:lang w:val="ro-RO"/>
              </w:rPr>
              <w:t xml:space="preserve"> </w:t>
            </w:r>
          </w:p>
        </w:tc>
        <w:tc>
          <w:tcPr>
            <w:tcW w:w="1418" w:type="dxa"/>
            <w:tcBorders>
              <w:top w:val="single" w:sz="6" w:space="0" w:color="000000"/>
              <w:left w:val="single" w:sz="6" w:space="0" w:color="000000"/>
              <w:right w:val="single" w:sz="6" w:space="0" w:color="000000"/>
            </w:tcBorders>
            <w:shd w:val="clear" w:color="auto" w:fill="auto"/>
          </w:tcPr>
          <w:p w14:paraId="26D6B229" w14:textId="1D54FFBB" w:rsidR="00976371" w:rsidRPr="004D4459" w:rsidRDefault="00636C1B" w:rsidP="00976371">
            <w:pPr>
              <w:spacing w:after="0" w:line="240" w:lineRule="auto"/>
              <w:jc w:val="center"/>
              <w:textAlignment w:val="baseline"/>
              <w:rPr>
                <w:rFonts w:ascii="Times New Roman" w:eastAsia="Times New Roman" w:hAnsi="Times New Roman" w:cs="Times New Roman"/>
                <w:i/>
                <w:iCs/>
                <w:color w:val="000000" w:themeColor="text1"/>
                <w:sz w:val="20"/>
                <w:szCs w:val="20"/>
                <w:lang w:val="ro-RO"/>
              </w:rPr>
            </w:pPr>
            <w:r>
              <w:rPr>
                <w:rFonts w:ascii="Times New Roman" w:eastAsia="Times New Roman" w:hAnsi="Times New Roman" w:cs="Times New Roman"/>
                <w:color w:val="000000" w:themeColor="text1"/>
                <w:sz w:val="20"/>
                <w:szCs w:val="20"/>
                <w:lang w:val="ro-RO"/>
              </w:rPr>
              <w:t xml:space="preserve">Act normativ </w:t>
            </w:r>
            <w:r w:rsidR="00976371" w:rsidRPr="004D4459">
              <w:rPr>
                <w:rFonts w:ascii="Times New Roman" w:eastAsia="Times New Roman" w:hAnsi="Times New Roman" w:cs="Times New Roman"/>
                <w:color w:val="000000" w:themeColor="text1"/>
                <w:sz w:val="20"/>
                <w:szCs w:val="20"/>
                <w:lang w:val="ro-RO"/>
              </w:rPr>
              <w:t xml:space="preserve"> </w:t>
            </w:r>
            <w:r w:rsidR="007E6CCD">
              <w:rPr>
                <w:rFonts w:ascii="Times New Roman" w:eastAsia="Times New Roman" w:hAnsi="Times New Roman" w:cs="Times New Roman"/>
                <w:color w:val="000000" w:themeColor="text1"/>
                <w:sz w:val="20"/>
                <w:szCs w:val="20"/>
                <w:lang w:val="ro-RO"/>
              </w:rPr>
              <w:t>aprobat</w:t>
            </w:r>
          </w:p>
        </w:tc>
        <w:tc>
          <w:tcPr>
            <w:tcW w:w="1559" w:type="dxa"/>
            <w:vMerge w:val="restart"/>
            <w:tcBorders>
              <w:top w:val="single" w:sz="6" w:space="0" w:color="000000"/>
              <w:left w:val="single" w:sz="6" w:space="0" w:color="000000"/>
              <w:right w:val="single" w:sz="6" w:space="0" w:color="000000"/>
            </w:tcBorders>
          </w:tcPr>
          <w:p w14:paraId="1C757E5D" w14:textId="77777777" w:rsidR="007E6CCD" w:rsidRPr="007E6CCD" w:rsidRDefault="007E6CCD" w:rsidP="007E6CCD">
            <w:pPr>
              <w:spacing w:after="0" w:line="240" w:lineRule="auto"/>
              <w:jc w:val="center"/>
              <w:textAlignment w:val="baseline"/>
              <w:rPr>
                <w:rFonts w:ascii="Times New Roman" w:eastAsia="Times New Roman" w:hAnsi="Times New Roman" w:cs="Times New Roman"/>
                <w:b/>
                <w:color w:val="000000" w:themeColor="text1"/>
                <w:sz w:val="20"/>
                <w:szCs w:val="20"/>
                <w:lang w:val="ro-RO"/>
              </w:rPr>
            </w:pPr>
            <w:r w:rsidRPr="007E6CCD">
              <w:rPr>
                <w:rFonts w:ascii="Times New Roman" w:eastAsia="Times New Roman" w:hAnsi="Times New Roman" w:cs="Times New Roman"/>
                <w:b/>
                <w:color w:val="000000" w:themeColor="text1"/>
                <w:sz w:val="20"/>
                <w:szCs w:val="20"/>
                <w:lang w:val="ro-RO"/>
              </w:rPr>
              <w:t>MIDR</w:t>
            </w:r>
          </w:p>
          <w:p w14:paraId="73D956CF" w14:textId="77777777" w:rsidR="00976371" w:rsidRPr="004D4459" w:rsidRDefault="00976371" w:rsidP="00976371">
            <w:pPr>
              <w:spacing w:after="0" w:line="240" w:lineRule="auto"/>
              <w:jc w:val="center"/>
              <w:textAlignment w:val="baseline"/>
              <w:rPr>
                <w:rFonts w:ascii="Times New Roman" w:eastAsia="Times New Roman" w:hAnsi="Times New Roman" w:cs="Times New Roman"/>
                <w:color w:val="000000" w:themeColor="text1"/>
                <w:sz w:val="20"/>
                <w:szCs w:val="20"/>
                <w:lang w:val="ro-RO"/>
              </w:rPr>
            </w:pPr>
          </w:p>
          <w:p w14:paraId="157D9EEC" w14:textId="73E43324" w:rsidR="00976371" w:rsidRPr="004D4459" w:rsidRDefault="00976371" w:rsidP="00976371">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Autoritatea Aeronautică Civilă</w:t>
            </w:r>
          </w:p>
        </w:tc>
        <w:tc>
          <w:tcPr>
            <w:tcW w:w="1701" w:type="dxa"/>
            <w:vMerge w:val="restart"/>
            <w:tcBorders>
              <w:top w:val="single" w:sz="6" w:space="0" w:color="000000"/>
              <w:left w:val="single" w:sz="6" w:space="0" w:color="000000"/>
              <w:right w:val="single" w:sz="6" w:space="0" w:color="000000"/>
            </w:tcBorders>
            <w:shd w:val="clear" w:color="auto" w:fill="auto"/>
          </w:tcPr>
          <w:p w14:paraId="07CC1C43" w14:textId="047BF8A4" w:rsidR="00976371" w:rsidRPr="004D4459" w:rsidRDefault="00976371" w:rsidP="00976371">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Trimestrul IV,</w:t>
            </w:r>
          </w:p>
          <w:p w14:paraId="0F4676EA" w14:textId="2C9B35A2" w:rsidR="00976371" w:rsidRPr="004D4459" w:rsidRDefault="00976371" w:rsidP="00976371">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2026</w:t>
            </w:r>
          </w:p>
        </w:tc>
        <w:tc>
          <w:tcPr>
            <w:tcW w:w="1559" w:type="dxa"/>
            <w:vMerge w:val="restart"/>
            <w:tcBorders>
              <w:top w:val="single" w:sz="6" w:space="0" w:color="000000"/>
              <w:left w:val="single" w:sz="6" w:space="0" w:color="000000"/>
              <w:right w:val="single" w:sz="6" w:space="0" w:color="000000"/>
            </w:tcBorders>
            <w:shd w:val="clear" w:color="auto" w:fill="auto"/>
          </w:tcPr>
          <w:p w14:paraId="1D4CA4CF" w14:textId="77777777" w:rsidR="00976371" w:rsidRPr="004D4459" w:rsidRDefault="00976371" w:rsidP="00976371">
            <w:pPr>
              <w:shd w:val="clear" w:color="auto" w:fill="FFFFFF" w:themeFill="background1"/>
              <w:spacing w:after="0"/>
              <w:rPr>
                <w:rFonts w:ascii="Times New Roman" w:eastAsia="Times New Roman" w:hAnsi="Times New Roman" w:cs="Times New Roman"/>
                <w:color w:val="000000" w:themeColor="text1"/>
                <w:sz w:val="20"/>
                <w:szCs w:val="20"/>
                <w:lang w:val="ro-RO"/>
              </w:rPr>
            </w:pPr>
          </w:p>
        </w:tc>
        <w:tc>
          <w:tcPr>
            <w:tcW w:w="1675" w:type="dxa"/>
            <w:vMerge w:val="restart"/>
            <w:tcBorders>
              <w:top w:val="single" w:sz="6" w:space="0" w:color="000000"/>
              <w:left w:val="single" w:sz="6" w:space="0" w:color="000000"/>
              <w:right w:val="single" w:sz="6" w:space="0" w:color="000000"/>
            </w:tcBorders>
            <w:shd w:val="clear" w:color="auto" w:fill="auto"/>
          </w:tcPr>
          <w:p w14:paraId="127740BC" w14:textId="1FE1FA25" w:rsidR="005B4248" w:rsidRPr="00BE4437" w:rsidRDefault="005B4248" w:rsidP="005B4248">
            <w:pPr>
              <w:spacing w:after="0" w:line="240" w:lineRule="auto"/>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Costul:</w:t>
            </w:r>
            <w:r w:rsidRPr="00BE4437">
              <w:rPr>
                <w:rFonts w:ascii="Times New Roman" w:eastAsia="Times New Roman" w:hAnsi="Times New Roman" w:cs="Times New Roman"/>
                <w:sz w:val="20"/>
                <w:szCs w:val="20"/>
                <w:lang w:val="ro-RO"/>
              </w:rPr>
              <w:t xml:space="preserve"> </w:t>
            </w:r>
            <w:r w:rsidR="00195957" w:rsidRPr="00BE4437">
              <w:rPr>
                <w:rFonts w:ascii="Times New Roman" w:eastAsia="Times New Roman" w:hAnsi="Times New Roman" w:cs="Times New Roman"/>
                <w:sz w:val="20"/>
                <w:szCs w:val="20"/>
                <w:lang w:val="ro-RO"/>
              </w:rPr>
              <w:t>90,</w:t>
            </w:r>
            <w:r w:rsidR="007F2FBD" w:rsidRPr="00BE4437">
              <w:rPr>
                <w:rFonts w:ascii="Times New Roman" w:eastAsia="Times New Roman" w:hAnsi="Times New Roman" w:cs="Times New Roman"/>
                <w:sz w:val="20"/>
                <w:szCs w:val="20"/>
                <w:lang w:val="ro-RO"/>
              </w:rPr>
              <w:t>6</w:t>
            </w:r>
          </w:p>
          <w:p w14:paraId="03FB1A62" w14:textId="77777777" w:rsidR="005B4248" w:rsidRPr="00BE4437" w:rsidRDefault="005B4248" w:rsidP="005B4248">
            <w:pPr>
              <w:spacing w:after="0" w:line="240" w:lineRule="auto"/>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Sursa:</w:t>
            </w:r>
            <w:r w:rsidRPr="00BE4437">
              <w:rPr>
                <w:rFonts w:ascii="Times New Roman" w:eastAsia="Times New Roman" w:hAnsi="Times New Roman" w:cs="Times New Roman"/>
                <w:sz w:val="20"/>
                <w:szCs w:val="20"/>
                <w:lang w:val="ro-RO"/>
              </w:rPr>
              <w:t xml:space="preserve"> Buget (subprogram  6406)</w:t>
            </w:r>
          </w:p>
          <w:p w14:paraId="4E906EBE" w14:textId="77777777" w:rsidR="00976371" w:rsidRPr="00BE4437" w:rsidRDefault="005B4248" w:rsidP="005B4248">
            <w:pPr>
              <w:spacing w:after="0" w:line="240" w:lineRule="auto"/>
              <w:jc w:val="both"/>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 xml:space="preserve">Deficit: </w:t>
            </w:r>
            <w:r w:rsidRPr="00BE4437">
              <w:rPr>
                <w:rFonts w:ascii="Times New Roman" w:eastAsia="Times New Roman" w:hAnsi="Times New Roman" w:cs="Times New Roman"/>
                <w:sz w:val="20"/>
                <w:szCs w:val="20"/>
                <w:lang w:val="ro-RO"/>
              </w:rPr>
              <w:t>0</w:t>
            </w:r>
          </w:p>
          <w:p w14:paraId="205B5CB6" w14:textId="22043249" w:rsidR="005B4248" w:rsidRPr="00BE4437" w:rsidRDefault="005B4248" w:rsidP="005B4248">
            <w:pPr>
              <w:spacing w:after="0" w:line="240" w:lineRule="auto"/>
              <w:jc w:val="both"/>
              <w:textAlignment w:val="baseline"/>
              <w:rPr>
                <w:rFonts w:ascii="Times New Roman" w:eastAsia="Times New Roman" w:hAnsi="Times New Roman" w:cs="Times New Roman"/>
                <w:i/>
                <w:iCs/>
                <w:sz w:val="20"/>
                <w:szCs w:val="20"/>
                <w:lang w:val="ro-RO"/>
              </w:rPr>
            </w:pPr>
            <w:r w:rsidRPr="00BE4437">
              <w:rPr>
                <w:rFonts w:ascii="Times New Roman" w:eastAsia="Times New Roman" w:hAnsi="Times New Roman" w:cs="Times New Roman"/>
                <w:sz w:val="20"/>
                <w:szCs w:val="20"/>
                <w:lang w:val="ro-RO"/>
              </w:rPr>
              <w:t>*Zile petrecute pe activitate -</w:t>
            </w:r>
            <w:r w:rsidR="003A19AE" w:rsidRPr="00BE4437">
              <w:rPr>
                <w:rFonts w:ascii="Times New Roman" w:eastAsia="Times New Roman" w:hAnsi="Times New Roman" w:cs="Times New Roman"/>
                <w:sz w:val="20"/>
                <w:szCs w:val="20"/>
                <w:lang w:val="ro-RO"/>
              </w:rPr>
              <w:t>50</w:t>
            </w:r>
          </w:p>
        </w:tc>
      </w:tr>
      <w:tr w:rsidR="00976371" w:rsidRPr="004D4459" w14:paraId="063B91BD" w14:textId="77777777" w:rsidTr="00141FDC">
        <w:trPr>
          <w:gridAfter w:val="1"/>
          <w:wAfter w:w="43" w:type="dxa"/>
        </w:trPr>
        <w:tc>
          <w:tcPr>
            <w:tcW w:w="1843" w:type="dxa"/>
            <w:vMerge/>
            <w:tcBorders>
              <w:left w:val="single" w:sz="6" w:space="0" w:color="000000"/>
              <w:bottom w:val="single" w:sz="6" w:space="0" w:color="000000"/>
              <w:right w:val="single" w:sz="6" w:space="0" w:color="000000"/>
            </w:tcBorders>
            <w:shd w:val="clear" w:color="auto" w:fill="auto"/>
          </w:tcPr>
          <w:p w14:paraId="75458274" w14:textId="77777777" w:rsidR="00976371" w:rsidRPr="004D4459" w:rsidRDefault="00976371" w:rsidP="00976371">
            <w:pPr>
              <w:spacing w:after="0" w:line="240" w:lineRule="auto"/>
              <w:jc w:val="center"/>
              <w:textAlignment w:val="baseline"/>
              <w:rPr>
                <w:rFonts w:ascii="Times New Roman" w:eastAsia="Times New Roman" w:hAnsi="Times New Roman" w:cs="Times New Roman"/>
                <w:b/>
                <w:bCs/>
                <w:color w:val="000000" w:themeColor="text1"/>
                <w:sz w:val="24"/>
                <w:szCs w:val="24"/>
                <w:lang w:val="ro-RO"/>
              </w:rPr>
            </w:pPr>
          </w:p>
        </w:tc>
        <w:tc>
          <w:tcPr>
            <w:tcW w:w="1700" w:type="dxa"/>
            <w:vMerge/>
            <w:tcBorders>
              <w:left w:val="single" w:sz="6" w:space="0" w:color="000000"/>
              <w:bottom w:val="single" w:sz="6" w:space="0" w:color="000000"/>
              <w:right w:val="single" w:sz="6" w:space="0" w:color="000000"/>
            </w:tcBorders>
            <w:shd w:val="clear" w:color="auto" w:fill="auto"/>
          </w:tcPr>
          <w:p w14:paraId="06AAA018" w14:textId="77777777" w:rsidR="00976371" w:rsidRPr="004D4459" w:rsidRDefault="00976371" w:rsidP="00976371">
            <w:pPr>
              <w:spacing w:after="0" w:line="240" w:lineRule="auto"/>
              <w:jc w:val="center"/>
              <w:textAlignment w:val="baseline"/>
              <w:rPr>
                <w:rFonts w:ascii="Times New Roman" w:eastAsia="Times New Roman" w:hAnsi="Times New Roman" w:cs="Times New Roman"/>
                <w:b/>
                <w:bCs/>
                <w:color w:val="000000" w:themeColor="text1"/>
                <w:sz w:val="24"/>
                <w:szCs w:val="24"/>
                <w:lang w:val="ro-RO"/>
              </w:rPr>
            </w:pPr>
          </w:p>
        </w:tc>
        <w:tc>
          <w:tcPr>
            <w:tcW w:w="2014" w:type="dxa"/>
            <w:vMerge/>
            <w:tcBorders>
              <w:left w:val="single" w:sz="6" w:space="0" w:color="000000"/>
              <w:bottom w:val="single" w:sz="6" w:space="0" w:color="000000"/>
              <w:right w:val="single" w:sz="6" w:space="0" w:color="000000"/>
            </w:tcBorders>
            <w:shd w:val="clear" w:color="auto" w:fill="auto"/>
          </w:tcPr>
          <w:p w14:paraId="5ACC673F" w14:textId="77777777" w:rsidR="00976371" w:rsidRPr="004D4459" w:rsidRDefault="00976371" w:rsidP="00976371">
            <w:pPr>
              <w:spacing w:after="0" w:line="240" w:lineRule="auto"/>
              <w:jc w:val="center"/>
              <w:textAlignment w:val="baseline"/>
              <w:rPr>
                <w:rFonts w:ascii="Times New Roman" w:eastAsia="Times New Roman" w:hAnsi="Times New Roman" w:cs="Times New Roman"/>
                <w:b/>
                <w:bCs/>
                <w:color w:val="000000" w:themeColor="text1"/>
                <w:sz w:val="24"/>
                <w:szCs w:val="24"/>
                <w:lang w:val="ro-RO"/>
              </w:rPr>
            </w:pPr>
          </w:p>
        </w:tc>
        <w:tc>
          <w:tcPr>
            <w:tcW w:w="2691" w:type="dxa"/>
            <w:vMerge/>
            <w:tcBorders>
              <w:left w:val="single" w:sz="6" w:space="0" w:color="000000"/>
              <w:bottom w:val="single" w:sz="6" w:space="0" w:color="000000"/>
              <w:right w:val="single" w:sz="6" w:space="0" w:color="000000"/>
            </w:tcBorders>
            <w:shd w:val="clear" w:color="auto" w:fill="auto"/>
          </w:tcPr>
          <w:p w14:paraId="6EA1D45E" w14:textId="669E1A9C" w:rsidR="00976371" w:rsidRPr="004D4459" w:rsidRDefault="00976371" w:rsidP="00976371">
            <w:pPr>
              <w:spacing w:after="0" w:line="240" w:lineRule="auto"/>
              <w:textAlignment w:val="baseline"/>
              <w:rPr>
                <w:rFonts w:ascii="Times New Roman" w:eastAsia="Times New Roman" w:hAnsi="Times New Roman" w:cs="Times New Roman"/>
                <w:color w:val="000000" w:themeColor="text1"/>
                <w:sz w:val="24"/>
                <w:szCs w:val="24"/>
                <w:lang w:val="ro-RO"/>
              </w:rPr>
            </w:pPr>
          </w:p>
        </w:tc>
        <w:tc>
          <w:tcPr>
            <w:tcW w:w="1418" w:type="dxa"/>
            <w:tcBorders>
              <w:left w:val="single" w:sz="6" w:space="0" w:color="000000"/>
              <w:bottom w:val="single" w:sz="4" w:space="0" w:color="auto"/>
              <w:right w:val="single" w:sz="6" w:space="0" w:color="000000"/>
            </w:tcBorders>
            <w:shd w:val="clear" w:color="auto" w:fill="auto"/>
          </w:tcPr>
          <w:p w14:paraId="515D1D59" w14:textId="77777777" w:rsidR="00976371" w:rsidRPr="004D4459" w:rsidRDefault="00976371" w:rsidP="00976371">
            <w:pPr>
              <w:spacing w:after="0" w:line="240" w:lineRule="auto"/>
              <w:jc w:val="center"/>
              <w:textAlignment w:val="baseline"/>
              <w:rPr>
                <w:rFonts w:ascii="Times New Roman" w:eastAsia="Times New Roman" w:hAnsi="Times New Roman" w:cs="Times New Roman"/>
                <w:b/>
                <w:bCs/>
                <w:color w:val="000000" w:themeColor="text1"/>
                <w:sz w:val="24"/>
                <w:szCs w:val="24"/>
                <w:lang w:val="ro-RO"/>
              </w:rPr>
            </w:pPr>
          </w:p>
        </w:tc>
        <w:tc>
          <w:tcPr>
            <w:tcW w:w="1559" w:type="dxa"/>
            <w:vMerge/>
            <w:tcBorders>
              <w:left w:val="single" w:sz="6" w:space="0" w:color="000000"/>
              <w:bottom w:val="single" w:sz="4" w:space="0" w:color="auto"/>
              <w:right w:val="single" w:sz="6" w:space="0" w:color="000000"/>
            </w:tcBorders>
          </w:tcPr>
          <w:p w14:paraId="7C3BBB44" w14:textId="77777777" w:rsidR="00976371" w:rsidRPr="004D4459" w:rsidRDefault="00976371" w:rsidP="00976371">
            <w:pPr>
              <w:spacing w:after="0" w:line="240" w:lineRule="auto"/>
              <w:jc w:val="center"/>
              <w:textAlignment w:val="baseline"/>
              <w:rPr>
                <w:rFonts w:ascii="Times New Roman" w:eastAsia="Times New Roman" w:hAnsi="Times New Roman" w:cs="Times New Roman"/>
                <w:b/>
                <w:bCs/>
                <w:color w:val="000000" w:themeColor="text1"/>
                <w:sz w:val="24"/>
                <w:szCs w:val="24"/>
                <w:lang w:val="ro-RO"/>
              </w:rPr>
            </w:pPr>
          </w:p>
        </w:tc>
        <w:tc>
          <w:tcPr>
            <w:tcW w:w="1701" w:type="dxa"/>
            <w:vMerge/>
            <w:tcBorders>
              <w:left w:val="single" w:sz="6" w:space="0" w:color="000000"/>
              <w:bottom w:val="single" w:sz="4" w:space="0" w:color="auto"/>
              <w:right w:val="single" w:sz="6" w:space="0" w:color="000000"/>
            </w:tcBorders>
            <w:shd w:val="clear" w:color="auto" w:fill="auto"/>
          </w:tcPr>
          <w:p w14:paraId="1A8C1B0A" w14:textId="77777777" w:rsidR="00976371" w:rsidRPr="004D4459" w:rsidRDefault="00976371" w:rsidP="00976371">
            <w:pPr>
              <w:spacing w:after="0" w:line="240" w:lineRule="auto"/>
              <w:jc w:val="center"/>
              <w:textAlignment w:val="baseline"/>
              <w:rPr>
                <w:rFonts w:ascii="Times New Roman" w:eastAsia="Times New Roman" w:hAnsi="Times New Roman" w:cs="Times New Roman"/>
                <w:b/>
                <w:bCs/>
                <w:color w:val="000000" w:themeColor="text1"/>
                <w:sz w:val="24"/>
                <w:szCs w:val="24"/>
                <w:lang w:val="ro-RO"/>
              </w:rPr>
            </w:pPr>
          </w:p>
        </w:tc>
        <w:tc>
          <w:tcPr>
            <w:tcW w:w="1559" w:type="dxa"/>
            <w:vMerge/>
            <w:tcBorders>
              <w:left w:val="single" w:sz="6" w:space="0" w:color="000000"/>
              <w:bottom w:val="single" w:sz="6" w:space="0" w:color="000000"/>
              <w:right w:val="single" w:sz="6" w:space="0" w:color="000000"/>
            </w:tcBorders>
            <w:shd w:val="clear" w:color="auto" w:fill="auto"/>
          </w:tcPr>
          <w:p w14:paraId="0BF60183" w14:textId="77777777" w:rsidR="00976371" w:rsidRPr="004D4459" w:rsidRDefault="00976371" w:rsidP="00976371">
            <w:pPr>
              <w:spacing w:after="0" w:line="240" w:lineRule="auto"/>
              <w:jc w:val="center"/>
              <w:textAlignment w:val="baseline"/>
              <w:rPr>
                <w:rFonts w:ascii="Times New Roman" w:eastAsia="Times New Roman" w:hAnsi="Times New Roman" w:cs="Times New Roman"/>
                <w:color w:val="000000" w:themeColor="text1"/>
                <w:sz w:val="24"/>
                <w:szCs w:val="24"/>
                <w:lang w:val="ro-RO"/>
              </w:rPr>
            </w:pPr>
          </w:p>
        </w:tc>
        <w:tc>
          <w:tcPr>
            <w:tcW w:w="1675" w:type="dxa"/>
            <w:vMerge/>
            <w:tcBorders>
              <w:left w:val="single" w:sz="6" w:space="0" w:color="000000"/>
              <w:bottom w:val="single" w:sz="6" w:space="0" w:color="000000"/>
              <w:right w:val="single" w:sz="6" w:space="0" w:color="000000"/>
            </w:tcBorders>
            <w:shd w:val="clear" w:color="auto" w:fill="auto"/>
          </w:tcPr>
          <w:p w14:paraId="77A4BEE0" w14:textId="77777777" w:rsidR="00976371" w:rsidRPr="00BE4437" w:rsidRDefault="00976371" w:rsidP="00976371">
            <w:pPr>
              <w:spacing w:after="0" w:line="240" w:lineRule="auto"/>
              <w:jc w:val="center"/>
              <w:textAlignment w:val="baseline"/>
              <w:rPr>
                <w:rFonts w:ascii="Times New Roman" w:eastAsia="Times New Roman" w:hAnsi="Times New Roman" w:cs="Times New Roman"/>
                <w:b/>
                <w:bCs/>
                <w:sz w:val="24"/>
                <w:szCs w:val="24"/>
                <w:lang w:val="ro-RO"/>
              </w:rPr>
            </w:pPr>
          </w:p>
        </w:tc>
      </w:tr>
      <w:tr w:rsidR="00976371" w:rsidRPr="004D4459" w14:paraId="35F6740F" w14:textId="77777777" w:rsidTr="00BE4437">
        <w:trPr>
          <w:gridAfter w:val="1"/>
          <w:wAfter w:w="43" w:type="dxa"/>
        </w:trPr>
        <w:tc>
          <w:tcPr>
            <w:tcW w:w="16160" w:type="dxa"/>
            <w:gridSpan w:val="9"/>
            <w:tcBorders>
              <w:left w:val="single" w:sz="6" w:space="0" w:color="000000"/>
              <w:bottom w:val="single" w:sz="6" w:space="0" w:color="000000"/>
              <w:right w:val="single" w:sz="6" w:space="0" w:color="000000"/>
            </w:tcBorders>
            <w:shd w:val="clear" w:color="auto" w:fill="auto"/>
          </w:tcPr>
          <w:p w14:paraId="7E76FDE0" w14:textId="77777777" w:rsidR="00976371" w:rsidRPr="00BE4437" w:rsidRDefault="00976371" w:rsidP="00976371">
            <w:pPr>
              <w:spacing w:after="0" w:line="240" w:lineRule="auto"/>
              <w:jc w:val="center"/>
              <w:textAlignment w:val="baseline"/>
              <w:rPr>
                <w:rFonts w:ascii="Times New Roman" w:eastAsia="Times New Roman" w:hAnsi="Times New Roman" w:cs="Times New Roman"/>
                <w:b/>
                <w:bCs/>
                <w:sz w:val="24"/>
                <w:szCs w:val="24"/>
                <w:lang w:val="ro-RO"/>
              </w:rPr>
            </w:pPr>
          </w:p>
        </w:tc>
      </w:tr>
      <w:tr w:rsidR="00976371" w:rsidRPr="004D4459" w14:paraId="6594A73D" w14:textId="77777777" w:rsidTr="00141FDC">
        <w:trPr>
          <w:gridAfter w:val="1"/>
          <w:wAfter w:w="43" w:type="dxa"/>
          <w:trHeight w:val="3198"/>
        </w:trPr>
        <w:tc>
          <w:tcPr>
            <w:tcW w:w="1843" w:type="dxa"/>
            <w:vMerge w:val="restart"/>
            <w:tcBorders>
              <w:left w:val="single" w:sz="6" w:space="0" w:color="000000"/>
              <w:right w:val="single" w:sz="6" w:space="0" w:color="000000"/>
            </w:tcBorders>
            <w:shd w:val="clear" w:color="auto" w:fill="auto"/>
          </w:tcPr>
          <w:p w14:paraId="031E77EF" w14:textId="77777777" w:rsidR="00976371" w:rsidRPr="004D4459" w:rsidRDefault="00976371" w:rsidP="00976371">
            <w:pPr>
              <w:pStyle w:val="Bodytext10"/>
              <w:ind w:right="139"/>
              <w:jc w:val="both"/>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lastRenderedPageBreak/>
              <w:t>În ceea ce privește transportul naval, navele sub pavilion moldovenesc se află pe lista neagră a Memorandumului de înțelegere de la Paris privind controlul statului portului</w:t>
            </w:r>
          </w:p>
          <w:p w14:paraId="6BBD2020" w14:textId="77777777" w:rsidR="00976371" w:rsidRPr="004D4459" w:rsidRDefault="00976371" w:rsidP="00976371">
            <w:pPr>
              <w:pStyle w:val="Bodytext10"/>
              <w:ind w:right="139"/>
              <w:jc w:val="both"/>
              <w:rPr>
                <w:rFonts w:ascii="Times New Roman" w:eastAsia="Times New Roman" w:hAnsi="Times New Roman" w:cs="Times New Roman"/>
                <w:color w:val="000000" w:themeColor="text1"/>
                <w:sz w:val="20"/>
                <w:szCs w:val="20"/>
                <w:lang w:val="ro-RO"/>
              </w:rPr>
            </w:pPr>
          </w:p>
          <w:p w14:paraId="287F8841" w14:textId="77777777" w:rsidR="00976371" w:rsidRPr="004D4459" w:rsidRDefault="00976371" w:rsidP="00976371">
            <w:pPr>
              <w:pStyle w:val="Bodytext10"/>
              <w:ind w:right="139"/>
              <w:jc w:val="both"/>
              <w:rPr>
                <w:rFonts w:ascii="Times New Roman" w:eastAsia="Times New Roman" w:hAnsi="Times New Roman" w:cs="Times New Roman"/>
                <w:color w:val="000000" w:themeColor="text1"/>
                <w:sz w:val="20"/>
                <w:szCs w:val="20"/>
                <w:lang w:val="ro-RO"/>
              </w:rPr>
            </w:pPr>
          </w:p>
          <w:p w14:paraId="38387776" w14:textId="77777777" w:rsidR="00976371" w:rsidRPr="004D4459" w:rsidRDefault="00976371" w:rsidP="00976371">
            <w:pPr>
              <w:pStyle w:val="Bodytext10"/>
              <w:ind w:right="139"/>
              <w:jc w:val="both"/>
              <w:rPr>
                <w:rFonts w:ascii="Times New Roman" w:eastAsia="Times New Roman" w:hAnsi="Times New Roman" w:cs="Times New Roman"/>
                <w:color w:val="000000" w:themeColor="text1"/>
                <w:sz w:val="20"/>
                <w:szCs w:val="20"/>
                <w:lang w:val="ro-RO"/>
              </w:rPr>
            </w:pPr>
          </w:p>
          <w:p w14:paraId="17E547DB" w14:textId="77777777" w:rsidR="00976371" w:rsidRPr="004D4459" w:rsidRDefault="00976371" w:rsidP="00976371">
            <w:pPr>
              <w:pStyle w:val="Bodytext10"/>
              <w:ind w:right="139"/>
              <w:jc w:val="both"/>
              <w:rPr>
                <w:rFonts w:ascii="Times New Roman" w:eastAsia="Times New Roman" w:hAnsi="Times New Roman" w:cs="Times New Roman"/>
                <w:color w:val="000000" w:themeColor="text1"/>
                <w:sz w:val="20"/>
                <w:szCs w:val="20"/>
                <w:lang w:val="ro-RO"/>
              </w:rPr>
            </w:pPr>
          </w:p>
          <w:p w14:paraId="3E4C54DD" w14:textId="77777777" w:rsidR="00976371" w:rsidRPr="004D4459" w:rsidRDefault="00976371" w:rsidP="00976371">
            <w:pPr>
              <w:pStyle w:val="Bodytext10"/>
              <w:ind w:right="139"/>
              <w:jc w:val="both"/>
              <w:rPr>
                <w:rFonts w:ascii="Times New Roman" w:eastAsia="Times New Roman" w:hAnsi="Times New Roman" w:cs="Times New Roman"/>
                <w:color w:val="000000" w:themeColor="text1"/>
                <w:sz w:val="20"/>
                <w:szCs w:val="20"/>
                <w:lang w:val="ro-RO"/>
              </w:rPr>
            </w:pPr>
          </w:p>
          <w:p w14:paraId="3D2D8D4E" w14:textId="77777777" w:rsidR="00976371" w:rsidRPr="004D4459" w:rsidRDefault="00976371" w:rsidP="00976371">
            <w:pPr>
              <w:pStyle w:val="Bodytext10"/>
              <w:ind w:right="139"/>
              <w:jc w:val="both"/>
              <w:rPr>
                <w:rFonts w:ascii="Times New Roman" w:eastAsia="Times New Roman" w:hAnsi="Times New Roman" w:cs="Times New Roman"/>
                <w:color w:val="000000" w:themeColor="text1"/>
                <w:sz w:val="20"/>
                <w:szCs w:val="20"/>
                <w:lang w:val="ro-RO"/>
              </w:rPr>
            </w:pPr>
          </w:p>
          <w:p w14:paraId="762AF1F0" w14:textId="77777777" w:rsidR="00976371" w:rsidRPr="004D4459" w:rsidRDefault="00976371" w:rsidP="00976371">
            <w:pPr>
              <w:pStyle w:val="Bodytext10"/>
              <w:ind w:right="139"/>
              <w:jc w:val="both"/>
              <w:rPr>
                <w:rFonts w:ascii="Times New Roman" w:eastAsia="Times New Roman" w:hAnsi="Times New Roman" w:cs="Times New Roman"/>
                <w:color w:val="000000" w:themeColor="text1"/>
                <w:sz w:val="20"/>
                <w:szCs w:val="20"/>
                <w:lang w:val="ro-RO"/>
              </w:rPr>
            </w:pPr>
          </w:p>
          <w:p w14:paraId="08344489" w14:textId="77777777" w:rsidR="00976371" w:rsidRPr="004D4459" w:rsidRDefault="00976371" w:rsidP="00976371">
            <w:pPr>
              <w:pStyle w:val="Bodytext10"/>
              <w:ind w:right="139"/>
              <w:jc w:val="both"/>
              <w:rPr>
                <w:rFonts w:ascii="Times New Roman" w:eastAsia="Times New Roman" w:hAnsi="Times New Roman" w:cs="Times New Roman"/>
                <w:color w:val="000000" w:themeColor="text1"/>
                <w:sz w:val="20"/>
                <w:szCs w:val="20"/>
                <w:lang w:val="ro-RO"/>
              </w:rPr>
            </w:pPr>
          </w:p>
          <w:p w14:paraId="26424B6B" w14:textId="77777777" w:rsidR="00976371" w:rsidRPr="004D4459" w:rsidRDefault="00976371" w:rsidP="00976371">
            <w:pPr>
              <w:pStyle w:val="Bodytext10"/>
              <w:ind w:right="139"/>
              <w:jc w:val="both"/>
              <w:rPr>
                <w:rFonts w:ascii="Times New Roman" w:eastAsia="Times New Roman" w:hAnsi="Times New Roman" w:cs="Times New Roman"/>
                <w:color w:val="000000" w:themeColor="text1"/>
                <w:sz w:val="20"/>
                <w:szCs w:val="20"/>
                <w:lang w:val="ro-RO"/>
              </w:rPr>
            </w:pPr>
          </w:p>
          <w:p w14:paraId="29B02D91" w14:textId="77777777" w:rsidR="00976371" w:rsidRPr="004D4459" w:rsidRDefault="00976371" w:rsidP="00976371">
            <w:pPr>
              <w:pStyle w:val="Bodytext10"/>
              <w:ind w:right="139"/>
              <w:jc w:val="both"/>
              <w:rPr>
                <w:rFonts w:ascii="Times New Roman" w:eastAsia="Times New Roman" w:hAnsi="Times New Roman" w:cs="Times New Roman"/>
                <w:color w:val="000000" w:themeColor="text1"/>
                <w:sz w:val="20"/>
                <w:szCs w:val="20"/>
                <w:lang w:val="ro-RO"/>
              </w:rPr>
            </w:pPr>
          </w:p>
          <w:p w14:paraId="734C8B23" w14:textId="77777777" w:rsidR="00976371" w:rsidRPr="004D4459" w:rsidRDefault="00976371" w:rsidP="00976371">
            <w:pPr>
              <w:pStyle w:val="Bodytext10"/>
              <w:ind w:right="139"/>
              <w:jc w:val="both"/>
              <w:rPr>
                <w:rFonts w:ascii="Times New Roman" w:eastAsia="Times New Roman" w:hAnsi="Times New Roman" w:cs="Times New Roman"/>
                <w:color w:val="000000" w:themeColor="text1"/>
                <w:sz w:val="20"/>
                <w:szCs w:val="20"/>
                <w:lang w:val="ro-RO"/>
              </w:rPr>
            </w:pPr>
          </w:p>
          <w:p w14:paraId="64581691" w14:textId="77777777" w:rsidR="00976371" w:rsidRPr="004D4459" w:rsidRDefault="00976371" w:rsidP="00976371">
            <w:pPr>
              <w:pStyle w:val="Bodytext10"/>
              <w:ind w:right="139"/>
              <w:jc w:val="both"/>
              <w:rPr>
                <w:rFonts w:ascii="Times New Roman" w:eastAsia="Times New Roman" w:hAnsi="Times New Roman" w:cs="Times New Roman"/>
                <w:color w:val="000000" w:themeColor="text1"/>
                <w:sz w:val="20"/>
                <w:szCs w:val="20"/>
                <w:lang w:val="ro-RO"/>
              </w:rPr>
            </w:pPr>
          </w:p>
          <w:p w14:paraId="585C9218" w14:textId="77777777" w:rsidR="00976371" w:rsidRPr="004D4459" w:rsidRDefault="00976371" w:rsidP="00976371">
            <w:pPr>
              <w:pStyle w:val="Bodytext10"/>
              <w:ind w:right="139"/>
              <w:jc w:val="both"/>
              <w:rPr>
                <w:rFonts w:ascii="Times New Roman" w:eastAsia="Times New Roman" w:hAnsi="Times New Roman" w:cs="Times New Roman"/>
                <w:color w:val="000000" w:themeColor="text1"/>
                <w:sz w:val="20"/>
                <w:szCs w:val="20"/>
                <w:lang w:val="ro-RO"/>
              </w:rPr>
            </w:pPr>
          </w:p>
          <w:p w14:paraId="069D35D7" w14:textId="77777777" w:rsidR="00976371" w:rsidRPr="004D4459" w:rsidRDefault="00976371" w:rsidP="00976371">
            <w:pPr>
              <w:pStyle w:val="Bodytext10"/>
              <w:ind w:right="139"/>
              <w:jc w:val="both"/>
              <w:rPr>
                <w:rFonts w:ascii="Times New Roman" w:eastAsia="Times New Roman" w:hAnsi="Times New Roman" w:cs="Times New Roman"/>
                <w:color w:val="000000" w:themeColor="text1"/>
                <w:sz w:val="20"/>
                <w:szCs w:val="20"/>
                <w:lang w:val="ro-RO"/>
              </w:rPr>
            </w:pPr>
          </w:p>
          <w:p w14:paraId="74A3823E" w14:textId="77777777" w:rsidR="00976371" w:rsidRPr="004D4459" w:rsidRDefault="00976371" w:rsidP="00976371">
            <w:pPr>
              <w:pStyle w:val="Bodytext10"/>
              <w:ind w:right="139"/>
              <w:jc w:val="both"/>
              <w:rPr>
                <w:rFonts w:ascii="Times New Roman" w:eastAsia="Times New Roman" w:hAnsi="Times New Roman" w:cs="Times New Roman"/>
                <w:color w:val="000000" w:themeColor="text1"/>
                <w:sz w:val="20"/>
                <w:szCs w:val="20"/>
                <w:lang w:val="ro-RO"/>
              </w:rPr>
            </w:pPr>
          </w:p>
          <w:p w14:paraId="0950F410" w14:textId="77777777" w:rsidR="00976371" w:rsidRPr="004D4459" w:rsidRDefault="00976371" w:rsidP="00976371">
            <w:pPr>
              <w:pStyle w:val="Bodytext10"/>
              <w:ind w:right="139"/>
              <w:jc w:val="both"/>
              <w:rPr>
                <w:rFonts w:ascii="Times New Roman" w:eastAsia="Times New Roman" w:hAnsi="Times New Roman" w:cs="Times New Roman"/>
                <w:color w:val="000000" w:themeColor="text1"/>
                <w:sz w:val="20"/>
                <w:szCs w:val="20"/>
                <w:lang w:val="ro-RO"/>
              </w:rPr>
            </w:pPr>
          </w:p>
          <w:p w14:paraId="5061D602" w14:textId="77777777" w:rsidR="00976371" w:rsidRPr="004D4459" w:rsidRDefault="00976371" w:rsidP="00976371">
            <w:pPr>
              <w:pStyle w:val="Bodytext10"/>
              <w:ind w:right="139"/>
              <w:jc w:val="both"/>
              <w:rPr>
                <w:rFonts w:ascii="Times New Roman" w:eastAsia="Times New Roman" w:hAnsi="Times New Roman" w:cs="Times New Roman"/>
                <w:color w:val="000000" w:themeColor="text1"/>
                <w:sz w:val="20"/>
                <w:szCs w:val="20"/>
                <w:lang w:val="ro-RO"/>
              </w:rPr>
            </w:pPr>
          </w:p>
          <w:p w14:paraId="64FA903C" w14:textId="77777777" w:rsidR="00976371" w:rsidRPr="004D4459" w:rsidRDefault="00976371" w:rsidP="00976371">
            <w:pPr>
              <w:pStyle w:val="Bodytext10"/>
              <w:ind w:right="139"/>
              <w:jc w:val="both"/>
              <w:rPr>
                <w:rFonts w:ascii="Times New Roman" w:eastAsia="Times New Roman" w:hAnsi="Times New Roman" w:cs="Times New Roman"/>
                <w:color w:val="000000" w:themeColor="text1"/>
                <w:sz w:val="20"/>
                <w:szCs w:val="20"/>
                <w:lang w:val="ro-RO"/>
              </w:rPr>
            </w:pPr>
          </w:p>
          <w:p w14:paraId="69E33204" w14:textId="77777777" w:rsidR="00976371" w:rsidRPr="004D4459" w:rsidRDefault="00976371" w:rsidP="00976371">
            <w:pPr>
              <w:pStyle w:val="Bodytext10"/>
              <w:ind w:right="139"/>
              <w:jc w:val="both"/>
              <w:rPr>
                <w:rFonts w:ascii="Times New Roman" w:eastAsia="Times New Roman" w:hAnsi="Times New Roman" w:cs="Times New Roman"/>
                <w:color w:val="000000" w:themeColor="text1"/>
                <w:sz w:val="20"/>
                <w:szCs w:val="20"/>
                <w:lang w:val="ro-RO"/>
              </w:rPr>
            </w:pPr>
          </w:p>
          <w:p w14:paraId="1EB7711F" w14:textId="77777777" w:rsidR="00976371" w:rsidRPr="004D4459" w:rsidRDefault="00976371" w:rsidP="00976371">
            <w:pPr>
              <w:pStyle w:val="Bodytext10"/>
              <w:ind w:right="139"/>
              <w:jc w:val="both"/>
              <w:rPr>
                <w:rFonts w:ascii="Times New Roman" w:eastAsia="Times New Roman" w:hAnsi="Times New Roman" w:cs="Times New Roman"/>
                <w:color w:val="000000" w:themeColor="text1"/>
                <w:sz w:val="20"/>
                <w:szCs w:val="20"/>
                <w:lang w:val="ro-RO"/>
              </w:rPr>
            </w:pPr>
          </w:p>
          <w:p w14:paraId="635BE2E5" w14:textId="77777777" w:rsidR="00976371" w:rsidRPr="004D4459" w:rsidRDefault="00976371" w:rsidP="00976371">
            <w:pPr>
              <w:pStyle w:val="Bodytext10"/>
              <w:ind w:right="139"/>
              <w:jc w:val="both"/>
              <w:rPr>
                <w:rFonts w:ascii="Times New Roman" w:eastAsia="Times New Roman" w:hAnsi="Times New Roman" w:cs="Times New Roman"/>
                <w:color w:val="000000" w:themeColor="text1"/>
                <w:sz w:val="20"/>
                <w:szCs w:val="20"/>
                <w:lang w:val="ro-RO"/>
              </w:rPr>
            </w:pPr>
          </w:p>
          <w:p w14:paraId="731B0F5E" w14:textId="77777777" w:rsidR="00976371" w:rsidRPr="004D4459" w:rsidRDefault="00976371" w:rsidP="00976371">
            <w:pPr>
              <w:pStyle w:val="Bodytext10"/>
              <w:ind w:right="139"/>
              <w:jc w:val="both"/>
              <w:rPr>
                <w:rFonts w:ascii="Times New Roman" w:eastAsia="Times New Roman" w:hAnsi="Times New Roman" w:cs="Times New Roman"/>
                <w:color w:val="000000" w:themeColor="text1"/>
                <w:sz w:val="20"/>
                <w:szCs w:val="20"/>
                <w:lang w:val="ro-RO"/>
              </w:rPr>
            </w:pPr>
          </w:p>
          <w:p w14:paraId="038FDE91" w14:textId="77777777" w:rsidR="00976371" w:rsidRPr="004D4459" w:rsidRDefault="00976371" w:rsidP="00976371">
            <w:pPr>
              <w:pStyle w:val="Bodytext10"/>
              <w:ind w:right="139"/>
              <w:jc w:val="both"/>
              <w:rPr>
                <w:rFonts w:ascii="Times New Roman" w:eastAsia="Times New Roman" w:hAnsi="Times New Roman" w:cs="Times New Roman"/>
                <w:color w:val="000000" w:themeColor="text1"/>
                <w:sz w:val="20"/>
                <w:szCs w:val="20"/>
                <w:lang w:val="ro-RO"/>
              </w:rPr>
            </w:pPr>
          </w:p>
          <w:p w14:paraId="3A1F92AF" w14:textId="77777777" w:rsidR="00976371" w:rsidRPr="004D4459" w:rsidRDefault="00976371" w:rsidP="00976371">
            <w:pPr>
              <w:pStyle w:val="Bodytext10"/>
              <w:ind w:right="139"/>
              <w:jc w:val="both"/>
              <w:rPr>
                <w:rFonts w:ascii="Times New Roman" w:eastAsia="Times New Roman" w:hAnsi="Times New Roman" w:cs="Times New Roman"/>
                <w:color w:val="000000" w:themeColor="text1"/>
                <w:sz w:val="20"/>
                <w:szCs w:val="20"/>
                <w:lang w:val="ro-RO"/>
              </w:rPr>
            </w:pPr>
          </w:p>
          <w:p w14:paraId="216CE2F2" w14:textId="77777777" w:rsidR="00976371" w:rsidRPr="004D4459" w:rsidRDefault="00976371" w:rsidP="00976371">
            <w:pPr>
              <w:pStyle w:val="Bodytext10"/>
              <w:ind w:right="139"/>
              <w:jc w:val="both"/>
              <w:rPr>
                <w:rFonts w:ascii="Times New Roman" w:eastAsia="Times New Roman" w:hAnsi="Times New Roman" w:cs="Times New Roman"/>
                <w:color w:val="000000" w:themeColor="text1"/>
                <w:sz w:val="20"/>
                <w:szCs w:val="20"/>
                <w:lang w:val="ro-RO"/>
              </w:rPr>
            </w:pPr>
          </w:p>
          <w:p w14:paraId="01F22377" w14:textId="77777777" w:rsidR="00976371" w:rsidRPr="004D4459" w:rsidRDefault="00976371" w:rsidP="00976371">
            <w:pPr>
              <w:pStyle w:val="Bodytext10"/>
              <w:ind w:right="139"/>
              <w:jc w:val="both"/>
              <w:rPr>
                <w:rFonts w:ascii="Times New Roman" w:eastAsia="Times New Roman" w:hAnsi="Times New Roman" w:cs="Times New Roman"/>
                <w:color w:val="000000" w:themeColor="text1"/>
                <w:sz w:val="20"/>
                <w:szCs w:val="20"/>
                <w:lang w:val="ro-RO"/>
              </w:rPr>
            </w:pPr>
          </w:p>
          <w:p w14:paraId="67E7B775" w14:textId="77777777" w:rsidR="00976371" w:rsidRPr="004D4459" w:rsidRDefault="00976371" w:rsidP="00976371">
            <w:pPr>
              <w:pStyle w:val="Bodytext10"/>
              <w:ind w:right="139"/>
              <w:jc w:val="both"/>
              <w:rPr>
                <w:rFonts w:ascii="Times New Roman" w:eastAsia="Times New Roman" w:hAnsi="Times New Roman" w:cs="Times New Roman"/>
                <w:color w:val="000000" w:themeColor="text1"/>
                <w:sz w:val="20"/>
                <w:szCs w:val="20"/>
                <w:lang w:val="ro-RO"/>
              </w:rPr>
            </w:pPr>
          </w:p>
          <w:p w14:paraId="2ABE87DB" w14:textId="77777777" w:rsidR="00976371" w:rsidRPr="004D4459" w:rsidRDefault="00976371" w:rsidP="00976371">
            <w:pPr>
              <w:pStyle w:val="Bodytext10"/>
              <w:ind w:right="139"/>
              <w:jc w:val="both"/>
              <w:rPr>
                <w:rFonts w:ascii="Times New Roman" w:eastAsia="Times New Roman" w:hAnsi="Times New Roman" w:cs="Times New Roman"/>
                <w:color w:val="000000" w:themeColor="text1"/>
                <w:sz w:val="20"/>
                <w:szCs w:val="20"/>
                <w:lang w:val="ro-RO"/>
              </w:rPr>
            </w:pPr>
          </w:p>
          <w:p w14:paraId="2F1F94DD" w14:textId="77777777" w:rsidR="00976371" w:rsidRPr="004D4459" w:rsidRDefault="00976371" w:rsidP="00976371">
            <w:pPr>
              <w:pStyle w:val="Bodytext10"/>
              <w:ind w:right="139"/>
              <w:jc w:val="both"/>
              <w:rPr>
                <w:rFonts w:ascii="Times New Roman" w:eastAsia="Times New Roman" w:hAnsi="Times New Roman" w:cs="Times New Roman"/>
                <w:color w:val="000000" w:themeColor="text1"/>
                <w:sz w:val="20"/>
                <w:szCs w:val="20"/>
                <w:lang w:val="ro-RO"/>
              </w:rPr>
            </w:pPr>
          </w:p>
          <w:p w14:paraId="094ACD4F" w14:textId="77777777" w:rsidR="00976371" w:rsidRPr="004D4459" w:rsidRDefault="00976371" w:rsidP="00976371">
            <w:pPr>
              <w:pStyle w:val="Bodytext10"/>
              <w:ind w:right="139"/>
              <w:jc w:val="both"/>
              <w:rPr>
                <w:rFonts w:ascii="Times New Roman" w:eastAsia="Times New Roman" w:hAnsi="Times New Roman" w:cs="Times New Roman"/>
                <w:color w:val="000000" w:themeColor="text1"/>
                <w:sz w:val="20"/>
                <w:szCs w:val="20"/>
                <w:lang w:val="ro-RO"/>
              </w:rPr>
            </w:pPr>
          </w:p>
          <w:p w14:paraId="116231F1" w14:textId="77777777" w:rsidR="00976371" w:rsidRPr="004D4459" w:rsidRDefault="00976371" w:rsidP="00976371">
            <w:pPr>
              <w:pStyle w:val="Bodytext10"/>
              <w:ind w:right="139"/>
              <w:jc w:val="both"/>
              <w:rPr>
                <w:rFonts w:ascii="Times New Roman" w:eastAsia="Times New Roman" w:hAnsi="Times New Roman" w:cs="Times New Roman"/>
                <w:color w:val="000000" w:themeColor="text1"/>
                <w:sz w:val="20"/>
                <w:szCs w:val="20"/>
                <w:lang w:val="ro-RO"/>
              </w:rPr>
            </w:pPr>
          </w:p>
          <w:p w14:paraId="70D58487" w14:textId="77777777" w:rsidR="00976371" w:rsidRPr="004D4459" w:rsidRDefault="00976371" w:rsidP="00976371">
            <w:pPr>
              <w:pStyle w:val="Bodytext10"/>
              <w:ind w:right="139"/>
              <w:jc w:val="both"/>
              <w:rPr>
                <w:rFonts w:ascii="Times New Roman" w:eastAsia="Times New Roman" w:hAnsi="Times New Roman" w:cs="Times New Roman"/>
                <w:color w:val="000000" w:themeColor="text1"/>
                <w:sz w:val="20"/>
                <w:szCs w:val="20"/>
                <w:lang w:val="ro-RO"/>
              </w:rPr>
            </w:pPr>
          </w:p>
          <w:p w14:paraId="19206B5D" w14:textId="77777777" w:rsidR="00976371" w:rsidRPr="004D4459" w:rsidRDefault="00976371" w:rsidP="00976371">
            <w:pPr>
              <w:pStyle w:val="Bodytext10"/>
              <w:ind w:right="139"/>
              <w:jc w:val="both"/>
              <w:rPr>
                <w:rFonts w:ascii="Times New Roman" w:eastAsia="Times New Roman" w:hAnsi="Times New Roman" w:cs="Times New Roman"/>
                <w:color w:val="000000" w:themeColor="text1"/>
                <w:sz w:val="20"/>
                <w:szCs w:val="20"/>
                <w:lang w:val="ro-RO"/>
              </w:rPr>
            </w:pPr>
          </w:p>
          <w:p w14:paraId="67A827A8" w14:textId="77777777" w:rsidR="00976371" w:rsidRPr="004D4459" w:rsidRDefault="00976371" w:rsidP="00976371">
            <w:pPr>
              <w:pStyle w:val="Bodytext10"/>
              <w:ind w:right="139"/>
              <w:jc w:val="both"/>
              <w:rPr>
                <w:rFonts w:ascii="Times New Roman" w:eastAsia="Times New Roman" w:hAnsi="Times New Roman" w:cs="Times New Roman"/>
                <w:color w:val="000000" w:themeColor="text1"/>
                <w:sz w:val="20"/>
                <w:szCs w:val="20"/>
                <w:lang w:val="ro-RO"/>
              </w:rPr>
            </w:pPr>
          </w:p>
          <w:p w14:paraId="3E12E56B" w14:textId="77777777" w:rsidR="00976371" w:rsidRPr="004D4459" w:rsidRDefault="00976371" w:rsidP="00976371">
            <w:pPr>
              <w:pStyle w:val="Bodytext10"/>
              <w:ind w:right="139"/>
              <w:jc w:val="both"/>
              <w:rPr>
                <w:rFonts w:ascii="Times New Roman" w:eastAsia="Times New Roman" w:hAnsi="Times New Roman" w:cs="Times New Roman"/>
                <w:color w:val="000000" w:themeColor="text1"/>
                <w:sz w:val="20"/>
                <w:szCs w:val="20"/>
                <w:lang w:val="ro-RO"/>
              </w:rPr>
            </w:pPr>
          </w:p>
          <w:p w14:paraId="45E5C3A6" w14:textId="77777777" w:rsidR="00976371" w:rsidRPr="004D4459" w:rsidRDefault="00976371" w:rsidP="00976371">
            <w:pPr>
              <w:pStyle w:val="Bodytext10"/>
              <w:ind w:right="139"/>
              <w:jc w:val="both"/>
              <w:rPr>
                <w:rFonts w:ascii="Times New Roman" w:eastAsia="Times New Roman" w:hAnsi="Times New Roman" w:cs="Times New Roman"/>
                <w:color w:val="000000" w:themeColor="text1"/>
                <w:sz w:val="20"/>
                <w:szCs w:val="20"/>
                <w:lang w:val="ro-RO"/>
              </w:rPr>
            </w:pPr>
          </w:p>
          <w:p w14:paraId="0E7B643E" w14:textId="77777777" w:rsidR="00976371" w:rsidRPr="004D4459" w:rsidRDefault="00976371" w:rsidP="00976371">
            <w:pPr>
              <w:pStyle w:val="Bodytext10"/>
              <w:ind w:right="139"/>
              <w:jc w:val="both"/>
              <w:rPr>
                <w:rFonts w:ascii="Times New Roman" w:eastAsia="Times New Roman" w:hAnsi="Times New Roman" w:cs="Times New Roman"/>
                <w:color w:val="000000" w:themeColor="text1"/>
                <w:sz w:val="20"/>
                <w:szCs w:val="20"/>
                <w:lang w:val="ro-RO"/>
              </w:rPr>
            </w:pPr>
          </w:p>
          <w:p w14:paraId="47A7B05D" w14:textId="77777777" w:rsidR="00976371" w:rsidRPr="004D4459" w:rsidRDefault="00976371" w:rsidP="00976371">
            <w:pPr>
              <w:pStyle w:val="Bodytext10"/>
              <w:ind w:right="139"/>
              <w:jc w:val="both"/>
              <w:rPr>
                <w:rFonts w:ascii="Times New Roman" w:eastAsia="Times New Roman" w:hAnsi="Times New Roman" w:cs="Times New Roman"/>
                <w:color w:val="000000" w:themeColor="text1"/>
                <w:sz w:val="20"/>
                <w:szCs w:val="20"/>
                <w:lang w:val="ro-RO"/>
              </w:rPr>
            </w:pPr>
          </w:p>
          <w:p w14:paraId="4E51B528" w14:textId="77777777" w:rsidR="00976371" w:rsidRPr="004D4459" w:rsidRDefault="00976371" w:rsidP="00976371">
            <w:pPr>
              <w:pStyle w:val="Bodytext10"/>
              <w:ind w:right="139"/>
              <w:jc w:val="both"/>
              <w:rPr>
                <w:rFonts w:ascii="Times New Roman" w:eastAsia="Times New Roman" w:hAnsi="Times New Roman" w:cs="Times New Roman"/>
                <w:color w:val="000000" w:themeColor="text1"/>
                <w:sz w:val="20"/>
                <w:szCs w:val="20"/>
                <w:lang w:val="ro-RO"/>
              </w:rPr>
            </w:pPr>
          </w:p>
          <w:p w14:paraId="1AA30DFA" w14:textId="77777777" w:rsidR="00976371" w:rsidRPr="004D4459" w:rsidRDefault="00976371" w:rsidP="00976371">
            <w:pPr>
              <w:pStyle w:val="Bodytext10"/>
              <w:ind w:right="139"/>
              <w:jc w:val="both"/>
              <w:rPr>
                <w:rFonts w:ascii="Times New Roman" w:eastAsia="Times New Roman" w:hAnsi="Times New Roman" w:cs="Times New Roman"/>
                <w:color w:val="000000" w:themeColor="text1"/>
                <w:sz w:val="20"/>
                <w:szCs w:val="20"/>
                <w:lang w:val="ro-RO"/>
              </w:rPr>
            </w:pPr>
          </w:p>
          <w:p w14:paraId="6E4DD3B5" w14:textId="77777777" w:rsidR="00976371" w:rsidRPr="004D4459" w:rsidRDefault="00976371" w:rsidP="00976371">
            <w:pPr>
              <w:pStyle w:val="Bodytext10"/>
              <w:ind w:right="139"/>
              <w:jc w:val="both"/>
              <w:rPr>
                <w:rFonts w:ascii="Times New Roman" w:eastAsia="Times New Roman" w:hAnsi="Times New Roman" w:cs="Times New Roman"/>
                <w:color w:val="000000" w:themeColor="text1"/>
                <w:sz w:val="20"/>
                <w:szCs w:val="20"/>
                <w:lang w:val="ro-RO"/>
              </w:rPr>
            </w:pPr>
          </w:p>
          <w:p w14:paraId="67D392AF" w14:textId="77777777" w:rsidR="00976371" w:rsidRPr="004D4459" w:rsidRDefault="00976371" w:rsidP="00976371">
            <w:pPr>
              <w:pStyle w:val="Bodytext10"/>
              <w:ind w:right="139"/>
              <w:jc w:val="both"/>
              <w:rPr>
                <w:rFonts w:ascii="Times New Roman" w:eastAsia="Times New Roman" w:hAnsi="Times New Roman" w:cs="Times New Roman"/>
                <w:color w:val="000000" w:themeColor="text1"/>
                <w:sz w:val="20"/>
                <w:szCs w:val="20"/>
                <w:lang w:val="ro-RO"/>
              </w:rPr>
            </w:pPr>
          </w:p>
          <w:p w14:paraId="6D2D447A" w14:textId="77777777" w:rsidR="00976371" w:rsidRPr="004D4459" w:rsidRDefault="00976371" w:rsidP="00976371">
            <w:pPr>
              <w:pStyle w:val="Bodytext10"/>
              <w:ind w:right="139"/>
              <w:jc w:val="both"/>
              <w:rPr>
                <w:rFonts w:ascii="Times New Roman" w:eastAsia="Times New Roman" w:hAnsi="Times New Roman" w:cs="Times New Roman"/>
                <w:color w:val="000000" w:themeColor="text1"/>
                <w:sz w:val="20"/>
                <w:szCs w:val="20"/>
                <w:lang w:val="ro-RO"/>
              </w:rPr>
            </w:pPr>
          </w:p>
          <w:p w14:paraId="76E17565" w14:textId="77777777" w:rsidR="00976371" w:rsidRPr="004D4459" w:rsidRDefault="00976371" w:rsidP="00976371">
            <w:pPr>
              <w:pStyle w:val="Bodytext10"/>
              <w:ind w:right="139"/>
              <w:jc w:val="both"/>
              <w:rPr>
                <w:rFonts w:ascii="Times New Roman" w:eastAsia="Times New Roman" w:hAnsi="Times New Roman" w:cs="Times New Roman"/>
                <w:color w:val="000000" w:themeColor="text1"/>
                <w:sz w:val="20"/>
                <w:szCs w:val="20"/>
                <w:lang w:val="ro-RO"/>
              </w:rPr>
            </w:pPr>
          </w:p>
          <w:p w14:paraId="376ED337" w14:textId="77777777" w:rsidR="00976371" w:rsidRPr="004D4459" w:rsidRDefault="00976371" w:rsidP="00976371">
            <w:pPr>
              <w:pStyle w:val="Bodytext10"/>
              <w:ind w:right="139"/>
              <w:jc w:val="both"/>
              <w:rPr>
                <w:rFonts w:ascii="Times New Roman" w:eastAsia="Times New Roman" w:hAnsi="Times New Roman" w:cs="Times New Roman"/>
                <w:color w:val="000000" w:themeColor="text1"/>
                <w:sz w:val="20"/>
                <w:szCs w:val="20"/>
                <w:lang w:val="ro-RO"/>
              </w:rPr>
            </w:pPr>
          </w:p>
          <w:p w14:paraId="55A60B82" w14:textId="77777777" w:rsidR="00976371" w:rsidRPr="004D4459" w:rsidRDefault="00976371" w:rsidP="00976371">
            <w:pPr>
              <w:pStyle w:val="Bodytext10"/>
              <w:ind w:right="139"/>
              <w:jc w:val="both"/>
              <w:rPr>
                <w:rFonts w:ascii="Times New Roman" w:eastAsia="Times New Roman" w:hAnsi="Times New Roman" w:cs="Times New Roman"/>
                <w:color w:val="000000" w:themeColor="text1"/>
                <w:sz w:val="20"/>
                <w:szCs w:val="20"/>
                <w:lang w:val="ro-RO"/>
              </w:rPr>
            </w:pPr>
          </w:p>
          <w:p w14:paraId="4C294A83" w14:textId="77777777" w:rsidR="00976371" w:rsidRPr="004D4459" w:rsidRDefault="00976371" w:rsidP="00976371">
            <w:pPr>
              <w:pStyle w:val="Bodytext10"/>
              <w:ind w:right="139"/>
              <w:jc w:val="both"/>
              <w:rPr>
                <w:rFonts w:ascii="Times New Roman" w:eastAsia="Times New Roman" w:hAnsi="Times New Roman" w:cs="Times New Roman"/>
                <w:color w:val="000000" w:themeColor="text1"/>
                <w:sz w:val="20"/>
                <w:szCs w:val="20"/>
                <w:lang w:val="ro-RO"/>
              </w:rPr>
            </w:pPr>
          </w:p>
          <w:p w14:paraId="474A2A59" w14:textId="77777777" w:rsidR="00976371" w:rsidRPr="004D4459" w:rsidRDefault="00976371" w:rsidP="00976371">
            <w:pPr>
              <w:pStyle w:val="Bodytext10"/>
              <w:ind w:right="139"/>
              <w:jc w:val="both"/>
              <w:rPr>
                <w:rFonts w:ascii="Times New Roman" w:eastAsia="Times New Roman" w:hAnsi="Times New Roman" w:cs="Times New Roman"/>
                <w:color w:val="000000" w:themeColor="text1"/>
                <w:sz w:val="20"/>
                <w:szCs w:val="20"/>
                <w:lang w:val="ro-RO"/>
              </w:rPr>
            </w:pPr>
          </w:p>
          <w:p w14:paraId="65B4C202" w14:textId="77777777" w:rsidR="00976371" w:rsidRPr="004D4459" w:rsidRDefault="00976371" w:rsidP="00976371">
            <w:pPr>
              <w:pStyle w:val="Bodytext10"/>
              <w:ind w:right="139"/>
              <w:jc w:val="both"/>
              <w:rPr>
                <w:rFonts w:ascii="Times New Roman" w:eastAsia="Times New Roman" w:hAnsi="Times New Roman" w:cs="Times New Roman"/>
                <w:color w:val="000000" w:themeColor="text1"/>
                <w:sz w:val="20"/>
                <w:szCs w:val="20"/>
                <w:lang w:val="ro-RO"/>
              </w:rPr>
            </w:pPr>
          </w:p>
          <w:p w14:paraId="78E56FA8" w14:textId="034769DC" w:rsidR="00976371" w:rsidRPr="004D4459" w:rsidRDefault="00976371" w:rsidP="00976371">
            <w:pPr>
              <w:pStyle w:val="Bodytext10"/>
              <w:ind w:right="139"/>
              <w:jc w:val="both"/>
              <w:rPr>
                <w:rFonts w:ascii="Times New Roman" w:eastAsia="Times New Roman" w:hAnsi="Times New Roman" w:cs="Times New Roman"/>
                <w:color w:val="000000" w:themeColor="text1"/>
                <w:sz w:val="20"/>
                <w:szCs w:val="20"/>
                <w:lang w:val="ro-RO"/>
              </w:rPr>
            </w:pPr>
          </w:p>
        </w:tc>
        <w:tc>
          <w:tcPr>
            <w:tcW w:w="1700" w:type="dxa"/>
            <w:tcBorders>
              <w:left w:val="single" w:sz="6" w:space="0" w:color="000000"/>
              <w:bottom w:val="single" w:sz="6" w:space="0" w:color="000000"/>
              <w:right w:val="single" w:sz="6" w:space="0" w:color="000000"/>
            </w:tcBorders>
            <w:shd w:val="clear" w:color="auto" w:fill="auto"/>
          </w:tcPr>
          <w:p w14:paraId="14F96929" w14:textId="6FAE4A1C" w:rsidR="00976371" w:rsidRPr="004D4459" w:rsidRDefault="00976371" w:rsidP="00976371">
            <w:pPr>
              <w:spacing w:after="0" w:line="240" w:lineRule="auto"/>
              <w:jc w:val="center"/>
              <w:textAlignment w:val="baseline"/>
              <w:rPr>
                <w:rFonts w:ascii="Times New Roman" w:eastAsia="Arial" w:hAnsi="Times New Roman" w:cs="Arial"/>
                <w:color w:val="000000" w:themeColor="text1"/>
                <w:sz w:val="20"/>
                <w:szCs w:val="20"/>
                <w:lang w:val="ro-RO" w:eastAsia="zh-CN"/>
              </w:rPr>
            </w:pPr>
            <w:r w:rsidRPr="004D4459">
              <w:rPr>
                <w:rFonts w:ascii="Times New Roman" w:eastAsia="Arial" w:hAnsi="Times New Roman" w:cs="Arial"/>
                <w:color w:val="000000" w:themeColor="text1"/>
                <w:sz w:val="20"/>
                <w:szCs w:val="20"/>
                <w:lang w:val="ro-RO" w:eastAsia="zh-CN"/>
              </w:rPr>
              <w:lastRenderedPageBreak/>
              <w:t>Anexa X Titlul 4 Capitolul 15  Transporturi / Transport Naval</w:t>
            </w:r>
          </w:p>
        </w:tc>
        <w:tc>
          <w:tcPr>
            <w:tcW w:w="2014" w:type="dxa"/>
            <w:vMerge w:val="restart"/>
            <w:tcBorders>
              <w:left w:val="single" w:sz="6" w:space="0" w:color="000000"/>
              <w:right w:val="single" w:sz="6" w:space="0" w:color="000000"/>
            </w:tcBorders>
            <w:shd w:val="clear" w:color="auto" w:fill="auto"/>
          </w:tcPr>
          <w:p w14:paraId="288061DB" w14:textId="77777777" w:rsidR="00976371" w:rsidRPr="004D4459" w:rsidRDefault="00976371" w:rsidP="00976371">
            <w:pPr>
              <w:spacing w:after="80" w:line="240" w:lineRule="auto"/>
              <w:ind w:right="134"/>
              <w:jc w:val="both"/>
              <w:rPr>
                <w:rFonts w:ascii="Times New Roman" w:eastAsia="Arial" w:hAnsi="Times New Roman" w:cs="Arial"/>
                <w:color w:val="000000" w:themeColor="text1"/>
                <w:sz w:val="20"/>
                <w:szCs w:val="20"/>
                <w:lang w:val="ro-RO" w:eastAsia="zh-CN"/>
              </w:rPr>
            </w:pPr>
            <w:r w:rsidRPr="004D4459">
              <w:rPr>
                <w:rFonts w:ascii="Times New Roman" w:eastAsia="Arial" w:hAnsi="Times New Roman" w:cs="Arial"/>
                <w:color w:val="000000" w:themeColor="text1"/>
                <w:sz w:val="20"/>
                <w:szCs w:val="20"/>
                <w:lang w:val="ro-RO" w:eastAsia="zh-CN"/>
              </w:rPr>
              <w:t>Îmbunătățirea standardelor privind siguranța, securitatea și mediul marin, ceea ce ar conduce la îmbunătățirea performanței Republicii Moldova ca stat de pavilion în temeiul Memorandumului de înțelegere de la Paris privind controlul statului portului</w:t>
            </w:r>
          </w:p>
          <w:p w14:paraId="30513E59" w14:textId="77777777" w:rsidR="00976371" w:rsidRPr="004D4459" w:rsidRDefault="00976371" w:rsidP="00976371">
            <w:pPr>
              <w:spacing w:after="80" w:line="240" w:lineRule="auto"/>
              <w:jc w:val="both"/>
              <w:rPr>
                <w:rFonts w:ascii="Times New Roman" w:eastAsia="Arial" w:hAnsi="Times New Roman" w:cs="Arial"/>
                <w:color w:val="000000" w:themeColor="text1"/>
                <w:sz w:val="20"/>
                <w:szCs w:val="20"/>
                <w:lang w:val="ro-RO" w:eastAsia="zh-CN"/>
              </w:rPr>
            </w:pPr>
          </w:p>
          <w:p w14:paraId="0075081F" w14:textId="77777777" w:rsidR="00976371" w:rsidRPr="004D4459" w:rsidRDefault="00976371" w:rsidP="00976371">
            <w:pPr>
              <w:spacing w:after="80" w:line="240" w:lineRule="auto"/>
              <w:jc w:val="both"/>
              <w:rPr>
                <w:rFonts w:ascii="Times New Roman" w:eastAsia="Arial" w:hAnsi="Times New Roman" w:cs="Arial"/>
                <w:color w:val="000000" w:themeColor="text1"/>
                <w:sz w:val="20"/>
                <w:szCs w:val="20"/>
                <w:lang w:val="ro-RO" w:eastAsia="zh-CN"/>
              </w:rPr>
            </w:pPr>
          </w:p>
          <w:p w14:paraId="3E098791" w14:textId="77777777" w:rsidR="00976371" w:rsidRPr="004D4459" w:rsidRDefault="00976371" w:rsidP="00976371">
            <w:pPr>
              <w:spacing w:after="80" w:line="240" w:lineRule="auto"/>
              <w:jc w:val="both"/>
              <w:rPr>
                <w:rFonts w:ascii="Times New Roman" w:eastAsia="Arial" w:hAnsi="Times New Roman" w:cs="Arial"/>
                <w:color w:val="000000" w:themeColor="text1"/>
                <w:sz w:val="20"/>
                <w:szCs w:val="20"/>
                <w:lang w:val="ro-RO" w:eastAsia="zh-CN"/>
              </w:rPr>
            </w:pPr>
          </w:p>
          <w:p w14:paraId="0FA78E56" w14:textId="77777777" w:rsidR="00976371" w:rsidRPr="004D4459" w:rsidRDefault="00976371" w:rsidP="00976371">
            <w:pPr>
              <w:spacing w:after="80" w:line="240" w:lineRule="auto"/>
              <w:jc w:val="both"/>
              <w:rPr>
                <w:rFonts w:ascii="Times New Roman" w:eastAsia="Arial" w:hAnsi="Times New Roman" w:cs="Arial"/>
                <w:color w:val="000000" w:themeColor="text1"/>
                <w:sz w:val="20"/>
                <w:szCs w:val="20"/>
                <w:lang w:val="ro-RO" w:eastAsia="zh-CN"/>
              </w:rPr>
            </w:pPr>
          </w:p>
          <w:p w14:paraId="321C097F" w14:textId="77777777" w:rsidR="00976371" w:rsidRPr="004D4459" w:rsidRDefault="00976371" w:rsidP="00976371">
            <w:pPr>
              <w:spacing w:after="80" w:line="240" w:lineRule="auto"/>
              <w:jc w:val="both"/>
              <w:rPr>
                <w:rFonts w:ascii="Times New Roman" w:eastAsia="Arial" w:hAnsi="Times New Roman" w:cs="Arial"/>
                <w:color w:val="000000" w:themeColor="text1"/>
                <w:sz w:val="20"/>
                <w:szCs w:val="20"/>
                <w:lang w:val="ro-RO" w:eastAsia="zh-CN"/>
              </w:rPr>
            </w:pPr>
          </w:p>
          <w:p w14:paraId="72119F49" w14:textId="77777777" w:rsidR="00976371" w:rsidRPr="004D4459" w:rsidRDefault="00976371" w:rsidP="00976371">
            <w:pPr>
              <w:spacing w:after="80" w:line="240" w:lineRule="auto"/>
              <w:jc w:val="both"/>
              <w:rPr>
                <w:rFonts w:ascii="Times New Roman" w:eastAsia="Arial" w:hAnsi="Times New Roman" w:cs="Arial"/>
                <w:color w:val="000000" w:themeColor="text1"/>
                <w:sz w:val="20"/>
                <w:szCs w:val="20"/>
                <w:lang w:val="ro-RO" w:eastAsia="zh-CN"/>
              </w:rPr>
            </w:pPr>
          </w:p>
          <w:p w14:paraId="2FA8C083" w14:textId="77777777" w:rsidR="00976371" w:rsidRPr="004D4459" w:rsidRDefault="00976371" w:rsidP="00976371">
            <w:pPr>
              <w:spacing w:after="80" w:line="240" w:lineRule="auto"/>
              <w:jc w:val="both"/>
              <w:rPr>
                <w:rFonts w:ascii="Times New Roman" w:eastAsia="Arial" w:hAnsi="Times New Roman" w:cs="Arial"/>
                <w:color w:val="000000" w:themeColor="text1"/>
                <w:sz w:val="20"/>
                <w:szCs w:val="20"/>
                <w:lang w:val="ro-RO" w:eastAsia="zh-CN"/>
              </w:rPr>
            </w:pPr>
          </w:p>
          <w:p w14:paraId="0881E71D" w14:textId="77777777" w:rsidR="00976371" w:rsidRPr="004D4459" w:rsidRDefault="00976371" w:rsidP="00976371">
            <w:pPr>
              <w:spacing w:after="80" w:line="240" w:lineRule="auto"/>
              <w:jc w:val="both"/>
              <w:rPr>
                <w:rFonts w:ascii="Times New Roman" w:eastAsia="Arial" w:hAnsi="Times New Roman" w:cs="Arial"/>
                <w:color w:val="000000" w:themeColor="text1"/>
                <w:sz w:val="20"/>
                <w:szCs w:val="20"/>
                <w:lang w:val="ro-RO" w:eastAsia="zh-CN"/>
              </w:rPr>
            </w:pPr>
          </w:p>
          <w:p w14:paraId="64C9D431" w14:textId="77777777" w:rsidR="00976371" w:rsidRPr="004D4459" w:rsidRDefault="00976371" w:rsidP="00976371">
            <w:pPr>
              <w:spacing w:after="80" w:line="240" w:lineRule="auto"/>
              <w:jc w:val="both"/>
              <w:rPr>
                <w:rFonts w:ascii="Times New Roman" w:eastAsia="Arial" w:hAnsi="Times New Roman" w:cs="Arial"/>
                <w:color w:val="000000" w:themeColor="text1"/>
                <w:sz w:val="20"/>
                <w:szCs w:val="20"/>
                <w:lang w:val="ro-RO" w:eastAsia="zh-CN"/>
              </w:rPr>
            </w:pPr>
          </w:p>
          <w:p w14:paraId="4642E69F" w14:textId="77777777" w:rsidR="00976371" w:rsidRPr="004D4459" w:rsidRDefault="00976371" w:rsidP="00976371">
            <w:pPr>
              <w:spacing w:after="80" w:line="240" w:lineRule="auto"/>
              <w:jc w:val="both"/>
              <w:rPr>
                <w:rFonts w:ascii="Times New Roman" w:eastAsia="Arial" w:hAnsi="Times New Roman" w:cs="Arial"/>
                <w:color w:val="000000" w:themeColor="text1"/>
                <w:sz w:val="20"/>
                <w:szCs w:val="20"/>
                <w:lang w:val="ro-RO" w:eastAsia="zh-CN"/>
              </w:rPr>
            </w:pPr>
          </w:p>
          <w:p w14:paraId="12428B91" w14:textId="77777777" w:rsidR="00976371" w:rsidRPr="004D4459" w:rsidRDefault="00976371" w:rsidP="00976371">
            <w:pPr>
              <w:spacing w:after="80" w:line="240" w:lineRule="auto"/>
              <w:jc w:val="both"/>
              <w:rPr>
                <w:rFonts w:ascii="Times New Roman" w:eastAsia="Arial" w:hAnsi="Times New Roman" w:cs="Arial"/>
                <w:color w:val="000000" w:themeColor="text1"/>
                <w:sz w:val="20"/>
                <w:szCs w:val="20"/>
                <w:lang w:val="ro-RO" w:eastAsia="zh-CN"/>
              </w:rPr>
            </w:pPr>
          </w:p>
          <w:p w14:paraId="4178A3CD" w14:textId="77777777" w:rsidR="00976371" w:rsidRPr="004D4459" w:rsidRDefault="00976371" w:rsidP="00976371">
            <w:pPr>
              <w:spacing w:after="80" w:line="240" w:lineRule="auto"/>
              <w:jc w:val="both"/>
              <w:rPr>
                <w:rFonts w:ascii="Times New Roman" w:eastAsia="Arial" w:hAnsi="Times New Roman" w:cs="Arial"/>
                <w:color w:val="000000" w:themeColor="text1"/>
                <w:sz w:val="20"/>
                <w:szCs w:val="20"/>
                <w:lang w:val="ro-RO" w:eastAsia="zh-CN"/>
              </w:rPr>
            </w:pPr>
          </w:p>
          <w:p w14:paraId="07D88608" w14:textId="77777777" w:rsidR="00976371" w:rsidRPr="004D4459" w:rsidRDefault="00976371" w:rsidP="00976371">
            <w:pPr>
              <w:spacing w:after="80" w:line="240" w:lineRule="auto"/>
              <w:jc w:val="both"/>
              <w:rPr>
                <w:rFonts w:ascii="Times New Roman" w:eastAsia="Arial" w:hAnsi="Times New Roman" w:cs="Arial"/>
                <w:color w:val="000000" w:themeColor="text1"/>
                <w:sz w:val="20"/>
                <w:szCs w:val="20"/>
                <w:lang w:val="ro-RO" w:eastAsia="zh-CN"/>
              </w:rPr>
            </w:pPr>
          </w:p>
          <w:p w14:paraId="7AF0DFA7" w14:textId="77777777" w:rsidR="00976371" w:rsidRPr="004D4459" w:rsidRDefault="00976371" w:rsidP="00976371">
            <w:pPr>
              <w:spacing w:after="80" w:line="240" w:lineRule="auto"/>
              <w:jc w:val="both"/>
              <w:rPr>
                <w:rFonts w:ascii="Times New Roman" w:eastAsia="Arial" w:hAnsi="Times New Roman" w:cs="Arial"/>
                <w:color w:val="000000" w:themeColor="text1"/>
                <w:sz w:val="20"/>
                <w:szCs w:val="20"/>
                <w:lang w:val="ro-RO" w:eastAsia="zh-CN"/>
              </w:rPr>
            </w:pPr>
          </w:p>
          <w:p w14:paraId="5914C839" w14:textId="77777777" w:rsidR="00976371" w:rsidRPr="004D4459" w:rsidRDefault="00976371" w:rsidP="00976371">
            <w:pPr>
              <w:spacing w:after="80" w:line="240" w:lineRule="auto"/>
              <w:jc w:val="both"/>
              <w:rPr>
                <w:rFonts w:ascii="Times New Roman" w:eastAsia="Arial" w:hAnsi="Times New Roman" w:cs="Arial"/>
                <w:color w:val="000000" w:themeColor="text1"/>
                <w:sz w:val="20"/>
                <w:szCs w:val="20"/>
                <w:lang w:val="ro-RO" w:eastAsia="zh-CN"/>
              </w:rPr>
            </w:pPr>
          </w:p>
          <w:p w14:paraId="22D464B6" w14:textId="77777777" w:rsidR="00976371" w:rsidRPr="004D4459" w:rsidRDefault="00976371" w:rsidP="00976371">
            <w:pPr>
              <w:spacing w:after="80" w:line="240" w:lineRule="auto"/>
              <w:jc w:val="both"/>
              <w:rPr>
                <w:rFonts w:ascii="Times New Roman" w:eastAsia="Arial" w:hAnsi="Times New Roman" w:cs="Arial"/>
                <w:color w:val="000000" w:themeColor="text1"/>
                <w:sz w:val="20"/>
                <w:szCs w:val="20"/>
                <w:lang w:val="ro-RO" w:eastAsia="zh-CN"/>
              </w:rPr>
            </w:pPr>
          </w:p>
          <w:p w14:paraId="2B8BA281" w14:textId="77777777" w:rsidR="00976371" w:rsidRPr="004D4459" w:rsidRDefault="00976371" w:rsidP="00976371">
            <w:pPr>
              <w:spacing w:after="80" w:line="240" w:lineRule="auto"/>
              <w:jc w:val="both"/>
              <w:rPr>
                <w:rFonts w:ascii="Times New Roman" w:eastAsia="Arial" w:hAnsi="Times New Roman" w:cs="Arial"/>
                <w:color w:val="000000" w:themeColor="text1"/>
                <w:sz w:val="20"/>
                <w:szCs w:val="20"/>
                <w:lang w:val="ro-RO" w:eastAsia="zh-CN"/>
              </w:rPr>
            </w:pPr>
          </w:p>
          <w:p w14:paraId="5D56C7B2" w14:textId="77777777" w:rsidR="00976371" w:rsidRPr="004D4459" w:rsidRDefault="00976371" w:rsidP="00976371">
            <w:pPr>
              <w:spacing w:after="80" w:line="240" w:lineRule="auto"/>
              <w:jc w:val="both"/>
              <w:rPr>
                <w:rFonts w:ascii="Times New Roman" w:eastAsia="Arial" w:hAnsi="Times New Roman" w:cs="Arial"/>
                <w:color w:val="000000" w:themeColor="text1"/>
                <w:sz w:val="20"/>
                <w:szCs w:val="20"/>
                <w:lang w:val="ro-RO" w:eastAsia="zh-CN"/>
              </w:rPr>
            </w:pPr>
          </w:p>
          <w:p w14:paraId="2D808497" w14:textId="77777777" w:rsidR="00976371" w:rsidRPr="004D4459" w:rsidRDefault="00976371" w:rsidP="00976371">
            <w:pPr>
              <w:spacing w:after="80" w:line="240" w:lineRule="auto"/>
              <w:jc w:val="both"/>
              <w:rPr>
                <w:rFonts w:ascii="Times New Roman" w:eastAsia="Arial" w:hAnsi="Times New Roman" w:cs="Arial"/>
                <w:color w:val="000000" w:themeColor="text1"/>
                <w:sz w:val="20"/>
                <w:szCs w:val="20"/>
                <w:lang w:val="ro-RO" w:eastAsia="zh-CN"/>
              </w:rPr>
            </w:pPr>
          </w:p>
          <w:p w14:paraId="5279D4B9" w14:textId="77777777" w:rsidR="00976371" w:rsidRPr="004D4459" w:rsidRDefault="00976371" w:rsidP="00976371">
            <w:pPr>
              <w:spacing w:after="80" w:line="240" w:lineRule="auto"/>
              <w:jc w:val="both"/>
              <w:rPr>
                <w:rFonts w:ascii="Times New Roman" w:eastAsia="Arial" w:hAnsi="Times New Roman" w:cs="Arial"/>
                <w:color w:val="000000" w:themeColor="text1"/>
                <w:sz w:val="20"/>
                <w:szCs w:val="20"/>
                <w:lang w:val="ro-RO" w:eastAsia="zh-CN"/>
              </w:rPr>
            </w:pPr>
          </w:p>
          <w:p w14:paraId="5F928478" w14:textId="77777777" w:rsidR="00976371" w:rsidRPr="004D4459" w:rsidRDefault="00976371" w:rsidP="00976371">
            <w:pPr>
              <w:spacing w:after="80" w:line="240" w:lineRule="auto"/>
              <w:jc w:val="both"/>
              <w:rPr>
                <w:rFonts w:ascii="Times New Roman" w:eastAsia="Arial" w:hAnsi="Times New Roman" w:cs="Arial"/>
                <w:color w:val="000000" w:themeColor="text1"/>
                <w:sz w:val="20"/>
                <w:szCs w:val="20"/>
                <w:lang w:val="ro-RO" w:eastAsia="zh-CN"/>
              </w:rPr>
            </w:pPr>
          </w:p>
          <w:p w14:paraId="39E55F13" w14:textId="77777777" w:rsidR="00976371" w:rsidRPr="004D4459" w:rsidRDefault="00976371" w:rsidP="00976371">
            <w:pPr>
              <w:spacing w:after="80" w:line="240" w:lineRule="auto"/>
              <w:jc w:val="both"/>
              <w:rPr>
                <w:rFonts w:ascii="Times New Roman" w:eastAsia="Arial" w:hAnsi="Times New Roman" w:cs="Arial"/>
                <w:color w:val="000000" w:themeColor="text1"/>
                <w:sz w:val="20"/>
                <w:szCs w:val="20"/>
                <w:lang w:val="ro-RO" w:eastAsia="zh-CN"/>
              </w:rPr>
            </w:pPr>
          </w:p>
          <w:p w14:paraId="71BA293C" w14:textId="77777777" w:rsidR="00976371" w:rsidRPr="004D4459" w:rsidRDefault="00976371" w:rsidP="00976371">
            <w:pPr>
              <w:spacing w:after="80" w:line="240" w:lineRule="auto"/>
              <w:jc w:val="both"/>
              <w:rPr>
                <w:rFonts w:ascii="Times New Roman" w:eastAsia="Arial" w:hAnsi="Times New Roman" w:cs="Arial"/>
                <w:color w:val="000000" w:themeColor="text1"/>
                <w:sz w:val="20"/>
                <w:szCs w:val="20"/>
                <w:lang w:val="ro-RO" w:eastAsia="zh-CN"/>
              </w:rPr>
            </w:pPr>
          </w:p>
          <w:p w14:paraId="07DFAC2B" w14:textId="77777777" w:rsidR="00976371" w:rsidRPr="004D4459" w:rsidRDefault="00976371" w:rsidP="00976371">
            <w:pPr>
              <w:spacing w:after="80" w:line="240" w:lineRule="auto"/>
              <w:jc w:val="both"/>
              <w:rPr>
                <w:rFonts w:ascii="Times New Roman" w:eastAsia="Arial" w:hAnsi="Times New Roman" w:cs="Arial"/>
                <w:color w:val="000000" w:themeColor="text1"/>
                <w:sz w:val="20"/>
                <w:szCs w:val="20"/>
                <w:lang w:val="ro-RO" w:eastAsia="zh-CN"/>
              </w:rPr>
            </w:pPr>
          </w:p>
          <w:p w14:paraId="6C793520" w14:textId="77777777" w:rsidR="00976371" w:rsidRPr="004D4459" w:rsidRDefault="00976371" w:rsidP="00976371">
            <w:pPr>
              <w:spacing w:after="80" w:line="240" w:lineRule="auto"/>
              <w:jc w:val="both"/>
              <w:rPr>
                <w:rFonts w:ascii="Times New Roman" w:eastAsia="Arial" w:hAnsi="Times New Roman" w:cs="Arial"/>
                <w:color w:val="000000" w:themeColor="text1"/>
                <w:sz w:val="20"/>
                <w:szCs w:val="20"/>
                <w:lang w:val="ro-RO" w:eastAsia="zh-CN"/>
              </w:rPr>
            </w:pPr>
          </w:p>
          <w:p w14:paraId="41F50D88" w14:textId="77777777" w:rsidR="00976371" w:rsidRPr="004D4459" w:rsidRDefault="00976371" w:rsidP="00976371">
            <w:pPr>
              <w:spacing w:after="80" w:line="240" w:lineRule="auto"/>
              <w:jc w:val="both"/>
              <w:rPr>
                <w:rFonts w:ascii="Times New Roman" w:eastAsia="Arial" w:hAnsi="Times New Roman" w:cs="Arial"/>
                <w:color w:val="000000" w:themeColor="text1"/>
                <w:sz w:val="20"/>
                <w:szCs w:val="20"/>
                <w:lang w:val="ro-RO" w:eastAsia="zh-CN"/>
              </w:rPr>
            </w:pPr>
          </w:p>
          <w:p w14:paraId="4B249AF2" w14:textId="77777777" w:rsidR="00976371" w:rsidRPr="004D4459" w:rsidRDefault="00976371" w:rsidP="00976371">
            <w:pPr>
              <w:spacing w:after="80" w:line="240" w:lineRule="auto"/>
              <w:jc w:val="both"/>
              <w:rPr>
                <w:rFonts w:ascii="Times New Roman" w:eastAsia="Arial" w:hAnsi="Times New Roman" w:cs="Arial"/>
                <w:color w:val="000000" w:themeColor="text1"/>
                <w:sz w:val="20"/>
                <w:szCs w:val="20"/>
                <w:lang w:val="ro-RO" w:eastAsia="zh-CN"/>
              </w:rPr>
            </w:pPr>
          </w:p>
          <w:p w14:paraId="32DDA3DB" w14:textId="77777777" w:rsidR="00976371" w:rsidRPr="004D4459" w:rsidRDefault="00976371" w:rsidP="00976371">
            <w:pPr>
              <w:spacing w:after="80" w:line="240" w:lineRule="auto"/>
              <w:jc w:val="both"/>
              <w:rPr>
                <w:rFonts w:ascii="Times New Roman" w:eastAsia="Arial" w:hAnsi="Times New Roman" w:cs="Arial"/>
                <w:color w:val="000000" w:themeColor="text1"/>
                <w:sz w:val="20"/>
                <w:szCs w:val="20"/>
                <w:lang w:val="ro-RO" w:eastAsia="zh-CN"/>
              </w:rPr>
            </w:pPr>
          </w:p>
          <w:p w14:paraId="6C1BA6A5" w14:textId="77777777" w:rsidR="00976371" w:rsidRPr="004D4459" w:rsidRDefault="00976371" w:rsidP="00976371">
            <w:pPr>
              <w:spacing w:after="80" w:line="240" w:lineRule="auto"/>
              <w:jc w:val="both"/>
              <w:rPr>
                <w:rFonts w:ascii="Times New Roman" w:eastAsia="Arial" w:hAnsi="Times New Roman" w:cs="Arial"/>
                <w:color w:val="000000" w:themeColor="text1"/>
                <w:sz w:val="20"/>
                <w:szCs w:val="20"/>
                <w:lang w:val="ro-RO" w:eastAsia="zh-CN"/>
              </w:rPr>
            </w:pPr>
          </w:p>
          <w:p w14:paraId="33816967" w14:textId="77777777" w:rsidR="00976371" w:rsidRPr="004D4459" w:rsidRDefault="00976371" w:rsidP="00976371">
            <w:pPr>
              <w:spacing w:after="80" w:line="240" w:lineRule="auto"/>
              <w:jc w:val="both"/>
              <w:rPr>
                <w:rFonts w:ascii="Times New Roman" w:eastAsia="Arial" w:hAnsi="Times New Roman" w:cs="Arial"/>
                <w:color w:val="000000" w:themeColor="text1"/>
                <w:sz w:val="20"/>
                <w:szCs w:val="20"/>
                <w:lang w:val="ro-RO" w:eastAsia="zh-CN"/>
              </w:rPr>
            </w:pPr>
          </w:p>
          <w:p w14:paraId="7DD8B2FF" w14:textId="77777777" w:rsidR="00976371" w:rsidRPr="004D4459" w:rsidRDefault="00976371" w:rsidP="00976371">
            <w:pPr>
              <w:spacing w:after="80" w:line="240" w:lineRule="auto"/>
              <w:jc w:val="both"/>
              <w:rPr>
                <w:rFonts w:ascii="Times New Roman" w:eastAsia="Arial" w:hAnsi="Times New Roman" w:cs="Arial"/>
                <w:color w:val="000000" w:themeColor="text1"/>
                <w:sz w:val="20"/>
                <w:szCs w:val="20"/>
                <w:lang w:val="ro-RO" w:eastAsia="zh-CN"/>
              </w:rPr>
            </w:pPr>
          </w:p>
          <w:p w14:paraId="7D57E88E" w14:textId="77777777" w:rsidR="00976371" w:rsidRPr="004D4459" w:rsidRDefault="00976371" w:rsidP="00976371">
            <w:pPr>
              <w:spacing w:after="80" w:line="240" w:lineRule="auto"/>
              <w:jc w:val="both"/>
              <w:rPr>
                <w:rFonts w:ascii="Times New Roman" w:eastAsia="Arial" w:hAnsi="Times New Roman" w:cs="Arial"/>
                <w:color w:val="000000" w:themeColor="text1"/>
                <w:sz w:val="20"/>
                <w:szCs w:val="20"/>
                <w:lang w:val="ro-RO" w:eastAsia="zh-CN"/>
              </w:rPr>
            </w:pPr>
          </w:p>
          <w:p w14:paraId="30817C9C" w14:textId="77777777" w:rsidR="00976371" w:rsidRPr="004D4459" w:rsidRDefault="00976371" w:rsidP="00976371">
            <w:pPr>
              <w:spacing w:after="80" w:line="240" w:lineRule="auto"/>
              <w:jc w:val="both"/>
              <w:rPr>
                <w:rFonts w:ascii="Times New Roman" w:eastAsia="Arial" w:hAnsi="Times New Roman" w:cs="Arial"/>
                <w:color w:val="000000" w:themeColor="text1"/>
                <w:sz w:val="20"/>
                <w:szCs w:val="20"/>
                <w:lang w:val="ro-RO" w:eastAsia="zh-CN"/>
              </w:rPr>
            </w:pPr>
          </w:p>
          <w:p w14:paraId="72962B3C" w14:textId="77777777" w:rsidR="00976371" w:rsidRPr="004D4459" w:rsidRDefault="00976371" w:rsidP="00976371">
            <w:pPr>
              <w:spacing w:after="80" w:line="240" w:lineRule="auto"/>
              <w:jc w:val="both"/>
              <w:rPr>
                <w:rFonts w:ascii="Times New Roman" w:eastAsia="Arial" w:hAnsi="Times New Roman" w:cs="Arial"/>
                <w:color w:val="000000" w:themeColor="text1"/>
                <w:sz w:val="20"/>
                <w:szCs w:val="20"/>
                <w:lang w:val="ro-RO" w:eastAsia="zh-CN"/>
              </w:rPr>
            </w:pPr>
          </w:p>
          <w:p w14:paraId="06059057" w14:textId="77777777" w:rsidR="00976371" w:rsidRPr="004D4459" w:rsidRDefault="00976371" w:rsidP="00976371">
            <w:pPr>
              <w:spacing w:after="80" w:line="240" w:lineRule="auto"/>
              <w:jc w:val="both"/>
              <w:rPr>
                <w:rFonts w:ascii="Times New Roman" w:eastAsia="Arial" w:hAnsi="Times New Roman" w:cs="Arial"/>
                <w:color w:val="000000" w:themeColor="text1"/>
                <w:sz w:val="20"/>
                <w:szCs w:val="20"/>
                <w:lang w:val="ro-RO" w:eastAsia="zh-CN"/>
              </w:rPr>
            </w:pPr>
          </w:p>
          <w:p w14:paraId="1E7F10AE" w14:textId="77777777" w:rsidR="00976371" w:rsidRPr="004D4459" w:rsidRDefault="00976371" w:rsidP="00976371">
            <w:pPr>
              <w:spacing w:after="80" w:line="240" w:lineRule="auto"/>
              <w:jc w:val="both"/>
              <w:rPr>
                <w:rFonts w:ascii="Times New Roman" w:eastAsia="Arial" w:hAnsi="Times New Roman" w:cs="Arial"/>
                <w:color w:val="000000" w:themeColor="text1"/>
                <w:sz w:val="20"/>
                <w:szCs w:val="20"/>
                <w:lang w:val="ro-RO" w:eastAsia="zh-CN"/>
              </w:rPr>
            </w:pPr>
          </w:p>
          <w:p w14:paraId="0BAFAA19" w14:textId="77777777" w:rsidR="00976371" w:rsidRPr="004D4459" w:rsidRDefault="00976371" w:rsidP="00976371">
            <w:pPr>
              <w:spacing w:after="80" w:line="240" w:lineRule="auto"/>
              <w:jc w:val="both"/>
              <w:rPr>
                <w:rFonts w:ascii="Times New Roman" w:eastAsia="Arial" w:hAnsi="Times New Roman" w:cs="Arial"/>
                <w:color w:val="000000" w:themeColor="text1"/>
                <w:sz w:val="20"/>
                <w:szCs w:val="20"/>
                <w:lang w:val="ro-RO" w:eastAsia="zh-CN"/>
              </w:rPr>
            </w:pPr>
          </w:p>
          <w:p w14:paraId="6D1D2E1D" w14:textId="77777777" w:rsidR="00976371" w:rsidRPr="004D4459" w:rsidRDefault="00976371" w:rsidP="00976371">
            <w:pPr>
              <w:spacing w:after="80" w:line="240" w:lineRule="auto"/>
              <w:jc w:val="both"/>
              <w:rPr>
                <w:rFonts w:ascii="Times New Roman" w:eastAsia="Arial" w:hAnsi="Times New Roman" w:cs="Arial"/>
                <w:color w:val="000000" w:themeColor="text1"/>
                <w:sz w:val="20"/>
                <w:szCs w:val="20"/>
                <w:lang w:val="ro-RO" w:eastAsia="zh-CN"/>
              </w:rPr>
            </w:pPr>
          </w:p>
          <w:p w14:paraId="137EEEBF" w14:textId="77777777" w:rsidR="00976371" w:rsidRPr="004D4459" w:rsidRDefault="00976371" w:rsidP="00976371">
            <w:pPr>
              <w:spacing w:after="80" w:line="240" w:lineRule="auto"/>
              <w:jc w:val="both"/>
              <w:rPr>
                <w:rFonts w:ascii="Times New Roman" w:eastAsia="Arial" w:hAnsi="Times New Roman" w:cs="Arial"/>
                <w:color w:val="000000" w:themeColor="text1"/>
                <w:sz w:val="20"/>
                <w:szCs w:val="20"/>
                <w:lang w:val="ro-RO" w:eastAsia="zh-CN"/>
              </w:rPr>
            </w:pPr>
          </w:p>
          <w:p w14:paraId="0799D18F" w14:textId="77777777" w:rsidR="00976371" w:rsidRPr="004D4459" w:rsidRDefault="00976371" w:rsidP="00976371">
            <w:pPr>
              <w:spacing w:after="80" w:line="240" w:lineRule="auto"/>
              <w:jc w:val="both"/>
              <w:rPr>
                <w:rFonts w:ascii="Times New Roman" w:eastAsia="Arial" w:hAnsi="Times New Roman" w:cs="Arial"/>
                <w:color w:val="000000" w:themeColor="text1"/>
                <w:sz w:val="20"/>
                <w:szCs w:val="20"/>
                <w:lang w:val="ro-RO" w:eastAsia="zh-CN"/>
              </w:rPr>
            </w:pPr>
          </w:p>
          <w:p w14:paraId="330908F5" w14:textId="77777777" w:rsidR="00976371" w:rsidRPr="004D4459" w:rsidRDefault="00976371" w:rsidP="00976371">
            <w:pPr>
              <w:spacing w:after="80" w:line="240" w:lineRule="auto"/>
              <w:jc w:val="both"/>
              <w:rPr>
                <w:rFonts w:ascii="Times New Roman" w:eastAsia="Arial" w:hAnsi="Times New Roman" w:cs="Arial"/>
                <w:color w:val="000000" w:themeColor="text1"/>
                <w:sz w:val="20"/>
                <w:szCs w:val="20"/>
                <w:lang w:val="ro-RO" w:eastAsia="zh-CN"/>
              </w:rPr>
            </w:pPr>
          </w:p>
          <w:p w14:paraId="7CA966B5" w14:textId="77777777" w:rsidR="00976371" w:rsidRPr="004D4459" w:rsidRDefault="00976371" w:rsidP="00976371">
            <w:pPr>
              <w:spacing w:after="80" w:line="240" w:lineRule="auto"/>
              <w:jc w:val="both"/>
              <w:rPr>
                <w:rFonts w:ascii="Times New Roman" w:eastAsia="Arial" w:hAnsi="Times New Roman" w:cs="Arial"/>
                <w:color w:val="000000" w:themeColor="text1"/>
                <w:sz w:val="20"/>
                <w:szCs w:val="20"/>
                <w:lang w:val="ro-RO" w:eastAsia="zh-CN"/>
              </w:rPr>
            </w:pPr>
          </w:p>
          <w:p w14:paraId="09D62771" w14:textId="77777777" w:rsidR="00976371" w:rsidRPr="004D4459" w:rsidRDefault="00976371" w:rsidP="00976371">
            <w:pPr>
              <w:spacing w:after="80" w:line="240" w:lineRule="auto"/>
              <w:jc w:val="both"/>
              <w:rPr>
                <w:rFonts w:ascii="Times New Roman" w:eastAsia="Arial" w:hAnsi="Times New Roman" w:cs="Arial"/>
                <w:color w:val="000000" w:themeColor="text1"/>
                <w:sz w:val="20"/>
                <w:szCs w:val="20"/>
                <w:lang w:val="ro-RO" w:eastAsia="zh-CN"/>
              </w:rPr>
            </w:pPr>
          </w:p>
          <w:p w14:paraId="77B3CCED" w14:textId="77777777" w:rsidR="00976371" w:rsidRPr="004D4459" w:rsidRDefault="00976371" w:rsidP="00976371">
            <w:pPr>
              <w:spacing w:after="80" w:line="240" w:lineRule="auto"/>
              <w:jc w:val="both"/>
              <w:rPr>
                <w:rFonts w:ascii="Times New Roman" w:eastAsia="Arial" w:hAnsi="Times New Roman" w:cs="Arial"/>
                <w:color w:val="000000" w:themeColor="text1"/>
                <w:sz w:val="20"/>
                <w:szCs w:val="20"/>
                <w:lang w:val="ro-RO" w:eastAsia="zh-CN"/>
              </w:rPr>
            </w:pPr>
          </w:p>
          <w:p w14:paraId="3F43F760" w14:textId="7BD4F329" w:rsidR="00976371" w:rsidRPr="004D4459" w:rsidRDefault="00976371" w:rsidP="00976371">
            <w:pPr>
              <w:spacing w:after="80" w:line="240" w:lineRule="auto"/>
              <w:jc w:val="both"/>
              <w:rPr>
                <w:rFonts w:ascii="Times New Roman" w:eastAsia="Arial" w:hAnsi="Times New Roman" w:cs="Arial"/>
                <w:color w:val="000000" w:themeColor="text1"/>
                <w:sz w:val="20"/>
                <w:szCs w:val="20"/>
                <w:lang w:val="ro-RO" w:eastAsia="zh-CN"/>
              </w:rPr>
            </w:pPr>
          </w:p>
        </w:tc>
        <w:tc>
          <w:tcPr>
            <w:tcW w:w="2691" w:type="dxa"/>
            <w:tcBorders>
              <w:top w:val="single" w:sz="6" w:space="0" w:color="000000"/>
              <w:left w:val="single" w:sz="6" w:space="0" w:color="000000"/>
              <w:bottom w:val="single" w:sz="6" w:space="0" w:color="000000"/>
              <w:right w:val="single" w:sz="4" w:space="0" w:color="auto"/>
            </w:tcBorders>
            <w:shd w:val="clear" w:color="auto" w:fill="auto"/>
          </w:tcPr>
          <w:p w14:paraId="1F8334FF" w14:textId="1BC1F366" w:rsidR="00976371" w:rsidRPr="004D4459" w:rsidRDefault="00D65E1C" w:rsidP="00976371">
            <w:pPr>
              <w:spacing w:after="0" w:line="240" w:lineRule="auto"/>
              <w:ind w:right="130"/>
              <w:jc w:val="both"/>
              <w:rPr>
                <w:rFonts w:ascii="Times New Roman" w:eastAsia="DengXian" w:hAnsi="Times New Roman" w:cs="Times New Roman"/>
                <w:color w:val="000000" w:themeColor="text1"/>
                <w:sz w:val="20"/>
                <w:szCs w:val="20"/>
                <w:lang w:val="ro-RO" w:eastAsia="zh-CN"/>
              </w:rPr>
            </w:pPr>
            <w:r>
              <w:rPr>
                <w:rFonts w:ascii="Times New Roman" w:eastAsia="DengXian" w:hAnsi="Times New Roman" w:cs="Times New Roman"/>
                <w:color w:val="000000" w:themeColor="text1"/>
                <w:sz w:val="20"/>
                <w:szCs w:val="20"/>
                <w:lang w:val="ro-RO" w:eastAsia="zh-CN"/>
              </w:rPr>
              <w:lastRenderedPageBreak/>
              <w:t>S</w:t>
            </w:r>
            <w:r w:rsidR="00976371" w:rsidRPr="004D4459">
              <w:rPr>
                <w:rFonts w:ascii="Times New Roman" w:eastAsia="DengXian" w:hAnsi="Times New Roman" w:cs="Times New Roman"/>
                <w:color w:val="000000" w:themeColor="text1"/>
                <w:sz w:val="20"/>
                <w:szCs w:val="20"/>
                <w:lang w:val="ro-RO" w:eastAsia="zh-CN"/>
              </w:rPr>
              <w:t>LT.37 Act de modificare</w:t>
            </w:r>
          </w:p>
          <w:p w14:paraId="0794CB0B" w14:textId="77777777" w:rsidR="00976371" w:rsidRPr="004D4459" w:rsidRDefault="00976371" w:rsidP="00976371">
            <w:pPr>
              <w:spacing w:after="0" w:line="240" w:lineRule="auto"/>
              <w:ind w:right="130"/>
              <w:jc w:val="both"/>
              <w:rPr>
                <w:rFonts w:ascii="Times New Roman" w:eastAsia="DengXian" w:hAnsi="Times New Roman" w:cs="Times New Roman"/>
                <w:b/>
                <w:bCs/>
                <w:color w:val="000000" w:themeColor="text1"/>
                <w:sz w:val="20"/>
                <w:szCs w:val="20"/>
                <w:lang w:val="ro-RO" w:eastAsia="zh-CN"/>
              </w:rPr>
            </w:pPr>
            <w:r w:rsidRPr="004D4459">
              <w:rPr>
                <w:rFonts w:ascii="Times New Roman" w:eastAsia="DengXian" w:hAnsi="Times New Roman" w:cs="Times New Roman"/>
                <w:b/>
                <w:bCs/>
                <w:color w:val="000000" w:themeColor="text1"/>
                <w:sz w:val="20"/>
                <w:szCs w:val="20"/>
                <w:lang w:val="ro-RO" w:eastAsia="zh-CN"/>
              </w:rPr>
              <w:t>Aprobarea proiectului de lege pentru modificarea unor acte normative (Codul navigației maritime comerciale al Republicii Moldova nr. 599/1999, Legea nr. 176/2013 privind transportul naval intern al Republicii Moldova ș.a.), în scopul perfecționării mecanismului de înregistrare/notificare a navelor</w:t>
            </w:r>
          </w:p>
          <w:p w14:paraId="723E2582" w14:textId="77777777" w:rsidR="00976371" w:rsidRPr="004D4459" w:rsidRDefault="00976371" w:rsidP="00976371">
            <w:pPr>
              <w:spacing w:after="0" w:line="240" w:lineRule="auto"/>
              <w:ind w:right="130"/>
              <w:rPr>
                <w:rFonts w:ascii="Times New Roman" w:eastAsia="Arial" w:hAnsi="Times New Roman" w:cs="Arial"/>
                <w:i/>
                <w:iCs/>
                <w:color w:val="000000" w:themeColor="text1"/>
                <w:sz w:val="20"/>
                <w:szCs w:val="20"/>
                <w:lang w:val="ro-RO" w:eastAsia="zh-CN"/>
              </w:rPr>
            </w:pPr>
            <w:r w:rsidRPr="004D4459">
              <w:rPr>
                <w:rFonts w:ascii="Times New Roman" w:eastAsia="Arial" w:hAnsi="Times New Roman" w:cs="Arial"/>
                <w:i/>
                <w:iCs/>
                <w:color w:val="000000" w:themeColor="text1"/>
                <w:sz w:val="20"/>
                <w:szCs w:val="20"/>
                <w:lang w:val="ro-RO" w:eastAsia="zh-CN"/>
              </w:rPr>
              <w:t>Transpune:</w:t>
            </w:r>
          </w:p>
          <w:p w14:paraId="5531D520" w14:textId="77777777" w:rsidR="00976371" w:rsidRPr="004D4459" w:rsidRDefault="00976371" w:rsidP="00976371">
            <w:pPr>
              <w:spacing w:after="0" w:line="240" w:lineRule="auto"/>
              <w:ind w:right="130"/>
              <w:jc w:val="both"/>
              <w:rPr>
                <w:rFonts w:ascii="Times New Roman" w:eastAsia="Arial" w:hAnsi="Times New Roman" w:cs="Arial"/>
                <w:i/>
                <w:iCs/>
                <w:color w:val="000000" w:themeColor="text1"/>
                <w:sz w:val="20"/>
                <w:szCs w:val="20"/>
                <w:lang w:val="ro-RO" w:eastAsia="zh-CN"/>
              </w:rPr>
            </w:pPr>
            <w:r w:rsidRPr="004D4459">
              <w:rPr>
                <w:rFonts w:ascii="Times New Roman" w:eastAsia="Arial" w:hAnsi="Times New Roman" w:cs="Arial"/>
                <w:i/>
                <w:iCs/>
                <w:color w:val="000000" w:themeColor="text1"/>
                <w:sz w:val="20"/>
                <w:szCs w:val="20"/>
                <w:lang w:val="ro-RO" w:eastAsia="zh-CN"/>
              </w:rPr>
              <w:t>-</w:t>
            </w:r>
            <w:r w:rsidRPr="004D4459">
              <w:rPr>
                <w:color w:val="000000" w:themeColor="text1"/>
                <w:lang w:val="ro-RO"/>
              </w:rPr>
              <w:t xml:space="preserve"> </w:t>
            </w:r>
            <w:r w:rsidRPr="004D4459">
              <w:rPr>
                <w:rFonts w:ascii="Times New Roman" w:eastAsia="Arial" w:hAnsi="Times New Roman" w:cs="Arial"/>
                <w:i/>
                <w:iCs/>
                <w:color w:val="000000" w:themeColor="text1"/>
                <w:sz w:val="20"/>
                <w:szCs w:val="20"/>
                <w:lang w:val="ro-RO" w:eastAsia="zh-CN"/>
              </w:rPr>
              <w:t>Directiva 96/75/CE</w:t>
            </w:r>
          </w:p>
          <w:p w14:paraId="2D760188" w14:textId="73CA11DA" w:rsidR="00976371" w:rsidRPr="004D4459" w:rsidRDefault="00976371" w:rsidP="00976371">
            <w:pPr>
              <w:spacing w:after="0" w:line="240" w:lineRule="auto"/>
              <w:ind w:right="130"/>
              <w:rPr>
                <w:rFonts w:ascii="Times New Roman" w:eastAsia="DengXian" w:hAnsi="Times New Roman" w:cs="Times New Roman"/>
                <w:b/>
                <w:bCs/>
                <w:color w:val="000000" w:themeColor="text1"/>
                <w:sz w:val="20"/>
                <w:szCs w:val="20"/>
                <w:lang w:val="ro-RO" w:eastAsia="zh-CN"/>
              </w:rPr>
            </w:pPr>
            <w:r w:rsidRPr="004D4459">
              <w:rPr>
                <w:rFonts w:ascii="Times New Roman" w:eastAsia="Arial" w:hAnsi="Times New Roman" w:cs="Arial"/>
                <w:i/>
                <w:iCs/>
                <w:color w:val="000000" w:themeColor="text1"/>
                <w:sz w:val="20"/>
                <w:szCs w:val="20"/>
                <w:lang w:val="ro-RO" w:eastAsia="zh-CN"/>
              </w:rPr>
              <w:t>-Directiva (CE) 68/2008                   -Directiva (CE) 44/2005</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3258836" w14:textId="10086E41" w:rsidR="00976371" w:rsidRPr="004D4459" w:rsidRDefault="00A73130" w:rsidP="00976371">
            <w:pPr>
              <w:spacing w:after="0" w:line="240" w:lineRule="auto"/>
              <w:jc w:val="center"/>
              <w:textAlignment w:val="baseline"/>
              <w:rPr>
                <w:rFonts w:ascii="Times New Roman" w:eastAsia="Times New Roman" w:hAnsi="Times New Roman" w:cs="Times New Roman"/>
                <w:b/>
                <w:bCs/>
                <w:color w:val="000000" w:themeColor="text1"/>
                <w:sz w:val="24"/>
                <w:szCs w:val="24"/>
                <w:lang w:val="ro-RO"/>
              </w:rPr>
            </w:pPr>
            <w:r>
              <w:rPr>
                <w:rFonts w:ascii="Times New Roman" w:eastAsia="Times New Roman" w:hAnsi="Times New Roman" w:cs="Times New Roman"/>
                <w:color w:val="000000" w:themeColor="text1"/>
                <w:sz w:val="20"/>
                <w:szCs w:val="20"/>
                <w:lang w:val="ro-RO"/>
              </w:rPr>
              <w:br/>
              <w:t>Proiect transmis Parlamentului</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27D722D" w14:textId="019211A0" w:rsidR="007E6CCD" w:rsidRPr="007E6CCD" w:rsidRDefault="007E6CCD" w:rsidP="007E6CCD">
            <w:pPr>
              <w:spacing w:after="0" w:line="240" w:lineRule="auto"/>
              <w:jc w:val="center"/>
              <w:textAlignment w:val="baseline"/>
              <w:rPr>
                <w:rFonts w:ascii="Times New Roman" w:eastAsia="Times New Roman" w:hAnsi="Times New Roman" w:cs="Times New Roman"/>
                <w:b/>
                <w:color w:val="000000" w:themeColor="text1"/>
                <w:sz w:val="20"/>
                <w:szCs w:val="20"/>
                <w:lang w:val="ro-RO"/>
              </w:rPr>
            </w:pPr>
            <w:r w:rsidRPr="007E6CCD">
              <w:rPr>
                <w:rFonts w:ascii="Times New Roman" w:eastAsia="Times New Roman" w:hAnsi="Times New Roman" w:cs="Times New Roman"/>
                <w:b/>
                <w:color w:val="000000" w:themeColor="text1"/>
                <w:sz w:val="20"/>
                <w:szCs w:val="20"/>
                <w:lang w:val="ro-RO"/>
              </w:rPr>
              <w:t>MIDR</w:t>
            </w:r>
            <w:r>
              <w:rPr>
                <w:rFonts w:ascii="Times New Roman" w:eastAsia="Times New Roman" w:hAnsi="Times New Roman" w:cs="Times New Roman"/>
                <w:b/>
                <w:color w:val="000000" w:themeColor="text1"/>
                <w:sz w:val="20"/>
                <w:szCs w:val="20"/>
                <w:lang w:val="ro-RO"/>
              </w:rPr>
              <w:br/>
            </w:r>
          </w:p>
          <w:p w14:paraId="71E7563B" w14:textId="4B96B27C" w:rsidR="00976371" w:rsidRPr="004D4459" w:rsidRDefault="00976371" w:rsidP="00976371">
            <w:pPr>
              <w:spacing w:after="0" w:line="240" w:lineRule="auto"/>
              <w:ind w:left="137"/>
              <w:jc w:val="center"/>
              <w:textAlignment w:val="baseline"/>
              <w:rPr>
                <w:rFonts w:ascii="Times New Roman" w:eastAsia="Arial" w:hAnsi="Times New Roman" w:cs="Arial"/>
                <w:color w:val="000000" w:themeColor="text1"/>
                <w:sz w:val="20"/>
                <w:szCs w:val="20"/>
                <w:lang w:val="ro-RO" w:eastAsia="zh-CN"/>
              </w:rPr>
            </w:pPr>
            <w:r w:rsidRPr="004D4459">
              <w:rPr>
                <w:rFonts w:ascii="Times New Roman" w:eastAsia="Arial" w:hAnsi="Times New Roman" w:cs="Arial"/>
                <w:color w:val="000000" w:themeColor="text1"/>
                <w:sz w:val="20"/>
                <w:szCs w:val="20"/>
                <w:lang w:val="ro-RO" w:eastAsia="zh-CN"/>
              </w:rPr>
              <w:t>Agenția Navală a Republicii Moldova</w:t>
            </w:r>
          </w:p>
        </w:tc>
        <w:tc>
          <w:tcPr>
            <w:tcW w:w="1701" w:type="dxa"/>
            <w:tcBorders>
              <w:top w:val="single" w:sz="4" w:space="0" w:color="auto"/>
              <w:left w:val="single" w:sz="4" w:space="0" w:color="auto"/>
              <w:bottom w:val="single" w:sz="4" w:space="0" w:color="auto"/>
            </w:tcBorders>
            <w:shd w:val="clear" w:color="auto" w:fill="auto"/>
          </w:tcPr>
          <w:p w14:paraId="6F4A2AB7" w14:textId="089A1DA5" w:rsidR="00976371" w:rsidRPr="004D4459" w:rsidRDefault="00976371" w:rsidP="00976371">
            <w:pPr>
              <w:spacing w:after="0" w:line="240" w:lineRule="auto"/>
              <w:jc w:val="center"/>
              <w:textAlignment w:val="baseline"/>
              <w:rPr>
                <w:rFonts w:ascii="Times New Roman" w:eastAsia="Arial" w:hAnsi="Times New Roman" w:cs="Arial"/>
                <w:color w:val="000000" w:themeColor="text1"/>
                <w:sz w:val="20"/>
                <w:szCs w:val="20"/>
                <w:lang w:val="ro-RO" w:eastAsia="zh-CN"/>
              </w:rPr>
            </w:pPr>
            <w:r w:rsidRPr="004D4459">
              <w:rPr>
                <w:rFonts w:ascii="Times New Roman" w:eastAsia="Arial" w:hAnsi="Times New Roman" w:cs="Arial"/>
                <w:color w:val="000000" w:themeColor="text1"/>
                <w:sz w:val="20"/>
                <w:szCs w:val="20"/>
                <w:lang w:val="ro-RO" w:eastAsia="zh-CN"/>
              </w:rPr>
              <w:t xml:space="preserve">Trimestrul III, </w:t>
            </w:r>
          </w:p>
          <w:p w14:paraId="0B55AF5C" w14:textId="77777777" w:rsidR="00976371" w:rsidRPr="004D4459" w:rsidRDefault="00976371" w:rsidP="00976371">
            <w:pPr>
              <w:spacing w:after="0" w:line="240" w:lineRule="auto"/>
              <w:jc w:val="center"/>
              <w:textAlignment w:val="baseline"/>
              <w:rPr>
                <w:rFonts w:ascii="Times New Roman" w:eastAsia="Arial" w:hAnsi="Times New Roman" w:cs="Arial"/>
                <w:color w:val="000000" w:themeColor="text1"/>
                <w:sz w:val="20"/>
                <w:szCs w:val="20"/>
                <w:lang w:val="ro-RO" w:eastAsia="zh-CN"/>
              </w:rPr>
            </w:pPr>
            <w:r w:rsidRPr="004D4459">
              <w:rPr>
                <w:rFonts w:ascii="Times New Roman" w:eastAsia="Arial" w:hAnsi="Times New Roman" w:cs="Arial"/>
                <w:color w:val="000000" w:themeColor="text1"/>
                <w:sz w:val="20"/>
                <w:szCs w:val="20"/>
                <w:lang w:val="ro-RO" w:eastAsia="zh-CN"/>
              </w:rPr>
              <w:t>2023</w:t>
            </w:r>
          </w:p>
          <w:p w14:paraId="71352014" w14:textId="77777777" w:rsidR="00976371" w:rsidRPr="004D4459" w:rsidRDefault="00976371" w:rsidP="00976371">
            <w:pPr>
              <w:spacing w:after="0" w:line="240" w:lineRule="auto"/>
              <w:jc w:val="center"/>
              <w:textAlignment w:val="baseline"/>
              <w:rPr>
                <w:rFonts w:ascii="Times New Roman" w:eastAsia="Arial" w:hAnsi="Times New Roman" w:cs="Arial"/>
                <w:color w:val="000000" w:themeColor="text1"/>
                <w:sz w:val="20"/>
                <w:szCs w:val="20"/>
                <w:lang w:val="ro-RO" w:eastAsia="zh-CN"/>
              </w:rPr>
            </w:pPr>
          </w:p>
          <w:p w14:paraId="1E1CA04B" w14:textId="77777777" w:rsidR="00976371" w:rsidRPr="004D4459" w:rsidRDefault="00976371" w:rsidP="00976371">
            <w:pPr>
              <w:spacing w:after="0" w:line="240" w:lineRule="auto"/>
              <w:jc w:val="center"/>
              <w:textAlignment w:val="baseline"/>
              <w:rPr>
                <w:rFonts w:ascii="Times New Roman" w:eastAsia="Arial" w:hAnsi="Times New Roman" w:cs="Arial"/>
                <w:color w:val="000000" w:themeColor="text1"/>
                <w:sz w:val="20"/>
                <w:szCs w:val="20"/>
                <w:lang w:val="ro-RO" w:eastAsia="zh-CN"/>
              </w:rPr>
            </w:pPr>
            <w:r w:rsidRPr="004D4459">
              <w:rPr>
                <w:rFonts w:ascii="Times New Roman" w:eastAsia="Arial" w:hAnsi="Times New Roman" w:cs="Arial"/>
                <w:color w:val="000000" w:themeColor="text1"/>
                <w:sz w:val="20"/>
                <w:szCs w:val="20"/>
                <w:lang w:val="ro-RO" w:eastAsia="zh-CN"/>
              </w:rPr>
              <w:t>AA Anexa X,</w:t>
            </w:r>
          </w:p>
          <w:p w14:paraId="52E414BC" w14:textId="4B3E2EFE" w:rsidR="00976371" w:rsidRPr="004D4459" w:rsidRDefault="00976371" w:rsidP="00976371">
            <w:pPr>
              <w:spacing w:after="0" w:line="240" w:lineRule="auto"/>
              <w:jc w:val="center"/>
              <w:textAlignment w:val="baseline"/>
              <w:rPr>
                <w:rFonts w:ascii="Times New Roman" w:eastAsia="Arial" w:hAnsi="Times New Roman" w:cs="Arial"/>
                <w:color w:val="000000" w:themeColor="text1"/>
                <w:sz w:val="20"/>
                <w:szCs w:val="20"/>
                <w:lang w:val="ro-RO" w:eastAsia="zh-CN"/>
              </w:rPr>
            </w:pPr>
            <w:r w:rsidRPr="004D4459">
              <w:rPr>
                <w:rFonts w:ascii="Times New Roman" w:eastAsia="Arial" w:hAnsi="Times New Roman" w:cs="Arial"/>
                <w:color w:val="000000" w:themeColor="text1"/>
                <w:sz w:val="20"/>
                <w:szCs w:val="20"/>
                <w:lang w:val="ro-RO" w:eastAsia="zh-CN"/>
              </w:rPr>
              <w:t>2017</w:t>
            </w:r>
          </w:p>
        </w:tc>
        <w:tc>
          <w:tcPr>
            <w:tcW w:w="1559" w:type="dxa"/>
            <w:tcBorders>
              <w:top w:val="single" w:sz="6" w:space="0" w:color="000000"/>
              <w:left w:val="single" w:sz="4" w:space="0" w:color="auto"/>
              <w:bottom w:val="single" w:sz="6" w:space="0" w:color="000000"/>
              <w:right w:val="single" w:sz="6" w:space="0" w:color="000000"/>
            </w:tcBorders>
            <w:shd w:val="clear" w:color="auto" w:fill="auto"/>
          </w:tcPr>
          <w:p w14:paraId="2B9DA6A2" w14:textId="77777777" w:rsidR="00976371" w:rsidRPr="004D4459" w:rsidRDefault="00976371" w:rsidP="00976371">
            <w:pPr>
              <w:spacing w:after="80" w:line="240" w:lineRule="auto"/>
              <w:jc w:val="both"/>
              <w:rPr>
                <w:rFonts w:ascii="Times New Roman" w:eastAsia="Arial" w:hAnsi="Times New Roman" w:cs="Arial"/>
                <w:color w:val="000000" w:themeColor="text1"/>
                <w:sz w:val="20"/>
                <w:szCs w:val="20"/>
                <w:lang w:val="ro-RO" w:eastAsia="zh-CN"/>
              </w:rPr>
            </w:pPr>
            <w:r w:rsidRPr="004D4459">
              <w:rPr>
                <w:rFonts w:ascii="Times New Roman" w:eastAsia="Arial" w:hAnsi="Times New Roman" w:cs="Arial"/>
                <w:color w:val="000000" w:themeColor="text1"/>
                <w:sz w:val="20"/>
                <w:szCs w:val="20"/>
                <w:lang w:val="ro-RO" w:eastAsia="zh-CN"/>
              </w:rPr>
              <w:t>PND, OS 2.1, acțiunea 2.1.4;</w:t>
            </w:r>
          </w:p>
          <w:p w14:paraId="5A0E5EF4" w14:textId="77777777" w:rsidR="00976371" w:rsidRPr="004D4459" w:rsidRDefault="00976371" w:rsidP="00976371">
            <w:pPr>
              <w:spacing w:after="80" w:line="240" w:lineRule="auto"/>
              <w:jc w:val="both"/>
              <w:rPr>
                <w:rFonts w:ascii="Times New Roman" w:eastAsia="Arial" w:hAnsi="Times New Roman" w:cs="Arial"/>
                <w:color w:val="000000" w:themeColor="text1"/>
                <w:sz w:val="20"/>
                <w:szCs w:val="20"/>
                <w:lang w:val="ro-RO" w:eastAsia="zh-CN"/>
              </w:rPr>
            </w:pPr>
            <w:r w:rsidRPr="004D4459">
              <w:rPr>
                <w:rFonts w:ascii="Times New Roman" w:eastAsia="Arial" w:hAnsi="Times New Roman" w:cs="Arial"/>
                <w:color w:val="000000" w:themeColor="text1"/>
                <w:sz w:val="20"/>
                <w:szCs w:val="20"/>
                <w:lang w:val="ro-RO" w:eastAsia="zh-CN"/>
              </w:rPr>
              <w:t>PAG 2023, acțiunea 10.41;</w:t>
            </w:r>
          </w:p>
          <w:p w14:paraId="12FC6184" w14:textId="745DA921" w:rsidR="00976371" w:rsidRPr="004D4459" w:rsidRDefault="00976371" w:rsidP="00976371">
            <w:pPr>
              <w:spacing w:after="80" w:line="240" w:lineRule="auto"/>
              <w:jc w:val="both"/>
              <w:rPr>
                <w:rFonts w:ascii="Times New Roman" w:eastAsia="Arial" w:hAnsi="Times New Roman" w:cs="Arial"/>
                <w:color w:val="000000" w:themeColor="text1"/>
                <w:sz w:val="20"/>
                <w:szCs w:val="20"/>
                <w:lang w:val="ro-RO" w:eastAsia="zh-CN"/>
              </w:rPr>
            </w:pPr>
            <w:r w:rsidRPr="004D4459">
              <w:rPr>
                <w:rFonts w:ascii="Times New Roman" w:eastAsia="Arial" w:hAnsi="Times New Roman" w:cs="Arial"/>
                <w:color w:val="000000" w:themeColor="text1"/>
                <w:sz w:val="20"/>
                <w:szCs w:val="20"/>
                <w:lang w:val="ro-RO" w:eastAsia="zh-CN"/>
              </w:rPr>
              <w:t>Art. 61 alin. (4) lit. s) al Codului navigației maritime comerciale al Republicii Moldova nr. 599/1999.</w:t>
            </w:r>
          </w:p>
        </w:tc>
        <w:tc>
          <w:tcPr>
            <w:tcW w:w="1675" w:type="dxa"/>
            <w:tcBorders>
              <w:top w:val="single" w:sz="6" w:space="0" w:color="000000"/>
              <w:left w:val="single" w:sz="6" w:space="0" w:color="000000"/>
              <w:bottom w:val="single" w:sz="6" w:space="0" w:color="000000"/>
              <w:right w:val="single" w:sz="6" w:space="0" w:color="000000"/>
            </w:tcBorders>
            <w:shd w:val="clear" w:color="auto" w:fill="auto"/>
          </w:tcPr>
          <w:p w14:paraId="0A6F84BC" w14:textId="3397DE6B" w:rsidR="00804EFE" w:rsidRPr="00BE4437" w:rsidRDefault="00804EFE" w:rsidP="00804EFE">
            <w:pPr>
              <w:spacing w:after="0" w:line="240" w:lineRule="auto"/>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Costul:</w:t>
            </w:r>
            <w:r w:rsidRPr="00BE4437">
              <w:rPr>
                <w:rFonts w:ascii="Times New Roman" w:eastAsia="Times New Roman" w:hAnsi="Times New Roman" w:cs="Times New Roman"/>
                <w:sz w:val="20"/>
                <w:szCs w:val="20"/>
                <w:lang w:val="ro-RO"/>
              </w:rPr>
              <w:t xml:space="preserve"> </w:t>
            </w:r>
            <w:r w:rsidR="00762F56" w:rsidRPr="00BE4437">
              <w:rPr>
                <w:rFonts w:ascii="Times New Roman" w:eastAsia="Times New Roman" w:hAnsi="Times New Roman" w:cs="Times New Roman"/>
                <w:sz w:val="20"/>
                <w:szCs w:val="20"/>
                <w:lang w:val="ro-RO"/>
              </w:rPr>
              <w:t>40,1</w:t>
            </w:r>
          </w:p>
          <w:p w14:paraId="7343C9E1" w14:textId="0F645B31" w:rsidR="00804EFE" w:rsidRPr="00BE4437" w:rsidRDefault="00804EFE" w:rsidP="00804EFE">
            <w:pPr>
              <w:spacing w:after="0" w:line="240" w:lineRule="auto"/>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Sursa:</w:t>
            </w:r>
            <w:r w:rsidRPr="00BE4437">
              <w:rPr>
                <w:rFonts w:ascii="Times New Roman" w:eastAsia="Times New Roman" w:hAnsi="Times New Roman" w:cs="Times New Roman"/>
                <w:sz w:val="20"/>
                <w:szCs w:val="20"/>
                <w:lang w:val="ro-RO"/>
              </w:rPr>
              <w:t xml:space="preserve"> Buget (subprogram  6403)</w:t>
            </w:r>
          </w:p>
          <w:p w14:paraId="0AA4B5AD" w14:textId="77777777" w:rsidR="00804EFE" w:rsidRPr="00BE4437" w:rsidRDefault="00804EFE" w:rsidP="00804EFE">
            <w:pPr>
              <w:spacing w:after="0" w:line="240" w:lineRule="auto"/>
              <w:jc w:val="both"/>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 xml:space="preserve">Deficit: </w:t>
            </w:r>
            <w:r w:rsidRPr="00BE4437">
              <w:rPr>
                <w:rFonts w:ascii="Times New Roman" w:eastAsia="Times New Roman" w:hAnsi="Times New Roman" w:cs="Times New Roman"/>
                <w:sz w:val="20"/>
                <w:szCs w:val="20"/>
                <w:lang w:val="ro-RO"/>
              </w:rPr>
              <w:t>0</w:t>
            </w:r>
          </w:p>
          <w:p w14:paraId="7735CA09" w14:textId="11E0A730" w:rsidR="00976371" w:rsidRPr="00BE4437" w:rsidRDefault="00804EFE" w:rsidP="00804EFE">
            <w:pPr>
              <w:spacing w:after="0" w:line="240" w:lineRule="auto"/>
              <w:jc w:val="center"/>
              <w:textAlignment w:val="baseline"/>
              <w:rPr>
                <w:rFonts w:ascii="Times New Roman" w:eastAsia="Times New Roman" w:hAnsi="Times New Roman" w:cs="Times New Roman"/>
                <w:b/>
                <w:bCs/>
                <w:sz w:val="24"/>
                <w:szCs w:val="24"/>
                <w:lang w:val="ro-RO"/>
              </w:rPr>
            </w:pPr>
            <w:r w:rsidRPr="00BE4437">
              <w:rPr>
                <w:rFonts w:ascii="Times New Roman" w:eastAsia="Times New Roman" w:hAnsi="Times New Roman" w:cs="Times New Roman"/>
                <w:sz w:val="20"/>
                <w:szCs w:val="20"/>
                <w:lang w:val="ro-RO"/>
              </w:rPr>
              <w:t>*Zile petrecute pe activitate -70</w:t>
            </w:r>
          </w:p>
        </w:tc>
      </w:tr>
      <w:tr w:rsidR="00976371" w:rsidRPr="004D4459" w14:paraId="69BF7C7E" w14:textId="77777777" w:rsidTr="00141FDC">
        <w:trPr>
          <w:gridAfter w:val="1"/>
          <w:wAfter w:w="43" w:type="dxa"/>
        </w:trPr>
        <w:tc>
          <w:tcPr>
            <w:tcW w:w="1843" w:type="dxa"/>
            <w:vMerge/>
            <w:tcBorders>
              <w:left w:val="single" w:sz="6" w:space="0" w:color="000000"/>
              <w:right w:val="single" w:sz="6" w:space="0" w:color="000000"/>
            </w:tcBorders>
            <w:shd w:val="clear" w:color="auto" w:fill="auto"/>
          </w:tcPr>
          <w:p w14:paraId="522FD099" w14:textId="77777777" w:rsidR="00976371" w:rsidRPr="004D4459" w:rsidRDefault="00976371" w:rsidP="00976371">
            <w:pPr>
              <w:pStyle w:val="Bodytext10"/>
              <w:ind w:right="139"/>
              <w:jc w:val="both"/>
              <w:rPr>
                <w:rFonts w:ascii="Times New Roman" w:eastAsia="Times New Roman" w:hAnsi="Times New Roman" w:cs="Times New Roman"/>
                <w:color w:val="000000" w:themeColor="text1"/>
                <w:sz w:val="20"/>
                <w:szCs w:val="20"/>
                <w:lang w:val="ro-RO"/>
              </w:rPr>
            </w:pPr>
          </w:p>
        </w:tc>
        <w:tc>
          <w:tcPr>
            <w:tcW w:w="1700" w:type="dxa"/>
            <w:tcBorders>
              <w:left w:val="single" w:sz="6" w:space="0" w:color="000000"/>
              <w:bottom w:val="single" w:sz="6" w:space="0" w:color="000000"/>
              <w:right w:val="single" w:sz="6" w:space="0" w:color="000000"/>
            </w:tcBorders>
            <w:shd w:val="clear" w:color="auto" w:fill="auto"/>
          </w:tcPr>
          <w:p w14:paraId="0F626E21" w14:textId="31007026" w:rsidR="00976371" w:rsidRPr="004D4459" w:rsidRDefault="00976371" w:rsidP="00976371">
            <w:pPr>
              <w:spacing w:after="0" w:line="240" w:lineRule="auto"/>
              <w:jc w:val="center"/>
              <w:textAlignment w:val="baseline"/>
              <w:rPr>
                <w:rFonts w:ascii="Times New Roman" w:eastAsia="Times New Roman" w:hAnsi="Times New Roman" w:cs="Times New Roman"/>
                <w:b/>
                <w:bCs/>
                <w:color w:val="000000" w:themeColor="text1"/>
                <w:sz w:val="24"/>
                <w:szCs w:val="24"/>
                <w:lang w:val="ro-RO"/>
              </w:rPr>
            </w:pPr>
            <w:r w:rsidRPr="004D4459">
              <w:rPr>
                <w:rFonts w:ascii="Times New Roman" w:eastAsia="Arial" w:hAnsi="Times New Roman" w:cs="Arial"/>
                <w:color w:val="000000" w:themeColor="text1"/>
                <w:sz w:val="20"/>
                <w:szCs w:val="20"/>
                <w:lang w:val="ro-RO" w:eastAsia="zh-CN"/>
              </w:rPr>
              <w:t>Anexa X Titlul 4 Capitolul 15  Transporturi  Transport Naval</w:t>
            </w:r>
          </w:p>
        </w:tc>
        <w:tc>
          <w:tcPr>
            <w:tcW w:w="2014" w:type="dxa"/>
            <w:vMerge/>
            <w:tcBorders>
              <w:left w:val="single" w:sz="6" w:space="0" w:color="000000"/>
              <w:right w:val="single" w:sz="6" w:space="0" w:color="000000"/>
            </w:tcBorders>
            <w:shd w:val="clear" w:color="auto" w:fill="auto"/>
          </w:tcPr>
          <w:p w14:paraId="4E2794B8" w14:textId="77777777" w:rsidR="00976371" w:rsidRPr="004D4459" w:rsidRDefault="00976371" w:rsidP="00976371">
            <w:pPr>
              <w:spacing w:after="80" w:line="240" w:lineRule="auto"/>
              <w:ind w:right="134"/>
              <w:jc w:val="both"/>
              <w:rPr>
                <w:rFonts w:ascii="Times New Roman" w:eastAsia="Arial" w:hAnsi="Times New Roman" w:cs="Arial"/>
                <w:color w:val="000000" w:themeColor="text1"/>
                <w:sz w:val="20"/>
                <w:szCs w:val="20"/>
                <w:lang w:val="ro-RO" w:eastAsia="zh-CN"/>
              </w:rPr>
            </w:pPr>
          </w:p>
        </w:tc>
        <w:tc>
          <w:tcPr>
            <w:tcW w:w="2691" w:type="dxa"/>
            <w:tcBorders>
              <w:top w:val="single" w:sz="6" w:space="0" w:color="000000"/>
              <w:left w:val="single" w:sz="6" w:space="0" w:color="000000"/>
              <w:bottom w:val="single" w:sz="6" w:space="0" w:color="000000"/>
              <w:right w:val="single" w:sz="6" w:space="0" w:color="000000"/>
            </w:tcBorders>
            <w:shd w:val="clear" w:color="auto" w:fill="auto"/>
          </w:tcPr>
          <w:p w14:paraId="3F88C1C6" w14:textId="79057D6B" w:rsidR="00976371" w:rsidRPr="004D4459" w:rsidRDefault="00976371" w:rsidP="00976371">
            <w:pPr>
              <w:spacing w:after="0" w:line="240" w:lineRule="auto"/>
              <w:ind w:right="130"/>
              <w:jc w:val="both"/>
              <w:rPr>
                <w:rFonts w:ascii="Times New Roman" w:eastAsia="Arial" w:hAnsi="Times New Roman" w:cs="Arial"/>
                <w:color w:val="000000" w:themeColor="text1"/>
                <w:sz w:val="20"/>
                <w:szCs w:val="20"/>
                <w:lang w:val="ro-RO" w:eastAsia="zh-CN"/>
              </w:rPr>
            </w:pPr>
            <w:r w:rsidRPr="004D4459">
              <w:rPr>
                <w:rFonts w:ascii="Times New Roman" w:eastAsia="Arial" w:hAnsi="Times New Roman" w:cs="Arial"/>
                <w:color w:val="000000" w:themeColor="text1"/>
                <w:sz w:val="20"/>
                <w:szCs w:val="20"/>
                <w:lang w:val="ro-RO" w:eastAsia="zh-CN"/>
              </w:rPr>
              <w:t>STL.38 Act nou</w:t>
            </w:r>
          </w:p>
          <w:p w14:paraId="7C7E8EE9" w14:textId="77777777" w:rsidR="00976371" w:rsidRPr="004D4459" w:rsidRDefault="00976371" w:rsidP="00976371">
            <w:pPr>
              <w:spacing w:after="0" w:line="240" w:lineRule="auto"/>
              <w:ind w:right="130"/>
              <w:jc w:val="both"/>
              <w:rPr>
                <w:rFonts w:ascii="Times New Roman" w:eastAsia="Arial" w:hAnsi="Times New Roman" w:cs="Arial"/>
                <w:b/>
                <w:bCs/>
                <w:color w:val="000000" w:themeColor="text1"/>
                <w:sz w:val="20"/>
                <w:szCs w:val="20"/>
                <w:lang w:val="ro-RO" w:eastAsia="zh-CN"/>
              </w:rPr>
            </w:pPr>
            <w:r w:rsidRPr="004D4459">
              <w:rPr>
                <w:rFonts w:ascii="Times New Roman" w:eastAsia="Arial" w:hAnsi="Times New Roman" w:cs="Arial"/>
                <w:b/>
                <w:bCs/>
                <w:color w:val="000000" w:themeColor="text1"/>
                <w:sz w:val="20"/>
                <w:szCs w:val="20"/>
                <w:lang w:val="ro-RO" w:eastAsia="zh-CN"/>
              </w:rPr>
              <w:t xml:space="preserve">Aprobarea proiectului de hotărâre a Guvernului privind implementarea și aprobarea normelor și standardelor privind examinarea tehnică a navelor de navigație interioară conectată și de recunoaștere a societăților de clasificare a navelor de navigație interioară, ce va permite exploatarea în siguranță a navelor de navigație interioară înregistrate sub pavilion național </w:t>
            </w:r>
          </w:p>
          <w:p w14:paraId="1E3D7383" w14:textId="77777777" w:rsidR="00976371" w:rsidRPr="004D4459" w:rsidRDefault="00976371" w:rsidP="00976371">
            <w:pPr>
              <w:spacing w:after="0" w:line="240" w:lineRule="auto"/>
              <w:ind w:left="142" w:right="130"/>
              <w:jc w:val="both"/>
              <w:rPr>
                <w:rFonts w:ascii="Times New Roman" w:eastAsia="Arial" w:hAnsi="Times New Roman" w:cs="Arial"/>
                <w:i/>
                <w:iCs/>
                <w:color w:val="000000" w:themeColor="text1"/>
                <w:sz w:val="20"/>
                <w:szCs w:val="20"/>
                <w:lang w:val="ro-RO" w:eastAsia="zh-CN"/>
              </w:rPr>
            </w:pPr>
            <w:r w:rsidRPr="004D4459">
              <w:rPr>
                <w:rFonts w:ascii="Times New Roman" w:eastAsia="Arial" w:hAnsi="Times New Roman" w:cs="Arial"/>
                <w:i/>
                <w:iCs/>
                <w:color w:val="000000" w:themeColor="text1"/>
                <w:sz w:val="20"/>
                <w:szCs w:val="20"/>
                <w:lang w:val="ro-RO" w:eastAsia="zh-CN"/>
              </w:rPr>
              <w:t>Transpune:</w:t>
            </w:r>
          </w:p>
          <w:p w14:paraId="36852D9A" w14:textId="73987B3A" w:rsidR="00976371" w:rsidRPr="004D4459" w:rsidRDefault="00976371" w:rsidP="00976371">
            <w:pPr>
              <w:spacing w:after="0" w:line="240" w:lineRule="auto"/>
              <w:ind w:left="142" w:right="130"/>
              <w:jc w:val="both"/>
              <w:rPr>
                <w:rFonts w:ascii="Times New Roman" w:eastAsia="Arial" w:hAnsi="Times New Roman" w:cs="Arial"/>
                <w:i/>
                <w:iCs/>
                <w:color w:val="000000" w:themeColor="text1"/>
                <w:sz w:val="20"/>
                <w:szCs w:val="20"/>
                <w:lang w:val="ro-RO" w:eastAsia="zh-CN"/>
              </w:rPr>
            </w:pPr>
            <w:r w:rsidRPr="004D4459">
              <w:rPr>
                <w:rFonts w:ascii="Times New Roman" w:eastAsia="Arial" w:hAnsi="Times New Roman" w:cs="Arial"/>
                <w:i/>
                <w:iCs/>
                <w:color w:val="000000" w:themeColor="text1"/>
                <w:sz w:val="20"/>
                <w:szCs w:val="20"/>
                <w:lang w:val="ro-RO" w:eastAsia="zh-CN"/>
              </w:rPr>
              <w:t>- Directiva (UE) 1629/2016</w:t>
            </w:r>
          </w:p>
          <w:p w14:paraId="5F81418A" w14:textId="75780385" w:rsidR="00976371" w:rsidRPr="004D4459" w:rsidRDefault="00976371" w:rsidP="00976371">
            <w:pPr>
              <w:spacing w:after="0" w:line="240" w:lineRule="auto"/>
              <w:ind w:right="130"/>
              <w:jc w:val="both"/>
              <w:rPr>
                <w:rFonts w:ascii="Times New Roman" w:eastAsia="Arial" w:hAnsi="Times New Roman" w:cs="Arial"/>
                <w:color w:val="000000" w:themeColor="text1"/>
                <w:sz w:val="20"/>
                <w:szCs w:val="20"/>
                <w:lang w:val="ro-RO" w:eastAsia="zh-CN"/>
              </w:rPr>
            </w:pPr>
            <w:r w:rsidRPr="004D4459">
              <w:rPr>
                <w:rFonts w:ascii="Times New Roman" w:eastAsia="Arial" w:hAnsi="Times New Roman" w:cs="Arial"/>
                <w:i/>
                <w:iCs/>
                <w:color w:val="000000" w:themeColor="text1"/>
                <w:sz w:val="20"/>
                <w:szCs w:val="20"/>
                <w:lang w:val="ro-RO" w:eastAsia="zh-CN"/>
              </w:rPr>
              <w:lastRenderedPageBreak/>
              <w:t>- Directiva (CE) 100/2009</w:t>
            </w:r>
          </w:p>
        </w:tc>
        <w:tc>
          <w:tcPr>
            <w:tcW w:w="1418" w:type="dxa"/>
            <w:tcBorders>
              <w:left w:val="single" w:sz="6" w:space="0" w:color="000000"/>
              <w:bottom w:val="single" w:sz="4" w:space="0" w:color="auto"/>
              <w:right w:val="single" w:sz="4" w:space="0" w:color="auto"/>
            </w:tcBorders>
            <w:shd w:val="clear" w:color="auto" w:fill="auto"/>
          </w:tcPr>
          <w:p w14:paraId="7CBC3E25" w14:textId="579E90EC" w:rsidR="00976371" w:rsidRPr="004D4459" w:rsidRDefault="00976371" w:rsidP="00976371">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lastRenderedPageBreak/>
              <w:t xml:space="preserve">Hotărâre de Guvern </w:t>
            </w:r>
            <w:r w:rsidR="007E6CCD">
              <w:rPr>
                <w:rFonts w:ascii="Times New Roman" w:eastAsia="Times New Roman" w:hAnsi="Times New Roman" w:cs="Times New Roman"/>
                <w:color w:val="000000" w:themeColor="text1"/>
                <w:sz w:val="20"/>
                <w:szCs w:val="20"/>
                <w:lang w:val="ro-RO"/>
              </w:rPr>
              <w:t>aprobată</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ECBFAB6" w14:textId="525E08A9" w:rsidR="007E6CCD" w:rsidRPr="007E6CCD" w:rsidRDefault="007E6CCD" w:rsidP="007E6CCD">
            <w:pPr>
              <w:spacing w:after="0" w:line="240" w:lineRule="auto"/>
              <w:jc w:val="center"/>
              <w:textAlignment w:val="baseline"/>
              <w:rPr>
                <w:rFonts w:ascii="Times New Roman" w:eastAsia="Times New Roman" w:hAnsi="Times New Roman" w:cs="Times New Roman"/>
                <w:b/>
                <w:color w:val="000000" w:themeColor="text1"/>
                <w:sz w:val="20"/>
                <w:szCs w:val="20"/>
                <w:lang w:val="ro-RO"/>
              </w:rPr>
            </w:pPr>
            <w:r w:rsidRPr="007E6CCD">
              <w:rPr>
                <w:rFonts w:ascii="Times New Roman" w:eastAsia="Times New Roman" w:hAnsi="Times New Roman" w:cs="Times New Roman"/>
                <w:b/>
                <w:color w:val="000000" w:themeColor="text1"/>
                <w:sz w:val="20"/>
                <w:szCs w:val="20"/>
                <w:lang w:val="ro-RO"/>
              </w:rPr>
              <w:t>MIDR</w:t>
            </w:r>
            <w:r>
              <w:rPr>
                <w:rFonts w:ascii="Times New Roman" w:eastAsia="Times New Roman" w:hAnsi="Times New Roman" w:cs="Times New Roman"/>
                <w:b/>
                <w:color w:val="000000" w:themeColor="text1"/>
                <w:sz w:val="20"/>
                <w:szCs w:val="20"/>
                <w:lang w:val="ro-RO"/>
              </w:rPr>
              <w:br/>
            </w:r>
          </w:p>
          <w:p w14:paraId="62EFEC12" w14:textId="77777777" w:rsidR="00976371" w:rsidRPr="004D4459" w:rsidRDefault="00976371" w:rsidP="00976371">
            <w:pPr>
              <w:spacing w:after="80" w:line="240" w:lineRule="auto"/>
              <w:jc w:val="center"/>
              <w:rPr>
                <w:rFonts w:ascii="Times New Roman" w:eastAsia="Arial" w:hAnsi="Times New Roman" w:cs="Arial"/>
                <w:color w:val="000000" w:themeColor="text1"/>
                <w:sz w:val="20"/>
                <w:szCs w:val="20"/>
                <w:lang w:val="ro-RO" w:eastAsia="zh-CN"/>
              </w:rPr>
            </w:pPr>
            <w:r w:rsidRPr="004D4459">
              <w:rPr>
                <w:rFonts w:ascii="Times New Roman" w:eastAsia="Arial" w:hAnsi="Times New Roman" w:cs="Arial"/>
                <w:color w:val="000000" w:themeColor="text1"/>
                <w:sz w:val="20"/>
                <w:szCs w:val="20"/>
                <w:lang w:val="ro-RO" w:eastAsia="zh-CN"/>
              </w:rPr>
              <w:t>Agenția Navală a Republicii Moldova</w:t>
            </w:r>
          </w:p>
          <w:p w14:paraId="5CA90AAD" w14:textId="77777777" w:rsidR="00976371" w:rsidRPr="004D4459" w:rsidRDefault="00976371" w:rsidP="00976371">
            <w:pPr>
              <w:spacing w:after="80" w:line="240" w:lineRule="auto"/>
              <w:jc w:val="center"/>
              <w:rPr>
                <w:rFonts w:ascii="Times New Roman" w:eastAsia="Arial" w:hAnsi="Times New Roman" w:cs="Arial"/>
                <w:color w:val="000000" w:themeColor="text1"/>
                <w:sz w:val="20"/>
                <w:szCs w:val="20"/>
                <w:lang w:val="ro-RO" w:eastAsia="zh-CN"/>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9405498" w14:textId="2FA0EBD0" w:rsidR="00976371" w:rsidRPr="004D4459" w:rsidRDefault="00976371" w:rsidP="00976371">
            <w:pPr>
              <w:spacing w:after="0" w:line="240" w:lineRule="auto"/>
              <w:jc w:val="center"/>
              <w:textAlignment w:val="baseline"/>
              <w:rPr>
                <w:rFonts w:ascii="Times New Roman" w:eastAsia="Arial" w:hAnsi="Times New Roman" w:cs="Arial"/>
                <w:color w:val="000000" w:themeColor="text1"/>
                <w:sz w:val="20"/>
                <w:szCs w:val="20"/>
                <w:lang w:val="ro-RO" w:eastAsia="zh-CN"/>
              </w:rPr>
            </w:pPr>
            <w:r w:rsidRPr="004D4459">
              <w:rPr>
                <w:rFonts w:ascii="Times New Roman" w:eastAsia="Arial" w:hAnsi="Times New Roman" w:cs="Arial"/>
                <w:color w:val="000000" w:themeColor="text1"/>
                <w:sz w:val="20"/>
                <w:szCs w:val="20"/>
                <w:lang w:val="ro-RO" w:eastAsia="zh-CN"/>
              </w:rPr>
              <w:t xml:space="preserve">Trimestrul III, </w:t>
            </w:r>
          </w:p>
          <w:p w14:paraId="09E2E4C7" w14:textId="77777777" w:rsidR="00976371" w:rsidRPr="004D4459" w:rsidRDefault="00976371" w:rsidP="00976371">
            <w:pPr>
              <w:spacing w:after="0" w:line="240" w:lineRule="auto"/>
              <w:jc w:val="center"/>
              <w:textAlignment w:val="baseline"/>
              <w:rPr>
                <w:rFonts w:ascii="Times New Roman" w:eastAsia="Arial" w:hAnsi="Times New Roman" w:cs="Arial"/>
                <w:color w:val="000000" w:themeColor="text1"/>
                <w:sz w:val="20"/>
                <w:szCs w:val="20"/>
                <w:lang w:val="ro-RO" w:eastAsia="zh-CN"/>
              </w:rPr>
            </w:pPr>
            <w:r w:rsidRPr="004D4459">
              <w:rPr>
                <w:rFonts w:ascii="Times New Roman" w:eastAsia="Arial" w:hAnsi="Times New Roman" w:cs="Arial"/>
                <w:color w:val="000000" w:themeColor="text1"/>
                <w:sz w:val="20"/>
                <w:szCs w:val="20"/>
                <w:lang w:val="ro-RO" w:eastAsia="zh-CN"/>
              </w:rPr>
              <w:t>2023</w:t>
            </w:r>
          </w:p>
          <w:p w14:paraId="2ADF2BB9" w14:textId="77777777" w:rsidR="00976371" w:rsidRPr="004D4459" w:rsidRDefault="00976371" w:rsidP="00976371">
            <w:pPr>
              <w:spacing w:after="0" w:line="240" w:lineRule="auto"/>
              <w:jc w:val="center"/>
              <w:textAlignment w:val="baseline"/>
              <w:rPr>
                <w:rFonts w:ascii="Times New Roman" w:eastAsia="Arial" w:hAnsi="Times New Roman" w:cs="Arial"/>
                <w:color w:val="000000" w:themeColor="text1"/>
                <w:sz w:val="20"/>
                <w:szCs w:val="20"/>
                <w:lang w:val="ro-RO" w:eastAsia="zh-CN"/>
              </w:rPr>
            </w:pPr>
          </w:p>
          <w:p w14:paraId="6F60CA07" w14:textId="77777777" w:rsidR="00976371" w:rsidRPr="004D4459" w:rsidRDefault="00976371" w:rsidP="00976371">
            <w:pPr>
              <w:spacing w:after="0" w:line="240" w:lineRule="auto"/>
              <w:jc w:val="center"/>
              <w:textAlignment w:val="baseline"/>
              <w:rPr>
                <w:rFonts w:ascii="Times New Roman" w:eastAsia="Arial" w:hAnsi="Times New Roman" w:cs="Arial"/>
                <w:color w:val="000000" w:themeColor="text1"/>
                <w:sz w:val="20"/>
                <w:szCs w:val="20"/>
                <w:lang w:val="ro-RO" w:eastAsia="zh-CN"/>
              </w:rPr>
            </w:pPr>
            <w:r w:rsidRPr="004D4459">
              <w:rPr>
                <w:rFonts w:ascii="Times New Roman" w:eastAsia="Arial" w:hAnsi="Times New Roman" w:cs="Arial"/>
                <w:color w:val="000000" w:themeColor="text1"/>
                <w:sz w:val="20"/>
                <w:szCs w:val="20"/>
                <w:lang w:val="ro-RO" w:eastAsia="zh-CN"/>
              </w:rPr>
              <w:t>AA Anexa X,</w:t>
            </w:r>
          </w:p>
          <w:p w14:paraId="5C0B64CA" w14:textId="5E72A640" w:rsidR="00976371" w:rsidRPr="004D4459" w:rsidRDefault="00976371" w:rsidP="00976371">
            <w:pPr>
              <w:spacing w:after="0" w:line="240" w:lineRule="auto"/>
              <w:jc w:val="center"/>
              <w:textAlignment w:val="baseline"/>
              <w:rPr>
                <w:rFonts w:ascii="Times New Roman" w:eastAsia="Arial" w:hAnsi="Times New Roman" w:cs="Arial"/>
                <w:color w:val="000000" w:themeColor="text1"/>
                <w:sz w:val="20"/>
                <w:szCs w:val="20"/>
                <w:lang w:val="ro-RO" w:eastAsia="zh-CN"/>
              </w:rPr>
            </w:pPr>
            <w:r w:rsidRPr="004D4459">
              <w:rPr>
                <w:rFonts w:ascii="Times New Roman" w:eastAsia="Arial" w:hAnsi="Times New Roman" w:cs="Arial"/>
                <w:color w:val="000000" w:themeColor="text1"/>
                <w:sz w:val="20"/>
                <w:szCs w:val="20"/>
                <w:lang w:val="ro-RO" w:eastAsia="zh-CN"/>
              </w:rPr>
              <w:t xml:space="preserve"> 2019</w:t>
            </w:r>
          </w:p>
        </w:tc>
        <w:tc>
          <w:tcPr>
            <w:tcW w:w="1559" w:type="dxa"/>
            <w:tcBorders>
              <w:top w:val="single" w:sz="6" w:space="0" w:color="000000"/>
              <w:left w:val="single" w:sz="4" w:space="0" w:color="auto"/>
              <w:bottom w:val="single" w:sz="6" w:space="0" w:color="000000"/>
              <w:right w:val="single" w:sz="6" w:space="0" w:color="000000"/>
            </w:tcBorders>
            <w:shd w:val="clear" w:color="auto" w:fill="auto"/>
          </w:tcPr>
          <w:p w14:paraId="4AF16A36" w14:textId="77777777" w:rsidR="00976371" w:rsidRPr="004D4459" w:rsidRDefault="00976371" w:rsidP="00976371">
            <w:pPr>
              <w:spacing w:after="80" w:line="240" w:lineRule="auto"/>
              <w:jc w:val="both"/>
              <w:rPr>
                <w:rFonts w:ascii="Times New Roman" w:eastAsia="Arial" w:hAnsi="Times New Roman" w:cs="Arial"/>
                <w:color w:val="000000" w:themeColor="text1"/>
                <w:sz w:val="20"/>
                <w:szCs w:val="20"/>
                <w:lang w:val="ro-RO" w:eastAsia="zh-CN"/>
              </w:rPr>
            </w:pPr>
            <w:r w:rsidRPr="004D4459">
              <w:rPr>
                <w:rFonts w:ascii="Times New Roman" w:eastAsia="Arial" w:hAnsi="Times New Roman" w:cs="Arial"/>
                <w:color w:val="000000" w:themeColor="text1"/>
                <w:sz w:val="20"/>
                <w:szCs w:val="20"/>
                <w:lang w:val="ro-RO" w:eastAsia="zh-CN"/>
              </w:rPr>
              <w:t>PND, OS 2.1;</w:t>
            </w:r>
          </w:p>
          <w:p w14:paraId="2A847E8C" w14:textId="77777777" w:rsidR="00976371" w:rsidRPr="004D4459" w:rsidRDefault="00976371" w:rsidP="00976371">
            <w:pPr>
              <w:spacing w:after="80" w:line="240" w:lineRule="auto"/>
              <w:jc w:val="both"/>
              <w:rPr>
                <w:rFonts w:ascii="Times New Roman" w:eastAsia="Arial" w:hAnsi="Times New Roman" w:cs="Arial"/>
                <w:color w:val="000000" w:themeColor="text1"/>
                <w:sz w:val="20"/>
                <w:szCs w:val="20"/>
                <w:lang w:val="ro-RO" w:eastAsia="zh-CN"/>
              </w:rPr>
            </w:pPr>
            <w:r w:rsidRPr="004D4459">
              <w:rPr>
                <w:rFonts w:ascii="Times New Roman" w:eastAsia="Arial" w:hAnsi="Times New Roman" w:cs="Arial"/>
                <w:color w:val="000000" w:themeColor="text1"/>
                <w:sz w:val="20"/>
                <w:szCs w:val="20"/>
                <w:lang w:val="ro-RO" w:eastAsia="zh-CN"/>
              </w:rPr>
              <w:t>PAG 2023, acțiunea 10.20;</w:t>
            </w:r>
          </w:p>
          <w:p w14:paraId="3C268056" w14:textId="77777777" w:rsidR="00976371" w:rsidRPr="004D4459" w:rsidRDefault="00976371" w:rsidP="00976371">
            <w:pPr>
              <w:spacing w:after="80" w:line="240" w:lineRule="auto"/>
              <w:jc w:val="both"/>
              <w:rPr>
                <w:rFonts w:ascii="Times New Roman" w:eastAsia="Arial" w:hAnsi="Times New Roman" w:cs="Arial"/>
                <w:color w:val="000000" w:themeColor="text1"/>
                <w:sz w:val="20"/>
                <w:szCs w:val="20"/>
                <w:lang w:val="ro-RO" w:eastAsia="zh-CN"/>
              </w:rPr>
            </w:pPr>
          </w:p>
        </w:tc>
        <w:tc>
          <w:tcPr>
            <w:tcW w:w="1675" w:type="dxa"/>
            <w:tcBorders>
              <w:top w:val="single" w:sz="6" w:space="0" w:color="000000"/>
              <w:left w:val="single" w:sz="6" w:space="0" w:color="000000"/>
              <w:bottom w:val="single" w:sz="6" w:space="0" w:color="000000"/>
              <w:right w:val="single" w:sz="6" w:space="0" w:color="000000"/>
            </w:tcBorders>
            <w:shd w:val="clear" w:color="auto" w:fill="auto"/>
          </w:tcPr>
          <w:p w14:paraId="34D17372" w14:textId="4F3F6FF0" w:rsidR="00804EFE" w:rsidRPr="00BE4437" w:rsidRDefault="00804EFE" w:rsidP="00804EFE">
            <w:pPr>
              <w:spacing w:after="0" w:line="240" w:lineRule="auto"/>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Costul:</w:t>
            </w:r>
            <w:r w:rsidRPr="00BE4437">
              <w:rPr>
                <w:rFonts w:ascii="Times New Roman" w:eastAsia="Times New Roman" w:hAnsi="Times New Roman" w:cs="Times New Roman"/>
                <w:sz w:val="20"/>
                <w:szCs w:val="20"/>
                <w:lang w:val="ro-RO"/>
              </w:rPr>
              <w:t xml:space="preserve"> 3</w:t>
            </w:r>
            <w:r w:rsidR="00762F56" w:rsidRPr="00BE4437">
              <w:rPr>
                <w:rFonts w:ascii="Times New Roman" w:eastAsia="Times New Roman" w:hAnsi="Times New Roman" w:cs="Times New Roman"/>
                <w:sz w:val="20"/>
                <w:szCs w:val="20"/>
                <w:lang w:val="ro-RO"/>
              </w:rPr>
              <w:t>4</w:t>
            </w:r>
            <w:r w:rsidRPr="00BE4437">
              <w:rPr>
                <w:rFonts w:ascii="Times New Roman" w:eastAsia="Times New Roman" w:hAnsi="Times New Roman" w:cs="Times New Roman"/>
                <w:sz w:val="20"/>
                <w:szCs w:val="20"/>
                <w:lang w:val="ro-RO"/>
              </w:rPr>
              <w:t>,</w:t>
            </w:r>
            <w:r w:rsidR="00762F56" w:rsidRPr="00BE4437">
              <w:rPr>
                <w:rFonts w:ascii="Times New Roman" w:eastAsia="Times New Roman" w:hAnsi="Times New Roman" w:cs="Times New Roman"/>
                <w:sz w:val="20"/>
                <w:szCs w:val="20"/>
                <w:lang w:val="ro-RO"/>
              </w:rPr>
              <w:t>4</w:t>
            </w:r>
          </w:p>
          <w:p w14:paraId="6246A491" w14:textId="65A80E6C" w:rsidR="00804EFE" w:rsidRPr="00BE4437" w:rsidRDefault="00804EFE" w:rsidP="00804EFE">
            <w:pPr>
              <w:spacing w:after="0" w:line="240" w:lineRule="auto"/>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Sursa:</w:t>
            </w:r>
            <w:r w:rsidRPr="00BE4437">
              <w:rPr>
                <w:rFonts w:ascii="Times New Roman" w:eastAsia="Times New Roman" w:hAnsi="Times New Roman" w:cs="Times New Roman"/>
                <w:sz w:val="20"/>
                <w:szCs w:val="20"/>
                <w:lang w:val="ro-RO"/>
              </w:rPr>
              <w:t xml:space="preserve"> Buget (subprogram  6403)</w:t>
            </w:r>
          </w:p>
          <w:p w14:paraId="4B244BCE" w14:textId="77777777" w:rsidR="00804EFE" w:rsidRPr="00BE4437" w:rsidRDefault="00804EFE" w:rsidP="00804EFE">
            <w:pPr>
              <w:spacing w:after="0" w:line="240" w:lineRule="auto"/>
              <w:jc w:val="both"/>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 xml:space="preserve">Deficit: </w:t>
            </w:r>
            <w:r w:rsidRPr="00BE4437">
              <w:rPr>
                <w:rFonts w:ascii="Times New Roman" w:eastAsia="Times New Roman" w:hAnsi="Times New Roman" w:cs="Times New Roman"/>
                <w:sz w:val="20"/>
                <w:szCs w:val="20"/>
                <w:lang w:val="ro-RO"/>
              </w:rPr>
              <w:t>0</w:t>
            </w:r>
          </w:p>
          <w:p w14:paraId="2C162CC0" w14:textId="33D11BA8" w:rsidR="00976371" w:rsidRPr="00BE4437" w:rsidRDefault="00804EFE" w:rsidP="00804EFE">
            <w:pPr>
              <w:spacing w:after="0" w:line="240" w:lineRule="auto"/>
              <w:jc w:val="center"/>
              <w:textAlignment w:val="baseline"/>
              <w:rPr>
                <w:rFonts w:ascii="Times New Roman" w:eastAsia="Times New Roman" w:hAnsi="Times New Roman" w:cs="Times New Roman"/>
                <w:b/>
                <w:bCs/>
                <w:sz w:val="24"/>
                <w:szCs w:val="24"/>
                <w:lang w:val="ro-RO"/>
              </w:rPr>
            </w:pPr>
            <w:r w:rsidRPr="00BE4437">
              <w:rPr>
                <w:rFonts w:ascii="Times New Roman" w:eastAsia="Times New Roman" w:hAnsi="Times New Roman" w:cs="Times New Roman"/>
                <w:sz w:val="20"/>
                <w:szCs w:val="20"/>
                <w:lang w:val="ro-RO"/>
              </w:rPr>
              <w:t>*Zile petrecute pe activitate -56</w:t>
            </w:r>
          </w:p>
        </w:tc>
      </w:tr>
      <w:tr w:rsidR="00976371" w:rsidRPr="004D4459" w14:paraId="70F49A47" w14:textId="77777777" w:rsidTr="00141FDC">
        <w:trPr>
          <w:gridAfter w:val="1"/>
          <w:wAfter w:w="43" w:type="dxa"/>
        </w:trPr>
        <w:tc>
          <w:tcPr>
            <w:tcW w:w="1843" w:type="dxa"/>
            <w:vMerge/>
            <w:tcBorders>
              <w:left w:val="single" w:sz="6" w:space="0" w:color="000000"/>
              <w:right w:val="single" w:sz="6" w:space="0" w:color="000000"/>
            </w:tcBorders>
            <w:shd w:val="clear" w:color="auto" w:fill="auto"/>
          </w:tcPr>
          <w:p w14:paraId="37FC7A8E" w14:textId="77777777" w:rsidR="00976371" w:rsidRPr="004D4459" w:rsidRDefault="00976371" w:rsidP="00976371">
            <w:pPr>
              <w:pStyle w:val="Bodytext10"/>
              <w:ind w:right="139"/>
              <w:jc w:val="both"/>
              <w:rPr>
                <w:rFonts w:ascii="Times New Roman" w:eastAsia="Times New Roman" w:hAnsi="Times New Roman" w:cs="Times New Roman"/>
                <w:color w:val="000000" w:themeColor="text1"/>
                <w:sz w:val="20"/>
                <w:szCs w:val="20"/>
                <w:lang w:val="ro-RO"/>
              </w:rPr>
            </w:pPr>
          </w:p>
        </w:tc>
        <w:tc>
          <w:tcPr>
            <w:tcW w:w="1700" w:type="dxa"/>
            <w:tcBorders>
              <w:left w:val="single" w:sz="6" w:space="0" w:color="000000"/>
              <w:bottom w:val="single" w:sz="6" w:space="0" w:color="000000"/>
              <w:right w:val="single" w:sz="6" w:space="0" w:color="000000"/>
            </w:tcBorders>
            <w:shd w:val="clear" w:color="auto" w:fill="auto"/>
          </w:tcPr>
          <w:p w14:paraId="6BF6632A" w14:textId="5154E7D8" w:rsidR="00976371" w:rsidRPr="004D4459" w:rsidRDefault="00976371" w:rsidP="00976371">
            <w:pPr>
              <w:spacing w:after="0" w:line="240" w:lineRule="auto"/>
              <w:jc w:val="center"/>
              <w:textAlignment w:val="baseline"/>
              <w:rPr>
                <w:rFonts w:ascii="Times New Roman" w:eastAsia="Times New Roman" w:hAnsi="Times New Roman" w:cs="Times New Roman"/>
                <w:b/>
                <w:bCs/>
                <w:color w:val="000000" w:themeColor="text1"/>
                <w:sz w:val="24"/>
                <w:szCs w:val="24"/>
                <w:lang w:val="ro-RO"/>
              </w:rPr>
            </w:pPr>
            <w:r w:rsidRPr="004D4459">
              <w:rPr>
                <w:rFonts w:ascii="Times New Roman" w:eastAsia="Times New Roman" w:hAnsi="Times New Roman" w:cs="Times New Roman"/>
                <w:color w:val="000000" w:themeColor="text1"/>
                <w:sz w:val="20"/>
                <w:szCs w:val="20"/>
                <w:lang w:val="ro-RO"/>
              </w:rPr>
              <w:t>Acordul de Asociere RM-UE, art. 81 lit. (e)</w:t>
            </w:r>
          </w:p>
        </w:tc>
        <w:tc>
          <w:tcPr>
            <w:tcW w:w="2014" w:type="dxa"/>
            <w:vMerge/>
            <w:tcBorders>
              <w:left w:val="single" w:sz="6" w:space="0" w:color="000000"/>
              <w:right w:val="single" w:sz="6" w:space="0" w:color="000000"/>
            </w:tcBorders>
            <w:shd w:val="clear" w:color="auto" w:fill="auto"/>
          </w:tcPr>
          <w:p w14:paraId="66472A55" w14:textId="77777777" w:rsidR="00976371" w:rsidRPr="004D4459" w:rsidRDefault="00976371" w:rsidP="00976371">
            <w:pPr>
              <w:spacing w:after="80" w:line="240" w:lineRule="auto"/>
              <w:ind w:right="134"/>
              <w:jc w:val="both"/>
              <w:rPr>
                <w:rFonts w:ascii="Times New Roman" w:eastAsia="Arial" w:hAnsi="Times New Roman" w:cs="Arial"/>
                <w:color w:val="000000" w:themeColor="text1"/>
                <w:sz w:val="20"/>
                <w:szCs w:val="20"/>
                <w:lang w:val="ro-RO" w:eastAsia="zh-CN"/>
              </w:rPr>
            </w:pPr>
          </w:p>
        </w:tc>
        <w:tc>
          <w:tcPr>
            <w:tcW w:w="2691" w:type="dxa"/>
            <w:tcBorders>
              <w:top w:val="single" w:sz="6" w:space="0" w:color="000000"/>
              <w:left w:val="single" w:sz="6" w:space="0" w:color="000000"/>
              <w:bottom w:val="single" w:sz="6" w:space="0" w:color="000000"/>
              <w:right w:val="single" w:sz="6" w:space="0" w:color="000000"/>
            </w:tcBorders>
            <w:shd w:val="clear" w:color="auto" w:fill="auto"/>
          </w:tcPr>
          <w:p w14:paraId="5AD91385" w14:textId="32E97E28" w:rsidR="00976371" w:rsidRPr="004D4459" w:rsidRDefault="008A1C42" w:rsidP="00976371">
            <w:pPr>
              <w:spacing w:after="0" w:line="240" w:lineRule="auto"/>
              <w:jc w:val="both"/>
              <w:rPr>
                <w:rFonts w:ascii="Times New Roman" w:eastAsia="DengXian" w:hAnsi="Times New Roman" w:cs="Times New Roman"/>
                <w:color w:val="000000" w:themeColor="text1"/>
                <w:sz w:val="20"/>
                <w:szCs w:val="20"/>
                <w:lang w:val="ro-RO" w:eastAsia="zh-CN"/>
              </w:rPr>
            </w:pPr>
            <w:r>
              <w:rPr>
                <w:rFonts w:ascii="Times New Roman" w:eastAsia="DengXian" w:hAnsi="Times New Roman" w:cs="Times New Roman"/>
                <w:color w:val="000000" w:themeColor="text1"/>
                <w:sz w:val="20"/>
                <w:szCs w:val="20"/>
                <w:lang w:val="ro-RO" w:eastAsia="zh-CN"/>
              </w:rPr>
              <w:t>S</w:t>
            </w:r>
            <w:r w:rsidR="00976371" w:rsidRPr="004D4459">
              <w:rPr>
                <w:rFonts w:ascii="Times New Roman" w:eastAsia="DengXian" w:hAnsi="Times New Roman" w:cs="Times New Roman"/>
                <w:color w:val="000000" w:themeColor="text1"/>
                <w:sz w:val="20"/>
                <w:szCs w:val="20"/>
                <w:lang w:val="ro-RO" w:eastAsia="zh-CN"/>
              </w:rPr>
              <w:t>L.39 Act nou</w:t>
            </w:r>
          </w:p>
          <w:p w14:paraId="50CB7A73" w14:textId="14DDAFEA" w:rsidR="00976371" w:rsidRPr="004D4459" w:rsidRDefault="00976371" w:rsidP="00976371">
            <w:pPr>
              <w:spacing w:after="0" w:line="240" w:lineRule="auto"/>
              <w:jc w:val="both"/>
              <w:rPr>
                <w:rFonts w:ascii="Times New Roman" w:eastAsia="DengXian" w:hAnsi="Times New Roman" w:cs="Times New Roman"/>
                <w:b/>
                <w:bCs/>
                <w:color w:val="000000" w:themeColor="text1"/>
                <w:sz w:val="20"/>
                <w:szCs w:val="20"/>
                <w:lang w:val="ro-RO" w:eastAsia="zh-CN"/>
              </w:rPr>
            </w:pPr>
            <w:r w:rsidRPr="004D4459">
              <w:rPr>
                <w:rFonts w:ascii="Times New Roman" w:eastAsia="DengXian" w:hAnsi="Times New Roman" w:cs="Times New Roman"/>
                <w:b/>
                <w:bCs/>
                <w:color w:val="000000" w:themeColor="text1"/>
                <w:sz w:val="20"/>
                <w:szCs w:val="20"/>
                <w:lang w:val="ro-RO" w:eastAsia="zh-CN"/>
              </w:rPr>
              <w:t>Aprobarea</w:t>
            </w:r>
            <w:r w:rsidR="008A1C42">
              <w:rPr>
                <w:rFonts w:ascii="Times New Roman" w:eastAsia="DengXian" w:hAnsi="Times New Roman" w:cs="Times New Roman"/>
                <w:b/>
                <w:bCs/>
                <w:color w:val="000000" w:themeColor="text1"/>
                <w:sz w:val="20"/>
                <w:szCs w:val="20"/>
                <w:lang w:val="ro-RO" w:eastAsia="zh-CN"/>
              </w:rPr>
              <w:t xml:space="preserve"> Hotărârii de Guvern privind cerințele</w:t>
            </w:r>
            <w:r w:rsidRPr="004D4459">
              <w:rPr>
                <w:rFonts w:ascii="Times New Roman" w:eastAsia="DengXian" w:hAnsi="Times New Roman" w:cs="Times New Roman"/>
                <w:b/>
                <w:bCs/>
                <w:color w:val="000000" w:themeColor="text1"/>
                <w:sz w:val="20"/>
                <w:szCs w:val="20"/>
                <w:lang w:val="ro-RO" w:eastAsia="zh-CN"/>
              </w:rPr>
              <w:t xml:space="preserve"> tehnice pentru siguranța navigației maritime</w:t>
            </w:r>
          </w:p>
          <w:p w14:paraId="292570E9" w14:textId="77777777" w:rsidR="00976371" w:rsidRPr="004D4459" w:rsidRDefault="00976371" w:rsidP="00976371">
            <w:pPr>
              <w:spacing w:after="0" w:line="240" w:lineRule="auto"/>
              <w:jc w:val="both"/>
              <w:rPr>
                <w:rFonts w:ascii="Times New Roman" w:eastAsia="DengXian" w:hAnsi="Times New Roman" w:cs="Times New Roman"/>
                <w:i/>
                <w:iCs/>
                <w:color w:val="000000" w:themeColor="text1"/>
                <w:sz w:val="20"/>
                <w:szCs w:val="20"/>
                <w:lang w:val="ro-RO" w:eastAsia="zh-CN"/>
              </w:rPr>
            </w:pPr>
            <w:r w:rsidRPr="004D4459">
              <w:rPr>
                <w:rFonts w:ascii="Times New Roman" w:eastAsia="DengXian" w:hAnsi="Times New Roman" w:cs="Times New Roman"/>
                <w:i/>
                <w:iCs/>
                <w:color w:val="000000" w:themeColor="text1"/>
                <w:sz w:val="20"/>
                <w:szCs w:val="20"/>
                <w:lang w:val="ro-RO" w:eastAsia="zh-CN"/>
              </w:rPr>
              <w:t>Transpune:</w:t>
            </w:r>
          </w:p>
          <w:p w14:paraId="532FE442" w14:textId="1C695A09" w:rsidR="00976371" w:rsidRPr="004D4459" w:rsidRDefault="00976371" w:rsidP="00976371">
            <w:pPr>
              <w:spacing w:after="0" w:line="240" w:lineRule="auto"/>
              <w:ind w:right="130"/>
              <w:jc w:val="both"/>
              <w:rPr>
                <w:rFonts w:ascii="Times New Roman" w:eastAsia="Arial" w:hAnsi="Times New Roman" w:cs="Arial"/>
                <w:color w:val="000000" w:themeColor="text1"/>
                <w:sz w:val="20"/>
                <w:szCs w:val="20"/>
                <w:lang w:val="ro-RO" w:eastAsia="zh-CN"/>
              </w:rPr>
            </w:pPr>
            <w:r w:rsidRPr="004D4459">
              <w:rPr>
                <w:rFonts w:ascii="Times New Roman" w:eastAsia="DengXian" w:hAnsi="Times New Roman" w:cs="Times New Roman"/>
                <w:i/>
                <w:iCs/>
                <w:color w:val="000000" w:themeColor="text1"/>
                <w:sz w:val="20"/>
                <w:szCs w:val="20"/>
                <w:lang w:val="ro-RO" w:eastAsia="zh-CN"/>
              </w:rPr>
              <w:t>Capitolul V din Convenția privind siguranța vieții pe mare (SOLAS)</w:t>
            </w:r>
          </w:p>
        </w:tc>
        <w:tc>
          <w:tcPr>
            <w:tcW w:w="1418" w:type="dxa"/>
            <w:tcBorders>
              <w:left w:val="single" w:sz="6" w:space="0" w:color="000000"/>
              <w:bottom w:val="single" w:sz="4" w:space="0" w:color="auto"/>
              <w:right w:val="single" w:sz="4" w:space="0" w:color="auto"/>
            </w:tcBorders>
            <w:shd w:val="clear" w:color="auto" w:fill="auto"/>
          </w:tcPr>
          <w:p w14:paraId="6F548899" w14:textId="715A9028" w:rsidR="00976371" w:rsidRPr="004D4459" w:rsidRDefault="00976371" w:rsidP="00976371">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 xml:space="preserve">Hotărâre de Guvern </w:t>
            </w:r>
            <w:r w:rsidR="007E6CCD">
              <w:rPr>
                <w:rFonts w:ascii="Times New Roman" w:eastAsia="Times New Roman" w:hAnsi="Times New Roman" w:cs="Times New Roman"/>
                <w:color w:val="000000" w:themeColor="text1"/>
                <w:sz w:val="20"/>
                <w:szCs w:val="20"/>
                <w:lang w:val="ro-RO"/>
              </w:rPr>
              <w:t>aprobată</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C7F0E7D" w14:textId="315BBC1C" w:rsidR="007E6CCD" w:rsidRPr="007E6CCD" w:rsidRDefault="007E6CCD" w:rsidP="007E6CCD">
            <w:pPr>
              <w:spacing w:after="0" w:line="240" w:lineRule="auto"/>
              <w:jc w:val="center"/>
              <w:textAlignment w:val="baseline"/>
              <w:rPr>
                <w:rFonts w:ascii="Times New Roman" w:eastAsia="Times New Roman" w:hAnsi="Times New Roman" w:cs="Times New Roman"/>
                <w:b/>
                <w:color w:val="000000" w:themeColor="text1"/>
                <w:sz w:val="20"/>
                <w:szCs w:val="20"/>
                <w:lang w:val="ro-RO"/>
              </w:rPr>
            </w:pPr>
            <w:r w:rsidRPr="007E6CCD">
              <w:rPr>
                <w:rFonts w:ascii="Times New Roman" w:eastAsia="Times New Roman" w:hAnsi="Times New Roman" w:cs="Times New Roman"/>
                <w:b/>
                <w:color w:val="000000" w:themeColor="text1"/>
                <w:sz w:val="20"/>
                <w:szCs w:val="20"/>
                <w:lang w:val="ro-RO"/>
              </w:rPr>
              <w:t>MIDR</w:t>
            </w:r>
            <w:r>
              <w:rPr>
                <w:rFonts w:ascii="Times New Roman" w:eastAsia="Times New Roman" w:hAnsi="Times New Roman" w:cs="Times New Roman"/>
                <w:b/>
                <w:color w:val="000000" w:themeColor="text1"/>
                <w:sz w:val="20"/>
                <w:szCs w:val="20"/>
                <w:lang w:val="ro-RO"/>
              </w:rPr>
              <w:br/>
            </w:r>
          </w:p>
          <w:p w14:paraId="19094082" w14:textId="450C8AD4" w:rsidR="00976371" w:rsidRPr="004D4459" w:rsidRDefault="00976371" w:rsidP="00976371">
            <w:pPr>
              <w:spacing w:after="80" w:line="240" w:lineRule="auto"/>
              <w:jc w:val="center"/>
              <w:rPr>
                <w:rFonts w:ascii="Times New Roman" w:eastAsia="Arial" w:hAnsi="Times New Roman" w:cs="Arial"/>
                <w:color w:val="000000" w:themeColor="text1"/>
                <w:sz w:val="20"/>
                <w:szCs w:val="20"/>
                <w:lang w:val="ro-RO" w:eastAsia="zh-CN"/>
              </w:rPr>
            </w:pPr>
            <w:r w:rsidRPr="004D4459">
              <w:rPr>
                <w:rFonts w:ascii="Times New Roman" w:eastAsia="Arial" w:hAnsi="Times New Roman" w:cs="Arial"/>
                <w:color w:val="000000" w:themeColor="text1"/>
                <w:sz w:val="20"/>
                <w:szCs w:val="20"/>
                <w:lang w:val="ro-RO" w:eastAsia="zh-CN"/>
              </w:rPr>
              <w:t>Agenția Navală a Republicii Moldova</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DAA1258" w14:textId="0AA6F57B" w:rsidR="00976371" w:rsidRPr="004D4459" w:rsidRDefault="00976371" w:rsidP="00976371">
            <w:pPr>
              <w:spacing w:after="0" w:line="240" w:lineRule="auto"/>
              <w:jc w:val="center"/>
              <w:textAlignment w:val="baseline"/>
              <w:rPr>
                <w:rFonts w:ascii="Times New Roman" w:eastAsia="Arial" w:hAnsi="Times New Roman" w:cs="Arial"/>
                <w:color w:val="000000" w:themeColor="text1"/>
                <w:sz w:val="20"/>
                <w:szCs w:val="20"/>
                <w:lang w:val="ro-RO" w:eastAsia="zh-CN"/>
              </w:rPr>
            </w:pPr>
            <w:r w:rsidRPr="004D4459">
              <w:rPr>
                <w:rFonts w:ascii="Times New Roman" w:eastAsia="Arial" w:hAnsi="Times New Roman" w:cs="Arial"/>
                <w:color w:val="000000" w:themeColor="text1"/>
                <w:sz w:val="20"/>
                <w:szCs w:val="20"/>
                <w:lang w:val="ro-RO" w:eastAsia="zh-CN"/>
              </w:rPr>
              <w:t>Trimestrul III,</w:t>
            </w:r>
          </w:p>
          <w:p w14:paraId="12FC767F" w14:textId="0CDCCCD0" w:rsidR="00976371" w:rsidRPr="004D4459" w:rsidRDefault="00976371" w:rsidP="00976371">
            <w:pPr>
              <w:spacing w:after="0" w:line="240" w:lineRule="auto"/>
              <w:jc w:val="center"/>
              <w:textAlignment w:val="baseline"/>
              <w:rPr>
                <w:rFonts w:ascii="Times New Roman" w:eastAsia="Arial" w:hAnsi="Times New Roman" w:cs="Arial"/>
                <w:color w:val="000000" w:themeColor="text1"/>
                <w:sz w:val="20"/>
                <w:szCs w:val="20"/>
                <w:lang w:val="ro-RO" w:eastAsia="zh-CN"/>
              </w:rPr>
            </w:pPr>
            <w:r w:rsidRPr="004D4459">
              <w:rPr>
                <w:rFonts w:ascii="Times New Roman" w:eastAsia="Arial" w:hAnsi="Times New Roman" w:cs="Arial"/>
                <w:color w:val="000000" w:themeColor="text1"/>
                <w:sz w:val="20"/>
                <w:szCs w:val="20"/>
                <w:lang w:val="ro-RO" w:eastAsia="zh-CN"/>
              </w:rPr>
              <w:t xml:space="preserve"> 2023</w:t>
            </w:r>
          </w:p>
        </w:tc>
        <w:tc>
          <w:tcPr>
            <w:tcW w:w="1559" w:type="dxa"/>
            <w:tcBorders>
              <w:top w:val="single" w:sz="6" w:space="0" w:color="000000"/>
              <w:left w:val="single" w:sz="4" w:space="0" w:color="auto"/>
              <w:bottom w:val="single" w:sz="6" w:space="0" w:color="000000"/>
              <w:right w:val="single" w:sz="6" w:space="0" w:color="000000"/>
            </w:tcBorders>
            <w:shd w:val="clear" w:color="auto" w:fill="auto"/>
          </w:tcPr>
          <w:p w14:paraId="7A5AB39C" w14:textId="77777777" w:rsidR="00976371" w:rsidRPr="004D4459" w:rsidRDefault="00976371" w:rsidP="00976371">
            <w:pPr>
              <w:spacing w:after="80" w:line="240" w:lineRule="auto"/>
              <w:jc w:val="both"/>
              <w:rPr>
                <w:rFonts w:ascii="Times New Roman" w:eastAsia="Arial" w:hAnsi="Times New Roman" w:cs="Arial"/>
                <w:color w:val="000000" w:themeColor="text1"/>
                <w:sz w:val="20"/>
                <w:szCs w:val="20"/>
                <w:lang w:val="ro-RO" w:eastAsia="zh-CN"/>
              </w:rPr>
            </w:pPr>
          </w:p>
        </w:tc>
        <w:tc>
          <w:tcPr>
            <w:tcW w:w="1675" w:type="dxa"/>
            <w:tcBorders>
              <w:top w:val="single" w:sz="6" w:space="0" w:color="000000"/>
              <w:left w:val="single" w:sz="6" w:space="0" w:color="000000"/>
              <w:bottom w:val="single" w:sz="6" w:space="0" w:color="000000"/>
              <w:right w:val="single" w:sz="6" w:space="0" w:color="000000"/>
            </w:tcBorders>
            <w:shd w:val="clear" w:color="auto" w:fill="auto"/>
          </w:tcPr>
          <w:p w14:paraId="392AA304" w14:textId="6E123BA7" w:rsidR="00804EFE" w:rsidRPr="00BE4437" w:rsidRDefault="00804EFE" w:rsidP="00804EFE">
            <w:pPr>
              <w:spacing w:after="0" w:line="240" w:lineRule="auto"/>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Costul:</w:t>
            </w:r>
            <w:r w:rsidRPr="00BE4437">
              <w:rPr>
                <w:rFonts w:ascii="Times New Roman" w:eastAsia="Times New Roman" w:hAnsi="Times New Roman" w:cs="Times New Roman"/>
                <w:sz w:val="20"/>
                <w:szCs w:val="20"/>
                <w:lang w:val="ro-RO"/>
              </w:rPr>
              <w:t xml:space="preserve"> 3</w:t>
            </w:r>
            <w:r w:rsidR="007F2FBD" w:rsidRPr="00BE4437">
              <w:rPr>
                <w:rFonts w:ascii="Times New Roman" w:eastAsia="Times New Roman" w:hAnsi="Times New Roman" w:cs="Times New Roman"/>
                <w:sz w:val="20"/>
                <w:szCs w:val="20"/>
                <w:lang w:val="ro-RO"/>
              </w:rPr>
              <w:t>7</w:t>
            </w:r>
            <w:r w:rsidRPr="00BE4437">
              <w:rPr>
                <w:rFonts w:ascii="Times New Roman" w:eastAsia="Times New Roman" w:hAnsi="Times New Roman" w:cs="Times New Roman"/>
                <w:sz w:val="20"/>
                <w:szCs w:val="20"/>
                <w:lang w:val="ro-RO"/>
              </w:rPr>
              <w:t>,</w:t>
            </w:r>
            <w:r w:rsidR="007F2FBD" w:rsidRPr="00BE4437">
              <w:rPr>
                <w:rFonts w:ascii="Times New Roman" w:eastAsia="Times New Roman" w:hAnsi="Times New Roman" w:cs="Times New Roman"/>
                <w:sz w:val="20"/>
                <w:szCs w:val="20"/>
                <w:lang w:val="ro-RO"/>
              </w:rPr>
              <w:t>4</w:t>
            </w:r>
          </w:p>
          <w:p w14:paraId="33BCB5AF" w14:textId="1C2F0291" w:rsidR="00804EFE" w:rsidRPr="00BE4437" w:rsidRDefault="00804EFE" w:rsidP="00804EFE">
            <w:pPr>
              <w:spacing w:after="0" w:line="240" w:lineRule="auto"/>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Sursa:</w:t>
            </w:r>
            <w:r w:rsidRPr="00BE4437">
              <w:rPr>
                <w:rFonts w:ascii="Times New Roman" w:eastAsia="Times New Roman" w:hAnsi="Times New Roman" w:cs="Times New Roman"/>
                <w:sz w:val="20"/>
                <w:szCs w:val="20"/>
                <w:lang w:val="ro-RO"/>
              </w:rPr>
              <w:t xml:space="preserve"> Buget (subprogram  6403)</w:t>
            </w:r>
          </w:p>
          <w:p w14:paraId="6992BD42" w14:textId="77777777" w:rsidR="00804EFE" w:rsidRPr="00BE4437" w:rsidRDefault="00804EFE" w:rsidP="00804EFE">
            <w:pPr>
              <w:spacing w:after="0" w:line="240" w:lineRule="auto"/>
              <w:jc w:val="both"/>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 xml:space="preserve">Deficit: </w:t>
            </w:r>
            <w:r w:rsidRPr="00BE4437">
              <w:rPr>
                <w:rFonts w:ascii="Times New Roman" w:eastAsia="Times New Roman" w:hAnsi="Times New Roman" w:cs="Times New Roman"/>
                <w:sz w:val="20"/>
                <w:szCs w:val="20"/>
                <w:lang w:val="ro-RO"/>
              </w:rPr>
              <w:t>0</w:t>
            </w:r>
          </w:p>
          <w:p w14:paraId="04A960D6" w14:textId="18523FDC" w:rsidR="00976371" w:rsidRPr="00BE4437" w:rsidRDefault="00804EFE" w:rsidP="00804EFE">
            <w:pPr>
              <w:spacing w:after="0" w:line="240" w:lineRule="auto"/>
              <w:jc w:val="center"/>
              <w:textAlignment w:val="baseline"/>
              <w:rPr>
                <w:rFonts w:ascii="Times New Roman" w:eastAsia="Times New Roman" w:hAnsi="Times New Roman" w:cs="Times New Roman"/>
                <w:b/>
                <w:bCs/>
                <w:sz w:val="24"/>
                <w:szCs w:val="24"/>
                <w:lang w:val="ro-RO"/>
              </w:rPr>
            </w:pPr>
            <w:r w:rsidRPr="00BE4437">
              <w:rPr>
                <w:rFonts w:ascii="Times New Roman" w:eastAsia="Times New Roman" w:hAnsi="Times New Roman" w:cs="Times New Roman"/>
                <w:sz w:val="20"/>
                <w:szCs w:val="20"/>
                <w:lang w:val="ro-RO"/>
              </w:rPr>
              <w:t>*Zile petrecute pe activitate -6</w:t>
            </w:r>
            <w:r w:rsidR="000D56B2" w:rsidRPr="00BE4437">
              <w:rPr>
                <w:rFonts w:ascii="Times New Roman" w:eastAsia="Times New Roman" w:hAnsi="Times New Roman" w:cs="Times New Roman"/>
                <w:sz w:val="20"/>
                <w:szCs w:val="20"/>
                <w:lang w:val="ro-RO"/>
              </w:rPr>
              <w:t>2</w:t>
            </w:r>
          </w:p>
        </w:tc>
      </w:tr>
      <w:tr w:rsidR="00976371" w:rsidRPr="004D4459" w14:paraId="478CC186" w14:textId="77777777" w:rsidTr="00141FDC">
        <w:trPr>
          <w:gridAfter w:val="1"/>
          <w:wAfter w:w="43" w:type="dxa"/>
        </w:trPr>
        <w:tc>
          <w:tcPr>
            <w:tcW w:w="1843" w:type="dxa"/>
            <w:vMerge/>
            <w:tcBorders>
              <w:left w:val="single" w:sz="6" w:space="0" w:color="000000"/>
              <w:right w:val="single" w:sz="6" w:space="0" w:color="000000"/>
            </w:tcBorders>
            <w:shd w:val="clear" w:color="auto" w:fill="auto"/>
          </w:tcPr>
          <w:p w14:paraId="08F8A5D3" w14:textId="77777777" w:rsidR="00976371" w:rsidRPr="004D4459" w:rsidRDefault="00976371" w:rsidP="00976371">
            <w:pPr>
              <w:pStyle w:val="Bodytext10"/>
              <w:ind w:right="139"/>
              <w:jc w:val="both"/>
              <w:rPr>
                <w:rFonts w:ascii="Times New Roman" w:eastAsia="Times New Roman" w:hAnsi="Times New Roman" w:cs="Times New Roman"/>
                <w:color w:val="000000" w:themeColor="text1"/>
                <w:sz w:val="20"/>
                <w:szCs w:val="20"/>
                <w:lang w:val="ro-RO"/>
              </w:rPr>
            </w:pPr>
          </w:p>
        </w:tc>
        <w:tc>
          <w:tcPr>
            <w:tcW w:w="1700" w:type="dxa"/>
            <w:tcBorders>
              <w:left w:val="single" w:sz="6" w:space="0" w:color="000000"/>
              <w:bottom w:val="single" w:sz="6" w:space="0" w:color="000000"/>
              <w:right w:val="single" w:sz="6" w:space="0" w:color="000000"/>
            </w:tcBorders>
            <w:shd w:val="clear" w:color="auto" w:fill="auto"/>
          </w:tcPr>
          <w:p w14:paraId="45FE5350" w14:textId="78B2A5C3" w:rsidR="00976371" w:rsidRPr="004D4459" w:rsidRDefault="00976371" w:rsidP="00976371">
            <w:pPr>
              <w:spacing w:after="0" w:line="240" w:lineRule="auto"/>
              <w:jc w:val="center"/>
              <w:textAlignment w:val="baseline"/>
              <w:rPr>
                <w:rFonts w:ascii="Times New Roman" w:eastAsia="Arial" w:hAnsi="Times New Roman" w:cs="Arial"/>
                <w:color w:val="000000" w:themeColor="text1"/>
                <w:sz w:val="20"/>
                <w:szCs w:val="20"/>
                <w:lang w:val="ro-RO" w:eastAsia="zh-CN"/>
              </w:rPr>
            </w:pPr>
            <w:r w:rsidRPr="004D4459">
              <w:rPr>
                <w:rFonts w:ascii="Times New Roman" w:eastAsia="Arial" w:hAnsi="Times New Roman" w:cs="Arial"/>
                <w:color w:val="000000" w:themeColor="text1"/>
                <w:sz w:val="20"/>
                <w:szCs w:val="20"/>
                <w:lang w:val="ro-RO" w:eastAsia="zh-CN"/>
              </w:rPr>
              <w:t>Anexa XXVIII-D  Titlul 4 Capitolul 15   Transportul Maritim Internaţional / Conditii tehnice</w:t>
            </w:r>
          </w:p>
        </w:tc>
        <w:tc>
          <w:tcPr>
            <w:tcW w:w="2014" w:type="dxa"/>
            <w:vMerge/>
            <w:tcBorders>
              <w:left w:val="single" w:sz="6" w:space="0" w:color="000000"/>
              <w:right w:val="single" w:sz="6" w:space="0" w:color="000000"/>
            </w:tcBorders>
            <w:shd w:val="clear" w:color="auto" w:fill="auto"/>
          </w:tcPr>
          <w:p w14:paraId="48CEFEBA" w14:textId="77777777" w:rsidR="00976371" w:rsidRPr="004D4459" w:rsidRDefault="00976371" w:rsidP="00976371">
            <w:pPr>
              <w:spacing w:after="80" w:line="240" w:lineRule="auto"/>
              <w:jc w:val="both"/>
              <w:rPr>
                <w:rFonts w:ascii="Times New Roman" w:eastAsia="Arial" w:hAnsi="Times New Roman" w:cs="Arial"/>
                <w:color w:val="000000" w:themeColor="text1"/>
                <w:sz w:val="20"/>
                <w:szCs w:val="20"/>
                <w:lang w:val="ro-RO" w:eastAsia="zh-CN"/>
              </w:rPr>
            </w:pPr>
          </w:p>
        </w:tc>
        <w:tc>
          <w:tcPr>
            <w:tcW w:w="2691" w:type="dxa"/>
            <w:tcBorders>
              <w:top w:val="single" w:sz="6" w:space="0" w:color="000000"/>
              <w:left w:val="single" w:sz="6" w:space="0" w:color="000000"/>
              <w:bottom w:val="single" w:sz="6" w:space="0" w:color="000000"/>
              <w:right w:val="single" w:sz="6" w:space="0" w:color="000000"/>
            </w:tcBorders>
            <w:shd w:val="clear" w:color="auto" w:fill="auto"/>
          </w:tcPr>
          <w:p w14:paraId="13A440BA" w14:textId="0D9C9D43" w:rsidR="00976371" w:rsidRPr="004D4459" w:rsidRDefault="00976371" w:rsidP="00976371">
            <w:pPr>
              <w:spacing w:after="0" w:line="240" w:lineRule="auto"/>
              <w:jc w:val="both"/>
              <w:rPr>
                <w:rFonts w:ascii="Times New Roman" w:eastAsia="DengXian" w:hAnsi="Times New Roman" w:cs="Times New Roman"/>
                <w:color w:val="000000" w:themeColor="text1"/>
                <w:sz w:val="20"/>
                <w:szCs w:val="20"/>
                <w:lang w:val="ro-RO" w:eastAsia="zh-CN"/>
              </w:rPr>
            </w:pPr>
            <w:r w:rsidRPr="004D4459">
              <w:rPr>
                <w:rFonts w:ascii="Times New Roman" w:eastAsia="DengXian" w:hAnsi="Times New Roman" w:cs="Times New Roman"/>
                <w:color w:val="000000" w:themeColor="text1"/>
                <w:sz w:val="20"/>
                <w:szCs w:val="20"/>
                <w:lang w:val="ro-RO" w:eastAsia="zh-CN"/>
              </w:rPr>
              <w:t>STL.40 Act nou</w:t>
            </w:r>
          </w:p>
          <w:p w14:paraId="6D1D6C80" w14:textId="77777777" w:rsidR="00976371" w:rsidRPr="004D4459" w:rsidRDefault="00976371" w:rsidP="00976371">
            <w:pPr>
              <w:spacing w:after="80" w:line="240" w:lineRule="auto"/>
              <w:jc w:val="both"/>
              <w:rPr>
                <w:rFonts w:ascii="Times New Roman" w:eastAsia="Arial" w:hAnsi="Times New Roman" w:cs="Arial"/>
                <w:b/>
                <w:bCs/>
                <w:color w:val="000000" w:themeColor="text1"/>
                <w:sz w:val="20"/>
                <w:szCs w:val="20"/>
                <w:lang w:val="ro-RO" w:eastAsia="zh-CN"/>
              </w:rPr>
            </w:pPr>
            <w:r w:rsidRPr="004D4459">
              <w:rPr>
                <w:rFonts w:ascii="Times New Roman" w:eastAsia="Arial" w:hAnsi="Times New Roman" w:cs="Arial"/>
                <w:b/>
                <w:bCs/>
                <w:color w:val="000000" w:themeColor="text1"/>
                <w:sz w:val="20"/>
                <w:szCs w:val="20"/>
                <w:lang w:val="ro-RO" w:eastAsia="zh-CN"/>
              </w:rPr>
              <w:t>Aprobarea proiectului de hotărâre a Guvernului cu privire la formalitățile de raportare aplicabile navelor la sosirea în și/sau la plecarea din porturile Republicii Moldova, în vederea eliminării barierelor administrative și a îmbunătățirii procedurilor respective conform principiului ghișeului unic</w:t>
            </w:r>
          </w:p>
          <w:p w14:paraId="1CD85487" w14:textId="77777777" w:rsidR="00976371" w:rsidRPr="004D4459" w:rsidRDefault="00976371" w:rsidP="00976371">
            <w:pPr>
              <w:spacing w:after="0" w:line="240" w:lineRule="auto"/>
              <w:jc w:val="both"/>
              <w:rPr>
                <w:rFonts w:ascii="Times New Roman" w:eastAsia="Arial" w:hAnsi="Times New Roman" w:cs="Arial"/>
                <w:i/>
                <w:iCs/>
                <w:color w:val="000000" w:themeColor="text1"/>
                <w:sz w:val="20"/>
                <w:szCs w:val="20"/>
                <w:lang w:val="ro-RO" w:eastAsia="zh-CN"/>
              </w:rPr>
            </w:pPr>
            <w:r w:rsidRPr="004D4459">
              <w:rPr>
                <w:rFonts w:ascii="Times New Roman" w:eastAsia="Arial" w:hAnsi="Times New Roman" w:cs="Arial"/>
                <w:i/>
                <w:iCs/>
                <w:color w:val="000000" w:themeColor="text1"/>
                <w:sz w:val="20"/>
                <w:szCs w:val="20"/>
                <w:lang w:val="ro-RO" w:eastAsia="zh-CN"/>
              </w:rPr>
              <w:t>Transpune:</w:t>
            </w:r>
          </w:p>
          <w:p w14:paraId="480EF72B" w14:textId="322F736B" w:rsidR="00976371" w:rsidRPr="004D4459" w:rsidRDefault="00976371" w:rsidP="00976371">
            <w:pPr>
              <w:spacing w:after="0" w:line="240" w:lineRule="auto"/>
              <w:jc w:val="both"/>
              <w:rPr>
                <w:rFonts w:ascii="Times New Roman" w:eastAsia="Arial" w:hAnsi="Times New Roman" w:cs="Arial"/>
                <w:color w:val="000000" w:themeColor="text1"/>
                <w:sz w:val="20"/>
                <w:szCs w:val="20"/>
                <w:lang w:val="ro-RO" w:eastAsia="zh-CN"/>
              </w:rPr>
            </w:pPr>
            <w:r w:rsidRPr="004D4459">
              <w:rPr>
                <w:rFonts w:ascii="Times New Roman" w:eastAsia="Arial" w:hAnsi="Times New Roman" w:cs="Arial"/>
                <w:i/>
                <w:iCs/>
                <w:color w:val="000000" w:themeColor="text1"/>
                <w:sz w:val="20"/>
                <w:szCs w:val="20"/>
                <w:lang w:val="ro-RO" w:eastAsia="zh-CN"/>
              </w:rPr>
              <w:t>- Regulamentul (UE) nr. 2019/1239</w:t>
            </w:r>
          </w:p>
        </w:tc>
        <w:tc>
          <w:tcPr>
            <w:tcW w:w="1418" w:type="dxa"/>
            <w:tcBorders>
              <w:left w:val="single" w:sz="6" w:space="0" w:color="000000"/>
              <w:bottom w:val="single" w:sz="4" w:space="0" w:color="auto"/>
              <w:right w:val="single" w:sz="4" w:space="0" w:color="auto"/>
            </w:tcBorders>
            <w:shd w:val="clear" w:color="auto" w:fill="auto"/>
          </w:tcPr>
          <w:p w14:paraId="012CFF0C" w14:textId="0BFDF8C7" w:rsidR="00976371" w:rsidRPr="004D4459" w:rsidRDefault="00976371" w:rsidP="00976371">
            <w:pPr>
              <w:spacing w:after="0" w:line="240" w:lineRule="auto"/>
              <w:jc w:val="center"/>
              <w:textAlignment w:val="baseline"/>
              <w:rPr>
                <w:rFonts w:ascii="Times New Roman" w:eastAsia="Times New Roman" w:hAnsi="Times New Roman" w:cs="Times New Roman"/>
                <w:b/>
                <w:bCs/>
                <w:color w:val="000000" w:themeColor="text1"/>
                <w:sz w:val="24"/>
                <w:szCs w:val="24"/>
                <w:lang w:val="ro-RO"/>
              </w:rPr>
            </w:pPr>
            <w:r w:rsidRPr="004D4459">
              <w:rPr>
                <w:rFonts w:ascii="Times New Roman" w:eastAsia="Times New Roman" w:hAnsi="Times New Roman" w:cs="Times New Roman"/>
                <w:color w:val="000000" w:themeColor="text1"/>
                <w:sz w:val="20"/>
                <w:szCs w:val="20"/>
                <w:lang w:val="ro-RO"/>
              </w:rPr>
              <w:t xml:space="preserve">Hotărâre de Guvern </w:t>
            </w:r>
            <w:r w:rsidR="007E6CCD">
              <w:rPr>
                <w:rFonts w:ascii="Times New Roman" w:eastAsia="Times New Roman" w:hAnsi="Times New Roman" w:cs="Times New Roman"/>
                <w:color w:val="000000" w:themeColor="text1"/>
                <w:sz w:val="20"/>
                <w:szCs w:val="20"/>
                <w:lang w:val="ro-RO"/>
              </w:rPr>
              <w:t>aprobată</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74C4AD3" w14:textId="77777777" w:rsidR="007E6CCD" w:rsidRPr="007E6CCD" w:rsidRDefault="007E6CCD" w:rsidP="007E6CCD">
            <w:pPr>
              <w:spacing w:after="0" w:line="240" w:lineRule="auto"/>
              <w:jc w:val="center"/>
              <w:textAlignment w:val="baseline"/>
              <w:rPr>
                <w:rFonts w:ascii="Times New Roman" w:eastAsia="Times New Roman" w:hAnsi="Times New Roman" w:cs="Times New Roman"/>
                <w:b/>
                <w:color w:val="000000" w:themeColor="text1"/>
                <w:sz w:val="20"/>
                <w:szCs w:val="20"/>
                <w:lang w:val="ro-RO"/>
              </w:rPr>
            </w:pPr>
            <w:r w:rsidRPr="007E6CCD">
              <w:rPr>
                <w:rFonts w:ascii="Times New Roman" w:eastAsia="Times New Roman" w:hAnsi="Times New Roman" w:cs="Times New Roman"/>
                <w:b/>
                <w:color w:val="000000" w:themeColor="text1"/>
                <w:sz w:val="20"/>
                <w:szCs w:val="20"/>
                <w:lang w:val="ro-RO"/>
              </w:rPr>
              <w:t>MIDR</w:t>
            </w:r>
          </w:p>
          <w:p w14:paraId="49AB42DB" w14:textId="34DF5386" w:rsidR="00976371" w:rsidRPr="004D4459" w:rsidRDefault="007E6CCD" w:rsidP="00976371">
            <w:pPr>
              <w:spacing w:after="80" w:line="240" w:lineRule="auto"/>
              <w:jc w:val="center"/>
              <w:rPr>
                <w:rFonts w:ascii="Times New Roman" w:eastAsia="Arial" w:hAnsi="Times New Roman" w:cs="Arial"/>
                <w:color w:val="000000" w:themeColor="text1"/>
                <w:sz w:val="20"/>
                <w:szCs w:val="20"/>
                <w:lang w:val="ro-RO" w:eastAsia="zh-CN"/>
              </w:rPr>
            </w:pPr>
            <w:r>
              <w:rPr>
                <w:rFonts w:ascii="Times New Roman" w:eastAsia="Arial" w:hAnsi="Times New Roman" w:cs="Arial"/>
                <w:color w:val="000000" w:themeColor="text1"/>
                <w:sz w:val="20"/>
                <w:szCs w:val="20"/>
                <w:lang w:val="ro-RO" w:eastAsia="zh-CN"/>
              </w:rPr>
              <w:br/>
            </w:r>
            <w:r w:rsidR="00976371" w:rsidRPr="004D4459">
              <w:rPr>
                <w:rFonts w:ascii="Times New Roman" w:eastAsia="Arial" w:hAnsi="Times New Roman" w:cs="Arial"/>
                <w:color w:val="000000" w:themeColor="text1"/>
                <w:sz w:val="20"/>
                <w:szCs w:val="20"/>
                <w:lang w:val="ro-RO" w:eastAsia="zh-CN"/>
              </w:rPr>
              <w:t>Agenția Navală a Republicii Moldova</w:t>
            </w:r>
          </w:p>
          <w:p w14:paraId="36411B58" w14:textId="77777777" w:rsidR="00976371" w:rsidRPr="004D4459" w:rsidRDefault="00976371" w:rsidP="00976371">
            <w:pPr>
              <w:spacing w:after="80" w:line="240" w:lineRule="auto"/>
              <w:jc w:val="both"/>
              <w:rPr>
                <w:rFonts w:ascii="Times New Roman" w:eastAsia="Arial" w:hAnsi="Times New Roman" w:cs="Arial"/>
                <w:color w:val="000000" w:themeColor="text1"/>
                <w:sz w:val="20"/>
                <w:szCs w:val="20"/>
                <w:lang w:val="ro-RO" w:eastAsia="zh-CN"/>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5F0A18D" w14:textId="77777777" w:rsidR="00976371" w:rsidRPr="004D4459" w:rsidRDefault="00976371" w:rsidP="00976371">
            <w:pPr>
              <w:spacing w:after="0" w:line="240" w:lineRule="auto"/>
              <w:jc w:val="center"/>
              <w:textAlignment w:val="baseline"/>
              <w:rPr>
                <w:rFonts w:ascii="Times New Roman" w:eastAsia="Arial" w:hAnsi="Times New Roman" w:cs="Arial"/>
                <w:color w:val="000000" w:themeColor="text1"/>
                <w:sz w:val="20"/>
                <w:szCs w:val="20"/>
                <w:lang w:val="ro-RO" w:eastAsia="zh-CN"/>
              </w:rPr>
            </w:pPr>
            <w:r w:rsidRPr="004D4459">
              <w:rPr>
                <w:rFonts w:ascii="Times New Roman" w:eastAsia="Arial" w:hAnsi="Times New Roman" w:cs="Arial"/>
                <w:color w:val="000000" w:themeColor="text1"/>
                <w:sz w:val="20"/>
                <w:szCs w:val="20"/>
                <w:lang w:val="ro-RO" w:eastAsia="zh-CN"/>
              </w:rPr>
              <w:t xml:space="preserve">Trimestrul III, </w:t>
            </w:r>
          </w:p>
          <w:p w14:paraId="21B0C2A5" w14:textId="1B285925" w:rsidR="00976371" w:rsidRPr="004D4459" w:rsidRDefault="00976371" w:rsidP="00976371">
            <w:pPr>
              <w:spacing w:after="0" w:line="240" w:lineRule="auto"/>
              <w:jc w:val="center"/>
              <w:textAlignment w:val="baseline"/>
              <w:rPr>
                <w:rFonts w:ascii="Times New Roman" w:eastAsia="Arial" w:hAnsi="Times New Roman" w:cs="Arial"/>
                <w:color w:val="000000" w:themeColor="text1"/>
                <w:sz w:val="20"/>
                <w:szCs w:val="20"/>
                <w:lang w:val="ro-RO" w:eastAsia="zh-CN"/>
              </w:rPr>
            </w:pPr>
            <w:r w:rsidRPr="004D4459">
              <w:rPr>
                <w:rFonts w:ascii="Times New Roman" w:eastAsia="Arial" w:hAnsi="Times New Roman" w:cs="Arial"/>
                <w:color w:val="000000" w:themeColor="text1"/>
                <w:sz w:val="20"/>
                <w:szCs w:val="20"/>
                <w:lang w:val="ro-RO" w:eastAsia="zh-CN"/>
              </w:rPr>
              <w:t>2023</w:t>
            </w:r>
          </w:p>
          <w:p w14:paraId="3ABFB92F" w14:textId="77777777" w:rsidR="00976371" w:rsidRPr="004D4459" w:rsidRDefault="00976371" w:rsidP="00976371">
            <w:pPr>
              <w:spacing w:after="0" w:line="240" w:lineRule="auto"/>
              <w:jc w:val="center"/>
              <w:textAlignment w:val="baseline"/>
              <w:rPr>
                <w:rFonts w:ascii="Times New Roman" w:eastAsia="Arial" w:hAnsi="Times New Roman" w:cs="Arial"/>
                <w:color w:val="000000" w:themeColor="text1"/>
                <w:sz w:val="20"/>
                <w:szCs w:val="20"/>
                <w:lang w:val="ro-RO" w:eastAsia="zh-CN"/>
              </w:rPr>
            </w:pPr>
          </w:p>
          <w:p w14:paraId="67E9696F" w14:textId="77777777" w:rsidR="00976371" w:rsidRPr="004D4459" w:rsidRDefault="00976371" w:rsidP="00976371">
            <w:pPr>
              <w:spacing w:after="0" w:line="240" w:lineRule="auto"/>
              <w:jc w:val="center"/>
              <w:textAlignment w:val="baseline"/>
              <w:rPr>
                <w:rFonts w:ascii="Times New Roman" w:eastAsia="Arial" w:hAnsi="Times New Roman" w:cs="Arial"/>
                <w:color w:val="000000" w:themeColor="text1"/>
                <w:sz w:val="20"/>
                <w:szCs w:val="20"/>
                <w:lang w:val="ro-RO" w:eastAsia="zh-CN"/>
              </w:rPr>
            </w:pPr>
            <w:r w:rsidRPr="004D4459">
              <w:rPr>
                <w:rFonts w:ascii="Times New Roman" w:eastAsia="Arial" w:hAnsi="Times New Roman" w:cs="Arial"/>
                <w:color w:val="000000" w:themeColor="text1"/>
                <w:sz w:val="20"/>
                <w:szCs w:val="20"/>
                <w:lang w:val="ro-RO" w:eastAsia="zh-CN"/>
              </w:rPr>
              <w:t xml:space="preserve">AA Anexa XXVIII-D, </w:t>
            </w:r>
          </w:p>
          <w:p w14:paraId="7AC2CA58" w14:textId="779D483E" w:rsidR="00976371" w:rsidRPr="004D4459" w:rsidRDefault="00976371" w:rsidP="00976371">
            <w:pPr>
              <w:spacing w:after="0" w:line="240" w:lineRule="auto"/>
              <w:jc w:val="center"/>
              <w:textAlignment w:val="baseline"/>
              <w:rPr>
                <w:rFonts w:ascii="Times New Roman" w:eastAsia="Arial" w:hAnsi="Times New Roman" w:cs="Arial"/>
                <w:color w:val="000000" w:themeColor="text1"/>
                <w:sz w:val="20"/>
                <w:szCs w:val="20"/>
                <w:lang w:val="ro-RO" w:eastAsia="zh-CN"/>
              </w:rPr>
            </w:pPr>
            <w:r w:rsidRPr="004D4459">
              <w:rPr>
                <w:rFonts w:ascii="Times New Roman" w:eastAsia="Arial" w:hAnsi="Times New Roman" w:cs="Arial"/>
                <w:color w:val="000000" w:themeColor="text1"/>
                <w:sz w:val="20"/>
                <w:szCs w:val="20"/>
                <w:lang w:val="ro-RO" w:eastAsia="zh-CN"/>
              </w:rPr>
              <w:t>2017</w:t>
            </w:r>
          </w:p>
        </w:tc>
        <w:tc>
          <w:tcPr>
            <w:tcW w:w="1559" w:type="dxa"/>
            <w:tcBorders>
              <w:top w:val="single" w:sz="6" w:space="0" w:color="000000"/>
              <w:left w:val="single" w:sz="4" w:space="0" w:color="auto"/>
              <w:bottom w:val="single" w:sz="6" w:space="0" w:color="000000"/>
              <w:right w:val="single" w:sz="6" w:space="0" w:color="000000"/>
            </w:tcBorders>
            <w:shd w:val="clear" w:color="auto" w:fill="auto"/>
          </w:tcPr>
          <w:p w14:paraId="455B8F9A" w14:textId="77777777" w:rsidR="00976371" w:rsidRPr="004D4459" w:rsidRDefault="00976371" w:rsidP="00976371">
            <w:pPr>
              <w:spacing w:after="80" w:line="240" w:lineRule="auto"/>
              <w:jc w:val="both"/>
              <w:rPr>
                <w:rFonts w:ascii="Times New Roman" w:eastAsia="Arial" w:hAnsi="Times New Roman" w:cs="Arial"/>
                <w:color w:val="000000" w:themeColor="text1"/>
                <w:sz w:val="20"/>
                <w:szCs w:val="20"/>
                <w:lang w:val="ro-RO" w:eastAsia="zh-CN"/>
              </w:rPr>
            </w:pPr>
            <w:r w:rsidRPr="004D4459">
              <w:rPr>
                <w:rFonts w:ascii="Times New Roman" w:eastAsia="Arial" w:hAnsi="Times New Roman" w:cs="Arial"/>
                <w:color w:val="000000" w:themeColor="text1"/>
                <w:sz w:val="20"/>
                <w:szCs w:val="20"/>
                <w:lang w:val="ro-RO" w:eastAsia="zh-CN"/>
              </w:rPr>
              <w:t>PND, OS 2.1, acțiunea 2.1.4;</w:t>
            </w:r>
          </w:p>
          <w:p w14:paraId="64A0E6DB" w14:textId="77777777" w:rsidR="00976371" w:rsidRPr="004D4459" w:rsidRDefault="00976371" w:rsidP="00976371">
            <w:pPr>
              <w:spacing w:after="80" w:line="240" w:lineRule="auto"/>
              <w:jc w:val="both"/>
              <w:rPr>
                <w:rFonts w:ascii="Times New Roman" w:eastAsia="Arial" w:hAnsi="Times New Roman" w:cs="Arial"/>
                <w:color w:val="000000" w:themeColor="text1"/>
                <w:sz w:val="20"/>
                <w:szCs w:val="20"/>
                <w:lang w:val="ro-RO" w:eastAsia="zh-CN"/>
              </w:rPr>
            </w:pPr>
            <w:r w:rsidRPr="004D4459">
              <w:rPr>
                <w:rFonts w:ascii="Times New Roman" w:eastAsia="Arial" w:hAnsi="Times New Roman" w:cs="Arial"/>
                <w:color w:val="000000" w:themeColor="text1"/>
                <w:sz w:val="20"/>
                <w:szCs w:val="20"/>
                <w:lang w:val="ro-RO" w:eastAsia="zh-CN"/>
              </w:rPr>
              <w:t>PAG, acțiunea 10.21;</w:t>
            </w:r>
          </w:p>
          <w:p w14:paraId="0BC53D39" w14:textId="77777777" w:rsidR="00976371" w:rsidRPr="004D4459" w:rsidRDefault="00976371" w:rsidP="00976371">
            <w:pPr>
              <w:spacing w:after="80" w:line="240" w:lineRule="auto"/>
              <w:jc w:val="both"/>
              <w:rPr>
                <w:rFonts w:ascii="Times New Roman" w:eastAsia="Arial" w:hAnsi="Times New Roman" w:cs="Arial"/>
                <w:color w:val="000000" w:themeColor="text1"/>
                <w:sz w:val="20"/>
                <w:szCs w:val="20"/>
                <w:lang w:val="ro-RO" w:eastAsia="zh-CN"/>
              </w:rPr>
            </w:pPr>
            <w:r w:rsidRPr="004D4459">
              <w:rPr>
                <w:rFonts w:ascii="Times New Roman" w:eastAsia="Arial" w:hAnsi="Times New Roman" w:cs="Arial"/>
                <w:color w:val="000000" w:themeColor="text1"/>
                <w:sz w:val="20"/>
                <w:szCs w:val="20"/>
                <w:lang w:val="ro-RO" w:eastAsia="zh-CN"/>
              </w:rPr>
              <w:t>(UE) Acordul de Asociere RM-UE</w:t>
            </w:r>
          </w:p>
          <w:p w14:paraId="1DD9934C" w14:textId="1E1F34FA" w:rsidR="00976371" w:rsidRPr="004D4459" w:rsidRDefault="00976371" w:rsidP="00976371">
            <w:pPr>
              <w:spacing w:after="80" w:line="240" w:lineRule="auto"/>
              <w:jc w:val="both"/>
              <w:rPr>
                <w:rFonts w:ascii="Times New Roman" w:eastAsia="Arial" w:hAnsi="Times New Roman" w:cs="Arial"/>
                <w:color w:val="000000" w:themeColor="text1"/>
                <w:sz w:val="20"/>
                <w:szCs w:val="20"/>
                <w:lang w:val="ro-RO" w:eastAsia="zh-CN"/>
              </w:rPr>
            </w:pPr>
          </w:p>
        </w:tc>
        <w:tc>
          <w:tcPr>
            <w:tcW w:w="1675" w:type="dxa"/>
            <w:tcBorders>
              <w:top w:val="single" w:sz="6" w:space="0" w:color="000000"/>
              <w:left w:val="single" w:sz="6" w:space="0" w:color="000000"/>
              <w:bottom w:val="single" w:sz="6" w:space="0" w:color="000000"/>
              <w:right w:val="single" w:sz="6" w:space="0" w:color="000000"/>
            </w:tcBorders>
            <w:shd w:val="clear" w:color="auto" w:fill="auto"/>
          </w:tcPr>
          <w:p w14:paraId="1307C5E3" w14:textId="50374404" w:rsidR="00804EFE" w:rsidRPr="00BE4437" w:rsidRDefault="00804EFE" w:rsidP="00804EFE">
            <w:pPr>
              <w:spacing w:after="0" w:line="240" w:lineRule="auto"/>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Costul:</w:t>
            </w:r>
            <w:r w:rsidRPr="00BE4437">
              <w:rPr>
                <w:rFonts w:ascii="Times New Roman" w:eastAsia="Times New Roman" w:hAnsi="Times New Roman" w:cs="Times New Roman"/>
                <w:sz w:val="20"/>
                <w:szCs w:val="20"/>
                <w:lang w:val="ro-RO"/>
              </w:rPr>
              <w:t xml:space="preserve"> </w:t>
            </w:r>
            <w:r w:rsidR="007F2FBD" w:rsidRPr="00BE4437">
              <w:rPr>
                <w:rFonts w:ascii="Times New Roman" w:eastAsia="Times New Roman" w:hAnsi="Times New Roman" w:cs="Times New Roman"/>
                <w:sz w:val="20"/>
                <w:szCs w:val="20"/>
                <w:lang w:val="ro-RO"/>
              </w:rPr>
              <w:t>43,0</w:t>
            </w:r>
          </w:p>
          <w:p w14:paraId="2C3F6304" w14:textId="692B10BB" w:rsidR="00804EFE" w:rsidRPr="00BE4437" w:rsidRDefault="00804EFE" w:rsidP="00804EFE">
            <w:pPr>
              <w:spacing w:after="0" w:line="240" w:lineRule="auto"/>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Sursa:</w:t>
            </w:r>
            <w:r w:rsidRPr="00BE4437">
              <w:rPr>
                <w:rFonts w:ascii="Times New Roman" w:eastAsia="Times New Roman" w:hAnsi="Times New Roman" w:cs="Times New Roman"/>
                <w:sz w:val="20"/>
                <w:szCs w:val="20"/>
                <w:lang w:val="ro-RO"/>
              </w:rPr>
              <w:t xml:space="preserve"> Buget (subprogram  6403)</w:t>
            </w:r>
          </w:p>
          <w:p w14:paraId="16C66A38" w14:textId="77777777" w:rsidR="00804EFE" w:rsidRPr="00BE4437" w:rsidRDefault="00804EFE" w:rsidP="00804EFE">
            <w:pPr>
              <w:spacing w:after="0" w:line="240" w:lineRule="auto"/>
              <w:jc w:val="both"/>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 xml:space="preserve">Deficit: </w:t>
            </w:r>
            <w:r w:rsidRPr="00BE4437">
              <w:rPr>
                <w:rFonts w:ascii="Times New Roman" w:eastAsia="Times New Roman" w:hAnsi="Times New Roman" w:cs="Times New Roman"/>
                <w:sz w:val="20"/>
                <w:szCs w:val="20"/>
                <w:lang w:val="ro-RO"/>
              </w:rPr>
              <w:t>0</w:t>
            </w:r>
          </w:p>
          <w:p w14:paraId="3EF491DE" w14:textId="54100A6D" w:rsidR="00976371" w:rsidRPr="00BE4437" w:rsidRDefault="00804EFE" w:rsidP="00804EFE">
            <w:pPr>
              <w:spacing w:after="0" w:line="240" w:lineRule="auto"/>
              <w:jc w:val="center"/>
              <w:textAlignment w:val="baseline"/>
              <w:rPr>
                <w:rFonts w:ascii="Times New Roman" w:eastAsia="Times New Roman" w:hAnsi="Times New Roman" w:cs="Times New Roman"/>
                <w:b/>
                <w:bCs/>
                <w:sz w:val="24"/>
                <w:szCs w:val="24"/>
                <w:lang w:val="ro-RO"/>
              </w:rPr>
            </w:pPr>
            <w:r w:rsidRPr="00BE4437">
              <w:rPr>
                <w:rFonts w:ascii="Times New Roman" w:eastAsia="Times New Roman" w:hAnsi="Times New Roman" w:cs="Times New Roman"/>
                <w:sz w:val="20"/>
                <w:szCs w:val="20"/>
                <w:lang w:val="ro-RO"/>
              </w:rPr>
              <w:t>*Zile petrecute pe activitate -</w:t>
            </w:r>
            <w:r w:rsidR="000D56B2" w:rsidRPr="00BE4437">
              <w:rPr>
                <w:rFonts w:ascii="Times New Roman" w:eastAsia="Times New Roman" w:hAnsi="Times New Roman" w:cs="Times New Roman"/>
                <w:sz w:val="20"/>
                <w:szCs w:val="20"/>
                <w:lang w:val="ro-RO"/>
              </w:rPr>
              <w:t>72</w:t>
            </w:r>
          </w:p>
        </w:tc>
      </w:tr>
      <w:tr w:rsidR="00976371" w:rsidRPr="004D4459" w14:paraId="19A11508" w14:textId="77777777" w:rsidTr="00141FDC">
        <w:trPr>
          <w:gridAfter w:val="1"/>
          <w:wAfter w:w="43" w:type="dxa"/>
        </w:trPr>
        <w:tc>
          <w:tcPr>
            <w:tcW w:w="1843" w:type="dxa"/>
            <w:vMerge/>
            <w:tcBorders>
              <w:left w:val="single" w:sz="6" w:space="0" w:color="000000"/>
              <w:right w:val="single" w:sz="6" w:space="0" w:color="000000"/>
            </w:tcBorders>
            <w:shd w:val="clear" w:color="auto" w:fill="auto"/>
          </w:tcPr>
          <w:p w14:paraId="08CBEC5A" w14:textId="77777777" w:rsidR="00976371" w:rsidRPr="004D4459" w:rsidRDefault="00976371" w:rsidP="00976371">
            <w:pPr>
              <w:pStyle w:val="Bodytext10"/>
              <w:ind w:right="139"/>
              <w:jc w:val="both"/>
              <w:rPr>
                <w:rFonts w:ascii="Times New Roman" w:eastAsia="Times New Roman" w:hAnsi="Times New Roman" w:cs="Times New Roman"/>
                <w:color w:val="000000" w:themeColor="text1"/>
                <w:sz w:val="20"/>
                <w:szCs w:val="20"/>
                <w:lang w:val="ro-RO"/>
              </w:rPr>
            </w:pPr>
          </w:p>
        </w:tc>
        <w:tc>
          <w:tcPr>
            <w:tcW w:w="1700" w:type="dxa"/>
            <w:tcBorders>
              <w:left w:val="single" w:sz="6" w:space="0" w:color="000000"/>
              <w:bottom w:val="single" w:sz="6" w:space="0" w:color="000000"/>
              <w:right w:val="single" w:sz="6" w:space="0" w:color="000000"/>
            </w:tcBorders>
            <w:shd w:val="clear" w:color="auto" w:fill="auto"/>
          </w:tcPr>
          <w:p w14:paraId="1236E0B6" w14:textId="46D5457F" w:rsidR="00976371" w:rsidRPr="004D4459" w:rsidRDefault="00976371" w:rsidP="00976371">
            <w:pPr>
              <w:spacing w:after="0" w:line="240" w:lineRule="auto"/>
              <w:jc w:val="center"/>
              <w:textAlignment w:val="baseline"/>
              <w:rPr>
                <w:rFonts w:ascii="Times New Roman" w:eastAsia="Arial" w:hAnsi="Times New Roman" w:cs="Arial"/>
                <w:color w:val="000000" w:themeColor="text1"/>
                <w:sz w:val="20"/>
                <w:szCs w:val="20"/>
                <w:lang w:val="ro-RO" w:eastAsia="zh-CN"/>
              </w:rPr>
            </w:pPr>
            <w:r w:rsidRPr="004D4459">
              <w:rPr>
                <w:rFonts w:ascii="Times New Roman" w:eastAsia="Arial" w:hAnsi="Times New Roman" w:cs="Arial"/>
                <w:color w:val="000000" w:themeColor="text1"/>
                <w:sz w:val="20"/>
                <w:szCs w:val="20"/>
                <w:lang w:val="ro-RO" w:eastAsia="zh-CN"/>
              </w:rPr>
              <w:t>Anexa XXVIII-D  Titlul 4 Capitolul 15   Transportul Maritim Internaţional  / Securitate maritimă</w:t>
            </w:r>
          </w:p>
        </w:tc>
        <w:tc>
          <w:tcPr>
            <w:tcW w:w="2014" w:type="dxa"/>
            <w:vMerge/>
            <w:tcBorders>
              <w:left w:val="single" w:sz="6" w:space="0" w:color="000000"/>
              <w:right w:val="single" w:sz="6" w:space="0" w:color="000000"/>
            </w:tcBorders>
            <w:shd w:val="clear" w:color="auto" w:fill="auto"/>
          </w:tcPr>
          <w:p w14:paraId="5E575971" w14:textId="77777777" w:rsidR="00976371" w:rsidRPr="004D4459" w:rsidRDefault="00976371" w:rsidP="00976371">
            <w:pPr>
              <w:spacing w:after="80" w:line="240" w:lineRule="auto"/>
              <w:jc w:val="both"/>
              <w:rPr>
                <w:rFonts w:ascii="Times New Roman" w:eastAsia="Arial" w:hAnsi="Times New Roman" w:cs="Arial"/>
                <w:color w:val="000000" w:themeColor="text1"/>
                <w:sz w:val="20"/>
                <w:szCs w:val="20"/>
                <w:lang w:val="ro-RO" w:eastAsia="zh-CN"/>
              </w:rPr>
            </w:pPr>
          </w:p>
        </w:tc>
        <w:tc>
          <w:tcPr>
            <w:tcW w:w="2691" w:type="dxa"/>
            <w:tcBorders>
              <w:top w:val="single" w:sz="6" w:space="0" w:color="000000"/>
              <w:left w:val="single" w:sz="6" w:space="0" w:color="000000"/>
              <w:bottom w:val="single" w:sz="6" w:space="0" w:color="000000"/>
              <w:right w:val="single" w:sz="6" w:space="0" w:color="000000"/>
            </w:tcBorders>
            <w:shd w:val="clear" w:color="auto" w:fill="auto"/>
          </w:tcPr>
          <w:p w14:paraId="49DF3200" w14:textId="4D557893" w:rsidR="00976371" w:rsidRPr="004D4459" w:rsidRDefault="00976371" w:rsidP="00976371">
            <w:pPr>
              <w:spacing w:after="0" w:line="240" w:lineRule="auto"/>
              <w:jc w:val="both"/>
              <w:rPr>
                <w:rFonts w:ascii="Times New Roman" w:eastAsia="DengXian" w:hAnsi="Times New Roman" w:cs="Times New Roman"/>
                <w:color w:val="000000" w:themeColor="text1"/>
                <w:sz w:val="20"/>
                <w:szCs w:val="20"/>
                <w:lang w:val="ro-RO" w:eastAsia="zh-CN"/>
              </w:rPr>
            </w:pPr>
            <w:r w:rsidRPr="004D4459">
              <w:rPr>
                <w:rFonts w:ascii="Times New Roman" w:eastAsia="DengXian" w:hAnsi="Times New Roman" w:cs="Times New Roman"/>
                <w:color w:val="000000" w:themeColor="text1"/>
                <w:sz w:val="20"/>
                <w:szCs w:val="20"/>
                <w:lang w:val="ro-RO" w:eastAsia="zh-CN"/>
              </w:rPr>
              <w:t>STL.41 Act nou</w:t>
            </w:r>
          </w:p>
          <w:p w14:paraId="18763090" w14:textId="5E08BDD4" w:rsidR="00976371" w:rsidRPr="004D4459" w:rsidRDefault="00976371" w:rsidP="00976371">
            <w:pPr>
              <w:spacing w:after="0" w:line="240" w:lineRule="auto"/>
              <w:jc w:val="both"/>
              <w:rPr>
                <w:rFonts w:ascii="Times New Roman" w:eastAsia="Arial" w:hAnsi="Times New Roman" w:cs="Arial"/>
                <w:i/>
                <w:iCs/>
                <w:color w:val="000000" w:themeColor="text1"/>
                <w:sz w:val="20"/>
                <w:szCs w:val="20"/>
                <w:lang w:val="ro-RO" w:eastAsia="zh-CN"/>
              </w:rPr>
            </w:pPr>
            <w:r w:rsidRPr="004D4459">
              <w:rPr>
                <w:rFonts w:ascii="Times New Roman" w:eastAsia="Arial" w:hAnsi="Times New Roman" w:cs="Arial"/>
                <w:b/>
                <w:bCs/>
                <w:color w:val="000000" w:themeColor="text1"/>
                <w:sz w:val="20"/>
                <w:szCs w:val="20"/>
                <w:lang w:val="ro-RO" w:eastAsia="zh-CN"/>
              </w:rPr>
              <w:t>Aprobarea</w:t>
            </w:r>
            <w:r w:rsidR="008A1C42">
              <w:rPr>
                <w:rFonts w:ascii="Times New Roman" w:eastAsia="Arial" w:hAnsi="Times New Roman" w:cs="Arial"/>
                <w:b/>
                <w:bCs/>
                <w:color w:val="000000" w:themeColor="text1"/>
                <w:sz w:val="20"/>
                <w:szCs w:val="20"/>
                <w:lang w:val="ro-RO" w:eastAsia="zh-CN"/>
              </w:rPr>
              <w:t xml:space="preserve"> Hotărârii de Guvern privind</w:t>
            </w:r>
            <w:r w:rsidRPr="004D4459">
              <w:rPr>
                <w:rFonts w:ascii="Times New Roman" w:eastAsia="Arial" w:hAnsi="Times New Roman" w:cs="Arial"/>
                <w:b/>
                <w:bCs/>
                <w:color w:val="000000" w:themeColor="text1"/>
                <w:sz w:val="20"/>
                <w:szCs w:val="20"/>
                <w:lang w:val="ro-RO" w:eastAsia="zh-CN"/>
              </w:rPr>
              <w:t xml:space="preserve"> Regulamentului privind consolidarea securității portuare și a securității la bordul navelor maritime - se vor implementa cerințele privind securitatea portuară și </w:t>
            </w:r>
            <w:r w:rsidRPr="004D4459">
              <w:rPr>
                <w:rFonts w:ascii="Times New Roman" w:eastAsia="Arial" w:hAnsi="Times New Roman" w:cs="Arial"/>
                <w:b/>
                <w:bCs/>
                <w:color w:val="000000" w:themeColor="text1"/>
                <w:sz w:val="20"/>
                <w:szCs w:val="20"/>
                <w:lang w:val="ro-RO" w:eastAsia="zh-CN"/>
              </w:rPr>
              <w:lastRenderedPageBreak/>
              <w:t>a navelor împotriva acțiunilor ilicite</w:t>
            </w:r>
            <w:r w:rsidRPr="004D4459">
              <w:rPr>
                <w:rFonts w:ascii="Times New Roman" w:eastAsia="Arial" w:hAnsi="Times New Roman" w:cs="Arial"/>
                <w:color w:val="000000" w:themeColor="text1"/>
                <w:sz w:val="20"/>
                <w:szCs w:val="20"/>
                <w:lang w:val="ro-RO" w:eastAsia="zh-CN"/>
              </w:rPr>
              <w:t xml:space="preserve"> </w:t>
            </w:r>
            <w:r w:rsidRPr="004D4459">
              <w:rPr>
                <w:rFonts w:ascii="Times New Roman" w:eastAsia="Arial" w:hAnsi="Times New Roman" w:cs="Arial"/>
                <w:i/>
                <w:iCs/>
                <w:color w:val="000000" w:themeColor="text1"/>
                <w:sz w:val="20"/>
                <w:szCs w:val="20"/>
                <w:lang w:val="ro-RO" w:eastAsia="zh-CN"/>
              </w:rPr>
              <w:t xml:space="preserve">Transpune: </w:t>
            </w:r>
          </w:p>
          <w:p w14:paraId="0931D337" w14:textId="2EC41216" w:rsidR="00976371" w:rsidRPr="004D4459" w:rsidRDefault="00976371" w:rsidP="00976371">
            <w:pPr>
              <w:spacing w:after="0" w:line="240" w:lineRule="auto"/>
              <w:jc w:val="both"/>
              <w:rPr>
                <w:rFonts w:ascii="Times New Roman" w:eastAsia="Arial" w:hAnsi="Times New Roman" w:cs="Arial"/>
                <w:i/>
                <w:iCs/>
                <w:color w:val="000000" w:themeColor="text1"/>
                <w:sz w:val="20"/>
                <w:szCs w:val="20"/>
                <w:lang w:val="ro-RO" w:eastAsia="zh-CN"/>
              </w:rPr>
            </w:pPr>
            <w:r w:rsidRPr="004D4459">
              <w:rPr>
                <w:rFonts w:ascii="Times New Roman" w:eastAsia="Arial" w:hAnsi="Times New Roman" w:cs="Arial"/>
                <w:i/>
                <w:iCs/>
                <w:color w:val="000000" w:themeColor="text1"/>
                <w:sz w:val="20"/>
                <w:szCs w:val="20"/>
                <w:lang w:val="ro-RO" w:eastAsia="zh-CN"/>
              </w:rPr>
              <w:t>- Directiva (CE) 65/2005</w:t>
            </w:r>
          </w:p>
          <w:p w14:paraId="580F2E26" w14:textId="612F064D" w:rsidR="00976371" w:rsidRPr="004D4459" w:rsidRDefault="00976371" w:rsidP="00976371">
            <w:pPr>
              <w:spacing w:after="0" w:line="240" w:lineRule="auto"/>
              <w:jc w:val="both"/>
              <w:rPr>
                <w:rFonts w:ascii="Times New Roman" w:eastAsia="Arial" w:hAnsi="Times New Roman" w:cs="Arial"/>
                <w:color w:val="000000" w:themeColor="text1"/>
                <w:sz w:val="20"/>
                <w:szCs w:val="20"/>
                <w:lang w:val="ro-RO" w:eastAsia="zh-CN"/>
              </w:rPr>
            </w:pPr>
            <w:r w:rsidRPr="004D4459">
              <w:rPr>
                <w:rFonts w:ascii="Times New Roman" w:eastAsia="Arial" w:hAnsi="Times New Roman" w:cs="Arial"/>
                <w:i/>
                <w:iCs/>
                <w:color w:val="000000" w:themeColor="text1"/>
                <w:sz w:val="20"/>
                <w:szCs w:val="20"/>
                <w:lang w:val="ro-RO" w:eastAsia="zh-CN"/>
              </w:rPr>
              <w:t>-Regulamentul (CE) nr. 725/2004</w:t>
            </w:r>
          </w:p>
        </w:tc>
        <w:tc>
          <w:tcPr>
            <w:tcW w:w="1418" w:type="dxa"/>
            <w:tcBorders>
              <w:left w:val="single" w:sz="6" w:space="0" w:color="000000"/>
              <w:bottom w:val="single" w:sz="4" w:space="0" w:color="auto"/>
              <w:right w:val="single" w:sz="4" w:space="0" w:color="auto"/>
            </w:tcBorders>
            <w:shd w:val="clear" w:color="auto" w:fill="auto"/>
          </w:tcPr>
          <w:p w14:paraId="596A496F" w14:textId="3A001594" w:rsidR="00976371" w:rsidRPr="004D4459" w:rsidRDefault="00976371" w:rsidP="00976371">
            <w:pPr>
              <w:spacing w:after="0" w:line="240" w:lineRule="auto"/>
              <w:jc w:val="center"/>
              <w:textAlignment w:val="baseline"/>
              <w:rPr>
                <w:rFonts w:ascii="Times New Roman" w:eastAsia="Times New Roman" w:hAnsi="Times New Roman" w:cs="Times New Roman"/>
                <w:b/>
                <w:bCs/>
                <w:color w:val="000000" w:themeColor="text1"/>
                <w:sz w:val="24"/>
                <w:szCs w:val="24"/>
                <w:lang w:val="ro-RO"/>
              </w:rPr>
            </w:pPr>
            <w:r w:rsidRPr="004D4459">
              <w:rPr>
                <w:rFonts w:ascii="Times New Roman" w:eastAsia="Times New Roman" w:hAnsi="Times New Roman" w:cs="Times New Roman"/>
                <w:color w:val="000000" w:themeColor="text1"/>
                <w:sz w:val="20"/>
                <w:szCs w:val="20"/>
                <w:lang w:val="ro-RO"/>
              </w:rPr>
              <w:lastRenderedPageBreak/>
              <w:t xml:space="preserve">Hotărâre de Guvern </w:t>
            </w:r>
            <w:r w:rsidR="007E6CCD">
              <w:rPr>
                <w:rFonts w:ascii="Times New Roman" w:eastAsia="Times New Roman" w:hAnsi="Times New Roman" w:cs="Times New Roman"/>
                <w:color w:val="000000" w:themeColor="text1"/>
                <w:sz w:val="20"/>
                <w:szCs w:val="20"/>
                <w:lang w:val="ro-RO"/>
              </w:rPr>
              <w:t>aprobată</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6941178" w14:textId="77777777" w:rsidR="007E6CCD" w:rsidRPr="007E6CCD" w:rsidRDefault="007E6CCD" w:rsidP="007E6CCD">
            <w:pPr>
              <w:spacing w:after="0" w:line="240" w:lineRule="auto"/>
              <w:jc w:val="center"/>
              <w:textAlignment w:val="baseline"/>
              <w:rPr>
                <w:rFonts w:ascii="Times New Roman" w:eastAsia="Times New Roman" w:hAnsi="Times New Roman" w:cs="Times New Roman"/>
                <w:b/>
                <w:color w:val="000000" w:themeColor="text1"/>
                <w:sz w:val="20"/>
                <w:szCs w:val="20"/>
                <w:lang w:val="ro-RO"/>
              </w:rPr>
            </w:pPr>
            <w:r w:rsidRPr="007E6CCD">
              <w:rPr>
                <w:rFonts w:ascii="Times New Roman" w:eastAsia="Times New Roman" w:hAnsi="Times New Roman" w:cs="Times New Roman"/>
                <w:b/>
                <w:color w:val="000000" w:themeColor="text1"/>
                <w:sz w:val="20"/>
                <w:szCs w:val="20"/>
                <w:lang w:val="ro-RO"/>
              </w:rPr>
              <w:t>MIDR</w:t>
            </w:r>
          </w:p>
          <w:p w14:paraId="671201B6" w14:textId="1E67A440" w:rsidR="00976371" w:rsidRPr="004D4459" w:rsidRDefault="007E6CCD" w:rsidP="00976371">
            <w:pPr>
              <w:spacing w:after="80" w:line="240" w:lineRule="auto"/>
              <w:jc w:val="center"/>
              <w:rPr>
                <w:rFonts w:ascii="Times New Roman" w:eastAsia="Arial" w:hAnsi="Times New Roman" w:cs="Arial"/>
                <w:color w:val="000000" w:themeColor="text1"/>
                <w:sz w:val="20"/>
                <w:szCs w:val="20"/>
                <w:lang w:val="ro-RO" w:eastAsia="zh-CN"/>
              </w:rPr>
            </w:pPr>
            <w:r>
              <w:rPr>
                <w:rFonts w:ascii="Times New Roman" w:eastAsia="Arial" w:hAnsi="Times New Roman" w:cs="Arial"/>
                <w:color w:val="000000" w:themeColor="text1"/>
                <w:sz w:val="20"/>
                <w:szCs w:val="20"/>
                <w:lang w:val="ro-RO" w:eastAsia="zh-CN"/>
              </w:rPr>
              <w:br/>
            </w:r>
            <w:r w:rsidR="00976371" w:rsidRPr="004D4459">
              <w:rPr>
                <w:rFonts w:ascii="Times New Roman" w:eastAsia="Arial" w:hAnsi="Times New Roman" w:cs="Arial"/>
                <w:color w:val="000000" w:themeColor="text1"/>
                <w:sz w:val="20"/>
                <w:szCs w:val="20"/>
                <w:lang w:val="ro-RO" w:eastAsia="zh-CN"/>
              </w:rPr>
              <w:t>Agenția Navală a Republicii Moldova</w:t>
            </w:r>
          </w:p>
          <w:p w14:paraId="5D901B29" w14:textId="77777777" w:rsidR="00976371" w:rsidRPr="004D4459" w:rsidRDefault="00976371" w:rsidP="00976371">
            <w:pPr>
              <w:spacing w:after="80" w:line="240" w:lineRule="auto"/>
              <w:jc w:val="both"/>
              <w:rPr>
                <w:rFonts w:ascii="Times New Roman" w:eastAsia="Arial" w:hAnsi="Times New Roman" w:cs="Arial"/>
                <w:color w:val="000000" w:themeColor="text1"/>
                <w:sz w:val="20"/>
                <w:szCs w:val="20"/>
                <w:lang w:val="ro-RO" w:eastAsia="zh-CN"/>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3088F79" w14:textId="77777777" w:rsidR="00976371" w:rsidRPr="004D4459" w:rsidRDefault="00976371" w:rsidP="00976371">
            <w:pPr>
              <w:spacing w:after="0" w:line="240" w:lineRule="auto"/>
              <w:jc w:val="center"/>
              <w:textAlignment w:val="baseline"/>
              <w:rPr>
                <w:rFonts w:ascii="Times New Roman" w:eastAsia="Arial" w:hAnsi="Times New Roman" w:cs="Arial"/>
                <w:color w:val="000000" w:themeColor="text1"/>
                <w:sz w:val="20"/>
                <w:szCs w:val="20"/>
                <w:lang w:val="ro-RO" w:eastAsia="zh-CN"/>
              </w:rPr>
            </w:pPr>
            <w:r w:rsidRPr="004D4459">
              <w:rPr>
                <w:rFonts w:ascii="Times New Roman" w:eastAsia="Arial" w:hAnsi="Times New Roman" w:cs="Arial"/>
                <w:color w:val="000000" w:themeColor="text1"/>
                <w:sz w:val="20"/>
                <w:szCs w:val="20"/>
                <w:lang w:val="ro-RO" w:eastAsia="zh-CN"/>
              </w:rPr>
              <w:t>Trimestrul III,</w:t>
            </w:r>
          </w:p>
          <w:p w14:paraId="3B7D6A6B" w14:textId="77777777" w:rsidR="00976371" w:rsidRPr="004D4459" w:rsidRDefault="00976371" w:rsidP="00976371">
            <w:pPr>
              <w:spacing w:after="0" w:line="240" w:lineRule="auto"/>
              <w:jc w:val="center"/>
              <w:textAlignment w:val="baseline"/>
              <w:rPr>
                <w:rFonts w:ascii="Times New Roman" w:eastAsia="Arial" w:hAnsi="Times New Roman" w:cs="Arial"/>
                <w:color w:val="000000" w:themeColor="text1"/>
                <w:sz w:val="20"/>
                <w:szCs w:val="20"/>
                <w:lang w:val="ro-RO" w:eastAsia="zh-CN"/>
              </w:rPr>
            </w:pPr>
            <w:r w:rsidRPr="004D4459">
              <w:rPr>
                <w:rFonts w:ascii="Times New Roman" w:eastAsia="Arial" w:hAnsi="Times New Roman" w:cs="Arial"/>
                <w:color w:val="000000" w:themeColor="text1"/>
                <w:sz w:val="20"/>
                <w:szCs w:val="20"/>
                <w:lang w:val="ro-RO" w:eastAsia="zh-CN"/>
              </w:rPr>
              <w:t>2023</w:t>
            </w:r>
          </w:p>
          <w:p w14:paraId="202334D8" w14:textId="77777777" w:rsidR="00976371" w:rsidRPr="004D4459" w:rsidRDefault="00976371" w:rsidP="00976371">
            <w:pPr>
              <w:spacing w:after="0" w:line="240" w:lineRule="auto"/>
              <w:jc w:val="center"/>
              <w:textAlignment w:val="baseline"/>
              <w:rPr>
                <w:rFonts w:ascii="Times New Roman" w:eastAsia="Arial" w:hAnsi="Times New Roman" w:cs="Arial"/>
                <w:color w:val="000000" w:themeColor="text1"/>
                <w:sz w:val="20"/>
                <w:szCs w:val="20"/>
                <w:lang w:val="ro-RO" w:eastAsia="zh-CN"/>
              </w:rPr>
            </w:pPr>
          </w:p>
          <w:p w14:paraId="0A9E56CD" w14:textId="77777777" w:rsidR="00976371" w:rsidRPr="004D4459" w:rsidRDefault="00976371" w:rsidP="00976371">
            <w:pPr>
              <w:spacing w:after="0" w:line="240" w:lineRule="auto"/>
              <w:jc w:val="center"/>
              <w:textAlignment w:val="baseline"/>
              <w:rPr>
                <w:rFonts w:ascii="Times New Roman" w:eastAsia="Arial" w:hAnsi="Times New Roman" w:cs="Arial"/>
                <w:color w:val="000000" w:themeColor="text1"/>
                <w:sz w:val="20"/>
                <w:szCs w:val="20"/>
                <w:lang w:val="ro-RO" w:eastAsia="zh-CN"/>
              </w:rPr>
            </w:pPr>
            <w:r w:rsidRPr="004D4459">
              <w:rPr>
                <w:rFonts w:ascii="Times New Roman" w:eastAsia="Arial" w:hAnsi="Times New Roman" w:cs="Arial"/>
                <w:color w:val="000000" w:themeColor="text1"/>
                <w:sz w:val="20"/>
                <w:szCs w:val="20"/>
                <w:lang w:val="ro-RO" w:eastAsia="zh-CN"/>
              </w:rPr>
              <w:t xml:space="preserve">AA Anexa XXVIII-D, </w:t>
            </w:r>
          </w:p>
          <w:p w14:paraId="7C6EED0D" w14:textId="5F2E346E" w:rsidR="00976371" w:rsidRPr="004D4459" w:rsidRDefault="00976371" w:rsidP="00976371">
            <w:pPr>
              <w:spacing w:after="0" w:line="240" w:lineRule="auto"/>
              <w:jc w:val="center"/>
              <w:textAlignment w:val="baseline"/>
              <w:rPr>
                <w:rFonts w:ascii="Times New Roman" w:eastAsia="Arial" w:hAnsi="Times New Roman" w:cs="Arial"/>
                <w:color w:val="000000" w:themeColor="text1"/>
                <w:sz w:val="20"/>
                <w:szCs w:val="20"/>
                <w:lang w:val="ro-RO" w:eastAsia="zh-CN"/>
              </w:rPr>
            </w:pPr>
            <w:r w:rsidRPr="004D4459">
              <w:rPr>
                <w:rFonts w:ascii="Times New Roman" w:eastAsia="Arial" w:hAnsi="Times New Roman" w:cs="Arial"/>
                <w:color w:val="000000" w:themeColor="text1"/>
                <w:sz w:val="20"/>
                <w:szCs w:val="20"/>
                <w:lang w:val="ro-RO" w:eastAsia="zh-CN"/>
              </w:rPr>
              <w:t>2016</w:t>
            </w:r>
          </w:p>
        </w:tc>
        <w:tc>
          <w:tcPr>
            <w:tcW w:w="1559" w:type="dxa"/>
            <w:tcBorders>
              <w:top w:val="single" w:sz="6" w:space="0" w:color="000000"/>
              <w:left w:val="single" w:sz="4" w:space="0" w:color="auto"/>
              <w:bottom w:val="single" w:sz="6" w:space="0" w:color="000000"/>
              <w:right w:val="single" w:sz="6" w:space="0" w:color="000000"/>
            </w:tcBorders>
            <w:shd w:val="clear" w:color="auto" w:fill="auto"/>
          </w:tcPr>
          <w:p w14:paraId="1BCA9BE9" w14:textId="77777777" w:rsidR="00976371" w:rsidRPr="004D4459" w:rsidRDefault="00976371" w:rsidP="00976371">
            <w:pPr>
              <w:spacing w:after="80" w:line="240" w:lineRule="auto"/>
              <w:jc w:val="both"/>
              <w:rPr>
                <w:rFonts w:ascii="Times New Roman" w:eastAsia="Arial" w:hAnsi="Times New Roman" w:cs="Arial"/>
                <w:color w:val="000000" w:themeColor="text1"/>
                <w:sz w:val="20"/>
                <w:szCs w:val="20"/>
                <w:lang w:val="ro-RO" w:eastAsia="zh-CN"/>
              </w:rPr>
            </w:pPr>
            <w:r w:rsidRPr="004D4459">
              <w:rPr>
                <w:rFonts w:ascii="Times New Roman" w:eastAsia="Arial" w:hAnsi="Times New Roman" w:cs="Arial"/>
                <w:color w:val="000000" w:themeColor="text1"/>
                <w:sz w:val="20"/>
                <w:szCs w:val="20"/>
                <w:lang w:val="ro-RO" w:eastAsia="zh-CN"/>
              </w:rPr>
              <w:t>PND, OS 2.1, acțiunea 2.1.4;</w:t>
            </w:r>
          </w:p>
          <w:p w14:paraId="46CBF969" w14:textId="6EA59416" w:rsidR="00976371" w:rsidRPr="004D4459" w:rsidRDefault="00976371" w:rsidP="00976371">
            <w:pPr>
              <w:spacing w:after="80" w:line="240" w:lineRule="auto"/>
              <w:jc w:val="both"/>
              <w:rPr>
                <w:rFonts w:ascii="Times New Roman" w:eastAsia="Arial" w:hAnsi="Times New Roman" w:cs="Arial"/>
                <w:color w:val="000000" w:themeColor="text1"/>
                <w:sz w:val="20"/>
                <w:szCs w:val="20"/>
                <w:lang w:val="ro-RO" w:eastAsia="zh-CN"/>
              </w:rPr>
            </w:pPr>
            <w:r w:rsidRPr="004D4459">
              <w:rPr>
                <w:rFonts w:ascii="Times New Roman" w:eastAsia="Arial" w:hAnsi="Times New Roman" w:cs="Arial"/>
                <w:color w:val="000000" w:themeColor="text1"/>
                <w:sz w:val="20"/>
                <w:szCs w:val="20"/>
                <w:lang w:val="ro-RO" w:eastAsia="zh-CN"/>
              </w:rPr>
              <w:t>PAG 2023, acțiunea 10.22</w:t>
            </w:r>
          </w:p>
          <w:p w14:paraId="1A2BFABA" w14:textId="236ED9C8" w:rsidR="00976371" w:rsidRPr="004D4459" w:rsidRDefault="00976371" w:rsidP="00976371">
            <w:pPr>
              <w:spacing w:after="80" w:line="240" w:lineRule="auto"/>
              <w:jc w:val="both"/>
              <w:rPr>
                <w:rFonts w:ascii="Times New Roman" w:eastAsia="Arial" w:hAnsi="Times New Roman" w:cs="Arial"/>
                <w:color w:val="000000" w:themeColor="text1"/>
                <w:sz w:val="20"/>
                <w:szCs w:val="20"/>
                <w:lang w:val="ro-RO" w:eastAsia="zh-CN"/>
              </w:rPr>
            </w:pPr>
          </w:p>
          <w:p w14:paraId="468900E9" w14:textId="1436E184" w:rsidR="00976371" w:rsidRPr="004D4459" w:rsidRDefault="00976371" w:rsidP="00976371">
            <w:pPr>
              <w:spacing w:after="80" w:line="240" w:lineRule="auto"/>
              <w:jc w:val="both"/>
              <w:rPr>
                <w:rFonts w:ascii="Times New Roman" w:eastAsia="Arial" w:hAnsi="Times New Roman" w:cs="Arial"/>
                <w:color w:val="000000" w:themeColor="text1"/>
                <w:sz w:val="20"/>
                <w:szCs w:val="20"/>
                <w:lang w:val="ro-RO" w:eastAsia="zh-CN"/>
              </w:rPr>
            </w:pPr>
          </w:p>
        </w:tc>
        <w:tc>
          <w:tcPr>
            <w:tcW w:w="1675" w:type="dxa"/>
            <w:tcBorders>
              <w:top w:val="single" w:sz="6" w:space="0" w:color="000000"/>
              <w:left w:val="single" w:sz="6" w:space="0" w:color="000000"/>
              <w:bottom w:val="single" w:sz="6" w:space="0" w:color="000000"/>
              <w:right w:val="single" w:sz="6" w:space="0" w:color="000000"/>
            </w:tcBorders>
            <w:shd w:val="clear" w:color="auto" w:fill="auto"/>
          </w:tcPr>
          <w:p w14:paraId="0AC5F6E0" w14:textId="639A8D1A" w:rsidR="00804EFE" w:rsidRPr="00BE4437" w:rsidRDefault="00804EFE" w:rsidP="00804EFE">
            <w:pPr>
              <w:spacing w:after="0" w:line="240" w:lineRule="auto"/>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Costul:</w:t>
            </w:r>
            <w:r w:rsidRPr="00BE4437">
              <w:rPr>
                <w:rFonts w:ascii="Times New Roman" w:eastAsia="Times New Roman" w:hAnsi="Times New Roman" w:cs="Times New Roman"/>
                <w:sz w:val="20"/>
                <w:szCs w:val="20"/>
                <w:lang w:val="ro-RO"/>
              </w:rPr>
              <w:t xml:space="preserve"> 4</w:t>
            </w:r>
            <w:r w:rsidR="00762F56" w:rsidRPr="00BE4437">
              <w:rPr>
                <w:rFonts w:ascii="Times New Roman" w:eastAsia="Times New Roman" w:hAnsi="Times New Roman" w:cs="Times New Roman"/>
                <w:sz w:val="20"/>
                <w:szCs w:val="20"/>
                <w:lang w:val="ro-RO"/>
              </w:rPr>
              <w:t>2</w:t>
            </w:r>
            <w:r w:rsidRPr="00BE4437">
              <w:rPr>
                <w:rFonts w:ascii="Times New Roman" w:eastAsia="Times New Roman" w:hAnsi="Times New Roman" w:cs="Times New Roman"/>
                <w:sz w:val="20"/>
                <w:szCs w:val="20"/>
                <w:lang w:val="ro-RO"/>
              </w:rPr>
              <w:t>,</w:t>
            </w:r>
            <w:r w:rsidR="00762F56" w:rsidRPr="00BE4437">
              <w:rPr>
                <w:rFonts w:ascii="Times New Roman" w:eastAsia="Times New Roman" w:hAnsi="Times New Roman" w:cs="Times New Roman"/>
                <w:sz w:val="20"/>
                <w:szCs w:val="20"/>
                <w:lang w:val="ro-RO"/>
              </w:rPr>
              <w:t>7</w:t>
            </w:r>
          </w:p>
          <w:p w14:paraId="679C96DC" w14:textId="5A8BB045" w:rsidR="00804EFE" w:rsidRPr="00BE4437" w:rsidRDefault="00804EFE" w:rsidP="00804EFE">
            <w:pPr>
              <w:spacing w:after="0" w:line="240" w:lineRule="auto"/>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Sursa:</w:t>
            </w:r>
            <w:r w:rsidRPr="00BE4437">
              <w:rPr>
                <w:rFonts w:ascii="Times New Roman" w:eastAsia="Times New Roman" w:hAnsi="Times New Roman" w:cs="Times New Roman"/>
                <w:sz w:val="20"/>
                <w:szCs w:val="20"/>
                <w:lang w:val="ro-RO"/>
              </w:rPr>
              <w:t xml:space="preserve"> Buget (subprogram  6403)</w:t>
            </w:r>
          </w:p>
          <w:p w14:paraId="7D546B8E" w14:textId="77777777" w:rsidR="00804EFE" w:rsidRPr="00BE4437" w:rsidRDefault="00804EFE" w:rsidP="00804EFE">
            <w:pPr>
              <w:spacing w:after="0" w:line="240" w:lineRule="auto"/>
              <w:jc w:val="both"/>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 xml:space="preserve">Deficit: </w:t>
            </w:r>
            <w:r w:rsidRPr="00BE4437">
              <w:rPr>
                <w:rFonts w:ascii="Times New Roman" w:eastAsia="Times New Roman" w:hAnsi="Times New Roman" w:cs="Times New Roman"/>
                <w:sz w:val="20"/>
                <w:szCs w:val="20"/>
                <w:lang w:val="ro-RO"/>
              </w:rPr>
              <w:t>0</w:t>
            </w:r>
          </w:p>
          <w:p w14:paraId="10F4C7C9" w14:textId="4F5FC485" w:rsidR="00976371" w:rsidRPr="00BE4437" w:rsidRDefault="00804EFE" w:rsidP="00804EFE">
            <w:pPr>
              <w:spacing w:after="0" w:line="240" w:lineRule="auto"/>
              <w:jc w:val="center"/>
              <w:textAlignment w:val="baseline"/>
              <w:rPr>
                <w:rFonts w:ascii="Times New Roman" w:eastAsia="Times New Roman" w:hAnsi="Times New Roman" w:cs="Times New Roman"/>
                <w:b/>
                <w:bCs/>
                <w:sz w:val="24"/>
                <w:szCs w:val="24"/>
                <w:lang w:val="ro-RO"/>
              </w:rPr>
            </w:pPr>
            <w:r w:rsidRPr="00BE4437">
              <w:rPr>
                <w:rFonts w:ascii="Times New Roman" w:eastAsia="Times New Roman" w:hAnsi="Times New Roman" w:cs="Times New Roman"/>
                <w:sz w:val="20"/>
                <w:szCs w:val="20"/>
                <w:lang w:val="ro-RO"/>
              </w:rPr>
              <w:t>*Zile petrecute pe activitate -</w:t>
            </w:r>
            <w:r w:rsidR="000D56B2" w:rsidRPr="00BE4437">
              <w:rPr>
                <w:rFonts w:ascii="Times New Roman" w:eastAsia="Times New Roman" w:hAnsi="Times New Roman" w:cs="Times New Roman"/>
                <w:sz w:val="20"/>
                <w:szCs w:val="20"/>
                <w:lang w:val="ro-RO"/>
              </w:rPr>
              <w:t>74</w:t>
            </w:r>
          </w:p>
        </w:tc>
      </w:tr>
      <w:tr w:rsidR="00976371" w:rsidRPr="004D4459" w14:paraId="2635DC14" w14:textId="77777777" w:rsidTr="00141FDC">
        <w:trPr>
          <w:gridAfter w:val="1"/>
          <w:wAfter w:w="43" w:type="dxa"/>
        </w:trPr>
        <w:tc>
          <w:tcPr>
            <w:tcW w:w="1843" w:type="dxa"/>
            <w:vMerge/>
            <w:tcBorders>
              <w:left w:val="single" w:sz="6" w:space="0" w:color="000000"/>
              <w:right w:val="single" w:sz="6" w:space="0" w:color="000000"/>
            </w:tcBorders>
            <w:shd w:val="clear" w:color="auto" w:fill="auto"/>
          </w:tcPr>
          <w:p w14:paraId="4C75D31B" w14:textId="77777777" w:rsidR="00976371" w:rsidRPr="004D4459" w:rsidRDefault="00976371" w:rsidP="00976371">
            <w:pPr>
              <w:pStyle w:val="Bodytext10"/>
              <w:ind w:right="139"/>
              <w:jc w:val="both"/>
              <w:rPr>
                <w:rFonts w:ascii="Times New Roman" w:eastAsia="Times New Roman" w:hAnsi="Times New Roman" w:cs="Times New Roman"/>
                <w:color w:val="000000" w:themeColor="text1"/>
                <w:sz w:val="20"/>
                <w:szCs w:val="20"/>
                <w:lang w:val="ro-RO"/>
              </w:rPr>
            </w:pPr>
          </w:p>
        </w:tc>
        <w:tc>
          <w:tcPr>
            <w:tcW w:w="1700" w:type="dxa"/>
            <w:tcBorders>
              <w:left w:val="single" w:sz="6" w:space="0" w:color="000000"/>
              <w:bottom w:val="single" w:sz="6" w:space="0" w:color="000000"/>
              <w:right w:val="single" w:sz="6" w:space="0" w:color="000000"/>
            </w:tcBorders>
            <w:shd w:val="clear" w:color="auto" w:fill="auto"/>
          </w:tcPr>
          <w:p w14:paraId="5F30A350" w14:textId="00F38A83" w:rsidR="00976371" w:rsidRPr="004D4459" w:rsidRDefault="00976371" w:rsidP="00976371">
            <w:pPr>
              <w:spacing w:after="0" w:line="240" w:lineRule="auto"/>
              <w:jc w:val="center"/>
              <w:textAlignment w:val="baseline"/>
              <w:rPr>
                <w:rFonts w:ascii="Times New Roman" w:eastAsia="Arial" w:hAnsi="Times New Roman" w:cs="Arial"/>
                <w:color w:val="000000" w:themeColor="text1"/>
                <w:sz w:val="20"/>
                <w:szCs w:val="20"/>
                <w:lang w:val="ro-RO" w:eastAsia="zh-CN"/>
              </w:rPr>
            </w:pPr>
            <w:r w:rsidRPr="004D4459">
              <w:rPr>
                <w:rFonts w:ascii="Times New Roman" w:eastAsia="Arial" w:hAnsi="Times New Roman" w:cs="Arial"/>
                <w:color w:val="000000" w:themeColor="text1"/>
                <w:sz w:val="20"/>
                <w:szCs w:val="20"/>
                <w:lang w:val="ro-RO" w:eastAsia="zh-CN"/>
              </w:rPr>
              <w:t>Anexa X Titlul 4 Capitolul 15  Transporturi / Transport Naval</w:t>
            </w:r>
          </w:p>
        </w:tc>
        <w:tc>
          <w:tcPr>
            <w:tcW w:w="2014" w:type="dxa"/>
            <w:vMerge/>
            <w:tcBorders>
              <w:left w:val="single" w:sz="6" w:space="0" w:color="000000"/>
              <w:right w:val="single" w:sz="6" w:space="0" w:color="000000"/>
            </w:tcBorders>
            <w:shd w:val="clear" w:color="auto" w:fill="auto"/>
          </w:tcPr>
          <w:p w14:paraId="67F616D1" w14:textId="77777777" w:rsidR="00976371" w:rsidRPr="004D4459" w:rsidRDefault="00976371" w:rsidP="00976371">
            <w:pPr>
              <w:spacing w:after="80" w:line="240" w:lineRule="auto"/>
              <w:jc w:val="both"/>
              <w:rPr>
                <w:rFonts w:ascii="Times New Roman" w:eastAsia="Arial" w:hAnsi="Times New Roman" w:cs="Arial"/>
                <w:color w:val="000000" w:themeColor="text1"/>
                <w:sz w:val="20"/>
                <w:szCs w:val="20"/>
                <w:lang w:val="ro-RO" w:eastAsia="zh-CN"/>
              </w:rPr>
            </w:pPr>
          </w:p>
        </w:tc>
        <w:tc>
          <w:tcPr>
            <w:tcW w:w="2691" w:type="dxa"/>
            <w:tcBorders>
              <w:top w:val="single" w:sz="6" w:space="0" w:color="000000"/>
              <w:left w:val="single" w:sz="6" w:space="0" w:color="000000"/>
              <w:bottom w:val="single" w:sz="6" w:space="0" w:color="000000"/>
              <w:right w:val="single" w:sz="6" w:space="0" w:color="000000"/>
            </w:tcBorders>
            <w:shd w:val="clear" w:color="auto" w:fill="auto"/>
          </w:tcPr>
          <w:p w14:paraId="1A157738" w14:textId="6651777C" w:rsidR="00976371" w:rsidRPr="004D4459" w:rsidRDefault="00976371" w:rsidP="00976371">
            <w:pPr>
              <w:spacing w:after="0" w:line="240" w:lineRule="auto"/>
              <w:jc w:val="both"/>
              <w:rPr>
                <w:rFonts w:ascii="Times New Roman" w:eastAsia="DengXian" w:hAnsi="Times New Roman" w:cs="Times New Roman"/>
                <w:color w:val="000000" w:themeColor="text1"/>
                <w:sz w:val="20"/>
                <w:szCs w:val="20"/>
                <w:lang w:val="ro-RO" w:eastAsia="zh-CN"/>
              </w:rPr>
            </w:pPr>
            <w:r w:rsidRPr="004D4459">
              <w:rPr>
                <w:rFonts w:ascii="Times New Roman" w:eastAsia="DengXian" w:hAnsi="Times New Roman" w:cs="Times New Roman"/>
                <w:color w:val="000000" w:themeColor="text1"/>
                <w:sz w:val="20"/>
                <w:szCs w:val="20"/>
                <w:lang w:val="ro-RO" w:eastAsia="zh-CN"/>
              </w:rPr>
              <w:t>STL.42 Act nou</w:t>
            </w:r>
          </w:p>
          <w:p w14:paraId="448B5897" w14:textId="77777777" w:rsidR="00976371" w:rsidRPr="004D4459" w:rsidRDefault="00976371" w:rsidP="00976371">
            <w:pPr>
              <w:spacing w:after="0" w:line="240" w:lineRule="auto"/>
              <w:jc w:val="both"/>
              <w:rPr>
                <w:rFonts w:ascii="Times New Roman" w:eastAsia="DengXian" w:hAnsi="Times New Roman" w:cs="Times New Roman"/>
                <w:b/>
                <w:bCs/>
                <w:color w:val="000000" w:themeColor="text1"/>
                <w:sz w:val="20"/>
                <w:szCs w:val="20"/>
                <w:lang w:val="ro-RO" w:eastAsia="zh-CN"/>
              </w:rPr>
            </w:pPr>
            <w:r w:rsidRPr="004D4459">
              <w:rPr>
                <w:rFonts w:ascii="Times New Roman" w:eastAsia="DengXian" w:hAnsi="Times New Roman" w:cs="Times New Roman"/>
                <w:b/>
                <w:bCs/>
                <w:color w:val="000000" w:themeColor="text1"/>
                <w:sz w:val="20"/>
                <w:szCs w:val="20"/>
                <w:lang w:val="ro-RO" w:eastAsia="zh-CN"/>
              </w:rPr>
              <w:t>Aprobarea proiectului Hotărârii de Guvern privind accesul la profesia de transportator de mărfuri pe cale navigabilă în transportul naţional şi internaţional şi privind recunoaşterea reciprocă a diplomelor, certificatelor şi a altor titluri oficiale de calificare pentru această activitate</w:t>
            </w:r>
          </w:p>
          <w:p w14:paraId="30D27581" w14:textId="77777777" w:rsidR="00976371" w:rsidRPr="004D4459" w:rsidRDefault="00976371" w:rsidP="00976371">
            <w:pPr>
              <w:spacing w:after="0" w:line="240" w:lineRule="auto"/>
              <w:jc w:val="both"/>
              <w:rPr>
                <w:rFonts w:ascii="Times New Roman" w:eastAsia="DengXian" w:hAnsi="Times New Roman" w:cs="Times New Roman"/>
                <w:i/>
                <w:iCs/>
                <w:color w:val="000000" w:themeColor="text1"/>
                <w:sz w:val="20"/>
                <w:szCs w:val="20"/>
                <w:lang w:val="ro-RO" w:eastAsia="zh-CN"/>
              </w:rPr>
            </w:pPr>
            <w:r w:rsidRPr="004D4459">
              <w:rPr>
                <w:rFonts w:ascii="Times New Roman" w:eastAsia="DengXian" w:hAnsi="Times New Roman" w:cs="Times New Roman"/>
                <w:i/>
                <w:iCs/>
                <w:color w:val="000000" w:themeColor="text1"/>
                <w:sz w:val="20"/>
                <w:szCs w:val="20"/>
                <w:lang w:val="ro-RO" w:eastAsia="zh-CN"/>
              </w:rPr>
              <w:t xml:space="preserve">Transpune: </w:t>
            </w:r>
          </w:p>
          <w:p w14:paraId="66D63933" w14:textId="14F2B387" w:rsidR="00976371" w:rsidRPr="004D4459" w:rsidRDefault="00976371" w:rsidP="00976371">
            <w:pPr>
              <w:spacing w:after="0" w:line="240" w:lineRule="auto"/>
              <w:jc w:val="both"/>
              <w:rPr>
                <w:rFonts w:ascii="Times New Roman" w:eastAsia="DengXian" w:hAnsi="Times New Roman" w:cs="Times New Roman"/>
                <w:color w:val="000000" w:themeColor="text1"/>
                <w:sz w:val="20"/>
                <w:szCs w:val="20"/>
                <w:lang w:val="ro-RO" w:eastAsia="zh-CN"/>
              </w:rPr>
            </w:pPr>
            <w:r w:rsidRPr="004D4459">
              <w:rPr>
                <w:rFonts w:ascii="Times New Roman" w:eastAsia="DengXian" w:hAnsi="Times New Roman" w:cs="Times New Roman"/>
                <w:i/>
                <w:iCs/>
                <w:color w:val="000000" w:themeColor="text1"/>
                <w:sz w:val="20"/>
                <w:szCs w:val="20"/>
                <w:lang w:val="ro-RO" w:eastAsia="zh-CN"/>
              </w:rPr>
              <w:t>-Directiva 87/540/CEE</w:t>
            </w:r>
          </w:p>
        </w:tc>
        <w:tc>
          <w:tcPr>
            <w:tcW w:w="1418" w:type="dxa"/>
            <w:tcBorders>
              <w:left w:val="single" w:sz="6" w:space="0" w:color="000000"/>
              <w:bottom w:val="single" w:sz="4" w:space="0" w:color="auto"/>
              <w:right w:val="single" w:sz="4" w:space="0" w:color="auto"/>
            </w:tcBorders>
            <w:shd w:val="clear" w:color="auto" w:fill="auto"/>
          </w:tcPr>
          <w:p w14:paraId="435D3B3C" w14:textId="6CD286FD" w:rsidR="00976371" w:rsidRPr="004D4459" w:rsidRDefault="00976371" w:rsidP="00976371">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 xml:space="preserve">Hotărâre de Guvern </w:t>
            </w:r>
            <w:r w:rsidR="007E6CCD">
              <w:rPr>
                <w:rFonts w:ascii="Times New Roman" w:eastAsia="Times New Roman" w:hAnsi="Times New Roman" w:cs="Times New Roman"/>
                <w:color w:val="000000" w:themeColor="text1"/>
                <w:sz w:val="20"/>
                <w:szCs w:val="20"/>
                <w:lang w:val="ro-RO"/>
              </w:rPr>
              <w:t>aprobată</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914F55C" w14:textId="77777777" w:rsidR="007E6CCD" w:rsidRPr="007E6CCD" w:rsidRDefault="007E6CCD" w:rsidP="007E6CCD">
            <w:pPr>
              <w:spacing w:after="0" w:line="240" w:lineRule="auto"/>
              <w:jc w:val="center"/>
              <w:textAlignment w:val="baseline"/>
              <w:rPr>
                <w:rFonts w:ascii="Times New Roman" w:eastAsia="Times New Roman" w:hAnsi="Times New Roman" w:cs="Times New Roman"/>
                <w:b/>
                <w:color w:val="000000" w:themeColor="text1"/>
                <w:sz w:val="20"/>
                <w:szCs w:val="20"/>
                <w:lang w:val="ro-RO"/>
              </w:rPr>
            </w:pPr>
            <w:r w:rsidRPr="007E6CCD">
              <w:rPr>
                <w:rFonts w:ascii="Times New Roman" w:eastAsia="Times New Roman" w:hAnsi="Times New Roman" w:cs="Times New Roman"/>
                <w:b/>
                <w:color w:val="000000" w:themeColor="text1"/>
                <w:sz w:val="20"/>
                <w:szCs w:val="20"/>
                <w:lang w:val="ro-RO"/>
              </w:rPr>
              <w:t>MIDR</w:t>
            </w:r>
          </w:p>
          <w:p w14:paraId="6AB6413D" w14:textId="04157031" w:rsidR="00976371" w:rsidRPr="004D4459" w:rsidRDefault="007E6CCD" w:rsidP="00976371">
            <w:pPr>
              <w:spacing w:after="80" w:line="240" w:lineRule="auto"/>
              <w:jc w:val="center"/>
              <w:rPr>
                <w:rFonts w:ascii="Times New Roman" w:eastAsia="Arial" w:hAnsi="Times New Roman" w:cs="Arial"/>
                <w:color w:val="000000" w:themeColor="text1"/>
                <w:sz w:val="20"/>
                <w:szCs w:val="20"/>
                <w:lang w:val="ro-RO" w:eastAsia="zh-CN"/>
              </w:rPr>
            </w:pPr>
            <w:r>
              <w:rPr>
                <w:rFonts w:ascii="Times New Roman" w:eastAsia="Arial" w:hAnsi="Times New Roman" w:cs="Arial"/>
                <w:color w:val="000000" w:themeColor="text1"/>
                <w:sz w:val="20"/>
                <w:szCs w:val="20"/>
                <w:lang w:val="ro-RO" w:eastAsia="zh-CN"/>
              </w:rPr>
              <w:br/>
            </w:r>
            <w:r w:rsidR="00976371" w:rsidRPr="004D4459">
              <w:rPr>
                <w:rFonts w:ascii="Times New Roman" w:eastAsia="Arial" w:hAnsi="Times New Roman" w:cs="Arial"/>
                <w:color w:val="000000" w:themeColor="text1"/>
                <w:sz w:val="20"/>
                <w:szCs w:val="20"/>
                <w:lang w:val="ro-RO" w:eastAsia="zh-CN"/>
              </w:rPr>
              <w:t>Agenția Navală a Republicii Moldova</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1B21478" w14:textId="77777777" w:rsidR="00976371" w:rsidRPr="004D4459" w:rsidRDefault="00976371" w:rsidP="00976371">
            <w:pPr>
              <w:spacing w:after="0" w:line="240" w:lineRule="auto"/>
              <w:jc w:val="center"/>
              <w:textAlignment w:val="baseline"/>
              <w:rPr>
                <w:rFonts w:ascii="Times New Roman" w:eastAsia="Arial" w:hAnsi="Times New Roman" w:cs="Arial"/>
                <w:color w:val="000000" w:themeColor="text1"/>
                <w:sz w:val="20"/>
                <w:szCs w:val="20"/>
                <w:lang w:val="ro-RO" w:eastAsia="zh-CN"/>
              </w:rPr>
            </w:pPr>
            <w:r w:rsidRPr="004D4459">
              <w:rPr>
                <w:rFonts w:ascii="Times New Roman" w:eastAsia="Arial" w:hAnsi="Times New Roman" w:cs="Arial"/>
                <w:color w:val="000000" w:themeColor="text1"/>
                <w:sz w:val="20"/>
                <w:szCs w:val="20"/>
                <w:lang w:val="ro-RO" w:eastAsia="zh-CN"/>
              </w:rPr>
              <w:t xml:space="preserve">Trimestrul III, </w:t>
            </w:r>
          </w:p>
          <w:p w14:paraId="07C822E1" w14:textId="77777777" w:rsidR="00976371" w:rsidRPr="004D4459" w:rsidRDefault="00976371" w:rsidP="00976371">
            <w:pPr>
              <w:spacing w:after="0" w:line="240" w:lineRule="auto"/>
              <w:jc w:val="center"/>
              <w:textAlignment w:val="baseline"/>
              <w:rPr>
                <w:rFonts w:ascii="Times New Roman" w:eastAsia="Arial" w:hAnsi="Times New Roman" w:cs="Arial"/>
                <w:color w:val="000000" w:themeColor="text1"/>
                <w:sz w:val="20"/>
                <w:szCs w:val="20"/>
                <w:lang w:val="ro-RO" w:eastAsia="zh-CN"/>
              </w:rPr>
            </w:pPr>
            <w:r w:rsidRPr="004D4459">
              <w:rPr>
                <w:rFonts w:ascii="Times New Roman" w:eastAsia="Arial" w:hAnsi="Times New Roman" w:cs="Arial"/>
                <w:color w:val="000000" w:themeColor="text1"/>
                <w:sz w:val="20"/>
                <w:szCs w:val="20"/>
                <w:lang w:val="ro-RO" w:eastAsia="zh-CN"/>
              </w:rPr>
              <w:t>2023</w:t>
            </w:r>
          </w:p>
          <w:p w14:paraId="23EEB8B4" w14:textId="77777777" w:rsidR="00976371" w:rsidRPr="004D4459" w:rsidRDefault="00976371" w:rsidP="00976371">
            <w:pPr>
              <w:spacing w:after="0" w:line="240" w:lineRule="auto"/>
              <w:jc w:val="center"/>
              <w:textAlignment w:val="baseline"/>
              <w:rPr>
                <w:rFonts w:ascii="Times New Roman" w:eastAsia="Arial" w:hAnsi="Times New Roman" w:cs="Arial"/>
                <w:color w:val="000000" w:themeColor="text1"/>
                <w:sz w:val="20"/>
                <w:szCs w:val="20"/>
                <w:lang w:val="ro-RO" w:eastAsia="zh-CN"/>
              </w:rPr>
            </w:pPr>
          </w:p>
          <w:p w14:paraId="18309641" w14:textId="77777777" w:rsidR="00976371" w:rsidRPr="004D4459" w:rsidRDefault="00976371" w:rsidP="00976371">
            <w:pPr>
              <w:spacing w:after="0" w:line="240" w:lineRule="auto"/>
              <w:jc w:val="center"/>
              <w:textAlignment w:val="baseline"/>
              <w:rPr>
                <w:rFonts w:ascii="Times New Roman" w:eastAsia="Arial" w:hAnsi="Times New Roman" w:cs="Arial"/>
                <w:color w:val="000000" w:themeColor="text1"/>
                <w:sz w:val="20"/>
                <w:szCs w:val="20"/>
                <w:lang w:val="ro-RO" w:eastAsia="zh-CN"/>
              </w:rPr>
            </w:pPr>
            <w:r w:rsidRPr="004D4459">
              <w:rPr>
                <w:rFonts w:ascii="Times New Roman" w:eastAsia="Arial" w:hAnsi="Times New Roman" w:cs="Arial"/>
                <w:color w:val="000000" w:themeColor="text1"/>
                <w:sz w:val="20"/>
                <w:szCs w:val="20"/>
                <w:lang w:val="ro-RO" w:eastAsia="zh-CN"/>
              </w:rPr>
              <w:t xml:space="preserve"> AA Anexa X,</w:t>
            </w:r>
          </w:p>
          <w:p w14:paraId="6CF1B632" w14:textId="1B00EC52" w:rsidR="00976371" w:rsidRPr="004D4459" w:rsidRDefault="00976371" w:rsidP="00976371">
            <w:pPr>
              <w:spacing w:after="0" w:line="240" w:lineRule="auto"/>
              <w:jc w:val="center"/>
              <w:textAlignment w:val="baseline"/>
              <w:rPr>
                <w:rFonts w:ascii="Times New Roman" w:eastAsia="Arial" w:hAnsi="Times New Roman" w:cs="Arial"/>
                <w:color w:val="000000" w:themeColor="text1"/>
                <w:sz w:val="20"/>
                <w:szCs w:val="20"/>
                <w:lang w:val="ro-RO" w:eastAsia="zh-CN"/>
              </w:rPr>
            </w:pPr>
            <w:r w:rsidRPr="004D4459">
              <w:rPr>
                <w:rFonts w:ascii="Times New Roman" w:eastAsia="Arial" w:hAnsi="Times New Roman" w:cs="Arial"/>
                <w:color w:val="000000" w:themeColor="text1"/>
                <w:sz w:val="20"/>
                <w:szCs w:val="20"/>
                <w:lang w:val="ro-RO" w:eastAsia="zh-CN"/>
              </w:rPr>
              <w:t>2017</w:t>
            </w:r>
          </w:p>
        </w:tc>
        <w:tc>
          <w:tcPr>
            <w:tcW w:w="1559" w:type="dxa"/>
            <w:tcBorders>
              <w:top w:val="single" w:sz="6" w:space="0" w:color="000000"/>
              <w:left w:val="single" w:sz="4" w:space="0" w:color="auto"/>
              <w:bottom w:val="single" w:sz="6" w:space="0" w:color="000000"/>
              <w:right w:val="single" w:sz="6" w:space="0" w:color="000000"/>
            </w:tcBorders>
            <w:shd w:val="clear" w:color="auto" w:fill="auto"/>
          </w:tcPr>
          <w:p w14:paraId="0FE791BB" w14:textId="77777777" w:rsidR="00976371" w:rsidRPr="004D4459" w:rsidRDefault="00976371" w:rsidP="00976371">
            <w:pPr>
              <w:spacing w:after="80" w:line="240" w:lineRule="auto"/>
              <w:jc w:val="both"/>
              <w:rPr>
                <w:rFonts w:ascii="Times New Roman" w:eastAsia="Arial" w:hAnsi="Times New Roman" w:cs="Arial"/>
                <w:color w:val="000000" w:themeColor="text1"/>
                <w:sz w:val="20"/>
                <w:szCs w:val="20"/>
                <w:lang w:val="ro-RO" w:eastAsia="zh-CN"/>
              </w:rPr>
            </w:pPr>
          </w:p>
        </w:tc>
        <w:tc>
          <w:tcPr>
            <w:tcW w:w="1675" w:type="dxa"/>
            <w:tcBorders>
              <w:top w:val="single" w:sz="6" w:space="0" w:color="000000"/>
              <w:left w:val="single" w:sz="6" w:space="0" w:color="000000"/>
              <w:bottom w:val="single" w:sz="6" w:space="0" w:color="000000"/>
              <w:right w:val="single" w:sz="6" w:space="0" w:color="000000"/>
            </w:tcBorders>
            <w:shd w:val="clear" w:color="auto" w:fill="auto"/>
          </w:tcPr>
          <w:p w14:paraId="1D72997E" w14:textId="23E75F63" w:rsidR="00804EFE" w:rsidRPr="00BE4437" w:rsidRDefault="00804EFE" w:rsidP="00804EFE">
            <w:pPr>
              <w:spacing w:after="0" w:line="240" w:lineRule="auto"/>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Costul:</w:t>
            </w:r>
            <w:r w:rsidRPr="00BE4437">
              <w:rPr>
                <w:rFonts w:ascii="Times New Roman" w:eastAsia="Times New Roman" w:hAnsi="Times New Roman" w:cs="Times New Roman"/>
                <w:sz w:val="20"/>
                <w:szCs w:val="20"/>
                <w:lang w:val="ro-RO"/>
              </w:rPr>
              <w:t xml:space="preserve"> </w:t>
            </w:r>
            <w:r w:rsidR="00762F56" w:rsidRPr="00BE4437">
              <w:rPr>
                <w:rFonts w:ascii="Times New Roman" w:eastAsia="Times New Roman" w:hAnsi="Times New Roman" w:cs="Times New Roman"/>
                <w:sz w:val="20"/>
                <w:szCs w:val="20"/>
                <w:lang w:val="ro-RO"/>
              </w:rPr>
              <w:t>40,5</w:t>
            </w:r>
          </w:p>
          <w:p w14:paraId="50773D81" w14:textId="6D1CAD28" w:rsidR="00804EFE" w:rsidRPr="00BE4437" w:rsidRDefault="00804EFE" w:rsidP="00804EFE">
            <w:pPr>
              <w:spacing w:after="0" w:line="240" w:lineRule="auto"/>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Sursa:</w:t>
            </w:r>
            <w:r w:rsidRPr="00BE4437">
              <w:rPr>
                <w:rFonts w:ascii="Times New Roman" w:eastAsia="Times New Roman" w:hAnsi="Times New Roman" w:cs="Times New Roman"/>
                <w:sz w:val="20"/>
                <w:szCs w:val="20"/>
                <w:lang w:val="ro-RO"/>
              </w:rPr>
              <w:t xml:space="preserve"> Buget (subprogram  6403)</w:t>
            </w:r>
          </w:p>
          <w:p w14:paraId="097F69B0" w14:textId="77777777" w:rsidR="00804EFE" w:rsidRPr="00BE4437" w:rsidRDefault="00804EFE" w:rsidP="00804EFE">
            <w:pPr>
              <w:spacing w:after="0" w:line="240" w:lineRule="auto"/>
              <w:jc w:val="both"/>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 xml:space="preserve">Deficit: </w:t>
            </w:r>
            <w:r w:rsidRPr="00BE4437">
              <w:rPr>
                <w:rFonts w:ascii="Times New Roman" w:eastAsia="Times New Roman" w:hAnsi="Times New Roman" w:cs="Times New Roman"/>
                <w:sz w:val="20"/>
                <w:szCs w:val="20"/>
                <w:lang w:val="ro-RO"/>
              </w:rPr>
              <w:t>0</w:t>
            </w:r>
          </w:p>
          <w:p w14:paraId="41CE6642" w14:textId="5E46A414" w:rsidR="00976371" w:rsidRPr="00BE4437" w:rsidRDefault="00804EFE" w:rsidP="00804EFE">
            <w:pPr>
              <w:spacing w:after="0" w:line="240" w:lineRule="auto"/>
              <w:jc w:val="center"/>
              <w:textAlignment w:val="baseline"/>
              <w:rPr>
                <w:rFonts w:ascii="Times New Roman" w:eastAsia="Times New Roman" w:hAnsi="Times New Roman" w:cs="Times New Roman"/>
                <w:b/>
                <w:bCs/>
                <w:sz w:val="24"/>
                <w:szCs w:val="24"/>
                <w:lang w:val="ro-RO"/>
              </w:rPr>
            </w:pPr>
            <w:r w:rsidRPr="00BE4437">
              <w:rPr>
                <w:rFonts w:ascii="Times New Roman" w:eastAsia="Times New Roman" w:hAnsi="Times New Roman" w:cs="Times New Roman"/>
                <w:sz w:val="20"/>
                <w:szCs w:val="20"/>
                <w:lang w:val="ro-RO"/>
              </w:rPr>
              <w:t>*Zile petrecute pe activitate -68</w:t>
            </w:r>
          </w:p>
        </w:tc>
      </w:tr>
      <w:tr w:rsidR="00976371" w:rsidRPr="004D4459" w14:paraId="175AE583" w14:textId="77777777" w:rsidTr="00141FDC">
        <w:trPr>
          <w:gridAfter w:val="1"/>
          <w:wAfter w:w="43" w:type="dxa"/>
          <w:trHeight w:val="2399"/>
        </w:trPr>
        <w:tc>
          <w:tcPr>
            <w:tcW w:w="1843" w:type="dxa"/>
            <w:vMerge/>
            <w:tcBorders>
              <w:left w:val="single" w:sz="6" w:space="0" w:color="000000"/>
              <w:right w:val="single" w:sz="6" w:space="0" w:color="000000"/>
            </w:tcBorders>
            <w:shd w:val="clear" w:color="auto" w:fill="auto"/>
          </w:tcPr>
          <w:p w14:paraId="48A32EDC" w14:textId="77777777" w:rsidR="00976371" w:rsidRPr="004D4459" w:rsidRDefault="00976371" w:rsidP="00976371">
            <w:pPr>
              <w:pStyle w:val="Bodytext10"/>
              <w:ind w:right="139"/>
              <w:jc w:val="both"/>
              <w:rPr>
                <w:rFonts w:ascii="Times New Roman" w:eastAsia="Times New Roman" w:hAnsi="Times New Roman" w:cs="Times New Roman"/>
                <w:color w:val="000000" w:themeColor="text1"/>
                <w:sz w:val="20"/>
                <w:szCs w:val="20"/>
                <w:lang w:val="ro-RO"/>
              </w:rPr>
            </w:pPr>
          </w:p>
        </w:tc>
        <w:tc>
          <w:tcPr>
            <w:tcW w:w="1700" w:type="dxa"/>
            <w:tcBorders>
              <w:left w:val="single" w:sz="6" w:space="0" w:color="000000"/>
              <w:bottom w:val="single" w:sz="6" w:space="0" w:color="000000"/>
              <w:right w:val="single" w:sz="6" w:space="0" w:color="000000"/>
            </w:tcBorders>
            <w:shd w:val="clear" w:color="auto" w:fill="auto"/>
          </w:tcPr>
          <w:p w14:paraId="37497D1F" w14:textId="06D166A0" w:rsidR="00976371" w:rsidRPr="004D4459" w:rsidRDefault="00976371" w:rsidP="00976371">
            <w:pPr>
              <w:spacing w:after="0" w:line="240" w:lineRule="auto"/>
              <w:jc w:val="center"/>
              <w:textAlignment w:val="baseline"/>
              <w:rPr>
                <w:rFonts w:ascii="Times New Roman" w:eastAsia="Arial" w:hAnsi="Times New Roman" w:cs="Arial"/>
                <w:color w:val="000000" w:themeColor="text1"/>
                <w:sz w:val="20"/>
                <w:szCs w:val="20"/>
                <w:lang w:val="ro-RO" w:eastAsia="zh-CN"/>
              </w:rPr>
            </w:pPr>
            <w:r w:rsidRPr="004D4459">
              <w:rPr>
                <w:rFonts w:ascii="Times New Roman" w:eastAsia="Arial" w:hAnsi="Times New Roman" w:cs="Arial"/>
                <w:color w:val="000000" w:themeColor="text1"/>
                <w:sz w:val="20"/>
                <w:szCs w:val="20"/>
                <w:lang w:val="ro-RO" w:eastAsia="zh-CN"/>
              </w:rPr>
              <w:t>Anexa X Titlul 4 Capitolul 15  Transporturi  Transport Naval</w:t>
            </w:r>
          </w:p>
        </w:tc>
        <w:tc>
          <w:tcPr>
            <w:tcW w:w="2014" w:type="dxa"/>
            <w:vMerge/>
            <w:tcBorders>
              <w:left w:val="single" w:sz="6" w:space="0" w:color="000000"/>
              <w:right w:val="single" w:sz="6" w:space="0" w:color="000000"/>
            </w:tcBorders>
            <w:shd w:val="clear" w:color="auto" w:fill="auto"/>
          </w:tcPr>
          <w:p w14:paraId="1951E7E1" w14:textId="77777777" w:rsidR="00976371" w:rsidRPr="004D4459" w:rsidRDefault="00976371" w:rsidP="00976371">
            <w:pPr>
              <w:spacing w:after="80" w:line="240" w:lineRule="auto"/>
              <w:jc w:val="both"/>
              <w:rPr>
                <w:rFonts w:ascii="Times New Roman" w:eastAsia="Arial" w:hAnsi="Times New Roman" w:cs="Arial"/>
                <w:color w:val="000000" w:themeColor="text1"/>
                <w:sz w:val="20"/>
                <w:szCs w:val="20"/>
                <w:lang w:val="ro-RO" w:eastAsia="zh-CN"/>
              </w:rPr>
            </w:pPr>
          </w:p>
        </w:tc>
        <w:tc>
          <w:tcPr>
            <w:tcW w:w="2691" w:type="dxa"/>
            <w:tcBorders>
              <w:top w:val="single" w:sz="6" w:space="0" w:color="000000"/>
              <w:left w:val="single" w:sz="6" w:space="0" w:color="000000"/>
              <w:bottom w:val="single" w:sz="6" w:space="0" w:color="000000"/>
              <w:right w:val="single" w:sz="6" w:space="0" w:color="000000"/>
            </w:tcBorders>
            <w:shd w:val="clear" w:color="auto" w:fill="auto"/>
          </w:tcPr>
          <w:p w14:paraId="6E60DEF3" w14:textId="6679BBB5" w:rsidR="00976371" w:rsidRPr="004D4459" w:rsidRDefault="00976371" w:rsidP="00976371">
            <w:pPr>
              <w:spacing w:after="0" w:line="240" w:lineRule="auto"/>
              <w:jc w:val="both"/>
              <w:rPr>
                <w:rFonts w:ascii="Times New Roman" w:eastAsia="Arial" w:hAnsi="Times New Roman" w:cs="Arial"/>
                <w:color w:val="000000" w:themeColor="text1"/>
                <w:sz w:val="20"/>
                <w:szCs w:val="20"/>
                <w:lang w:val="ro-RO" w:eastAsia="zh-CN"/>
              </w:rPr>
            </w:pPr>
            <w:r w:rsidRPr="004D4459">
              <w:rPr>
                <w:rFonts w:ascii="Times New Roman" w:eastAsia="Arial" w:hAnsi="Times New Roman" w:cs="Arial"/>
                <w:color w:val="000000" w:themeColor="text1"/>
                <w:sz w:val="20"/>
                <w:szCs w:val="20"/>
                <w:lang w:val="ro-RO" w:eastAsia="zh-CN"/>
              </w:rPr>
              <w:t xml:space="preserve">I.43 </w:t>
            </w:r>
          </w:p>
          <w:p w14:paraId="3E4BFB2B" w14:textId="69C96627" w:rsidR="00976371" w:rsidRPr="004D4459" w:rsidRDefault="00976371" w:rsidP="00976371">
            <w:pPr>
              <w:spacing w:after="0" w:line="240" w:lineRule="auto"/>
              <w:jc w:val="both"/>
              <w:rPr>
                <w:rFonts w:ascii="Times New Roman" w:eastAsia="Arial" w:hAnsi="Times New Roman" w:cs="Arial"/>
                <w:b/>
                <w:bCs/>
                <w:color w:val="000000" w:themeColor="text1"/>
                <w:sz w:val="20"/>
                <w:szCs w:val="20"/>
                <w:lang w:val="ro-RO" w:eastAsia="zh-CN"/>
              </w:rPr>
            </w:pPr>
            <w:r w:rsidRPr="004D4459">
              <w:rPr>
                <w:rFonts w:ascii="Times New Roman" w:eastAsia="Arial" w:hAnsi="Times New Roman" w:cs="Arial"/>
                <w:b/>
                <w:bCs/>
                <w:color w:val="000000" w:themeColor="text1"/>
                <w:sz w:val="20"/>
                <w:szCs w:val="20"/>
                <w:lang w:val="ro-RO" w:eastAsia="zh-CN"/>
              </w:rPr>
              <w:t>Analiza cadrului legal ce urmează a fi elaborat pentru recunoașterea certificatelor de calificare profesională pe căile navigabile interne</w:t>
            </w:r>
          </w:p>
          <w:p w14:paraId="03EF7F09" w14:textId="77777777" w:rsidR="00976371" w:rsidRPr="004D4459" w:rsidRDefault="00976371" w:rsidP="00976371">
            <w:pPr>
              <w:spacing w:after="0" w:line="240" w:lineRule="auto"/>
              <w:jc w:val="both"/>
              <w:rPr>
                <w:rFonts w:ascii="Times New Roman" w:eastAsia="Arial" w:hAnsi="Times New Roman" w:cs="Arial"/>
                <w:i/>
                <w:iCs/>
                <w:color w:val="000000" w:themeColor="text1"/>
                <w:sz w:val="20"/>
                <w:szCs w:val="20"/>
                <w:lang w:val="ro-RO" w:eastAsia="zh-CN"/>
              </w:rPr>
            </w:pPr>
            <w:r w:rsidRPr="004D4459">
              <w:rPr>
                <w:rFonts w:ascii="Times New Roman" w:eastAsia="Arial" w:hAnsi="Times New Roman" w:cs="Arial"/>
                <w:i/>
                <w:iCs/>
                <w:color w:val="000000" w:themeColor="text1"/>
                <w:sz w:val="20"/>
                <w:szCs w:val="20"/>
                <w:lang w:val="ro-RO" w:eastAsia="zh-CN"/>
              </w:rPr>
              <w:t>Transpune:</w:t>
            </w:r>
          </w:p>
          <w:p w14:paraId="76395F81" w14:textId="1C4AC44E" w:rsidR="00976371" w:rsidRPr="004D4459" w:rsidRDefault="00976371" w:rsidP="00976371">
            <w:pPr>
              <w:spacing w:after="0" w:line="240" w:lineRule="auto"/>
              <w:jc w:val="both"/>
              <w:rPr>
                <w:rFonts w:ascii="Times New Roman" w:eastAsia="Arial" w:hAnsi="Times New Roman" w:cs="Arial"/>
                <w:color w:val="000000" w:themeColor="text1"/>
                <w:sz w:val="20"/>
                <w:szCs w:val="20"/>
                <w:lang w:val="ro-RO" w:eastAsia="zh-CN"/>
              </w:rPr>
            </w:pPr>
            <w:r w:rsidRPr="004D4459">
              <w:rPr>
                <w:rFonts w:ascii="Times New Roman" w:eastAsia="Arial" w:hAnsi="Times New Roman" w:cs="Arial"/>
                <w:i/>
                <w:iCs/>
                <w:color w:val="000000" w:themeColor="text1"/>
                <w:sz w:val="20"/>
                <w:szCs w:val="20"/>
                <w:lang w:val="ro-RO" w:eastAsia="zh-CN"/>
              </w:rPr>
              <w:t>- Directiva (UE) 2397/2017</w:t>
            </w:r>
          </w:p>
        </w:tc>
        <w:tc>
          <w:tcPr>
            <w:tcW w:w="1418" w:type="dxa"/>
            <w:tcBorders>
              <w:left w:val="single" w:sz="6" w:space="0" w:color="000000"/>
              <w:bottom w:val="single" w:sz="4" w:space="0" w:color="auto"/>
              <w:right w:val="single" w:sz="4" w:space="0" w:color="auto"/>
            </w:tcBorders>
            <w:shd w:val="clear" w:color="auto" w:fill="auto"/>
          </w:tcPr>
          <w:p w14:paraId="1211BD9E" w14:textId="22825D7B" w:rsidR="00976371" w:rsidRPr="004D4459" w:rsidRDefault="00976371" w:rsidP="00976371">
            <w:pPr>
              <w:spacing w:after="0" w:line="240" w:lineRule="auto"/>
              <w:jc w:val="center"/>
              <w:textAlignment w:val="baseline"/>
              <w:rPr>
                <w:rFonts w:ascii="Times New Roman" w:eastAsia="Times New Roman" w:hAnsi="Times New Roman" w:cs="Times New Roman"/>
                <w:b/>
                <w:bCs/>
                <w:color w:val="000000" w:themeColor="text1"/>
                <w:sz w:val="24"/>
                <w:szCs w:val="24"/>
                <w:lang w:val="ro-RO"/>
              </w:rPr>
            </w:pPr>
            <w:r w:rsidRPr="004D4459">
              <w:rPr>
                <w:rFonts w:ascii="Times New Roman" w:eastAsia="Arial" w:hAnsi="Times New Roman" w:cs="Arial"/>
                <w:color w:val="000000" w:themeColor="text1"/>
                <w:sz w:val="20"/>
                <w:szCs w:val="20"/>
                <w:lang w:val="ro-RO" w:eastAsia="zh-CN"/>
              </w:rPr>
              <w:t>Analiza efectuată</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57DA9E5" w14:textId="77777777" w:rsidR="007E6CCD" w:rsidRPr="007E6CCD" w:rsidRDefault="007E6CCD" w:rsidP="007E6CCD">
            <w:pPr>
              <w:spacing w:after="0" w:line="240" w:lineRule="auto"/>
              <w:jc w:val="center"/>
              <w:textAlignment w:val="baseline"/>
              <w:rPr>
                <w:rFonts w:ascii="Times New Roman" w:eastAsia="Times New Roman" w:hAnsi="Times New Roman" w:cs="Times New Roman"/>
                <w:b/>
                <w:color w:val="000000" w:themeColor="text1"/>
                <w:sz w:val="20"/>
                <w:szCs w:val="20"/>
                <w:lang w:val="ro-RO"/>
              </w:rPr>
            </w:pPr>
            <w:r w:rsidRPr="007E6CCD">
              <w:rPr>
                <w:rFonts w:ascii="Times New Roman" w:eastAsia="Times New Roman" w:hAnsi="Times New Roman" w:cs="Times New Roman"/>
                <w:b/>
                <w:color w:val="000000" w:themeColor="text1"/>
                <w:sz w:val="20"/>
                <w:szCs w:val="20"/>
                <w:lang w:val="ro-RO"/>
              </w:rPr>
              <w:t>MIDR</w:t>
            </w:r>
          </w:p>
          <w:p w14:paraId="4DA423A6" w14:textId="00EB8279" w:rsidR="00976371" w:rsidRPr="004D4459" w:rsidRDefault="007E6CCD" w:rsidP="00976371">
            <w:pPr>
              <w:spacing w:after="80" w:line="240" w:lineRule="auto"/>
              <w:jc w:val="center"/>
              <w:rPr>
                <w:rFonts w:ascii="Times New Roman" w:eastAsia="Arial" w:hAnsi="Times New Roman" w:cs="Arial"/>
                <w:color w:val="000000" w:themeColor="text1"/>
                <w:sz w:val="20"/>
                <w:szCs w:val="20"/>
                <w:lang w:val="ro-RO" w:eastAsia="zh-CN"/>
              </w:rPr>
            </w:pPr>
            <w:r>
              <w:rPr>
                <w:rFonts w:ascii="Times New Roman" w:eastAsia="Arial" w:hAnsi="Times New Roman" w:cs="Arial"/>
                <w:color w:val="000000" w:themeColor="text1"/>
                <w:sz w:val="20"/>
                <w:szCs w:val="20"/>
                <w:lang w:val="ro-RO" w:eastAsia="zh-CN"/>
              </w:rPr>
              <w:br/>
            </w:r>
            <w:r w:rsidR="00976371" w:rsidRPr="004D4459">
              <w:rPr>
                <w:rFonts w:ascii="Times New Roman" w:eastAsia="Arial" w:hAnsi="Times New Roman" w:cs="Arial"/>
                <w:color w:val="000000" w:themeColor="text1"/>
                <w:sz w:val="20"/>
                <w:szCs w:val="20"/>
                <w:lang w:val="ro-RO" w:eastAsia="zh-CN"/>
              </w:rPr>
              <w:t>Agenția Navală a Republicii Moldova</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0F6B1D0" w14:textId="77777777" w:rsidR="00976371" w:rsidRPr="004D4459" w:rsidRDefault="00976371" w:rsidP="00976371">
            <w:pPr>
              <w:spacing w:after="0" w:line="240" w:lineRule="auto"/>
              <w:jc w:val="center"/>
              <w:textAlignment w:val="baseline"/>
              <w:rPr>
                <w:rFonts w:ascii="Times New Roman" w:eastAsia="Arial" w:hAnsi="Times New Roman" w:cs="Arial"/>
                <w:color w:val="000000" w:themeColor="text1"/>
                <w:sz w:val="20"/>
                <w:szCs w:val="20"/>
                <w:lang w:val="ro-RO" w:eastAsia="zh-CN"/>
              </w:rPr>
            </w:pPr>
            <w:r w:rsidRPr="004D4459">
              <w:rPr>
                <w:rFonts w:ascii="Times New Roman" w:eastAsia="Arial" w:hAnsi="Times New Roman" w:cs="Arial"/>
                <w:color w:val="000000" w:themeColor="text1"/>
                <w:sz w:val="20"/>
                <w:szCs w:val="20"/>
                <w:lang w:val="ro-RO" w:eastAsia="zh-CN"/>
              </w:rPr>
              <w:t>Trimestrul IV,</w:t>
            </w:r>
          </w:p>
          <w:p w14:paraId="74A282B6" w14:textId="77777777" w:rsidR="00976371" w:rsidRPr="004D4459" w:rsidRDefault="00976371" w:rsidP="00976371">
            <w:pPr>
              <w:spacing w:after="0" w:line="240" w:lineRule="auto"/>
              <w:jc w:val="center"/>
              <w:textAlignment w:val="baseline"/>
              <w:rPr>
                <w:rFonts w:ascii="Times New Roman" w:eastAsia="Arial" w:hAnsi="Times New Roman" w:cs="Arial"/>
                <w:color w:val="000000" w:themeColor="text1"/>
                <w:sz w:val="20"/>
                <w:szCs w:val="20"/>
                <w:lang w:val="ro-RO" w:eastAsia="zh-CN"/>
              </w:rPr>
            </w:pPr>
            <w:r w:rsidRPr="004D4459">
              <w:rPr>
                <w:rFonts w:ascii="Times New Roman" w:eastAsia="Arial" w:hAnsi="Times New Roman" w:cs="Arial"/>
                <w:color w:val="000000" w:themeColor="text1"/>
                <w:sz w:val="20"/>
                <w:szCs w:val="20"/>
                <w:lang w:val="ro-RO" w:eastAsia="zh-CN"/>
              </w:rPr>
              <w:t>2023</w:t>
            </w:r>
          </w:p>
          <w:p w14:paraId="7CF30F81" w14:textId="77777777" w:rsidR="00976371" w:rsidRPr="004D4459" w:rsidRDefault="00976371" w:rsidP="00976371">
            <w:pPr>
              <w:spacing w:after="0" w:line="240" w:lineRule="auto"/>
              <w:jc w:val="center"/>
              <w:textAlignment w:val="baseline"/>
              <w:rPr>
                <w:rFonts w:ascii="Times New Roman" w:eastAsia="Arial" w:hAnsi="Times New Roman" w:cs="Arial"/>
                <w:color w:val="000000" w:themeColor="text1"/>
                <w:sz w:val="20"/>
                <w:szCs w:val="20"/>
                <w:lang w:val="ro-RO" w:eastAsia="zh-CN"/>
              </w:rPr>
            </w:pPr>
          </w:p>
          <w:p w14:paraId="40F39777" w14:textId="77777777" w:rsidR="00976371" w:rsidRPr="004D4459" w:rsidRDefault="00976371" w:rsidP="00976371">
            <w:pPr>
              <w:spacing w:after="0" w:line="240" w:lineRule="auto"/>
              <w:jc w:val="center"/>
              <w:textAlignment w:val="baseline"/>
              <w:rPr>
                <w:rFonts w:ascii="Times New Roman" w:eastAsia="Arial" w:hAnsi="Times New Roman" w:cs="Arial"/>
                <w:color w:val="000000" w:themeColor="text1"/>
                <w:sz w:val="20"/>
                <w:szCs w:val="20"/>
                <w:lang w:val="ro-RO" w:eastAsia="zh-CN"/>
              </w:rPr>
            </w:pPr>
            <w:r w:rsidRPr="004D4459">
              <w:rPr>
                <w:rFonts w:ascii="Times New Roman" w:eastAsia="Arial" w:hAnsi="Times New Roman" w:cs="Arial"/>
                <w:color w:val="000000" w:themeColor="text1"/>
                <w:sz w:val="20"/>
                <w:szCs w:val="20"/>
                <w:lang w:val="ro-RO" w:eastAsia="zh-CN"/>
              </w:rPr>
              <w:t>AA Anexa X ,</w:t>
            </w:r>
          </w:p>
          <w:p w14:paraId="2CF87B8F" w14:textId="381CB90A" w:rsidR="00976371" w:rsidRPr="004D4459" w:rsidRDefault="00976371" w:rsidP="00976371">
            <w:pPr>
              <w:spacing w:after="0" w:line="240" w:lineRule="auto"/>
              <w:jc w:val="center"/>
              <w:textAlignment w:val="baseline"/>
              <w:rPr>
                <w:rFonts w:ascii="Times New Roman" w:eastAsia="Arial" w:hAnsi="Times New Roman" w:cs="Arial"/>
                <w:color w:val="000000" w:themeColor="text1"/>
                <w:sz w:val="20"/>
                <w:szCs w:val="20"/>
                <w:lang w:val="ro-RO" w:eastAsia="zh-CN"/>
              </w:rPr>
            </w:pPr>
            <w:r w:rsidRPr="004D4459">
              <w:rPr>
                <w:rFonts w:ascii="Times New Roman" w:eastAsia="Arial" w:hAnsi="Times New Roman" w:cs="Arial"/>
                <w:color w:val="000000" w:themeColor="text1"/>
                <w:sz w:val="20"/>
                <w:szCs w:val="20"/>
                <w:lang w:val="ro-RO" w:eastAsia="zh-CN"/>
              </w:rPr>
              <w:t>2017</w:t>
            </w:r>
          </w:p>
        </w:tc>
        <w:tc>
          <w:tcPr>
            <w:tcW w:w="1559" w:type="dxa"/>
            <w:tcBorders>
              <w:top w:val="single" w:sz="6" w:space="0" w:color="000000"/>
              <w:left w:val="single" w:sz="4" w:space="0" w:color="auto"/>
              <w:bottom w:val="single" w:sz="6" w:space="0" w:color="000000"/>
              <w:right w:val="single" w:sz="6" w:space="0" w:color="000000"/>
            </w:tcBorders>
            <w:shd w:val="clear" w:color="auto" w:fill="auto"/>
          </w:tcPr>
          <w:p w14:paraId="6A6B5443" w14:textId="77777777" w:rsidR="00976371" w:rsidRPr="004D4459" w:rsidRDefault="00976371" w:rsidP="00976371">
            <w:pPr>
              <w:spacing w:after="80" w:line="240" w:lineRule="auto"/>
              <w:jc w:val="both"/>
              <w:rPr>
                <w:rFonts w:ascii="Times New Roman" w:eastAsia="Arial" w:hAnsi="Times New Roman" w:cs="Arial"/>
                <w:color w:val="000000" w:themeColor="text1"/>
                <w:sz w:val="20"/>
                <w:szCs w:val="20"/>
                <w:lang w:val="ro-RO" w:eastAsia="zh-CN"/>
              </w:rPr>
            </w:pPr>
            <w:r w:rsidRPr="004D4459">
              <w:rPr>
                <w:rFonts w:ascii="Times New Roman" w:eastAsia="Arial" w:hAnsi="Times New Roman" w:cs="Arial"/>
                <w:color w:val="000000" w:themeColor="text1"/>
                <w:sz w:val="20"/>
                <w:szCs w:val="20"/>
                <w:lang w:val="ro-RO" w:eastAsia="zh-CN"/>
              </w:rPr>
              <w:t>PND, OS 2.1;</w:t>
            </w:r>
          </w:p>
          <w:p w14:paraId="328C70DF" w14:textId="77777777" w:rsidR="00976371" w:rsidRPr="004D4459" w:rsidRDefault="00976371" w:rsidP="00976371">
            <w:pPr>
              <w:spacing w:after="80" w:line="240" w:lineRule="auto"/>
              <w:jc w:val="both"/>
              <w:rPr>
                <w:rFonts w:ascii="Times New Roman" w:eastAsia="Arial" w:hAnsi="Times New Roman" w:cs="Arial"/>
                <w:color w:val="000000" w:themeColor="text1"/>
                <w:sz w:val="20"/>
                <w:szCs w:val="20"/>
                <w:lang w:val="ro-RO" w:eastAsia="zh-CN"/>
              </w:rPr>
            </w:pPr>
            <w:r w:rsidRPr="004D4459">
              <w:rPr>
                <w:rFonts w:ascii="Times New Roman" w:eastAsia="Arial" w:hAnsi="Times New Roman" w:cs="Arial"/>
                <w:color w:val="000000" w:themeColor="text1"/>
                <w:sz w:val="20"/>
                <w:szCs w:val="20"/>
                <w:lang w:val="ro-RO" w:eastAsia="zh-CN"/>
              </w:rPr>
              <w:t>PAG 2023, acțiunea 10.45;</w:t>
            </w:r>
          </w:p>
          <w:p w14:paraId="53A8F823" w14:textId="53A2006D" w:rsidR="00976371" w:rsidRPr="004D4459" w:rsidRDefault="00976371" w:rsidP="00976371">
            <w:pPr>
              <w:spacing w:after="80" w:line="240" w:lineRule="auto"/>
              <w:jc w:val="both"/>
              <w:rPr>
                <w:rFonts w:ascii="Times New Roman" w:eastAsia="Arial" w:hAnsi="Times New Roman" w:cs="Arial"/>
                <w:color w:val="000000" w:themeColor="text1"/>
                <w:sz w:val="20"/>
                <w:szCs w:val="20"/>
                <w:lang w:val="ro-RO" w:eastAsia="zh-CN"/>
              </w:rPr>
            </w:pPr>
            <w:r w:rsidRPr="004D4459">
              <w:rPr>
                <w:rFonts w:ascii="Times New Roman" w:eastAsia="Arial" w:hAnsi="Times New Roman" w:cs="Arial"/>
                <w:color w:val="000000" w:themeColor="text1"/>
                <w:sz w:val="20"/>
                <w:szCs w:val="20"/>
                <w:lang w:val="ro-RO" w:eastAsia="zh-CN"/>
              </w:rPr>
              <w:t>Raportul analitic al Comisiei Europene privind alinierea Republicii Moldova la acquis-ul UE, cap. 14/ Transport</w:t>
            </w:r>
          </w:p>
        </w:tc>
        <w:tc>
          <w:tcPr>
            <w:tcW w:w="1675" w:type="dxa"/>
            <w:tcBorders>
              <w:top w:val="single" w:sz="6" w:space="0" w:color="000000"/>
              <w:left w:val="single" w:sz="6" w:space="0" w:color="000000"/>
              <w:bottom w:val="single" w:sz="6" w:space="0" w:color="000000"/>
              <w:right w:val="single" w:sz="6" w:space="0" w:color="000000"/>
            </w:tcBorders>
            <w:shd w:val="clear" w:color="auto" w:fill="auto"/>
          </w:tcPr>
          <w:p w14:paraId="23DF92F7" w14:textId="3E1010D0" w:rsidR="00804EFE" w:rsidRPr="00BE4437" w:rsidRDefault="00804EFE" w:rsidP="00804EFE">
            <w:pPr>
              <w:spacing w:after="0" w:line="240" w:lineRule="auto"/>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Costul:</w:t>
            </w:r>
            <w:r w:rsidRPr="00BE4437">
              <w:rPr>
                <w:rFonts w:ascii="Times New Roman" w:eastAsia="Times New Roman" w:hAnsi="Times New Roman" w:cs="Times New Roman"/>
                <w:sz w:val="20"/>
                <w:szCs w:val="20"/>
                <w:lang w:val="ro-RO"/>
              </w:rPr>
              <w:t xml:space="preserve"> 1</w:t>
            </w:r>
            <w:r w:rsidR="00762F56" w:rsidRPr="00BE4437">
              <w:rPr>
                <w:rFonts w:ascii="Times New Roman" w:eastAsia="Times New Roman" w:hAnsi="Times New Roman" w:cs="Times New Roman"/>
                <w:sz w:val="20"/>
                <w:szCs w:val="20"/>
                <w:lang w:val="ro-RO"/>
              </w:rPr>
              <w:t>9</w:t>
            </w:r>
            <w:r w:rsidRPr="00BE4437">
              <w:rPr>
                <w:rFonts w:ascii="Times New Roman" w:eastAsia="Times New Roman" w:hAnsi="Times New Roman" w:cs="Times New Roman"/>
                <w:sz w:val="20"/>
                <w:szCs w:val="20"/>
                <w:lang w:val="ro-RO"/>
              </w:rPr>
              <w:t>,</w:t>
            </w:r>
            <w:r w:rsidR="00762F56" w:rsidRPr="00BE4437">
              <w:rPr>
                <w:rFonts w:ascii="Times New Roman" w:eastAsia="Times New Roman" w:hAnsi="Times New Roman" w:cs="Times New Roman"/>
                <w:sz w:val="20"/>
                <w:szCs w:val="20"/>
                <w:lang w:val="ro-RO"/>
              </w:rPr>
              <w:t>6</w:t>
            </w:r>
          </w:p>
          <w:p w14:paraId="5315C2DB" w14:textId="2B2E6DFF" w:rsidR="00804EFE" w:rsidRPr="00BE4437" w:rsidRDefault="00804EFE" w:rsidP="00804EFE">
            <w:pPr>
              <w:spacing w:after="0" w:line="240" w:lineRule="auto"/>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Sursa:</w:t>
            </w:r>
            <w:r w:rsidRPr="00BE4437">
              <w:rPr>
                <w:rFonts w:ascii="Times New Roman" w:eastAsia="Times New Roman" w:hAnsi="Times New Roman" w:cs="Times New Roman"/>
                <w:sz w:val="20"/>
                <w:szCs w:val="20"/>
                <w:lang w:val="ro-RO"/>
              </w:rPr>
              <w:t xml:space="preserve"> Buget (subprogram  6403)</w:t>
            </w:r>
          </w:p>
          <w:p w14:paraId="04E11D16" w14:textId="77777777" w:rsidR="00804EFE" w:rsidRPr="00BE4437" w:rsidRDefault="00804EFE" w:rsidP="00804EFE">
            <w:pPr>
              <w:spacing w:after="0" w:line="240" w:lineRule="auto"/>
              <w:jc w:val="both"/>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 xml:space="preserve">Deficit: </w:t>
            </w:r>
            <w:r w:rsidRPr="00BE4437">
              <w:rPr>
                <w:rFonts w:ascii="Times New Roman" w:eastAsia="Times New Roman" w:hAnsi="Times New Roman" w:cs="Times New Roman"/>
                <w:sz w:val="20"/>
                <w:szCs w:val="20"/>
                <w:lang w:val="ro-RO"/>
              </w:rPr>
              <w:t>0</w:t>
            </w:r>
          </w:p>
          <w:p w14:paraId="144432BB" w14:textId="64255111" w:rsidR="00976371" w:rsidRPr="00BE4437" w:rsidRDefault="00804EFE" w:rsidP="00804EFE">
            <w:pPr>
              <w:spacing w:after="0" w:line="240" w:lineRule="auto"/>
              <w:jc w:val="center"/>
              <w:textAlignment w:val="baseline"/>
              <w:rPr>
                <w:rFonts w:ascii="Times New Roman" w:eastAsia="Times New Roman" w:hAnsi="Times New Roman" w:cs="Times New Roman"/>
                <w:b/>
                <w:bCs/>
                <w:sz w:val="24"/>
                <w:szCs w:val="24"/>
                <w:lang w:val="ro-RO"/>
              </w:rPr>
            </w:pPr>
            <w:r w:rsidRPr="00BE4437">
              <w:rPr>
                <w:rFonts w:ascii="Times New Roman" w:eastAsia="Times New Roman" w:hAnsi="Times New Roman" w:cs="Times New Roman"/>
                <w:sz w:val="20"/>
                <w:szCs w:val="20"/>
                <w:lang w:val="ro-RO"/>
              </w:rPr>
              <w:t>*Zile petrecute pe activitate -35</w:t>
            </w:r>
          </w:p>
        </w:tc>
      </w:tr>
      <w:tr w:rsidR="00976371" w:rsidRPr="004D4459" w14:paraId="1482805C" w14:textId="77777777" w:rsidTr="00141FDC">
        <w:trPr>
          <w:gridAfter w:val="1"/>
          <w:wAfter w:w="43" w:type="dxa"/>
        </w:trPr>
        <w:tc>
          <w:tcPr>
            <w:tcW w:w="1843" w:type="dxa"/>
            <w:vMerge/>
            <w:tcBorders>
              <w:left w:val="single" w:sz="6" w:space="0" w:color="000000"/>
              <w:right w:val="single" w:sz="6" w:space="0" w:color="000000"/>
            </w:tcBorders>
            <w:shd w:val="clear" w:color="auto" w:fill="auto"/>
          </w:tcPr>
          <w:p w14:paraId="737FADDA" w14:textId="77777777" w:rsidR="00976371" w:rsidRPr="004D4459" w:rsidRDefault="00976371" w:rsidP="00976371">
            <w:pPr>
              <w:pStyle w:val="Bodytext10"/>
              <w:ind w:right="139"/>
              <w:jc w:val="both"/>
              <w:rPr>
                <w:rFonts w:ascii="Times New Roman" w:eastAsia="Times New Roman" w:hAnsi="Times New Roman" w:cs="Times New Roman"/>
                <w:color w:val="000000" w:themeColor="text1"/>
                <w:sz w:val="20"/>
                <w:szCs w:val="20"/>
                <w:lang w:val="ro-RO"/>
              </w:rPr>
            </w:pPr>
          </w:p>
        </w:tc>
        <w:tc>
          <w:tcPr>
            <w:tcW w:w="1700" w:type="dxa"/>
            <w:tcBorders>
              <w:left w:val="single" w:sz="6" w:space="0" w:color="000000"/>
              <w:bottom w:val="single" w:sz="6" w:space="0" w:color="000000"/>
              <w:right w:val="single" w:sz="6" w:space="0" w:color="000000"/>
            </w:tcBorders>
            <w:shd w:val="clear" w:color="auto" w:fill="auto"/>
          </w:tcPr>
          <w:p w14:paraId="043D6B87" w14:textId="4FC0AECE" w:rsidR="00976371" w:rsidRPr="004D4459" w:rsidRDefault="00976371" w:rsidP="00976371">
            <w:pPr>
              <w:spacing w:after="0" w:line="240" w:lineRule="auto"/>
              <w:jc w:val="center"/>
              <w:textAlignment w:val="baseline"/>
              <w:rPr>
                <w:rFonts w:ascii="Times New Roman" w:eastAsia="Arial" w:hAnsi="Times New Roman" w:cs="Arial"/>
                <w:color w:val="000000" w:themeColor="text1"/>
                <w:sz w:val="20"/>
                <w:szCs w:val="20"/>
                <w:lang w:val="ro-RO" w:eastAsia="zh-CN"/>
              </w:rPr>
            </w:pPr>
            <w:r w:rsidRPr="004D4459">
              <w:rPr>
                <w:rFonts w:ascii="Times New Roman" w:eastAsia="Arial" w:hAnsi="Times New Roman" w:cs="Arial"/>
                <w:color w:val="000000" w:themeColor="text1"/>
                <w:sz w:val="20"/>
                <w:szCs w:val="20"/>
                <w:lang w:val="ro-RO" w:eastAsia="zh-CN"/>
              </w:rPr>
              <w:t xml:space="preserve">Anexa XXVIII-D  Titlul 4 Capitolul 15   Transportul Maritim Internaţional    Siguranța maritimă - Statul de pavilion / </w:t>
            </w:r>
            <w:r w:rsidRPr="004D4459">
              <w:rPr>
                <w:rFonts w:ascii="Times New Roman" w:eastAsia="Arial" w:hAnsi="Times New Roman" w:cs="Arial"/>
                <w:color w:val="000000" w:themeColor="text1"/>
                <w:sz w:val="20"/>
                <w:szCs w:val="20"/>
                <w:lang w:val="ro-RO" w:eastAsia="zh-CN"/>
              </w:rPr>
              <w:lastRenderedPageBreak/>
              <w:t>societățile de clasificare</w:t>
            </w:r>
          </w:p>
        </w:tc>
        <w:tc>
          <w:tcPr>
            <w:tcW w:w="2014" w:type="dxa"/>
            <w:vMerge/>
            <w:tcBorders>
              <w:left w:val="single" w:sz="6" w:space="0" w:color="000000"/>
              <w:right w:val="single" w:sz="6" w:space="0" w:color="000000"/>
            </w:tcBorders>
            <w:shd w:val="clear" w:color="auto" w:fill="auto"/>
          </w:tcPr>
          <w:p w14:paraId="4352B9BD" w14:textId="241F6F5C" w:rsidR="00976371" w:rsidRPr="004D4459" w:rsidRDefault="00976371" w:rsidP="00976371">
            <w:pPr>
              <w:pStyle w:val="Default"/>
              <w:rPr>
                <w:rFonts w:ascii="Times New Roman" w:eastAsia="Times New Roman" w:hAnsi="Times New Roman" w:cs="Times New Roman"/>
                <w:color w:val="000000" w:themeColor="text1"/>
                <w:sz w:val="20"/>
                <w:szCs w:val="20"/>
                <w:lang w:val="ro-RO"/>
              </w:rPr>
            </w:pPr>
          </w:p>
        </w:tc>
        <w:tc>
          <w:tcPr>
            <w:tcW w:w="2691" w:type="dxa"/>
            <w:tcBorders>
              <w:top w:val="single" w:sz="6" w:space="0" w:color="000000"/>
              <w:left w:val="single" w:sz="6" w:space="0" w:color="000000"/>
              <w:bottom w:val="single" w:sz="6" w:space="0" w:color="000000"/>
              <w:right w:val="single" w:sz="6" w:space="0" w:color="000000"/>
            </w:tcBorders>
            <w:shd w:val="clear" w:color="auto" w:fill="auto"/>
          </w:tcPr>
          <w:p w14:paraId="5F1477EA" w14:textId="44BBCA8E" w:rsidR="00976371" w:rsidRPr="004D4459" w:rsidRDefault="001865C7" w:rsidP="00976371">
            <w:pPr>
              <w:spacing w:after="0" w:line="240" w:lineRule="auto"/>
              <w:jc w:val="both"/>
              <w:rPr>
                <w:rFonts w:ascii="Times New Roman" w:eastAsia="DengXian" w:hAnsi="Times New Roman" w:cs="Times New Roman"/>
                <w:color w:val="000000" w:themeColor="text1"/>
                <w:sz w:val="20"/>
                <w:szCs w:val="20"/>
                <w:lang w:val="ro-RO" w:eastAsia="zh-CN"/>
              </w:rPr>
            </w:pPr>
            <w:r>
              <w:rPr>
                <w:rFonts w:ascii="Times New Roman" w:eastAsia="DengXian" w:hAnsi="Times New Roman" w:cs="Times New Roman"/>
                <w:color w:val="000000" w:themeColor="text1"/>
                <w:sz w:val="20"/>
                <w:szCs w:val="20"/>
                <w:lang w:val="ro-RO" w:eastAsia="zh-CN"/>
              </w:rPr>
              <w:t>S</w:t>
            </w:r>
            <w:r w:rsidR="00976371" w:rsidRPr="004D4459">
              <w:rPr>
                <w:rFonts w:ascii="Times New Roman" w:eastAsia="DengXian" w:hAnsi="Times New Roman" w:cs="Times New Roman"/>
                <w:color w:val="000000" w:themeColor="text1"/>
                <w:sz w:val="20"/>
                <w:szCs w:val="20"/>
                <w:lang w:val="ro-RO" w:eastAsia="zh-CN"/>
              </w:rPr>
              <w:t>L</w:t>
            </w:r>
            <w:r>
              <w:rPr>
                <w:rFonts w:ascii="Times New Roman" w:eastAsia="DengXian" w:hAnsi="Times New Roman" w:cs="Times New Roman"/>
                <w:color w:val="000000" w:themeColor="text1"/>
                <w:sz w:val="20"/>
                <w:szCs w:val="20"/>
                <w:lang w:val="ro-RO" w:eastAsia="zh-CN"/>
              </w:rPr>
              <w:t>T</w:t>
            </w:r>
            <w:r w:rsidR="00976371" w:rsidRPr="004D4459">
              <w:rPr>
                <w:rFonts w:ascii="Times New Roman" w:eastAsia="DengXian" w:hAnsi="Times New Roman" w:cs="Times New Roman"/>
                <w:color w:val="000000" w:themeColor="text1"/>
                <w:sz w:val="20"/>
                <w:szCs w:val="20"/>
                <w:lang w:val="ro-RO" w:eastAsia="zh-CN"/>
              </w:rPr>
              <w:t>.44 Act nou</w:t>
            </w:r>
          </w:p>
          <w:p w14:paraId="6D191E2E" w14:textId="2DB94478" w:rsidR="00976371" w:rsidRPr="004D4459" w:rsidRDefault="00976371" w:rsidP="00976371">
            <w:pPr>
              <w:spacing w:after="0" w:line="240" w:lineRule="auto"/>
              <w:jc w:val="both"/>
              <w:rPr>
                <w:rFonts w:ascii="Times New Roman" w:eastAsia="Arial" w:hAnsi="Times New Roman" w:cs="Arial"/>
                <w:b/>
                <w:bCs/>
                <w:color w:val="000000" w:themeColor="text1"/>
                <w:sz w:val="20"/>
                <w:szCs w:val="20"/>
                <w:lang w:val="ro-RO" w:eastAsia="zh-CN"/>
              </w:rPr>
            </w:pPr>
            <w:r w:rsidRPr="004D4459">
              <w:rPr>
                <w:rFonts w:ascii="Times New Roman" w:eastAsia="Arial" w:hAnsi="Times New Roman" w:cs="Arial"/>
                <w:b/>
                <w:bCs/>
                <w:color w:val="000000" w:themeColor="text1"/>
                <w:sz w:val="20"/>
                <w:szCs w:val="20"/>
                <w:lang w:val="ro-RO" w:eastAsia="zh-CN"/>
              </w:rPr>
              <w:t>Aprobarea Regulamentului - cadru cu privire la respectarea obligațiilor statului port</w:t>
            </w:r>
          </w:p>
          <w:p w14:paraId="77A7BC60" w14:textId="77777777" w:rsidR="00976371" w:rsidRPr="004D4459" w:rsidRDefault="00976371" w:rsidP="00976371">
            <w:pPr>
              <w:spacing w:after="0" w:line="240" w:lineRule="auto"/>
              <w:jc w:val="both"/>
              <w:rPr>
                <w:rFonts w:ascii="Times New Roman" w:eastAsia="Arial" w:hAnsi="Times New Roman" w:cs="Arial"/>
                <w:i/>
                <w:iCs/>
                <w:color w:val="000000" w:themeColor="text1"/>
                <w:sz w:val="20"/>
                <w:szCs w:val="20"/>
                <w:lang w:val="ro-RO" w:eastAsia="zh-CN"/>
              </w:rPr>
            </w:pPr>
            <w:r w:rsidRPr="004D4459">
              <w:rPr>
                <w:rFonts w:ascii="Times New Roman" w:eastAsia="Arial" w:hAnsi="Times New Roman" w:cs="Arial"/>
                <w:i/>
                <w:iCs/>
                <w:color w:val="000000" w:themeColor="text1"/>
                <w:sz w:val="20"/>
                <w:szCs w:val="20"/>
                <w:lang w:val="ro-RO" w:eastAsia="zh-CN"/>
              </w:rPr>
              <w:t xml:space="preserve">Transpune: </w:t>
            </w:r>
          </w:p>
          <w:p w14:paraId="57AC5B21" w14:textId="30325192" w:rsidR="00976371" w:rsidRPr="004D4459" w:rsidRDefault="00976371" w:rsidP="00976371">
            <w:pPr>
              <w:spacing w:after="0" w:line="240" w:lineRule="auto"/>
              <w:jc w:val="both"/>
              <w:rPr>
                <w:rFonts w:ascii="Times New Roman" w:eastAsia="Arial" w:hAnsi="Times New Roman" w:cs="Arial"/>
                <w:color w:val="000000" w:themeColor="text1"/>
                <w:sz w:val="20"/>
                <w:szCs w:val="20"/>
                <w:lang w:val="ro-RO" w:eastAsia="zh-CN"/>
              </w:rPr>
            </w:pPr>
            <w:r w:rsidRPr="004D4459">
              <w:rPr>
                <w:rFonts w:ascii="Times New Roman" w:eastAsia="Arial" w:hAnsi="Times New Roman" w:cs="Arial"/>
                <w:i/>
                <w:iCs/>
                <w:color w:val="000000" w:themeColor="text1"/>
                <w:sz w:val="20"/>
                <w:szCs w:val="20"/>
                <w:lang w:val="ro-RO" w:eastAsia="zh-CN"/>
              </w:rPr>
              <w:t>-Directiva (CE) 16/2009</w:t>
            </w:r>
          </w:p>
        </w:tc>
        <w:tc>
          <w:tcPr>
            <w:tcW w:w="1418" w:type="dxa"/>
            <w:tcBorders>
              <w:left w:val="single" w:sz="6" w:space="0" w:color="000000"/>
              <w:bottom w:val="single" w:sz="4" w:space="0" w:color="auto"/>
              <w:right w:val="single" w:sz="4" w:space="0" w:color="auto"/>
            </w:tcBorders>
            <w:shd w:val="clear" w:color="auto" w:fill="auto"/>
          </w:tcPr>
          <w:p w14:paraId="0A30E82B" w14:textId="624090F8" w:rsidR="00976371" w:rsidRPr="004D4459" w:rsidRDefault="00976371" w:rsidP="00976371">
            <w:pPr>
              <w:spacing w:after="0" w:line="240" w:lineRule="auto"/>
              <w:jc w:val="center"/>
              <w:textAlignment w:val="baseline"/>
              <w:rPr>
                <w:rFonts w:ascii="Times New Roman" w:eastAsia="Times New Roman" w:hAnsi="Times New Roman" w:cs="Times New Roman"/>
                <w:b/>
                <w:bCs/>
                <w:color w:val="000000" w:themeColor="text1"/>
                <w:sz w:val="24"/>
                <w:szCs w:val="24"/>
                <w:lang w:val="ro-RO"/>
              </w:rPr>
            </w:pPr>
            <w:r w:rsidRPr="004D4459">
              <w:rPr>
                <w:rFonts w:ascii="Times New Roman" w:eastAsia="Arial" w:hAnsi="Times New Roman" w:cs="Arial"/>
                <w:color w:val="000000" w:themeColor="text1"/>
                <w:sz w:val="20"/>
                <w:szCs w:val="20"/>
                <w:lang w:val="ro-RO" w:eastAsia="zh-CN"/>
              </w:rPr>
              <w:t xml:space="preserve">Hotărâre de Guvern </w:t>
            </w:r>
            <w:r w:rsidR="007E6CCD">
              <w:rPr>
                <w:rFonts w:ascii="Times New Roman" w:eastAsia="Times New Roman" w:hAnsi="Times New Roman" w:cs="Times New Roman"/>
                <w:color w:val="000000" w:themeColor="text1"/>
                <w:sz w:val="20"/>
                <w:szCs w:val="20"/>
                <w:lang w:val="ro-RO"/>
              </w:rPr>
              <w:t>aprobată</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5F90BFC" w14:textId="1E4DACF3" w:rsidR="007E6CCD" w:rsidRPr="007E6CCD" w:rsidRDefault="007E6CCD" w:rsidP="007E6CCD">
            <w:pPr>
              <w:spacing w:after="0" w:line="240" w:lineRule="auto"/>
              <w:jc w:val="center"/>
              <w:textAlignment w:val="baseline"/>
              <w:rPr>
                <w:rFonts w:ascii="Times New Roman" w:eastAsia="Times New Roman" w:hAnsi="Times New Roman" w:cs="Times New Roman"/>
                <w:b/>
                <w:color w:val="000000" w:themeColor="text1"/>
                <w:sz w:val="20"/>
                <w:szCs w:val="20"/>
                <w:lang w:val="ro-RO"/>
              </w:rPr>
            </w:pPr>
            <w:r w:rsidRPr="007E6CCD">
              <w:rPr>
                <w:rFonts w:ascii="Times New Roman" w:eastAsia="Times New Roman" w:hAnsi="Times New Roman" w:cs="Times New Roman"/>
                <w:b/>
                <w:color w:val="000000" w:themeColor="text1"/>
                <w:sz w:val="20"/>
                <w:szCs w:val="20"/>
                <w:lang w:val="ro-RO"/>
              </w:rPr>
              <w:t>MIDR</w:t>
            </w:r>
            <w:r>
              <w:rPr>
                <w:rFonts w:ascii="Times New Roman" w:eastAsia="Times New Roman" w:hAnsi="Times New Roman" w:cs="Times New Roman"/>
                <w:b/>
                <w:color w:val="000000" w:themeColor="text1"/>
                <w:sz w:val="20"/>
                <w:szCs w:val="20"/>
                <w:lang w:val="ro-RO"/>
              </w:rPr>
              <w:br/>
            </w:r>
          </w:p>
          <w:p w14:paraId="114771AC" w14:textId="2A88A8F9" w:rsidR="00976371" w:rsidRPr="004D4459" w:rsidRDefault="00976371" w:rsidP="00976371">
            <w:pPr>
              <w:spacing w:after="80" w:line="240" w:lineRule="auto"/>
              <w:jc w:val="both"/>
              <w:rPr>
                <w:rFonts w:ascii="Times New Roman" w:eastAsia="Arial" w:hAnsi="Times New Roman" w:cs="Arial"/>
                <w:color w:val="000000" w:themeColor="text1"/>
                <w:sz w:val="20"/>
                <w:szCs w:val="20"/>
                <w:lang w:val="ro-RO" w:eastAsia="zh-CN"/>
              </w:rPr>
            </w:pPr>
            <w:r w:rsidRPr="004D4459">
              <w:rPr>
                <w:rFonts w:ascii="Times New Roman" w:eastAsia="Arial" w:hAnsi="Times New Roman" w:cs="Arial"/>
                <w:color w:val="000000" w:themeColor="text1"/>
                <w:sz w:val="20"/>
                <w:szCs w:val="20"/>
                <w:lang w:val="ro-RO" w:eastAsia="zh-CN"/>
              </w:rPr>
              <w:t>Agenția Navală a Republicii Moldova</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12EB902" w14:textId="77777777" w:rsidR="00976371" w:rsidRPr="004D4459" w:rsidRDefault="00976371" w:rsidP="00976371">
            <w:pPr>
              <w:spacing w:after="0" w:line="240" w:lineRule="auto"/>
              <w:jc w:val="center"/>
              <w:textAlignment w:val="baseline"/>
              <w:rPr>
                <w:rFonts w:ascii="Times New Roman" w:eastAsia="Arial" w:hAnsi="Times New Roman" w:cs="Arial"/>
                <w:color w:val="000000" w:themeColor="text1"/>
                <w:sz w:val="20"/>
                <w:szCs w:val="20"/>
                <w:lang w:val="ro-RO" w:eastAsia="zh-CN"/>
              </w:rPr>
            </w:pPr>
            <w:r w:rsidRPr="004D4459">
              <w:rPr>
                <w:rFonts w:ascii="Times New Roman" w:eastAsia="Arial" w:hAnsi="Times New Roman" w:cs="Arial"/>
                <w:color w:val="000000" w:themeColor="text1"/>
                <w:sz w:val="20"/>
                <w:szCs w:val="20"/>
                <w:lang w:val="ro-RO" w:eastAsia="zh-CN"/>
              </w:rPr>
              <w:t xml:space="preserve">Trimestrul IV, </w:t>
            </w:r>
          </w:p>
          <w:p w14:paraId="27D3D72D" w14:textId="42242F13" w:rsidR="00976371" w:rsidRPr="004D4459" w:rsidRDefault="00976371" w:rsidP="00976371">
            <w:pPr>
              <w:spacing w:after="0" w:line="240" w:lineRule="auto"/>
              <w:jc w:val="center"/>
              <w:textAlignment w:val="baseline"/>
              <w:rPr>
                <w:rFonts w:ascii="Times New Roman" w:eastAsia="Arial" w:hAnsi="Times New Roman" w:cs="Arial"/>
                <w:color w:val="000000" w:themeColor="text1"/>
                <w:sz w:val="20"/>
                <w:szCs w:val="20"/>
                <w:lang w:val="ro-RO" w:eastAsia="zh-CN"/>
              </w:rPr>
            </w:pPr>
            <w:r w:rsidRPr="004D4459">
              <w:rPr>
                <w:rFonts w:ascii="Times New Roman" w:eastAsia="Arial" w:hAnsi="Times New Roman" w:cs="Arial"/>
                <w:color w:val="000000" w:themeColor="text1"/>
                <w:sz w:val="20"/>
                <w:szCs w:val="20"/>
                <w:lang w:val="ro-RO" w:eastAsia="zh-CN"/>
              </w:rPr>
              <w:t>2023</w:t>
            </w:r>
          </w:p>
          <w:p w14:paraId="6ADFEBFE" w14:textId="77777777" w:rsidR="00976371" w:rsidRPr="004D4459" w:rsidRDefault="00976371" w:rsidP="00976371">
            <w:pPr>
              <w:spacing w:after="0" w:line="240" w:lineRule="auto"/>
              <w:jc w:val="center"/>
              <w:textAlignment w:val="baseline"/>
              <w:rPr>
                <w:rFonts w:ascii="Times New Roman" w:eastAsia="Arial" w:hAnsi="Times New Roman" w:cs="Arial"/>
                <w:color w:val="000000" w:themeColor="text1"/>
                <w:sz w:val="16"/>
                <w:szCs w:val="16"/>
                <w:lang w:val="ro-RO" w:eastAsia="zh-CN"/>
              </w:rPr>
            </w:pPr>
          </w:p>
          <w:p w14:paraId="620A2E42" w14:textId="77777777" w:rsidR="00976371" w:rsidRPr="004D4459" w:rsidRDefault="00976371" w:rsidP="00976371">
            <w:pPr>
              <w:spacing w:after="0" w:line="240" w:lineRule="auto"/>
              <w:jc w:val="center"/>
              <w:textAlignment w:val="baseline"/>
              <w:rPr>
                <w:rFonts w:ascii="Times New Roman" w:eastAsia="Arial" w:hAnsi="Times New Roman" w:cs="Arial"/>
                <w:color w:val="000000" w:themeColor="text1"/>
                <w:sz w:val="20"/>
                <w:szCs w:val="20"/>
                <w:lang w:val="ro-RO" w:eastAsia="zh-CN"/>
              </w:rPr>
            </w:pPr>
            <w:r w:rsidRPr="004D4459">
              <w:rPr>
                <w:rFonts w:ascii="Times New Roman" w:eastAsia="Arial" w:hAnsi="Times New Roman" w:cs="Arial"/>
                <w:color w:val="000000" w:themeColor="text1"/>
                <w:sz w:val="20"/>
                <w:szCs w:val="20"/>
                <w:lang w:val="ro-RO" w:eastAsia="zh-CN"/>
              </w:rPr>
              <w:t>AA Anexa XXVIII-D,</w:t>
            </w:r>
          </w:p>
          <w:p w14:paraId="7CE081DD" w14:textId="23BB431B" w:rsidR="00976371" w:rsidRPr="004D4459" w:rsidRDefault="00976371" w:rsidP="00976371">
            <w:pPr>
              <w:spacing w:after="0" w:line="240" w:lineRule="auto"/>
              <w:jc w:val="center"/>
              <w:textAlignment w:val="baseline"/>
              <w:rPr>
                <w:rFonts w:ascii="Times New Roman" w:eastAsia="Arial" w:hAnsi="Times New Roman" w:cs="Arial"/>
                <w:color w:val="000000" w:themeColor="text1"/>
                <w:sz w:val="20"/>
                <w:szCs w:val="20"/>
                <w:lang w:val="ro-RO" w:eastAsia="zh-CN"/>
              </w:rPr>
            </w:pPr>
            <w:r w:rsidRPr="004D4459">
              <w:rPr>
                <w:rFonts w:ascii="Times New Roman" w:eastAsia="Arial" w:hAnsi="Times New Roman" w:cs="Arial"/>
                <w:color w:val="000000" w:themeColor="text1"/>
                <w:sz w:val="20"/>
                <w:szCs w:val="20"/>
                <w:lang w:val="ro-RO" w:eastAsia="zh-CN"/>
              </w:rPr>
              <w:t>2019</w:t>
            </w:r>
          </w:p>
        </w:tc>
        <w:tc>
          <w:tcPr>
            <w:tcW w:w="1559" w:type="dxa"/>
            <w:tcBorders>
              <w:top w:val="single" w:sz="6" w:space="0" w:color="000000"/>
              <w:left w:val="single" w:sz="4" w:space="0" w:color="auto"/>
              <w:bottom w:val="single" w:sz="6" w:space="0" w:color="000000"/>
              <w:right w:val="single" w:sz="6" w:space="0" w:color="000000"/>
            </w:tcBorders>
            <w:shd w:val="clear" w:color="auto" w:fill="auto"/>
          </w:tcPr>
          <w:p w14:paraId="4BE2E5D5" w14:textId="77777777" w:rsidR="00976371" w:rsidRPr="004D4459" w:rsidRDefault="00976371" w:rsidP="00976371">
            <w:pPr>
              <w:spacing w:after="80" w:line="240" w:lineRule="auto"/>
              <w:jc w:val="both"/>
              <w:rPr>
                <w:rFonts w:ascii="Times New Roman" w:eastAsia="Arial" w:hAnsi="Times New Roman" w:cs="Arial"/>
                <w:color w:val="000000" w:themeColor="text1"/>
                <w:sz w:val="20"/>
                <w:szCs w:val="20"/>
                <w:lang w:val="ro-RO" w:eastAsia="zh-CN"/>
              </w:rPr>
            </w:pPr>
          </w:p>
        </w:tc>
        <w:tc>
          <w:tcPr>
            <w:tcW w:w="1675" w:type="dxa"/>
            <w:tcBorders>
              <w:top w:val="single" w:sz="6" w:space="0" w:color="000000"/>
              <w:left w:val="single" w:sz="6" w:space="0" w:color="000000"/>
              <w:bottom w:val="single" w:sz="6" w:space="0" w:color="000000"/>
              <w:right w:val="single" w:sz="6" w:space="0" w:color="000000"/>
            </w:tcBorders>
            <w:shd w:val="clear" w:color="auto" w:fill="auto"/>
          </w:tcPr>
          <w:p w14:paraId="77C94E18" w14:textId="71100327" w:rsidR="00804EFE" w:rsidRPr="00BE4437" w:rsidRDefault="00804EFE" w:rsidP="00804EFE">
            <w:pPr>
              <w:spacing w:after="0" w:line="240" w:lineRule="auto"/>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Costul:</w:t>
            </w:r>
            <w:r w:rsidRPr="00BE4437">
              <w:rPr>
                <w:rFonts w:ascii="Times New Roman" w:eastAsia="Times New Roman" w:hAnsi="Times New Roman" w:cs="Times New Roman"/>
                <w:sz w:val="20"/>
                <w:szCs w:val="20"/>
                <w:lang w:val="ro-RO"/>
              </w:rPr>
              <w:t xml:space="preserve"> 4</w:t>
            </w:r>
            <w:r w:rsidR="00762F56" w:rsidRPr="00BE4437">
              <w:rPr>
                <w:rFonts w:ascii="Times New Roman" w:eastAsia="Times New Roman" w:hAnsi="Times New Roman" w:cs="Times New Roman"/>
                <w:sz w:val="20"/>
                <w:szCs w:val="20"/>
                <w:lang w:val="ro-RO"/>
              </w:rPr>
              <w:t>1</w:t>
            </w:r>
            <w:r w:rsidRPr="00BE4437">
              <w:rPr>
                <w:rFonts w:ascii="Times New Roman" w:eastAsia="Times New Roman" w:hAnsi="Times New Roman" w:cs="Times New Roman"/>
                <w:sz w:val="20"/>
                <w:szCs w:val="20"/>
                <w:lang w:val="ro-RO"/>
              </w:rPr>
              <w:t>,</w:t>
            </w:r>
            <w:r w:rsidR="007F2FBD" w:rsidRPr="00BE4437">
              <w:rPr>
                <w:rFonts w:ascii="Times New Roman" w:eastAsia="Times New Roman" w:hAnsi="Times New Roman" w:cs="Times New Roman"/>
                <w:sz w:val="20"/>
                <w:szCs w:val="20"/>
                <w:lang w:val="ro-RO"/>
              </w:rPr>
              <w:t>3</w:t>
            </w:r>
          </w:p>
          <w:p w14:paraId="00C5E017" w14:textId="0F8309B4" w:rsidR="00804EFE" w:rsidRPr="00BE4437" w:rsidRDefault="00804EFE" w:rsidP="00804EFE">
            <w:pPr>
              <w:spacing w:after="0" w:line="240" w:lineRule="auto"/>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Sursa:</w:t>
            </w:r>
            <w:r w:rsidRPr="00BE4437">
              <w:rPr>
                <w:rFonts w:ascii="Times New Roman" w:eastAsia="Times New Roman" w:hAnsi="Times New Roman" w:cs="Times New Roman"/>
                <w:sz w:val="20"/>
                <w:szCs w:val="20"/>
                <w:lang w:val="ro-RO"/>
              </w:rPr>
              <w:t xml:space="preserve"> Buget (subprogram  6403)</w:t>
            </w:r>
          </w:p>
          <w:p w14:paraId="42327F16" w14:textId="77777777" w:rsidR="00804EFE" w:rsidRPr="00BE4437" w:rsidRDefault="00804EFE" w:rsidP="00804EFE">
            <w:pPr>
              <w:spacing w:after="0" w:line="240" w:lineRule="auto"/>
              <w:jc w:val="both"/>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 xml:space="preserve">Deficit: </w:t>
            </w:r>
            <w:r w:rsidRPr="00BE4437">
              <w:rPr>
                <w:rFonts w:ascii="Times New Roman" w:eastAsia="Times New Roman" w:hAnsi="Times New Roman" w:cs="Times New Roman"/>
                <w:sz w:val="20"/>
                <w:szCs w:val="20"/>
                <w:lang w:val="ro-RO"/>
              </w:rPr>
              <w:t>0</w:t>
            </w:r>
          </w:p>
          <w:p w14:paraId="5A98019B" w14:textId="22A258E5" w:rsidR="00976371" w:rsidRPr="00BE4437" w:rsidRDefault="00804EFE" w:rsidP="00804EFE">
            <w:pPr>
              <w:spacing w:after="0" w:line="240" w:lineRule="auto"/>
              <w:jc w:val="center"/>
              <w:textAlignment w:val="baseline"/>
              <w:rPr>
                <w:rFonts w:ascii="Times New Roman" w:eastAsia="Times New Roman" w:hAnsi="Times New Roman" w:cs="Times New Roman"/>
                <w:b/>
                <w:bCs/>
                <w:sz w:val="24"/>
                <w:szCs w:val="24"/>
                <w:lang w:val="ro-RO"/>
              </w:rPr>
            </w:pPr>
            <w:r w:rsidRPr="00BE4437">
              <w:rPr>
                <w:rFonts w:ascii="Times New Roman" w:eastAsia="Times New Roman" w:hAnsi="Times New Roman" w:cs="Times New Roman"/>
                <w:sz w:val="20"/>
                <w:szCs w:val="20"/>
                <w:lang w:val="ro-RO"/>
              </w:rPr>
              <w:t>*Zile petrecute pe activitate -67</w:t>
            </w:r>
          </w:p>
        </w:tc>
      </w:tr>
      <w:tr w:rsidR="00976371" w:rsidRPr="004D4459" w14:paraId="7C00D3B2" w14:textId="77777777" w:rsidTr="00141FDC">
        <w:trPr>
          <w:gridAfter w:val="1"/>
          <w:wAfter w:w="43" w:type="dxa"/>
        </w:trPr>
        <w:tc>
          <w:tcPr>
            <w:tcW w:w="1843" w:type="dxa"/>
            <w:vMerge/>
            <w:tcBorders>
              <w:left w:val="single" w:sz="6" w:space="0" w:color="000000"/>
              <w:right w:val="single" w:sz="6" w:space="0" w:color="000000"/>
            </w:tcBorders>
            <w:shd w:val="clear" w:color="auto" w:fill="auto"/>
          </w:tcPr>
          <w:p w14:paraId="3AE853CD" w14:textId="77777777" w:rsidR="00976371" w:rsidRPr="004D4459" w:rsidRDefault="00976371" w:rsidP="00976371">
            <w:pPr>
              <w:pStyle w:val="Bodytext10"/>
              <w:ind w:right="139"/>
              <w:jc w:val="both"/>
              <w:rPr>
                <w:rFonts w:ascii="Times New Roman" w:eastAsia="Times New Roman" w:hAnsi="Times New Roman" w:cs="Times New Roman"/>
                <w:color w:val="000000" w:themeColor="text1"/>
                <w:sz w:val="20"/>
                <w:szCs w:val="20"/>
                <w:lang w:val="ro-RO"/>
              </w:rPr>
            </w:pPr>
          </w:p>
        </w:tc>
        <w:tc>
          <w:tcPr>
            <w:tcW w:w="1700" w:type="dxa"/>
            <w:tcBorders>
              <w:left w:val="single" w:sz="6" w:space="0" w:color="000000"/>
              <w:bottom w:val="single" w:sz="6" w:space="0" w:color="000000"/>
              <w:right w:val="single" w:sz="6" w:space="0" w:color="000000"/>
            </w:tcBorders>
            <w:shd w:val="clear" w:color="auto" w:fill="auto"/>
          </w:tcPr>
          <w:p w14:paraId="7DE3B57D" w14:textId="414F397D" w:rsidR="00976371" w:rsidRPr="004D4459" w:rsidRDefault="00976371" w:rsidP="00976371">
            <w:pPr>
              <w:spacing w:after="0" w:line="240" w:lineRule="auto"/>
              <w:jc w:val="center"/>
              <w:textAlignment w:val="baseline"/>
              <w:rPr>
                <w:rFonts w:ascii="Times New Roman" w:eastAsia="Arial" w:hAnsi="Times New Roman" w:cs="Arial"/>
                <w:color w:val="000000" w:themeColor="text1"/>
                <w:sz w:val="20"/>
                <w:szCs w:val="20"/>
                <w:lang w:val="ro-RO" w:eastAsia="zh-CN"/>
              </w:rPr>
            </w:pPr>
            <w:r w:rsidRPr="004D4459">
              <w:rPr>
                <w:rFonts w:ascii="Times New Roman" w:eastAsia="Times New Roman" w:hAnsi="Times New Roman" w:cs="Times New Roman"/>
                <w:color w:val="000000" w:themeColor="text1"/>
                <w:sz w:val="20"/>
                <w:szCs w:val="20"/>
                <w:lang w:val="ro-RO"/>
              </w:rPr>
              <w:t>Acordul de Asociere RM-UE, art. 81 lit. (e)</w:t>
            </w:r>
          </w:p>
        </w:tc>
        <w:tc>
          <w:tcPr>
            <w:tcW w:w="2014" w:type="dxa"/>
            <w:vMerge/>
            <w:tcBorders>
              <w:left w:val="single" w:sz="6" w:space="0" w:color="000000"/>
              <w:right w:val="single" w:sz="6" w:space="0" w:color="000000"/>
            </w:tcBorders>
            <w:shd w:val="clear" w:color="auto" w:fill="auto"/>
          </w:tcPr>
          <w:p w14:paraId="23B66A55" w14:textId="77777777" w:rsidR="00976371" w:rsidRPr="004D4459" w:rsidRDefault="00976371" w:rsidP="00976371">
            <w:pPr>
              <w:pStyle w:val="Default"/>
              <w:rPr>
                <w:rFonts w:ascii="Times New Roman" w:eastAsia="Times New Roman" w:hAnsi="Times New Roman" w:cs="Times New Roman"/>
                <w:color w:val="000000" w:themeColor="text1"/>
                <w:sz w:val="20"/>
                <w:szCs w:val="20"/>
                <w:lang w:val="ro-RO"/>
              </w:rPr>
            </w:pPr>
          </w:p>
        </w:tc>
        <w:tc>
          <w:tcPr>
            <w:tcW w:w="2691" w:type="dxa"/>
            <w:tcBorders>
              <w:top w:val="single" w:sz="6" w:space="0" w:color="000000"/>
              <w:left w:val="single" w:sz="6" w:space="0" w:color="000000"/>
              <w:bottom w:val="single" w:sz="6" w:space="0" w:color="000000"/>
              <w:right w:val="single" w:sz="6" w:space="0" w:color="000000"/>
            </w:tcBorders>
            <w:shd w:val="clear" w:color="auto" w:fill="auto"/>
          </w:tcPr>
          <w:p w14:paraId="16E5B6C3" w14:textId="0533240A" w:rsidR="00976371" w:rsidRPr="004D4459" w:rsidRDefault="001865C7" w:rsidP="00976371">
            <w:pPr>
              <w:spacing w:after="0" w:line="240" w:lineRule="auto"/>
              <w:jc w:val="both"/>
              <w:rPr>
                <w:rFonts w:ascii="Times New Roman" w:eastAsia="DengXian" w:hAnsi="Times New Roman" w:cs="Times New Roman"/>
                <w:color w:val="000000" w:themeColor="text1"/>
                <w:sz w:val="20"/>
                <w:szCs w:val="20"/>
                <w:lang w:val="ro-RO" w:eastAsia="zh-CN"/>
              </w:rPr>
            </w:pPr>
            <w:r>
              <w:rPr>
                <w:rFonts w:ascii="Times New Roman" w:eastAsia="DengXian" w:hAnsi="Times New Roman" w:cs="Times New Roman"/>
                <w:color w:val="000000" w:themeColor="text1"/>
                <w:sz w:val="20"/>
                <w:szCs w:val="20"/>
                <w:lang w:val="ro-RO" w:eastAsia="zh-CN"/>
              </w:rPr>
              <w:t>S</w:t>
            </w:r>
            <w:r w:rsidR="00976371" w:rsidRPr="004D4459">
              <w:rPr>
                <w:rFonts w:ascii="Times New Roman" w:eastAsia="DengXian" w:hAnsi="Times New Roman" w:cs="Times New Roman"/>
                <w:color w:val="000000" w:themeColor="text1"/>
                <w:sz w:val="20"/>
                <w:szCs w:val="20"/>
                <w:lang w:val="ro-RO" w:eastAsia="zh-CN"/>
              </w:rPr>
              <w:t>L</w:t>
            </w:r>
            <w:r>
              <w:rPr>
                <w:rFonts w:ascii="Times New Roman" w:eastAsia="DengXian" w:hAnsi="Times New Roman" w:cs="Times New Roman"/>
                <w:color w:val="000000" w:themeColor="text1"/>
                <w:sz w:val="20"/>
                <w:szCs w:val="20"/>
                <w:lang w:val="ro-RO" w:eastAsia="zh-CN"/>
              </w:rPr>
              <w:t>T</w:t>
            </w:r>
            <w:r w:rsidR="00976371" w:rsidRPr="004D4459">
              <w:rPr>
                <w:rFonts w:ascii="Times New Roman" w:eastAsia="DengXian" w:hAnsi="Times New Roman" w:cs="Times New Roman"/>
                <w:color w:val="000000" w:themeColor="text1"/>
                <w:sz w:val="20"/>
                <w:szCs w:val="20"/>
                <w:lang w:val="ro-RO" w:eastAsia="zh-CN"/>
              </w:rPr>
              <w:t>.45 Act nou</w:t>
            </w:r>
          </w:p>
          <w:p w14:paraId="2CC7391E" w14:textId="77777777" w:rsidR="00976371" w:rsidRPr="004D4459" w:rsidRDefault="00976371" w:rsidP="00976371">
            <w:pPr>
              <w:spacing w:after="0" w:line="240" w:lineRule="auto"/>
              <w:jc w:val="both"/>
              <w:rPr>
                <w:rFonts w:ascii="Times New Roman" w:eastAsia="DengXian" w:hAnsi="Times New Roman" w:cs="Times New Roman"/>
                <w:b/>
                <w:bCs/>
                <w:color w:val="000000" w:themeColor="text1"/>
                <w:sz w:val="20"/>
                <w:szCs w:val="20"/>
                <w:lang w:val="ro-RO" w:eastAsia="zh-CN"/>
              </w:rPr>
            </w:pPr>
            <w:r w:rsidRPr="004D4459">
              <w:rPr>
                <w:rFonts w:ascii="Times New Roman" w:eastAsia="DengXian" w:hAnsi="Times New Roman" w:cs="Times New Roman"/>
                <w:b/>
                <w:bCs/>
                <w:color w:val="000000" w:themeColor="text1"/>
                <w:sz w:val="20"/>
                <w:szCs w:val="20"/>
                <w:lang w:val="ro-RO" w:eastAsia="zh-CN"/>
              </w:rPr>
              <w:t>Aprobarea Regulilor de navigație pe căile navigabile interioare ale fluviului Dunărea și pe căile navigabile interioare ale Republicii Moldova</w:t>
            </w:r>
          </w:p>
          <w:p w14:paraId="71E70F62" w14:textId="77777777" w:rsidR="00976371" w:rsidRPr="004D4459" w:rsidRDefault="00976371" w:rsidP="00976371">
            <w:pPr>
              <w:spacing w:after="0" w:line="240" w:lineRule="auto"/>
              <w:jc w:val="both"/>
              <w:rPr>
                <w:rFonts w:ascii="Times New Roman" w:eastAsia="DengXian" w:hAnsi="Times New Roman" w:cs="Times New Roman"/>
                <w:i/>
                <w:iCs/>
                <w:color w:val="000000" w:themeColor="text1"/>
                <w:sz w:val="20"/>
                <w:szCs w:val="20"/>
                <w:lang w:val="ro-RO" w:eastAsia="zh-CN"/>
              </w:rPr>
            </w:pPr>
            <w:r w:rsidRPr="004D4459">
              <w:rPr>
                <w:rFonts w:ascii="Times New Roman" w:eastAsia="DengXian" w:hAnsi="Times New Roman" w:cs="Times New Roman"/>
                <w:i/>
                <w:iCs/>
                <w:color w:val="000000" w:themeColor="text1"/>
                <w:sz w:val="20"/>
                <w:szCs w:val="20"/>
                <w:lang w:val="ro-RO" w:eastAsia="zh-CN"/>
              </w:rPr>
              <w:t>Transpune:</w:t>
            </w:r>
          </w:p>
          <w:p w14:paraId="281A0457" w14:textId="30693774" w:rsidR="00976371" w:rsidRPr="004D4459" w:rsidRDefault="00976371" w:rsidP="00976371">
            <w:pPr>
              <w:spacing w:after="0" w:line="240" w:lineRule="auto"/>
              <w:jc w:val="both"/>
              <w:rPr>
                <w:rFonts w:ascii="Times New Roman" w:eastAsia="DengXian" w:hAnsi="Times New Roman" w:cs="Times New Roman"/>
                <w:color w:val="000000" w:themeColor="text1"/>
                <w:sz w:val="20"/>
                <w:szCs w:val="20"/>
                <w:lang w:val="ro-RO" w:eastAsia="zh-CN"/>
              </w:rPr>
            </w:pPr>
            <w:r w:rsidRPr="004D4459">
              <w:rPr>
                <w:rFonts w:ascii="Times New Roman" w:eastAsia="DengXian" w:hAnsi="Times New Roman" w:cs="Times New Roman"/>
                <w:i/>
                <w:iCs/>
                <w:color w:val="000000" w:themeColor="text1"/>
                <w:sz w:val="20"/>
                <w:szCs w:val="20"/>
                <w:lang w:val="ro-RO" w:eastAsia="zh-CN"/>
              </w:rPr>
              <w:t>-Codul european pentru căile de navigație interioară (Rev.5) și Regulamentul privind navigația pe Dunăre</w:t>
            </w:r>
          </w:p>
        </w:tc>
        <w:tc>
          <w:tcPr>
            <w:tcW w:w="1418" w:type="dxa"/>
            <w:tcBorders>
              <w:left w:val="single" w:sz="6" w:space="0" w:color="000000"/>
              <w:bottom w:val="single" w:sz="4" w:space="0" w:color="auto"/>
              <w:right w:val="single" w:sz="4" w:space="0" w:color="auto"/>
            </w:tcBorders>
            <w:shd w:val="clear" w:color="auto" w:fill="auto"/>
          </w:tcPr>
          <w:p w14:paraId="09253FB2" w14:textId="2AA04909" w:rsidR="00976371" w:rsidRPr="004D4459" w:rsidRDefault="00976371" w:rsidP="00976371">
            <w:pPr>
              <w:spacing w:after="0" w:line="240" w:lineRule="auto"/>
              <w:jc w:val="center"/>
              <w:textAlignment w:val="baseline"/>
              <w:rPr>
                <w:rFonts w:ascii="Times New Roman" w:eastAsia="Times New Roman" w:hAnsi="Times New Roman" w:cs="Times New Roman"/>
                <w:color w:val="000000" w:themeColor="text1"/>
                <w:sz w:val="24"/>
                <w:szCs w:val="24"/>
                <w:lang w:val="ro-RO"/>
              </w:rPr>
            </w:pPr>
            <w:r w:rsidRPr="004D4459">
              <w:rPr>
                <w:rFonts w:ascii="Times New Roman" w:eastAsia="Arial" w:hAnsi="Times New Roman" w:cs="Arial"/>
                <w:color w:val="000000" w:themeColor="text1"/>
                <w:sz w:val="20"/>
                <w:szCs w:val="20"/>
                <w:lang w:val="ro-RO" w:eastAsia="zh-CN"/>
              </w:rPr>
              <w:t xml:space="preserve">Hotărâre de Guvern </w:t>
            </w:r>
            <w:r w:rsidR="007E6CCD">
              <w:rPr>
                <w:rFonts w:ascii="Times New Roman" w:eastAsia="Times New Roman" w:hAnsi="Times New Roman" w:cs="Times New Roman"/>
                <w:color w:val="000000" w:themeColor="text1"/>
                <w:sz w:val="20"/>
                <w:szCs w:val="20"/>
                <w:lang w:val="ro-RO"/>
              </w:rPr>
              <w:t>aprobată</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E97A3A8" w14:textId="77777777" w:rsidR="007E6CCD" w:rsidRPr="007E6CCD" w:rsidRDefault="007E6CCD" w:rsidP="007E6CCD">
            <w:pPr>
              <w:spacing w:after="0" w:line="240" w:lineRule="auto"/>
              <w:jc w:val="center"/>
              <w:textAlignment w:val="baseline"/>
              <w:rPr>
                <w:rFonts w:ascii="Times New Roman" w:eastAsia="Times New Roman" w:hAnsi="Times New Roman" w:cs="Times New Roman"/>
                <w:b/>
                <w:color w:val="000000" w:themeColor="text1"/>
                <w:sz w:val="20"/>
                <w:szCs w:val="20"/>
                <w:lang w:val="ro-RO"/>
              </w:rPr>
            </w:pPr>
            <w:r w:rsidRPr="007E6CCD">
              <w:rPr>
                <w:rFonts w:ascii="Times New Roman" w:eastAsia="Times New Roman" w:hAnsi="Times New Roman" w:cs="Times New Roman"/>
                <w:b/>
                <w:color w:val="000000" w:themeColor="text1"/>
                <w:sz w:val="20"/>
                <w:szCs w:val="20"/>
                <w:lang w:val="ro-RO"/>
              </w:rPr>
              <w:t>MIDR</w:t>
            </w:r>
          </w:p>
          <w:p w14:paraId="08814C5E" w14:textId="24F0A286" w:rsidR="00976371" w:rsidRPr="004D4459" w:rsidRDefault="00976371" w:rsidP="00976371">
            <w:pPr>
              <w:spacing w:after="80" w:line="240" w:lineRule="auto"/>
              <w:jc w:val="center"/>
              <w:rPr>
                <w:rFonts w:ascii="Times New Roman" w:eastAsia="Arial" w:hAnsi="Times New Roman" w:cs="Arial"/>
                <w:color w:val="000000" w:themeColor="text1"/>
                <w:sz w:val="20"/>
                <w:szCs w:val="20"/>
                <w:lang w:val="ro-RO" w:eastAsia="zh-CN"/>
              </w:rPr>
            </w:pPr>
          </w:p>
          <w:p w14:paraId="75094B14" w14:textId="42A47053" w:rsidR="00976371" w:rsidRPr="004D4459" w:rsidRDefault="00976371" w:rsidP="00976371">
            <w:pPr>
              <w:spacing w:after="80" w:line="240" w:lineRule="auto"/>
              <w:jc w:val="center"/>
              <w:rPr>
                <w:rFonts w:ascii="Times New Roman" w:eastAsia="Arial" w:hAnsi="Times New Roman" w:cs="Arial"/>
                <w:color w:val="000000" w:themeColor="text1"/>
                <w:sz w:val="20"/>
                <w:szCs w:val="20"/>
                <w:lang w:val="ro-RO" w:eastAsia="zh-CN"/>
              </w:rPr>
            </w:pPr>
            <w:r w:rsidRPr="004D4459">
              <w:rPr>
                <w:rFonts w:ascii="Times New Roman" w:eastAsia="Arial" w:hAnsi="Times New Roman" w:cs="Arial"/>
                <w:color w:val="000000" w:themeColor="text1"/>
                <w:sz w:val="20"/>
                <w:szCs w:val="20"/>
                <w:lang w:val="ro-RO" w:eastAsia="zh-CN"/>
              </w:rPr>
              <w:t>Agenția Navală a Republicii Moldova</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F8AC3A4" w14:textId="77777777" w:rsidR="00976371" w:rsidRPr="004D4459" w:rsidRDefault="00976371" w:rsidP="00976371">
            <w:pPr>
              <w:spacing w:after="0" w:line="240" w:lineRule="auto"/>
              <w:jc w:val="center"/>
              <w:textAlignment w:val="baseline"/>
              <w:rPr>
                <w:rFonts w:ascii="Times New Roman" w:eastAsia="Arial" w:hAnsi="Times New Roman" w:cs="Arial"/>
                <w:color w:val="000000" w:themeColor="text1"/>
                <w:sz w:val="20"/>
                <w:szCs w:val="20"/>
                <w:lang w:val="ro-RO" w:eastAsia="zh-CN"/>
              </w:rPr>
            </w:pPr>
            <w:r w:rsidRPr="004D4459">
              <w:rPr>
                <w:rFonts w:ascii="Times New Roman" w:eastAsia="Arial" w:hAnsi="Times New Roman" w:cs="Arial"/>
                <w:color w:val="000000" w:themeColor="text1"/>
                <w:sz w:val="20"/>
                <w:szCs w:val="20"/>
                <w:lang w:val="ro-RO" w:eastAsia="zh-CN"/>
              </w:rPr>
              <w:t xml:space="preserve">Trimestrul IV, </w:t>
            </w:r>
          </w:p>
          <w:p w14:paraId="0092400C" w14:textId="787C31AD" w:rsidR="00976371" w:rsidRPr="004D4459" w:rsidRDefault="00976371" w:rsidP="00976371">
            <w:pPr>
              <w:spacing w:after="0" w:line="240" w:lineRule="auto"/>
              <w:jc w:val="center"/>
              <w:textAlignment w:val="baseline"/>
              <w:rPr>
                <w:rFonts w:ascii="Times New Roman" w:eastAsia="Arial" w:hAnsi="Times New Roman" w:cs="Arial"/>
                <w:color w:val="000000" w:themeColor="text1"/>
                <w:sz w:val="20"/>
                <w:szCs w:val="20"/>
                <w:lang w:val="ro-RO" w:eastAsia="zh-CN"/>
              </w:rPr>
            </w:pPr>
            <w:r w:rsidRPr="004D4459">
              <w:rPr>
                <w:rFonts w:ascii="Times New Roman" w:eastAsia="Arial" w:hAnsi="Times New Roman" w:cs="Arial"/>
                <w:color w:val="000000" w:themeColor="text1"/>
                <w:sz w:val="20"/>
                <w:szCs w:val="20"/>
                <w:lang w:val="ro-RO" w:eastAsia="zh-CN"/>
              </w:rPr>
              <w:t>2023</w:t>
            </w:r>
          </w:p>
        </w:tc>
        <w:tc>
          <w:tcPr>
            <w:tcW w:w="1559" w:type="dxa"/>
            <w:tcBorders>
              <w:top w:val="single" w:sz="6" w:space="0" w:color="000000"/>
              <w:left w:val="single" w:sz="4" w:space="0" w:color="auto"/>
              <w:bottom w:val="single" w:sz="6" w:space="0" w:color="000000"/>
              <w:right w:val="single" w:sz="6" w:space="0" w:color="000000"/>
            </w:tcBorders>
            <w:shd w:val="clear" w:color="auto" w:fill="auto"/>
          </w:tcPr>
          <w:p w14:paraId="2A46CADE" w14:textId="0965ABFC" w:rsidR="00976371" w:rsidRPr="004D4459" w:rsidRDefault="00976371" w:rsidP="00976371">
            <w:pPr>
              <w:spacing w:after="80" w:line="240" w:lineRule="auto"/>
              <w:jc w:val="both"/>
              <w:rPr>
                <w:rFonts w:ascii="Times New Roman" w:eastAsia="Arial" w:hAnsi="Times New Roman" w:cs="Arial"/>
                <w:color w:val="000000" w:themeColor="text1"/>
                <w:sz w:val="20"/>
                <w:szCs w:val="20"/>
                <w:lang w:val="ro-RO" w:eastAsia="zh-CN"/>
              </w:rPr>
            </w:pPr>
            <w:r w:rsidRPr="004D4459">
              <w:rPr>
                <w:rFonts w:ascii="Times New Roman" w:eastAsia="Arial" w:hAnsi="Times New Roman" w:cs="Arial"/>
                <w:color w:val="000000" w:themeColor="text1"/>
                <w:sz w:val="20"/>
                <w:szCs w:val="20"/>
                <w:lang w:val="ro-RO" w:eastAsia="zh-CN"/>
              </w:rPr>
              <w:t>PND, OS 2.1</w:t>
            </w:r>
          </w:p>
          <w:p w14:paraId="78E167FC" w14:textId="77777777" w:rsidR="00976371" w:rsidRPr="004D4459" w:rsidRDefault="00976371" w:rsidP="00976371">
            <w:pPr>
              <w:spacing w:after="80" w:line="240" w:lineRule="auto"/>
              <w:jc w:val="both"/>
              <w:rPr>
                <w:rFonts w:ascii="Times New Roman" w:eastAsia="Arial" w:hAnsi="Times New Roman" w:cs="Arial"/>
                <w:color w:val="000000" w:themeColor="text1"/>
                <w:sz w:val="20"/>
                <w:szCs w:val="20"/>
                <w:lang w:val="ro-RO" w:eastAsia="zh-CN"/>
              </w:rPr>
            </w:pPr>
            <w:r w:rsidRPr="004D4459">
              <w:rPr>
                <w:rFonts w:ascii="Times New Roman" w:eastAsia="Arial" w:hAnsi="Times New Roman" w:cs="Arial"/>
                <w:color w:val="000000" w:themeColor="text1"/>
                <w:sz w:val="20"/>
                <w:szCs w:val="20"/>
                <w:lang w:val="ro-RO" w:eastAsia="zh-CN"/>
              </w:rPr>
              <w:t>PAG 2023, acțiunea 10.43;</w:t>
            </w:r>
          </w:p>
          <w:p w14:paraId="05AFB08E" w14:textId="5C9D600D" w:rsidR="00976371" w:rsidRPr="004D4459" w:rsidRDefault="00976371" w:rsidP="00976371">
            <w:pPr>
              <w:spacing w:after="80" w:line="240" w:lineRule="auto"/>
              <w:jc w:val="both"/>
              <w:rPr>
                <w:rFonts w:ascii="Times New Roman" w:eastAsia="Arial" w:hAnsi="Times New Roman" w:cs="Arial"/>
                <w:color w:val="000000" w:themeColor="text1"/>
                <w:sz w:val="20"/>
                <w:szCs w:val="20"/>
                <w:lang w:val="ro-RO" w:eastAsia="zh-CN"/>
              </w:rPr>
            </w:pPr>
          </w:p>
        </w:tc>
        <w:tc>
          <w:tcPr>
            <w:tcW w:w="1675" w:type="dxa"/>
            <w:tcBorders>
              <w:top w:val="single" w:sz="6" w:space="0" w:color="000000"/>
              <w:left w:val="single" w:sz="6" w:space="0" w:color="000000"/>
              <w:bottom w:val="single" w:sz="6" w:space="0" w:color="000000"/>
              <w:right w:val="single" w:sz="6" w:space="0" w:color="000000"/>
            </w:tcBorders>
            <w:shd w:val="clear" w:color="auto" w:fill="auto"/>
          </w:tcPr>
          <w:p w14:paraId="5A77B36A" w14:textId="113767FD" w:rsidR="00804EFE" w:rsidRPr="00BE4437" w:rsidRDefault="00804EFE" w:rsidP="00804EFE">
            <w:pPr>
              <w:spacing w:after="0" w:line="240" w:lineRule="auto"/>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Costul:</w:t>
            </w:r>
            <w:r w:rsidRPr="00BE4437">
              <w:rPr>
                <w:rFonts w:ascii="Times New Roman" w:eastAsia="Times New Roman" w:hAnsi="Times New Roman" w:cs="Times New Roman"/>
                <w:sz w:val="20"/>
                <w:szCs w:val="20"/>
                <w:lang w:val="ro-RO"/>
              </w:rPr>
              <w:t xml:space="preserve"> </w:t>
            </w:r>
            <w:r w:rsidR="00762F56" w:rsidRPr="00BE4437">
              <w:rPr>
                <w:rFonts w:ascii="Times New Roman" w:eastAsia="Times New Roman" w:hAnsi="Times New Roman" w:cs="Times New Roman"/>
                <w:sz w:val="20"/>
                <w:szCs w:val="20"/>
                <w:lang w:val="ro-RO"/>
              </w:rPr>
              <w:t>45,</w:t>
            </w:r>
            <w:r w:rsidR="007F2FBD" w:rsidRPr="00BE4437">
              <w:rPr>
                <w:rFonts w:ascii="Times New Roman" w:eastAsia="Times New Roman" w:hAnsi="Times New Roman" w:cs="Times New Roman"/>
                <w:sz w:val="20"/>
                <w:szCs w:val="20"/>
                <w:lang w:val="ro-RO"/>
              </w:rPr>
              <w:t>2</w:t>
            </w:r>
          </w:p>
          <w:p w14:paraId="3D2ADABA" w14:textId="00E2A997" w:rsidR="00804EFE" w:rsidRPr="00BE4437" w:rsidRDefault="00804EFE" w:rsidP="00804EFE">
            <w:pPr>
              <w:spacing w:after="0" w:line="240" w:lineRule="auto"/>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Sursa:</w:t>
            </w:r>
            <w:r w:rsidRPr="00BE4437">
              <w:rPr>
                <w:rFonts w:ascii="Times New Roman" w:eastAsia="Times New Roman" w:hAnsi="Times New Roman" w:cs="Times New Roman"/>
                <w:sz w:val="20"/>
                <w:szCs w:val="20"/>
                <w:lang w:val="ro-RO"/>
              </w:rPr>
              <w:t xml:space="preserve"> Buget (subprogram  6403)</w:t>
            </w:r>
          </w:p>
          <w:p w14:paraId="3015D6A8" w14:textId="77777777" w:rsidR="00804EFE" w:rsidRPr="00BE4437" w:rsidRDefault="00804EFE" w:rsidP="00804EFE">
            <w:pPr>
              <w:spacing w:after="0" w:line="240" w:lineRule="auto"/>
              <w:jc w:val="both"/>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 xml:space="preserve">Deficit: </w:t>
            </w:r>
            <w:r w:rsidRPr="00BE4437">
              <w:rPr>
                <w:rFonts w:ascii="Times New Roman" w:eastAsia="Times New Roman" w:hAnsi="Times New Roman" w:cs="Times New Roman"/>
                <w:sz w:val="20"/>
                <w:szCs w:val="20"/>
                <w:lang w:val="ro-RO"/>
              </w:rPr>
              <w:t>0</w:t>
            </w:r>
          </w:p>
          <w:p w14:paraId="4014E0CC" w14:textId="1913E279" w:rsidR="00976371" w:rsidRPr="00BE4437" w:rsidRDefault="00804EFE" w:rsidP="00804EFE">
            <w:pPr>
              <w:spacing w:after="0" w:line="240" w:lineRule="auto"/>
              <w:jc w:val="center"/>
              <w:textAlignment w:val="baseline"/>
              <w:rPr>
                <w:rFonts w:ascii="Times New Roman" w:eastAsia="Times New Roman" w:hAnsi="Times New Roman" w:cs="Times New Roman"/>
                <w:b/>
                <w:bCs/>
                <w:sz w:val="24"/>
                <w:szCs w:val="24"/>
                <w:lang w:val="ro-RO"/>
              </w:rPr>
            </w:pPr>
            <w:r w:rsidRPr="00BE4437">
              <w:rPr>
                <w:rFonts w:ascii="Times New Roman" w:eastAsia="Times New Roman" w:hAnsi="Times New Roman" w:cs="Times New Roman"/>
                <w:sz w:val="20"/>
                <w:szCs w:val="20"/>
                <w:lang w:val="ro-RO"/>
              </w:rPr>
              <w:t>*Zile petrecute pe activitate -75</w:t>
            </w:r>
          </w:p>
        </w:tc>
      </w:tr>
      <w:tr w:rsidR="00976371" w:rsidRPr="004D4459" w14:paraId="4BBE7FF7" w14:textId="77777777" w:rsidTr="00141FDC">
        <w:trPr>
          <w:gridAfter w:val="1"/>
          <w:wAfter w:w="43" w:type="dxa"/>
        </w:trPr>
        <w:tc>
          <w:tcPr>
            <w:tcW w:w="1843" w:type="dxa"/>
            <w:vMerge/>
            <w:tcBorders>
              <w:left w:val="single" w:sz="6" w:space="0" w:color="000000"/>
              <w:right w:val="single" w:sz="6" w:space="0" w:color="000000"/>
            </w:tcBorders>
            <w:shd w:val="clear" w:color="auto" w:fill="auto"/>
          </w:tcPr>
          <w:p w14:paraId="19525BC3" w14:textId="77777777" w:rsidR="00976371" w:rsidRPr="004D4459" w:rsidRDefault="00976371" w:rsidP="00976371">
            <w:pPr>
              <w:pStyle w:val="Bodytext10"/>
              <w:ind w:right="139"/>
              <w:jc w:val="both"/>
              <w:rPr>
                <w:rFonts w:ascii="Times New Roman" w:eastAsia="Times New Roman" w:hAnsi="Times New Roman" w:cs="Times New Roman"/>
                <w:color w:val="000000" w:themeColor="text1"/>
                <w:sz w:val="20"/>
                <w:szCs w:val="20"/>
                <w:lang w:val="ro-RO"/>
              </w:rPr>
            </w:pPr>
          </w:p>
        </w:tc>
        <w:tc>
          <w:tcPr>
            <w:tcW w:w="1700" w:type="dxa"/>
            <w:tcBorders>
              <w:left w:val="single" w:sz="6" w:space="0" w:color="000000"/>
              <w:bottom w:val="single" w:sz="6" w:space="0" w:color="000000"/>
              <w:right w:val="single" w:sz="6" w:space="0" w:color="000000"/>
            </w:tcBorders>
            <w:shd w:val="clear" w:color="auto" w:fill="auto"/>
          </w:tcPr>
          <w:p w14:paraId="079716E5" w14:textId="175D3918" w:rsidR="00976371" w:rsidRPr="004D4459" w:rsidRDefault="00976371" w:rsidP="00976371">
            <w:pPr>
              <w:spacing w:after="0" w:line="240" w:lineRule="auto"/>
              <w:jc w:val="center"/>
              <w:textAlignment w:val="baseline"/>
              <w:rPr>
                <w:rFonts w:ascii="Times New Roman" w:eastAsia="Arial" w:hAnsi="Times New Roman" w:cs="Arial"/>
                <w:color w:val="000000" w:themeColor="text1"/>
                <w:sz w:val="20"/>
                <w:szCs w:val="20"/>
                <w:lang w:val="ro-RO" w:eastAsia="zh-CN"/>
              </w:rPr>
            </w:pPr>
            <w:r w:rsidRPr="004D4459">
              <w:rPr>
                <w:rFonts w:ascii="Times New Roman" w:eastAsia="Times New Roman" w:hAnsi="Times New Roman" w:cs="Times New Roman"/>
                <w:color w:val="000000" w:themeColor="text1"/>
                <w:sz w:val="20"/>
                <w:szCs w:val="20"/>
                <w:lang w:val="ro-RO"/>
              </w:rPr>
              <w:t>Acordul de Asociere RM-UE, art. 81 lit. (e)</w:t>
            </w:r>
          </w:p>
        </w:tc>
        <w:tc>
          <w:tcPr>
            <w:tcW w:w="2014" w:type="dxa"/>
            <w:vMerge/>
            <w:tcBorders>
              <w:left w:val="single" w:sz="6" w:space="0" w:color="000000"/>
              <w:right w:val="single" w:sz="6" w:space="0" w:color="000000"/>
            </w:tcBorders>
            <w:shd w:val="clear" w:color="auto" w:fill="auto"/>
          </w:tcPr>
          <w:p w14:paraId="4A55F481" w14:textId="77777777" w:rsidR="00976371" w:rsidRPr="004D4459" w:rsidRDefault="00976371" w:rsidP="00976371">
            <w:pPr>
              <w:pStyle w:val="Default"/>
              <w:rPr>
                <w:rFonts w:ascii="Times New Roman" w:eastAsia="Times New Roman" w:hAnsi="Times New Roman" w:cs="Times New Roman"/>
                <w:color w:val="000000" w:themeColor="text1"/>
                <w:sz w:val="20"/>
                <w:szCs w:val="20"/>
                <w:lang w:val="ro-RO"/>
              </w:rPr>
            </w:pPr>
          </w:p>
        </w:tc>
        <w:tc>
          <w:tcPr>
            <w:tcW w:w="2691" w:type="dxa"/>
            <w:tcBorders>
              <w:top w:val="single" w:sz="6" w:space="0" w:color="000000"/>
              <w:left w:val="single" w:sz="6" w:space="0" w:color="000000"/>
              <w:bottom w:val="single" w:sz="6" w:space="0" w:color="000000"/>
              <w:right w:val="single" w:sz="6" w:space="0" w:color="000000"/>
            </w:tcBorders>
            <w:shd w:val="clear" w:color="auto" w:fill="auto"/>
          </w:tcPr>
          <w:p w14:paraId="1D1EB71E" w14:textId="465B13A8" w:rsidR="00976371" w:rsidRPr="004D4459" w:rsidRDefault="001865C7" w:rsidP="00976371">
            <w:pPr>
              <w:spacing w:after="0" w:line="240" w:lineRule="auto"/>
              <w:jc w:val="both"/>
              <w:rPr>
                <w:rFonts w:ascii="Times New Roman" w:eastAsia="DengXian" w:hAnsi="Times New Roman" w:cs="Times New Roman"/>
                <w:color w:val="000000" w:themeColor="text1"/>
                <w:sz w:val="20"/>
                <w:szCs w:val="20"/>
                <w:lang w:val="ro-RO" w:eastAsia="zh-CN"/>
              </w:rPr>
            </w:pPr>
            <w:r>
              <w:rPr>
                <w:rFonts w:ascii="Times New Roman" w:eastAsia="DengXian" w:hAnsi="Times New Roman" w:cs="Times New Roman"/>
                <w:color w:val="000000" w:themeColor="text1"/>
                <w:sz w:val="20"/>
                <w:szCs w:val="20"/>
                <w:lang w:val="ro-RO" w:eastAsia="zh-CN"/>
              </w:rPr>
              <w:t>S</w:t>
            </w:r>
            <w:r w:rsidR="00976371" w:rsidRPr="004D4459">
              <w:rPr>
                <w:rFonts w:ascii="Times New Roman" w:eastAsia="DengXian" w:hAnsi="Times New Roman" w:cs="Times New Roman"/>
                <w:color w:val="000000" w:themeColor="text1"/>
                <w:sz w:val="20"/>
                <w:szCs w:val="20"/>
                <w:lang w:val="ro-RO" w:eastAsia="zh-CN"/>
              </w:rPr>
              <w:t>L</w:t>
            </w:r>
            <w:r>
              <w:rPr>
                <w:rFonts w:ascii="Times New Roman" w:eastAsia="DengXian" w:hAnsi="Times New Roman" w:cs="Times New Roman"/>
                <w:color w:val="000000" w:themeColor="text1"/>
                <w:sz w:val="20"/>
                <w:szCs w:val="20"/>
                <w:lang w:val="ro-RO" w:eastAsia="zh-CN"/>
              </w:rPr>
              <w:t>T</w:t>
            </w:r>
            <w:r w:rsidR="00976371" w:rsidRPr="004D4459">
              <w:rPr>
                <w:rFonts w:ascii="Times New Roman" w:eastAsia="DengXian" w:hAnsi="Times New Roman" w:cs="Times New Roman"/>
                <w:color w:val="000000" w:themeColor="text1"/>
                <w:sz w:val="20"/>
                <w:szCs w:val="20"/>
                <w:lang w:val="ro-RO" w:eastAsia="zh-CN"/>
              </w:rPr>
              <w:t>.46 Act nou</w:t>
            </w:r>
          </w:p>
          <w:p w14:paraId="3464C8BF" w14:textId="77777777" w:rsidR="00976371" w:rsidRPr="004D4459" w:rsidRDefault="00976371" w:rsidP="00976371">
            <w:pPr>
              <w:spacing w:after="0" w:line="240" w:lineRule="auto"/>
              <w:jc w:val="both"/>
              <w:rPr>
                <w:rFonts w:ascii="Times New Roman" w:eastAsia="DengXian" w:hAnsi="Times New Roman" w:cs="Times New Roman"/>
                <w:b/>
                <w:bCs/>
                <w:color w:val="000000" w:themeColor="text1"/>
                <w:sz w:val="20"/>
                <w:szCs w:val="20"/>
                <w:lang w:val="ro-RO" w:eastAsia="zh-CN"/>
              </w:rPr>
            </w:pPr>
            <w:r w:rsidRPr="004D4459">
              <w:rPr>
                <w:rFonts w:ascii="Times New Roman" w:eastAsia="DengXian" w:hAnsi="Times New Roman" w:cs="Times New Roman"/>
                <w:b/>
                <w:bCs/>
                <w:color w:val="000000" w:themeColor="text1"/>
                <w:sz w:val="20"/>
                <w:szCs w:val="20"/>
                <w:lang w:val="ro-RO" w:eastAsia="zh-CN"/>
              </w:rPr>
              <w:t>Aprobarea Regulamentului privind normele aplicabile în scopul facilitării traficului maritim internațional</w:t>
            </w:r>
          </w:p>
          <w:p w14:paraId="5E91E43C" w14:textId="19760E46" w:rsidR="00976371" w:rsidRPr="004D4459" w:rsidRDefault="00976371" w:rsidP="00976371">
            <w:pPr>
              <w:spacing w:after="0" w:line="240" w:lineRule="auto"/>
              <w:jc w:val="both"/>
              <w:rPr>
                <w:rFonts w:ascii="Times New Roman" w:eastAsia="DengXian" w:hAnsi="Times New Roman" w:cs="Times New Roman"/>
                <w:b/>
                <w:bCs/>
                <w:i/>
                <w:iCs/>
                <w:color w:val="000000" w:themeColor="text1"/>
                <w:sz w:val="20"/>
                <w:szCs w:val="20"/>
                <w:lang w:val="ro-RO" w:eastAsia="zh-CN"/>
              </w:rPr>
            </w:pPr>
            <w:r w:rsidRPr="004D4459">
              <w:rPr>
                <w:rFonts w:ascii="Times New Roman" w:eastAsia="Arial" w:hAnsi="Times New Roman" w:cs="Arial"/>
                <w:i/>
                <w:iCs/>
                <w:color w:val="000000" w:themeColor="text1"/>
                <w:sz w:val="20"/>
                <w:szCs w:val="20"/>
                <w:lang w:val="ro-RO" w:eastAsia="zh-CN"/>
              </w:rPr>
              <w:t>Convenția privind facilitarea traficului maritim internațional (FAL), adoptată la Londra la 09 aprilie 1965</w:t>
            </w:r>
          </w:p>
        </w:tc>
        <w:tc>
          <w:tcPr>
            <w:tcW w:w="1418" w:type="dxa"/>
            <w:tcBorders>
              <w:left w:val="single" w:sz="6" w:space="0" w:color="000000"/>
              <w:bottom w:val="single" w:sz="4" w:space="0" w:color="auto"/>
              <w:right w:val="single" w:sz="4" w:space="0" w:color="auto"/>
            </w:tcBorders>
            <w:shd w:val="clear" w:color="auto" w:fill="auto"/>
          </w:tcPr>
          <w:p w14:paraId="1DEDB6CD" w14:textId="4FAF3A29" w:rsidR="00976371" w:rsidRPr="004D4459" w:rsidRDefault="00976371" w:rsidP="00976371">
            <w:pPr>
              <w:spacing w:after="0" w:line="240" w:lineRule="auto"/>
              <w:jc w:val="center"/>
              <w:textAlignment w:val="baseline"/>
              <w:rPr>
                <w:rFonts w:ascii="Times New Roman" w:eastAsia="Times New Roman" w:hAnsi="Times New Roman" w:cs="Times New Roman"/>
                <w:b/>
                <w:bCs/>
                <w:color w:val="000000" w:themeColor="text1"/>
                <w:sz w:val="24"/>
                <w:szCs w:val="24"/>
                <w:lang w:val="ro-RO"/>
              </w:rPr>
            </w:pPr>
            <w:r w:rsidRPr="004D4459">
              <w:rPr>
                <w:rFonts w:ascii="Times New Roman" w:eastAsia="Arial" w:hAnsi="Times New Roman" w:cs="Arial"/>
                <w:color w:val="000000" w:themeColor="text1"/>
                <w:sz w:val="20"/>
                <w:szCs w:val="20"/>
                <w:lang w:val="ro-RO" w:eastAsia="zh-CN"/>
              </w:rPr>
              <w:t xml:space="preserve">Hotărâre de Guvern </w:t>
            </w:r>
            <w:r w:rsidR="007E6CCD">
              <w:rPr>
                <w:rFonts w:ascii="Times New Roman" w:eastAsia="Times New Roman" w:hAnsi="Times New Roman" w:cs="Times New Roman"/>
                <w:color w:val="000000" w:themeColor="text1"/>
                <w:sz w:val="20"/>
                <w:szCs w:val="20"/>
                <w:lang w:val="ro-RO"/>
              </w:rPr>
              <w:t>aprobată</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A6E279E" w14:textId="77777777" w:rsidR="007E6CCD" w:rsidRPr="007E6CCD" w:rsidRDefault="007E6CCD" w:rsidP="007E6CCD">
            <w:pPr>
              <w:spacing w:after="0" w:line="240" w:lineRule="auto"/>
              <w:jc w:val="center"/>
              <w:textAlignment w:val="baseline"/>
              <w:rPr>
                <w:rFonts w:ascii="Times New Roman" w:eastAsia="Times New Roman" w:hAnsi="Times New Roman" w:cs="Times New Roman"/>
                <w:b/>
                <w:color w:val="000000" w:themeColor="text1"/>
                <w:sz w:val="20"/>
                <w:szCs w:val="20"/>
                <w:lang w:val="ro-RO"/>
              </w:rPr>
            </w:pPr>
            <w:r w:rsidRPr="007E6CCD">
              <w:rPr>
                <w:rFonts w:ascii="Times New Roman" w:eastAsia="Times New Roman" w:hAnsi="Times New Roman" w:cs="Times New Roman"/>
                <w:b/>
                <w:color w:val="000000" w:themeColor="text1"/>
                <w:sz w:val="20"/>
                <w:szCs w:val="20"/>
                <w:lang w:val="ro-RO"/>
              </w:rPr>
              <w:t>MIDR</w:t>
            </w:r>
          </w:p>
          <w:p w14:paraId="438AAA9E" w14:textId="4EF2AC18" w:rsidR="00976371" w:rsidRPr="004D4459" w:rsidRDefault="007E6CCD" w:rsidP="00976371">
            <w:pPr>
              <w:spacing w:after="80" w:line="240" w:lineRule="auto"/>
              <w:jc w:val="center"/>
              <w:rPr>
                <w:rFonts w:ascii="Times New Roman" w:eastAsia="Arial" w:hAnsi="Times New Roman" w:cs="Arial"/>
                <w:color w:val="000000" w:themeColor="text1"/>
                <w:sz w:val="20"/>
                <w:szCs w:val="20"/>
                <w:lang w:val="ro-RO" w:eastAsia="zh-CN"/>
              </w:rPr>
            </w:pPr>
            <w:r>
              <w:rPr>
                <w:rFonts w:ascii="Times New Roman" w:eastAsia="Arial" w:hAnsi="Times New Roman" w:cs="Arial"/>
                <w:color w:val="000000" w:themeColor="text1"/>
                <w:sz w:val="20"/>
                <w:szCs w:val="20"/>
                <w:lang w:val="ro-RO" w:eastAsia="zh-CN"/>
              </w:rPr>
              <w:br/>
            </w:r>
            <w:r w:rsidR="00976371" w:rsidRPr="004D4459">
              <w:rPr>
                <w:rFonts w:ascii="Times New Roman" w:eastAsia="Arial" w:hAnsi="Times New Roman" w:cs="Arial"/>
                <w:color w:val="000000" w:themeColor="text1"/>
                <w:sz w:val="20"/>
                <w:szCs w:val="20"/>
                <w:lang w:val="ro-RO" w:eastAsia="zh-CN"/>
              </w:rPr>
              <w:t>Agenția Navală a Republicii Moldova</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AC1B80A" w14:textId="77777777" w:rsidR="00976371" w:rsidRPr="004D4459" w:rsidRDefault="00976371" w:rsidP="00976371">
            <w:pPr>
              <w:spacing w:after="0" w:line="240" w:lineRule="auto"/>
              <w:jc w:val="center"/>
              <w:textAlignment w:val="baseline"/>
              <w:rPr>
                <w:rFonts w:ascii="Times New Roman" w:eastAsia="Arial" w:hAnsi="Times New Roman" w:cs="Arial"/>
                <w:color w:val="000000" w:themeColor="text1"/>
                <w:sz w:val="20"/>
                <w:szCs w:val="20"/>
                <w:lang w:val="ro-RO" w:eastAsia="zh-CN"/>
              </w:rPr>
            </w:pPr>
            <w:r w:rsidRPr="004D4459">
              <w:rPr>
                <w:rFonts w:ascii="Times New Roman" w:eastAsia="Arial" w:hAnsi="Times New Roman" w:cs="Arial"/>
                <w:color w:val="000000" w:themeColor="text1"/>
                <w:sz w:val="20"/>
                <w:szCs w:val="20"/>
                <w:lang w:val="ro-RO" w:eastAsia="zh-CN"/>
              </w:rPr>
              <w:t xml:space="preserve">Trimestrul IV, </w:t>
            </w:r>
          </w:p>
          <w:p w14:paraId="39C04890" w14:textId="19805175" w:rsidR="00976371" w:rsidRPr="004D4459" w:rsidRDefault="00976371" w:rsidP="00976371">
            <w:pPr>
              <w:spacing w:after="0" w:line="240" w:lineRule="auto"/>
              <w:jc w:val="center"/>
              <w:textAlignment w:val="baseline"/>
              <w:rPr>
                <w:rFonts w:ascii="Times New Roman" w:eastAsia="Arial" w:hAnsi="Times New Roman" w:cs="Arial"/>
                <w:color w:val="000000" w:themeColor="text1"/>
                <w:sz w:val="20"/>
                <w:szCs w:val="20"/>
                <w:lang w:val="ro-RO" w:eastAsia="zh-CN"/>
              </w:rPr>
            </w:pPr>
            <w:r w:rsidRPr="004D4459">
              <w:rPr>
                <w:rFonts w:ascii="Times New Roman" w:eastAsia="Arial" w:hAnsi="Times New Roman" w:cs="Arial"/>
                <w:color w:val="000000" w:themeColor="text1"/>
                <w:sz w:val="20"/>
                <w:szCs w:val="20"/>
                <w:lang w:val="ro-RO" w:eastAsia="zh-CN"/>
              </w:rPr>
              <w:t>2023</w:t>
            </w:r>
          </w:p>
        </w:tc>
        <w:tc>
          <w:tcPr>
            <w:tcW w:w="1559" w:type="dxa"/>
            <w:tcBorders>
              <w:top w:val="single" w:sz="6" w:space="0" w:color="000000"/>
              <w:left w:val="single" w:sz="4" w:space="0" w:color="auto"/>
              <w:bottom w:val="single" w:sz="6" w:space="0" w:color="000000"/>
              <w:right w:val="single" w:sz="6" w:space="0" w:color="000000"/>
            </w:tcBorders>
            <w:shd w:val="clear" w:color="auto" w:fill="auto"/>
          </w:tcPr>
          <w:p w14:paraId="20AC9C00" w14:textId="40E7B924" w:rsidR="00976371" w:rsidRPr="004D4459" w:rsidRDefault="00976371" w:rsidP="00976371">
            <w:pPr>
              <w:spacing w:after="80" w:line="240" w:lineRule="auto"/>
              <w:jc w:val="both"/>
              <w:rPr>
                <w:rFonts w:ascii="Times New Roman" w:eastAsia="Arial" w:hAnsi="Times New Roman" w:cs="Arial"/>
                <w:color w:val="000000" w:themeColor="text1"/>
                <w:sz w:val="20"/>
                <w:szCs w:val="20"/>
                <w:lang w:val="ro-RO" w:eastAsia="zh-CN"/>
              </w:rPr>
            </w:pPr>
          </w:p>
        </w:tc>
        <w:tc>
          <w:tcPr>
            <w:tcW w:w="1675" w:type="dxa"/>
            <w:tcBorders>
              <w:top w:val="single" w:sz="6" w:space="0" w:color="000000"/>
              <w:left w:val="single" w:sz="6" w:space="0" w:color="000000"/>
              <w:bottom w:val="single" w:sz="6" w:space="0" w:color="000000"/>
              <w:right w:val="single" w:sz="6" w:space="0" w:color="000000"/>
            </w:tcBorders>
            <w:shd w:val="clear" w:color="auto" w:fill="auto"/>
          </w:tcPr>
          <w:p w14:paraId="23FD539B" w14:textId="42F03FCD" w:rsidR="00804EFE" w:rsidRPr="00BE4437" w:rsidRDefault="00804EFE" w:rsidP="00804EFE">
            <w:pPr>
              <w:spacing w:after="0" w:line="240" w:lineRule="auto"/>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Costul:</w:t>
            </w:r>
            <w:r w:rsidRPr="00BE4437">
              <w:rPr>
                <w:rFonts w:ascii="Times New Roman" w:eastAsia="Times New Roman" w:hAnsi="Times New Roman" w:cs="Times New Roman"/>
                <w:sz w:val="20"/>
                <w:szCs w:val="20"/>
                <w:lang w:val="ro-RO"/>
              </w:rPr>
              <w:t xml:space="preserve"> </w:t>
            </w:r>
            <w:r w:rsidR="00762F56" w:rsidRPr="00BE4437">
              <w:rPr>
                <w:rFonts w:ascii="Times New Roman" w:eastAsia="Times New Roman" w:hAnsi="Times New Roman" w:cs="Times New Roman"/>
                <w:sz w:val="20"/>
                <w:szCs w:val="20"/>
                <w:lang w:val="ro-RO"/>
              </w:rPr>
              <w:t>46,</w:t>
            </w:r>
            <w:r w:rsidR="007F2FBD" w:rsidRPr="00BE4437">
              <w:rPr>
                <w:rFonts w:ascii="Times New Roman" w:eastAsia="Times New Roman" w:hAnsi="Times New Roman" w:cs="Times New Roman"/>
                <w:sz w:val="20"/>
                <w:szCs w:val="20"/>
                <w:lang w:val="ro-RO"/>
              </w:rPr>
              <w:t>5</w:t>
            </w:r>
          </w:p>
          <w:p w14:paraId="487D147C" w14:textId="52E6BD49" w:rsidR="00804EFE" w:rsidRPr="00BE4437" w:rsidRDefault="00804EFE" w:rsidP="00804EFE">
            <w:pPr>
              <w:spacing w:after="0" w:line="240" w:lineRule="auto"/>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Sursa:</w:t>
            </w:r>
            <w:r w:rsidRPr="00BE4437">
              <w:rPr>
                <w:rFonts w:ascii="Times New Roman" w:eastAsia="Times New Roman" w:hAnsi="Times New Roman" w:cs="Times New Roman"/>
                <w:sz w:val="20"/>
                <w:szCs w:val="20"/>
                <w:lang w:val="ro-RO"/>
              </w:rPr>
              <w:t xml:space="preserve"> Buget (subprogram  6403)</w:t>
            </w:r>
          </w:p>
          <w:p w14:paraId="0187B536" w14:textId="77777777" w:rsidR="00804EFE" w:rsidRPr="00BE4437" w:rsidRDefault="00804EFE" w:rsidP="00804EFE">
            <w:pPr>
              <w:spacing w:after="0" w:line="240" w:lineRule="auto"/>
              <w:jc w:val="both"/>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 xml:space="preserve">Deficit: </w:t>
            </w:r>
            <w:r w:rsidRPr="00BE4437">
              <w:rPr>
                <w:rFonts w:ascii="Times New Roman" w:eastAsia="Times New Roman" w:hAnsi="Times New Roman" w:cs="Times New Roman"/>
                <w:sz w:val="20"/>
                <w:szCs w:val="20"/>
                <w:lang w:val="ro-RO"/>
              </w:rPr>
              <w:t>0</w:t>
            </w:r>
          </w:p>
          <w:p w14:paraId="18E95DC1" w14:textId="01D41E9F" w:rsidR="00976371" w:rsidRPr="00BE4437" w:rsidRDefault="00804EFE" w:rsidP="00804EFE">
            <w:pPr>
              <w:spacing w:after="0" w:line="240" w:lineRule="auto"/>
              <w:jc w:val="center"/>
              <w:textAlignment w:val="baseline"/>
              <w:rPr>
                <w:rFonts w:ascii="Times New Roman" w:eastAsia="Times New Roman" w:hAnsi="Times New Roman" w:cs="Times New Roman"/>
                <w:b/>
                <w:bCs/>
                <w:sz w:val="24"/>
                <w:szCs w:val="24"/>
                <w:lang w:val="ro-RO"/>
              </w:rPr>
            </w:pPr>
            <w:r w:rsidRPr="00BE4437">
              <w:rPr>
                <w:rFonts w:ascii="Times New Roman" w:eastAsia="Times New Roman" w:hAnsi="Times New Roman" w:cs="Times New Roman"/>
                <w:sz w:val="20"/>
                <w:szCs w:val="20"/>
                <w:lang w:val="ro-RO"/>
              </w:rPr>
              <w:t>*Zile petrecute pe activitate -80</w:t>
            </w:r>
          </w:p>
        </w:tc>
      </w:tr>
      <w:tr w:rsidR="00976371" w:rsidRPr="004D4459" w14:paraId="6B1886AA" w14:textId="77777777" w:rsidTr="00141FDC">
        <w:trPr>
          <w:gridAfter w:val="1"/>
          <w:wAfter w:w="43" w:type="dxa"/>
        </w:trPr>
        <w:tc>
          <w:tcPr>
            <w:tcW w:w="1843" w:type="dxa"/>
            <w:vMerge/>
            <w:tcBorders>
              <w:left w:val="single" w:sz="6" w:space="0" w:color="000000"/>
              <w:right w:val="single" w:sz="6" w:space="0" w:color="000000"/>
            </w:tcBorders>
            <w:shd w:val="clear" w:color="auto" w:fill="auto"/>
          </w:tcPr>
          <w:p w14:paraId="6E03100D" w14:textId="77777777" w:rsidR="00976371" w:rsidRPr="004D4459" w:rsidRDefault="00976371" w:rsidP="00976371">
            <w:pPr>
              <w:pStyle w:val="Bodytext10"/>
              <w:ind w:right="139"/>
              <w:jc w:val="both"/>
              <w:rPr>
                <w:rFonts w:ascii="Times New Roman" w:eastAsia="Times New Roman" w:hAnsi="Times New Roman" w:cs="Times New Roman"/>
                <w:color w:val="000000" w:themeColor="text1"/>
                <w:sz w:val="20"/>
                <w:szCs w:val="20"/>
                <w:lang w:val="ro-RO"/>
              </w:rPr>
            </w:pPr>
          </w:p>
        </w:tc>
        <w:tc>
          <w:tcPr>
            <w:tcW w:w="1700" w:type="dxa"/>
            <w:tcBorders>
              <w:left w:val="single" w:sz="6" w:space="0" w:color="000000"/>
              <w:bottom w:val="single" w:sz="6" w:space="0" w:color="000000"/>
              <w:right w:val="single" w:sz="6" w:space="0" w:color="000000"/>
            </w:tcBorders>
            <w:shd w:val="clear" w:color="auto" w:fill="auto"/>
          </w:tcPr>
          <w:p w14:paraId="068BABDA" w14:textId="43E50CD3" w:rsidR="00976371" w:rsidRPr="004D4459" w:rsidRDefault="00976371" w:rsidP="00976371">
            <w:pPr>
              <w:spacing w:after="0" w:line="240" w:lineRule="auto"/>
              <w:jc w:val="center"/>
              <w:textAlignment w:val="baseline"/>
              <w:rPr>
                <w:rFonts w:ascii="Times New Roman" w:eastAsia="Arial" w:hAnsi="Times New Roman" w:cs="Arial"/>
                <w:color w:val="000000" w:themeColor="text1"/>
                <w:sz w:val="20"/>
                <w:szCs w:val="20"/>
                <w:lang w:val="ro-RO" w:eastAsia="zh-CN"/>
              </w:rPr>
            </w:pPr>
            <w:r w:rsidRPr="004D4459">
              <w:rPr>
                <w:rFonts w:ascii="Times New Roman" w:eastAsia="Arial" w:hAnsi="Times New Roman" w:cs="Arial"/>
                <w:color w:val="000000" w:themeColor="text1"/>
                <w:sz w:val="20"/>
                <w:szCs w:val="20"/>
                <w:lang w:val="ro-RO" w:eastAsia="zh-CN"/>
              </w:rPr>
              <w:t>Anexa XXVIII-D  Titlul 4 Capitolul 15   Transportul Maritim Internaţional / Siguranța maritimă - Statul de pavilion / societățile de clasificare</w:t>
            </w:r>
          </w:p>
        </w:tc>
        <w:tc>
          <w:tcPr>
            <w:tcW w:w="2014" w:type="dxa"/>
            <w:vMerge/>
            <w:tcBorders>
              <w:left w:val="single" w:sz="6" w:space="0" w:color="000000"/>
              <w:right w:val="single" w:sz="6" w:space="0" w:color="000000"/>
            </w:tcBorders>
            <w:shd w:val="clear" w:color="auto" w:fill="auto"/>
          </w:tcPr>
          <w:p w14:paraId="374C77AD" w14:textId="77777777" w:rsidR="00976371" w:rsidRPr="004D4459" w:rsidRDefault="00976371" w:rsidP="00976371">
            <w:pPr>
              <w:pStyle w:val="Default"/>
              <w:rPr>
                <w:rFonts w:ascii="Times New Roman" w:eastAsia="Times New Roman" w:hAnsi="Times New Roman" w:cs="Times New Roman"/>
                <w:color w:val="000000" w:themeColor="text1"/>
                <w:sz w:val="20"/>
                <w:szCs w:val="20"/>
                <w:lang w:val="ro-RO"/>
              </w:rPr>
            </w:pPr>
          </w:p>
        </w:tc>
        <w:tc>
          <w:tcPr>
            <w:tcW w:w="2691" w:type="dxa"/>
            <w:tcBorders>
              <w:top w:val="single" w:sz="6" w:space="0" w:color="000000"/>
              <w:left w:val="single" w:sz="6" w:space="0" w:color="000000"/>
              <w:bottom w:val="single" w:sz="6" w:space="0" w:color="000000"/>
              <w:right w:val="single" w:sz="6" w:space="0" w:color="000000"/>
            </w:tcBorders>
            <w:shd w:val="clear" w:color="auto" w:fill="auto"/>
          </w:tcPr>
          <w:p w14:paraId="4529C774" w14:textId="7BAB0590" w:rsidR="00976371" w:rsidRPr="004D4459" w:rsidRDefault="001865C7" w:rsidP="00976371">
            <w:pPr>
              <w:spacing w:after="0" w:line="240" w:lineRule="auto"/>
              <w:jc w:val="both"/>
              <w:rPr>
                <w:rFonts w:ascii="Times New Roman" w:eastAsia="DengXian" w:hAnsi="Times New Roman" w:cs="Times New Roman"/>
                <w:color w:val="000000" w:themeColor="text1"/>
                <w:sz w:val="20"/>
                <w:szCs w:val="20"/>
                <w:lang w:val="ro-RO" w:eastAsia="zh-CN"/>
              </w:rPr>
            </w:pPr>
            <w:r>
              <w:rPr>
                <w:rFonts w:ascii="Times New Roman" w:eastAsia="DengXian" w:hAnsi="Times New Roman" w:cs="Times New Roman"/>
                <w:color w:val="000000" w:themeColor="text1"/>
                <w:sz w:val="20"/>
                <w:szCs w:val="20"/>
                <w:lang w:val="ro-RO" w:eastAsia="zh-CN"/>
              </w:rPr>
              <w:t>S</w:t>
            </w:r>
            <w:r w:rsidRPr="004D4459">
              <w:rPr>
                <w:rFonts w:ascii="Times New Roman" w:eastAsia="DengXian" w:hAnsi="Times New Roman" w:cs="Times New Roman"/>
                <w:color w:val="000000" w:themeColor="text1"/>
                <w:sz w:val="20"/>
                <w:szCs w:val="20"/>
                <w:lang w:val="ro-RO" w:eastAsia="zh-CN"/>
              </w:rPr>
              <w:t>L</w:t>
            </w:r>
            <w:r>
              <w:rPr>
                <w:rFonts w:ascii="Times New Roman" w:eastAsia="DengXian" w:hAnsi="Times New Roman" w:cs="Times New Roman"/>
                <w:color w:val="000000" w:themeColor="text1"/>
                <w:sz w:val="20"/>
                <w:szCs w:val="20"/>
                <w:lang w:val="ro-RO" w:eastAsia="zh-CN"/>
              </w:rPr>
              <w:t>T</w:t>
            </w:r>
            <w:r w:rsidR="00976371" w:rsidRPr="004D4459">
              <w:rPr>
                <w:rFonts w:ascii="Times New Roman" w:eastAsia="DengXian" w:hAnsi="Times New Roman" w:cs="Times New Roman"/>
                <w:color w:val="000000" w:themeColor="text1"/>
                <w:sz w:val="20"/>
                <w:szCs w:val="20"/>
                <w:lang w:val="ro-RO" w:eastAsia="zh-CN"/>
              </w:rPr>
              <w:t>.47 Act nou</w:t>
            </w:r>
          </w:p>
          <w:p w14:paraId="6ED58DF2" w14:textId="77777777" w:rsidR="00976371" w:rsidRPr="004D4459" w:rsidRDefault="00976371" w:rsidP="00976371">
            <w:pPr>
              <w:spacing w:after="0" w:line="240" w:lineRule="auto"/>
              <w:jc w:val="both"/>
              <w:rPr>
                <w:rFonts w:ascii="Times New Roman" w:eastAsia="DengXian" w:hAnsi="Times New Roman" w:cs="Times New Roman"/>
                <w:b/>
                <w:bCs/>
                <w:color w:val="000000" w:themeColor="text1"/>
                <w:sz w:val="20"/>
                <w:szCs w:val="20"/>
                <w:lang w:val="ro-RO" w:eastAsia="zh-CN"/>
              </w:rPr>
            </w:pPr>
            <w:r w:rsidRPr="004D4459">
              <w:rPr>
                <w:rFonts w:ascii="Times New Roman" w:eastAsia="DengXian" w:hAnsi="Times New Roman" w:cs="Times New Roman"/>
                <w:b/>
                <w:bCs/>
                <w:color w:val="000000" w:themeColor="text1"/>
                <w:sz w:val="20"/>
                <w:szCs w:val="20"/>
                <w:lang w:val="ro-RO" w:eastAsia="zh-CN"/>
              </w:rPr>
              <w:t xml:space="preserve">Aprobarea Regulamentului privind echipajul minim al navelor de transport cu autopropulsie </w:t>
            </w:r>
          </w:p>
          <w:p w14:paraId="11B370D5" w14:textId="77777777" w:rsidR="00976371" w:rsidRPr="004D4459" w:rsidRDefault="00976371" w:rsidP="00976371">
            <w:pPr>
              <w:spacing w:after="0" w:line="240" w:lineRule="auto"/>
              <w:jc w:val="both"/>
              <w:rPr>
                <w:rFonts w:ascii="Times New Roman" w:eastAsia="DengXian" w:hAnsi="Times New Roman" w:cs="Times New Roman"/>
                <w:i/>
                <w:iCs/>
                <w:color w:val="000000" w:themeColor="text1"/>
                <w:sz w:val="20"/>
                <w:szCs w:val="20"/>
                <w:lang w:val="ro-RO" w:eastAsia="zh-CN"/>
              </w:rPr>
            </w:pPr>
            <w:r w:rsidRPr="004D4459">
              <w:rPr>
                <w:rFonts w:ascii="Times New Roman" w:eastAsia="DengXian" w:hAnsi="Times New Roman" w:cs="Times New Roman"/>
                <w:i/>
                <w:iCs/>
                <w:color w:val="000000" w:themeColor="text1"/>
                <w:sz w:val="20"/>
                <w:szCs w:val="20"/>
                <w:lang w:val="ro-RO" w:eastAsia="zh-CN"/>
              </w:rPr>
              <w:t xml:space="preserve">Transpune: </w:t>
            </w:r>
          </w:p>
          <w:p w14:paraId="0B980B81" w14:textId="2BFC4EDB" w:rsidR="00976371" w:rsidRPr="004D4459" w:rsidRDefault="00976371" w:rsidP="00976371">
            <w:pPr>
              <w:spacing w:after="0" w:line="240" w:lineRule="auto"/>
              <w:jc w:val="both"/>
              <w:rPr>
                <w:rFonts w:ascii="Times New Roman" w:eastAsia="DengXian" w:hAnsi="Times New Roman" w:cs="Times New Roman"/>
                <w:color w:val="000000" w:themeColor="text1"/>
                <w:sz w:val="20"/>
                <w:szCs w:val="20"/>
                <w:lang w:val="ro-RO" w:eastAsia="zh-CN"/>
              </w:rPr>
            </w:pPr>
            <w:r w:rsidRPr="004D4459">
              <w:rPr>
                <w:rFonts w:ascii="Times New Roman" w:eastAsia="DengXian" w:hAnsi="Times New Roman" w:cs="Times New Roman"/>
                <w:i/>
                <w:iCs/>
                <w:color w:val="000000" w:themeColor="text1"/>
                <w:sz w:val="20"/>
                <w:szCs w:val="20"/>
                <w:lang w:val="ro-RO" w:eastAsia="zh-CN"/>
              </w:rPr>
              <w:t>Directiva 1999/95/CE</w:t>
            </w:r>
          </w:p>
        </w:tc>
        <w:tc>
          <w:tcPr>
            <w:tcW w:w="1418" w:type="dxa"/>
            <w:tcBorders>
              <w:left w:val="single" w:sz="6" w:space="0" w:color="000000"/>
              <w:bottom w:val="single" w:sz="4" w:space="0" w:color="auto"/>
              <w:right w:val="single" w:sz="4" w:space="0" w:color="auto"/>
            </w:tcBorders>
            <w:shd w:val="clear" w:color="auto" w:fill="auto"/>
          </w:tcPr>
          <w:p w14:paraId="62FE1DAA" w14:textId="7542CC2C" w:rsidR="00976371" w:rsidRPr="004D4459" w:rsidRDefault="00976371" w:rsidP="00976371">
            <w:pPr>
              <w:spacing w:after="0" w:line="240" w:lineRule="auto"/>
              <w:jc w:val="center"/>
              <w:textAlignment w:val="baseline"/>
              <w:rPr>
                <w:rFonts w:ascii="Times New Roman" w:eastAsia="Arial" w:hAnsi="Times New Roman" w:cs="Arial"/>
                <w:color w:val="000000" w:themeColor="text1"/>
                <w:sz w:val="20"/>
                <w:szCs w:val="20"/>
                <w:lang w:val="ro-RO" w:eastAsia="zh-CN"/>
              </w:rPr>
            </w:pPr>
            <w:r w:rsidRPr="004D4459">
              <w:rPr>
                <w:rFonts w:ascii="Times New Roman" w:eastAsia="Arial" w:hAnsi="Times New Roman" w:cs="Arial"/>
                <w:color w:val="000000" w:themeColor="text1"/>
                <w:sz w:val="20"/>
                <w:szCs w:val="20"/>
                <w:lang w:val="ro-RO" w:eastAsia="zh-CN"/>
              </w:rPr>
              <w:t xml:space="preserve">Act normativ </w:t>
            </w:r>
            <w:r w:rsidR="007E6CCD">
              <w:rPr>
                <w:rFonts w:ascii="Times New Roman" w:eastAsia="Times New Roman" w:hAnsi="Times New Roman" w:cs="Times New Roman"/>
                <w:color w:val="000000" w:themeColor="text1"/>
                <w:sz w:val="20"/>
                <w:szCs w:val="20"/>
                <w:lang w:val="ro-RO"/>
              </w:rPr>
              <w:t>aprobat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EC0EA70" w14:textId="77777777" w:rsidR="007E6CCD" w:rsidRPr="007E6CCD" w:rsidRDefault="007E6CCD" w:rsidP="007E6CCD">
            <w:pPr>
              <w:spacing w:after="0" w:line="240" w:lineRule="auto"/>
              <w:jc w:val="center"/>
              <w:textAlignment w:val="baseline"/>
              <w:rPr>
                <w:rFonts w:ascii="Times New Roman" w:eastAsia="Times New Roman" w:hAnsi="Times New Roman" w:cs="Times New Roman"/>
                <w:b/>
                <w:color w:val="000000" w:themeColor="text1"/>
                <w:sz w:val="20"/>
                <w:szCs w:val="20"/>
                <w:lang w:val="ro-RO"/>
              </w:rPr>
            </w:pPr>
            <w:r w:rsidRPr="007E6CCD">
              <w:rPr>
                <w:rFonts w:ascii="Times New Roman" w:eastAsia="Times New Roman" w:hAnsi="Times New Roman" w:cs="Times New Roman"/>
                <w:b/>
                <w:color w:val="000000" w:themeColor="text1"/>
                <w:sz w:val="20"/>
                <w:szCs w:val="20"/>
                <w:lang w:val="ro-RO"/>
              </w:rPr>
              <w:t>MIDR</w:t>
            </w:r>
          </w:p>
          <w:p w14:paraId="49C4FFBD" w14:textId="59EE9CBC" w:rsidR="00976371" w:rsidRPr="004D4459" w:rsidRDefault="007E6CCD" w:rsidP="00976371">
            <w:pPr>
              <w:spacing w:after="80" w:line="240" w:lineRule="auto"/>
              <w:jc w:val="center"/>
              <w:rPr>
                <w:rFonts w:ascii="Times New Roman" w:eastAsia="Arial" w:hAnsi="Times New Roman" w:cs="Arial"/>
                <w:color w:val="000000" w:themeColor="text1"/>
                <w:sz w:val="20"/>
                <w:szCs w:val="20"/>
                <w:lang w:val="ro-RO" w:eastAsia="zh-CN"/>
              </w:rPr>
            </w:pPr>
            <w:r>
              <w:rPr>
                <w:rFonts w:ascii="Times New Roman" w:eastAsia="Arial" w:hAnsi="Times New Roman" w:cs="Arial"/>
                <w:color w:val="000000" w:themeColor="text1"/>
                <w:sz w:val="20"/>
                <w:szCs w:val="20"/>
                <w:lang w:val="ro-RO" w:eastAsia="zh-CN"/>
              </w:rPr>
              <w:br/>
            </w:r>
            <w:r w:rsidR="00976371" w:rsidRPr="004D4459">
              <w:rPr>
                <w:rFonts w:ascii="Times New Roman" w:eastAsia="Arial" w:hAnsi="Times New Roman" w:cs="Arial"/>
                <w:color w:val="000000" w:themeColor="text1"/>
                <w:sz w:val="20"/>
                <w:szCs w:val="20"/>
                <w:lang w:val="ro-RO" w:eastAsia="zh-CN"/>
              </w:rPr>
              <w:t>Agenția Navală a Republicii Moldova</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DEACC7D" w14:textId="77777777" w:rsidR="00976371" w:rsidRPr="004D4459" w:rsidRDefault="00976371" w:rsidP="00976371">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 xml:space="preserve">Trimestrul IV, </w:t>
            </w:r>
          </w:p>
          <w:p w14:paraId="13B3C9C1" w14:textId="77777777" w:rsidR="00976371" w:rsidRPr="004D4459" w:rsidRDefault="00976371" w:rsidP="00976371">
            <w:pPr>
              <w:spacing w:after="0" w:line="240" w:lineRule="auto"/>
              <w:jc w:val="center"/>
              <w:textAlignment w:val="baseline"/>
              <w:rPr>
                <w:rFonts w:ascii="Times New Roman" w:eastAsia="Arial" w:hAnsi="Times New Roman" w:cs="Arial"/>
                <w:color w:val="000000" w:themeColor="text1"/>
                <w:sz w:val="20"/>
                <w:szCs w:val="20"/>
                <w:lang w:val="ro-RO" w:eastAsia="zh-CN"/>
              </w:rPr>
            </w:pPr>
            <w:r w:rsidRPr="004D4459">
              <w:rPr>
                <w:rFonts w:ascii="Times New Roman" w:eastAsia="Times New Roman" w:hAnsi="Times New Roman" w:cs="Times New Roman"/>
                <w:color w:val="000000" w:themeColor="text1"/>
                <w:sz w:val="20"/>
                <w:szCs w:val="20"/>
                <w:lang w:val="ro-RO"/>
              </w:rPr>
              <w:t>2024</w:t>
            </w:r>
          </w:p>
          <w:p w14:paraId="734FABA1" w14:textId="77777777" w:rsidR="00976371" w:rsidRPr="004D4459" w:rsidRDefault="00976371" w:rsidP="00976371">
            <w:pPr>
              <w:spacing w:after="0" w:line="240" w:lineRule="auto"/>
              <w:jc w:val="center"/>
              <w:textAlignment w:val="baseline"/>
              <w:rPr>
                <w:rFonts w:ascii="Times New Roman" w:eastAsia="Arial" w:hAnsi="Times New Roman" w:cs="Arial"/>
                <w:color w:val="000000" w:themeColor="text1"/>
                <w:sz w:val="12"/>
                <w:szCs w:val="12"/>
                <w:lang w:val="ro-RO" w:eastAsia="zh-CN"/>
              </w:rPr>
            </w:pPr>
          </w:p>
          <w:p w14:paraId="52783A5F" w14:textId="77777777" w:rsidR="00976371" w:rsidRPr="004D4459" w:rsidRDefault="00976371" w:rsidP="00976371">
            <w:pPr>
              <w:spacing w:after="0" w:line="240" w:lineRule="auto"/>
              <w:jc w:val="center"/>
              <w:textAlignment w:val="baseline"/>
              <w:rPr>
                <w:rFonts w:ascii="Times New Roman" w:eastAsia="Arial" w:hAnsi="Times New Roman" w:cs="Arial"/>
                <w:color w:val="000000" w:themeColor="text1"/>
                <w:sz w:val="20"/>
                <w:szCs w:val="20"/>
                <w:lang w:val="ro-RO" w:eastAsia="zh-CN"/>
              </w:rPr>
            </w:pPr>
            <w:r w:rsidRPr="004D4459">
              <w:rPr>
                <w:rFonts w:ascii="Times New Roman" w:eastAsia="Arial" w:hAnsi="Times New Roman" w:cs="Arial"/>
                <w:color w:val="000000" w:themeColor="text1"/>
                <w:sz w:val="20"/>
                <w:szCs w:val="20"/>
                <w:lang w:val="ro-RO" w:eastAsia="zh-CN"/>
              </w:rPr>
              <w:t>AA Anexa XXVIII-D,  2017</w:t>
            </w:r>
          </w:p>
          <w:p w14:paraId="69642427" w14:textId="77777777" w:rsidR="00976371" w:rsidRPr="004D4459" w:rsidRDefault="00976371" w:rsidP="00976371">
            <w:pPr>
              <w:spacing w:after="0" w:line="240" w:lineRule="auto"/>
              <w:jc w:val="center"/>
              <w:textAlignment w:val="baseline"/>
              <w:rPr>
                <w:rFonts w:ascii="Times New Roman" w:eastAsia="Arial" w:hAnsi="Times New Roman" w:cs="Arial"/>
                <w:color w:val="000000" w:themeColor="text1"/>
                <w:sz w:val="12"/>
                <w:szCs w:val="12"/>
                <w:lang w:val="ro-RO" w:eastAsia="zh-CN"/>
              </w:rPr>
            </w:pPr>
          </w:p>
          <w:p w14:paraId="41CBDD9C" w14:textId="77777777" w:rsidR="00976371" w:rsidRPr="004D4459" w:rsidRDefault="00976371" w:rsidP="00976371">
            <w:pPr>
              <w:spacing w:after="0" w:line="240" w:lineRule="auto"/>
              <w:jc w:val="center"/>
              <w:textAlignment w:val="baseline"/>
              <w:rPr>
                <w:rFonts w:ascii="Times New Roman" w:eastAsia="Arial" w:hAnsi="Times New Roman" w:cs="Arial"/>
                <w:color w:val="000000" w:themeColor="text1"/>
                <w:sz w:val="20"/>
                <w:szCs w:val="20"/>
                <w:lang w:val="ro-RO" w:eastAsia="zh-CN"/>
              </w:rPr>
            </w:pPr>
            <w:r w:rsidRPr="004D4459">
              <w:rPr>
                <w:rFonts w:ascii="Times New Roman" w:eastAsia="Arial" w:hAnsi="Times New Roman" w:cs="Arial"/>
                <w:color w:val="000000" w:themeColor="text1"/>
                <w:sz w:val="20"/>
                <w:szCs w:val="20"/>
                <w:lang w:val="ro-RO" w:eastAsia="zh-CN"/>
              </w:rPr>
              <w:t xml:space="preserve">AgA, </w:t>
            </w:r>
          </w:p>
          <w:p w14:paraId="2593CE9A" w14:textId="450183A9" w:rsidR="00976371" w:rsidRPr="004D4459" w:rsidRDefault="00976371" w:rsidP="00976371">
            <w:pPr>
              <w:spacing w:after="0" w:line="240" w:lineRule="auto"/>
              <w:jc w:val="center"/>
              <w:textAlignment w:val="baseline"/>
              <w:rPr>
                <w:rFonts w:ascii="Times New Roman" w:eastAsia="Arial" w:hAnsi="Times New Roman" w:cs="Arial"/>
                <w:color w:val="000000" w:themeColor="text1"/>
                <w:sz w:val="20"/>
                <w:szCs w:val="20"/>
                <w:lang w:val="ro-RO" w:eastAsia="zh-CN"/>
              </w:rPr>
            </w:pPr>
            <w:r w:rsidRPr="004D4459">
              <w:rPr>
                <w:rFonts w:ascii="Times New Roman" w:eastAsia="Arial" w:hAnsi="Times New Roman" w:cs="Arial"/>
                <w:color w:val="000000" w:themeColor="text1"/>
                <w:sz w:val="20"/>
                <w:szCs w:val="20"/>
                <w:lang w:val="ro-RO" w:eastAsia="zh-CN"/>
              </w:rPr>
              <w:t>Trim. IV, 2020</w:t>
            </w:r>
          </w:p>
        </w:tc>
        <w:tc>
          <w:tcPr>
            <w:tcW w:w="1559" w:type="dxa"/>
            <w:tcBorders>
              <w:top w:val="single" w:sz="6" w:space="0" w:color="000000"/>
              <w:left w:val="single" w:sz="4" w:space="0" w:color="auto"/>
              <w:bottom w:val="single" w:sz="6" w:space="0" w:color="000000"/>
              <w:right w:val="single" w:sz="6" w:space="0" w:color="000000"/>
            </w:tcBorders>
            <w:shd w:val="clear" w:color="auto" w:fill="auto"/>
          </w:tcPr>
          <w:p w14:paraId="3269B4BA" w14:textId="77777777" w:rsidR="00976371" w:rsidRPr="004D4459" w:rsidRDefault="00976371" w:rsidP="00976371">
            <w:pPr>
              <w:spacing w:after="80" w:line="240" w:lineRule="auto"/>
              <w:jc w:val="both"/>
              <w:rPr>
                <w:rFonts w:ascii="Times New Roman" w:eastAsia="Arial" w:hAnsi="Times New Roman" w:cs="Arial"/>
                <w:color w:val="000000" w:themeColor="text1"/>
                <w:sz w:val="20"/>
                <w:szCs w:val="20"/>
                <w:lang w:val="ro-RO" w:eastAsia="zh-CN"/>
              </w:rPr>
            </w:pPr>
          </w:p>
        </w:tc>
        <w:tc>
          <w:tcPr>
            <w:tcW w:w="1675" w:type="dxa"/>
            <w:tcBorders>
              <w:top w:val="single" w:sz="6" w:space="0" w:color="000000"/>
              <w:left w:val="single" w:sz="6" w:space="0" w:color="000000"/>
              <w:bottom w:val="single" w:sz="6" w:space="0" w:color="000000"/>
              <w:right w:val="single" w:sz="6" w:space="0" w:color="000000"/>
            </w:tcBorders>
            <w:shd w:val="clear" w:color="auto" w:fill="auto"/>
          </w:tcPr>
          <w:p w14:paraId="79556AB6" w14:textId="62219430" w:rsidR="00804EFE" w:rsidRPr="00BE4437" w:rsidRDefault="00804EFE" w:rsidP="00804EFE">
            <w:pPr>
              <w:spacing w:after="0" w:line="240" w:lineRule="auto"/>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Costul:</w:t>
            </w:r>
            <w:r w:rsidRPr="00BE4437">
              <w:rPr>
                <w:rFonts w:ascii="Times New Roman" w:eastAsia="Times New Roman" w:hAnsi="Times New Roman" w:cs="Times New Roman"/>
                <w:sz w:val="20"/>
                <w:szCs w:val="20"/>
                <w:lang w:val="ro-RO"/>
              </w:rPr>
              <w:t xml:space="preserve"> </w:t>
            </w:r>
            <w:r w:rsidR="000D56B2" w:rsidRPr="00BE4437">
              <w:rPr>
                <w:rFonts w:ascii="Times New Roman" w:eastAsia="Times New Roman" w:hAnsi="Times New Roman" w:cs="Times New Roman"/>
                <w:sz w:val="20"/>
                <w:szCs w:val="20"/>
                <w:lang w:val="ro-RO"/>
              </w:rPr>
              <w:t>36,</w:t>
            </w:r>
            <w:r w:rsidR="007F2FBD" w:rsidRPr="00BE4437">
              <w:rPr>
                <w:rFonts w:ascii="Times New Roman" w:eastAsia="Times New Roman" w:hAnsi="Times New Roman" w:cs="Times New Roman"/>
                <w:sz w:val="20"/>
                <w:szCs w:val="20"/>
                <w:lang w:val="ro-RO"/>
              </w:rPr>
              <w:t>4</w:t>
            </w:r>
          </w:p>
          <w:p w14:paraId="5CEBD3C8" w14:textId="72412605" w:rsidR="00804EFE" w:rsidRPr="00BE4437" w:rsidRDefault="00804EFE" w:rsidP="00804EFE">
            <w:pPr>
              <w:spacing w:after="0" w:line="240" w:lineRule="auto"/>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Sursa:</w:t>
            </w:r>
            <w:r w:rsidRPr="00BE4437">
              <w:rPr>
                <w:rFonts w:ascii="Times New Roman" w:eastAsia="Times New Roman" w:hAnsi="Times New Roman" w:cs="Times New Roman"/>
                <w:sz w:val="20"/>
                <w:szCs w:val="20"/>
                <w:lang w:val="ro-RO"/>
              </w:rPr>
              <w:t xml:space="preserve"> Buget (subprogram  6403)</w:t>
            </w:r>
          </w:p>
          <w:p w14:paraId="5E288FAC" w14:textId="77777777" w:rsidR="00804EFE" w:rsidRPr="00BE4437" w:rsidRDefault="00804EFE" w:rsidP="00804EFE">
            <w:pPr>
              <w:spacing w:after="0" w:line="240" w:lineRule="auto"/>
              <w:jc w:val="both"/>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 xml:space="preserve">Deficit: </w:t>
            </w:r>
            <w:r w:rsidRPr="00BE4437">
              <w:rPr>
                <w:rFonts w:ascii="Times New Roman" w:eastAsia="Times New Roman" w:hAnsi="Times New Roman" w:cs="Times New Roman"/>
                <w:sz w:val="20"/>
                <w:szCs w:val="20"/>
                <w:lang w:val="ro-RO"/>
              </w:rPr>
              <w:t>0</w:t>
            </w:r>
          </w:p>
          <w:p w14:paraId="1C4701B0" w14:textId="01E13FB4" w:rsidR="00976371" w:rsidRPr="00BE4437" w:rsidRDefault="00804EFE" w:rsidP="00804EFE">
            <w:pPr>
              <w:spacing w:after="0" w:line="240" w:lineRule="auto"/>
              <w:jc w:val="center"/>
              <w:textAlignment w:val="baseline"/>
              <w:rPr>
                <w:rFonts w:ascii="Times New Roman" w:eastAsia="Times New Roman" w:hAnsi="Times New Roman" w:cs="Times New Roman"/>
                <w:b/>
                <w:bCs/>
                <w:sz w:val="24"/>
                <w:szCs w:val="24"/>
                <w:lang w:val="ro-RO"/>
              </w:rPr>
            </w:pPr>
            <w:r w:rsidRPr="00BE4437">
              <w:rPr>
                <w:rFonts w:ascii="Times New Roman" w:eastAsia="Times New Roman" w:hAnsi="Times New Roman" w:cs="Times New Roman"/>
                <w:sz w:val="20"/>
                <w:szCs w:val="20"/>
                <w:lang w:val="ro-RO"/>
              </w:rPr>
              <w:t>*Zile petrecute pe activitate -63</w:t>
            </w:r>
          </w:p>
        </w:tc>
      </w:tr>
      <w:tr w:rsidR="00976371" w:rsidRPr="004D4459" w14:paraId="33E59271" w14:textId="77777777" w:rsidTr="00141FDC">
        <w:trPr>
          <w:gridAfter w:val="1"/>
          <w:wAfter w:w="43" w:type="dxa"/>
        </w:trPr>
        <w:tc>
          <w:tcPr>
            <w:tcW w:w="1843" w:type="dxa"/>
            <w:vMerge/>
            <w:tcBorders>
              <w:left w:val="single" w:sz="6" w:space="0" w:color="000000"/>
              <w:right w:val="single" w:sz="6" w:space="0" w:color="000000"/>
            </w:tcBorders>
            <w:shd w:val="clear" w:color="auto" w:fill="auto"/>
          </w:tcPr>
          <w:p w14:paraId="0F34530C" w14:textId="77777777" w:rsidR="00976371" w:rsidRPr="004D4459" w:rsidRDefault="00976371" w:rsidP="00976371">
            <w:pPr>
              <w:pStyle w:val="Bodytext10"/>
              <w:ind w:right="139"/>
              <w:jc w:val="both"/>
              <w:rPr>
                <w:rFonts w:ascii="Times New Roman" w:eastAsia="Times New Roman" w:hAnsi="Times New Roman" w:cs="Times New Roman"/>
                <w:color w:val="000000" w:themeColor="text1"/>
                <w:sz w:val="20"/>
                <w:szCs w:val="20"/>
                <w:lang w:val="ro-RO"/>
              </w:rPr>
            </w:pPr>
          </w:p>
        </w:tc>
        <w:tc>
          <w:tcPr>
            <w:tcW w:w="1700" w:type="dxa"/>
            <w:tcBorders>
              <w:left w:val="single" w:sz="6" w:space="0" w:color="000000"/>
              <w:bottom w:val="single" w:sz="6" w:space="0" w:color="000000"/>
              <w:right w:val="single" w:sz="6" w:space="0" w:color="000000"/>
            </w:tcBorders>
            <w:shd w:val="clear" w:color="auto" w:fill="auto"/>
          </w:tcPr>
          <w:p w14:paraId="6562A5EF" w14:textId="6624CA00" w:rsidR="00976371" w:rsidRPr="004D4459" w:rsidRDefault="00976371" w:rsidP="00976371">
            <w:pPr>
              <w:spacing w:after="0" w:line="240" w:lineRule="auto"/>
              <w:jc w:val="center"/>
              <w:textAlignment w:val="baseline"/>
              <w:rPr>
                <w:rFonts w:ascii="Times New Roman" w:eastAsia="Arial" w:hAnsi="Times New Roman" w:cs="Arial"/>
                <w:color w:val="000000" w:themeColor="text1"/>
                <w:sz w:val="20"/>
                <w:szCs w:val="20"/>
                <w:lang w:val="ro-RO" w:eastAsia="zh-CN"/>
              </w:rPr>
            </w:pPr>
            <w:r w:rsidRPr="004D4459">
              <w:rPr>
                <w:rFonts w:ascii="Times New Roman" w:eastAsia="Arial" w:hAnsi="Times New Roman" w:cs="Arial"/>
                <w:color w:val="000000" w:themeColor="text1"/>
                <w:sz w:val="20"/>
                <w:szCs w:val="20"/>
                <w:lang w:val="ro-RO" w:eastAsia="zh-CN"/>
              </w:rPr>
              <w:t xml:space="preserve">Anexa XXVIII-D  Titlul 4 Capitolul 15   Transportul Maritim Internaţional    Siguranța maritimă - </w:t>
            </w:r>
            <w:r w:rsidRPr="004D4459">
              <w:rPr>
                <w:rFonts w:ascii="Times New Roman" w:eastAsia="Arial" w:hAnsi="Times New Roman" w:cs="Arial"/>
                <w:color w:val="000000" w:themeColor="text1"/>
                <w:sz w:val="20"/>
                <w:szCs w:val="20"/>
                <w:lang w:val="ro-RO" w:eastAsia="zh-CN"/>
              </w:rPr>
              <w:lastRenderedPageBreak/>
              <w:t>Statul de pavilion / societățile de clasificare</w:t>
            </w:r>
          </w:p>
        </w:tc>
        <w:tc>
          <w:tcPr>
            <w:tcW w:w="2014" w:type="dxa"/>
            <w:vMerge/>
            <w:tcBorders>
              <w:left w:val="single" w:sz="6" w:space="0" w:color="000000"/>
              <w:right w:val="single" w:sz="6" w:space="0" w:color="000000"/>
            </w:tcBorders>
            <w:shd w:val="clear" w:color="auto" w:fill="auto"/>
          </w:tcPr>
          <w:p w14:paraId="1484B2F8" w14:textId="77777777" w:rsidR="00976371" w:rsidRPr="004D4459" w:rsidRDefault="00976371" w:rsidP="00976371">
            <w:pPr>
              <w:pStyle w:val="Default"/>
              <w:rPr>
                <w:rFonts w:ascii="Times New Roman" w:eastAsia="Times New Roman" w:hAnsi="Times New Roman" w:cs="Times New Roman"/>
                <w:color w:val="000000" w:themeColor="text1"/>
                <w:sz w:val="20"/>
                <w:szCs w:val="20"/>
                <w:lang w:val="ro-RO"/>
              </w:rPr>
            </w:pPr>
          </w:p>
        </w:tc>
        <w:tc>
          <w:tcPr>
            <w:tcW w:w="2691" w:type="dxa"/>
            <w:tcBorders>
              <w:top w:val="single" w:sz="6" w:space="0" w:color="000000"/>
              <w:left w:val="single" w:sz="6" w:space="0" w:color="000000"/>
              <w:bottom w:val="single" w:sz="6" w:space="0" w:color="000000"/>
              <w:right w:val="single" w:sz="6" w:space="0" w:color="000000"/>
            </w:tcBorders>
            <w:shd w:val="clear" w:color="auto" w:fill="auto"/>
          </w:tcPr>
          <w:p w14:paraId="2C665983" w14:textId="2C646FF3" w:rsidR="00976371" w:rsidRPr="004D4459" w:rsidRDefault="001865C7" w:rsidP="00976371">
            <w:pPr>
              <w:spacing w:after="0" w:line="240" w:lineRule="auto"/>
              <w:jc w:val="both"/>
              <w:rPr>
                <w:rFonts w:ascii="Times New Roman" w:eastAsia="DengXian" w:hAnsi="Times New Roman" w:cs="Times New Roman"/>
                <w:color w:val="000000" w:themeColor="text1"/>
                <w:sz w:val="20"/>
                <w:szCs w:val="20"/>
                <w:lang w:val="ro-RO" w:eastAsia="zh-CN"/>
              </w:rPr>
            </w:pPr>
            <w:r>
              <w:rPr>
                <w:rFonts w:ascii="Times New Roman" w:eastAsia="DengXian" w:hAnsi="Times New Roman" w:cs="Times New Roman"/>
                <w:color w:val="000000" w:themeColor="text1"/>
                <w:sz w:val="20"/>
                <w:szCs w:val="20"/>
                <w:lang w:val="ro-RO" w:eastAsia="zh-CN"/>
              </w:rPr>
              <w:t>S</w:t>
            </w:r>
            <w:r w:rsidRPr="004D4459">
              <w:rPr>
                <w:rFonts w:ascii="Times New Roman" w:eastAsia="DengXian" w:hAnsi="Times New Roman" w:cs="Times New Roman"/>
                <w:color w:val="000000" w:themeColor="text1"/>
                <w:sz w:val="20"/>
                <w:szCs w:val="20"/>
                <w:lang w:val="ro-RO" w:eastAsia="zh-CN"/>
              </w:rPr>
              <w:t>L</w:t>
            </w:r>
            <w:r>
              <w:rPr>
                <w:rFonts w:ascii="Times New Roman" w:eastAsia="DengXian" w:hAnsi="Times New Roman" w:cs="Times New Roman"/>
                <w:color w:val="000000" w:themeColor="text1"/>
                <w:sz w:val="20"/>
                <w:szCs w:val="20"/>
                <w:lang w:val="ro-RO" w:eastAsia="zh-CN"/>
              </w:rPr>
              <w:t>T</w:t>
            </w:r>
            <w:r w:rsidR="00976371" w:rsidRPr="004D4459">
              <w:rPr>
                <w:rFonts w:ascii="Times New Roman" w:eastAsia="DengXian" w:hAnsi="Times New Roman" w:cs="Times New Roman"/>
                <w:color w:val="000000" w:themeColor="text1"/>
                <w:sz w:val="20"/>
                <w:szCs w:val="20"/>
                <w:lang w:val="ro-RO" w:eastAsia="zh-CN"/>
              </w:rPr>
              <w:t>.48 Act nou</w:t>
            </w:r>
          </w:p>
          <w:p w14:paraId="41D29236" w14:textId="6D84C590" w:rsidR="00976371" w:rsidRPr="004D4459" w:rsidRDefault="00976371" w:rsidP="00976371">
            <w:pPr>
              <w:spacing w:after="0" w:line="240" w:lineRule="auto"/>
              <w:jc w:val="both"/>
              <w:rPr>
                <w:rFonts w:ascii="Times New Roman" w:eastAsia="DengXian" w:hAnsi="Times New Roman" w:cs="Times New Roman"/>
                <w:color w:val="000000" w:themeColor="text1"/>
                <w:sz w:val="20"/>
                <w:szCs w:val="20"/>
                <w:lang w:val="ro-RO" w:eastAsia="zh-CN"/>
              </w:rPr>
            </w:pPr>
            <w:r w:rsidRPr="004D4459">
              <w:rPr>
                <w:rFonts w:ascii="Times New Roman" w:eastAsia="DengXian" w:hAnsi="Times New Roman" w:cs="Times New Roman"/>
                <w:b/>
                <w:bCs/>
                <w:color w:val="000000" w:themeColor="text1"/>
                <w:sz w:val="20"/>
                <w:szCs w:val="20"/>
                <w:lang w:val="ro-RO" w:eastAsia="zh-CN"/>
              </w:rPr>
              <w:t xml:space="preserve">Aprobarea actului normativ pentru transpunerea Directivei de punere în aplicare 2014/111/UE a Comisiei din 17 </w:t>
            </w:r>
            <w:r w:rsidRPr="004D4459">
              <w:rPr>
                <w:rFonts w:ascii="Times New Roman" w:eastAsia="DengXian" w:hAnsi="Times New Roman" w:cs="Times New Roman"/>
                <w:b/>
                <w:bCs/>
                <w:color w:val="000000" w:themeColor="text1"/>
                <w:sz w:val="20"/>
                <w:szCs w:val="20"/>
                <w:lang w:val="ro-RO" w:eastAsia="zh-CN"/>
              </w:rPr>
              <w:lastRenderedPageBreak/>
              <w:t>decembrie 2014 de modificare a Directivei 2009/15/CE cu privire la adoptarea de către Organizația Maritimă Internațională (OMI) a anumitor coduri și a modificărilor aferente aduse anumitor convenții și protocoale</w:t>
            </w:r>
          </w:p>
        </w:tc>
        <w:tc>
          <w:tcPr>
            <w:tcW w:w="1418" w:type="dxa"/>
            <w:tcBorders>
              <w:left w:val="single" w:sz="6" w:space="0" w:color="000000"/>
              <w:bottom w:val="single" w:sz="4" w:space="0" w:color="auto"/>
              <w:right w:val="single" w:sz="4" w:space="0" w:color="auto"/>
            </w:tcBorders>
            <w:shd w:val="clear" w:color="auto" w:fill="auto"/>
          </w:tcPr>
          <w:p w14:paraId="463FEB59" w14:textId="79B18BA4" w:rsidR="00976371" w:rsidRPr="004D4459" w:rsidRDefault="00976371" w:rsidP="00976371">
            <w:pPr>
              <w:spacing w:after="0" w:line="240" w:lineRule="auto"/>
              <w:jc w:val="center"/>
              <w:textAlignment w:val="baseline"/>
              <w:rPr>
                <w:rFonts w:ascii="Times New Roman" w:eastAsia="Arial" w:hAnsi="Times New Roman" w:cs="Arial"/>
                <w:color w:val="000000" w:themeColor="text1"/>
                <w:sz w:val="20"/>
                <w:szCs w:val="20"/>
                <w:lang w:val="ro-RO" w:eastAsia="zh-CN"/>
              </w:rPr>
            </w:pPr>
            <w:r w:rsidRPr="004D4459">
              <w:rPr>
                <w:rFonts w:ascii="Times New Roman" w:eastAsia="Arial" w:hAnsi="Times New Roman" w:cs="Arial"/>
                <w:color w:val="000000" w:themeColor="text1"/>
                <w:sz w:val="20"/>
                <w:szCs w:val="20"/>
                <w:lang w:val="ro-RO" w:eastAsia="zh-CN"/>
              </w:rPr>
              <w:lastRenderedPageBreak/>
              <w:t xml:space="preserve">Act normativ </w:t>
            </w:r>
            <w:r w:rsidR="007E6CCD">
              <w:rPr>
                <w:rFonts w:ascii="Times New Roman" w:eastAsia="Times New Roman" w:hAnsi="Times New Roman" w:cs="Times New Roman"/>
                <w:color w:val="000000" w:themeColor="text1"/>
                <w:sz w:val="20"/>
                <w:szCs w:val="20"/>
                <w:lang w:val="ro-RO"/>
              </w:rPr>
              <w:t>aprobat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32D6F2C" w14:textId="77777777" w:rsidR="00976371" w:rsidRPr="004D4459" w:rsidRDefault="00976371" w:rsidP="00976371">
            <w:pPr>
              <w:spacing w:after="80" w:line="240" w:lineRule="auto"/>
              <w:jc w:val="center"/>
              <w:rPr>
                <w:rFonts w:ascii="Times New Roman" w:eastAsia="Arial" w:hAnsi="Times New Roman" w:cs="Arial"/>
                <w:color w:val="000000" w:themeColor="text1"/>
                <w:sz w:val="20"/>
                <w:szCs w:val="20"/>
                <w:lang w:val="ro-RO" w:eastAsia="zh-CN"/>
              </w:rPr>
            </w:pPr>
            <w:r w:rsidRPr="004D4459">
              <w:rPr>
                <w:rFonts w:ascii="Times New Roman" w:eastAsia="Arial" w:hAnsi="Times New Roman" w:cs="Arial"/>
                <w:color w:val="000000" w:themeColor="text1"/>
                <w:sz w:val="20"/>
                <w:szCs w:val="20"/>
                <w:lang w:val="ro-RO" w:eastAsia="zh-CN"/>
              </w:rPr>
              <w:t>Direcţia politici în domeniul transportului feroviar şi naval</w:t>
            </w:r>
          </w:p>
          <w:p w14:paraId="1D3484FC" w14:textId="510EB038" w:rsidR="00976371" w:rsidRPr="004D4459" w:rsidRDefault="00976371" w:rsidP="00976371">
            <w:pPr>
              <w:spacing w:after="80" w:line="240" w:lineRule="auto"/>
              <w:jc w:val="center"/>
              <w:rPr>
                <w:rFonts w:ascii="Times New Roman" w:eastAsia="Arial" w:hAnsi="Times New Roman" w:cs="Arial"/>
                <w:color w:val="000000" w:themeColor="text1"/>
                <w:sz w:val="20"/>
                <w:szCs w:val="20"/>
                <w:lang w:val="ro-RO" w:eastAsia="zh-CN"/>
              </w:rPr>
            </w:pPr>
            <w:r w:rsidRPr="004D4459">
              <w:rPr>
                <w:rFonts w:ascii="Times New Roman" w:eastAsia="Arial" w:hAnsi="Times New Roman" w:cs="Arial"/>
                <w:color w:val="000000" w:themeColor="text1"/>
                <w:sz w:val="20"/>
                <w:szCs w:val="20"/>
                <w:lang w:val="ro-RO" w:eastAsia="zh-CN"/>
              </w:rPr>
              <w:lastRenderedPageBreak/>
              <w:t>Agenția Navală a Republicii Moldova</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B8B27E4" w14:textId="77777777" w:rsidR="00976371" w:rsidRPr="004D4459" w:rsidRDefault="00976371" w:rsidP="00976371">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lastRenderedPageBreak/>
              <w:t xml:space="preserve">Trimestrul IV, </w:t>
            </w:r>
          </w:p>
          <w:p w14:paraId="64861D9C" w14:textId="77777777" w:rsidR="00976371" w:rsidRPr="004D4459" w:rsidRDefault="00976371" w:rsidP="00976371">
            <w:pPr>
              <w:spacing w:after="0" w:line="240" w:lineRule="auto"/>
              <w:jc w:val="center"/>
              <w:textAlignment w:val="baseline"/>
              <w:rPr>
                <w:rFonts w:ascii="Times New Roman" w:eastAsia="Arial" w:hAnsi="Times New Roman" w:cs="Arial"/>
                <w:color w:val="000000" w:themeColor="text1"/>
                <w:sz w:val="20"/>
                <w:szCs w:val="20"/>
                <w:lang w:val="ro-RO" w:eastAsia="zh-CN"/>
              </w:rPr>
            </w:pPr>
            <w:r w:rsidRPr="004D4459">
              <w:rPr>
                <w:rFonts w:ascii="Times New Roman" w:eastAsia="Times New Roman" w:hAnsi="Times New Roman" w:cs="Times New Roman"/>
                <w:color w:val="000000" w:themeColor="text1"/>
                <w:sz w:val="20"/>
                <w:szCs w:val="20"/>
                <w:lang w:val="ro-RO"/>
              </w:rPr>
              <w:t>2024</w:t>
            </w:r>
          </w:p>
          <w:p w14:paraId="082AC3F7" w14:textId="77777777" w:rsidR="00976371" w:rsidRPr="004D4459" w:rsidRDefault="00976371" w:rsidP="00976371">
            <w:pPr>
              <w:spacing w:after="0" w:line="240" w:lineRule="auto"/>
              <w:jc w:val="center"/>
              <w:textAlignment w:val="baseline"/>
              <w:rPr>
                <w:rFonts w:ascii="Times New Roman" w:eastAsia="Arial" w:hAnsi="Times New Roman" w:cs="Arial"/>
                <w:color w:val="000000" w:themeColor="text1"/>
                <w:sz w:val="20"/>
                <w:szCs w:val="20"/>
                <w:lang w:val="ro-RO" w:eastAsia="zh-CN"/>
              </w:rPr>
            </w:pPr>
          </w:p>
          <w:p w14:paraId="02DE6E40" w14:textId="6BAC897C" w:rsidR="00976371" w:rsidRPr="004D4459" w:rsidRDefault="00976371" w:rsidP="00976371">
            <w:pPr>
              <w:spacing w:after="0" w:line="240" w:lineRule="auto"/>
              <w:jc w:val="center"/>
              <w:textAlignment w:val="baseline"/>
              <w:rPr>
                <w:rFonts w:ascii="Times New Roman" w:eastAsia="Arial" w:hAnsi="Times New Roman" w:cs="Arial"/>
                <w:color w:val="000000" w:themeColor="text1"/>
                <w:sz w:val="20"/>
                <w:szCs w:val="20"/>
                <w:lang w:val="ro-RO" w:eastAsia="zh-CN"/>
              </w:rPr>
            </w:pPr>
            <w:r w:rsidRPr="004D4459">
              <w:rPr>
                <w:rFonts w:ascii="Times New Roman" w:eastAsia="Arial" w:hAnsi="Times New Roman" w:cs="Arial"/>
                <w:color w:val="000000" w:themeColor="text1"/>
                <w:sz w:val="20"/>
                <w:szCs w:val="20"/>
                <w:lang w:val="ro-RO" w:eastAsia="zh-CN"/>
              </w:rPr>
              <w:t>AA Anexa XXVIII-D,  2019</w:t>
            </w:r>
          </w:p>
        </w:tc>
        <w:tc>
          <w:tcPr>
            <w:tcW w:w="1559" w:type="dxa"/>
            <w:tcBorders>
              <w:top w:val="single" w:sz="6" w:space="0" w:color="000000"/>
              <w:left w:val="single" w:sz="4" w:space="0" w:color="auto"/>
              <w:bottom w:val="single" w:sz="6" w:space="0" w:color="000000"/>
              <w:right w:val="single" w:sz="6" w:space="0" w:color="000000"/>
            </w:tcBorders>
            <w:shd w:val="clear" w:color="auto" w:fill="auto"/>
          </w:tcPr>
          <w:p w14:paraId="2A38314B" w14:textId="77777777" w:rsidR="00976371" w:rsidRPr="004D4459" w:rsidRDefault="00976371" w:rsidP="00976371">
            <w:pPr>
              <w:spacing w:after="80" w:line="240" w:lineRule="auto"/>
              <w:jc w:val="both"/>
              <w:rPr>
                <w:rFonts w:ascii="Times New Roman" w:eastAsia="Arial" w:hAnsi="Times New Roman" w:cs="Arial"/>
                <w:color w:val="000000" w:themeColor="text1"/>
                <w:sz w:val="20"/>
                <w:szCs w:val="20"/>
                <w:lang w:val="ro-RO" w:eastAsia="zh-CN"/>
              </w:rPr>
            </w:pPr>
          </w:p>
        </w:tc>
        <w:tc>
          <w:tcPr>
            <w:tcW w:w="1675" w:type="dxa"/>
            <w:tcBorders>
              <w:top w:val="single" w:sz="6" w:space="0" w:color="000000"/>
              <w:left w:val="single" w:sz="6" w:space="0" w:color="000000"/>
              <w:bottom w:val="single" w:sz="6" w:space="0" w:color="000000"/>
              <w:right w:val="single" w:sz="6" w:space="0" w:color="000000"/>
            </w:tcBorders>
            <w:shd w:val="clear" w:color="auto" w:fill="auto"/>
          </w:tcPr>
          <w:p w14:paraId="477A243A" w14:textId="0B581247" w:rsidR="00804EFE" w:rsidRPr="00BE4437" w:rsidRDefault="00804EFE" w:rsidP="00804EFE">
            <w:pPr>
              <w:spacing w:after="0" w:line="240" w:lineRule="auto"/>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Costul:</w:t>
            </w:r>
            <w:r w:rsidRPr="00BE4437">
              <w:rPr>
                <w:rFonts w:ascii="Times New Roman" w:eastAsia="Times New Roman" w:hAnsi="Times New Roman" w:cs="Times New Roman"/>
                <w:sz w:val="20"/>
                <w:szCs w:val="20"/>
                <w:lang w:val="ro-RO"/>
              </w:rPr>
              <w:t xml:space="preserve"> 27,</w:t>
            </w:r>
            <w:r w:rsidR="000D56B2" w:rsidRPr="00BE4437">
              <w:rPr>
                <w:rFonts w:ascii="Times New Roman" w:eastAsia="Times New Roman" w:hAnsi="Times New Roman" w:cs="Times New Roman"/>
                <w:sz w:val="20"/>
                <w:szCs w:val="20"/>
                <w:lang w:val="ro-RO"/>
              </w:rPr>
              <w:t>7</w:t>
            </w:r>
          </w:p>
          <w:p w14:paraId="33CC8F1A" w14:textId="1DD8D492" w:rsidR="00804EFE" w:rsidRPr="00BE4437" w:rsidRDefault="00804EFE" w:rsidP="00804EFE">
            <w:pPr>
              <w:spacing w:after="0" w:line="240" w:lineRule="auto"/>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Sursa:</w:t>
            </w:r>
            <w:r w:rsidRPr="00BE4437">
              <w:rPr>
                <w:rFonts w:ascii="Times New Roman" w:eastAsia="Times New Roman" w:hAnsi="Times New Roman" w:cs="Times New Roman"/>
                <w:sz w:val="20"/>
                <w:szCs w:val="20"/>
                <w:lang w:val="ro-RO"/>
              </w:rPr>
              <w:t xml:space="preserve"> Buget (subprogram  6403)</w:t>
            </w:r>
          </w:p>
          <w:p w14:paraId="499A9D9B" w14:textId="77777777" w:rsidR="00804EFE" w:rsidRPr="00BE4437" w:rsidRDefault="00804EFE" w:rsidP="00804EFE">
            <w:pPr>
              <w:spacing w:after="0" w:line="240" w:lineRule="auto"/>
              <w:jc w:val="both"/>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 xml:space="preserve">Deficit: </w:t>
            </w:r>
            <w:r w:rsidRPr="00BE4437">
              <w:rPr>
                <w:rFonts w:ascii="Times New Roman" w:eastAsia="Times New Roman" w:hAnsi="Times New Roman" w:cs="Times New Roman"/>
                <w:sz w:val="20"/>
                <w:szCs w:val="20"/>
                <w:lang w:val="ro-RO"/>
              </w:rPr>
              <w:t>0</w:t>
            </w:r>
          </w:p>
          <w:p w14:paraId="48C7CBE3" w14:textId="5D4792FA" w:rsidR="00976371" w:rsidRPr="00BE4437" w:rsidRDefault="00804EFE" w:rsidP="00804EFE">
            <w:pPr>
              <w:spacing w:after="0" w:line="240" w:lineRule="auto"/>
              <w:jc w:val="center"/>
              <w:textAlignment w:val="baseline"/>
              <w:rPr>
                <w:rFonts w:ascii="Times New Roman" w:eastAsia="Times New Roman" w:hAnsi="Times New Roman" w:cs="Times New Roman"/>
                <w:b/>
                <w:bCs/>
                <w:sz w:val="24"/>
                <w:szCs w:val="24"/>
                <w:lang w:val="ro-RO"/>
              </w:rPr>
            </w:pPr>
            <w:r w:rsidRPr="00BE4437">
              <w:rPr>
                <w:rFonts w:ascii="Times New Roman" w:eastAsia="Times New Roman" w:hAnsi="Times New Roman" w:cs="Times New Roman"/>
                <w:sz w:val="20"/>
                <w:szCs w:val="20"/>
                <w:lang w:val="ro-RO"/>
              </w:rPr>
              <w:lastRenderedPageBreak/>
              <w:t>*Zile petrecute pe activitate -53</w:t>
            </w:r>
          </w:p>
        </w:tc>
      </w:tr>
      <w:tr w:rsidR="00976371" w:rsidRPr="004D4459" w14:paraId="34E5BDCA" w14:textId="77777777" w:rsidTr="00141FDC">
        <w:trPr>
          <w:gridAfter w:val="1"/>
          <w:wAfter w:w="43" w:type="dxa"/>
        </w:trPr>
        <w:tc>
          <w:tcPr>
            <w:tcW w:w="1843" w:type="dxa"/>
            <w:vMerge/>
            <w:tcBorders>
              <w:left w:val="single" w:sz="6" w:space="0" w:color="000000"/>
              <w:right w:val="single" w:sz="6" w:space="0" w:color="000000"/>
            </w:tcBorders>
            <w:shd w:val="clear" w:color="auto" w:fill="auto"/>
          </w:tcPr>
          <w:p w14:paraId="1697EBFD" w14:textId="77777777" w:rsidR="00976371" w:rsidRPr="004D4459" w:rsidRDefault="00976371" w:rsidP="00976371">
            <w:pPr>
              <w:pStyle w:val="Bodytext10"/>
              <w:ind w:right="139"/>
              <w:jc w:val="both"/>
              <w:rPr>
                <w:rFonts w:ascii="Times New Roman" w:eastAsia="Times New Roman" w:hAnsi="Times New Roman" w:cs="Times New Roman"/>
                <w:color w:val="000000" w:themeColor="text1"/>
                <w:sz w:val="20"/>
                <w:szCs w:val="20"/>
                <w:lang w:val="ro-RO"/>
              </w:rPr>
            </w:pPr>
          </w:p>
        </w:tc>
        <w:tc>
          <w:tcPr>
            <w:tcW w:w="1700" w:type="dxa"/>
            <w:tcBorders>
              <w:left w:val="single" w:sz="6" w:space="0" w:color="000000"/>
              <w:bottom w:val="single" w:sz="6" w:space="0" w:color="000000"/>
              <w:right w:val="single" w:sz="6" w:space="0" w:color="000000"/>
            </w:tcBorders>
            <w:shd w:val="clear" w:color="auto" w:fill="auto"/>
          </w:tcPr>
          <w:p w14:paraId="5D45097F" w14:textId="11E27745" w:rsidR="00976371" w:rsidRPr="004D4459" w:rsidRDefault="00976371" w:rsidP="00976371">
            <w:pPr>
              <w:spacing w:after="0" w:line="240" w:lineRule="auto"/>
              <w:jc w:val="center"/>
              <w:textAlignment w:val="baseline"/>
              <w:rPr>
                <w:rFonts w:ascii="Times New Roman" w:eastAsia="Arial" w:hAnsi="Times New Roman" w:cs="Arial"/>
                <w:color w:val="000000" w:themeColor="text1"/>
                <w:sz w:val="20"/>
                <w:szCs w:val="20"/>
                <w:lang w:val="ro-RO" w:eastAsia="zh-CN"/>
              </w:rPr>
            </w:pPr>
            <w:r w:rsidRPr="004D4459">
              <w:rPr>
                <w:rFonts w:ascii="Times New Roman" w:eastAsia="Arial" w:hAnsi="Times New Roman" w:cs="Arial"/>
                <w:color w:val="000000" w:themeColor="text1"/>
                <w:sz w:val="20"/>
                <w:szCs w:val="20"/>
                <w:lang w:val="ro-RO" w:eastAsia="zh-CN"/>
              </w:rPr>
              <w:t>Anexa XXVIII-D  Titlul 4 Capitolul 15   Transportul Maritim Internaţional    Siguranța maritimă - Statul de pavilion / societățile de clasificare</w:t>
            </w:r>
          </w:p>
        </w:tc>
        <w:tc>
          <w:tcPr>
            <w:tcW w:w="2014" w:type="dxa"/>
            <w:vMerge/>
            <w:tcBorders>
              <w:left w:val="single" w:sz="6" w:space="0" w:color="000000"/>
              <w:right w:val="single" w:sz="6" w:space="0" w:color="000000"/>
            </w:tcBorders>
            <w:shd w:val="clear" w:color="auto" w:fill="auto"/>
          </w:tcPr>
          <w:p w14:paraId="3C8A3D01" w14:textId="77777777" w:rsidR="00976371" w:rsidRPr="004D4459" w:rsidRDefault="00976371" w:rsidP="00976371">
            <w:pPr>
              <w:pStyle w:val="Default"/>
              <w:rPr>
                <w:rFonts w:ascii="Times New Roman" w:eastAsia="Times New Roman" w:hAnsi="Times New Roman" w:cs="Times New Roman"/>
                <w:color w:val="000000" w:themeColor="text1"/>
                <w:sz w:val="20"/>
                <w:szCs w:val="20"/>
                <w:lang w:val="ro-RO"/>
              </w:rPr>
            </w:pPr>
          </w:p>
        </w:tc>
        <w:tc>
          <w:tcPr>
            <w:tcW w:w="2691" w:type="dxa"/>
            <w:tcBorders>
              <w:top w:val="single" w:sz="6" w:space="0" w:color="000000"/>
              <w:left w:val="single" w:sz="6" w:space="0" w:color="000000"/>
              <w:bottom w:val="single" w:sz="6" w:space="0" w:color="000000"/>
              <w:right w:val="single" w:sz="6" w:space="0" w:color="000000"/>
            </w:tcBorders>
            <w:shd w:val="clear" w:color="auto" w:fill="auto"/>
          </w:tcPr>
          <w:p w14:paraId="38065547" w14:textId="18BE668C" w:rsidR="00976371" w:rsidRPr="004D4459" w:rsidRDefault="001865C7" w:rsidP="00976371">
            <w:pPr>
              <w:spacing w:after="0" w:line="240" w:lineRule="auto"/>
              <w:jc w:val="both"/>
              <w:rPr>
                <w:rFonts w:ascii="Times New Roman" w:eastAsia="DengXian" w:hAnsi="Times New Roman" w:cs="Times New Roman"/>
                <w:color w:val="000000" w:themeColor="text1"/>
                <w:sz w:val="20"/>
                <w:szCs w:val="20"/>
                <w:lang w:val="ro-RO" w:eastAsia="zh-CN"/>
              </w:rPr>
            </w:pPr>
            <w:r>
              <w:rPr>
                <w:rFonts w:ascii="Times New Roman" w:eastAsia="DengXian" w:hAnsi="Times New Roman" w:cs="Times New Roman"/>
                <w:color w:val="000000" w:themeColor="text1"/>
                <w:sz w:val="20"/>
                <w:szCs w:val="20"/>
                <w:lang w:val="ro-RO" w:eastAsia="zh-CN"/>
              </w:rPr>
              <w:t>S</w:t>
            </w:r>
            <w:r w:rsidRPr="004D4459">
              <w:rPr>
                <w:rFonts w:ascii="Times New Roman" w:eastAsia="DengXian" w:hAnsi="Times New Roman" w:cs="Times New Roman"/>
                <w:color w:val="000000" w:themeColor="text1"/>
                <w:sz w:val="20"/>
                <w:szCs w:val="20"/>
                <w:lang w:val="ro-RO" w:eastAsia="zh-CN"/>
              </w:rPr>
              <w:t>L</w:t>
            </w:r>
            <w:r>
              <w:rPr>
                <w:rFonts w:ascii="Times New Roman" w:eastAsia="DengXian" w:hAnsi="Times New Roman" w:cs="Times New Roman"/>
                <w:color w:val="000000" w:themeColor="text1"/>
                <w:sz w:val="20"/>
                <w:szCs w:val="20"/>
                <w:lang w:val="ro-RO" w:eastAsia="zh-CN"/>
              </w:rPr>
              <w:t>T</w:t>
            </w:r>
            <w:r w:rsidR="00976371" w:rsidRPr="004D4459">
              <w:rPr>
                <w:rFonts w:ascii="Times New Roman" w:eastAsia="DengXian" w:hAnsi="Times New Roman" w:cs="Times New Roman"/>
                <w:color w:val="000000" w:themeColor="text1"/>
                <w:sz w:val="20"/>
                <w:szCs w:val="20"/>
                <w:lang w:val="ro-RO" w:eastAsia="zh-CN"/>
              </w:rPr>
              <w:t>.49 Act nou</w:t>
            </w:r>
          </w:p>
          <w:p w14:paraId="66025C02" w14:textId="77777777" w:rsidR="00976371" w:rsidRPr="004D4459" w:rsidRDefault="00976371" w:rsidP="00976371">
            <w:pPr>
              <w:spacing w:after="0" w:line="240" w:lineRule="auto"/>
              <w:jc w:val="both"/>
              <w:rPr>
                <w:rFonts w:ascii="Times New Roman" w:eastAsia="DengXian" w:hAnsi="Times New Roman" w:cs="Times New Roman"/>
                <w:b/>
                <w:bCs/>
                <w:color w:val="000000" w:themeColor="text1"/>
                <w:sz w:val="20"/>
                <w:szCs w:val="20"/>
                <w:lang w:val="ro-RO" w:eastAsia="zh-CN"/>
              </w:rPr>
            </w:pPr>
            <w:r w:rsidRPr="004D4459">
              <w:rPr>
                <w:rFonts w:ascii="Times New Roman" w:eastAsia="DengXian" w:hAnsi="Times New Roman" w:cs="Times New Roman"/>
                <w:b/>
                <w:bCs/>
                <w:color w:val="000000" w:themeColor="text1"/>
                <w:sz w:val="20"/>
                <w:szCs w:val="20"/>
                <w:lang w:val="ro-RO" w:eastAsia="zh-CN"/>
              </w:rPr>
              <w:t xml:space="preserve">Aprobarea proiectului Hotărârii de Guvern privind echipamentele maritime </w:t>
            </w:r>
          </w:p>
          <w:p w14:paraId="0390A30E" w14:textId="77777777" w:rsidR="00976371" w:rsidRPr="004D4459" w:rsidRDefault="00976371" w:rsidP="00976371">
            <w:pPr>
              <w:spacing w:after="0" w:line="240" w:lineRule="auto"/>
              <w:jc w:val="both"/>
              <w:rPr>
                <w:rFonts w:ascii="Times New Roman" w:eastAsia="DengXian" w:hAnsi="Times New Roman" w:cs="Times New Roman"/>
                <w:i/>
                <w:iCs/>
                <w:color w:val="000000" w:themeColor="text1"/>
                <w:sz w:val="20"/>
                <w:szCs w:val="20"/>
                <w:lang w:val="ro-RO" w:eastAsia="zh-CN"/>
              </w:rPr>
            </w:pPr>
            <w:r w:rsidRPr="004D4459">
              <w:rPr>
                <w:rFonts w:ascii="Times New Roman" w:eastAsia="DengXian" w:hAnsi="Times New Roman" w:cs="Times New Roman"/>
                <w:i/>
                <w:iCs/>
                <w:color w:val="000000" w:themeColor="text1"/>
                <w:sz w:val="20"/>
                <w:szCs w:val="20"/>
                <w:lang w:val="ro-RO" w:eastAsia="zh-CN"/>
              </w:rPr>
              <w:t xml:space="preserve">Transpune: </w:t>
            </w:r>
          </w:p>
          <w:p w14:paraId="1E533079" w14:textId="5ECBF9E5" w:rsidR="00976371" w:rsidRPr="004D4459" w:rsidRDefault="00976371" w:rsidP="00976371">
            <w:pPr>
              <w:spacing w:after="0" w:line="240" w:lineRule="auto"/>
              <w:jc w:val="both"/>
              <w:rPr>
                <w:rFonts w:ascii="Times New Roman" w:eastAsia="DengXian" w:hAnsi="Times New Roman" w:cs="Times New Roman"/>
                <w:color w:val="000000" w:themeColor="text1"/>
                <w:sz w:val="20"/>
                <w:szCs w:val="20"/>
                <w:lang w:val="ro-RO" w:eastAsia="zh-CN"/>
              </w:rPr>
            </w:pPr>
            <w:r w:rsidRPr="004D4459">
              <w:rPr>
                <w:rFonts w:ascii="Times New Roman" w:eastAsia="DengXian" w:hAnsi="Times New Roman" w:cs="Times New Roman"/>
                <w:i/>
                <w:iCs/>
                <w:color w:val="000000" w:themeColor="text1"/>
                <w:sz w:val="20"/>
                <w:szCs w:val="20"/>
                <w:lang w:val="ro-RO" w:eastAsia="zh-CN"/>
              </w:rPr>
              <w:t>-Directiva 2014/90/UE</w:t>
            </w:r>
          </w:p>
        </w:tc>
        <w:tc>
          <w:tcPr>
            <w:tcW w:w="1418" w:type="dxa"/>
            <w:tcBorders>
              <w:left w:val="single" w:sz="6" w:space="0" w:color="000000"/>
              <w:bottom w:val="single" w:sz="4" w:space="0" w:color="auto"/>
              <w:right w:val="single" w:sz="4" w:space="0" w:color="auto"/>
            </w:tcBorders>
            <w:shd w:val="clear" w:color="auto" w:fill="auto"/>
          </w:tcPr>
          <w:p w14:paraId="78775504" w14:textId="612F6E66" w:rsidR="00976371" w:rsidRPr="004D4459" w:rsidRDefault="00976371" w:rsidP="00976371">
            <w:pPr>
              <w:spacing w:after="0" w:line="240" w:lineRule="auto"/>
              <w:jc w:val="center"/>
              <w:textAlignment w:val="baseline"/>
              <w:rPr>
                <w:rFonts w:ascii="Times New Roman" w:eastAsia="Arial" w:hAnsi="Times New Roman" w:cs="Arial"/>
                <w:color w:val="000000" w:themeColor="text1"/>
                <w:sz w:val="20"/>
                <w:szCs w:val="20"/>
                <w:lang w:val="ro-RO" w:eastAsia="zh-CN"/>
              </w:rPr>
            </w:pPr>
            <w:r w:rsidRPr="004D4459">
              <w:rPr>
                <w:rFonts w:ascii="Times New Roman" w:eastAsia="Times New Roman" w:hAnsi="Times New Roman" w:cs="Times New Roman"/>
                <w:color w:val="000000" w:themeColor="text1"/>
                <w:sz w:val="20"/>
                <w:szCs w:val="20"/>
                <w:lang w:val="ro-RO"/>
              </w:rPr>
              <w:t xml:space="preserve">Hotărâre de Guvern </w:t>
            </w:r>
            <w:r w:rsidR="007E6CCD">
              <w:rPr>
                <w:rFonts w:ascii="Times New Roman" w:eastAsia="Times New Roman" w:hAnsi="Times New Roman" w:cs="Times New Roman"/>
                <w:color w:val="000000" w:themeColor="text1"/>
                <w:sz w:val="20"/>
                <w:szCs w:val="20"/>
                <w:lang w:val="ro-RO"/>
              </w:rPr>
              <w:t>aprobată</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1FFAE2A" w14:textId="381BCC33" w:rsidR="007E6CCD" w:rsidRPr="007E6CCD" w:rsidRDefault="007E6CCD" w:rsidP="007E6CCD">
            <w:pPr>
              <w:spacing w:after="0" w:line="240" w:lineRule="auto"/>
              <w:jc w:val="center"/>
              <w:textAlignment w:val="baseline"/>
              <w:rPr>
                <w:rFonts w:ascii="Times New Roman" w:eastAsia="Times New Roman" w:hAnsi="Times New Roman" w:cs="Times New Roman"/>
                <w:b/>
                <w:color w:val="000000" w:themeColor="text1"/>
                <w:sz w:val="20"/>
                <w:szCs w:val="20"/>
                <w:lang w:val="ro-RO"/>
              </w:rPr>
            </w:pPr>
            <w:r w:rsidRPr="007E6CCD">
              <w:rPr>
                <w:rFonts w:ascii="Times New Roman" w:eastAsia="Times New Roman" w:hAnsi="Times New Roman" w:cs="Times New Roman"/>
                <w:b/>
                <w:color w:val="000000" w:themeColor="text1"/>
                <w:sz w:val="20"/>
                <w:szCs w:val="20"/>
                <w:lang w:val="ro-RO"/>
              </w:rPr>
              <w:t>MIDR</w:t>
            </w:r>
            <w:r w:rsidR="00636C1B">
              <w:rPr>
                <w:rFonts w:ascii="Times New Roman" w:eastAsia="Times New Roman" w:hAnsi="Times New Roman" w:cs="Times New Roman"/>
                <w:b/>
                <w:color w:val="000000" w:themeColor="text1"/>
                <w:sz w:val="20"/>
                <w:szCs w:val="20"/>
                <w:lang w:val="ro-RO"/>
              </w:rPr>
              <w:br/>
            </w:r>
          </w:p>
          <w:p w14:paraId="15056A19" w14:textId="192D6342" w:rsidR="00976371" w:rsidRPr="004D4459" w:rsidRDefault="00976371" w:rsidP="00976371">
            <w:pPr>
              <w:spacing w:after="80" w:line="240" w:lineRule="auto"/>
              <w:jc w:val="center"/>
              <w:rPr>
                <w:rFonts w:ascii="Times New Roman" w:eastAsia="Arial" w:hAnsi="Times New Roman" w:cs="Arial"/>
                <w:color w:val="000000" w:themeColor="text1"/>
                <w:sz w:val="20"/>
                <w:szCs w:val="20"/>
                <w:lang w:val="ro-RO" w:eastAsia="zh-CN"/>
              </w:rPr>
            </w:pPr>
            <w:r w:rsidRPr="004D4459">
              <w:rPr>
                <w:rFonts w:ascii="Times New Roman" w:eastAsia="Arial" w:hAnsi="Times New Roman" w:cs="Arial"/>
                <w:color w:val="000000" w:themeColor="text1"/>
                <w:sz w:val="20"/>
                <w:szCs w:val="20"/>
                <w:lang w:val="ro-RO" w:eastAsia="zh-CN"/>
              </w:rPr>
              <w:t>Agenția Navală a Republicii Moldova</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D45A0A8" w14:textId="77777777" w:rsidR="00976371" w:rsidRPr="004D4459" w:rsidRDefault="00976371" w:rsidP="00976371">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 xml:space="preserve">Trimestrul IV, </w:t>
            </w:r>
          </w:p>
          <w:p w14:paraId="73314A62" w14:textId="77777777" w:rsidR="00976371" w:rsidRPr="004D4459" w:rsidRDefault="00976371" w:rsidP="00976371">
            <w:pPr>
              <w:spacing w:after="0" w:line="240" w:lineRule="auto"/>
              <w:jc w:val="center"/>
              <w:textAlignment w:val="baseline"/>
              <w:rPr>
                <w:rFonts w:ascii="Times New Roman" w:eastAsia="Arial" w:hAnsi="Times New Roman" w:cs="Arial"/>
                <w:color w:val="000000" w:themeColor="text1"/>
                <w:sz w:val="20"/>
                <w:szCs w:val="20"/>
                <w:lang w:val="ro-RO" w:eastAsia="zh-CN"/>
              </w:rPr>
            </w:pPr>
            <w:r w:rsidRPr="004D4459">
              <w:rPr>
                <w:rFonts w:ascii="Times New Roman" w:eastAsia="Times New Roman" w:hAnsi="Times New Roman" w:cs="Times New Roman"/>
                <w:color w:val="000000" w:themeColor="text1"/>
                <w:sz w:val="20"/>
                <w:szCs w:val="20"/>
                <w:lang w:val="ro-RO"/>
              </w:rPr>
              <w:t>2024</w:t>
            </w:r>
          </w:p>
          <w:p w14:paraId="44FF8D75" w14:textId="77777777" w:rsidR="00976371" w:rsidRPr="004D4459" w:rsidRDefault="00976371" w:rsidP="00976371">
            <w:pPr>
              <w:spacing w:after="0" w:line="240" w:lineRule="auto"/>
              <w:jc w:val="center"/>
              <w:textAlignment w:val="baseline"/>
              <w:rPr>
                <w:rFonts w:ascii="Times New Roman" w:eastAsia="Arial" w:hAnsi="Times New Roman" w:cs="Arial"/>
                <w:color w:val="000000" w:themeColor="text1"/>
                <w:sz w:val="20"/>
                <w:szCs w:val="20"/>
                <w:lang w:val="ro-RO" w:eastAsia="zh-CN"/>
              </w:rPr>
            </w:pPr>
          </w:p>
          <w:p w14:paraId="0BC40D70" w14:textId="1AE2A516" w:rsidR="00976371" w:rsidRPr="004D4459" w:rsidRDefault="00976371" w:rsidP="00976371">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Arial" w:hAnsi="Times New Roman" w:cs="Arial"/>
                <w:color w:val="000000" w:themeColor="text1"/>
                <w:sz w:val="20"/>
                <w:szCs w:val="20"/>
                <w:lang w:val="ro-RO" w:eastAsia="zh-CN"/>
              </w:rPr>
              <w:t>AA Anexa XXVIII-D,  2019</w:t>
            </w:r>
          </w:p>
        </w:tc>
        <w:tc>
          <w:tcPr>
            <w:tcW w:w="1559" w:type="dxa"/>
            <w:tcBorders>
              <w:top w:val="single" w:sz="6" w:space="0" w:color="000000"/>
              <w:left w:val="single" w:sz="4" w:space="0" w:color="auto"/>
              <w:bottom w:val="single" w:sz="6" w:space="0" w:color="000000"/>
              <w:right w:val="single" w:sz="6" w:space="0" w:color="000000"/>
            </w:tcBorders>
            <w:shd w:val="clear" w:color="auto" w:fill="auto"/>
          </w:tcPr>
          <w:p w14:paraId="7B4438AE" w14:textId="77777777" w:rsidR="00976371" w:rsidRPr="004D4459" w:rsidRDefault="00976371" w:rsidP="00976371">
            <w:pPr>
              <w:spacing w:after="80" w:line="240" w:lineRule="auto"/>
              <w:jc w:val="both"/>
              <w:rPr>
                <w:rFonts w:ascii="Times New Roman" w:eastAsia="Arial" w:hAnsi="Times New Roman" w:cs="Arial"/>
                <w:color w:val="000000" w:themeColor="text1"/>
                <w:sz w:val="20"/>
                <w:szCs w:val="20"/>
                <w:lang w:val="ro-RO" w:eastAsia="zh-CN"/>
              </w:rPr>
            </w:pPr>
          </w:p>
        </w:tc>
        <w:tc>
          <w:tcPr>
            <w:tcW w:w="1675" w:type="dxa"/>
            <w:tcBorders>
              <w:top w:val="single" w:sz="6" w:space="0" w:color="000000"/>
              <w:left w:val="single" w:sz="6" w:space="0" w:color="000000"/>
              <w:bottom w:val="single" w:sz="6" w:space="0" w:color="000000"/>
              <w:right w:val="single" w:sz="6" w:space="0" w:color="000000"/>
            </w:tcBorders>
            <w:shd w:val="clear" w:color="auto" w:fill="auto"/>
          </w:tcPr>
          <w:p w14:paraId="6377435E" w14:textId="46B7D10C" w:rsidR="00804EFE" w:rsidRPr="00BE4437" w:rsidRDefault="00804EFE" w:rsidP="00804EFE">
            <w:pPr>
              <w:spacing w:after="0" w:line="240" w:lineRule="auto"/>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Costul:</w:t>
            </w:r>
            <w:r w:rsidRPr="00BE4437">
              <w:rPr>
                <w:rFonts w:ascii="Times New Roman" w:eastAsia="Times New Roman" w:hAnsi="Times New Roman" w:cs="Times New Roman"/>
                <w:sz w:val="20"/>
                <w:szCs w:val="20"/>
                <w:lang w:val="ro-RO"/>
              </w:rPr>
              <w:t xml:space="preserve"> 34,</w:t>
            </w:r>
            <w:r w:rsidR="000D56B2" w:rsidRPr="00BE4437">
              <w:rPr>
                <w:rFonts w:ascii="Times New Roman" w:eastAsia="Times New Roman" w:hAnsi="Times New Roman" w:cs="Times New Roman"/>
                <w:sz w:val="20"/>
                <w:szCs w:val="20"/>
                <w:lang w:val="ro-RO"/>
              </w:rPr>
              <w:t>8</w:t>
            </w:r>
          </w:p>
          <w:p w14:paraId="7160470F" w14:textId="4B984D06" w:rsidR="00804EFE" w:rsidRPr="00BE4437" w:rsidRDefault="00804EFE" w:rsidP="00804EFE">
            <w:pPr>
              <w:spacing w:after="0" w:line="240" w:lineRule="auto"/>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Sursa:</w:t>
            </w:r>
            <w:r w:rsidRPr="00BE4437">
              <w:rPr>
                <w:rFonts w:ascii="Times New Roman" w:eastAsia="Times New Roman" w:hAnsi="Times New Roman" w:cs="Times New Roman"/>
                <w:sz w:val="20"/>
                <w:szCs w:val="20"/>
                <w:lang w:val="ro-RO"/>
              </w:rPr>
              <w:t xml:space="preserve"> Buget (subprogram  6403)</w:t>
            </w:r>
          </w:p>
          <w:p w14:paraId="15930975" w14:textId="77777777" w:rsidR="00804EFE" w:rsidRPr="00BE4437" w:rsidRDefault="00804EFE" w:rsidP="00804EFE">
            <w:pPr>
              <w:spacing w:after="0" w:line="240" w:lineRule="auto"/>
              <w:jc w:val="both"/>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 xml:space="preserve">Deficit: </w:t>
            </w:r>
            <w:r w:rsidRPr="00BE4437">
              <w:rPr>
                <w:rFonts w:ascii="Times New Roman" w:eastAsia="Times New Roman" w:hAnsi="Times New Roman" w:cs="Times New Roman"/>
                <w:sz w:val="20"/>
                <w:szCs w:val="20"/>
                <w:lang w:val="ro-RO"/>
              </w:rPr>
              <w:t>0</w:t>
            </w:r>
          </w:p>
          <w:p w14:paraId="033F77DB" w14:textId="67FEF305" w:rsidR="00976371" w:rsidRPr="00BE4437" w:rsidRDefault="00804EFE" w:rsidP="00804EFE">
            <w:pPr>
              <w:spacing w:after="0" w:line="240" w:lineRule="auto"/>
              <w:jc w:val="center"/>
              <w:textAlignment w:val="baseline"/>
              <w:rPr>
                <w:rFonts w:ascii="Times New Roman" w:eastAsia="Times New Roman" w:hAnsi="Times New Roman" w:cs="Times New Roman"/>
                <w:b/>
                <w:bCs/>
                <w:sz w:val="24"/>
                <w:szCs w:val="24"/>
                <w:lang w:val="ro-RO"/>
              </w:rPr>
            </w:pPr>
            <w:r w:rsidRPr="00BE4437">
              <w:rPr>
                <w:rFonts w:ascii="Times New Roman" w:eastAsia="Times New Roman" w:hAnsi="Times New Roman" w:cs="Times New Roman"/>
                <w:sz w:val="20"/>
                <w:szCs w:val="20"/>
                <w:lang w:val="ro-RO"/>
              </w:rPr>
              <w:t>*Zile petrecute pe activitate -63</w:t>
            </w:r>
          </w:p>
        </w:tc>
      </w:tr>
      <w:tr w:rsidR="00976371" w:rsidRPr="004D4459" w14:paraId="1A8EBD7A" w14:textId="77777777" w:rsidTr="00141FDC">
        <w:trPr>
          <w:gridAfter w:val="1"/>
          <w:wAfter w:w="43" w:type="dxa"/>
        </w:trPr>
        <w:tc>
          <w:tcPr>
            <w:tcW w:w="1843" w:type="dxa"/>
            <w:vMerge/>
            <w:tcBorders>
              <w:left w:val="single" w:sz="6" w:space="0" w:color="000000"/>
              <w:right w:val="single" w:sz="6" w:space="0" w:color="000000"/>
            </w:tcBorders>
            <w:shd w:val="clear" w:color="auto" w:fill="auto"/>
          </w:tcPr>
          <w:p w14:paraId="50147139" w14:textId="77777777" w:rsidR="00976371" w:rsidRPr="004D4459" w:rsidRDefault="00976371" w:rsidP="00976371">
            <w:pPr>
              <w:pStyle w:val="Bodytext10"/>
              <w:ind w:right="139"/>
              <w:jc w:val="both"/>
              <w:rPr>
                <w:rFonts w:ascii="Times New Roman" w:eastAsia="Times New Roman" w:hAnsi="Times New Roman" w:cs="Times New Roman"/>
                <w:color w:val="000000" w:themeColor="text1"/>
                <w:sz w:val="20"/>
                <w:szCs w:val="20"/>
                <w:lang w:val="ro-RO"/>
              </w:rPr>
            </w:pPr>
          </w:p>
        </w:tc>
        <w:tc>
          <w:tcPr>
            <w:tcW w:w="1700" w:type="dxa"/>
            <w:tcBorders>
              <w:left w:val="single" w:sz="6" w:space="0" w:color="000000"/>
              <w:bottom w:val="single" w:sz="6" w:space="0" w:color="000000"/>
              <w:right w:val="single" w:sz="6" w:space="0" w:color="000000"/>
            </w:tcBorders>
            <w:shd w:val="clear" w:color="auto" w:fill="auto"/>
          </w:tcPr>
          <w:p w14:paraId="3B488AB9" w14:textId="03E3FFD5" w:rsidR="00976371" w:rsidRPr="004D4459" w:rsidRDefault="00976371" w:rsidP="00976371">
            <w:pPr>
              <w:spacing w:after="0" w:line="240" w:lineRule="auto"/>
              <w:jc w:val="center"/>
              <w:textAlignment w:val="baseline"/>
              <w:rPr>
                <w:rFonts w:ascii="Times New Roman" w:eastAsia="Arial" w:hAnsi="Times New Roman" w:cs="Arial"/>
                <w:color w:val="000000" w:themeColor="text1"/>
                <w:sz w:val="20"/>
                <w:szCs w:val="20"/>
                <w:lang w:val="ro-RO" w:eastAsia="zh-CN"/>
              </w:rPr>
            </w:pPr>
            <w:r w:rsidRPr="004D4459">
              <w:rPr>
                <w:rFonts w:ascii="Times New Roman" w:eastAsia="Arial" w:hAnsi="Times New Roman" w:cs="Arial"/>
                <w:color w:val="000000" w:themeColor="text1"/>
                <w:sz w:val="20"/>
                <w:szCs w:val="20"/>
                <w:lang w:val="ro-RO" w:eastAsia="zh-CN"/>
              </w:rPr>
              <w:t>Anexa XXVIII-D  Titlul 4 Capitolul 15   Transportul Maritim Internaţional    Siguranța maritimă - Statul de pavilion / societățile de clasificare</w:t>
            </w:r>
          </w:p>
        </w:tc>
        <w:tc>
          <w:tcPr>
            <w:tcW w:w="2014" w:type="dxa"/>
            <w:vMerge/>
            <w:tcBorders>
              <w:left w:val="single" w:sz="6" w:space="0" w:color="000000"/>
              <w:right w:val="single" w:sz="6" w:space="0" w:color="000000"/>
            </w:tcBorders>
            <w:shd w:val="clear" w:color="auto" w:fill="auto"/>
          </w:tcPr>
          <w:p w14:paraId="68FEAE13" w14:textId="77777777" w:rsidR="00976371" w:rsidRPr="004D4459" w:rsidRDefault="00976371" w:rsidP="00976371">
            <w:pPr>
              <w:pStyle w:val="Default"/>
              <w:rPr>
                <w:rFonts w:ascii="Times New Roman" w:eastAsia="Times New Roman" w:hAnsi="Times New Roman" w:cs="Times New Roman"/>
                <w:color w:val="000000" w:themeColor="text1"/>
                <w:sz w:val="20"/>
                <w:szCs w:val="20"/>
                <w:lang w:val="ro-RO"/>
              </w:rPr>
            </w:pPr>
          </w:p>
        </w:tc>
        <w:tc>
          <w:tcPr>
            <w:tcW w:w="2691" w:type="dxa"/>
            <w:tcBorders>
              <w:top w:val="single" w:sz="6" w:space="0" w:color="000000"/>
              <w:left w:val="single" w:sz="6" w:space="0" w:color="000000"/>
              <w:bottom w:val="single" w:sz="6" w:space="0" w:color="000000"/>
              <w:right w:val="single" w:sz="6" w:space="0" w:color="000000"/>
            </w:tcBorders>
            <w:shd w:val="clear" w:color="auto" w:fill="auto"/>
          </w:tcPr>
          <w:p w14:paraId="5CDA42C1" w14:textId="0ECDC2BA" w:rsidR="00976371" w:rsidRPr="004D4459" w:rsidRDefault="001865C7" w:rsidP="00976371">
            <w:pPr>
              <w:spacing w:after="0" w:line="240" w:lineRule="auto"/>
              <w:jc w:val="both"/>
              <w:rPr>
                <w:rFonts w:ascii="Times New Roman" w:eastAsia="DengXian" w:hAnsi="Times New Roman" w:cs="Times New Roman"/>
                <w:color w:val="000000" w:themeColor="text1"/>
                <w:sz w:val="20"/>
                <w:szCs w:val="20"/>
                <w:lang w:val="ro-RO" w:eastAsia="zh-CN"/>
              </w:rPr>
            </w:pPr>
            <w:r>
              <w:rPr>
                <w:rFonts w:ascii="Times New Roman" w:eastAsia="DengXian" w:hAnsi="Times New Roman" w:cs="Times New Roman"/>
                <w:color w:val="000000" w:themeColor="text1"/>
                <w:sz w:val="20"/>
                <w:szCs w:val="20"/>
                <w:lang w:val="ro-RO" w:eastAsia="zh-CN"/>
              </w:rPr>
              <w:t>S</w:t>
            </w:r>
            <w:r w:rsidRPr="004D4459">
              <w:rPr>
                <w:rFonts w:ascii="Times New Roman" w:eastAsia="DengXian" w:hAnsi="Times New Roman" w:cs="Times New Roman"/>
                <w:color w:val="000000" w:themeColor="text1"/>
                <w:sz w:val="20"/>
                <w:szCs w:val="20"/>
                <w:lang w:val="ro-RO" w:eastAsia="zh-CN"/>
              </w:rPr>
              <w:t>L</w:t>
            </w:r>
            <w:r>
              <w:rPr>
                <w:rFonts w:ascii="Times New Roman" w:eastAsia="DengXian" w:hAnsi="Times New Roman" w:cs="Times New Roman"/>
                <w:color w:val="000000" w:themeColor="text1"/>
                <w:sz w:val="20"/>
                <w:szCs w:val="20"/>
                <w:lang w:val="ro-RO" w:eastAsia="zh-CN"/>
              </w:rPr>
              <w:t>T</w:t>
            </w:r>
            <w:r w:rsidR="00976371" w:rsidRPr="004D4459">
              <w:rPr>
                <w:rFonts w:ascii="Times New Roman" w:eastAsia="DengXian" w:hAnsi="Times New Roman" w:cs="Times New Roman"/>
                <w:color w:val="000000" w:themeColor="text1"/>
                <w:sz w:val="20"/>
                <w:szCs w:val="20"/>
                <w:lang w:val="ro-RO" w:eastAsia="zh-CN"/>
              </w:rPr>
              <w:t>.50 Act nou</w:t>
            </w:r>
          </w:p>
          <w:p w14:paraId="3C3FBEAE" w14:textId="77777777" w:rsidR="00976371" w:rsidRPr="004D4459" w:rsidRDefault="00976371" w:rsidP="00976371">
            <w:pPr>
              <w:spacing w:after="0" w:line="240" w:lineRule="auto"/>
              <w:jc w:val="both"/>
              <w:rPr>
                <w:rFonts w:ascii="Times New Roman" w:eastAsia="DengXian" w:hAnsi="Times New Roman" w:cs="Times New Roman"/>
                <w:b/>
                <w:bCs/>
                <w:color w:val="000000" w:themeColor="text1"/>
                <w:sz w:val="20"/>
                <w:szCs w:val="20"/>
                <w:lang w:val="ro-RO" w:eastAsia="zh-CN"/>
              </w:rPr>
            </w:pPr>
            <w:r w:rsidRPr="004D4459">
              <w:rPr>
                <w:rFonts w:ascii="Times New Roman" w:eastAsia="DengXian" w:hAnsi="Times New Roman" w:cs="Times New Roman"/>
                <w:b/>
                <w:bCs/>
                <w:color w:val="000000" w:themeColor="text1"/>
                <w:sz w:val="20"/>
                <w:szCs w:val="20"/>
                <w:lang w:val="ro-RO" w:eastAsia="zh-CN"/>
              </w:rPr>
              <w:t xml:space="preserve">Aprobarea metodologiei comune de investigare a accidentelor și incidentelor maritime </w:t>
            </w:r>
          </w:p>
          <w:p w14:paraId="7482E782" w14:textId="77777777" w:rsidR="00976371" w:rsidRPr="004D4459" w:rsidRDefault="00976371" w:rsidP="00976371">
            <w:pPr>
              <w:spacing w:after="0" w:line="240" w:lineRule="auto"/>
              <w:jc w:val="both"/>
              <w:rPr>
                <w:rFonts w:ascii="Times New Roman" w:eastAsia="DengXian" w:hAnsi="Times New Roman" w:cs="Times New Roman"/>
                <w:i/>
                <w:iCs/>
                <w:color w:val="000000" w:themeColor="text1"/>
                <w:sz w:val="20"/>
                <w:szCs w:val="20"/>
                <w:lang w:val="ro-RO" w:eastAsia="zh-CN"/>
              </w:rPr>
            </w:pPr>
            <w:r w:rsidRPr="004D4459">
              <w:rPr>
                <w:rFonts w:ascii="Times New Roman" w:eastAsia="DengXian" w:hAnsi="Times New Roman" w:cs="Times New Roman"/>
                <w:i/>
                <w:iCs/>
                <w:color w:val="000000" w:themeColor="text1"/>
                <w:sz w:val="20"/>
                <w:szCs w:val="20"/>
                <w:lang w:val="ro-RO" w:eastAsia="zh-CN"/>
              </w:rPr>
              <w:t>Transpune:</w:t>
            </w:r>
          </w:p>
          <w:p w14:paraId="5CF85F4F" w14:textId="77777777" w:rsidR="00976371" w:rsidRPr="004D4459" w:rsidRDefault="00976371" w:rsidP="00976371">
            <w:pPr>
              <w:spacing w:after="0" w:line="240" w:lineRule="auto"/>
              <w:jc w:val="both"/>
              <w:rPr>
                <w:rFonts w:ascii="Times New Roman" w:eastAsia="DengXian" w:hAnsi="Times New Roman" w:cs="Times New Roman"/>
                <w:i/>
                <w:iCs/>
                <w:color w:val="000000" w:themeColor="text1"/>
                <w:sz w:val="20"/>
                <w:szCs w:val="20"/>
                <w:lang w:val="ro-RO" w:eastAsia="zh-CN"/>
              </w:rPr>
            </w:pPr>
            <w:r w:rsidRPr="004D4459">
              <w:rPr>
                <w:rFonts w:ascii="Times New Roman" w:eastAsia="DengXian" w:hAnsi="Times New Roman" w:cs="Times New Roman"/>
                <w:i/>
                <w:iCs/>
                <w:color w:val="000000" w:themeColor="text1"/>
                <w:sz w:val="20"/>
                <w:szCs w:val="20"/>
                <w:lang w:val="ro-RO" w:eastAsia="zh-CN"/>
              </w:rPr>
              <w:t xml:space="preserve">-Regulamentul (UE) nr. 1286/2011 </w:t>
            </w:r>
          </w:p>
          <w:p w14:paraId="0D690B10" w14:textId="77777777" w:rsidR="00976371" w:rsidRPr="004D4459" w:rsidRDefault="00976371" w:rsidP="00976371">
            <w:pPr>
              <w:spacing w:after="0" w:line="240" w:lineRule="auto"/>
              <w:jc w:val="both"/>
              <w:rPr>
                <w:rFonts w:ascii="Times New Roman" w:eastAsia="DengXian" w:hAnsi="Times New Roman" w:cs="Times New Roman"/>
                <w:color w:val="000000" w:themeColor="text1"/>
                <w:sz w:val="20"/>
                <w:szCs w:val="20"/>
                <w:lang w:val="ro-RO" w:eastAsia="zh-CN"/>
              </w:rPr>
            </w:pPr>
          </w:p>
        </w:tc>
        <w:tc>
          <w:tcPr>
            <w:tcW w:w="1418" w:type="dxa"/>
            <w:tcBorders>
              <w:left w:val="single" w:sz="6" w:space="0" w:color="000000"/>
              <w:bottom w:val="single" w:sz="4" w:space="0" w:color="auto"/>
              <w:right w:val="single" w:sz="4" w:space="0" w:color="auto"/>
            </w:tcBorders>
            <w:shd w:val="clear" w:color="auto" w:fill="auto"/>
          </w:tcPr>
          <w:p w14:paraId="11DA1778" w14:textId="07A466D2" w:rsidR="00976371" w:rsidRPr="004D4459" w:rsidRDefault="00976371" w:rsidP="00976371">
            <w:pPr>
              <w:spacing w:after="0" w:line="240" w:lineRule="auto"/>
              <w:jc w:val="center"/>
              <w:textAlignment w:val="baseline"/>
              <w:rPr>
                <w:rFonts w:ascii="Times New Roman" w:eastAsia="Arial" w:hAnsi="Times New Roman" w:cs="Arial"/>
                <w:color w:val="000000" w:themeColor="text1"/>
                <w:sz w:val="20"/>
                <w:szCs w:val="20"/>
                <w:lang w:val="ro-RO" w:eastAsia="zh-CN"/>
              </w:rPr>
            </w:pPr>
            <w:r w:rsidRPr="004D4459">
              <w:rPr>
                <w:rFonts w:ascii="Times New Roman" w:eastAsia="Times New Roman" w:hAnsi="Times New Roman" w:cs="Times New Roman"/>
                <w:color w:val="000000" w:themeColor="text1"/>
                <w:sz w:val="20"/>
                <w:szCs w:val="20"/>
                <w:lang w:val="ro-RO"/>
              </w:rPr>
              <w:t xml:space="preserve">Hotărâre de Guvern </w:t>
            </w:r>
            <w:r w:rsidR="007E6CCD">
              <w:rPr>
                <w:rFonts w:ascii="Times New Roman" w:eastAsia="Times New Roman" w:hAnsi="Times New Roman" w:cs="Times New Roman"/>
                <w:color w:val="000000" w:themeColor="text1"/>
                <w:sz w:val="20"/>
                <w:szCs w:val="20"/>
                <w:lang w:val="ro-RO"/>
              </w:rPr>
              <w:t>aprobată</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8C9613E" w14:textId="1D75943A" w:rsidR="007E6CCD" w:rsidRPr="007E6CCD" w:rsidRDefault="007E6CCD" w:rsidP="007E6CCD">
            <w:pPr>
              <w:spacing w:after="0" w:line="240" w:lineRule="auto"/>
              <w:jc w:val="center"/>
              <w:textAlignment w:val="baseline"/>
              <w:rPr>
                <w:rFonts w:ascii="Times New Roman" w:eastAsia="Times New Roman" w:hAnsi="Times New Roman" w:cs="Times New Roman"/>
                <w:b/>
                <w:color w:val="000000" w:themeColor="text1"/>
                <w:sz w:val="20"/>
                <w:szCs w:val="20"/>
                <w:lang w:val="ro-RO"/>
              </w:rPr>
            </w:pPr>
            <w:r w:rsidRPr="007E6CCD">
              <w:rPr>
                <w:rFonts w:ascii="Times New Roman" w:eastAsia="Times New Roman" w:hAnsi="Times New Roman" w:cs="Times New Roman"/>
                <w:b/>
                <w:color w:val="000000" w:themeColor="text1"/>
                <w:sz w:val="20"/>
                <w:szCs w:val="20"/>
                <w:lang w:val="ro-RO"/>
              </w:rPr>
              <w:t>MIDR</w:t>
            </w:r>
            <w:r w:rsidR="00636C1B">
              <w:rPr>
                <w:rFonts w:ascii="Times New Roman" w:eastAsia="Times New Roman" w:hAnsi="Times New Roman" w:cs="Times New Roman"/>
                <w:b/>
                <w:color w:val="000000" w:themeColor="text1"/>
                <w:sz w:val="20"/>
                <w:szCs w:val="20"/>
                <w:lang w:val="ro-RO"/>
              </w:rPr>
              <w:br/>
            </w:r>
          </w:p>
          <w:p w14:paraId="76C301F9" w14:textId="1265687D" w:rsidR="00976371" w:rsidRPr="004D4459" w:rsidRDefault="00976371" w:rsidP="00976371">
            <w:pPr>
              <w:spacing w:after="80" w:line="240" w:lineRule="auto"/>
              <w:jc w:val="center"/>
              <w:rPr>
                <w:rFonts w:ascii="Times New Roman" w:eastAsia="Arial" w:hAnsi="Times New Roman" w:cs="Arial"/>
                <w:color w:val="000000" w:themeColor="text1"/>
                <w:sz w:val="20"/>
                <w:szCs w:val="20"/>
                <w:lang w:val="ro-RO" w:eastAsia="zh-CN"/>
              </w:rPr>
            </w:pPr>
            <w:r w:rsidRPr="004D4459">
              <w:rPr>
                <w:rFonts w:ascii="Times New Roman" w:eastAsia="Arial" w:hAnsi="Times New Roman" w:cs="Arial"/>
                <w:color w:val="000000" w:themeColor="text1"/>
                <w:sz w:val="20"/>
                <w:szCs w:val="20"/>
                <w:lang w:val="ro-RO" w:eastAsia="zh-CN"/>
              </w:rPr>
              <w:t>Agenția Navală a Republicii Moldova</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7664472" w14:textId="77777777" w:rsidR="00976371" w:rsidRPr="004D4459" w:rsidRDefault="00976371" w:rsidP="00976371">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 xml:space="preserve">Trimestrul IV, </w:t>
            </w:r>
          </w:p>
          <w:p w14:paraId="095CBCBB" w14:textId="77777777" w:rsidR="00976371" w:rsidRPr="004D4459" w:rsidRDefault="00976371" w:rsidP="00976371">
            <w:pPr>
              <w:spacing w:after="0" w:line="240" w:lineRule="auto"/>
              <w:jc w:val="center"/>
              <w:textAlignment w:val="baseline"/>
              <w:rPr>
                <w:rFonts w:ascii="Times New Roman" w:eastAsia="Arial" w:hAnsi="Times New Roman" w:cs="Arial"/>
                <w:color w:val="000000" w:themeColor="text1"/>
                <w:sz w:val="20"/>
                <w:szCs w:val="20"/>
                <w:lang w:val="ro-RO" w:eastAsia="zh-CN"/>
              </w:rPr>
            </w:pPr>
            <w:r w:rsidRPr="004D4459">
              <w:rPr>
                <w:rFonts w:ascii="Times New Roman" w:eastAsia="Times New Roman" w:hAnsi="Times New Roman" w:cs="Times New Roman"/>
                <w:color w:val="000000" w:themeColor="text1"/>
                <w:sz w:val="20"/>
                <w:szCs w:val="20"/>
                <w:lang w:val="ro-RO"/>
              </w:rPr>
              <w:t>2024</w:t>
            </w:r>
          </w:p>
          <w:p w14:paraId="322FB42E" w14:textId="45C11A50" w:rsidR="00976371" w:rsidRPr="004D4459" w:rsidRDefault="00976371" w:rsidP="00976371">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Arial" w:hAnsi="Times New Roman" w:cs="Arial"/>
                <w:color w:val="000000" w:themeColor="text1"/>
                <w:sz w:val="20"/>
                <w:szCs w:val="20"/>
                <w:lang w:val="ro-RO" w:eastAsia="zh-CN"/>
              </w:rPr>
              <w:t>AA Anexa XXVIII-D,  2018</w:t>
            </w:r>
          </w:p>
        </w:tc>
        <w:tc>
          <w:tcPr>
            <w:tcW w:w="1559" w:type="dxa"/>
            <w:tcBorders>
              <w:top w:val="single" w:sz="6" w:space="0" w:color="000000"/>
              <w:left w:val="single" w:sz="4" w:space="0" w:color="auto"/>
              <w:bottom w:val="single" w:sz="6" w:space="0" w:color="000000"/>
              <w:right w:val="single" w:sz="6" w:space="0" w:color="000000"/>
            </w:tcBorders>
            <w:shd w:val="clear" w:color="auto" w:fill="auto"/>
          </w:tcPr>
          <w:p w14:paraId="6B2012F6" w14:textId="77777777" w:rsidR="00976371" w:rsidRPr="004D4459" w:rsidRDefault="00976371" w:rsidP="00976371">
            <w:pPr>
              <w:spacing w:after="80" w:line="240" w:lineRule="auto"/>
              <w:jc w:val="both"/>
              <w:rPr>
                <w:rFonts w:ascii="Times New Roman" w:eastAsia="Arial" w:hAnsi="Times New Roman" w:cs="Arial"/>
                <w:color w:val="000000" w:themeColor="text1"/>
                <w:sz w:val="20"/>
                <w:szCs w:val="20"/>
                <w:lang w:val="ro-RO" w:eastAsia="zh-CN"/>
              </w:rPr>
            </w:pPr>
          </w:p>
        </w:tc>
        <w:tc>
          <w:tcPr>
            <w:tcW w:w="1675" w:type="dxa"/>
            <w:tcBorders>
              <w:top w:val="single" w:sz="6" w:space="0" w:color="000000"/>
              <w:left w:val="single" w:sz="6" w:space="0" w:color="000000"/>
              <w:bottom w:val="single" w:sz="6" w:space="0" w:color="000000"/>
              <w:right w:val="single" w:sz="6" w:space="0" w:color="000000"/>
            </w:tcBorders>
            <w:shd w:val="clear" w:color="auto" w:fill="auto"/>
          </w:tcPr>
          <w:p w14:paraId="265A769E" w14:textId="2E40C15A" w:rsidR="00804EFE" w:rsidRPr="00BE4437" w:rsidRDefault="00804EFE" w:rsidP="00804EFE">
            <w:pPr>
              <w:spacing w:after="0" w:line="240" w:lineRule="auto"/>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Costul:</w:t>
            </w:r>
            <w:r w:rsidRPr="00BE4437">
              <w:rPr>
                <w:rFonts w:ascii="Times New Roman" w:eastAsia="Times New Roman" w:hAnsi="Times New Roman" w:cs="Times New Roman"/>
                <w:sz w:val="20"/>
                <w:szCs w:val="20"/>
                <w:lang w:val="ro-RO"/>
              </w:rPr>
              <w:t xml:space="preserve"> 37,</w:t>
            </w:r>
            <w:r w:rsidR="007F2FBD" w:rsidRPr="00BE4437">
              <w:rPr>
                <w:rFonts w:ascii="Times New Roman" w:eastAsia="Times New Roman" w:hAnsi="Times New Roman" w:cs="Times New Roman"/>
                <w:sz w:val="20"/>
                <w:szCs w:val="20"/>
                <w:lang w:val="ro-RO"/>
              </w:rPr>
              <w:t>6</w:t>
            </w:r>
          </w:p>
          <w:p w14:paraId="77854F81" w14:textId="3B5AFF90" w:rsidR="00804EFE" w:rsidRPr="00BE4437" w:rsidRDefault="00804EFE" w:rsidP="00804EFE">
            <w:pPr>
              <w:spacing w:after="0" w:line="240" w:lineRule="auto"/>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Sursa:</w:t>
            </w:r>
            <w:r w:rsidRPr="00BE4437">
              <w:rPr>
                <w:rFonts w:ascii="Times New Roman" w:eastAsia="Times New Roman" w:hAnsi="Times New Roman" w:cs="Times New Roman"/>
                <w:sz w:val="20"/>
                <w:szCs w:val="20"/>
                <w:lang w:val="ro-RO"/>
              </w:rPr>
              <w:t xml:space="preserve"> Buget (subprogram  6403)</w:t>
            </w:r>
          </w:p>
          <w:p w14:paraId="50480C56" w14:textId="77777777" w:rsidR="00804EFE" w:rsidRPr="00BE4437" w:rsidRDefault="00804EFE" w:rsidP="00804EFE">
            <w:pPr>
              <w:spacing w:after="0" w:line="240" w:lineRule="auto"/>
              <w:jc w:val="both"/>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 xml:space="preserve">Deficit: </w:t>
            </w:r>
            <w:r w:rsidRPr="00BE4437">
              <w:rPr>
                <w:rFonts w:ascii="Times New Roman" w:eastAsia="Times New Roman" w:hAnsi="Times New Roman" w:cs="Times New Roman"/>
                <w:sz w:val="20"/>
                <w:szCs w:val="20"/>
                <w:lang w:val="ro-RO"/>
              </w:rPr>
              <w:t>0</w:t>
            </w:r>
          </w:p>
          <w:p w14:paraId="488467CB" w14:textId="14A66E46" w:rsidR="00976371" w:rsidRPr="00BE4437" w:rsidRDefault="00804EFE" w:rsidP="00804EFE">
            <w:pPr>
              <w:spacing w:after="0" w:line="240" w:lineRule="auto"/>
              <w:jc w:val="center"/>
              <w:textAlignment w:val="baseline"/>
              <w:rPr>
                <w:rFonts w:ascii="Times New Roman" w:eastAsia="Times New Roman" w:hAnsi="Times New Roman" w:cs="Times New Roman"/>
                <w:b/>
                <w:bCs/>
                <w:sz w:val="24"/>
                <w:szCs w:val="24"/>
                <w:lang w:val="ro-RO"/>
              </w:rPr>
            </w:pPr>
            <w:r w:rsidRPr="00BE4437">
              <w:rPr>
                <w:rFonts w:ascii="Times New Roman" w:eastAsia="Times New Roman" w:hAnsi="Times New Roman" w:cs="Times New Roman"/>
                <w:sz w:val="20"/>
                <w:szCs w:val="20"/>
                <w:lang w:val="ro-RO"/>
              </w:rPr>
              <w:t>*Zile petrecute pe activitate -66</w:t>
            </w:r>
          </w:p>
        </w:tc>
      </w:tr>
      <w:tr w:rsidR="00976371" w:rsidRPr="004D4459" w14:paraId="17D9CE05" w14:textId="77777777" w:rsidTr="00141FDC">
        <w:trPr>
          <w:gridAfter w:val="1"/>
          <w:wAfter w:w="43" w:type="dxa"/>
        </w:trPr>
        <w:tc>
          <w:tcPr>
            <w:tcW w:w="1843" w:type="dxa"/>
            <w:vMerge/>
            <w:tcBorders>
              <w:left w:val="single" w:sz="6" w:space="0" w:color="000000"/>
              <w:right w:val="single" w:sz="6" w:space="0" w:color="000000"/>
            </w:tcBorders>
            <w:shd w:val="clear" w:color="auto" w:fill="auto"/>
          </w:tcPr>
          <w:p w14:paraId="34EABEBA" w14:textId="77777777" w:rsidR="00976371" w:rsidRPr="004D4459" w:rsidRDefault="00976371" w:rsidP="00976371">
            <w:pPr>
              <w:pStyle w:val="Bodytext10"/>
              <w:ind w:right="139"/>
              <w:jc w:val="both"/>
              <w:rPr>
                <w:rFonts w:ascii="Times New Roman" w:eastAsia="Times New Roman" w:hAnsi="Times New Roman" w:cs="Times New Roman"/>
                <w:color w:val="000000" w:themeColor="text1"/>
                <w:sz w:val="20"/>
                <w:szCs w:val="20"/>
                <w:lang w:val="ro-RO"/>
              </w:rPr>
            </w:pPr>
          </w:p>
        </w:tc>
        <w:tc>
          <w:tcPr>
            <w:tcW w:w="1700" w:type="dxa"/>
            <w:tcBorders>
              <w:left w:val="single" w:sz="6" w:space="0" w:color="000000"/>
              <w:bottom w:val="single" w:sz="6" w:space="0" w:color="000000"/>
              <w:right w:val="single" w:sz="6" w:space="0" w:color="000000"/>
            </w:tcBorders>
            <w:shd w:val="clear" w:color="auto" w:fill="auto"/>
          </w:tcPr>
          <w:p w14:paraId="2CA3B54C" w14:textId="403A4C8F" w:rsidR="00976371" w:rsidRPr="004D4459" w:rsidRDefault="00976371" w:rsidP="00976371">
            <w:pPr>
              <w:spacing w:after="0" w:line="240" w:lineRule="auto"/>
              <w:jc w:val="center"/>
              <w:textAlignment w:val="baseline"/>
              <w:rPr>
                <w:rFonts w:ascii="Times New Roman" w:eastAsia="Arial" w:hAnsi="Times New Roman" w:cs="Arial"/>
                <w:color w:val="000000" w:themeColor="text1"/>
                <w:sz w:val="20"/>
                <w:szCs w:val="20"/>
                <w:lang w:val="ro-RO" w:eastAsia="zh-CN"/>
              </w:rPr>
            </w:pPr>
            <w:r w:rsidRPr="004D4459">
              <w:rPr>
                <w:rFonts w:ascii="Times New Roman" w:eastAsia="Arial" w:hAnsi="Times New Roman" w:cs="Arial"/>
                <w:color w:val="000000" w:themeColor="text1"/>
                <w:sz w:val="20"/>
                <w:szCs w:val="20"/>
                <w:lang w:val="ro-RO" w:eastAsia="zh-CN"/>
              </w:rPr>
              <w:t>Anexa XXVIII-D  Titlul 4 Capitolul 15   Transportul Maritim Internaţional    Siguranța maritimă - Statul de pavilion / societățile de clasificare</w:t>
            </w:r>
          </w:p>
        </w:tc>
        <w:tc>
          <w:tcPr>
            <w:tcW w:w="2014" w:type="dxa"/>
            <w:vMerge/>
            <w:tcBorders>
              <w:left w:val="single" w:sz="6" w:space="0" w:color="000000"/>
              <w:right w:val="single" w:sz="6" w:space="0" w:color="000000"/>
            </w:tcBorders>
            <w:shd w:val="clear" w:color="auto" w:fill="auto"/>
          </w:tcPr>
          <w:p w14:paraId="1F6EF948" w14:textId="77777777" w:rsidR="00976371" w:rsidRPr="004D4459" w:rsidRDefault="00976371" w:rsidP="00976371">
            <w:pPr>
              <w:pStyle w:val="Default"/>
              <w:rPr>
                <w:rFonts w:ascii="Times New Roman" w:eastAsia="Times New Roman" w:hAnsi="Times New Roman" w:cs="Times New Roman"/>
                <w:color w:val="000000" w:themeColor="text1"/>
                <w:sz w:val="20"/>
                <w:szCs w:val="20"/>
                <w:lang w:val="ro-RO"/>
              </w:rPr>
            </w:pPr>
          </w:p>
        </w:tc>
        <w:tc>
          <w:tcPr>
            <w:tcW w:w="2691" w:type="dxa"/>
            <w:tcBorders>
              <w:top w:val="single" w:sz="6" w:space="0" w:color="000000"/>
              <w:left w:val="single" w:sz="6" w:space="0" w:color="000000"/>
              <w:bottom w:val="single" w:sz="6" w:space="0" w:color="000000"/>
              <w:right w:val="single" w:sz="6" w:space="0" w:color="000000"/>
            </w:tcBorders>
            <w:shd w:val="clear" w:color="auto" w:fill="auto"/>
          </w:tcPr>
          <w:p w14:paraId="1797D3C2" w14:textId="4739B671" w:rsidR="00976371" w:rsidRPr="004D4459" w:rsidRDefault="001865C7" w:rsidP="00976371">
            <w:pPr>
              <w:spacing w:after="0" w:line="240" w:lineRule="auto"/>
              <w:jc w:val="both"/>
              <w:rPr>
                <w:rFonts w:ascii="Times New Roman" w:eastAsia="DengXian" w:hAnsi="Times New Roman" w:cs="Times New Roman"/>
                <w:color w:val="000000" w:themeColor="text1"/>
                <w:sz w:val="20"/>
                <w:szCs w:val="20"/>
                <w:lang w:val="ro-RO" w:eastAsia="zh-CN"/>
              </w:rPr>
            </w:pPr>
            <w:r>
              <w:rPr>
                <w:rFonts w:ascii="Times New Roman" w:eastAsia="DengXian" w:hAnsi="Times New Roman" w:cs="Times New Roman"/>
                <w:color w:val="000000" w:themeColor="text1"/>
                <w:sz w:val="20"/>
                <w:szCs w:val="20"/>
                <w:lang w:val="ro-RO" w:eastAsia="zh-CN"/>
              </w:rPr>
              <w:t>S</w:t>
            </w:r>
            <w:r w:rsidRPr="004D4459">
              <w:rPr>
                <w:rFonts w:ascii="Times New Roman" w:eastAsia="DengXian" w:hAnsi="Times New Roman" w:cs="Times New Roman"/>
                <w:color w:val="000000" w:themeColor="text1"/>
                <w:sz w:val="20"/>
                <w:szCs w:val="20"/>
                <w:lang w:val="ro-RO" w:eastAsia="zh-CN"/>
              </w:rPr>
              <w:t>L</w:t>
            </w:r>
            <w:r>
              <w:rPr>
                <w:rFonts w:ascii="Times New Roman" w:eastAsia="DengXian" w:hAnsi="Times New Roman" w:cs="Times New Roman"/>
                <w:color w:val="000000" w:themeColor="text1"/>
                <w:sz w:val="20"/>
                <w:szCs w:val="20"/>
                <w:lang w:val="ro-RO" w:eastAsia="zh-CN"/>
              </w:rPr>
              <w:t>T</w:t>
            </w:r>
            <w:r w:rsidR="00976371" w:rsidRPr="004D4459">
              <w:rPr>
                <w:rFonts w:ascii="Times New Roman" w:eastAsia="DengXian" w:hAnsi="Times New Roman" w:cs="Times New Roman"/>
                <w:color w:val="000000" w:themeColor="text1"/>
                <w:sz w:val="20"/>
                <w:szCs w:val="20"/>
                <w:lang w:val="ro-RO" w:eastAsia="zh-CN"/>
              </w:rPr>
              <w:t>.51 Act nou</w:t>
            </w:r>
          </w:p>
          <w:p w14:paraId="36A369BB" w14:textId="77777777" w:rsidR="00976371" w:rsidRPr="004D4459" w:rsidRDefault="00976371" w:rsidP="00976371">
            <w:pPr>
              <w:spacing w:after="0" w:line="240" w:lineRule="auto"/>
              <w:jc w:val="both"/>
              <w:rPr>
                <w:rFonts w:ascii="Times New Roman" w:eastAsia="DengXian" w:hAnsi="Times New Roman" w:cs="Times New Roman"/>
                <w:b/>
                <w:bCs/>
                <w:color w:val="000000" w:themeColor="text1"/>
                <w:sz w:val="20"/>
                <w:szCs w:val="20"/>
                <w:lang w:val="ro-RO" w:eastAsia="zh-CN"/>
              </w:rPr>
            </w:pPr>
            <w:r w:rsidRPr="004D4459">
              <w:rPr>
                <w:rFonts w:ascii="Times New Roman" w:eastAsia="DengXian" w:hAnsi="Times New Roman" w:cs="Times New Roman"/>
                <w:b/>
                <w:bCs/>
                <w:color w:val="000000" w:themeColor="text1"/>
                <w:sz w:val="20"/>
                <w:szCs w:val="20"/>
                <w:lang w:val="ro-RO" w:eastAsia="zh-CN"/>
              </w:rPr>
              <w:t>Aprobarea proiectului Hotărârii de Guvern privind siguranța maritimă și prevenirea poluării de către nave</w:t>
            </w:r>
          </w:p>
          <w:p w14:paraId="361C03E0" w14:textId="77777777" w:rsidR="00976371" w:rsidRPr="004D4459" w:rsidRDefault="00976371" w:rsidP="00976371">
            <w:pPr>
              <w:spacing w:after="0" w:line="240" w:lineRule="auto"/>
              <w:jc w:val="both"/>
              <w:rPr>
                <w:rFonts w:ascii="Times New Roman" w:eastAsia="DengXian" w:hAnsi="Times New Roman" w:cs="Times New Roman"/>
                <w:i/>
                <w:iCs/>
                <w:color w:val="000000" w:themeColor="text1"/>
                <w:sz w:val="20"/>
                <w:szCs w:val="20"/>
                <w:lang w:val="ro-RO" w:eastAsia="zh-CN"/>
              </w:rPr>
            </w:pPr>
            <w:r w:rsidRPr="004D4459">
              <w:rPr>
                <w:rFonts w:ascii="Times New Roman" w:eastAsia="DengXian" w:hAnsi="Times New Roman" w:cs="Times New Roman"/>
                <w:i/>
                <w:iCs/>
                <w:color w:val="000000" w:themeColor="text1"/>
                <w:sz w:val="20"/>
                <w:szCs w:val="20"/>
                <w:lang w:val="ro-RO" w:eastAsia="zh-CN"/>
              </w:rPr>
              <w:t>Transpune:</w:t>
            </w:r>
          </w:p>
          <w:p w14:paraId="7F5DFC5E" w14:textId="6BCD7327" w:rsidR="00976371" w:rsidRPr="004D4459" w:rsidRDefault="00976371" w:rsidP="00976371">
            <w:pPr>
              <w:spacing w:after="0" w:line="240" w:lineRule="auto"/>
              <w:jc w:val="both"/>
              <w:rPr>
                <w:rFonts w:ascii="Times New Roman" w:eastAsia="DengXian" w:hAnsi="Times New Roman" w:cs="Times New Roman"/>
                <w:color w:val="000000" w:themeColor="text1"/>
                <w:sz w:val="20"/>
                <w:szCs w:val="20"/>
                <w:lang w:val="ro-RO" w:eastAsia="zh-CN"/>
              </w:rPr>
            </w:pPr>
            <w:r w:rsidRPr="004D4459">
              <w:rPr>
                <w:rFonts w:ascii="Times New Roman" w:eastAsia="DengXian" w:hAnsi="Times New Roman" w:cs="Times New Roman"/>
                <w:i/>
                <w:iCs/>
                <w:color w:val="000000" w:themeColor="text1"/>
                <w:sz w:val="20"/>
                <w:szCs w:val="20"/>
                <w:lang w:val="ro-RO" w:eastAsia="zh-CN"/>
              </w:rPr>
              <w:t>-Directiva 2002/84/CE</w:t>
            </w:r>
          </w:p>
        </w:tc>
        <w:tc>
          <w:tcPr>
            <w:tcW w:w="1418" w:type="dxa"/>
            <w:tcBorders>
              <w:left w:val="single" w:sz="6" w:space="0" w:color="000000"/>
              <w:bottom w:val="single" w:sz="4" w:space="0" w:color="auto"/>
              <w:right w:val="single" w:sz="4" w:space="0" w:color="auto"/>
            </w:tcBorders>
            <w:shd w:val="clear" w:color="auto" w:fill="auto"/>
          </w:tcPr>
          <w:p w14:paraId="53A7B1B6" w14:textId="03EE0F60" w:rsidR="00976371" w:rsidRPr="004D4459" w:rsidRDefault="00976371" w:rsidP="00976371">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 xml:space="preserve">Hotărâre de Guvern </w:t>
            </w:r>
            <w:r w:rsidR="007E6CCD">
              <w:rPr>
                <w:rFonts w:ascii="Times New Roman" w:eastAsia="Times New Roman" w:hAnsi="Times New Roman" w:cs="Times New Roman"/>
                <w:color w:val="000000" w:themeColor="text1"/>
                <w:sz w:val="20"/>
                <w:szCs w:val="20"/>
                <w:lang w:val="ro-RO"/>
              </w:rPr>
              <w:t>aprobată</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0A45527" w14:textId="42C4246D" w:rsidR="007E6CCD" w:rsidRPr="007E6CCD" w:rsidRDefault="007E6CCD" w:rsidP="007E6CCD">
            <w:pPr>
              <w:spacing w:after="0" w:line="240" w:lineRule="auto"/>
              <w:jc w:val="center"/>
              <w:textAlignment w:val="baseline"/>
              <w:rPr>
                <w:rFonts w:ascii="Times New Roman" w:eastAsia="Times New Roman" w:hAnsi="Times New Roman" w:cs="Times New Roman"/>
                <w:b/>
                <w:color w:val="000000" w:themeColor="text1"/>
                <w:sz w:val="20"/>
                <w:szCs w:val="20"/>
                <w:lang w:val="ro-RO"/>
              </w:rPr>
            </w:pPr>
            <w:r w:rsidRPr="007E6CCD">
              <w:rPr>
                <w:rFonts w:ascii="Times New Roman" w:eastAsia="Times New Roman" w:hAnsi="Times New Roman" w:cs="Times New Roman"/>
                <w:b/>
                <w:color w:val="000000" w:themeColor="text1"/>
                <w:sz w:val="20"/>
                <w:szCs w:val="20"/>
                <w:lang w:val="ro-RO"/>
              </w:rPr>
              <w:t>MIDR</w:t>
            </w:r>
            <w:r w:rsidR="00636C1B">
              <w:rPr>
                <w:rFonts w:ascii="Times New Roman" w:eastAsia="Times New Roman" w:hAnsi="Times New Roman" w:cs="Times New Roman"/>
                <w:b/>
                <w:color w:val="000000" w:themeColor="text1"/>
                <w:sz w:val="20"/>
                <w:szCs w:val="20"/>
                <w:lang w:val="ro-RO"/>
              </w:rPr>
              <w:br/>
            </w:r>
          </w:p>
          <w:p w14:paraId="63596DDB" w14:textId="4F58A5CA" w:rsidR="00976371" w:rsidRPr="004D4459" w:rsidRDefault="00976371" w:rsidP="00976371">
            <w:pPr>
              <w:spacing w:after="80" w:line="240" w:lineRule="auto"/>
              <w:jc w:val="center"/>
              <w:rPr>
                <w:rFonts w:ascii="Times New Roman" w:eastAsia="Arial" w:hAnsi="Times New Roman" w:cs="Arial"/>
                <w:color w:val="000000" w:themeColor="text1"/>
                <w:sz w:val="20"/>
                <w:szCs w:val="20"/>
                <w:lang w:val="ro-RO" w:eastAsia="zh-CN"/>
              </w:rPr>
            </w:pPr>
            <w:r w:rsidRPr="004D4459">
              <w:rPr>
                <w:rFonts w:ascii="Times New Roman" w:eastAsia="Arial" w:hAnsi="Times New Roman" w:cs="Arial"/>
                <w:color w:val="000000" w:themeColor="text1"/>
                <w:sz w:val="20"/>
                <w:szCs w:val="20"/>
                <w:lang w:val="ro-RO" w:eastAsia="zh-CN"/>
              </w:rPr>
              <w:t>Agenția Navală a Republicii Moldova</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6DD0F53" w14:textId="77777777" w:rsidR="00976371" w:rsidRPr="004D4459" w:rsidRDefault="00976371" w:rsidP="00976371">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 xml:space="preserve">Trimestrul IV, </w:t>
            </w:r>
          </w:p>
          <w:p w14:paraId="39A1ADEE" w14:textId="77777777" w:rsidR="00976371" w:rsidRPr="004D4459" w:rsidRDefault="00976371" w:rsidP="00976371">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2024</w:t>
            </w:r>
          </w:p>
          <w:p w14:paraId="0A9A67F2" w14:textId="77777777" w:rsidR="00976371" w:rsidRPr="004D4459" w:rsidRDefault="00976371" w:rsidP="00976371">
            <w:pPr>
              <w:spacing w:after="0" w:line="240" w:lineRule="auto"/>
              <w:jc w:val="center"/>
              <w:textAlignment w:val="baseline"/>
              <w:rPr>
                <w:rFonts w:ascii="Times New Roman" w:eastAsia="Arial" w:hAnsi="Times New Roman" w:cs="Arial"/>
                <w:color w:val="000000" w:themeColor="text1"/>
                <w:sz w:val="20"/>
                <w:szCs w:val="20"/>
                <w:lang w:val="ro-RO" w:eastAsia="zh-CN"/>
              </w:rPr>
            </w:pPr>
          </w:p>
          <w:p w14:paraId="78D8431F" w14:textId="60925247" w:rsidR="00976371" w:rsidRPr="004D4459" w:rsidRDefault="00976371" w:rsidP="00976371">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Arial" w:hAnsi="Times New Roman" w:cs="Arial"/>
                <w:color w:val="000000" w:themeColor="text1"/>
                <w:sz w:val="20"/>
                <w:szCs w:val="20"/>
                <w:lang w:val="ro-RO" w:eastAsia="zh-CN"/>
              </w:rPr>
              <w:t>AA Anexa XXVIII-D,  2019</w:t>
            </w:r>
          </w:p>
        </w:tc>
        <w:tc>
          <w:tcPr>
            <w:tcW w:w="1559" w:type="dxa"/>
            <w:tcBorders>
              <w:top w:val="single" w:sz="6" w:space="0" w:color="000000"/>
              <w:left w:val="single" w:sz="4" w:space="0" w:color="auto"/>
              <w:bottom w:val="single" w:sz="6" w:space="0" w:color="000000"/>
              <w:right w:val="single" w:sz="6" w:space="0" w:color="000000"/>
            </w:tcBorders>
            <w:shd w:val="clear" w:color="auto" w:fill="auto"/>
          </w:tcPr>
          <w:p w14:paraId="1B93F0ED" w14:textId="77777777" w:rsidR="00976371" w:rsidRPr="004D4459" w:rsidRDefault="00976371" w:rsidP="00976371">
            <w:pPr>
              <w:spacing w:after="80" w:line="240" w:lineRule="auto"/>
              <w:jc w:val="both"/>
              <w:rPr>
                <w:rFonts w:ascii="Times New Roman" w:eastAsia="Arial" w:hAnsi="Times New Roman" w:cs="Arial"/>
                <w:color w:val="000000" w:themeColor="text1"/>
                <w:sz w:val="20"/>
                <w:szCs w:val="20"/>
                <w:lang w:val="ro-RO" w:eastAsia="zh-CN"/>
              </w:rPr>
            </w:pPr>
          </w:p>
        </w:tc>
        <w:tc>
          <w:tcPr>
            <w:tcW w:w="1675" w:type="dxa"/>
            <w:tcBorders>
              <w:top w:val="single" w:sz="6" w:space="0" w:color="000000"/>
              <w:left w:val="single" w:sz="6" w:space="0" w:color="000000"/>
              <w:bottom w:val="single" w:sz="6" w:space="0" w:color="000000"/>
              <w:right w:val="single" w:sz="6" w:space="0" w:color="000000"/>
            </w:tcBorders>
            <w:shd w:val="clear" w:color="auto" w:fill="auto"/>
          </w:tcPr>
          <w:p w14:paraId="73B402FD" w14:textId="17C93522" w:rsidR="00804EFE" w:rsidRPr="00BE4437" w:rsidRDefault="00804EFE" w:rsidP="00804EFE">
            <w:pPr>
              <w:spacing w:after="0" w:line="240" w:lineRule="auto"/>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Costul:</w:t>
            </w:r>
            <w:r w:rsidRPr="00BE4437">
              <w:rPr>
                <w:rFonts w:ascii="Times New Roman" w:eastAsia="Times New Roman" w:hAnsi="Times New Roman" w:cs="Times New Roman"/>
                <w:sz w:val="20"/>
                <w:szCs w:val="20"/>
                <w:lang w:val="ro-RO"/>
              </w:rPr>
              <w:t xml:space="preserve"> 34,1</w:t>
            </w:r>
          </w:p>
          <w:p w14:paraId="5BE387A3" w14:textId="1AA10DBC" w:rsidR="00804EFE" w:rsidRPr="00BE4437" w:rsidRDefault="00804EFE" w:rsidP="00804EFE">
            <w:pPr>
              <w:spacing w:after="0" w:line="240" w:lineRule="auto"/>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Sursa:</w:t>
            </w:r>
            <w:r w:rsidRPr="00BE4437">
              <w:rPr>
                <w:rFonts w:ascii="Times New Roman" w:eastAsia="Times New Roman" w:hAnsi="Times New Roman" w:cs="Times New Roman"/>
                <w:sz w:val="20"/>
                <w:szCs w:val="20"/>
                <w:lang w:val="ro-RO"/>
              </w:rPr>
              <w:t xml:space="preserve"> Buget (subprogram  6403)</w:t>
            </w:r>
          </w:p>
          <w:p w14:paraId="42D76F6D" w14:textId="77777777" w:rsidR="00804EFE" w:rsidRPr="00BE4437" w:rsidRDefault="00804EFE" w:rsidP="00804EFE">
            <w:pPr>
              <w:spacing w:after="0" w:line="240" w:lineRule="auto"/>
              <w:jc w:val="both"/>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 xml:space="preserve">Deficit: </w:t>
            </w:r>
            <w:r w:rsidRPr="00BE4437">
              <w:rPr>
                <w:rFonts w:ascii="Times New Roman" w:eastAsia="Times New Roman" w:hAnsi="Times New Roman" w:cs="Times New Roman"/>
                <w:sz w:val="20"/>
                <w:szCs w:val="20"/>
                <w:lang w:val="ro-RO"/>
              </w:rPr>
              <w:t>0</w:t>
            </w:r>
          </w:p>
          <w:p w14:paraId="158E86E5" w14:textId="3EA1C769" w:rsidR="00976371" w:rsidRPr="00BE4437" w:rsidRDefault="00804EFE" w:rsidP="00804EFE">
            <w:pPr>
              <w:spacing w:after="0" w:line="240" w:lineRule="auto"/>
              <w:jc w:val="center"/>
              <w:textAlignment w:val="baseline"/>
              <w:rPr>
                <w:rFonts w:ascii="Times New Roman" w:eastAsia="Times New Roman" w:hAnsi="Times New Roman" w:cs="Times New Roman"/>
                <w:b/>
                <w:bCs/>
                <w:sz w:val="24"/>
                <w:szCs w:val="24"/>
                <w:lang w:val="ro-RO"/>
              </w:rPr>
            </w:pPr>
            <w:r w:rsidRPr="00BE4437">
              <w:rPr>
                <w:rFonts w:ascii="Times New Roman" w:eastAsia="Times New Roman" w:hAnsi="Times New Roman" w:cs="Times New Roman"/>
                <w:sz w:val="20"/>
                <w:szCs w:val="20"/>
                <w:lang w:val="ro-RO"/>
              </w:rPr>
              <w:t>*Zile petrecute pe activitate -60</w:t>
            </w:r>
          </w:p>
        </w:tc>
      </w:tr>
      <w:tr w:rsidR="00976371" w:rsidRPr="004D4459" w14:paraId="6A7E8BC6" w14:textId="77777777" w:rsidTr="00141FDC">
        <w:trPr>
          <w:gridAfter w:val="1"/>
          <w:wAfter w:w="43" w:type="dxa"/>
        </w:trPr>
        <w:tc>
          <w:tcPr>
            <w:tcW w:w="1843" w:type="dxa"/>
            <w:vMerge/>
            <w:tcBorders>
              <w:left w:val="single" w:sz="6" w:space="0" w:color="000000"/>
              <w:right w:val="single" w:sz="6" w:space="0" w:color="000000"/>
            </w:tcBorders>
            <w:shd w:val="clear" w:color="auto" w:fill="auto"/>
          </w:tcPr>
          <w:p w14:paraId="6E8A351A" w14:textId="77777777" w:rsidR="00976371" w:rsidRPr="004D4459" w:rsidRDefault="00976371" w:rsidP="00976371">
            <w:pPr>
              <w:pStyle w:val="Bodytext10"/>
              <w:ind w:right="139"/>
              <w:jc w:val="both"/>
              <w:rPr>
                <w:rFonts w:ascii="Times New Roman" w:eastAsia="Times New Roman" w:hAnsi="Times New Roman" w:cs="Times New Roman"/>
                <w:color w:val="000000" w:themeColor="text1"/>
                <w:sz w:val="20"/>
                <w:szCs w:val="20"/>
                <w:lang w:val="ro-RO"/>
              </w:rPr>
            </w:pPr>
          </w:p>
        </w:tc>
        <w:tc>
          <w:tcPr>
            <w:tcW w:w="1700" w:type="dxa"/>
            <w:tcBorders>
              <w:left w:val="single" w:sz="6" w:space="0" w:color="000000"/>
              <w:bottom w:val="single" w:sz="6" w:space="0" w:color="000000"/>
              <w:right w:val="single" w:sz="6" w:space="0" w:color="000000"/>
            </w:tcBorders>
            <w:shd w:val="clear" w:color="auto" w:fill="auto"/>
          </w:tcPr>
          <w:p w14:paraId="47242825" w14:textId="686B63CE" w:rsidR="00976371" w:rsidRPr="004D4459" w:rsidRDefault="00976371" w:rsidP="00976371">
            <w:pPr>
              <w:spacing w:after="0" w:line="240" w:lineRule="auto"/>
              <w:jc w:val="center"/>
              <w:textAlignment w:val="baseline"/>
              <w:rPr>
                <w:rFonts w:ascii="Times New Roman" w:eastAsia="Arial" w:hAnsi="Times New Roman" w:cs="Arial"/>
                <w:color w:val="000000" w:themeColor="text1"/>
                <w:sz w:val="20"/>
                <w:szCs w:val="20"/>
                <w:lang w:val="ro-RO" w:eastAsia="zh-CN"/>
              </w:rPr>
            </w:pPr>
            <w:r w:rsidRPr="004D4459">
              <w:rPr>
                <w:rFonts w:ascii="Times New Roman" w:eastAsia="Arial" w:hAnsi="Times New Roman" w:cs="Arial"/>
                <w:color w:val="000000" w:themeColor="text1"/>
                <w:sz w:val="20"/>
                <w:szCs w:val="20"/>
                <w:lang w:val="ro-RO" w:eastAsia="zh-CN"/>
              </w:rPr>
              <w:t>Anexa XXVIII-D  Titlul 4 Capitolul 15   Transportul Maritim Internaţional    Siguranța maritimă - Statul de pavilion / societățile de clasificare</w:t>
            </w:r>
          </w:p>
        </w:tc>
        <w:tc>
          <w:tcPr>
            <w:tcW w:w="2014" w:type="dxa"/>
            <w:vMerge/>
            <w:tcBorders>
              <w:left w:val="single" w:sz="6" w:space="0" w:color="000000"/>
              <w:right w:val="single" w:sz="6" w:space="0" w:color="000000"/>
            </w:tcBorders>
            <w:shd w:val="clear" w:color="auto" w:fill="auto"/>
          </w:tcPr>
          <w:p w14:paraId="5124FD77" w14:textId="77777777" w:rsidR="00976371" w:rsidRPr="004D4459" w:rsidRDefault="00976371" w:rsidP="00976371">
            <w:pPr>
              <w:pStyle w:val="Default"/>
              <w:rPr>
                <w:rFonts w:ascii="Times New Roman" w:eastAsia="Times New Roman" w:hAnsi="Times New Roman" w:cs="Times New Roman"/>
                <w:color w:val="000000" w:themeColor="text1"/>
                <w:sz w:val="20"/>
                <w:szCs w:val="20"/>
                <w:lang w:val="ro-RO"/>
              </w:rPr>
            </w:pPr>
          </w:p>
        </w:tc>
        <w:tc>
          <w:tcPr>
            <w:tcW w:w="2691" w:type="dxa"/>
            <w:tcBorders>
              <w:top w:val="single" w:sz="6" w:space="0" w:color="000000"/>
              <w:left w:val="single" w:sz="6" w:space="0" w:color="000000"/>
              <w:bottom w:val="single" w:sz="6" w:space="0" w:color="000000"/>
              <w:right w:val="single" w:sz="6" w:space="0" w:color="000000"/>
            </w:tcBorders>
            <w:shd w:val="clear" w:color="auto" w:fill="auto"/>
          </w:tcPr>
          <w:p w14:paraId="7AE0B2E5" w14:textId="1B2CE847" w:rsidR="00976371" w:rsidRPr="004D4459" w:rsidRDefault="003D7CEF" w:rsidP="00976371">
            <w:pPr>
              <w:spacing w:after="0" w:line="240" w:lineRule="auto"/>
              <w:jc w:val="both"/>
              <w:rPr>
                <w:rFonts w:ascii="Times New Roman" w:eastAsia="DengXian" w:hAnsi="Times New Roman" w:cs="Times New Roman"/>
                <w:color w:val="000000" w:themeColor="text1"/>
                <w:sz w:val="20"/>
                <w:szCs w:val="20"/>
                <w:lang w:val="ro-RO" w:eastAsia="zh-CN"/>
              </w:rPr>
            </w:pPr>
            <w:r>
              <w:rPr>
                <w:rFonts w:ascii="Times New Roman" w:eastAsia="DengXian" w:hAnsi="Times New Roman" w:cs="Times New Roman"/>
                <w:color w:val="000000" w:themeColor="text1"/>
                <w:sz w:val="20"/>
                <w:szCs w:val="20"/>
                <w:lang w:val="ro-RO" w:eastAsia="zh-CN"/>
              </w:rPr>
              <w:t>S</w:t>
            </w:r>
            <w:r w:rsidRPr="004D4459">
              <w:rPr>
                <w:rFonts w:ascii="Times New Roman" w:eastAsia="DengXian" w:hAnsi="Times New Roman" w:cs="Times New Roman"/>
                <w:color w:val="000000" w:themeColor="text1"/>
                <w:sz w:val="20"/>
                <w:szCs w:val="20"/>
                <w:lang w:val="ro-RO" w:eastAsia="zh-CN"/>
              </w:rPr>
              <w:t>L</w:t>
            </w:r>
            <w:r>
              <w:rPr>
                <w:rFonts w:ascii="Times New Roman" w:eastAsia="DengXian" w:hAnsi="Times New Roman" w:cs="Times New Roman"/>
                <w:color w:val="000000" w:themeColor="text1"/>
                <w:sz w:val="20"/>
                <w:szCs w:val="20"/>
                <w:lang w:val="ro-RO" w:eastAsia="zh-CN"/>
              </w:rPr>
              <w:t>T</w:t>
            </w:r>
            <w:r w:rsidR="00976371" w:rsidRPr="004D4459">
              <w:rPr>
                <w:rFonts w:ascii="Times New Roman" w:eastAsia="DengXian" w:hAnsi="Times New Roman" w:cs="Times New Roman"/>
                <w:color w:val="000000" w:themeColor="text1"/>
                <w:sz w:val="20"/>
                <w:szCs w:val="20"/>
                <w:lang w:val="ro-RO" w:eastAsia="zh-CN"/>
              </w:rPr>
              <w:t>.52 Act nou</w:t>
            </w:r>
          </w:p>
          <w:p w14:paraId="131C98E6" w14:textId="193BEBF6" w:rsidR="00976371" w:rsidRPr="004D4459" w:rsidRDefault="00976371" w:rsidP="00976371">
            <w:pPr>
              <w:spacing w:after="0" w:line="240" w:lineRule="auto"/>
              <w:jc w:val="both"/>
              <w:rPr>
                <w:rFonts w:ascii="Times New Roman" w:eastAsia="DengXian" w:hAnsi="Times New Roman" w:cs="Times New Roman"/>
                <w:color w:val="000000" w:themeColor="text1"/>
                <w:sz w:val="20"/>
                <w:szCs w:val="20"/>
                <w:lang w:val="ro-RO" w:eastAsia="zh-CN"/>
              </w:rPr>
            </w:pPr>
            <w:r w:rsidRPr="004D4459">
              <w:rPr>
                <w:rFonts w:ascii="Times New Roman" w:eastAsia="DengXian" w:hAnsi="Times New Roman" w:cs="Times New Roman"/>
                <w:b/>
                <w:bCs/>
                <w:color w:val="000000" w:themeColor="text1"/>
                <w:sz w:val="20"/>
                <w:szCs w:val="20"/>
                <w:lang w:val="ro-RO" w:eastAsia="zh-CN"/>
              </w:rPr>
              <w:t>Aprobarea cadrului normativ pentru transpunerea Regulamentului (CE) nr. 536/2008 al Comisiei din 13 iunie 2008 de stabilire a modalităților de aplicare a articolului 6 alineatul (3) și a articolului 7 din Regulamentul (CE) nr. 782/2003 al Parlamentului European și al Consiliului privind interzicerea compușilor organostanici pe nave și de modificare a acestuia</w:t>
            </w:r>
          </w:p>
        </w:tc>
        <w:tc>
          <w:tcPr>
            <w:tcW w:w="1418" w:type="dxa"/>
            <w:tcBorders>
              <w:left w:val="single" w:sz="6" w:space="0" w:color="000000"/>
              <w:bottom w:val="single" w:sz="4" w:space="0" w:color="auto"/>
              <w:right w:val="single" w:sz="4" w:space="0" w:color="auto"/>
            </w:tcBorders>
            <w:shd w:val="clear" w:color="auto" w:fill="auto"/>
          </w:tcPr>
          <w:p w14:paraId="4B225ACA" w14:textId="02E6FFB7" w:rsidR="00976371" w:rsidRPr="004D4459" w:rsidRDefault="00976371" w:rsidP="00976371">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 xml:space="preserve">Hotărâre de Guvern </w:t>
            </w:r>
            <w:r w:rsidR="007E6CCD">
              <w:rPr>
                <w:rFonts w:ascii="Times New Roman" w:eastAsia="Times New Roman" w:hAnsi="Times New Roman" w:cs="Times New Roman"/>
                <w:color w:val="000000" w:themeColor="text1"/>
                <w:sz w:val="20"/>
                <w:szCs w:val="20"/>
                <w:lang w:val="ro-RO"/>
              </w:rPr>
              <w:t>aprobată</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B637389" w14:textId="79B63BA4" w:rsidR="007E6CCD" w:rsidRPr="007E6CCD" w:rsidRDefault="007E6CCD" w:rsidP="007E6CCD">
            <w:pPr>
              <w:spacing w:after="0" w:line="240" w:lineRule="auto"/>
              <w:jc w:val="center"/>
              <w:textAlignment w:val="baseline"/>
              <w:rPr>
                <w:rFonts w:ascii="Times New Roman" w:eastAsia="Times New Roman" w:hAnsi="Times New Roman" w:cs="Times New Roman"/>
                <w:b/>
                <w:color w:val="000000" w:themeColor="text1"/>
                <w:sz w:val="20"/>
                <w:szCs w:val="20"/>
                <w:lang w:val="ro-RO"/>
              </w:rPr>
            </w:pPr>
            <w:r w:rsidRPr="007E6CCD">
              <w:rPr>
                <w:rFonts w:ascii="Times New Roman" w:eastAsia="Times New Roman" w:hAnsi="Times New Roman" w:cs="Times New Roman"/>
                <w:b/>
                <w:color w:val="000000" w:themeColor="text1"/>
                <w:sz w:val="20"/>
                <w:szCs w:val="20"/>
                <w:lang w:val="ro-RO"/>
              </w:rPr>
              <w:t>MIDR</w:t>
            </w:r>
            <w:r w:rsidR="00636C1B">
              <w:rPr>
                <w:rFonts w:ascii="Times New Roman" w:eastAsia="Times New Roman" w:hAnsi="Times New Roman" w:cs="Times New Roman"/>
                <w:b/>
                <w:color w:val="000000" w:themeColor="text1"/>
                <w:sz w:val="20"/>
                <w:szCs w:val="20"/>
                <w:lang w:val="ro-RO"/>
              </w:rPr>
              <w:br/>
            </w:r>
          </w:p>
          <w:p w14:paraId="0001C9CF" w14:textId="67DCECB1" w:rsidR="00976371" w:rsidRPr="004D4459" w:rsidRDefault="00976371" w:rsidP="00976371">
            <w:pPr>
              <w:spacing w:after="80" w:line="240" w:lineRule="auto"/>
              <w:jc w:val="center"/>
              <w:rPr>
                <w:rFonts w:ascii="Times New Roman" w:eastAsia="Arial" w:hAnsi="Times New Roman" w:cs="Arial"/>
                <w:color w:val="000000" w:themeColor="text1"/>
                <w:sz w:val="20"/>
                <w:szCs w:val="20"/>
                <w:lang w:val="ro-RO" w:eastAsia="zh-CN"/>
              </w:rPr>
            </w:pPr>
            <w:r w:rsidRPr="004D4459">
              <w:rPr>
                <w:rFonts w:ascii="Times New Roman" w:eastAsia="Arial" w:hAnsi="Times New Roman" w:cs="Arial"/>
                <w:color w:val="000000" w:themeColor="text1"/>
                <w:sz w:val="20"/>
                <w:szCs w:val="20"/>
                <w:lang w:val="ro-RO" w:eastAsia="zh-CN"/>
              </w:rPr>
              <w:t>Agenția Navală a Republicii Moldova</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1713159" w14:textId="77777777" w:rsidR="00976371" w:rsidRPr="004D4459" w:rsidRDefault="00976371" w:rsidP="00976371">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 xml:space="preserve">Trimestrul IV, </w:t>
            </w:r>
          </w:p>
          <w:p w14:paraId="0E7EDE27" w14:textId="77777777" w:rsidR="00976371" w:rsidRPr="004D4459" w:rsidRDefault="00976371" w:rsidP="00976371">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2024</w:t>
            </w:r>
          </w:p>
          <w:p w14:paraId="341D4833" w14:textId="77777777" w:rsidR="00976371" w:rsidRPr="004D4459" w:rsidRDefault="00976371" w:rsidP="00976371">
            <w:pPr>
              <w:spacing w:after="0" w:line="240" w:lineRule="auto"/>
              <w:jc w:val="center"/>
              <w:textAlignment w:val="baseline"/>
              <w:rPr>
                <w:rFonts w:ascii="Times New Roman" w:eastAsia="Times New Roman" w:hAnsi="Times New Roman" w:cs="Times New Roman"/>
                <w:color w:val="000000" w:themeColor="text1"/>
                <w:sz w:val="20"/>
                <w:szCs w:val="20"/>
                <w:lang w:val="ro-RO"/>
              </w:rPr>
            </w:pPr>
          </w:p>
          <w:p w14:paraId="5FA7B62E" w14:textId="626791AF" w:rsidR="00976371" w:rsidRPr="004D4459" w:rsidRDefault="00976371" w:rsidP="00976371">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Arial" w:hAnsi="Times New Roman" w:cs="Arial"/>
                <w:color w:val="000000" w:themeColor="text1"/>
                <w:sz w:val="20"/>
                <w:szCs w:val="20"/>
                <w:lang w:val="ro-RO" w:eastAsia="zh-CN"/>
              </w:rPr>
              <w:t>AA Anexa XXVIII-D,  2018</w:t>
            </w:r>
          </w:p>
        </w:tc>
        <w:tc>
          <w:tcPr>
            <w:tcW w:w="1559" w:type="dxa"/>
            <w:tcBorders>
              <w:top w:val="single" w:sz="6" w:space="0" w:color="000000"/>
              <w:left w:val="single" w:sz="4" w:space="0" w:color="auto"/>
              <w:bottom w:val="single" w:sz="6" w:space="0" w:color="000000"/>
              <w:right w:val="single" w:sz="6" w:space="0" w:color="000000"/>
            </w:tcBorders>
            <w:shd w:val="clear" w:color="auto" w:fill="auto"/>
          </w:tcPr>
          <w:p w14:paraId="4004F474" w14:textId="77777777" w:rsidR="00976371" w:rsidRPr="004D4459" w:rsidRDefault="00976371" w:rsidP="00976371">
            <w:pPr>
              <w:spacing w:after="80" w:line="240" w:lineRule="auto"/>
              <w:jc w:val="both"/>
              <w:rPr>
                <w:rFonts w:ascii="Times New Roman" w:eastAsia="Arial" w:hAnsi="Times New Roman" w:cs="Arial"/>
                <w:color w:val="000000" w:themeColor="text1"/>
                <w:sz w:val="20"/>
                <w:szCs w:val="20"/>
                <w:lang w:val="ro-RO" w:eastAsia="zh-CN"/>
              </w:rPr>
            </w:pPr>
          </w:p>
        </w:tc>
        <w:tc>
          <w:tcPr>
            <w:tcW w:w="1675" w:type="dxa"/>
            <w:tcBorders>
              <w:top w:val="single" w:sz="6" w:space="0" w:color="000000"/>
              <w:left w:val="single" w:sz="6" w:space="0" w:color="000000"/>
              <w:bottom w:val="single" w:sz="6" w:space="0" w:color="000000"/>
              <w:right w:val="single" w:sz="6" w:space="0" w:color="000000"/>
            </w:tcBorders>
            <w:shd w:val="clear" w:color="auto" w:fill="auto"/>
          </w:tcPr>
          <w:p w14:paraId="22BC7502" w14:textId="2EA1176F" w:rsidR="00804EFE" w:rsidRPr="00BE4437" w:rsidRDefault="00804EFE" w:rsidP="00804EFE">
            <w:pPr>
              <w:spacing w:after="0" w:line="240" w:lineRule="auto"/>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Costul:</w:t>
            </w:r>
            <w:r w:rsidRPr="00BE4437">
              <w:rPr>
                <w:rFonts w:ascii="Times New Roman" w:eastAsia="Times New Roman" w:hAnsi="Times New Roman" w:cs="Times New Roman"/>
                <w:sz w:val="20"/>
                <w:szCs w:val="20"/>
                <w:lang w:val="ro-RO"/>
              </w:rPr>
              <w:t xml:space="preserve"> 3</w:t>
            </w:r>
            <w:r w:rsidR="000D56B2" w:rsidRPr="00BE4437">
              <w:rPr>
                <w:rFonts w:ascii="Times New Roman" w:eastAsia="Times New Roman" w:hAnsi="Times New Roman" w:cs="Times New Roman"/>
                <w:sz w:val="20"/>
                <w:szCs w:val="20"/>
                <w:lang w:val="ro-RO"/>
              </w:rPr>
              <w:t>7,1</w:t>
            </w:r>
          </w:p>
          <w:p w14:paraId="32E1955C" w14:textId="0C2C957A" w:rsidR="00804EFE" w:rsidRPr="00BE4437" w:rsidRDefault="00804EFE" w:rsidP="00804EFE">
            <w:pPr>
              <w:spacing w:after="0" w:line="240" w:lineRule="auto"/>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Sursa:</w:t>
            </w:r>
            <w:r w:rsidRPr="00BE4437">
              <w:rPr>
                <w:rFonts w:ascii="Times New Roman" w:eastAsia="Times New Roman" w:hAnsi="Times New Roman" w:cs="Times New Roman"/>
                <w:sz w:val="20"/>
                <w:szCs w:val="20"/>
                <w:lang w:val="ro-RO"/>
              </w:rPr>
              <w:t xml:space="preserve"> Buget (subprogram  6403)</w:t>
            </w:r>
          </w:p>
          <w:p w14:paraId="132BB6C7" w14:textId="77777777" w:rsidR="00804EFE" w:rsidRPr="00BE4437" w:rsidRDefault="00804EFE" w:rsidP="00804EFE">
            <w:pPr>
              <w:spacing w:after="0" w:line="240" w:lineRule="auto"/>
              <w:jc w:val="both"/>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 xml:space="preserve">Deficit: </w:t>
            </w:r>
            <w:r w:rsidRPr="00BE4437">
              <w:rPr>
                <w:rFonts w:ascii="Times New Roman" w:eastAsia="Times New Roman" w:hAnsi="Times New Roman" w:cs="Times New Roman"/>
                <w:sz w:val="20"/>
                <w:szCs w:val="20"/>
                <w:lang w:val="ro-RO"/>
              </w:rPr>
              <w:t>0</w:t>
            </w:r>
          </w:p>
          <w:p w14:paraId="1922E381" w14:textId="6636598D" w:rsidR="00976371" w:rsidRPr="00BE4437" w:rsidRDefault="00804EFE" w:rsidP="00804EFE">
            <w:pPr>
              <w:spacing w:after="0" w:line="240" w:lineRule="auto"/>
              <w:jc w:val="center"/>
              <w:textAlignment w:val="baseline"/>
              <w:rPr>
                <w:rFonts w:ascii="Times New Roman" w:eastAsia="Times New Roman" w:hAnsi="Times New Roman" w:cs="Times New Roman"/>
                <w:b/>
                <w:bCs/>
                <w:sz w:val="24"/>
                <w:szCs w:val="24"/>
                <w:lang w:val="ro-RO"/>
              </w:rPr>
            </w:pPr>
            <w:r w:rsidRPr="00BE4437">
              <w:rPr>
                <w:rFonts w:ascii="Times New Roman" w:eastAsia="Times New Roman" w:hAnsi="Times New Roman" w:cs="Times New Roman"/>
                <w:sz w:val="20"/>
                <w:szCs w:val="20"/>
                <w:lang w:val="ro-RO"/>
              </w:rPr>
              <w:t>*Zile petrecute pe activitate -69</w:t>
            </w:r>
          </w:p>
        </w:tc>
      </w:tr>
      <w:tr w:rsidR="00976371" w:rsidRPr="004D4459" w14:paraId="10426C39" w14:textId="77777777" w:rsidTr="00141FDC">
        <w:trPr>
          <w:gridAfter w:val="1"/>
          <w:wAfter w:w="43" w:type="dxa"/>
        </w:trPr>
        <w:tc>
          <w:tcPr>
            <w:tcW w:w="1843" w:type="dxa"/>
            <w:vMerge/>
            <w:tcBorders>
              <w:left w:val="single" w:sz="6" w:space="0" w:color="000000"/>
              <w:right w:val="single" w:sz="6" w:space="0" w:color="000000"/>
            </w:tcBorders>
            <w:shd w:val="clear" w:color="auto" w:fill="auto"/>
          </w:tcPr>
          <w:p w14:paraId="55D21BE6" w14:textId="77777777" w:rsidR="00976371" w:rsidRPr="004D4459" w:rsidRDefault="00976371" w:rsidP="00976371">
            <w:pPr>
              <w:pStyle w:val="Bodytext10"/>
              <w:ind w:right="139"/>
              <w:jc w:val="both"/>
              <w:rPr>
                <w:rFonts w:ascii="Times New Roman" w:eastAsia="Times New Roman" w:hAnsi="Times New Roman" w:cs="Times New Roman"/>
                <w:color w:val="000000" w:themeColor="text1"/>
                <w:sz w:val="20"/>
                <w:szCs w:val="20"/>
                <w:lang w:val="ro-RO"/>
              </w:rPr>
            </w:pPr>
          </w:p>
        </w:tc>
        <w:tc>
          <w:tcPr>
            <w:tcW w:w="1700" w:type="dxa"/>
            <w:tcBorders>
              <w:left w:val="single" w:sz="6" w:space="0" w:color="000000"/>
              <w:bottom w:val="single" w:sz="6" w:space="0" w:color="000000"/>
              <w:right w:val="single" w:sz="6" w:space="0" w:color="000000"/>
            </w:tcBorders>
            <w:shd w:val="clear" w:color="auto" w:fill="auto"/>
          </w:tcPr>
          <w:p w14:paraId="788524BD" w14:textId="0A351ACA" w:rsidR="00976371" w:rsidRPr="004D4459" w:rsidRDefault="00976371" w:rsidP="00976371">
            <w:pPr>
              <w:spacing w:after="0" w:line="240" w:lineRule="auto"/>
              <w:jc w:val="center"/>
              <w:textAlignment w:val="baseline"/>
              <w:rPr>
                <w:rFonts w:ascii="Times New Roman" w:eastAsia="Arial" w:hAnsi="Times New Roman" w:cs="Arial"/>
                <w:color w:val="000000" w:themeColor="text1"/>
                <w:sz w:val="20"/>
                <w:szCs w:val="20"/>
                <w:lang w:val="ro-RO" w:eastAsia="zh-CN"/>
              </w:rPr>
            </w:pPr>
            <w:r w:rsidRPr="004D4459">
              <w:rPr>
                <w:rFonts w:ascii="Times New Roman" w:eastAsia="Arial" w:hAnsi="Times New Roman" w:cs="Arial"/>
                <w:color w:val="000000" w:themeColor="text1"/>
                <w:sz w:val="20"/>
                <w:szCs w:val="20"/>
                <w:lang w:val="ro-RO" w:eastAsia="zh-CN"/>
              </w:rPr>
              <w:t>Anexa XXVIII-D  Titlul 4 Capitolul 15   Transportul Maritim Internaţional / Monitorizarea traficului maritim</w:t>
            </w:r>
          </w:p>
        </w:tc>
        <w:tc>
          <w:tcPr>
            <w:tcW w:w="2014" w:type="dxa"/>
            <w:vMerge/>
            <w:tcBorders>
              <w:left w:val="single" w:sz="6" w:space="0" w:color="000000"/>
              <w:right w:val="single" w:sz="6" w:space="0" w:color="000000"/>
            </w:tcBorders>
            <w:shd w:val="clear" w:color="auto" w:fill="auto"/>
          </w:tcPr>
          <w:p w14:paraId="26DF4CDD" w14:textId="77777777" w:rsidR="00976371" w:rsidRPr="004D4459" w:rsidRDefault="00976371" w:rsidP="00976371">
            <w:pPr>
              <w:pStyle w:val="Default"/>
              <w:rPr>
                <w:rFonts w:ascii="Times New Roman" w:eastAsia="Times New Roman" w:hAnsi="Times New Roman" w:cs="Times New Roman"/>
                <w:color w:val="000000" w:themeColor="text1"/>
                <w:sz w:val="20"/>
                <w:szCs w:val="20"/>
                <w:lang w:val="ro-RO"/>
              </w:rPr>
            </w:pPr>
          </w:p>
        </w:tc>
        <w:tc>
          <w:tcPr>
            <w:tcW w:w="2691" w:type="dxa"/>
            <w:tcBorders>
              <w:top w:val="single" w:sz="6" w:space="0" w:color="000000"/>
              <w:left w:val="single" w:sz="6" w:space="0" w:color="000000"/>
              <w:bottom w:val="single" w:sz="6" w:space="0" w:color="000000"/>
              <w:right w:val="single" w:sz="6" w:space="0" w:color="000000"/>
            </w:tcBorders>
            <w:shd w:val="clear" w:color="auto" w:fill="auto"/>
          </w:tcPr>
          <w:p w14:paraId="325180AA" w14:textId="00397DE8" w:rsidR="00976371" w:rsidRPr="004D4459" w:rsidRDefault="003D7CEF" w:rsidP="00976371">
            <w:pPr>
              <w:spacing w:after="0" w:line="240" w:lineRule="auto"/>
              <w:jc w:val="both"/>
              <w:rPr>
                <w:rFonts w:ascii="Times New Roman" w:eastAsia="DengXian" w:hAnsi="Times New Roman" w:cs="Times New Roman"/>
                <w:color w:val="000000" w:themeColor="text1"/>
                <w:sz w:val="20"/>
                <w:szCs w:val="20"/>
                <w:lang w:val="ro-RO" w:eastAsia="zh-CN"/>
              </w:rPr>
            </w:pPr>
            <w:r>
              <w:rPr>
                <w:rFonts w:ascii="Times New Roman" w:eastAsia="DengXian" w:hAnsi="Times New Roman" w:cs="Times New Roman"/>
                <w:color w:val="000000" w:themeColor="text1"/>
                <w:sz w:val="20"/>
                <w:szCs w:val="20"/>
                <w:lang w:val="ro-RO" w:eastAsia="zh-CN"/>
              </w:rPr>
              <w:t>S</w:t>
            </w:r>
            <w:r w:rsidRPr="004D4459">
              <w:rPr>
                <w:rFonts w:ascii="Times New Roman" w:eastAsia="DengXian" w:hAnsi="Times New Roman" w:cs="Times New Roman"/>
                <w:color w:val="000000" w:themeColor="text1"/>
                <w:sz w:val="20"/>
                <w:szCs w:val="20"/>
                <w:lang w:val="ro-RO" w:eastAsia="zh-CN"/>
              </w:rPr>
              <w:t>L</w:t>
            </w:r>
            <w:r>
              <w:rPr>
                <w:rFonts w:ascii="Times New Roman" w:eastAsia="DengXian" w:hAnsi="Times New Roman" w:cs="Times New Roman"/>
                <w:color w:val="000000" w:themeColor="text1"/>
                <w:sz w:val="20"/>
                <w:szCs w:val="20"/>
                <w:lang w:val="ro-RO" w:eastAsia="zh-CN"/>
              </w:rPr>
              <w:t>T</w:t>
            </w:r>
            <w:r w:rsidR="00976371" w:rsidRPr="004D4459">
              <w:rPr>
                <w:rFonts w:ascii="Times New Roman" w:eastAsia="DengXian" w:hAnsi="Times New Roman" w:cs="Times New Roman"/>
                <w:color w:val="000000" w:themeColor="text1"/>
                <w:sz w:val="20"/>
                <w:szCs w:val="20"/>
                <w:lang w:val="ro-RO" w:eastAsia="zh-CN"/>
              </w:rPr>
              <w:t>.53 Act nou</w:t>
            </w:r>
          </w:p>
          <w:p w14:paraId="7BC1C5F5" w14:textId="77777777" w:rsidR="00976371" w:rsidRPr="004D4459" w:rsidRDefault="00976371" w:rsidP="00976371">
            <w:pPr>
              <w:spacing w:after="0" w:line="240" w:lineRule="auto"/>
              <w:jc w:val="both"/>
              <w:rPr>
                <w:rFonts w:ascii="Times New Roman" w:eastAsia="DengXian" w:hAnsi="Times New Roman" w:cs="Times New Roman"/>
                <w:color w:val="000000" w:themeColor="text1"/>
                <w:sz w:val="20"/>
                <w:szCs w:val="20"/>
                <w:lang w:val="ro-RO" w:eastAsia="zh-CN"/>
              </w:rPr>
            </w:pPr>
            <w:r w:rsidRPr="004D4459">
              <w:rPr>
                <w:rFonts w:ascii="Times New Roman" w:eastAsia="DengXian" w:hAnsi="Times New Roman" w:cs="Times New Roman"/>
                <w:b/>
                <w:bCs/>
                <w:color w:val="000000" w:themeColor="text1"/>
                <w:sz w:val="20"/>
                <w:szCs w:val="20"/>
                <w:lang w:val="ro-RO" w:eastAsia="zh-CN"/>
              </w:rPr>
              <w:t>Aprobarea modificărilor la Regulamentului privind stabilirea Sistemului de informare și monitorizare a traficului navelor maritime care intră/ies în/din apele naționale navigabile ale Republicii Moldova aprobat prin Hotărârea Guvernului nr.413/2021</w:t>
            </w:r>
            <w:r w:rsidRPr="004D4459">
              <w:rPr>
                <w:rFonts w:ascii="Times New Roman" w:eastAsia="DengXian" w:hAnsi="Times New Roman" w:cs="Times New Roman"/>
                <w:color w:val="000000" w:themeColor="text1"/>
                <w:sz w:val="20"/>
                <w:szCs w:val="20"/>
                <w:lang w:val="ro-RO" w:eastAsia="zh-CN"/>
              </w:rPr>
              <w:t xml:space="preserve"> </w:t>
            </w:r>
          </w:p>
          <w:p w14:paraId="53D43DCA" w14:textId="77777777" w:rsidR="00976371" w:rsidRPr="004D4459" w:rsidRDefault="00976371" w:rsidP="00976371">
            <w:pPr>
              <w:spacing w:after="0" w:line="240" w:lineRule="auto"/>
              <w:jc w:val="both"/>
              <w:rPr>
                <w:rFonts w:ascii="Times New Roman" w:eastAsia="DengXian" w:hAnsi="Times New Roman" w:cs="Times New Roman"/>
                <w:i/>
                <w:iCs/>
                <w:color w:val="000000" w:themeColor="text1"/>
                <w:sz w:val="20"/>
                <w:szCs w:val="20"/>
                <w:lang w:val="ro-RO" w:eastAsia="zh-CN"/>
              </w:rPr>
            </w:pPr>
            <w:r w:rsidRPr="004D4459">
              <w:rPr>
                <w:rFonts w:ascii="Times New Roman" w:eastAsia="DengXian" w:hAnsi="Times New Roman" w:cs="Times New Roman"/>
                <w:i/>
                <w:iCs/>
                <w:color w:val="000000" w:themeColor="text1"/>
                <w:sz w:val="20"/>
                <w:szCs w:val="20"/>
                <w:lang w:val="ro-RO" w:eastAsia="zh-CN"/>
              </w:rPr>
              <w:t xml:space="preserve">Transpune: </w:t>
            </w:r>
          </w:p>
          <w:p w14:paraId="5F948AD5" w14:textId="10535CE8" w:rsidR="00976371" w:rsidRPr="004D4459" w:rsidRDefault="00976371" w:rsidP="00976371">
            <w:pPr>
              <w:spacing w:after="0" w:line="240" w:lineRule="auto"/>
              <w:jc w:val="both"/>
              <w:rPr>
                <w:rFonts w:ascii="Times New Roman" w:eastAsia="DengXian" w:hAnsi="Times New Roman" w:cs="Times New Roman"/>
                <w:color w:val="000000" w:themeColor="text1"/>
                <w:sz w:val="20"/>
                <w:szCs w:val="20"/>
                <w:lang w:val="ro-RO" w:eastAsia="zh-CN"/>
              </w:rPr>
            </w:pPr>
            <w:r w:rsidRPr="004D4459">
              <w:rPr>
                <w:rFonts w:ascii="Times New Roman" w:eastAsia="DengXian" w:hAnsi="Times New Roman" w:cs="Times New Roman"/>
                <w:i/>
                <w:iCs/>
                <w:color w:val="000000" w:themeColor="text1"/>
                <w:sz w:val="20"/>
                <w:szCs w:val="20"/>
                <w:lang w:val="ro-RO" w:eastAsia="zh-CN"/>
              </w:rPr>
              <w:t>-Directiva 2002/59/CE</w:t>
            </w:r>
          </w:p>
        </w:tc>
        <w:tc>
          <w:tcPr>
            <w:tcW w:w="1418" w:type="dxa"/>
            <w:tcBorders>
              <w:left w:val="single" w:sz="6" w:space="0" w:color="000000"/>
              <w:bottom w:val="single" w:sz="4" w:space="0" w:color="auto"/>
              <w:right w:val="single" w:sz="4" w:space="0" w:color="auto"/>
            </w:tcBorders>
            <w:shd w:val="clear" w:color="auto" w:fill="auto"/>
          </w:tcPr>
          <w:p w14:paraId="609EF155" w14:textId="7E0BD92D" w:rsidR="00976371" w:rsidRPr="004D4459" w:rsidRDefault="00976371" w:rsidP="00976371">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 xml:space="preserve">Hotărâre de Guvern </w:t>
            </w:r>
            <w:r w:rsidR="007E6CCD">
              <w:rPr>
                <w:rFonts w:ascii="Times New Roman" w:eastAsia="Times New Roman" w:hAnsi="Times New Roman" w:cs="Times New Roman"/>
                <w:color w:val="000000" w:themeColor="text1"/>
                <w:sz w:val="20"/>
                <w:szCs w:val="20"/>
                <w:lang w:val="ro-RO"/>
              </w:rPr>
              <w:t>aprobată</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1543BB8" w14:textId="5F1AFECF" w:rsidR="007E6CCD" w:rsidRPr="007E6CCD" w:rsidRDefault="007E6CCD" w:rsidP="007E6CCD">
            <w:pPr>
              <w:spacing w:after="0" w:line="240" w:lineRule="auto"/>
              <w:jc w:val="center"/>
              <w:textAlignment w:val="baseline"/>
              <w:rPr>
                <w:rFonts w:ascii="Times New Roman" w:eastAsia="Times New Roman" w:hAnsi="Times New Roman" w:cs="Times New Roman"/>
                <w:b/>
                <w:color w:val="000000" w:themeColor="text1"/>
                <w:sz w:val="20"/>
                <w:szCs w:val="20"/>
                <w:lang w:val="ro-RO"/>
              </w:rPr>
            </w:pPr>
            <w:r w:rsidRPr="007E6CCD">
              <w:rPr>
                <w:rFonts w:ascii="Times New Roman" w:eastAsia="Times New Roman" w:hAnsi="Times New Roman" w:cs="Times New Roman"/>
                <w:b/>
                <w:color w:val="000000" w:themeColor="text1"/>
                <w:sz w:val="20"/>
                <w:szCs w:val="20"/>
                <w:lang w:val="ro-RO"/>
              </w:rPr>
              <w:t>MIDR</w:t>
            </w:r>
            <w:r w:rsidR="00636C1B">
              <w:rPr>
                <w:rFonts w:ascii="Times New Roman" w:eastAsia="Times New Roman" w:hAnsi="Times New Roman" w:cs="Times New Roman"/>
                <w:b/>
                <w:color w:val="000000" w:themeColor="text1"/>
                <w:sz w:val="20"/>
                <w:szCs w:val="20"/>
                <w:lang w:val="ro-RO"/>
              </w:rPr>
              <w:br/>
            </w:r>
          </w:p>
          <w:p w14:paraId="4C9D2F8E" w14:textId="797BA4AC" w:rsidR="00976371" w:rsidRPr="004D4459" w:rsidRDefault="00976371" w:rsidP="00976371">
            <w:pPr>
              <w:spacing w:after="80" w:line="240" w:lineRule="auto"/>
              <w:jc w:val="center"/>
              <w:rPr>
                <w:rFonts w:ascii="Times New Roman" w:eastAsia="Arial" w:hAnsi="Times New Roman" w:cs="Arial"/>
                <w:color w:val="000000" w:themeColor="text1"/>
                <w:sz w:val="20"/>
                <w:szCs w:val="20"/>
                <w:lang w:val="ro-RO" w:eastAsia="zh-CN"/>
              </w:rPr>
            </w:pPr>
            <w:r w:rsidRPr="004D4459">
              <w:rPr>
                <w:rFonts w:ascii="Times New Roman" w:eastAsia="Arial" w:hAnsi="Times New Roman" w:cs="Arial"/>
                <w:color w:val="000000" w:themeColor="text1"/>
                <w:sz w:val="20"/>
                <w:szCs w:val="20"/>
                <w:lang w:val="ro-RO" w:eastAsia="zh-CN"/>
              </w:rPr>
              <w:t>Agenția Navală a Republicii Moldova</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7696614" w14:textId="77777777" w:rsidR="00976371" w:rsidRPr="004D4459" w:rsidRDefault="00976371" w:rsidP="00976371">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 xml:space="preserve">Trimestrul IV, </w:t>
            </w:r>
          </w:p>
          <w:p w14:paraId="417DD007" w14:textId="77777777" w:rsidR="00976371" w:rsidRPr="004D4459" w:rsidRDefault="00976371" w:rsidP="00976371">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2024</w:t>
            </w:r>
          </w:p>
          <w:p w14:paraId="12A27051" w14:textId="77777777" w:rsidR="00976371" w:rsidRPr="004D4459" w:rsidRDefault="00976371" w:rsidP="00976371">
            <w:pPr>
              <w:spacing w:after="0" w:line="240" w:lineRule="auto"/>
              <w:jc w:val="center"/>
              <w:textAlignment w:val="baseline"/>
              <w:rPr>
                <w:rFonts w:ascii="Times New Roman" w:eastAsia="Times New Roman" w:hAnsi="Times New Roman" w:cs="Times New Roman"/>
                <w:color w:val="000000" w:themeColor="text1"/>
                <w:sz w:val="20"/>
                <w:szCs w:val="20"/>
                <w:lang w:val="ro-RO"/>
              </w:rPr>
            </w:pPr>
          </w:p>
          <w:p w14:paraId="45364715" w14:textId="7CBB89BF" w:rsidR="00976371" w:rsidRPr="004D4459" w:rsidRDefault="00976371" w:rsidP="00976371">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Arial" w:hAnsi="Times New Roman" w:cs="Arial"/>
                <w:color w:val="000000" w:themeColor="text1"/>
                <w:sz w:val="20"/>
                <w:szCs w:val="20"/>
                <w:lang w:val="ro-RO" w:eastAsia="zh-CN"/>
              </w:rPr>
              <w:t>AA Anexa XXVIII-D,  2018</w:t>
            </w:r>
          </w:p>
        </w:tc>
        <w:tc>
          <w:tcPr>
            <w:tcW w:w="1559" w:type="dxa"/>
            <w:tcBorders>
              <w:top w:val="single" w:sz="6" w:space="0" w:color="000000"/>
              <w:left w:val="single" w:sz="4" w:space="0" w:color="auto"/>
              <w:bottom w:val="single" w:sz="6" w:space="0" w:color="000000"/>
              <w:right w:val="single" w:sz="6" w:space="0" w:color="000000"/>
            </w:tcBorders>
            <w:shd w:val="clear" w:color="auto" w:fill="auto"/>
          </w:tcPr>
          <w:p w14:paraId="4E51CB11" w14:textId="77777777" w:rsidR="00976371" w:rsidRPr="004D4459" w:rsidRDefault="00976371" w:rsidP="00976371">
            <w:pPr>
              <w:spacing w:after="80" w:line="240" w:lineRule="auto"/>
              <w:jc w:val="both"/>
              <w:rPr>
                <w:rFonts w:ascii="Times New Roman" w:eastAsia="Arial" w:hAnsi="Times New Roman" w:cs="Arial"/>
                <w:color w:val="000000" w:themeColor="text1"/>
                <w:sz w:val="20"/>
                <w:szCs w:val="20"/>
                <w:lang w:val="ro-RO" w:eastAsia="zh-CN"/>
              </w:rPr>
            </w:pPr>
          </w:p>
        </w:tc>
        <w:tc>
          <w:tcPr>
            <w:tcW w:w="1675" w:type="dxa"/>
            <w:tcBorders>
              <w:top w:val="single" w:sz="6" w:space="0" w:color="000000"/>
              <w:left w:val="single" w:sz="6" w:space="0" w:color="000000"/>
              <w:bottom w:val="single" w:sz="6" w:space="0" w:color="000000"/>
              <w:right w:val="single" w:sz="6" w:space="0" w:color="000000"/>
            </w:tcBorders>
            <w:shd w:val="clear" w:color="auto" w:fill="auto"/>
          </w:tcPr>
          <w:p w14:paraId="6691A828" w14:textId="7B40FB23" w:rsidR="00804EFE" w:rsidRPr="00BE4437" w:rsidRDefault="00804EFE" w:rsidP="00804EFE">
            <w:pPr>
              <w:spacing w:after="0" w:line="240" w:lineRule="auto"/>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Costul:</w:t>
            </w:r>
            <w:r w:rsidRPr="00BE4437">
              <w:rPr>
                <w:rFonts w:ascii="Times New Roman" w:eastAsia="Times New Roman" w:hAnsi="Times New Roman" w:cs="Times New Roman"/>
                <w:sz w:val="20"/>
                <w:szCs w:val="20"/>
                <w:lang w:val="ro-RO"/>
              </w:rPr>
              <w:t xml:space="preserve"> 27,</w:t>
            </w:r>
            <w:r w:rsidR="007F2FBD" w:rsidRPr="00BE4437">
              <w:rPr>
                <w:rFonts w:ascii="Times New Roman" w:eastAsia="Times New Roman" w:hAnsi="Times New Roman" w:cs="Times New Roman"/>
                <w:sz w:val="20"/>
                <w:szCs w:val="20"/>
                <w:lang w:val="ro-RO"/>
              </w:rPr>
              <w:t>8</w:t>
            </w:r>
          </w:p>
          <w:p w14:paraId="7CED0468" w14:textId="320137AC" w:rsidR="00804EFE" w:rsidRPr="00BE4437" w:rsidRDefault="00804EFE" w:rsidP="00804EFE">
            <w:pPr>
              <w:spacing w:after="0" w:line="240" w:lineRule="auto"/>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Sursa:</w:t>
            </w:r>
            <w:r w:rsidRPr="00BE4437">
              <w:rPr>
                <w:rFonts w:ascii="Times New Roman" w:eastAsia="Times New Roman" w:hAnsi="Times New Roman" w:cs="Times New Roman"/>
                <w:sz w:val="20"/>
                <w:szCs w:val="20"/>
                <w:lang w:val="ro-RO"/>
              </w:rPr>
              <w:t xml:space="preserve"> Buget (subprogram  6403)</w:t>
            </w:r>
          </w:p>
          <w:p w14:paraId="2BCF0FFB" w14:textId="77777777" w:rsidR="00804EFE" w:rsidRPr="00BE4437" w:rsidRDefault="00804EFE" w:rsidP="00804EFE">
            <w:pPr>
              <w:spacing w:after="0" w:line="240" w:lineRule="auto"/>
              <w:jc w:val="both"/>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 xml:space="preserve">Deficit: </w:t>
            </w:r>
            <w:r w:rsidRPr="00BE4437">
              <w:rPr>
                <w:rFonts w:ascii="Times New Roman" w:eastAsia="Times New Roman" w:hAnsi="Times New Roman" w:cs="Times New Roman"/>
                <w:sz w:val="20"/>
                <w:szCs w:val="20"/>
                <w:lang w:val="ro-RO"/>
              </w:rPr>
              <w:t>0</w:t>
            </w:r>
          </w:p>
          <w:p w14:paraId="32E82E3B" w14:textId="220EFA8B" w:rsidR="00976371" w:rsidRPr="00BE4437" w:rsidRDefault="00804EFE" w:rsidP="00804EFE">
            <w:pPr>
              <w:spacing w:after="0" w:line="240" w:lineRule="auto"/>
              <w:jc w:val="center"/>
              <w:textAlignment w:val="baseline"/>
              <w:rPr>
                <w:rFonts w:ascii="Times New Roman" w:eastAsia="Times New Roman" w:hAnsi="Times New Roman" w:cs="Times New Roman"/>
                <w:b/>
                <w:bCs/>
                <w:sz w:val="24"/>
                <w:szCs w:val="24"/>
                <w:lang w:val="ro-RO"/>
              </w:rPr>
            </w:pPr>
            <w:r w:rsidRPr="00BE4437">
              <w:rPr>
                <w:rFonts w:ascii="Times New Roman" w:eastAsia="Times New Roman" w:hAnsi="Times New Roman" w:cs="Times New Roman"/>
                <w:sz w:val="20"/>
                <w:szCs w:val="20"/>
                <w:lang w:val="ro-RO"/>
              </w:rPr>
              <w:t>*Zile petrecute pe activitate -51</w:t>
            </w:r>
          </w:p>
        </w:tc>
      </w:tr>
      <w:tr w:rsidR="00976371" w:rsidRPr="004D4459" w14:paraId="7D030845" w14:textId="77777777" w:rsidTr="00141FDC">
        <w:trPr>
          <w:gridAfter w:val="1"/>
          <w:wAfter w:w="43" w:type="dxa"/>
        </w:trPr>
        <w:tc>
          <w:tcPr>
            <w:tcW w:w="1843" w:type="dxa"/>
            <w:vMerge/>
            <w:tcBorders>
              <w:left w:val="single" w:sz="6" w:space="0" w:color="000000"/>
              <w:right w:val="single" w:sz="6" w:space="0" w:color="000000"/>
            </w:tcBorders>
            <w:shd w:val="clear" w:color="auto" w:fill="auto"/>
          </w:tcPr>
          <w:p w14:paraId="0A1F3A01" w14:textId="77777777" w:rsidR="00976371" w:rsidRPr="004D4459" w:rsidRDefault="00976371" w:rsidP="00976371">
            <w:pPr>
              <w:pStyle w:val="Bodytext10"/>
              <w:ind w:right="139"/>
              <w:jc w:val="both"/>
              <w:rPr>
                <w:rFonts w:ascii="Times New Roman" w:eastAsia="Times New Roman" w:hAnsi="Times New Roman" w:cs="Times New Roman"/>
                <w:color w:val="000000" w:themeColor="text1"/>
                <w:sz w:val="20"/>
                <w:szCs w:val="20"/>
                <w:lang w:val="ro-RO"/>
              </w:rPr>
            </w:pPr>
          </w:p>
        </w:tc>
        <w:tc>
          <w:tcPr>
            <w:tcW w:w="1700" w:type="dxa"/>
            <w:tcBorders>
              <w:left w:val="single" w:sz="6" w:space="0" w:color="000000"/>
              <w:bottom w:val="single" w:sz="6" w:space="0" w:color="000000"/>
              <w:right w:val="single" w:sz="6" w:space="0" w:color="000000"/>
            </w:tcBorders>
            <w:shd w:val="clear" w:color="auto" w:fill="auto"/>
          </w:tcPr>
          <w:p w14:paraId="6B00E910" w14:textId="0F91A46A" w:rsidR="00976371" w:rsidRPr="004D4459" w:rsidRDefault="00976371" w:rsidP="00976371">
            <w:pPr>
              <w:spacing w:after="0" w:line="240" w:lineRule="auto"/>
              <w:jc w:val="center"/>
              <w:textAlignment w:val="baseline"/>
              <w:rPr>
                <w:rFonts w:ascii="Times New Roman" w:eastAsia="Arial" w:hAnsi="Times New Roman" w:cs="Arial"/>
                <w:color w:val="000000" w:themeColor="text1"/>
                <w:sz w:val="20"/>
                <w:szCs w:val="20"/>
                <w:lang w:val="ro-RO" w:eastAsia="zh-CN"/>
              </w:rPr>
            </w:pPr>
            <w:r w:rsidRPr="004D4459">
              <w:rPr>
                <w:rFonts w:ascii="Times New Roman" w:eastAsia="Arial" w:hAnsi="Times New Roman" w:cs="Arial"/>
                <w:color w:val="000000" w:themeColor="text1"/>
                <w:sz w:val="20"/>
                <w:szCs w:val="20"/>
                <w:lang w:val="ro-RO" w:eastAsia="zh-CN"/>
              </w:rPr>
              <w:t>Anexa XXVIII-D  Titlul 4 Capitolul 15   Transportul Maritim Internaţional    Siguranța maritimă - Statul de pavilion / societățile de clasificare</w:t>
            </w:r>
          </w:p>
        </w:tc>
        <w:tc>
          <w:tcPr>
            <w:tcW w:w="2014" w:type="dxa"/>
            <w:vMerge/>
            <w:tcBorders>
              <w:left w:val="single" w:sz="6" w:space="0" w:color="000000"/>
              <w:right w:val="single" w:sz="6" w:space="0" w:color="000000"/>
            </w:tcBorders>
            <w:shd w:val="clear" w:color="auto" w:fill="auto"/>
          </w:tcPr>
          <w:p w14:paraId="1CFA0D91" w14:textId="77777777" w:rsidR="00976371" w:rsidRPr="004D4459" w:rsidRDefault="00976371" w:rsidP="00976371">
            <w:pPr>
              <w:pStyle w:val="Default"/>
              <w:rPr>
                <w:rFonts w:ascii="Times New Roman" w:eastAsia="Times New Roman" w:hAnsi="Times New Roman" w:cs="Times New Roman"/>
                <w:color w:val="000000" w:themeColor="text1"/>
                <w:sz w:val="20"/>
                <w:szCs w:val="20"/>
                <w:lang w:val="ro-RO"/>
              </w:rPr>
            </w:pPr>
          </w:p>
        </w:tc>
        <w:tc>
          <w:tcPr>
            <w:tcW w:w="2691" w:type="dxa"/>
            <w:tcBorders>
              <w:top w:val="single" w:sz="6" w:space="0" w:color="000000"/>
              <w:left w:val="single" w:sz="6" w:space="0" w:color="000000"/>
              <w:bottom w:val="single" w:sz="6" w:space="0" w:color="000000"/>
              <w:right w:val="single" w:sz="6" w:space="0" w:color="000000"/>
            </w:tcBorders>
            <w:shd w:val="clear" w:color="auto" w:fill="auto"/>
          </w:tcPr>
          <w:p w14:paraId="615D3885" w14:textId="6595C5A5" w:rsidR="00976371" w:rsidRPr="004D4459" w:rsidRDefault="003D7CEF" w:rsidP="00976371">
            <w:pPr>
              <w:spacing w:after="0" w:line="240" w:lineRule="auto"/>
              <w:jc w:val="both"/>
              <w:rPr>
                <w:rFonts w:ascii="Times New Roman" w:eastAsia="DengXian" w:hAnsi="Times New Roman" w:cs="Times New Roman"/>
                <w:color w:val="000000" w:themeColor="text1"/>
                <w:sz w:val="20"/>
                <w:szCs w:val="20"/>
                <w:lang w:val="ro-RO" w:eastAsia="zh-CN"/>
              </w:rPr>
            </w:pPr>
            <w:r>
              <w:rPr>
                <w:rFonts w:ascii="Times New Roman" w:eastAsia="DengXian" w:hAnsi="Times New Roman" w:cs="Times New Roman"/>
                <w:color w:val="000000" w:themeColor="text1"/>
                <w:sz w:val="20"/>
                <w:szCs w:val="20"/>
                <w:lang w:val="ro-RO" w:eastAsia="zh-CN"/>
              </w:rPr>
              <w:t>S</w:t>
            </w:r>
            <w:r w:rsidRPr="004D4459">
              <w:rPr>
                <w:rFonts w:ascii="Times New Roman" w:eastAsia="DengXian" w:hAnsi="Times New Roman" w:cs="Times New Roman"/>
                <w:color w:val="000000" w:themeColor="text1"/>
                <w:sz w:val="20"/>
                <w:szCs w:val="20"/>
                <w:lang w:val="ro-RO" w:eastAsia="zh-CN"/>
              </w:rPr>
              <w:t>L</w:t>
            </w:r>
            <w:r>
              <w:rPr>
                <w:rFonts w:ascii="Times New Roman" w:eastAsia="DengXian" w:hAnsi="Times New Roman" w:cs="Times New Roman"/>
                <w:color w:val="000000" w:themeColor="text1"/>
                <w:sz w:val="20"/>
                <w:szCs w:val="20"/>
                <w:lang w:val="ro-RO" w:eastAsia="zh-CN"/>
              </w:rPr>
              <w:t>T</w:t>
            </w:r>
            <w:r w:rsidR="00976371" w:rsidRPr="004D4459">
              <w:rPr>
                <w:rFonts w:ascii="Times New Roman" w:eastAsia="DengXian" w:hAnsi="Times New Roman" w:cs="Times New Roman"/>
                <w:color w:val="000000" w:themeColor="text1"/>
                <w:sz w:val="20"/>
                <w:szCs w:val="20"/>
                <w:lang w:val="ro-RO" w:eastAsia="zh-CN"/>
              </w:rPr>
              <w:t>.54 Act nou</w:t>
            </w:r>
          </w:p>
          <w:p w14:paraId="504E2121" w14:textId="77777777" w:rsidR="00976371" w:rsidRPr="004D4459" w:rsidRDefault="00976371" w:rsidP="00976371">
            <w:pPr>
              <w:spacing w:after="0" w:line="240" w:lineRule="auto"/>
              <w:jc w:val="both"/>
              <w:rPr>
                <w:rFonts w:ascii="Times New Roman" w:eastAsia="DengXian" w:hAnsi="Times New Roman" w:cs="Times New Roman"/>
                <w:b/>
                <w:bCs/>
                <w:color w:val="000000" w:themeColor="text1"/>
                <w:sz w:val="20"/>
                <w:szCs w:val="20"/>
                <w:lang w:val="ro-RO" w:eastAsia="zh-CN"/>
              </w:rPr>
            </w:pPr>
            <w:r w:rsidRPr="004D4459">
              <w:rPr>
                <w:rFonts w:ascii="Times New Roman" w:eastAsia="DengXian" w:hAnsi="Times New Roman" w:cs="Times New Roman"/>
                <w:b/>
                <w:bCs/>
                <w:color w:val="000000" w:themeColor="text1"/>
                <w:sz w:val="20"/>
                <w:szCs w:val="20"/>
                <w:lang w:val="ro-RO" w:eastAsia="zh-CN"/>
              </w:rPr>
              <w:t xml:space="preserve">Aprobarea proiectului Hotărârii de Guvern privind monitorizarea, raportarea și verificarea emisiilor de dioxid de carbon generate de transportul maritim </w:t>
            </w:r>
          </w:p>
          <w:p w14:paraId="6059CE85" w14:textId="77777777" w:rsidR="00976371" w:rsidRPr="004D4459" w:rsidRDefault="00976371" w:rsidP="00976371">
            <w:pPr>
              <w:spacing w:after="0" w:line="240" w:lineRule="auto"/>
              <w:jc w:val="both"/>
              <w:rPr>
                <w:rFonts w:ascii="Times New Roman" w:eastAsia="DengXian" w:hAnsi="Times New Roman" w:cs="Times New Roman"/>
                <w:i/>
                <w:iCs/>
                <w:color w:val="000000" w:themeColor="text1"/>
                <w:sz w:val="20"/>
                <w:szCs w:val="20"/>
                <w:lang w:val="ro-RO" w:eastAsia="zh-CN"/>
              </w:rPr>
            </w:pPr>
            <w:r w:rsidRPr="004D4459">
              <w:rPr>
                <w:rFonts w:ascii="Times New Roman" w:eastAsia="DengXian" w:hAnsi="Times New Roman" w:cs="Times New Roman"/>
                <w:i/>
                <w:iCs/>
                <w:color w:val="000000" w:themeColor="text1"/>
                <w:sz w:val="20"/>
                <w:szCs w:val="20"/>
                <w:lang w:val="ro-RO" w:eastAsia="zh-CN"/>
              </w:rPr>
              <w:t>Transpune:</w:t>
            </w:r>
          </w:p>
          <w:p w14:paraId="3FE725CE" w14:textId="7054B4DB" w:rsidR="00976371" w:rsidRPr="004D4459" w:rsidRDefault="00976371" w:rsidP="00976371">
            <w:pPr>
              <w:spacing w:after="0" w:line="240" w:lineRule="auto"/>
              <w:jc w:val="both"/>
              <w:rPr>
                <w:rFonts w:ascii="Times New Roman" w:eastAsia="DengXian" w:hAnsi="Times New Roman" w:cs="Times New Roman"/>
                <w:color w:val="000000" w:themeColor="text1"/>
                <w:sz w:val="20"/>
                <w:szCs w:val="20"/>
                <w:lang w:val="ro-RO" w:eastAsia="zh-CN"/>
              </w:rPr>
            </w:pPr>
            <w:r w:rsidRPr="004D4459">
              <w:rPr>
                <w:rFonts w:ascii="Times New Roman" w:eastAsia="DengXian" w:hAnsi="Times New Roman" w:cs="Times New Roman"/>
                <w:i/>
                <w:iCs/>
                <w:color w:val="000000" w:themeColor="text1"/>
                <w:sz w:val="20"/>
                <w:szCs w:val="20"/>
                <w:lang w:val="ro-RO" w:eastAsia="zh-CN"/>
              </w:rPr>
              <w:lastRenderedPageBreak/>
              <w:t>- Regulamentul (UE) 2015/757</w:t>
            </w:r>
          </w:p>
        </w:tc>
        <w:tc>
          <w:tcPr>
            <w:tcW w:w="1418" w:type="dxa"/>
            <w:tcBorders>
              <w:left w:val="single" w:sz="6" w:space="0" w:color="000000"/>
              <w:bottom w:val="single" w:sz="4" w:space="0" w:color="auto"/>
              <w:right w:val="single" w:sz="4" w:space="0" w:color="auto"/>
            </w:tcBorders>
            <w:shd w:val="clear" w:color="auto" w:fill="auto"/>
          </w:tcPr>
          <w:p w14:paraId="21A2172B" w14:textId="7EA24758" w:rsidR="00976371" w:rsidRPr="004D4459" w:rsidRDefault="00976371" w:rsidP="00976371">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lastRenderedPageBreak/>
              <w:t xml:space="preserve">Hotărâre de Guvern </w:t>
            </w:r>
            <w:r w:rsidR="007E6CCD">
              <w:rPr>
                <w:rFonts w:ascii="Times New Roman" w:eastAsia="Times New Roman" w:hAnsi="Times New Roman" w:cs="Times New Roman"/>
                <w:color w:val="000000" w:themeColor="text1"/>
                <w:sz w:val="20"/>
                <w:szCs w:val="20"/>
                <w:lang w:val="ro-RO"/>
              </w:rPr>
              <w:t>aprobată</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E37973A" w14:textId="1F05FD51" w:rsidR="00976371" w:rsidRPr="004D4459" w:rsidRDefault="003D7CEF" w:rsidP="00976371">
            <w:pPr>
              <w:spacing w:after="80" w:line="240" w:lineRule="auto"/>
              <w:jc w:val="center"/>
              <w:rPr>
                <w:rFonts w:ascii="Times New Roman" w:eastAsia="Arial" w:hAnsi="Times New Roman" w:cs="Arial"/>
                <w:color w:val="000000" w:themeColor="text1"/>
                <w:sz w:val="20"/>
                <w:szCs w:val="20"/>
                <w:lang w:val="ro-RO" w:eastAsia="zh-CN"/>
              </w:rPr>
            </w:pPr>
            <w:r w:rsidRPr="00636C1B">
              <w:rPr>
                <w:rFonts w:ascii="Times New Roman" w:eastAsia="Arial" w:hAnsi="Times New Roman" w:cs="Arial"/>
                <w:b/>
                <w:color w:val="000000" w:themeColor="text1"/>
                <w:sz w:val="20"/>
                <w:szCs w:val="20"/>
                <w:lang w:val="ro-RO" w:eastAsia="zh-CN"/>
              </w:rPr>
              <w:t>MIDR</w:t>
            </w:r>
            <w:r>
              <w:rPr>
                <w:rFonts w:ascii="Times New Roman" w:eastAsia="Arial" w:hAnsi="Times New Roman" w:cs="Arial"/>
                <w:color w:val="000000" w:themeColor="text1"/>
                <w:sz w:val="20"/>
                <w:szCs w:val="20"/>
                <w:lang w:val="ro-RO" w:eastAsia="zh-CN"/>
              </w:rPr>
              <w:br/>
            </w:r>
            <w:r>
              <w:rPr>
                <w:rFonts w:ascii="Times New Roman" w:eastAsia="Arial" w:hAnsi="Times New Roman" w:cs="Arial"/>
                <w:color w:val="000000" w:themeColor="text1"/>
                <w:sz w:val="20"/>
                <w:szCs w:val="20"/>
                <w:lang w:val="ro-RO" w:eastAsia="zh-CN"/>
              </w:rPr>
              <w:br/>
              <w:t>M.Mediului</w:t>
            </w:r>
          </w:p>
          <w:p w14:paraId="625FA376" w14:textId="45B15FC4" w:rsidR="00976371" w:rsidRPr="004D4459" w:rsidRDefault="00976371" w:rsidP="00976371">
            <w:pPr>
              <w:spacing w:after="80" w:line="240" w:lineRule="auto"/>
              <w:jc w:val="center"/>
              <w:rPr>
                <w:rFonts w:ascii="Times New Roman" w:eastAsia="Arial" w:hAnsi="Times New Roman" w:cs="Arial"/>
                <w:color w:val="000000" w:themeColor="text1"/>
                <w:sz w:val="20"/>
                <w:szCs w:val="20"/>
                <w:lang w:val="ro-RO" w:eastAsia="zh-CN"/>
              </w:rPr>
            </w:pPr>
            <w:r w:rsidRPr="004D4459">
              <w:rPr>
                <w:rFonts w:ascii="Times New Roman" w:eastAsia="Arial" w:hAnsi="Times New Roman" w:cs="Arial"/>
                <w:color w:val="000000" w:themeColor="text1"/>
                <w:sz w:val="20"/>
                <w:szCs w:val="20"/>
                <w:lang w:val="ro-RO" w:eastAsia="zh-CN"/>
              </w:rPr>
              <w:t>Agenția Navală a Republicii Moldova</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0B3B7EC" w14:textId="77777777" w:rsidR="00976371" w:rsidRPr="004D4459" w:rsidRDefault="00976371" w:rsidP="00976371">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 xml:space="preserve">Trimestrul IV, </w:t>
            </w:r>
          </w:p>
          <w:p w14:paraId="49A3AAC8" w14:textId="77777777" w:rsidR="00976371" w:rsidRPr="004D4459" w:rsidRDefault="00976371" w:rsidP="00976371">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2024</w:t>
            </w:r>
          </w:p>
          <w:p w14:paraId="26DB9087" w14:textId="77777777" w:rsidR="00976371" w:rsidRPr="004D4459" w:rsidRDefault="00976371" w:rsidP="00976371">
            <w:pPr>
              <w:spacing w:after="0" w:line="240" w:lineRule="auto"/>
              <w:jc w:val="center"/>
              <w:textAlignment w:val="baseline"/>
              <w:rPr>
                <w:rFonts w:ascii="Times New Roman" w:eastAsia="Times New Roman" w:hAnsi="Times New Roman" w:cs="Times New Roman"/>
                <w:color w:val="000000" w:themeColor="text1"/>
                <w:sz w:val="20"/>
                <w:szCs w:val="20"/>
                <w:lang w:val="ro-RO"/>
              </w:rPr>
            </w:pPr>
          </w:p>
          <w:p w14:paraId="0A0ED3B7" w14:textId="504444AA" w:rsidR="00976371" w:rsidRPr="004D4459" w:rsidRDefault="00976371" w:rsidP="00976371">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Arial" w:hAnsi="Times New Roman" w:cs="Arial"/>
                <w:color w:val="000000" w:themeColor="text1"/>
                <w:sz w:val="20"/>
                <w:szCs w:val="20"/>
                <w:lang w:val="ro-RO" w:eastAsia="zh-CN"/>
              </w:rPr>
              <w:t>AA Anexa XXVIII-D,  2019</w:t>
            </w:r>
          </w:p>
        </w:tc>
        <w:tc>
          <w:tcPr>
            <w:tcW w:w="1559" w:type="dxa"/>
            <w:tcBorders>
              <w:top w:val="single" w:sz="6" w:space="0" w:color="000000"/>
              <w:left w:val="single" w:sz="4" w:space="0" w:color="auto"/>
              <w:bottom w:val="single" w:sz="6" w:space="0" w:color="000000"/>
              <w:right w:val="single" w:sz="6" w:space="0" w:color="000000"/>
            </w:tcBorders>
            <w:shd w:val="clear" w:color="auto" w:fill="auto"/>
          </w:tcPr>
          <w:p w14:paraId="75DCD1E5" w14:textId="77777777" w:rsidR="00976371" w:rsidRPr="004D4459" w:rsidRDefault="00976371" w:rsidP="00976371">
            <w:pPr>
              <w:spacing w:after="80" w:line="240" w:lineRule="auto"/>
              <w:jc w:val="both"/>
              <w:rPr>
                <w:rFonts w:ascii="Times New Roman" w:eastAsia="Arial" w:hAnsi="Times New Roman" w:cs="Arial"/>
                <w:color w:val="000000" w:themeColor="text1"/>
                <w:sz w:val="20"/>
                <w:szCs w:val="20"/>
                <w:lang w:val="ro-RO" w:eastAsia="zh-CN"/>
              </w:rPr>
            </w:pPr>
          </w:p>
        </w:tc>
        <w:tc>
          <w:tcPr>
            <w:tcW w:w="1675" w:type="dxa"/>
            <w:tcBorders>
              <w:top w:val="single" w:sz="6" w:space="0" w:color="000000"/>
              <w:left w:val="single" w:sz="6" w:space="0" w:color="000000"/>
              <w:bottom w:val="single" w:sz="6" w:space="0" w:color="000000"/>
              <w:right w:val="single" w:sz="6" w:space="0" w:color="000000"/>
            </w:tcBorders>
            <w:shd w:val="clear" w:color="auto" w:fill="auto"/>
          </w:tcPr>
          <w:p w14:paraId="6ACA66DB" w14:textId="5CAC075C" w:rsidR="00804EFE" w:rsidRPr="00BE4437" w:rsidRDefault="00804EFE" w:rsidP="00804EFE">
            <w:pPr>
              <w:spacing w:after="0" w:line="240" w:lineRule="auto"/>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Costul:</w:t>
            </w:r>
            <w:r w:rsidRPr="00BE4437">
              <w:rPr>
                <w:rFonts w:ascii="Times New Roman" w:eastAsia="Times New Roman" w:hAnsi="Times New Roman" w:cs="Times New Roman"/>
                <w:sz w:val="20"/>
                <w:szCs w:val="20"/>
                <w:lang w:val="ro-RO"/>
              </w:rPr>
              <w:t xml:space="preserve"> </w:t>
            </w:r>
            <w:r w:rsidR="007F2FBD" w:rsidRPr="00BE4437">
              <w:rPr>
                <w:rFonts w:ascii="Times New Roman" w:eastAsia="Times New Roman" w:hAnsi="Times New Roman" w:cs="Times New Roman"/>
                <w:sz w:val="20"/>
                <w:szCs w:val="20"/>
                <w:lang w:val="ro-RO"/>
              </w:rPr>
              <w:t>29,1</w:t>
            </w:r>
          </w:p>
          <w:p w14:paraId="71D8C7A2" w14:textId="62CD0F37" w:rsidR="00804EFE" w:rsidRPr="00BE4437" w:rsidRDefault="00804EFE" w:rsidP="00804EFE">
            <w:pPr>
              <w:spacing w:after="0" w:line="240" w:lineRule="auto"/>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Sursa:</w:t>
            </w:r>
            <w:r w:rsidRPr="00BE4437">
              <w:rPr>
                <w:rFonts w:ascii="Times New Roman" w:eastAsia="Times New Roman" w:hAnsi="Times New Roman" w:cs="Times New Roman"/>
                <w:sz w:val="20"/>
                <w:szCs w:val="20"/>
                <w:lang w:val="ro-RO"/>
              </w:rPr>
              <w:t xml:space="preserve"> Buget (subprogram  6403)</w:t>
            </w:r>
          </w:p>
          <w:p w14:paraId="246F773B" w14:textId="77777777" w:rsidR="00804EFE" w:rsidRPr="00BE4437" w:rsidRDefault="00804EFE" w:rsidP="00804EFE">
            <w:pPr>
              <w:spacing w:after="0" w:line="240" w:lineRule="auto"/>
              <w:jc w:val="both"/>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 xml:space="preserve">Deficit: </w:t>
            </w:r>
            <w:r w:rsidRPr="00BE4437">
              <w:rPr>
                <w:rFonts w:ascii="Times New Roman" w:eastAsia="Times New Roman" w:hAnsi="Times New Roman" w:cs="Times New Roman"/>
                <w:sz w:val="20"/>
                <w:szCs w:val="20"/>
                <w:lang w:val="ro-RO"/>
              </w:rPr>
              <w:t>0</w:t>
            </w:r>
          </w:p>
          <w:p w14:paraId="336D23CC" w14:textId="0B4E7FCF" w:rsidR="00976371" w:rsidRPr="00BE4437" w:rsidRDefault="00804EFE" w:rsidP="00804EFE">
            <w:pPr>
              <w:spacing w:after="0" w:line="240" w:lineRule="auto"/>
              <w:jc w:val="center"/>
              <w:textAlignment w:val="baseline"/>
              <w:rPr>
                <w:rFonts w:ascii="Times New Roman" w:eastAsia="Times New Roman" w:hAnsi="Times New Roman" w:cs="Times New Roman"/>
                <w:b/>
                <w:bCs/>
                <w:sz w:val="24"/>
                <w:szCs w:val="24"/>
                <w:lang w:val="ro-RO"/>
              </w:rPr>
            </w:pPr>
            <w:r w:rsidRPr="00BE4437">
              <w:rPr>
                <w:rFonts w:ascii="Times New Roman" w:eastAsia="Times New Roman" w:hAnsi="Times New Roman" w:cs="Times New Roman"/>
                <w:sz w:val="20"/>
                <w:szCs w:val="20"/>
                <w:lang w:val="ro-RO"/>
              </w:rPr>
              <w:t>*Zile petrecute pe activitate -53</w:t>
            </w:r>
          </w:p>
        </w:tc>
      </w:tr>
      <w:tr w:rsidR="00976371" w:rsidRPr="004D4459" w14:paraId="2C9D37D8" w14:textId="77777777" w:rsidTr="00141FDC">
        <w:trPr>
          <w:gridAfter w:val="1"/>
          <w:wAfter w:w="43" w:type="dxa"/>
        </w:trPr>
        <w:tc>
          <w:tcPr>
            <w:tcW w:w="1843" w:type="dxa"/>
            <w:vMerge/>
            <w:tcBorders>
              <w:left w:val="single" w:sz="6" w:space="0" w:color="000000"/>
              <w:right w:val="single" w:sz="6" w:space="0" w:color="000000"/>
            </w:tcBorders>
            <w:shd w:val="clear" w:color="auto" w:fill="auto"/>
          </w:tcPr>
          <w:p w14:paraId="5063B0E4" w14:textId="77777777" w:rsidR="00976371" w:rsidRPr="004D4459" w:rsidRDefault="00976371" w:rsidP="00976371">
            <w:pPr>
              <w:pStyle w:val="Bodytext10"/>
              <w:ind w:right="139"/>
              <w:jc w:val="both"/>
              <w:rPr>
                <w:rFonts w:ascii="Times New Roman" w:eastAsia="Times New Roman" w:hAnsi="Times New Roman" w:cs="Times New Roman"/>
                <w:color w:val="000000" w:themeColor="text1"/>
                <w:sz w:val="20"/>
                <w:szCs w:val="20"/>
                <w:lang w:val="ro-RO"/>
              </w:rPr>
            </w:pPr>
          </w:p>
        </w:tc>
        <w:tc>
          <w:tcPr>
            <w:tcW w:w="1700" w:type="dxa"/>
            <w:tcBorders>
              <w:left w:val="single" w:sz="6" w:space="0" w:color="000000"/>
              <w:bottom w:val="single" w:sz="6" w:space="0" w:color="000000"/>
              <w:right w:val="single" w:sz="6" w:space="0" w:color="000000"/>
            </w:tcBorders>
            <w:shd w:val="clear" w:color="auto" w:fill="auto"/>
          </w:tcPr>
          <w:p w14:paraId="1B85F798" w14:textId="28CAA5BF" w:rsidR="00976371" w:rsidRPr="004D4459" w:rsidRDefault="00976371" w:rsidP="00976371">
            <w:pPr>
              <w:spacing w:after="0" w:line="240" w:lineRule="auto"/>
              <w:jc w:val="center"/>
              <w:textAlignment w:val="baseline"/>
              <w:rPr>
                <w:rFonts w:ascii="Times New Roman" w:eastAsia="Arial" w:hAnsi="Times New Roman" w:cs="Arial"/>
                <w:color w:val="000000" w:themeColor="text1"/>
                <w:sz w:val="20"/>
                <w:szCs w:val="20"/>
                <w:lang w:val="ro-RO" w:eastAsia="zh-CN"/>
              </w:rPr>
            </w:pPr>
            <w:r w:rsidRPr="004D4459">
              <w:rPr>
                <w:rFonts w:ascii="Times New Roman" w:eastAsia="Arial" w:hAnsi="Times New Roman" w:cs="Arial"/>
                <w:color w:val="000000" w:themeColor="text1"/>
                <w:sz w:val="20"/>
                <w:szCs w:val="20"/>
                <w:lang w:val="ro-RO" w:eastAsia="zh-CN"/>
              </w:rPr>
              <w:t>Anexa XXVIII-D  Titlul 4 Capitolul 15   Transportul Maritim Internaţional / Echipaj</w:t>
            </w:r>
          </w:p>
        </w:tc>
        <w:tc>
          <w:tcPr>
            <w:tcW w:w="2014" w:type="dxa"/>
            <w:vMerge/>
            <w:tcBorders>
              <w:left w:val="single" w:sz="6" w:space="0" w:color="000000"/>
              <w:right w:val="single" w:sz="6" w:space="0" w:color="000000"/>
            </w:tcBorders>
            <w:shd w:val="clear" w:color="auto" w:fill="auto"/>
          </w:tcPr>
          <w:p w14:paraId="7D7830BF" w14:textId="77777777" w:rsidR="00976371" w:rsidRPr="004D4459" w:rsidRDefault="00976371" w:rsidP="00976371">
            <w:pPr>
              <w:pStyle w:val="Default"/>
              <w:rPr>
                <w:rFonts w:ascii="Times New Roman" w:eastAsia="Times New Roman" w:hAnsi="Times New Roman" w:cs="Times New Roman"/>
                <w:color w:val="000000" w:themeColor="text1"/>
                <w:sz w:val="20"/>
                <w:szCs w:val="20"/>
                <w:lang w:val="ro-RO"/>
              </w:rPr>
            </w:pPr>
          </w:p>
        </w:tc>
        <w:tc>
          <w:tcPr>
            <w:tcW w:w="2691" w:type="dxa"/>
            <w:tcBorders>
              <w:top w:val="single" w:sz="6" w:space="0" w:color="000000"/>
              <w:left w:val="single" w:sz="6" w:space="0" w:color="000000"/>
              <w:bottom w:val="single" w:sz="6" w:space="0" w:color="000000"/>
              <w:right w:val="single" w:sz="6" w:space="0" w:color="000000"/>
            </w:tcBorders>
            <w:shd w:val="clear" w:color="auto" w:fill="auto"/>
          </w:tcPr>
          <w:p w14:paraId="0145679B" w14:textId="5CBCF20A" w:rsidR="00976371" w:rsidRPr="004D4459" w:rsidRDefault="003D7CEF" w:rsidP="00976371">
            <w:pPr>
              <w:spacing w:after="0" w:line="240" w:lineRule="auto"/>
              <w:jc w:val="both"/>
              <w:rPr>
                <w:rFonts w:ascii="Times New Roman" w:eastAsia="DengXian" w:hAnsi="Times New Roman" w:cs="Times New Roman"/>
                <w:color w:val="000000" w:themeColor="text1"/>
                <w:sz w:val="20"/>
                <w:szCs w:val="20"/>
                <w:lang w:val="ro-RO" w:eastAsia="zh-CN"/>
              </w:rPr>
            </w:pPr>
            <w:r>
              <w:rPr>
                <w:rFonts w:ascii="Times New Roman" w:eastAsia="DengXian" w:hAnsi="Times New Roman" w:cs="Times New Roman"/>
                <w:color w:val="000000" w:themeColor="text1"/>
                <w:sz w:val="20"/>
                <w:szCs w:val="20"/>
                <w:lang w:val="ro-RO" w:eastAsia="zh-CN"/>
              </w:rPr>
              <w:t>S</w:t>
            </w:r>
            <w:r w:rsidRPr="004D4459">
              <w:rPr>
                <w:rFonts w:ascii="Times New Roman" w:eastAsia="DengXian" w:hAnsi="Times New Roman" w:cs="Times New Roman"/>
                <w:color w:val="000000" w:themeColor="text1"/>
                <w:sz w:val="20"/>
                <w:szCs w:val="20"/>
                <w:lang w:val="ro-RO" w:eastAsia="zh-CN"/>
              </w:rPr>
              <w:t>L</w:t>
            </w:r>
            <w:r>
              <w:rPr>
                <w:rFonts w:ascii="Times New Roman" w:eastAsia="DengXian" w:hAnsi="Times New Roman" w:cs="Times New Roman"/>
                <w:color w:val="000000" w:themeColor="text1"/>
                <w:sz w:val="20"/>
                <w:szCs w:val="20"/>
                <w:lang w:val="ro-RO" w:eastAsia="zh-CN"/>
              </w:rPr>
              <w:t>T</w:t>
            </w:r>
            <w:r w:rsidR="00976371" w:rsidRPr="004D4459">
              <w:rPr>
                <w:rFonts w:ascii="Times New Roman" w:eastAsia="DengXian" w:hAnsi="Times New Roman" w:cs="Times New Roman"/>
                <w:color w:val="000000" w:themeColor="text1"/>
                <w:sz w:val="20"/>
                <w:szCs w:val="20"/>
                <w:lang w:val="ro-RO" w:eastAsia="zh-CN"/>
              </w:rPr>
              <w:t>.55 Act nou</w:t>
            </w:r>
          </w:p>
          <w:p w14:paraId="5EA46944" w14:textId="77777777" w:rsidR="00976371" w:rsidRPr="004D4459" w:rsidRDefault="00976371" w:rsidP="00976371">
            <w:pPr>
              <w:spacing w:after="0" w:line="240" w:lineRule="auto"/>
              <w:jc w:val="both"/>
              <w:rPr>
                <w:rFonts w:ascii="Times New Roman" w:eastAsia="DengXian" w:hAnsi="Times New Roman" w:cs="Times New Roman"/>
                <w:b/>
                <w:bCs/>
                <w:color w:val="000000" w:themeColor="text1"/>
                <w:sz w:val="20"/>
                <w:szCs w:val="20"/>
                <w:lang w:val="ro-RO" w:eastAsia="zh-CN"/>
              </w:rPr>
            </w:pPr>
            <w:r w:rsidRPr="004D4459">
              <w:rPr>
                <w:rFonts w:ascii="Times New Roman" w:eastAsia="DengXian" w:hAnsi="Times New Roman" w:cs="Times New Roman"/>
                <w:b/>
                <w:bCs/>
                <w:color w:val="000000" w:themeColor="text1"/>
                <w:sz w:val="20"/>
                <w:szCs w:val="20"/>
                <w:lang w:val="ro-RO" w:eastAsia="zh-CN"/>
              </w:rPr>
              <w:t>Aprobarea proiectului Hotărârii de Guvern privind nivelul minim de formare a navigatorilor (codificare)</w:t>
            </w:r>
          </w:p>
          <w:p w14:paraId="64674C3D" w14:textId="77777777" w:rsidR="00976371" w:rsidRPr="004D4459" w:rsidRDefault="00976371" w:rsidP="00976371">
            <w:pPr>
              <w:spacing w:after="0" w:line="240" w:lineRule="auto"/>
              <w:jc w:val="both"/>
              <w:rPr>
                <w:rFonts w:ascii="Times New Roman" w:eastAsia="DengXian" w:hAnsi="Times New Roman" w:cs="Times New Roman"/>
                <w:i/>
                <w:iCs/>
                <w:color w:val="000000" w:themeColor="text1"/>
                <w:sz w:val="20"/>
                <w:szCs w:val="20"/>
                <w:lang w:val="ro-RO" w:eastAsia="zh-CN"/>
              </w:rPr>
            </w:pPr>
            <w:r w:rsidRPr="004D4459">
              <w:rPr>
                <w:rFonts w:ascii="Times New Roman" w:eastAsia="DengXian" w:hAnsi="Times New Roman" w:cs="Times New Roman"/>
                <w:i/>
                <w:iCs/>
                <w:color w:val="000000" w:themeColor="text1"/>
                <w:sz w:val="20"/>
                <w:szCs w:val="20"/>
                <w:lang w:val="ro-RO" w:eastAsia="zh-CN"/>
              </w:rPr>
              <w:t>Transpune:</w:t>
            </w:r>
          </w:p>
          <w:p w14:paraId="06F307E0" w14:textId="69E4B319" w:rsidR="00976371" w:rsidRPr="004D4459" w:rsidRDefault="00976371" w:rsidP="00976371">
            <w:pPr>
              <w:spacing w:after="0" w:line="240" w:lineRule="auto"/>
              <w:jc w:val="both"/>
              <w:rPr>
                <w:rFonts w:ascii="Times New Roman" w:eastAsia="DengXian" w:hAnsi="Times New Roman" w:cs="Times New Roman"/>
                <w:color w:val="000000" w:themeColor="text1"/>
                <w:sz w:val="20"/>
                <w:szCs w:val="20"/>
                <w:lang w:val="ro-RO" w:eastAsia="zh-CN"/>
              </w:rPr>
            </w:pPr>
            <w:r w:rsidRPr="004D4459">
              <w:rPr>
                <w:rFonts w:ascii="Times New Roman" w:eastAsia="DengXian" w:hAnsi="Times New Roman" w:cs="Times New Roman"/>
                <w:i/>
                <w:iCs/>
                <w:color w:val="000000" w:themeColor="text1"/>
                <w:sz w:val="20"/>
                <w:szCs w:val="20"/>
                <w:lang w:val="ro-RO" w:eastAsia="zh-CN"/>
              </w:rPr>
              <w:t>- Directiva (UE) 2022/993</w:t>
            </w:r>
          </w:p>
        </w:tc>
        <w:tc>
          <w:tcPr>
            <w:tcW w:w="1418" w:type="dxa"/>
            <w:tcBorders>
              <w:left w:val="single" w:sz="6" w:space="0" w:color="000000"/>
              <w:bottom w:val="single" w:sz="4" w:space="0" w:color="auto"/>
              <w:right w:val="single" w:sz="4" w:space="0" w:color="auto"/>
            </w:tcBorders>
            <w:shd w:val="clear" w:color="auto" w:fill="auto"/>
          </w:tcPr>
          <w:p w14:paraId="3481D2D9" w14:textId="09D3CC99" w:rsidR="00976371" w:rsidRPr="004D4459" w:rsidRDefault="00976371" w:rsidP="00976371">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 xml:space="preserve">Hotărâre de Guvern </w:t>
            </w:r>
            <w:r w:rsidR="007E6CCD">
              <w:rPr>
                <w:rFonts w:ascii="Times New Roman" w:eastAsia="Times New Roman" w:hAnsi="Times New Roman" w:cs="Times New Roman"/>
                <w:color w:val="000000" w:themeColor="text1"/>
                <w:sz w:val="20"/>
                <w:szCs w:val="20"/>
                <w:lang w:val="ro-RO"/>
              </w:rPr>
              <w:t>aprobată</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783B95D" w14:textId="29AE2B55" w:rsidR="007E6CCD" w:rsidRPr="007E6CCD" w:rsidRDefault="007E6CCD" w:rsidP="007E6CCD">
            <w:pPr>
              <w:spacing w:after="0" w:line="240" w:lineRule="auto"/>
              <w:jc w:val="center"/>
              <w:textAlignment w:val="baseline"/>
              <w:rPr>
                <w:rFonts w:ascii="Times New Roman" w:eastAsia="Times New Roman" w:hAnsi="Times New Roman" w:cs="Times New Roman"/>
                <w:b/>
                <w:color w:val="000000" w:themeColor="text1"/>
                <w:sz w:val="20"/>
                <w:szCs w:val="20"/>
                <w:lang w:val="ro-RO"/>
              </w:rPr>
            </w:pPr>
            <w:r w:rsidRPr="007E6CCD">
              <w:rPr>
                <w:rFonts w:ascii="Times New Roman" w:eastAsia="Times New Roman" w:hAnsi="Times New Roman" w:cs="Times New Roman"/>
                <w:b/>
                <w:color w:val="000000" w:themeColor="text1"/>
                <w:sz w:val="20"/>
                <w:szCs w:val="20"/>
                <w:lang w:val="ro-RO"/>
              </w:rPr>
              <w:t>MIDR</w:t>
            </w:r>
            <w:r w:rsidR="00636C1B">
              <w:rPr>
                <w:rFonts w:ascii="Times New Roman" w:eastAsia="Times New Roman" w:hAnsi="Times New Roman" w:cs="Times New Roman"/>
                <w:b/>
                <w:color w:val="000000" w:themeColor="text1"/>
                <w:sz w:val="20"/>
                <w:szCs w:val="20"/>
                <w:lang w:val="ro-RO"/>
              </w:rPr>
              <w:br/>
            </w:r>
          </w:p>
          <w:p w14:paraId="7382AAB1" w14:textId="3ED13187" w:rsidR="00976371" w:rsidRPr="004D4459" w:rsidRDefault="00976371" w:rsidP="00976371">
            <w:pPr>
              <w:spacing w:after="80" w:line="240" w:lineRule="auto"/>
              <w:jc w:val="center"/>
              <w:rPr>
                <w:rFonts w:ascii="Times New Roman" w:eastAsia="Arial" w:hAnsi="Times New Roman" w:cs="Arial"/>
                <w:color w:val="000000" w:themeColor="text1"/>
                <w:sz w:val="20"/>
                <w:szCs w:val="20"/>
                <w:lang w:val="ro-RO" w:eastAsia="zh-CN"/>
              </w:rPr>
            </w:pPr>
            <w:r w:rsidRPr="004D4459">
              <w:rPr>
                <w:rFonts w:ascii="Times New Roman" w:eastAsia="Arial" w:hAnsi="Times New Roman" w:cs="Arial"/>
                <w:color w:val="000000" w:themeColor="text1"/>
                <w:sz w:val="20"/>
                <w:szCs w:val="20"/>
                <w:lang w:val="ro-RO" w:eastAsia="zh-CN"/>
              </w:rPr>
              <w:t>Agenția Navală a Republicii Moldova</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A65DD62" w14:textId="77777777" w:rsidR="00976371" w:rsidRPr="004D4459" w:rsidRDefault="00976371" w:rsidP="00976371">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 xml:space="preserve">Trimestrul IV, </w:t>
            </w:r>
          </w:p>
          <w:p w14:paraId="30EAF489" w14:textId="77777777" w:rsidR="00976371" w:rsidRPr="004D4459" w:rsidRDefault="00976371" w:rsidP="00976371">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2024</w:t>
            </w:r>
          </w:p>
          <w:p w14:paraId="40B3F008" w14:textId="77777777" w:rsidR="00976371" w:rsidRPr="004D4459" w:rsidRDefault="00976371" w:rsidP="00976371">
            <w:pPr>
              <w:spacing w:after="0" w:line="240" w:lineRule="auto"/>
              <w:jc w:val="center"/>
              <w:textAlignment w:val="baseline"/>
              <w:rPr>
                <w:rFonts w:ascii="Times New Roman" w:eastAsia="Arial" w:hAnsi="Times New Roman" w:cs="Arial"/>
                <w:b/>
                <w:bCs/>
                <w:color w:val="000000" w:themeColor="text1"/>
                <w:sz w:val="20"/>
                <w:szCs w:val="20"/>
                <w:lang w:val="ro-RO" w:eastAsia="zh-CN"/>
              </w:rPr>
            </w:pPr>
          </w:p>
          <w:p w14:paraId="76DB3CA9" w14:textId="520C2897" w:rsidR="00976371" w:rsidRPr="004D4459" w:rsidRDefault="00976371" w:rsidP="00976371">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Arial" w:hAnsi="Times New Roman" w:cs="Arial"/>
                <w:color w:val="000000" w:themeColor="text1"/>
                <w:sz w:val="20"/>
                <w:szCs w:val="20"/>
                <w:lang w:val="ro-RO" w:eastAsia="zh-CN"/>
              </w:rPr>
              <w:t>AA Anexa XXVIII-D,  2018</w:t>
            </w:r>
          </w:p>
        </w:tc>
        <w:tc>
          <w:tcPr>
            <w:tcW w:w="1559" w:type="dxa"/>
            <w:tcBorders>
              <w:top w:val="single" w:sz="6" w:space="0" w:color="000000"/>
              <w:left w:val="single" w:sz="4" w:space="0" w:color="auto"/>
              <w:bottom w:val="single" w:sz="6" w:space="0" w:color="000000"/>
              <w:right w:val="single" w:sz="6" w:space="0" w:color="000000"/>
            </w:tcBorders>
            <w:shd w:val="clear" w:color="auto" w:fill="auto"/>
          </w:tcPr>
          <w:p w14:paraId="53B3230B" w14:textId="77777777" w:rsidR="00976371" w:rsidRPr="004D4459" w:rsidRDefault="00976371" w:rsidP="00976371">
            <w:pPr>
              <w:spacing w:after="80" w:line="240" w:lineRule="auto"/>
              <w:jc w:val="both"/>
              <w:rPr>
                <w:rFonts w:ascii="Times New Roman" w:eastAsia="Arial" w:hAnsi="Times New Roman" w:cs="Arial"/>
                <w:color w:val="000000" w:themeColor="text1"/>
                <w:sz w:val="20"/>
                <w:szCs w:val="20"/>
                <w:lang w:val="ro-RO" w:eastAsia="zh-CN"/>
              </w:rPr>
            </w:pPr>
          </w:p>
        </w:tc>
        <w:tc>
          <w:tcPr>
            <w:tcW w:w="1675" w:type="dxa"/>
            <w:tcBorders>
              <w:top w:val="single" w:sz="6" w:space="0" w:color="000000"/>
              <w:left w:val="single" w:sz="6" w:space="0" w:color="000000"/>
              <w:bottom w:val="single" w:sz="6" w:space="0" w:color="000000"/>
              <w:right w:val="single" w:sz="6" w:space="0" w:color="000000"/>
            </w:tcBorders>
            <w:shd w:val="clear" w:color="auto" w:fill="auto"/>
          </w:tcPr>
          <w:p w14:paraId="583F5AE1" w14:textId="117C32C2" w:rsidR="00804EFE" w:rsidRPr="00BE4437" w:rsidRDefault="00804EFE" w:rsidP="00804EFE">
            <w:pPr>
              <w:spacing w:after="0" w:line="240" w:lineRule="auto"/>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Costul:</w:t>
            </w:r>
            <w:r w:rsidRPr="00BE4437">
              <w:rPr>
                <w:rFonts w:ascii="Times New Roman" w:eastAsia="Times New Roman" w:hAnsi="Times New Roman" w:cs="Times New Roman"/>
                <w:sz w:val="20"/>
                <w:szCs w:val="20"/>
                <w:lang w:val="ro-RO"/>
              </w:rPr>
              <w:t xml:space="preserve"> </w:t>
            </w:r>
            <w:r w:rsidR="007F2FBD" w:rsidRPr="00BE4437">
              <w:rPr>
                <w:rFonts w:ascii="Times New Roman" w:eastAsia="Times New Roman" w:hAnsi="Times New Roman" w:cs="Times New Roman"/>
                <w:sz w:val="20"/>
                <w:szCs w:val="20"/>
                <w:lang w:val="ro-RO"/>
              </w:rPr>
              <w:t>32,7</w:t>
            </w:r>
          </w:p>
          <w:p w14:paraId="118E472D" w14:textId="3CAC5C71" w:rsidR="00804EFE" w:rsidRPr="00BE4437" w:rsidRDefault="00804EFE" w:rsidP="00804EFE">
            <w:pPr>
              <w:spacing w:after="0" w:line="240" w:lineRule="auto"/>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Sursa:</w:t>
            </w:r>
            <w:r w:rsidRPr="00BE4437">
              <w:rPr>
                <w:rFonts w:ascii="Times New Roman" w:eastAsia="Times New Roman" w:hAnsi="Times New Roman" w:cs="Times New Roman"/>
                <w:sz w:val="20"/>
                <w:szCs w:val="20"/>
                <w:lang w:val="ro-RO"/>
              </w:rPr>
              <w:t xml:space="preserve"> Buget (subprogram  6403)</w:t>
            </w:r>
          </w:p>
          <w:p w14:paraId="1A4D503C" w14:textId="77777777" w:rsidR="00804EFE" w:rsidRPr="00BE4437" w:rsidRDefault="00804EFE" w:rsidP="00804EFE">
            <w:pPr>
              <w:spacing w:after="0" w:line="240" w:lineRule="auto"/>
              <w:jc w:val="both"/>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 xml:space="preserve">Deficit: </w:t>
            </w:r>
            <w:r w:rsidRPr="00BE4437">
              <w:rPr>
                <w:rFonts w:ascii="Times New Roman" w:eastAsia="Times New Roman" w:hAnsi="Times New Roman" w:cs="Times New Roman"/>
                <w:sz w:val="20"/>
                <w:szCs w:val="20"/>
                <w:lang w:val="ro-RO"/>
              </w:rPr>
              <w:t>0</w:t>
            </w:r>
          </w:p>
          <w:p w14:paraId="1A543C62" w14:textId="0C7570C2" w:rsidR="00976371" w:rsidRPr="00BE4437" w:rsidRDefault="00804EFE" w:rsidP="00804EFE">
            <w:pPr>
              <w:spacing w:after="0" w:line="240" w:lineRule="auto"/>
              <w:jc w:val="center"/>
              <w:textAlignment w:val="baseline"/>
              <w:rPr>
                <w:rFonts w:ascii="Times New Roman" w:eastAsia="Times New Roman" w:hAnsi="Times New Roman" w:cs="Times New Roman"/>
                <w:b/>
                <w:bCs/>
                <w:sz w:val="24"/>
                <w:szCs w:val="24"/>
                <w:lang w:val="ro-RO"/>
              </w:rPr>
            </w:pPr>
            <w:r w:rsidRPr="00BE4437">
              <w:rPr>
                <w:rFonts w:ascii="Times New Roman" w:eastAsia="Times New Roman" w:hAnsi="Times New Roman" w:cs="Times New Roman"/>
                <w:sz w:val="20"/>
                <w:szCs w:val="20"/>
                <w:lang w:val="ro-RO"/>
              </w:rPr>
              <w:t>*Zile petrecute pe activitate -58</w:t>
            </w:r>
          </w:p>
        </w:tc>
      </w:tr>
      <w:tr w:rsidR="00976371" w:rsidRPr="004D4459" w14:paraId="5735B6E2" w14:textId="77777777" w:rsidTr="00141FDC">
        <w:trPr>
          <w:gridAfter w:val="1"/>
          <w:wAfter w:w="43" w:type="dxa"/>
        </w:trPr>
        <w:tc>
          <w:tcPr>
            <w:tcW w:w="1843" w:type="dxa"/>
            <w:vMerge/>
            <w:tcBorders>
              <w:left w:val="single" w:sz="6" w:space="0" w:color="000000"/>
              <w:right w:val="single" w:sz="6" w:space="0" w:color="000000"/>
            </w:tcBorders>
            <w:shd w:val="clear" w:color="auto" w:fill="auto"/>
          </w:tcPr>
          <w:p w14:paraId="6FAB1E11" w14:textId="77777777" w:rsidR="00976371" w:rsidRPr="004D4459" w:rsidRDefault="00976371" w:rsidP="00976371">
            <w:pPr>
              <w:pStyle w:val="Bodytext10"/>
              <w:ind w:right="139"/>
              <w:jc w:val="both"/>
              <w:rPr>
                <w:rFonts w:ascii="Times New Roman" w:eastAsia="Times New Roman" w:hAnsi="Times New Roman" w:cs="Times New Roman"/>
                <w:color w:val="000000" w:themeColor="text1"/>
                <w:sz w:val="20"/>
                <w:szCs w:val="20"/>
                <w:lang w:val="ro-RO"/>
              </w:rPr>
            </w:pPr>
          </w:p>
        </w:tc>
        <w:tc>
          <w:tcPr>
            <w:tcW w:w="1700" w:type="dxa"/>
            <w:tcBorders>
              <w:left w:val="single" w:sz="6" w:space="0" w:color="000000"/>
              <w:bottom w:val="single" w:sz="6" w:space="0" w:color="000000"/>
              <w:right w:val="single" w:sz="6" w:space="0" w:color="000000"/>
            </w:tcBorders>
            <w:shd w:val="clear" w:color="auto" w:fill="auto"/>
          </w:tcPr>
          <w:p w14:paraId="12AD62A5" w14:textId="27915DE7" w:rsidR="00976371" w:rsidRPr="004D4459" w:rsidRDefault="00976371" w:rsidP="00976371">
            <w:pPr>
              <w:spacing w:after="0" w:line="240" w:lineRule="auto"/>
              <w:jc w:val="center"/>
              <w:textAlignment w:val="baseline"/>
              <w:rPr>
                <w:rFonts w:ascii="Times New Roman" w:eastAsia="Arial" w:hAnsi="Times New Roman" w:cs="Arial"/>
                <w:color w:val="000000" w:themeColor="text1"/>
                <w:sz w:val="20"/>
                <w:szCs w:val="20"/>
                <w:lang w:val="ro-RO" w:eastAsia="zh-CN"/>
              </w:rPr>
            </w:pPr>
            <w:r w:rsidRPr="004D4459">
              <w:rPr>
                <w:rFonts w:ascii="Times New Roman" w:eastAsia="Arial" w:hAnsi="Times New Roman" w:cs="Arial"/>
                <w:color w:val="000000" w:themeColor="text1"/>
                <w:sz w:val="20"/>
                <w:szCs w:val="20"/>
                <w:lang w:val="ro-RO" w:eastAsia="zh-CN"/>
              </w:rPr>
              <w:t>Anexa XXVIII-D  Titlul 4 Capitolul 15  Transportul Maritim Internaţional / Navele de pasageri</w:t>
            </w:r>
          </w:p>
        </w:tc>
        <w:tc>
          <w:tcPr>
            <w:tcW w:w="2014" w:type="dxa"/>
            <w:vMerge/>
            <w:tcBorders>
              <w:left w:val="single" w:sz="6" w:space="0" w:color="000000"/>
              <w:right w:val="single" w:sz="6" w:space="0" w:color="000000"/>
            </w:tcBorders>
            <w:shd w:val="clear" w:color="auto" w:fill="auto"/>
          </w:tcPr>
          <w:p w14:paraId="20AE2025" w14:textId="77777777" w:rsidR="00976371" w:rsidRPr="004D4459" w:rsidRDefault="00976371" w:rsidP="00976371">
            <w:pPr>
              <w:pStyle w:val="Default"/>
              <w:rPr>
                <w:rFonts w:ascii="Times New Roman" w:eastAsia="Times New Roman" w:hAnsi="Times New Roman" w:cs="Times New Roman"/>
                <w:color w:val="000000" w:themeColor="text1"/>
                <w:sz w:val="20"/>
                <w:szCs w:val="20"/>
                <w:lang w:val="ro-RO"/>
              </w:rPr>
            </w:pPr>
          </w:p>
        </w:tc>
        <w:tc>
          <w:tcPr>
            <w:tcW w:w="2691" w:type="dxa"/>
            <w:tcBorders>
              <w:top w:val="single" w:sz="6" w:space="0" w:color="000000"/>
              <w:left w:val="single" w:sz="6" w:space="0" w:color="000000"/>
              <w:bottom w:val="single" w:sz="6" w:space="0" w:color="000000"/>
              <w:right w:val="single" w:sz="6" w:space="0" w:color="000000"/>
            </w:tcBorders>
            <w:shd w:val="clear" w:color="auto" w:fill="auto"/>
          </w:tcPr>
          <w:p w14:paraId="0ECC2A82" w14:textId="720FF6C4" w:rsidR="00976371" w:rsidRPr="004D4459" w:rsidRDefault="003D7CEF" w:rsidP="00976371">
            <w:pPr>
              <w:spacing w:after="0" w:line="240" w:lineRule="auto"/>
              <w:jc w:val="both"/>
              <w:rPr>
                <w:rFonts w:ascii="Times New Roman" w:eastAsia="DengXian" w:hAnsi="Times New Roman" w:cs="Times New Roman"/>
                <w:color w:val="000000" w:themeColor="text1"/>
                <w:sz w:val="20"/>
                <w:szCs w:val="20"/>
                <w:lang w:val="ro-RO" w:eastAsia="zh-CN"/>
              </w:rPr>
            </w:pPr>
            <w:r>
              <w:rPr>
                <w:rFonts w:ascii="Times New Roman" w:eastAsia="DengXian" w:hAnsi="Times New Roman" w:cs="Times New Roman"/>
                <w:color w:val="000000" w:themeColor="text1"/>
                <w:sz w:val="20"/>
                <w:szCs w:val="20"/>
                <w:lang w:val="ro-RO" w:eastAsia="zh-CN"/>
              </w:rPr>
              <w:t>S</w:t>
            </w:r>
            <w:r w:rsidRPr="004D4459">
              <w:rPr>
                <w:rFonts w:ascii="Times New Roman" w:eastAsia="DengXian" w:hAnsi="Times New Roman" w:cs="Times New Roman"/>
                <w:color w:val="000000" w:themeColor="text1"/>
                <w:sz w:val="20"/>
                <w:szCs w:val="20"/>
                <w:lang w:val="ro-RO" w:eastAsia="zh-CN"/>
              </w:rPr>
              <w:t>L</w:t>
            </w:r>
            <w:r>
              <w:rPr>
                <w:rFonts w:ascii="Times New Roman" w:eastAsia="DengXian" w:hAnsi="Times New Roman" w:cs="Times New Roman"/>
                <w:color w:val="000000" w:themeColor="text1"/>
                <w:sz w:val="20"/>
                <w:szCs w:val="20"/>
                <w:lang w:val="ro-RO" w:eastAsia="zh-CN"/>
              </w:rPr>
              <w:t>T</w:t>
            </w:r>
            <w:r w:rsidR="00976371" w:rsidRPr="004D4459">
              <w:rPr>
                <w:rFonts w:ascii="Times New Roman" w:eastAsia="DengXian" w:hAnsi="Times New Roman" w:cs="Times New Roman"/>
                <w:color w:val="000000" w:themeColor="text1"/>
                <w:sz w:val="20"/>
                <w:szCs w:val="20"/>
                <w:lang w:val="ro-RO" w:eastAsia="zh-CN"/>
              </w:rPr>
              <w:t>.56 Act nou</w:t>
            </w:r>
          </w:p>
          <w:p w14:paraId="49876A8F" w14:textId="77777777" w:rsidR="00976371" w:rsidRPr="004D4459" w:rsidRDefault="00976371" w:rsidP="00976371">
            <w:pPr>
              <w:spacing w:after="0" w:line="240" w:lineRule="auto"/>
              <w:jc w:val="both"/>
              <w:rPr>
                <w:rFonts w:ascii="Times New Roman" w:eastAsia="DengXian" w:hAnsi="Times New Roman" w:cs="Times New Roman"/>
                <w:b/>
                <w:bCs/>
                <w:color w:val="000000" w:themeColor="text1"/>
                <w:sz w:val="20"/>
                <w:szCs w:val="20"/>
                <w:lang w:val="ro-RO" w:eastAsia="zh-CN"/>
              </w:rPr>
            </w:pPr>
            <w:r w:rsidRPr="004D4459">
              <w:rPr>
                <w:rFonts w:ascii="Times New Roman" w:eastAsia="DengXian" w:hAnsi="Times New Roman" w:cs="Times New Roman"/>
                <w:b/>
                <w:bCs/>
                <w:color w:val="000000" w:themeColor="text1"/>
                <w:sz w:val="20"/>
                <w:szCs w:val="20"/>
                <w:lang w:val="ro-RO" w:eastAsia="zh-CN"/>
              </w:rPr>
              <w:t>Aprobarea  cerințelor de stabilitate specifice pentru navele de pasageri ro-ro</w:t>
            </w:r>
          </w:p>
          <w:p w14:paraId="6B0FC5AA" w14:textId="77777777" w:rsidR="00976371" w:rsidRPr="004D4459" w:rsidRDefault="00976371" w:rsidP="00976371">
            <w:pPr>
              <w:spacing w:after="0" w:line="240" w:lineRule="auto"/>
              <w:jc w:val="both"/>
              <w:rPr>
                <w:rFonts w:ascii="Times New Roman" w:eastAsia="DengXian" w:hAnsi="Times New Roman" w:cs="Times New Roman"/>
                <w:i/>
                <w:iCs/>
                <w:color w:val="000000" w:themeColor="text1"/>
                <w:sz w:val="20"/>
                <w:szCs w:val="20"/>
                <w:lang w:val="ro-RO" w:eastAsia="zh-CN"/>
              </w:rPr>
            </w:pPr>
            <w:r w:rsidRPr="004D4459">
              <w:rPr>
                <w:rFonts w:ascii="Times New Roman" w:eastAsia="DengXian" w:hAnsi="Times New Roman" w:cs="Times New Roman"/>
                <w:i/>
                <w:iCs/>
                <w:color w:val="000000" w:themeColor="text1"/>
                <w:sz w:val="20"/>
                <w:szCs w:val="20"/>
                <w:lang w:val="ro-RO" w:eastAsia="zh-CN"/>
              </w:rPr>
              <w:t>Transpune:</w:t>
            </w:r>
          </w:p>
          <w:p w14:paraId="5313FADD" w14:textId="571F032B" w:rsidR="00976371" w:rsidRPr="004D4459" w:rsidRDefault="00976371" w:rsidP="00976371">
            <w:pPr>
              <w:spacing w:after="0" w:line="240" w:lineRule="auto"/>
              <w:jc w:val="both"/>
              <w:rPr>
                <w:rFonts w:ascii="Times New Roman" w:eastAsia="DengXian" w:hAnsi="Times New Roman" w:cs="Times New Roman"/>
                <w:color w:val="000000" w:themeColor="text1"/>
                <w:sz w:val="20"/>
                <w:szCs w:val="20"/>
                <w:lang w:val="ro-RO" w:eastAsia="zh-CN"/>
              </w:rPr>
            </w:pPr>
            <w:r w:rsidRPr="004D4459">
              <w:rPr>
                <w:rFonts w:ascii="Times New Roman" w:eastAsia="DengXian" w:hAnsi="Times New Roman" w:cs="Times New Roman"/>
                <w:i/>
                <w:iCs/>
                <w:color w:val="000000" w:themeColor="text1"/>
                <w:sz w:val="20"/>
                <w:szCs w:val="20"/>
                <w:lang w:val="ro-RO" w:eastAsia="zh-CN"/>
              </w:rPr>
              <w:t>- Directiva 2005/12/CE</w:t>
            </w:r>
          </w:p>
        </w:tc>
        <w:tc>
          <w:tcPr>
            <w:tcW w:w="1418" w:type="dxa"/>
            <w:tcBorders>
              <w:left w:val="single" w:sz="6" w:space="0" w:color="000000"/>
              <w:bottom w:val="single" w:sz="4" w:space="0" w:color="auto"/>
              <w:right w:val="single" w:sz="4" w:space="0" w:color="auto"/>
            </w:tcBorders>
            <w:shd w:val="clear" w:color="auto" w:fill="auto"/>
          </w:tcPr>
          <w:p w14:paraId="408BDECE" w14:textId="7C8F7ECA" w:rsidR="00976371" w:rsidRPr="004D4459" w:rsidRDefault="00976371" w:rsidP="007E6CCD">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 xml:space="preserve">Hotărâre de Guvern </w:t>
            </w:r>
            <w:r w:rsidR="007E6CCD">
              <w:rPr>
                <w:rFonts w:ascii="Times New Roman" w:eastAsia="Times New Roman" w:hAnsi="Times New Roman" w:cs="Times New Roman"/>
                <w:color w:val="000000" w:themeColor="text1"/>
                <w:sz w:val="20"/>
                <w:szCs w:val="20"/>
                <w:lang w:val="ro-RO"/>
              </w:rPr>
              <w:t>aprobată</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36B157A" w14:textId="19C13772" w:rsidR="007E6CCD" w:rsidRPr="007E6CCD" w:rsidRDefault="007E6CCD" w:rsidP="007E6CCD">
            <w:pPr>
              <w:spacing w:after="0" w:line="240" w:lineRule="auto"/>
              <w:jc w:val="center"/>
              <w:textAlignment w:val="baseline"/>
              <w:rPr>
                <w:rFonts w:ascii="Times New Roman" w:eastAsia="Times New Roman" w:hAnsi="Times New Roman" w:cs="Times New Roman"/>
                <w:b/>
                <w:color w:val="000000" w:themeColor="text1"/>
                <w:sz w:val="20"/>
                <w:szCs w:val="20"/>
                <w:lang w:val="ro-RO"/>
              </w:rPr>
            </w:pPr>
            <w:r w:rsidRPr="007E6CCD">
              <w:rPr>
                <w:rFonts w:ascii="Times New Roman" w:eastAsia="Times New Roman" w:hAnsi="Times New Roman" w:cs="Times New Roman"/>
                <w:b/>
                <w:color w:val="000000" w:themeColor="text1"/>
                <w:sz w:val="20"/>
                <w:szCs w:val="20"/>
                <w:lang w:val="ro-RO"/>
              </w:rPr>
              <w:t>MIDR</w:t>
            </w:r>
            <w:r w:rsidR="00636C1B">
              <w:rPr>
                <w:rFonts w:ascii="Times New Roman" w:eastAsia="Times New Roman" w:hAnsi="Times New Roman" w:cs="Times New Roman"/>
                <w:b/>
                <w:color w:val="000000" w:themeColor="text1"/>
                <w:sz w:val="20"/>
                <w:szCs w:val="20"/>
                <w:lang w:val="ro-RO"/>
              </w:rPr>
              <w:br/>
            </w:r>
          </w:p>
          <w:p w14:paraId="50EF5B9A" w14:textId="72607734" w:rsidR="00976371" w:rsidRPr="004D4459" w:rsidRDefault="00976371" w:rsidP="00976371">
            <w:pPr>
              <w:spacing w:after="80" w:line="240" w:lineRule="auto"/>
              <w:jc w:val="center"/>
              <w:rPr>
                <w:rFonts w:ascii="Times New Roman" w:eastAsia="Arial" w:hAnsi="Times New Roman" w:cs="Arial"/>
                <w:color w:val="000000" w:themeColor="text1"/>
                <w:sz w:val="20"/>
                <w:szCs w:val="20"/>
                <w:lang w:val="ro-RO" w:eastAsia="zh-CN"/>
              </w:rPr>
            </w:pPr>
            <w:r w:rsidRPr="004D4459">
              <w:rPr>
                <w:rFonts w:ascii="Times New Roman" w:eastAsia="Arial" w:hAnsi="Times New Roman" w:cs="Arial"/>
                <w:color w:val="000000" w:themeColor="text1"/>
                <w:sz w:val="20"/>
                <w:szCs w:val="20"/>
                <w:lang w:val="ro-RO" w:eastAsia="zh-CN"/>
              </w:rPr>
              <w:t>Agenția Navală a Republicii Moldova</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9CA0D5C" w14:textId="77777777" w:rsidR="00976371" w:rsidRPr="004D4459" w:rsidRDefault="00976371" w:rsidP="00976371">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 xml:space="preserve">Trimestrul IV, </w:t>
            </w:r>
          </w:p>
          <w:p w14:paraId="576F6BD8" w14:textId="77777777" w:rsidR="00976371" w:rsidRPr="004D4459" w:rsidRDefault="00976371" w:rsidP="00976371">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2024</w:t>
            </w:r>
          </w:p>
          <w:p w14:paraId="68892D2F" w14:textId="77777777" w:rsidR="00976371" w:rsidRPr="004D4459" w:rsidRDefault="00976371" w:rsidP="00976371">
            <w:pPr>
              <w:spacing w:after="0" w:line="240" w:lineRule="auto"/>
              <w:jc w:val="center"/>
              <w:textAlignment w:val="baseline"/>
              <w:rPr>
                <w:rFonts w:ascii="Times New Roman" w:eastAsia="Times New Roman" w:hAnsi="Times New Roman" w:cs="Times New Roman"/>
                <w:color w:val="000000" w:themeColor="text1"/>
                <w:sz w:val="20"/>
                <w:szCs w:val="20"/>
                <w:lang w:val="ro-RO"/>
              </w:rPr>
            </w:pPr>
          </w:p>
          <w:p w14:paraId="099A09D3" w14:textId="71975D9B" w:rsidR="00976371" w:rsidRPr="004D4459" w:rsidRDefault="00976371" w:rsidP="00976371">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Arial" w:hAnsi="Times New Roman" w:cs="Arial"/>
                <w:color w:val="000000" w:themeColor="text1"/>
                <w:sz w:val="20"/>
                <w:szCs w:val="20"/>
                <w:lang w:val="ro-RO" w:eastAsia="zh-CN"/>
              </w:rPr>
              <w:t>AA Anexa XXVIII-D, 2019</w:t>
            </w:r>
          </w:p>
        </w:tc>
        <w:tc>
          <w:tcPr>
            <w:tcW w:w="1559" w:type="dxa"/>
            <w:tcBorders>
              <w:top w:val="single" w:sz="6" w:space="0" w:color="000000"/>
              <w:left w:val="single" w:sz="4" w:space="0" w:color="auto"/>
              <w:bottom w:val="single" w:sz="6" w:space="0" w:color="000000"/>
              <w:right w:val="single" w:sz="6" w:space="0" w:color="000000"/>
            </w:tcBorders>
            <w:shd w:val="clear" w:color="auto" w:fill="auto"/>
          </w:tcPr>
          <w:p w14:paraId="7577A630" w14:textId="77777777" w:rsidR="00976371" w:rsidRPr="004D4459" w:rsidRDefault="00976371" w:rsidP="00976371">
            <w:pPr>
              <w:spacing w:after="80" w:line="240" w:lineRule="auto"/>
              <w:jc w:val="both"/>
              <w:rPr>
                <w:rFonts w:ascii="Times New Roman" w:eastAsia="Arial" w:hAnsi="Times New Roman" w:cs="Arial"/>
                <w:color w:val="000000" w:themeColor="text1"/>
                <w:sz w:val="20"/>
                <w:szCs w:val="20"/>
                <w:lang w:val="ro-RO" w:eastAsia="zh-CN"/>
              </w:rPr>
            </w:pPr>
          </w:p>
        </w:tc>
        <w:tc>
          <w:tcPr>
            <w:tcW w:w="1675" w:type="dxa"/>
            <w:tcBorders>
              <w:top w:val="single" w:sz="6" w:space="0" w:color="000000"/>
              <w:left w:val="single" w:sz="6" w:space="0" w:color="000000"/>
              <w:bottom w:val="single" w:sz="6" w:space="0" w:color="000000"/>
              <w:right w:val="single" w:sz="6" w:space="0" w:color="000000"/>
            </w:tcBorders>
            <w:shd w:val="clear" w:color="auto" w:fill="auto"/>
          </w:tcPr>
          <w:p w14:paraId="140B373A" w14:textId="29A24B28" w:rsidR="00804EFE" w:rsidRPr="00BE4437" w:rsidRDefault="00804EFE" w:rsidP="00804EFE">
            <w:pPr>
              <w:spacing w:after="0" w:line="240" w:lineRule="auto"/>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Costul:</w:t>
            </w:r>
            <w:r w:rsidRPr="00BE4437">
              <w:rPr>
                <w:rFonts w:ascii="Times New Roman" w:eastAsia="Times New Roman" w:hAnsi="Times New Roman" w:cs="Times New Roman"/>
                <w:sz w:val="20"/>
                <w:szCs w:val="20"/>
                <w:lang w:val="ro-RO"/>
              </w:rPr>
              <w:t xml:space="preserve"> 2</w:t>
            </w:r>
            <w:r w:rsidR="000D56B2" w:rsidRPr="00BE4437">
              <w:rPr>
                <w:rFonts w:ascii="Times New Roman" w:eastAsia="Times New Roman" w:hAnsi="Times New Roman" w:cs="Times New Roman"/>
                <w:sz w:val="20"/>
                <w:szCs w:val="20"/>
                <w:lang w:val="ro-RO"/>
              </w:rPr>
              <w:t>6</w:t>
            </w:r>
            <w:r w:rsidRPr="00BE4437">
              <w:rPr>
                <w:rFonts w:ascii="Times New Roman" w:eastAsia="Times New Roman" w:hAnsi="Times New Roman" w:cs="Times New Roman"/>
                <w:sz w:val="20"/>
                <w:szCs w:val="20"/>
                <w:lang w:val="ro-RO"/>
              </w:rPr>
              <w:t>,6</w:t>
            </w:r>
          </w:p>
          <w:p w14:paraId="0D52683E" w14:textId="688659C6" w:rsidR="00804EFE" w:rsidRPr="00BE4437" w:rsidRDefault="00804EFE" w:rsidP="00804EFE">
            <w:pPr>
              <w:spacing w:after="0" w:line="240" w:lineRule="auto"/>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Sursa:</w:t>
            </w:r>
            <w:r w:rsidRPr="00BE4437">
              <w:rPr>
                <w:rFonts w:ascii="Times New Roman" w:eastAsia="Times New Roman" w:hAnsi="Times New Roman" w:cs="Times New Roman"/>
                <w:sz w:val="20"/>
                <w:szCs w:val="20"/>
                <w:lang w:val="ro-RO"/>
              </w:rPr>
              <w:t xml:space="preserve"> Buget (subprogram  6403)</w:t>
            </w:r>
          </w:p>
          <w:p w14:paraId="2D75C088" w14:textId="77777777" w:rsidR="00804EFE" w:rsidRPr="00BE4437" w:rsidRDefault="00804EFE" w:rsidP="00804EFE">
            <w:pPr>
              <w:spacing w:after="0" w:line="240" w:lineRule="auto"/>
              <w:jc w:val="both"/>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 xml:space="preserve">Deficit: </w:t>
            </w:r>
            <w:r w:rsidRPr="00BE4437">
              <w:rPr>
                <w:rFonts w:ascii="Times New Roman" w:eastAsia="Times New Roman" w:hAnsi="Times New Roman" w:cs="Times New Roman"/>
                <w:sz w:val="20"/>
                <w:szCs w:val="20"/>
                <w:lang w:val="ro-RO"/>
              </w:rPr>
              <w:t>0</w:t>
            </w:r>
          </w:p>
          <w:p w14:paraId="0A2F64AB" w14:textId="1967E91E" w:rsidR="00976371" w:rsidRPr="00BE4437" w:rsidRDefault="00804EFE" w:rsidP="00804EFE">
            <w:pPr>
              <w:spacing w:after="0" w:line="240" w:lineRule="auto"/>
              <w:jc w:val="center"/>
              <w:textAlignment w:val="baseline"/>
              <w:rPr>
                <w:rFonts w:ascii="Times New Roman" w:eastAsia="Times New Roman" w:hAnsi="Times New Roman" w:cs="Times New Roman"/>
                <w:b/>
                <w:bCs/>
                <w:sz w:val="24"/>
                <w:szCs w:val="24"/>
                <w:lang w:val="ro-RO"/>
              </w:rPr>
            </w:pPr>
            <w:r w:rsidRPr="00BE4437">
              <w:rPr>
                <w:rFonts w:ascii="Times New Roman" w:eastAsia="Times New Roman" w:hAnsi="Times New Roman" w:cs="Times New Roman"/>
                <w:sz w:val="20"/>
                <w:szCs w:val="20"/>
                <w:lang w:val="ro-RO"/>
              </w:rPr>
              <w:t>*Zile petrecute pe activitate -48</w:t>
            </w:r>
          </w:p>
        </w:tc>
      </w:tr>
      <w:tr w:rsidR="00976371" w:rsidRPr="004D4459" w14:paraId="34B3DA65" w14:textId="77777777" w:rsidTr="00141FDC">
        <w:trPr>
          <w:gridAfter w:val="1"/>
          <w:wAfter w:w="43" w:type="dxa"/>
        </w:trPr>
        <w:tc>
          <w:tcPr>
            <w:tcW w:w="1843" w:type="dxa"/>
            <w:vMerge/>
            <w:tcBorders>
              <w:left w:val="single" w:sz="6" w:space="0" w:color="000000"/>
              <w:right w:val="single" w:sz="6" w:space="0" w:color="000000"/>
            </w:tcBorders>
            <w:shd w:val="clear" w:color="auto" w:fill="auto"/>
          </w:tcPr>
          <w:p w14:paraId="31CA810C" w14:textId="77777777" w:rsidR="00976371" w:rsidRPr="004D4459" w:rsidRDefault="00976371" w:rsidP="00976371">
            <w:pPr>
              <w:pStyle w:val="Bodytext10"/>
              <w:ind w:right="139"/>
              <w:jc w:val="both"/>
              <w:rPr>
                <w:rFonts w:ascii="Times New Roman" w:eastAsia="Times New Roman" w:hAnsi="Times New Roman" w:cs="Times New Roman"/>
                <w:color w:val="000000" w:themeColor="text1"/>
                <w:sz w:val="20"/>
                <w:szCs w:val="20"/>
                <w:lang w:val="ro-RO"/>
              </w:rPr>
            </w:pPr>
          </w:p>
        </w:tc>
        <w:tc>
          <w:tcPr>
            <w:tcW w:w="1700" w:type="dxa"/>
            <w:tcBorders>
              <w:left w:val="single" w:sz="6" w:space="0" w:color="000000"/>
              <w:bottom w:val="single" w:sz="6" w:space="0" w:color="000000"/>
              <w:right w:val="single" w:sz="6" w:space="0" w:color="000000"/>
            </w:tcBorders>
            <w:shd w:val="clear" w:color="auto" w:fill="auto"/>
          </w:tcPr>
          <w:p w14:paraId="40C57B8E" w14:textId="56EEF4F9" w:rsidR="00976371" w:rsidRPr="004D4459" w:rsidRDefault="00976371" w:rsidP="00976371">
            <w:pPr>
              <w:spacing w:after="0" w:line="240" w:lineRule="auto"/>
              <w:jc w:val="center"/>
              <w:textAlignment w:val="baseline"/>
              <w:rPr>
                <w:rFonts w:ascii="Times New Roman" w:eastAsia="Arial" w:hAnsi="Times New Roman" w:cs="Arial"/>
                <w:color w:val="000000" w:themeColor="text1"/>
                <w:sz w:val="20"/>
                <w:szCs w:val="20"/>
                <w:lang w:val="ro-RO" w:eastAsia="zh-CN"/>
              </w:rPr>
            </w:pPr>
            <w:r w:rsidRPr="004D4459">
              <w:rPr>
                <w:rFonts w:ascii="Times New Roman" w:eastAsia="Arial" w:hAnsi="Times New Roman" w:cs="Arial"/>
                <w:color w:val="000000" w:themeColor="text1"/>
                <w:sz w:val="20"/>
                <w:szCs w:val="20"/>
                <w:lang w:val="ro-RO" w:eastAsia="zh-CN"/>
              </w:rPr>
              <w:t>Anexa XXVIII-D  Titlul 4 Capitolul 15   Transportul Maritim Internaţional / Navele de pasageri</w:t>
            </w:r>
          </w:p>
        </w:tc>
        <w:tc>
          <w:tcPr>
            <w:tcW w:w="2014" w:type="dxa"/>
            <w:vMerge/>
            <w:tcBorders>
              <w:left w:val="single" w:sz="6" w:space="0" w:color="000000"/>
              <w:right w:val="single" w:sz="6" w:space="0" w:color="000000"/>
            </w:tcBorders>
            <w:shd w:val="clear" w:color="auto" w:fill="auto"/>
          </w:tcPr>
          <w:p w14:paraId="7321DA63" w14:textId="77777777" w:rsidR="00976371" w:rsidRPr="004D4459" w:rsidRDefault="00976371" w:rsidP="00976371">
            <w:pPr>
              <w:pStyle w:val="Default"/>
              <w:rPr>
                <w:rFonts w:ascii="Times New Roman" w:eastAsia="Times New Roman" w:hAnsi="Times New Roman" w:cs="Times New Roman"/>
                <w:color w:val="000000" w:themeColor="text1"/>
                <w:sz w:val="20"/>
                <w:szCs w:val="20"/>
                <w:lang w:val="ro-RO"/>
              </w:rPr>
            </w:pPr>
          </w:p>
        </w:tc>
        <w:tc>
          <w:tcPr>
            <w:tcW w:w="2691" w:type="dxa"/>
            <w:tcBorders>
              <w:top w:val="single" w:sz="6" w:space="0" w:color="000000"/>
              <w:left w:val="single" w:sz="6" w:space="0" w:color="000000"/>
              <w:bottom w:val="single" w:sz="6" w:space="0" w:color="000000"/>
              <w:right w:val="single" w:sz="6" w:space="0" w:color="000000"/>
            </w:tcBorders>
            <w:shd w:val="clear" w:color="auto" w:fill="auto"/>
          </w:tcPr>
          <w:p w14:paraId="2838E36D" w14:textId="243FB66D" w:rsidR="00976371" w:rsidRPr="004D4459" w:rsidRDefault="003D7CEF" w:rsidP="00976371">
            <w:pPr>
              <w:spacing w:after="0" w:line="240" w:lineRule="auto"/>
              <w:jc w:val="both"/>
              <w:rPr>
                <w:rFonts w:ascii="Times New Roman" w:eastAsia="DengXian" w:hAnsi="Times New Roman" w:cs="Times New Roman"/>
                <w:color w:val="000000" w:themeColor="text1"/>
                <w:sz w:val="20"/>
                <w:szCs w:val="20"/>
                <w:lang w:val="ro-RO" w:eastAsia="zh-CN"/>
              </w:rPr>
            </w:pPr>
            <w:r>
              <w:rPr>
                <w:rFonts w:ascii="Times New Roman" w:eastAsia="DengXian" w:hAnsi="Times New Roman" w:cs="Times New Roman"/>
                <w:color w:val="000000" w:themeColor="text1"/>
                <w:sz w:val="20"/>
                <w:szCs w:val="20"/>
                <w:lang w:val="ro-RO" w:eastAsia="zh-CN"/>
              </w:rPr>
              <w:t>S</w:t>
            </w:r>
            <w:r w:rsidRPr="004D4459">
              <w:rPr>
                <w:rFonts w:ascii="Times New Roman" w:eastAsia="DengXian" w:hAnsi="Times New Roman" w:cs="Times New Roman"/>
                <w:color w:val="000000" w:themeColor="text1"/>
                <w:sz w:val="20"/>
                <w:szCs w:val="20"/>
                <w:lang w:val="ro-RO" w:eastAsia="zh-CN"/>
              </w:rPr>
              <w:t>L</w:t>
            </w:r>
            <w:r>
              <w:rPr>
                <w:rFonts w:ascii="Times New Roman" w:eastAsia="DengXian" w:hAnsi="Times New Roman" w:cs="Times New Roman"/>
                <w:color w:val="000000" w:themeColor="text1"/>
                <w:sz w:val="20"/>
                <w:szCs w:val="20"/>
                <w:lang w:val="ro-RO" w:eastAsia="zh-CN"/>
              </w:rPr>
              <w:t>T</w:t>
            </w:r>
            <w:r w:rsidR="00976371" w:rsidRPr="004D4459">
              <w:rPr>
                <w:rFonts w:ascii="Times New Roman" w:eastAsia="DengXian" w:hAnsi="Times New Roman" w:cs="Times New Roman"/>
                <w:color w:val="000000" w:themeColor="text1"/>
                <w:sz w:val="20"/>
                <w:szCs w:val="20"/>
                <w:lang w:val="ro-RO" w:eastAsia="zh-CN"/>
              </w:rPr>
              <w:t>.57 Act nou</w:t>
            </w:r>
          </w:p>
          <w:p w14:paraId="2979A6D0" w14:textId="77777777" w:rsidR="00976371" w:rsidRPr="004D4459" w:rsidRDefault="00976371" w:rsidP="00976371">
            <w:pPr>
              <w:spacing w:after="0" w:line="240" w:lineRule="auto"/>
              <w:jc w:val="both"/>
              <w:rPr>
                <w:rFonts w:ascii="Times New Roman" w:eastAsia="DengXian" w:hAnsi="Times New Roman" w:cs="Times New Roman"/>
                <w:b/>
                <w:bCs/>
                <w:color w:val="000000" w:themeColor="text1"/>
                <w:sz w:val="20"/>
                <w:szCs w:val="20"/>
                <w:lang w:val="ro-RO" w:eastAsia="zh-CN"/>
              </w:rPr>
            </w:pPr>
            <w:r w:rsidRPr="004D4459">
              <w:rPr>
                <w:rFonts w:ascii="Times New Roman" w:eastAsia="DengXian" w:hAnsi="Times New Roman" w:cs="Times New Roman"/>
                <w:b/>
                <w:bCs/>
                <w:color w:val="000000" w:themeColor="text1"/>
                <w:sz w:val="20"/>
                <w:szCs w:val="20"/>
                <w:lang w:val="ro-RO" w:eastAsia="zh-CN"/>
              </w:rPr>
              <w:t>Aprobarea normelor și standardelor de siguranță pentru navele de pasageri</w:t>
            </w:r>
          </w:p>
          <w:p w14:paraId="3B0147B7" w14:textId="77777777" w:rsidR="00976371" w:rsidRPr="004D4459" w:rsidRDefault="00976371" w:rsidP="00976371">
            <w:pPr>
              <w:spacing w:after="0" w:line="240" w:lineRule="auto"/>
              <w:jc w:val="both"/>
              <w:rPr>
                <w:rFonts w:ascii="Times New Roman" w:eastAsia="DengXian" w:hAnsi="Times New Roman" w:cs="Times New Roman"/>
                <w:i/>
                <w:iCs/>
                <w:color w:val="000000" w:themeColor="text1"/>
                <w:sz w:val="20"/>
                <w:szCs w:val="20"/>
                <w:lang w:val="ro-RO" w:eastAsia="zh-CN"/>
              </w:rPr>
            </w:pPr>
            <w:r w:rsidRPr="004D4459">
              <w:rPr>
                <w:rFonts w:ascii="Times New Roman" w:eastAsia="DengXian" w:hAnsi="Times New Roman" w:cs="Times New Roman"/>
                <w:i/>
                <w:iCs/>
                <w:color w:val="000000" w:themeColor="text1"/>
                <w:sz w:val="20"/>
                <w:szCs w:val="20"/>
                <w:lang w:val="ro-RO" w:eastAsia="zh-CN"/>
              </w:rPr>
              <w:t>Transpune:</w:t>
            </w:r>
          </w:p>
          <w:p w14:paraId="74C40611" w14:textId="3B28FC44" w:rsidR="00976371" w:rsidRPr="004D4459" w:rsidRDefault="00976371" w:rsidP="00976371">
            <w:pPr>
              <w:spacing w:after="0" w:line="240" w:lineRule="auto"/>
              <w:jc w:val="both"/>
              <w:rPr>
                <w:rFonts w:ascii="Times New Roman" w:eastAsia="DengXian" w:hAnsi="Times New Roman" w:cs="Times New Roman"/>
                <w:color w:val="000000" w:themeColor="text1"/>
                <w:sz w:val="20"/>
                <w:szCs w:val="20"/>
                <w:lang w:val="ro-RO" w:eastAsia="zh-CN"/>
              </w:rPr>
            </w:pPr>
            <w:r w:rsidRPr="004D4459">
              <w:rPr>
                <w:rFonts w:ascii="Times New Roman" w:eastAsia="DengXian" w:hAnsi="Times New Roman" w:cs="Times New Roman"/>
                <w:i/>
                <w:iCs/>
                <w:color w:val="000000" w:themeColor="text1"/>
                <w:sz w:val="20"/>
                <w:szCs w:val="20"/>
                <w:lang w:val="ro-RO" w:eastAsia="zh-CN"/>
              </w:rPr>
              <w:t>- Directiva 2010/36/UE</w:t>
            </w:r>
          </w:p>
        </w:tc>
        <w:tc>
          <w:tcPr>
            <w:tcW w:w="1418" w:type="dxa"/>
            <w:tcBorders>
              <w:left w:val="single" w:sz="6" w:space="0" w:color="000000"/>
              <w:bottom w:val="single" w:sz="4" w:space="0" w:color="auto"/>
              <w:right w:val="single" w:sz="4" w:space="0" w:color="auto"/>
            </w:tcBorders>
            <w:shd w:val="clear" w:color="auto" w:fill="auto"/>
          </w:tcPr>
          <w:p w14:paraId="1F29AEFE" w14:textId="22B5833E" w:rsidR="00976371" w:rsidRPr="004D4459" w:rsidRDefault="00976371" w:rsidP="00976371">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 xml:space="preserve">Hotărâre de Guvern </w:t>
            </w:r>
            <w:r w:rsidR="007E6CCD">
              <w:rPr>
                <w:rFonts w:ascii="Times New Roman" w:eastAsia="Times New Roman" w:hAnsi="Times New Roman" w:cs="Times New Roman"/>
                <w:color w:val="000000" w:themeColor="text1"/>
                <w:sz w:val="20"/>
                <w:szCs w:val="20"/>
                <w:lang w:val="ro-RO"/>
              </w:rPr>
              <w:t>aprobată</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E23CA59" w14:textId="2478C28B" w:rsidR="007E6CCD" w:rsidRPr="007E6CCD" w:rsidRDefault="007E6CCD" w:rsidP="007E6CCD">
            <w:pPr>
              <w:spacing w:after="0" w:line="240" w:lineRule="auto"/>
              <w:jc w:val="center"/>
              <w:textAlignment w:val="baseline"/>
              <w:rPr>
                <w:rFonts w:ascii="Times New Roman" w:eastAsia="Times New Roman" w:hAnsi="Times New Roman" w:cs="Times New Roman"/>
                <w:b/>
                <w:color w:val="000000" w:themeColor="text1"/>
                <w:sz w:val="20"/>
                <w:szCs w:val="20"/>
                <w:lang w:val="ro-RO"/>
              </w:rPr>
            </w:pPr>
            <w:r w:rsidRPr="007E6CCD">
              <w:rPr>
                <w:rFonts w:ascii="Times New Roman" w:eastAsia="Times New Roman" w:hAnsi="Times New Roman" w:cs="Times New Roman"/>
                <w:b/>
                <w:color w:val="000000" w:themeColor="text1"/>
                <w:sz w:val="20"/>
                <w:szCs w:val="20"/>
                <w:lang w:val="ro-RO"/>
              </w:rPr>
              <w:t>MIDR</w:t>
            </w:r>
            <w:r w:rsidR="00636C1B">
              <w:rPr>
                <w:rFonts w:ascii="Times New Roman" w:eastAsia="Times New Roman" w:hAnsi="Times New Roman" w:cs="Times New Roman"/>
                <w:b/>
                <w:color w:val="000000" w:themeColor="text1"/>
                <w:sz w:val="20"/>
                <w:szCs w:val="20"/>
                <w:lang w:val="ro-RO"/>
              </w:rPr>
              <w:br/>
            </w:r>
          </w:p>
          <w:p w14:paraId="1D2B00A5" w14:textId="1354993A" w:rsidR="00976371" w:rsidRPr="004D4459" w:rsidRDefault="00976371" w:rsidP="00976371">
            <w:pPr>
              <w:spacing w:after="80" w:line="240" w:lineRule="auto"/>
              <w:jc w:val="center"/>
              <w:rPr>
                <w:rFonts w:ascii="Times New Roman" w:eastAsia="Arial" w:hAnsi="Times New Roman" w:cs="Arial"/>
                <w:color w:val="000000" w:themeColor="text1"/>
                <w:sz w:val="20"/>
                <w:szCs w:val="20"/>
                <w:lang w:val="ro-RO" w:eastAsia="zh-CN"/>
              </w:rPr>
            </w:pPr>
            <w:r w:rsidRPr="004D4459">
              <w:rPr>
                <w:rFonts w:ascii="Times New Roman" w:eastAsia="Arial" w:hAnsi="Times New Roman" w:cs="Arial"/>
                <w:color w:val="000000" w:themeColor="text1"/>
                <w:sz w:val="20"/>
                <w:szCs w:val="20"/>
                <w:lang w:val="ro-RO" w:eastAsia="zh-CN"/>
              </w:rPr>
              <w:t>Agenția Navală a Republicii Moldova</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F8709F5" w14:textId="77777777" w:rsidR="00976371" w:rsidRPr="004D4459" w:rsidRDefault="00976371" w:rsidP="00976371">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 xml:space="preserve">Trimestrul IV, </w:t>
            </w:r>
          </w:p>
          <w:p w14:paraId="6A95C535" w14:textId="77777777" w:rsidR="00976371" w:rsidRPr="004D4459" w:rsidRDefault="00976371" w:rsidP="00976371">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2024</w:t>
            </w:r>
          </w:p>
          <w:p w14:paraId="0EBB6DDB" w14:textId="77777777" w:rsidR="00976371" w:rsidRPr="004D4459" w:rsidRDefault="00976371" w:rsidP="00976371">
            <w:pPr>
              <w:spacing w:after="0" w:line="240" w:lineRule="auto"/>
              <w:jc w:val="center"/>
              <w:textAlignment w:val="baseline"/>
              <w:rPr>
                <w:rFonts w:ascii="Times New Roman" w:eastAsia="Times New Roman" w:hAnsi="Times New Roman" w:cs="Times New Roman"/>
                <w:color w:val="000000" w:themeColor="text1"/>
                <w:sz w:val="20"/>
                <w:szCs w:val="20"/>
                <w:lang w:val="ro-RO"/>
              </w:rPr>
            </w:pPr>
          </w:p>
          <w:p w14:paraId="15C48087" w14:textId="477217BD" w:rsidR="00976371" w:rsidRPr="004D4459" w:rsidRDefault="00976371" w:rsidP="00976371">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Arial" w:hAnsi="Times New Roman" w:cs="Arial"/>
                <w:color w:val="000000" w:themeColor="text1"/>
                <w:sz w:val="20"/>
                <w:szCs w:val="20"/>
                <w:lang w:val="ro-RO" w:eastAsia="zh-CN"/>
              </w:rPr>
              <w:t>AA Anexa XXVIII-D,  2019</w:t>
            </w:r>
          </w:p>
        </w:tc>
        <w:tc>
          <w:tcPr>
            <w:tcW w:w="1559" w:type="dxa"/>
            <w:tcBorders>
              <w:top w:val="single" w:sz="6" w:space="0" w:color="000000"/>
              <w:left w:val="single" w:sz="4" w:space="0" w:color="auto"/>
              <w:bottom w:val="single" w:sz="6" w:space="0" w:color="000000"/>
              <w:right w:val="single" w:sz="6" w:space="0" w:color="000000"/>
            </w:tcBorders>
            <w:shd w:val="clear" w:color="auto" w:fill="auto"/>
          </w:tcPr>
          <w:p w14:paraId="2E837291" w14:textId="77777777" w:rsidR="00976371" w:rsidRPr="004D4459" w:rsidRDefault="00976371" w:rsidP="00976371">
            <w:pPr>
              <w:spacing w:after="80" w:line="240" w:lineRule="auto"/>
              <w:jc w:val="both"/>
              <w:rPr>
                <w:rFonts w:ascii="Times New Roman" w:eastAsia="Arial" w:hAnsi="Times New Roman" w:cs="Arial"/>
                <w:color w:val="000000" w:themeColor="text1"/>
                <w:sz w:val="20"/>
                <w:szCs w:val="20"/>
                <w:lang w:val="ro-RO" w:eastAsia="zh-CN"/>
              </w:rPr>
            </w:pPr>
          </w:p>
        </w:tc>
        <w:tc>
          <w:tcPr>
            <w:tcW w:w="1675" w:type="dxa"/>
            <w:tcBorders>
              <w:top w:val="single" w:sz="6" w:space="0" w:color="000000"/>
              <w:left w:val="single" w:sz="6" w:space="0" w:color="000000"/>
              <w:bottom w:val="single" w:sz="6" w:space="0" w:color="000000"/>
              <w:right w:val="single" w:sz="6" w:space="0" w:color="000000"/>
            </w:tcBorders>
            <w:shd w:val="clear" w:color="auto" w:fill="auto"/>
          </w:tcPr>
          <w:p w14:paraId="4266D0DB" w14:textId="3103A963" w:rsidR="00804EFE" w:rsidRPr="00BE4437" w:rsidRDefault="00804EFE" w:rsidP="00804EFE">
            <w:pPr>
              <w:spacing w:after="0" w:line="240" w:lineRule="auto"/>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Costul:</w:t>
            </w:r>
            <w:r w:rsidRPr="00BE4437">
              <w:rPr>
                <w:rFonts w:ascii="Times New Roman" w:eastAsia="Times New Roman" w:hAnsi="Times New Roman" w:cs="Times New Roman"/>
                <w:sz w:val="20"/>
                <w:szCs w:val="20"/>
                <w:lang w:val="ro-RO"/>
              </w:rPr>
              <w:t xml:space="preserve"> 33,</w:t>
            </w:r>
            <w:r w:rsidR="000D56B2" w:rsidRPr="00BE4437">
              <w:rPr>
                <w:rFonts w:ascii="Times New Roman" w:eastAsia="Times New Roman" w:hAnsi="Times New Roman" w:cs="Times New Roman"/>
                <w:sz w:val="20"/>
                <w:szCs w:val="20"/>
                <w:lang w:val="ro-RO"/>
              </w:rPr>
              <w:t>8</w:t>
            </w:r>
          </w:p>
          <w:p w14:paraId="7D673ACB" w14:textId="73DBAE98" w:rsidR="00804EFE" w:rsidRPr="00BE4437" w:rsidRDefault="00804EFE" w:rsidP="00804EFE">
            <w:pPr>
              <w:spacing w:after="0" w:line="240" w:lineRule="auto"/>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Sursa:</w:t>
            </w:r>
            <w:r w:rsidRPr="00BE4437">
              <w:rPr>
                <w:rFonts w:ascii="Times New Roman" w:eastAsia="Times New Roman" w:hAnsi="Times New Roman" w:cs="Times New Roman"/>
                <w:sz w:val="20"/>
                <w:szCs w:val="20"/>
                <w:lang w:val="ro-RO"/>
              </w:rPr>
              <w:t xml:space="preserve"> Buget (subprogram  6403)</w:t>
            </w:r>
          </w:p>
          <w:p w14:paraId="7C478AC2" w14:textId="77777777" w:rsidR="00804EFE" w:rsidRPr="00BE4437" w:rsidRDefault="00804EFE" w:rsidP="00804EFE">
            <w:pPr>
              <w:spacing w:after="0" w:line="240" w:lineRule="auto"/>
              <w:jc w:val="both"/>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 xml:space="preserve">Deficit: </w:t>
            </w:r>
            <w:r w:rsidRPr="00BE4437">
              <w:rPr>
                <w:rFonts w:ascii="Times New Roman" w:eastAsia="Times New Roman" w:hAnsi="Times New Roman" w:cs="Times New Roman"/>
                <w:sz w:val="20"/>
                <w:szCs w:val="20"/>
                <w:lang w:val="ro-RO"/>
              </w:rPr>
              <w:t>0</w:t>
            </w:r>
          </w:p>
          <w:p w14:paraId="03CEEF02" w14:textId="53AE39B6" w:rsidR="00976371" w:rsidRPr="00BE4437" w:rsidRDefault="00804EFE" w:rsidP="00804EFE">
            <w:pPr>
              <w:spacing w:after="0" w:line="240" w:lineRule="auto"/>
              <w:jc w:val="center"/>
              <w:textAlignment w:val="baseline"/>
              <w:rPr>
                <w:rFonts w:ascii="Times New Roman" w:eastAsia="Times New Roman" w:hAnsi="Times New Roman" w:cs="Times New Roman"/>
                <w:b/>
                <w:bCs/>
                <w:sz w:val="24"/>
                <w:szCs w:val="24"/>
                <w:lang w:val="ro-RO"/>
              </w:rPr>
            </w:pPr>
            <w:r w:rsidRPr="00BE4437">
              <w:rPr>
                <w:rFonts w:ascii="Times New Roman" w:eastAsia="Times New Roman" w:hAnsi="Times New Roman" w:cs="Times New Roman"/>
                <w:sz w:val="20"/>
                <w:szCs w:val="20"/>
                <w:lang w:val="ro-RO"/>
              </w:rPr>
              <w:t>*Zile petrecute pe activitate -63</w:t>
            </w:r>
          </w:p>
        </w:tc>
      </w:tr>
      <w:tr w:rsidR="00976371" w:rsidRPr="004D4459" w14:paraId="246195BD" w14:textId="77777777" w:rsidTr="00141FDC">
        <w:trPr>
          <w:gridAfter w:val="1"/>
          <w:wAfter w:w="43" w:type="dxa"/>
        </w:trPr>
        <w:tc>
          <w:tcPr>
            <w:tcW w:w="1843" w:type="dxa"/>
            <w:vMerge/>
            <w:tcBorders>
              <w:left w:val="single" w:sz="6" w:space="0" w:color="000000"/>
              <w:right w:val="single" w:sz="6" w:space="0" w:color="000000"/>
            </w:tcBorders>
            <w:shd w:val="clear" w:color="auto" w:fill="auto"/>
          </w:tcPr>
          <w:p w14:paraId="2F82A003" w14:textId="77777777" w:rsidR="00976371" w:rsidRPr="004D4459" w:rsidRDefault="00976371" w:rsidP="00976371">
            <w:pPr>
              <w:pStyle w:val="Bodytext10"/>
              <w:ind w:right="139"/>
              <w:jc w:val="both"/>
              <w:rPr>
                <w:rFonts w:ascii="Times New Roman" w:eastAsia="Times New Roman" w:hAnsi="Times New Roman" w:cs="Times New Roman"/>
                <w:color w:val="000000" w:themeColor="text1"/>
                <w:sz w:val="20"/>
                <w:szCs w:val="20"/>
                <w:lang w:val="ro-RO"/>
              </w:rPr>
            </w:pPr>
          </w:p>
        </w:tc>
        <w:tc>
          <w:tcPr>
            <w:tcW w:w="1700" w:type="dxa"/>
            <w:tcBorders>
              <w:left w:val="single" w:sz="6" w:space="0" w:color="000000"/>
              <w:bottom w:val="single" w:sz="6" w:space="0" w:color="000000"/>
              <w:right w:val="single" w:sz="6" w:space="0" w:color="000000"/>
            </w:tcBorders>
            <w:shd w:val="clear" w:color="auto" w:fill="auto"/>
          </w:tcPr>
          <w:p w14:paraId="41415CAB" w14:textId="0185E710" w:rsidR="00976371" w:rsidRPr="004D4459" w:rsidRDefault="00976371" w:rsidP="00976371">
            <w:pPr>
              <w:spacing w:after="0" w:line="240" w:lineRule="auto"/>
              <w:jc w:val="center"/>
              <w:textAlignment w:val="baseline"/>
              <w:rPr>
                <w:rFonts w:ascii="Times New Roman" w:eastAsia="Arial" w:hAnsi="Times New Roman" w:cs="Arial"/>
                <w:color w:val="000000" w:themeColor="text1"/>
                <w:sz w:val="20"/>
                <w:szCs w:val="20"/>
                <w:lang w:val="ro-RO" w:eastAsia="zh-CN"/>
              </w:rPr>
            </w:pPr>
            <w:r w:rsidRPr="004D4459">
              <w:rPr>
                <w:rFonts w:ascii="Times New Roman" w:eastAsia="Arial" w:hAnsi="Times New Roman" w:cs="Arial"/>
                <w:color w:val="000000" w:themeColor="text1"/>
                <w:sz w:val="20"/>
                <w:szCs w:val="20"/>
                <w:lang w:val="ro-RO" w:eastAsia="zh-CN"/>
              </w:rPr>
              <w:t>Anexa XXVIII-D  Titlul 5 (DCFTA)  Titlul 5 (DCFTA) Capitolul 15   Transportul Maritim Internaţional /Condiții sociale</w:t>
            </w:r>
          </w:p>
        </w:tc>
        <w:tc>
          <w:tcPr>
            <w:tcW w:w="2014" w:type="dxa"/>
            <w:vMerge/>
            <w:tcBorders>
              <w:left w:val="single" w:sz="6" w:space="0" w:color="000000"/>
              <w:right w:val="single" w:sz="6" w:space="0" w:color="000000"/>
            </w:tcBorders>
            <w:shd w:val="clear" w:color="auto" w:fill="auto"/>
          </w:tcPr>
          <w:p w14:paraId="038CF433" w14:textId="77777777" w:rsidR="00976371" w:rsidRPr="004D4459" w:rsidRDefault="00976371" w:rsidP="00976371">
            <w:pPr>
              <w:pStyle w:val="Default"/>
              <w:rPr>
                <w:rFonts w:ascii="Times New Roman" w:eastAsia="Times New Roman" w:hAnsi="Times New Roman" w:cs="Times New Roman"/>
                <w:color w:val="000000" w:themeColor="text1"/>
                <w:sz w:val="20"/>
                <w:szCs w:val="20"/>
                <w:lang w:val="ro-RO"/>
              </w:rPr>
            </w:pPr>
          </w:p>
        </w:tc>
        <w:tc>
          <w:tcPr>
            <w:tcW w:w="2691" w:type="dxa"/>
            <w:tcBorders>
              <w:top w:val="single" w:sz="6" w:space="0" w:color="000000"/>
              <w:left w:val="single" w:sz="6" w:space="0" w:color="000000"/>
              <w:bottom w:val="single" w:sz="6" w:space="0" w:color="000000"/>
              <w:right w:val="single" w:sz="6" w:space="0" w:color="000000"/>
            </w:tcBorders>
            <w:shd w:val="clear" w:color="auto" w:fill="auto"/>
          </w:tcPr>
          <w:p w14:paraId="08FDFC33" w14:textId="0E66E94B" w:rsidR="00976371" w:rsidRPr="004D4459" w:rsidRDefault="003D7CEF" w:rsidP="00976371">
            <w:pPr>
              <w:spacing w:after="0" w:line="240" w:lineRule="auto"/>
              <w:jc w:val="both"/>
              <w:rPr>
                <w:rFonts w:ascii="Times New Roman" w:eastAsia="DengXian" w:hAnsi="Times New Roman" w:cs="Times New Roman"/>
                <w:color w:val="000000" w:themeColor="text1"/>
                <w:sz w:val="20"/>
                <w:szCs w:val="20"/>
                <w:lang w:val="ro-RO" w:eastAsia="zh-CN"/>
              </w:rPr>
            </w:pPr>
            <w:r>
              <w:rPr>
                <w:rFonts w:ascii="Times New Roman" w:eastAsia="DengXian" w:hAnsi="Times New Roman" w:cs="Times New Roman"/>
                <w:color w:val="000000" w:themeColor="text1"/>
                <w:sz w:val="20"/>
                <w:szCs w:val="20"/>
                <w:lang w:val="ro-RO" w:eastAsia="zh-CN"/>
              </w:rPr>
              <w:t>S</w:t>
            </w:r>
            <w:r w:rsidRPr="004D4459">
              <w:rPr>
                <w:rFonts w:ascii="Times New Roman" w:eastAsia="DengXian" w:hAnsi="Times New Roman" w:cs="Times New Roman"/>
                <w:color w:val="000000" w:themeColor="text1"/>
                <w:sz w:val="20"/>
                <w:szCs w:val="20"/>
                <w:lang w:val="ro-RO" w:eastAsia="zh-CN"/>
              </w:rPr>
              <w:t>L</w:t>
            </w:r>
            <w:r>
              <w:rPr>
                <w:rFonts w:ascii="Times New Roman" w:eastAsia="DengXian" w:hAnsi="Times New Roman" w:cs="Times New Roman"/>
                <w:color w:val="000000" w:themeColor="text1"/>
                <w:sz w:val="20"/>
                <w:szCs w:val="20"/>
                <w:lang w:val="ro-RO" w:eastAsia="zh-CN"/>
              </w:rPr>
              <w:t>T</w:t>
            </w:r>
            <w:r w:rsidR="00976371" w:rsidRPr="004D4459">
              <w:rPr>
                <w:rFonts w:ascii="Times New Roman" w:eastAsia="DengXian" w:hAnsi="Times New Roman" w:cs="Times New Roman"/>
                <w:color w:val="000000" w:themeColor="text1"/>
                <w:sz w:val="20"/>
                <w:szCs w:val="20"/>
                <w:lang w:val="ro-RO" w:eastAsia="zh-CN"/>
              </w:rPr>
              <w:t>.58 Act nou</w:t>
            </w:r>
          </w:p>
          <w:p w14:paraId="12C0EA87" w14:textId="77777777" w:rsidR="00976371" w:rsidRPr="004D4459" w:rsidRDefault="00976371" w:rsidP="00976371">
            <w:pPr>
              <w:spacing w:after="0" w:line="240" w:lineRule="auto"/>
              <w:jc w:val="both"/>
              <w:rPr>
                <w:rFonts w:ascii="Times New Roman" w:eastAsia="DengXian" w:hAnsi="Times New Roman" w:cs="Times New Roman"/>
                <w:b/>
                <w:bCs/>
                <w:color w:val="000000" w:themeColor="text1"/>
                <w:sz w:val="20"/>
                <w:szCs w:val="20"/>
                <w:lang w:val="ro-RO" w:eastAsia="zh-CN"/>
              </w:rPr>
            </w:pPr>
            <w:r w:rsidRPr="004D4459">
              <w:rPr>
                <w:rFonts w:ascii="Times New Roman" w:eastAsia="DengXian" w:hAnsi="Times New Roman" w:cs="Times New Roman"/>
                <w:b/>
                <w:bCs/>
                <w:color w:val="000000" w:themeColor="text1"/>
                <w:sz w:val="20"/>
                <w:szCs w:val="20"/>
                <w:lang w:val="ro-RO" w:eastAsia="zh-CN"/>
              </w:rPr>
              <w:t xml:space="preserve">Aprobarea cerinţelor minime de securitate şi sănătate pentru promovarea unei mai bune asistențe medicale la bordul navelor </w:t>
            </w:r>
          </w:p>
          <w:p w14:paraId="0DF1EC4A" w14:textId="77777777" w:rsidR="00976371" w:rsidRPr="004D4459" w:rsidRDefault="00976371" w:rsidP="00976371">
            <w:pPr>
              <w:spacing w:after="0" w:line="240" w:lineRule="auto"/>
              <w:jc w:val="both"/>
              <w:rPr>
                <w:rFonts w:ascii="Times New Roman" w:eastAsia="DengXian" w:hAnsi="Times New Roman" w:cs="Times New Roman"/>
                <w:i/>
                <w:iCs/>
                <w:color w:val="000000" w:themeColor="text1"/>
                <w:sz w:val="20"/>
                <w:szCs w:val="20"/>
                <w:lang w:val="ro-RO" w:eastAsia="zh-CN"/>
              </w:rPr>
            </w:pPr>
            <w:r w:rsidRPr="004D4459">
              <w:rPr>
                <w:rFonts w:ascii="Times New Roman" w:eastAsia="DengXian" w:hAnsi="Times New Roman" w:cs="Times New Roman"/>
                <w:i/>
                <w:iCs/>
                <w:color w:val="000000" w:themeColor="text1"/>
                <w:sz w:val="20"/>
                <w:szCs w:val="20"/>
                <w:lang w:val="ro-RO" w:eastAsia="zh-CN"/>
              </w:rPr>
              <w:t xml:space="preserve">Transpune: </w:t>
            </w:r>
          </w:p>
          <w:p w14:paraId="51810777" w14:textId="1502874C" w:rsidR="00976371" w:rsidRPr="004D4459" w:rsidRDefault="00976371" w:rsidP="00976371">
            <w:pPr>
              <w:spacing w:after="0" w:line="240" w:lineRule="auto"/>
              <w:jc w:val="both"/>
              <w:rPr>
                <w:rFonts w:ascii="Times New Roman" w:eastAsia="DengXian" w:hAnsi="Times New Roman" w:cs="Times New Roman"/>
                <w:color w:val="000000" w:themeColor="text1"/>
                <w:sz w:val="20"/>
                <w:szCs w:val="20"/>
                <w:lang w:val="ro-RO" w:eastAsia="zh-CN"/>
              </w:rPr>
            </w:pPr>
            <w:r w:rsidRPr="004D4459">
              <w:rPr>
                <w:rFonts w:ascii="Times New Roman" w:eastAsia="DengXian" w:hAnsi="Times New Roman" w:cs="Times New Roman"/>
                <w:i/>
                <w:iCs/>
                <w:color w:val="000000" w:themeColor="text1"/>
                <w:sz w:val="20"/>
                <w:szCs w:val="20"/>
                <w:lang w:val="ro-RO" w:eastAsia="zh-CN"/>
              </w:rPr>
              <w:t>-Directiva 92/29/CEE</w:t>
            </w:r>
          </w:p>
        </w:tc>
        <w:tc>
          <w:tcPr>
            <w:tcW w:w="1418" w:type="dxa"/>
            <w:tcBorders>
              <w:left w:val="single" w:sz="6" w:space="0" w:color="000000"/>
              <w:bottom w:val="single" w:sz="4" w:space="0" w:color="auto"/>
              <w:right w:val="single" w:sz="4" w:space="0" w:color="auto"/>
            </w:tcBorders>
            <w:shd w:val="clear" w:color="auto" w:fill="auto"/>
          </w:tcPr>
          <w:p w14:paraId="5E08503F" w14:textId="364383CD" w:rsidR="00976371" w:rsidRPr="004D4459" w:rsidRDefault="00976371" w:rsidP="00976371">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 xml:space="preserve">Hotărâre de Guvern </w:t>
            </w:r>
            <w:r w:rsidR="007E6CCD">
              <w:rPr>
                <w:rFonts w:ascii="Times New Roman" w:eastAsia="Times New Roman" w:hAnsi="Times New Roman" w:cs="Times New Roman"/>
                <w:color w:val="000000" w:themeColor="text1"/>
                <w:sz w:val="20"/>
                <w:szCs w:val="20"/>
                <w:lang w:val="ro-RO"/>
              </w:rPr>
              <w:t>aprobată</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E16C127" w14:textId="47CC15D4" w:rsidR="007E6CCD" w:rsidRPr="007E6CCD" w:rsidRDefault="007E6CCD" w:rsidP="007E6CCD">
            <w:pPr>
              <w:spacing w:after="0" w:line="240" w:lineRule="auto"/>
              <w:jc w:val="center"/>
              <w:textAlignment w:val="baseline"/>
              <w:rPr>
                <w:rFonts w:ascii="Times New Roman" w:eastAsia="Times New Roman" w:hAnsi="Times New Roman" w:cs="Times New Roman"/>
                <w:b/>
                <w:color w:val="000000" w:themeColor="text1"/>
                <w:sz w:val="20"/>
                <w:szCs w:val="20"/>
                <w:lang w:val="ro-RO"/>
              </w:rPr>
            </w:pPr>
            <w:r w:rsidRPr="007E6CCD">
              <w:rPr>
                <w:rFonts w:ascii="Times New Roman" w:eastAsia="Times New Roman" w:hAnsi="Times New Roman" w:cs="Times New Roman"/>
                <w:b/>
                <w:color w:val="000000" w:themeColor="text1"/>
                <w:sz w:val="20"/>
                <w:szCs w:val="20"/>
                <w:lang w:val="ro-RO"/>
              </w:rPr>
              <w:t>MIDR</w:t>
            </w:r>
            <w:r w:rsidR="00636C1B">
              <w:rPr>
                <w:rFonts w:ascii="Times New Roman" w:eastAsia="Times New Roman" w:hAnsi="Times New Roman" w:cs="Times New Roman"/>
                <w:b/>
                <w:color w:val="000000" w:themeColor="text1"/>
                <w:sz w:val="20"/>
                <w:szCs w:val="20"/>
                <w:lang w:val="ro-RO"/>
              </w:rPr>
              <w:br/>
            </w:r>
          </w:p>
          <w:p w14:paraId="7FFB6FED" w14:textId="2F3FA5EF" w:rsidR="00976371" w:rsidRPr="004D4459" w:rsidRDefault="00976371" w:rsidP="00976371">
            <w:pPr>
              <w:spacing w:after="80" w:line="240" w:lineRule="auto"/>
              <w:jc w:val="center"/>
              <w:rPr>
                <w:rFonts w:ascii="Times New Roman" w:eastAsia="Arial" w:hAnsi="Times New Roman" w:cs="Arial"/>
                <w:color w:val="000000" w:themeColor="text1"/>
                <w:sz w:val="20"/>
                <w:szCs w:val="20"/>
                <w:lang w:val="ro-RO" w:eastAsia="zh-CN"/>
              </w:rPr>
            </w:pPr>
            <w:r w:rsidRPr="004D4459">
              <w:rPr>
                <w:rFonts w:ascii="Times New Roman" w:eastAsia="Arial" w:hAnsi="Times New Roman" w:cs="Arial"/>
                <w:color w:val="000000" w:themeColor="text1"/>
                <w:sz w:val="20"/>
                <w:szCs w:val="20"/>
                <w:lang w:val="ro-RO" w:eastAsia="zh-CN"/>
              </w:rPr>
              <w:t>Agenția Navală a Republicii Moldova</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7CD87EC" w14:textId="77777777" w:rsidR="00976371" w:rsidRPr="004D4459" w:rsidRDefault="00976371" w:rsidP="00976371">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 xml:space="preserve">Trimestrul IV, </w:t>
            </w:r>
          </w:p>
          <w:p w14:paraId="62E42C81" w14:textId="77777777" w:rsidR="00976371" w:rsidRPr="004D4459" w:rsidRDefault="00976371" w:rsidP="00976371">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2025</w:t>
            </w:r>
          </w:p>
          <w:p w14:paraId="668C4932" w14:textId="77777777" w:rsidR="00976371" w:rsidRPr="004D4459" w:rsidRDefault="00976371" w:rsidP="00976371">
            <w:pPr>
              <w:spacing w:after="0" w:line="240" w:lineRule="auto"/>
              <w:jc w:val="center"/>
              <w:textAlignment w:val="baseline"/>
              <w:rPr>
                <w:rFonts w:ascii="Times New Roman" w:eastAsia="Arial" w:hAnsi="Times New Roman" w:cs="Arial"/>
                <w:color w:val="000000" w:themeColor="text1"/>
                <w:sz w:val="12"/>
                <w:szCs w:val="12"/>
                <w:lang w:val="ro-RO" w:eastAsia="zh-CN"/>
              </w:rPr>
            </w:pPr>
          </w:p>
          <w:p w14:paraId="2EE0F86E" w14:textId="77777777" w:rsidR="00976371" w:rsidRPr="004D4459" w:rsidRDefault="00976371" w:rsidP="00976371">
            <w:pPr>
              <w:spacing w:after="0" w:line="240" w:lineRule="auto"/>
              <w:jc w:val="center"/>
              <w:textAlignment w:val="baseline"/>
              <w:rPr>
                <w:rFonts w:ascii="Times New Roman" w:eastAsia="Arial" w:hAnsi="Times New Roman" w:cs="Arial"/>
                <w:color w:val="000000" w:themeColor="text1"/>
                <w:sz w:val="20"/>
                <w:szCs w:val="20"/>
                <w:lang w:val="ro-RO" w:eastAsia="zh-CN"/>
              </w:rPr>
            </w:pPr>
            <w:r w:rsidRPr="004D4459">
              <w:rPr>
                <w:rFonts w:ascii="Times New Roman" w:eastAsia="Arial" w:hAnsi="Times New Roman" w:cs="Arial"/>
                <w:color w:val="000000" w:themeColor="text1"/>
                <w:sz w:val="20"/>
                <w:szCs w:val="20"/>
                <w:lang w:val="ro-RO" w:eastAsia="zh-CN"/>
              </w:rPr>
              <w:t xml:space="preserve">AA Anexa XXVIII-D,  </w:t>
            </w:r>
          </w:p>
          <w:p w14:paraId="07A751B5" w14:textId="77777777" w:rsidR="00976371" w:rsidRPr="004D4459" w:rsidRDefault="00976371" w:rsidP="00976371">
            <w:pPr>
              <w:spacing w:after="0" w:line="240" w:lineRule="auto"/>
              <w:jc w:val="center"/>
              <w:textAlignment w:val="baseline"/>
              <w:rPr>
                <w:rFonts w:ascii="Times New Roman" w:eastAsia="Arial" w:hAnsi="Times New Roman" w:cs="Arial"/>
                <w:color w:val="000000" w:themeColor="text1"/>
                <w:sz w:val="20"/>
                <w:szCs w:val="20"/>
                <w:lang w:val="ro-RO" w:eastAsia="zh-CN"/>
              </w:rPr>
            </w:pPr>
            <w:r w:rsidRPr="004D4459">
              <w:rPr>
                <w:rFonts w:ascii="Times New Roman" w:eastAsia="Arial" w:hAnsi="Times New Roman" w:cs="Arial"/>
                <w:color w:val="000000" w:themeColor="text1"/>
                <w:sz w:val="20"/>
                <w:szCs w:val="20"/>
                <w:lang w:val="ro-RO" w:eastAsia="zh-CN"/>
              </w:rPr>
              <w:t>2024</w:t>
            </w:r>
          </w:p>
          <w:p w14:paraId="38F633A4" w14:textId="77777777" w:rsidR="00976371" w:rsidRPr="004D4459" w:rsidRDefault="00976371" w:rsidP="00976371">
            <w:pPr>
              <w:spacing w:after="0" w:line="240" w:lineRule="auto"/>
              <w:jc w:val="center"/>
              <w:textAlignment w:val="baseline"/>
              <w:rPr>
                <w:rFonts w:ascii="Times New Roman" w:eastAsia="Arial" w:hAnsi="Times New Roman" w:cs="Arial"/>
                <w:color w:val="000000" w:themeColor="text1"/>
                <w:sz w:val="20"/>
                <w:szCs w:val="20"/>
                <w:lang w:val="ro-RO" w:eastAsia="zh-CN"/>
              </w:rPr>
            </w:pPr>
          </w:p>
          <w:p w14:paraId="5827FED5" w14:textId="77777777" w:rsidR="00976371" w:rsidRPr="004D4459" w:rsidRDefault="00976371" w:rsidP="00976371">
            <w:pPr>
              <w:spacing w:after="0" w:line="240" w:lineRule="auto"/>
              <w:jc w:val="center"/>
              <w:textAlignment w:val="baseline"/>
              <w:rPr>
                <w:rFonts w:ascii="Times New Roman" w:eastAsia="Arial" w:hAnsi="Times New Roman" w:cs="Arial"/>
                <w:color w:val="000000" w:themeColor="text1"/>
                <w:sz w:val="20"/>
                <w:szCs w:val="20"/>
                <w:lang w:val="ro-RO" w:eastAsia="zh-CN"/>
              </w:rPr>
            </w:pPr>
            <w:r w:rsidRPr="004D4459">
              <w:rPr>
                <w:rFonts w:ascii="Times New Roman" w:eastAsia="Arial" w:hAnsi="Times New Roman" w:cs="Arial"/>
                <w:color w:val="000000" w:themeColor="text1"/>
                <w:sz w:val="20"/>
                <w:szCs w:val="20"/>
                <w:lang w:val="ro-RO" w:eastAsia="zh-CN"/>
              </w:rPr>
              <w:t>AgA,</w:t>
            </w:r>
          </w:p>
          <w:p w14:paraId="6C01DEA4" w14:textId="11680C92" w:rsidR="00976371" w:rsidRPr="004D4459" w:rsidRDefault="00976371" w:rsidP="00976371">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Arial" w:hAnsi="Times New Roman" w:cs="Arial"/>
                <w:color w:val="000000" w:themeColor="text1"/>
                <w:sz w:val="20"/>
                <w:szCs w:val="20"/>
                <w:lang w:val="ro-RO" w:eastAsia="zh-CN"/>
              </w:rPr>
              <w:t>Trim. IV, 2023</w:t>
            </w:r>
          </w:p>
        </w:tc>
        <w:tc>
          <w:tcPr>
            <w:tcW w:w="1559" w:type="dxa"/>
            <w:tcBorders>
              <w:top w:val="single" w:sz="6" w:space="0" w:color="000000"/>
              <w:left w:val="single" w:sz="4" w:space="0" w:color="auto"/>
              <w:bottom w:val="single" w:sz="6" w:space="0" w:color="000000"/>
              <w:right w:val="single" w:sz="6" w:space="0" w:color="000000"/>
            </w:tcBorders>
            <w:shd w:val="clear" w:color="auto" w:fill="auto"/>
          </w:tcPr>
          <w:p w14:paraId="1EC72A0C" w14:textId="77777777" w:rsidR="00976371" w:rsidRPr="004D4459" w:rsidRDefault="00976371" w:rsidP="00976371">
            <w:pPr>
              <w:spacing w:after="80" w:line="240" w:lineRule="auto"/>
              <w:jc w:val="both"/>
              <w:rPr>
                <w:rFonts w:ascii="Times New Roman" w:eastAsia="Arial" w:hAnsi="Times New Roman" w:cs="Arial"/>
                <w:color w:val="000000" w:themeColor="text1"/>
                <w:sz w:val="20"/>
                <w:szCs w:val="20"/>
                <w:lang w:val="ro-RO" w:eastAsia="zh-CN"/>
              </w:rPr>
            </w:pPr>
          </w:p>
        </w:tc>
        <w:tc>
          <w:tcPr>
            <w:tcW w:w="1675" w:type="dxa"/>
            <w:tcBorders>
              <w:top w:val="single" w:sz="6" w:space="0" w:color="000000"/>
              <w:left w:val="single" w:sz="6" w:space="0" w:color="000000"/>
              <w:bottom w:val="single" w:sz="6" w:space="0" w:color="000000"/>
              <w:right w:val="single" w:sz="6" w:space="0" w:color="000000"/>
            </w:tcBorders>
            <w:shd w:val="clear" w:color="auto" w:fill="auto"/>
          </w:tcPr>
          <w:p w14:paraId="124E52CA" w14:textId="23A95B9C" w:rsidR="00804EFE" w:rsidRPr="00BE4437" w:rsidRDefault="00804EFE" w:rsidP="00804EFE">
            <w:pPr>
              <w:spacing w:after="0" w:line="240" w:lineRule="auto"/>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Costul:</w:t>
            </w:r>
            <w:r w:rsidRPr="00BE4437">
              <w:rPr>
                <w:rFonts w:ascii="Times New Roman" w:eastAsia="Times New Roman" w:hAnsi="Times New Roman" w:cs="Times New Roman"/>
                <w:sz w:val="20"/>
                <w:szCs w:val="20"/>
                <w:lang w:val="ro-RO"/>
              </w:rPr>
              <w:t xml:space="preserve"> </w:t>
            </w:r>
            <w:r w:rsidR="000D56B2" w:rsidRPr="00BE4437">
              <w:rPr>
                <w:rFonts w:ascii="Times New Roman" w:eastAsia="Times New Roman" w:hAnsi="Times New Roman" w:cs="Times New Roman"/>
                <w:sz w:val="20"/>
                <w:szCs w:val="20"/>
                <w:lang w:val="ro-RO"/>
              </w:rPr>
              <w:t>30,</w:t>
            </w:r>
            <w:r w:rsidR="007F2FBD" w:rsidRPr="00BE4437">
              <w:rPr>
                <w:rFonts w:ascii="Times New Roman" w:eastAsia="Times New Roman" w:hAnsi="Times New Roman" w:cs="Times New Roman"/>
                <w:sz w:val="20"/>
                <w:szCs w:val="20"/>
                <w:lang w:val="ro-RO"/>
              </w:rPr>
              <w:t>4</w:t>
            </w:r>
          </w:p>
          <w:p w14:paraId="61CACFAB" w14:textId="3EC8F34B" w:rsidR="00804EFE" w:rsidRPr="00BE4437" w:rsidRDefault="00804EFE" w:rsidP="00804EFE">
            <w:pPr>
              <w:spacing w:after="0" w:line="240" w:lineRule="auto"/>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Sursa:</w:t>
            </w:r>
            <w:r w:rsidRPr="00BE4437">
              <w:rPr>
                <w:rFonts w:ascii="Times New Roman" w:eastAsia="Times New Roman" w:hAnsi="Times New Roman" w:cs="Times New Roman"/>
                <w:sz w:val="20"/>
                <w:szCs w:val="20"/>
                <w:lang w:val="ro-RO"/>
              </w:rPr>
              <w:t xml:space="preserve"> Buget (subprogram  6403)</w:t>
            </w:r>
          </w:p>
          <w:p w14:paraId="3C8DCD7B" w14:textId="77777777" w:rsidR="00804EFE" w:rsidRPr="00BE4437" w:rsidRDefault="00804EFE" w:rsidP="00804EFE">
            <w:pPr>
              <w:spacing w:after="0" w:line="240" w:lineRule="auto"/>
              <w:jc w:val="both"/>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 xml:space="preserve">Deficit: </w:t>
            </w:r>
            <w:r w:rsidRPr="00BE4437">
              <w:rPr>
                <w:rFonts w:ascii="Times New Roman" w:eastAsia="Times New Roman" w:hAnsi="Times New Roman" w:cs="Times New Roman"/>
                <w:sz w:val="20"/>
                <w:szCs w:val="20"/>
                <w:lang w:val="ro-RO"/>
              </w:rPr>
              <w:t>0</w:t>
            </w:r>
          </w:p>
          <w:p w14:paraId="59A4DA8F" w14:textId="4801B285" w:rsidR="00976371" w:rsidRPr="00BE4437" w:rsidRDefault="00804EFE" w:rsidP="00804EFE">
            <w:pPr>
              <w:spacing w:after="0" w:line="240" w:lineRule="auto"/>
              <w:jc w:val="center"/>
              <w:textAlignment w:val="baseline"/>
              <w:rPr>
                <w:rFonts w:ascii="Times New Roman" w:eastAsia="Times New Roman" w:hAnsi="Times New Roman" w:cs="Times New Roman"/>
                <w:b/>
                <w:bCs/>
                <w:sz w:val="24"/>
                <w:szCs w:val="24"/>
                <w:lang w:val="ro-RO"/>
              </w:rPr>
            </w:pPr>
            <w:r w:rsidRPr="00BE4437">
              <w:rPr>
                <w:rFonts w:ascii="Times New Roman" w:eastAsia="Times New Roman" w:hAnsi="Times New Roman" w:cs="Times New Roman"/>
                <w:sz w:val="20"/>
                <w:szCs w:val="20"/>
                <w:lang w:val="ro-RO"/>
              </w:rPr>
              <w:t>*Zile petrecute pe activitate -55</w:t>
            </w:r>
          </w:p>
        </w:tc>
      </w:tr>
      <w:tr w:rsidR="00976371" w:rsidRPr="004D4459" w14:paraId="4CE40CC2" w14:textId="77777777" w:rsidTr="00141FDC">
        <w:trPr>
          <w:gridAfter w:val="1"/>
          <w:wAfter w:w="43" w:type="dxa"/>
        </w:trPr>
        <w:tc>
          <w:tcPr>
            <w:tcW w:w="1843" w:type="dxa"/>
            <w:vMerge/>
            <w:tcBorders>
              <w:left w:val="single" w:sz="6" w:space="0" w:color="000000"/>
              <w:right w:val="single" w:sz="6" w:space="0" w:color="000000"/>
            </w:tcBorders>
            <w:shd w:val="clear" w:color="auto" w:fill="auto"/>
          </w:tcPr>
          <w:p w14:paraId="114015DF" w14:textId="77777777" w:rsidR="00976371" w:rsidRPr="004D4459" w:rsidRDefault="00976371" w:rsidP="00976371">
            <w:pPr>
              <w:pStyle w:val="Bodytext10"/>
              <w:ind w:right="139"/>
              <w:jc w:val="both"/>
              <w:rPr>
                <w:rFonts w:ascii="Times New Roman" w:eastAsia="Times New Roman" w:hAnsi="Times New Roman" w:cs="Times New Roman"/>
                <w:color w:val="000000" w:themeColor="text1"/>
                <w:sz w:val="20"/>
                <w:szCs w:val="20"/>
                <w:lang w:val="ro-RO"/>
              </w:rPr>
            </w:pPr>
          </w:p>
        </w:tc>
        <w:tc>
          <w:tcPr>
            <w:tcW w:w="1700" w:type="dxa"/>
            <w:tcBorders>
              <w:left w:val="single" w:sz="6" w:space="0" w:color="000000"/>
              <w:bottom w:val="single" w:sz="6" w:space="0" w:color="000000"/>
              <w:right w:val="single" w:sz="6" w:space="0" w:color="000000"/>
            </w:tcBorders>
            <w:shd w:val="clear" w:color="auto" w:fill="auto"/>
          </w:tcPr>
          <w:p w14:paraId="6293D717" w14:textId="5FB6F2B0" w:rsidR="00976371" w:rsidRPr="004D4459" w:rsidRDefault="00976371" w:rsidP="00976371">
            <w:pPr>
              <w:spacing w:after="0" w:line="240" w:lineRule="auto"/>
              <w:jc w:val="center"/>
              <w:textAlignment w:val="baseline"/>
              <w:rPr>
                <w:rFonts w:ascii="Times New Roman" w:eastAsia="Arial" w:hAnsi="Times New Roman" w:cs="Arial"/>
                <w:color w:val="000000" w:themeColor="text1"/>
                <w:sz w:val="20"/>
                <w:szCs w:val="20"/>
                <w:lang w:val="ro-RO" w:eastAsia="zh-CN"/>
              </w:rPr>
            </w:pPr>
            <w:r w:rsidRPr="004D4459">
              <w:rPr>
                <w:rFonts w:ascii="Times New Roman" w:eastAsia="Arial" w:hAnsi="Times New Roman" w:cs="Arial"/>
                <w:color w:val="000000" w:themeColor="text1"/>
                <w:sz w:val="20"/>
                <w:szCs w:val="20"/>
                <w:lang w:val="ro-RO" w:eastAsia="zh-CN"/>
              </w:rPr>
              <w:t xml:space="preserve">Anexa XXVIII-D  Titlul 4 Capitolul 15   Transportul Maritim Internaţional    Siguranța maritimă - Statul de pavilion / </w:t>
            </w:r>
            <w:r w:rsidRPr="004D4459">
              <w:rPr>
                <w:rFonts w:ascii="Times New Roman" w:eastAsia="Arial" w:hAnsi="Times New Roman" w:cs="Arial"/>
                <w:color w:val="000000" w:themeColor="text1"/>
                <w:sz w:val="20"/>
                <w:szCs w:val="20"/>
                <w:lang w:val="ro-RO" w:eastAsia="zh-CN"/>
              </w:rPr>
              <w:lastRenderedPageBreak/>
              <w:t>societățile de clasificare</w:t>
            </w:r>
          </w:p>
        </w:tc>
        <w:tc>
          <w:tcPr>
            <w:tcW w:w="2014" w:type="dxa"/>
            <w:vMerge/>
            <w:tcBorders>
              <w:left w:val="single" w:sz="6" w:space="0" w:color="000000"/>
              <w:right w:val="single" w:sz="6" w:space="0" w:color="000000"/>
            </w:tcBorders>
            <w:shd w:val="clear" w:color="auto" w:fill="auto"/>
          </w:tcPr>
          <w:p w14:paraId="5CAF6758" w14:textId="77777777" w:rsidR="00976371" w:rsidRPr="004D4459" w:rsidRDefault="00976371" w:rsidP="00976371">
            <w:pPr>
              <w:pStyle w:val="Default"/>
              <w:rPr>
                <w:rFonts w:ascii="Times New Roman" w:eastAsia="Times New Roman" w:hAnsi="Times New Roman" w:cs="Times New Roman"/>
                <w:color w:val="000000" w:themeColor="text1"/>
                <w:sz w:val="20"/>
                <w:szCs w:val="20"/>
                <w:lang w:val="ro-RO"/>
              </w:rPr>
            </w:pPr>
          </w:p>
        </w:tc>
        <w:tc>
          <w:tcPr>
            <w:tcW w:w="2691" w:type="dxa"/>
            <w:tcBorders>
              <w:top w:val="single" w:sz="6" w:space="0" w:color="000000"/>
              <w:left w:val="single" w:sz="6" w:space="0" w:color="000000"/>
              <w:bottom w:val="single" w:sz="6" w:space="0" w:color="000000"/>
              <w:right w:val="single" w:sz="6" w:space="0" w:color="000000"/>
            </w:tcBorders>
            <w:shd w:val="clear" w:color="auto" w:fill="auto"/>
          </w:tcPr>
          <w:p w14:paraId="088925E1" w14:textId="31B181D6" w:rsidR="00976371" w:rsidRPr="004D4459" w:rsidRDefault="003D7CEF" w:rsidP="00976371">
            <w:pPr>
              <w:spacing w:after="0" w:line="240" w:lineRule="auto"/>
              <w:jc w:val="both"/>
              <w:rPr>
                <w:rFonts w:ascii="Times New Roman" w:eastAsia="DengXian" w:hAnsi="Times New Roman" w:cs="Times New Roman"/>
                <w:color w:val="000000" w:themeColor="text1"/>
                <w:sz w:val="20"/>
                <w:szCs w:val="20"/>
                <w:lang w:val="ro-RO" w:eastAsia="zh-CN"/>
              </w:rPr>
            </w:pPr>
            <w:r>
              <w:rPr>
                <w:rFonts w:ascii="Times New Roman" w:eastAsia="DengXian" w:hAnsi="Times New Roman" w:cs="Times New Roman"/>
                <w:color w:val="000000" w:themeColor="text1"/>
                <w:sz w:val="20"/>
                <w:szCs w:val="20"/>
                <w:lang w:val="ro-RO" w:eastAsia="zh-CN"/>
              </w:rPr>
              <w:t>S</w:t>
            </w:r>
            <w:r w:rsidRPr="004D4459">
              <w:rPr>
                <w:rFonts w:ascii="Times New Roman" w:eastAsia="DengXian" w:hAnsi="Times New Roman" w:cs="Times New Roman"/>
                <w:color w:val="000000" w:themeColor="text1"/>
                <w:sz w:val="20"/>
                <w:szCs w:val="20"/>
                <w:lang w:val="ro-RO" w:eastAsia="zh-CN"/>
              </w:rPr>
              <w:t>L</w:t>
            </w:r>
            <w:r>
              <w:rPr>
                <w:rFonts w:ascii="Times New Roman" w:eastAsia="DengXian" w:hAnsi="Times New Roman" w:cs="Times New Roman"/>
                <w:color w:val="000000" w:themeColor="text1"/>
                <w:sz w:val="20"/>
                <w:szCs w:val="20"/>
                <w:lang w:val="ro-RO" w:eastAsia="zh-CN"/>
              </w:rPr>
              <w:t>T</w:t>
            </w:r>
            <w:r w:rsidR="00976371" w:rsidRPr="004D4459">
              <w:rPr>
                <w:rFonts w:ascii="Times New Roman" w:eastAsia="DengXian" w:hAnsi="Times New Roman" w:cs="Times New Roman"/>
                <w:color w:val="000000" w:themeColor="text1"/>
                <w:sz w:val="20"/>
                <w:szCs w:val="20"/>
                <w:lang w:val="ro-RO" w:eastAsia="zh-CN"/>
              </w:rPr>
              <w:t>.59 Act nou</w:t>
            </w:r>
          </w:p>
          <w:p w14:paraId="107ED759" w14:textId="77777777" w:rsidR="00976371" w:rsidRPr="004D4459" w:rsidRDefault="00976371" w:rsidP="00976371">
            <w:pPr>
              <w:spacing w:after="0" w:line="240" w:lineRule="auto"/>
              <w:jc w:val="both"/>
              <w:rPr>
                <w:rFonts w:ascii="Times New Roman" w:eastAsia="DengXian" w:hAnsi="Times New Roman" w:cs="Times New Roman"/>
                <w:i/>
                <w:iCs/>
                <w:color w:val="000000" w:themeColor="text1"/>
                <w:sz w:val="20"/>
                <w:szCs w:val="20"/>
                <w:lang w:val="ro-RO" w:eastAsia="zh-CN"/>
              </w:rPr>
            </w:pPr>
            <w:r w:rsidRPr="004D4459">
              <w:rPr>
                <w:rFonts w:ascii="Times New Roman" w:eastAsia="DengXian" w:hAnsi="Times New Roman" w:cs="Times New Roman"/>
                <w:b/>
                <w:bCs/>
                <w:color w:val="000000" w:themeColor="text1"/>
                <w:sz w:val="20"/>
                <w:szCs w:val="20"/>
                <w:lang w:val="ro-RO" w:eastAsia="zh-CN"/>
              </w:rPr>
              <w:t>Aprobarea proiectului Hotărârii de Guvern privind nivelul minim de formare a navigatorilor</w:t>
            </w:r>
            <w:r w:rsidRPr="004D4459">
              <w:rPr>
                <w:rFonts w:ascii="Times New Roman" w:eastAsia="DengXian" w:hAnsi="Times New Roman" w:cs="Times New Roman"/>
                <w:color w:val="000000" w:themeColor="text1"/>
                <w:sz w:val="20"/>
                <w:szCs w:val="20"/>
                <w:lang w:val="ro-RO" w:eastAsia="zh-CN"/>
              </w:rPr>
              <w:t xml:space="preserve"> </w:t>
            </w:r>
          </w:p>
          <w:p w14:paraId="6D18240E" w14:textId="77777777" w:rsidR="00976371" w:rsidRPr="004D4459" w:rsidRDefault="00976371" w:rsidP="00976371">
            <w:pPr>
              <w:spacing w:after="0" w:line="240" w:lineRule="auto"/>
              <w:jc w:val="both"/>
              <w:rPr>
                <w:rFonts w:ascii="Times New Roman" w:eastAsia="DengXian" w:hAnsi="Times New Roman" w:cs="Times New Roman"/>
                <w:i/>
                <w:iCs/>
                <w:color w:val="000000" w:themeColor="text1"/>
                <w:sz w:val="20"/>
                <w:szCs w:val="20"/>
                <w:lang w:val="ro-RO" w:eastAsia="zh-CN"/>
              </w:rPr>
            </w:pPr>
            <w:r w:rsidRPr="004D4459">
              <w:rPr>
                <w:rFonts w:ascii="Times New Roman" w:eastAsia="DengXian" w:hAnsi="Times New Roman" w:cs="Times New Roman"/>
                <w:i/>
                <w:iCs/>
                <w:color w:val="000000" w:themeColor="text1"/>
                <w:sz w:val="20"/>
                <w:szCs w:val="20"/>
                <w:lang w:val="ro-RO" w:eastAsia="zh-CN"/>
              </w:rPr>
              <w:t xml:space="preserve">Transpune: </w:t>
            </w:r>
          </w:p>
          <w:p w14:paraId="501C7A94" w14:textId="522C2C2A" w:rsidR="00976371" w:rsidRPr="004D4459" w:rsidRDefault="00976371" w:rsidP="00976371">
            <w:pPr>
              <w:spacing w:after="0" w:line="240" w:lineRule="auto"/>
              <w:jc w:val="both"/>
              <w:rPr>
                <w:rFonts w:ascii="Times New Roman" w:eastAsia="DengXian" w:hAnsi="Times New Roman" w:cs="Times New Roman"/>
                <w:color w:val="000000" w:themeColor="text1"/>
                <w:sz w:val="20"/>
                <w:szCs w:val="20"/>
                <w:lang w:val="ro-RO" w:eastAsia="zh-CN"/>
              </w:rPr>
            </w:pPr>
            <w:r w:rsidRPr="004D4459">
              <w:rPr>
                <w:rFonts w:ascii="Times New Roman" w:eastAsia="DengXian" w:hAnsi="Times New Roman" w:cs="Times New Roman"/>
                <w:i/>
                <w:iCs/>
                <w:color w:val="000000" w:themeColor="text1"/>
                <w:sz w:val="20"/>
                <w:szCs w:val="20"/>
                <w:lang w:val="ro-RO" w:eastAsia="zh-CN"/>
              </w:rPr>
              <w:lastRenderedPageBreak/>
              <w:t>-Directiva 2008/106/CE</w:t>
            </w:r>
          </w:p>
        </w:tc>
        <w:tc>
          <w:tcPr>
            <w:tcW w:w="1418" w:type="dxa"/>
            <w:tcBorders>
              <w:left w:val="single" w:sz="6" w:space="0" w:color="000000"/>
              <w:bottom w:val="single" w:sz="4" w:space="0" w:color="auto"/>
              <w:right w:val="single" w:sz="4" w:space="0" w:color="auto"/>
            </w:tcBorders>
            <w:shd w:val="clear" w:color="auto" w:fill="auto"/>
          </w:tcPr>
          <w:p w14:paraId="6F9750E9" w14:textId="1F382BEC" w:rsidR="00976371" w:rsidRPr="004D4459" w:rsidRDefault="00976371" w:rsidP="00976371">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lastRenderedPageBreak/>
              <w:t xml:space="preserve">Hotărâre de Guvern </w:t>
            </w:r>
            <w:r w:rsidR="007E6CCD">
              <w:rPr>
                <w:rFonts w:ascii="Times New Roman" w:eastAsia="Times New Roman" w:hAnsi="Times New Roman" w:cs="Times New Roman"/>
                <w:color w:val="000000" w:themeColor="text1"/>
                <w:sz w:val="20"/>
                <w:szCs w:val="20"/>
                <w:lang w:val="ro-RO"/>
              </w:rPr>
              <w:t>aprobată</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9FCC2B9" w14:textId="7B6E3CDB" w:rsidR="007E6CCD" w:rsidRPr="007E6CCD" w:rsidRDefault="007E6CCD" w:rsidP="007E6CCD">
            <w:pPr>
              <w:spacing w:after="0" w:line="240" w:lineRule="auto"/>
              <w:jc w:val="center"/>
              <w:textAlignment w:val="baseline"/>
              <w:rPr>
                <w:rFonts w:ascii="Times New Roman" w:eastAsia="Times New Roman" w:hAnsi="Times New Roman" w:cs="Times New Roman"/>
                <w:b/>
                <w:color w:val="000000" w:themeColor="text1"/>
                <w:sz w:val="20"/>
                <w:szCs w:val="20"/>
                <w:lang w:val="ro-RO"/>
              </w:rPr>
            </w:pPr>
            <w:r w:rsidRPr="007E6CCD">
              <w:rPr>
                <w:rFonts w:ascii="Times New Roman" w:eastAsia="Times New Roman" w:hAnsi="Times New Roman" w:cs="Times New Roman"/>
                <w:b/>
                <w:color w:val="000000" w:themeColor="text1"/>
                <w:sz w:val="20"/>
                <w:szCs w:val="20"/>
                <w:lang w:val="ro-RO"/>
              </w:rPr>
              <w:t>MIDR</w:t>
            </w:r>
            <w:r w:rsidR="00636C1B">
              <w:rPr>
                <w:rFonts w:ascii="Times New Roman" w:eastAsia="Times New Roman" w:hAnsi="Times New Roman" w:cs="Times New Roman"/>
                <w:b/>
                <w:color w:val="000000" w:themeColor="text1"/>
                <w:sz w:val="20"/>
                <w:szCs w:val="20"/>
                <w:lang w:val="ro-RO"/>
              </w:rPr>
              <w:br/>
            </w:r>
          </w:p>
          <w:p w14:paraId="1B07EFFC" w14:textId="0EF13B02" w:rsidR="00976371" w:rsidRPr="004D4459" w:rsidRDefault="00976371" w:rsidP="00976371">
            <w:pPr>
              <w:spacing w:after="80" w:line="240" w:lineRule="auto"/>
              <w:jc w:val="center"/>
              <w:rPr>
                <w:rFonts w:ascii="Times New Roman" w:eastAsia="Arial" w:hAnsi="Times New Roman" w:cs="Arial"/>
                <w:color w:val="000000" w:themeColor="text1"/>
                <w:sz w:val="20"/>
                <w:szCs w:val="20"/>
                <w:lang w:val="ro-RO" w:eastAsia="zh-CN"/>
              </w:rPr>
            </w:pPr>
            <w:r w:rsidRPr="004D4459">
              <w:rPr>
                <w:rFonts w:ascii="Times New Roman" w:eastAsia="Arial" w:hAnsi="Times New Roman" w:cs="Arial"/>
                <w:color w:val="000000" w:themeColor="text1"/>
                <w:sz w:val="20"/>
                <w:szCs w:val="20"/>
                <w:lang w:val="ro-RO" w:eastAsia="zh-CN"/>
              </w:rPr>
              <w:t>Agenția Navală a Republicii Moldova</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7716F93" w14:textId="77777777" w:rsidR="00976371" w:rsidRPr="004D4459" w:rsidRDefault="00976371" w:rsidP="00976371">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 xml:space="preserve">Trimestrul IV, </w:t>
            </w:r>
          </w:p>
          <w:p w14:paraId="35D24EEB" w14:textId="77777777" w:rsidR="00976371" w:rsidRPr="004D4459" w:rsidRDefault="00976371" w:rsidP="00976371">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2024</w:t>
            </w:r>
          </w:p>
          <w:p w14:paraId="602A5227" w14:textId="77777777" w:rsidR="00976371" w:rsidRPr="004D4459" w:rsidRDefault="00976371" w:rsidP="00976371">
            <w:pPr>
              <w:spacing w:after="0" w:line="240" w:lineRule="auto"/>
              <w:jc w:val="center"/>
              <w:textAlignment w:val="baseline"/>
              <w:rPr>
                <w:rFonts w:ascii="Times New Roman" w:eastAsia="Arial" w:hAnsi="Times New Roman" w:cs="Arial"/>
                <w:color w:val="000000" w:themeColor="text1"/>
                <w:sz w:val="20"/>
                <w:szCs w:val="20"/>
                <w:lang w:val="ro-RO" w:eastAsia="zh-CN"/>
              </w:rPr>
            </w:pPr>
          </w:p>
          <w:p w14:paraId="529E98A1" w14:textId="77777777" w:rsidR="00976371" w:rsidRPr="004D4459" w:rsidRDefault="00976371" w:rsidP="00976371">
            <w:pPr>
              <w:spacing w:after="0" w:line="240" w:lineRule="auto"/>
              <w:jc w:val="center"/>
              <w:textAlignment w:val="baseline"/>
              <w:rPr>
                <w:rFonts w:ascii="Times New Roman" w:eastAsia="Arial" w:hAnsi="Times New Roman" w:cs="Arial"/>
                <w:color w:val="000000" w:themeColor="text1"/>
                <w:sz w:val="20"/>
                <w:szCs w:val="20"/>
                <w:lang w:val="ro-RO" w:eastAsia="zh-CN"/>
              </w:rPr>
            </w:pPr>
            <w:r w:rsidRPr="004D4459">
              <w:rPr>
                <w:rFonts w:ascii="Times New Roman" w:eastAsia="Arial" w:hAnsi="Times New Roman" w:cs="Arial"/>
                <w:color w:val="000000" w:themeColor="text1"/>
                <w:sz w:val="20"/>
                <w:szCs w:val="20"/>
                <w:lang w:val="ro-RO" w:eastAsia="zh-CN"/>
              </w:rPr>
              <w:t>AA Anexa XXVIII-D,  2018</w:t>
            </w:r>
          </w:p>
          <w:p w14:paraId="295238FF" w14:textId="77777777" w:rsidR="00976371" w:rsidRPr="004D4459" w:rsidRDefault="00976371" w:rsidP="00976371">
            <w:pPr>
              <w:spacing w:after="0" w:line="240" w:lineRule="auto"/>
              <w:jc w:val="center"/>
              <w:textAlignment w:val="baseline"/>
              <w:rPr>
                <w:rFonts w:ascii="Times New Roman" w:eastAsia="Arial" w:hAnsi="Times New Roman" w:cs="Arial"/>
                <w:color w:val="000000" w:themeColor="text1"/>
                <w:sz w:val="20"/>
                <w:szCs w:val="20"/>
                <w:lang w:val="ro-RO" w:eastAsia="zh-CN"/>
              </w:rPr>
            </w:pPr>
          </w:p>
          <w:p w14:paraId="526166AD" w14:textId="77777777" w:rsidR="00976371" w:rsidRPr="004D4459" w:rsidRDefault="00976371" w:rsidP="00976371">
            <w:pPr>
              <w:spacing w:after="0" w:line="240" w:lineRule="auto"/>
              <w:jc w:val="center"/>
              <w:textAlignment w:val="baseline"/>
              <w:rPr>
                <w:rFonts w:ascii="Times New Roman" w:eastAsia="Arial" w:hAnsi="Times New Roman" w:cs="Arial"/>
                <w:color w:val="000000" w:themeColor="text1"/>
                <w:sz w:val="20"/>
                <w:szCs w:val="20"/>
                <w:lang w:val="ro-RO" w:eastAsia="zh-CN"/>
              </w:rPr>
            </w:pPr>
            <w:r w:rsidRPr="004D4459">
              <w:rPr>
                <w:rFonts w:ascii="Times New Roman" w:eastAsia="Arial" w:hAnsi="Times New Roman" w:cs="Arial"/>
                <w:color w:val="000000" w:themeColor="text1"/>
                <w:sz w:val="20"/>
                <w:szCs w:val="20"/>
                <w:lang w:val="ro-RO" w:eastAsia="zh-CN"/>
              </w:rPr>
              <w:lastRenderedPageBreak/>
              <w:t>AgA,</w:t>
            </w:r>
          </w:p>
          <w:p w14:paraId="1A8E5B69" w14:textId="7DACE518" w:rsidR="00976371" w:rsidRPr="004D4459" w:rsidRDefault="00976371" w:rsidP="00976371">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Arial" w:hAnsi="Times New Roman" w:cs="Arial"/>
                <w:color w:val="000000" w:themeColor="text1"/>
                <w:sz w:val="20"/>
                <w:szCs w:val="20"/>
                <w:lang w:val="ro-RO" w:eastAsia="zh-CN"/>
              </w:rPr>
              <w:t>Trim. IV, 2023</w:t>
            </w:r>
          </w:p>
        </w:tc>
        <w:tc>
          <w:tcPr>
            <w:tcW w:w="1559" w:type="dxa"/>
            <w:tcBorders>
              <w:top w:val="single" w:sz="6" w:space="0" w:color="000000"/>
              <w:left w:val="single" w:sz="4" w:space="0" w:color="auto"/>
              <w:bottom w:val="single" w:sz="6" w:space="0" w:color="000000"/>
              <w:right w:val="single" w:sz="6" w:space="0" w:color="000000"/>
            </w:tcBorders>
            <w:shd w:val="clear" w:color="auto" w:fill="auto"/>
          </w:tcPr>
          <w:p w14:paraId="62557BD9" w14:textId="77777777" w:rsidR="00976371" w:rsidRPr="004D4459" w:rsidRDefault="00976371" w:rsidP="00976371">
            <w:pPr>
              <w:spacing w:after="80" w:line="240" w:lineRule="auto"/>
              <w:jc w:val="both"/>
              <w:rPr>
                <w:rFonts w:ascii="Times New Roman" w:eastAsia="Arial" w:hAnsi="Times New Roman" w:cs="Arial"/>
                <w:color w:val="000000" w:themeColor="text1"/>
                <w:sz w:val="20"/>
                <w:szCs w:val="20"/>
                <w:lang w:val="ro-RO" w:eastAsia="zh-CN"/>
              </w:rPr>
            </w:pPr>
          </w:p>
        </w:tc>
        <w:tc>
          <w:tcPr>
            <w:tcW w:w="1675" w:type="dxa"/>
            <w:tcBorders>
              <w:top w:val="single" w:sz="6" w:space="0" w:color="000000"/>
              <w:left w:val="single" w:sz="6" w:space="0" w:color="000000"/>
              <w:bottom w:val="single" w:sz="6" w:space="0" w:color="000000"/>
              <w:right w:val="single" w:sz="6" w:space="0" w:color="000000"/>
            </w:tcBorders>
            <w:shd w:val="clear" w:color="auto" w:fill="auto"/>
          </w:tcPr>
          <w:p w14:paraId="46AC7C92" w14:textId="67A53777" w:rsidR="00804EFE" w:rsidRPr="00BE4437" w:rsidRDefault="00804EFE" w:rsidP="00804EFE">
            <w:pPr>
              <w:spacing w:after="0" w:line="240" w:lineRule="auto"/>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Costul:</w:t>
            </w:r>
            <w:r w:rsidRPr="00BE4437">
              <w:rPr>
                <w:rFonts w:ascii="Times New Roman" w:eastAsia="Times New Roman" w:hAnsi="Times New Roman" w:cs="Times New Roman"/>
                <w:sz w:val="20"/>
                <w:szCs w:val="20"/>
                <w:lang w:val="ro-RO"/>
              </w:rPr>
              <w:t xml:space="preserve"> </w:t>
            </w:r>
            <w:r w:rsidR="000D56B2" w:rsidRPr="00BE4437">
              <w:rPr>
                <w:rFonts w:ascii="Times New Roman" w:eastAsia="Times New Roman" w:hAnsi="Times New Roman" w:cs="Times New Roman"/>
                <w:sz w:val="20"/>
                <w:szCs w:val="20"/>
                <w:lang w:val="ro-RO"/>
              </w:rPr>
              <w:t>28,9</w:t>
            </w:r>
          </w:p>
          <w:p w14:paraId="6233C467" w14:textId="79DB69FF" w:rsidR="00804EFE" w:rsidRPr="00BE4437" w:rsidRDefault="00804EFE" w:rsidP="00804EFE">
            <w:pPr>
              <w:spacing w:after="0" w:line="240" w:lineRule="auto"/>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Sursa:</w:t>
            </w:r>
            <w:r w:rsidRPr="00BE4437">
              <w:rPr>
                <w:rFonts w:ascii="Times New Roman" w:eastAsia="Times New Roman" w:hAnsi="Times New Roman" w:cs="Times New Roman"/>
                <w:sz w:val="20"/>
                <w:szCs w:val="20"/>
                <w:lang w:val="ro-RO"/>
              </w:rPr>
              <w:t xml:space="preserve"> Buget (subprogram  6403)</w:t>
            </w:r>
          </w:p>
          <w:p w14:paraId="77029BAD" w14:textId="77777777" w:rsidR="00804EFE" w:rsidRPr="00BE4437" w:rsidRDefault="00804EFE" w:rsidP="00804EFE">
            <w:pPr>
              <w:spacing w:after="0" w:line="240" w:lineRule="auto"/>
              <w:jc w:val="both"/>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 xml:space="preserve">Deficit: </w:t>
            </w:r>
            <w:r w:rsidRPr="00BE4437">
              <w:rPr>
                <w:rFonts w:ascii="Times New Roman" w:eastAsia="Times New Roman" w:hAnsi="Times New Roman" w:cs="Times New Roman"/>
                <w:sz w:val="20"/>
                <w:szCs w:val="20"/>
                <w:lang w:val="ro-RO"/>
              </w:rPr>
              <w:t>0</w:t>
            </w:r>
          </w:p>
          <w:p w14:paraId="047D1039" w14:textId="5B67EAA4" w:rsidR="00976371" w:rsidRPr="00BE4437" w:rsidRDefault="00804EFE" w:rsidP="00804EFE">
            <w:pPr>
              <w:spacing w:after="0" w:line="240" w:lineRule="auto"/>
              <w:jc w:val="center"/>
              <w:textAlignment w:val="baseline"/>
              <w:rPr>
                <w:rFonts w:ascii="Times New Roman" w:eastAsia="Times New Roman" w:hAnsi="Times New Roman" w:cs="Times New Roman"/>
                <w:b/>
                <w:bCs/>
                <w:sz w:val="24"/>
                <w:szCs w:val="24"/>
                <w:lang w:val="ro-RO"/>
              </w:rPr>
            </w:pPr>
            <w:r w:rsidRPr="00BE4437">
              <w:rPr>
                <w:rFonts w:ascii="Times New Roman" w:eastAsia="Times New Roman" w:hAnsi="Times New Roman" w:cs="Times New Roman"/>
                <w:sz w:val="20"/>
                <w:szCs w:val="20"/>
                <w:lang w:val="ro-RO"/>
              </w:rPr>
              <w:t>*Zile petrecute pe activitate -53</w:t>
            </w:r>
          </w:p>
        </w:tc>
      </w:tr>
      <w:tr w:rsidR="00976371" w:rsidRPr="004D4459" w14:paraId="5C794F70" w14:textId="77777777" w:rsidTr="00141FDC">
        <w:trPr>
          <w:gridAfter w:val="1"/>
          <w:wAfter w:w="43" w:type="dxa"/>
        </w:trPr>
        <w:tc>
          <w:tcPr>
            <w:tcW w:w="1843" w:type="dxa"/>
            <w:vMerge/>
            <w:tcBorders>
              <w:left w:val="single" w:sz="6" w:space="0" w:color="000000"/>
              <w:right w:val="single" w:sz="6" w:space="0" w:color="000000"/>
            </w:tcBorders>
            <w:shd w:val="clear" w:color="auto" w:fill="auto"/>
          </w:tcPr>
          <w:p w14:paraId="6989B7FA" w14:textId="77777777" w:rsidR="00976371" w:rsidRPr="004D4459" w:rsidRDefault="00976371" w:rsidP="00976371">
            <w:pPr>
              <w:pStyle w:val="Bodytext10"/>
              <w:ind w:right="139"/>
              <w:jc w:val="both"/>
              <w:rPr>
                <w:rFonts w:ascii="Times New Roman" w:eastAsia="Times New Roman" w:hAnsi="Times New Roman" w:cs="Times New Roman"/>
                <w:color w:val="000000" w:themeColor="text1"/>
                <w:sz w:val="20"/>
                <w:szCs w:val="20"/>
                <w:lang w:val="ro-RO"/>
              </w:rPr>
            </w:pPr>
          </w:p>
        </w:tc>
        <w:tc>
          <w:tcPr>
            <w:tcW w:w="1700" w:type="dxa"/>
            <w:tcBorders>
              <w:left w:val="single" w:sz="6" w:space="0" w:color="000000"/>
              <w:bottom w:val="single" w:sz="6" w:space="0" w:color="000000"/>
              <w:right w:val="single" w:sz="6" w:space="0" w:color="000000"/>
            </w:tcBorders>
            <w:shd w:val="clear" w:color="auto" w:fill="auto"/>
          </w:tcPr>
          <w:p w14:paraId="6363F3D2" w14:textId="5533242D" w:rsidR="00976371" w:rsidRPr="004D4459" w:rsidRDefault="00976371" w:rsidP="00976371">
            <w:pPr>
              <w:spacing w:after="0" w:line="240" w:lineRule="auto"/>
              <w:jc w:val="center"/>
              <w:textAlignment w:val="baseline"/>
              <w:rPr>
                <w:rFonts w:ascii="Times New Roman" w:eastAsia="Arial" w:hAnsi="Times New Roman" w:cs="Arial"/>
                <w:color w:val="000000" w:themeColor="text1"/>
                <w:sz w:val="20"/>
                <w:szCs w:val="20"/>
                <w:lang w:val="ro-RO" w:eastAsia="zh-CN"/>
              </w:rPr>
            </w:pPr>
            <w:r w:rsidRPr="004D4459">
              <w:rPr>
                <w:rFonts w:ascii="Times New Roman" w:eastAsia="Arial" w:hAnsi="Times New Roman" w:cs="Arial"/>
                <w:color w:val="000000" w:themeColor="text1"/>
                <w:sz w:val="20"/>
                <w:szCs w:val="20"/>
                <w:lang w:val="ro-RO" w:eastAsia="zh-CN"/>
              </w:rPr>
              <w:t>Anexa XXVIII-D  Titlul 4 Capitolul 15   Transportul Maritim Internaţional / Mediu</w:t>
            </w:r>
          </w:p>
        </w:tc>
        <w:tc>
          <w:tcPr>
            <w:tcW w:w="2014" w:type="dxa"/>
            <w:vMerge/>
            <w:tcBorders>
              <w:left w:val="single" w:sz="6" w:space="0" w:color="000000"/>
              <w:right w:val="single" w:sz="6" w:space="0" w:color="000000"/>
            </w:tcBorders>
            <w:shd w:val="clear" w:color="auto" w:fill="auto"/>
          </w:tcPr>
          <w:p w14:paraId="0C8D9EC0" w14:textId="77777777" w:rsidR="00976371" w:rsidRPr="004D4459" w:rsidRDefault="00976371" w:rsidP="00976371">
            <w:pPr>
              <w:pStyle w:val="Default"/>
              <w:rPr>
                <w:rFonts w:ascii="Times New Roman" w:eastAsia="Times New Roman" w:hAnsi="Times New Roman" w:cs="Times New Roman"/>
                <w:color w:val="000000" w:themeColor="text1"/>
                <w:sz w:val="20"/>
                <w:szCs w:val="20"/>
                <w:lang w:val="ro-RO"/>
              </w:rPr>
            </w:pPr>
          </w:p>
        </w:tc>
        <w:tc>
          <w:tcPr>
            <w:tcW w:w="2691" w:type="dxa"/>
            <w:tcBorders>
              <w:top w:val="single" w:sz="6" w:space="0" w:color="000000"/>
              <w:left w:val="single" w:sz="6" w:space="0" w:color="000000"/>
              <w:bottom w:val="single" w:sz="6" w:space="0" w:color="000000"/>
              <w:right w:val="single" w:sz="6" w:space="0" w:color="000000"/>
            </w:tcBorders>
            <w:shd w:val="clear" w:color="auto" w:fill="auto"/>
          </w:tcPr>
          <w:p w14:paraId="25FFA765" w14:textId="72038F8D" w:rsidR="00976371" w:rsidRPr="004D4459" w:rsidRDefault="003D7CEF" w:rsidP="00976371">
            <w:pPr>
              <w:spacing w:after="0" w:line="240" w:lineRule="auto"/>
              <w:jc w:val="both"/>
              <w:rPr>
                <w:rFonts w:ascii="Times New Roman" w:eastAsia="DengXian" w:hAnsi="Times New Roman" w:cs="Times New Roman"/>
                <w:color w:val="000000" w:themeColor="text1"/>
                <w:sz w:val="20"/>
                <w:szCs w:val="20"/>
                <w:lang w:val="ro-RO" w:eastAsia="zh-CN"/>
              </w:rPr>
            </w:pPr>
            <w:r>
              <w:rPr>
                <w:rFonts w:ascii="Times New Roman" w:eastAsia="DengXian" w:hAnsi="Times New Roman" w:cs="Times New Roman"/>
                <w:color w:val="000000" w:themeColor="text1"/>
                <w:sz w:val="20"/>
                <w:szCs w:val="20"/>
                <w:lang w:val="ro-RO" w:eastAsia="zh-CN"/>
              </w:rPr>
              <w:t>S</w:t>
            </w:r>
            <w:r w:rsidRPr="004D4459">
              <w:rPr>
                <w:rFonts w:ascii="Times New Roman" w:eastAsia="DengXian" w:hAnsi="Times New Roman" w:cs="Times New Roman"/>
                <w:color w:val="000000" w:themeColor="text1"/>
                <w:sz w:val="20"/>
                <w:szCs w:val="20"/>
                <w:lang w:val="ro-RO" w:eastAsia="zh-CN"/>
              </w:rPr>
              <w:t>L</w:t>
            </w:r>
            <w:r>
              <w:rPr>
                <w:rFonts w:ascii="Times New Roman" w:eastAsia="DengXian" w:hAnsi="Times New Roman" w:cs="Times New Roman"/>
                <w:color w:val="000000" w:themeColor="text1"/>
                <w:sz w:val="20"/>
                <w:szCs w:val="20"/>
                <w:lang w:val="ro-RO" w:eastAsia="zh-CN"/>
              </w:rPr>
              <w:t>T</w:t>
            </w:r>
            <w:r w:rsidR="00976371" w:rsidRPr="004D4459">
              <w:rPr>
                <w:rFonts w:ascii="Times New Roman" w:eastAsia="DengXian" w:hAnsi="Times New Roman" w:cs="Times New Roman"/>
                <w:color w:val="000000" w:themeColor="text1"/>
                <w:sz w:val="20"/>
                <w:szCs w:val="20"/>
                <w:lang w:val="ro-RO" w:eastAsia="zh-CN"/>
              </w:rPr>
              <w:t>.60 Act nou</w:t>
            </w:r>
          </w:p>
          <w:p w14:paraId="5BC58763" w14:textId="77777777" w:rsidR="00976371" w:rsidRPr="004D4459" w:rsidRDefault="00976371" w:rsidP="00976371">
            <w:pPr>
              <w:spacing w:after="0" w:line="240" w:lineRule="auto"/>
              <w:jc w:val="both"/>
              <w:rPr>
                <w:rFonts w:ascii="Times New Roman" w:eastAsia="DengXian" w:hAnsi="Times New Roman" w:cs="Times New Roman"/>
                <w:b/>
                <w:bCs/>
                <w:color w:val="000000" w:themeColor="text1"/>
                <w:sz w:val="20"/>
                <w:szCs w:val="20"/>
                <w:lang w:val="ro-RO" w:eastAsia="zh-CN"/>
              </w:rPr>
            </w:pPr>
            <w:r w:rsidRPr="004D4459">
              <w:rPr>
                <w:rFonts w:ascii="Times New Roman" w:eastAsia="DengXian" w:hAnsi="Times New Roman" w:cs="Times New Roman"/>
                <w:b/>
                <w:bCs/>
                <w:color w:val="000000" w:themeColor="text1"/>
                <w:sz w:val="20"/>
                <w:szCs w:val="20"/>
                <w:lang w:val="ro-RO" w:eastAsia="zh-CN"/>
              </w:rPr>
              <w:t>Aprobarea proiectului Hotărârii de Guvern privind interzicerea compușilor organostanici pe nave</w:t>
            </w:r>
          </w:p>
          <w:p w14:paraId="43E7B58F" w14:textId="77777777" w:rsidR="00976371" w:rsidRPr="004D4459" w:rsidRDefault="00976371" w:rsidP="00976371">
            <w:pPr>
              <w:spacing w:after="0" w:line="240" w:lineRule="auto"/>
              <w:jc w:val="both"/>
              <w:rPr>
                <w:rFonts w:ascii="Times New Roman" w:eastAsia="DengXian" w:hAnsi="Times New Roman" w:cs="Times New Roman"/>
                <w:i/>
                <w:iCs/>
                <w:color w:val="000000" w:themeColor="text1"/>
                <w:sz w:val="20"/>
                <w:szCs w:val="20"/>
                <w:lang w:val="ro-RO" w:eastAsia="zh-CN"/>
              </w:rPr>
            </w:pPr>
            <w:r w:rsidRPr="004D4459">
              <w:rPr>
                <w:rFonts w:ascii="Times New Roman" w:eastAsia="DengXian" w:hAnsi="Times New Roman" w:cs="Times New Roman"/>
                <w:i/>
                <w:iCs/>
                <w:color w:val="000000" w:themeColor="text1"/>
                <w:sz w:val="20"/>
                <w:szCs w:val="20"/>
                <w:lang w:val="ro-RO" w:eastAsia="zh-CN"/>
              </w:rPr>
              <w:t>Transpune:</w:t>
            </w:r>
          </w:p>
          <w:p w14:paraId="300FEEF6" w14:textId="2B2D0B90" w:rsidR="00976371" w:rsidRPr="004D4459" w:rsidRDefault="00976371" w:rsidP="00976371">
            <w:pPr>
              <w:spacing w:after="0" w:line="240" w:lineRule="auto"/>
              <w:jc w:val="both"/>
              <w:rPr>
                <w:rFonts w:ascii="Times New Roman" w:eastAsia="DengXian" w:hAnsi="Times New Roman" w:cs="Times New Roman"/>
                <w:color w:val="000000" w:themeColor="text1"/>
                <w:sz w:val="20"/>
                <w:szCs w:val="20"/>
                <w:lang w:val="ro-RO" w:eastAsia="zh-CN"/>
              </w:rPr>
            </w:pPr>
            <w:r w:rsidRPr="004D4459">
              <w:rPr>
                <w:rFonts w:ascii="Times New Roman" w:eastAsia="DengXian" w:hAnsi="Times New Roman" w:cs="Times New Roman"/>
                <w:i/>
                <w:iCs/>
                <w:color w:val="000000" w:themeColor="text1"/>
                <w:sz w:val="20"/>
                <w:szCs w:val="20"/>
                <w:lang w:val="ro-RO" w:eastAsia="zh-CN"/>
              </w:rPr>
              <w:t>-Regulamentul (CE) nr. 782/2003</w:t>
            </w:r>
            <w:r w:rsidRPr="004D4459">
              <w:rPr>
                <w:rFonts w:ascii="Times New Roman" w:eastAsia="DengXian" w:hAnsi="Times New Roman" w:cs="Times New Roman"/>
                <w:color w:val="000000" w:themeColor="text1"/>
                <w:sz w:val="20"/>
                <w:szCs w:val="20"/>
                <w:lang w:val="ro-RO" w:eastAsia="zh-CN"/>
              </w:rPr>
              <w:t xml:space="preserve"> </w:t>
            </w:r>
          </w:p>
        </w:tc>
        <w:tc>
          <w:tcPr>
            <w:tcW w:w="1418" w:type="dxa"/>
            <w:tcBorders>
              <w:left w:val="single" w:sz="6" w:space="0" w:color="000000"/>
              <w:bottom w:val="single" w:sz="4" w:space="0" w:color="auto"/>
              <w:right w:val="single" w:sz="4" w:space="0" w:color="auto"/>
            </w:tcBorders>
            <w:shd w:val="clear" w:color="auto" w:fill="auto"/>
          </w:tcPr>
          <w:p w14:paraId="6E4F2A95" w14:textId="2E59F43F" w:rsidR="00976371" w:rsidRPr="004D4459" w:rsidRDefault="00976371" w:rsidP="00976371">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 xml:space="preserve">Hotărâre de Guvern </w:t>
            </w:r>
            <w:r w:rsidR="007E6CCD">
              <w:rPr>
                <w:rFonts w:ascii="Times New Roman" w:eastAsia="Times New Roman" w:hAnsi="Times New Roman" w:cs="Times New Roman"/>
                <w:color w:val="000000" w:themeColor="text1"/>
                <w:sz w:val="20"/>
                <w:szCs w:val="20"/>
                <w:lang w:val="ro-RO"/>
              </w:rPr>
              <w:t>aprobată</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0C6E69C" w14:textId="27572E89" w:rsidR="007E6CCD" w:rsidRPr="007E6CCD" w:rsidRDefault="007E6CCD" w:rsidP="007E6CCD">
            <w:pPr>
              <w:spacing w:after="0" w:line="240" w:lineRule="auto"/>
              <w:jc w:val="center"/>
              <w:textAlignment w:val="baseline"/>
              <w:rPr>
                <w:rFonts w:ascii="Times New Roman" w:eastAsia="Times New Roman" w:hAnsi="Times New Roman" w:cs="Times New Roman"/>
                <w:b/>
                <w:color w:val="000000" w:themeColor="text1"/>
                <w:sz w:val="20"/>
                <w:szCs w:val="20"/>
                <w:lang w:val="ro-RO"/>
              </w:rPr>
            </w:pPr>
            <w:r w:rsidRPr="007E6CCD">
              <w:rPr>
                <w:rFonts w:ascii="Times New Roman" w:eastAsia="Times New Roman" w:hAnsi="Times New Roman" w:cs="Times New Roman"/>
                <w:b/>
                <w:color w:val="000000" w:themeColor="text1"/>
                <w:sz w:val="20"/>
                <w:szCs w:val="20"/>
                <w:lang w:val="ro-RO"/>
              </w:rPr>
              <w:t>MIDR</w:t>
            </w:r>
            <w:r w:rsidR="00A6185F">
              <w:rPr>
                <w:rFonts w:ascii="Times New Roman" w:eastAsia="Times New Roman" w:hAnsi="Times New Roman" w:cs="Times New Roman"/>
                <w:b/>
                <w:color w:val="000000" w:themeColor="text1"/>
                <w:sz w:val="20"/>
                <w:szCs w:val="20"/>
                <w:lang w:val="ro-RO"/>
              </w:rPr>
              <w:br/>
            </w:r>
          </w:p>
          <w:p w14:paraId="6E218073" w14:textId="0D71CF33" w:rsidR="00976371" w:rsidRPr="004D4459" w:rsidRDefault="00976371" w:rsidP="00976371">
            <w:pPr>
              <w:spacing w:after="80" w:line="240" w:lineRule="auto"/>
              <w:jc w:val="center"/>
              <w:rPr>
                <w:rFonts w:ascii="Times New Roman" w:eastAsia="Arial" w:hAnsi="Times New Roman" w:cs="Arial"/>
                <w:color w:val="000000" w:themeColor="text1"/>
                <w:sz w:val="20"/>
                <w:szCs w:val="20"/>
                <w:lang w:val="ro-RO" w:eastAsia="zh-CN"/>
              </w:rPr>
            </w:pPr>
            <w:r w:rsidRPr="004D4459">
              <w:rPr>
                <w:rFonts w:ascii="Times New Roman" w:eastAsia="Arial" w:hAnsi="Times New Roman" w:cs="Arial"/>
                <w:color w:val="000000" w:themeColor="text1"/>
                <w:sz w:val="20"/>
                <w:szCs w:val="20"/>
                <w:lang w:val="ro-RO" w:eastAsia="zh-CN"/>
              </w:rPr>
              <w:t>Agenția Navală a Republicii Moldova</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226A214" w14:textId="77777777" w:rsidR="00976371" w:rsidRPr="004D4459" w:rsidRDefault="00976371" w:rsidP="00976371">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 xml:space="preserve">Trimestrul IV, </w:t>
            </w:r>
          </w:p>
          <w:p w14:paraId="7F24CF33" w14:textId="77777777" w:rsidR="00976371" w:rsidRPr="004D4459" w:rsidRDefault="00976371" w:rsidP="00976371">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2024</w:t>
            </w:r>
          </w:p>
          <w:p w14:paraId="422DD3FC" w14:textId="77777777" w:rsidR="00976371" w:rsidRPr="004D4459" w:rsidRDefault="00976371" w:rsidP="00976371">
            <w:pPr>
              <w:spacing w:after="0" w:line="240" w:lineRule="auto"/>
              <w:jc w:val="center"/>
              <w:textAlignment w:val="baseline"/>
              <w:rPr>
                <w:rFonts w:ascii="Times New Roman" w:eastAsia="Arial" w:hAnsi="Times New Roman" w:cs="Arial"/>
                <w:color w:val="000000" w:themeColor="text1"/>
                <w:sz w:val="20"/>
                <w:szCs w:val="20"/>
                <w:lang w:val="ro-RO" w:eastAsia="zh-CN"/>
              </w:rPr>
            </w:pPr>
          </w:p>
          <w:p w14:paraId="1649B264" w14:textId="732A3925" w:rsidR="00976371" w:rsidRPr="004D4459" w:rsidRDefault="00976371" w:rsidP="00976371">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Arial" w:hAnsi="Times New Roman" w:cs="Arial"/>
                <w:color w:val="000000" w:themeColor="text1"/>
                <w:sz w:val="20"/>
                <w:szCs w:val="20"/>
                <w:lang w:val="ro-RO" w:eastAsia="zh-CN"/>
              </w:rPr>
              <w:t>AA Anexa XXVIII-D, 2017</w:t>
            </w:r>
          </w:p>
        </w:tc>
        <w:tc>
          <w:tcPr>
            <w:tcW w:w="1559" w:type="dxa"/>
            <w:tcBorders>
              <w:top w:val="single" w:sz="6" w:space="0" w:color="000000"/>
              <w:left w:val="single" w:sz="4" w:space="0" w:color="auto"/>
              <w:bottom w:val="single" w:sz="6" w:space="0" w:color="000000"/>
              <w:right w:val="single" w:sz="6" w:space="0" w:color="000000"/>
            </w:tcBorders>
            <w:shd w:val="clear" w:color="auto" w:fill="auto"/>
          </w:tcPr>
          <w:p w14:paraId="244D6E7C" w14:textId="77777777" w:rsidR="00976371" w:rsidRPr="004D4459" w:rsidRDefault="00976371" w:rsidP="00976371">
            <w:pPr>
              <w:spacing w:after="80" w:line="240" w:lineRule="auto"/>
              <w:jc w:val="both"/>
              <w:rPr>
                <w:rFonts w:ascii="Times New Roman" w:eastAsia="Arial" w:hAnsi="Times New Roman" w:cs="Arial"/>
                <w:color w:val="000000" w:themeColor="text1"/>
                <w:sz w:val="20"/>
                <w:szCs w:val="20"/>
                <w:lang w:val="ro-RO" w:eastAsia="zh-CN"/>
              </w:rPr>
            </w:pPr>
          </w:p>
        </w:tc>
        <w:tc>
          <w:tcPr>
            <w:tcW w:w="1675" w:type="dxa"/>
            <w:tcBorders>
              <w:top w:val="single" w:sz="6" w:space="0" w:color="000000"/>
              <w:left w:val="single" w:sz="6" w:space="0" w:color="000000"/>
              <w:bottom w:val="single" w:sz="6" w:space="0" w:color="000000"/>
              <w:right w:val="single" w:sz="6" w:space="0" w:color="000000"/>
            </w:tcBorders>
            <w:shd w:val="clear" w:color="auto" w:fill="auto"/>
          </w:tcPr>
          <w:p w14:paraId="3F2C8F4E" w14:textId="69764432" w:rsidR="00804EFE" w:rsidRPr="00BE4437" w:rsidRDefault="00804EFE" w:rsidP="00804EFE">
            <w:pPr>
              <w:spacing w:after="0" w:line="240" w:lineRule="auto"/>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Costul:</w:t>
            </w:r>
            <w:r w:rsidRPr="00BE4437">
              <w:rPr>
                <w:rFonts w:ascii="Times New Roman" w:eastAsia="Times New Roman" w:hAnsi="Times New Roman" w:cs="Times New Roman"/>
                <w:sz w:val="20"/>
                <w:szCs w:val="20"/>
                <w:lang w:val="ro-RO"/>
              </w:rPr>
              <w:t xml:space="preserve"> 28,</w:t>
            </w:r>
            <w:r w:rsidR="000D56B2" w:rsidRPr="00BE4437">
              <w:rPr>
                <w:rFonts w:ascii="Times New Roman" w:eastAsia="Times New Roman" w:hAnsi="Times New Roman" w:cs="Times New Roman"/>
                <w:sz w:val="20"/>
                <w:szCs w:val="20"/>
                <w:lang w:val="ro-RO"/>
              </w:rPr>
              <w:t>5</w:t>
            </w:r>
          </w:p>
          <w:p w14:paraId="2B827037" w14:textId="1908E819" w:rsidR="00804EFE" w:rsidRPr="00BE4437" w:rsidRDefault="00804EFE" w:rsidP="00804EFE">
            <w:pPr>
              <w:spacing w:after="0" w:line="240" w:lineRule="auto"/>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Sursa:</w:t>
            </w:r>
            <w:r w:rsidRPr="00BE4437">
              <w:rPr>
                <w:rFonts w:ascii="Times New Roman" w:eastAsia="Times New Roman" w:hAnsi="Times New Roman" w:cs="Times New Roman"/>
                <w:sz w:val="20"/>
                <w:szCs w:val="20"/>
                <w:lang w:val="ro-RO"/>
              </w:rPr>
              <w:t xml:space="preserve"> Buget (subprogram  6403)</w:t>
            </w:r>
          </w:p>
          <w:p w14:paraId="4617AF65" w14:textId="77777777" w:rsidR="00804EFE" w:rsidRPr="00BE4437" w:rsidRDefault="00804EFE" w:rsidP="00804EFE">
            <w:pPr>
              <w:spacing w:after="0" w:line="240" w:lineRule="auto"/>
              <w:jc w:val="both"/>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 xml:space="preserve">Deficit: </w:t>
            </w:r>
            <w:r w:rsidRPr="00BE4437">
              <w:rPr>
                <w:rFonts w:ascii="Times New Roman" w:eastAsia="Times New Roman" w:hAnsi="Times New Roman" w:cs="Times New Roman"/>
                <w:sz w:val="20"/>
                <w:szCs w:val="20"/>
                <w:lang w:val="ro-RO"/>
              </w:rPr>
              <w:t>0</w:t>
            </w:r>
          </w:p>
          <w:p w14:paraId="499461D0" w14:textId="75B7F077" w:rsidR="00976371" w:rsidRPr="00BE4437" w:rsidRDefault="00804EFE" w:rsidP="00804EFE">
            <w:pPr>
              <w:spacing w:after="0" w:line="240" w:lineRule="auto"/>
              <w:jc w:val="center"/>
              <w:textAlignment w:val="baseline"/>
              <w:rPr>
                <w:rFonts w:ascii="Times New Roman" w:eastAsia="Times New Roman" w:hAnsi="Times New Roman" w:cs="Times New Roman"/>
                <w:b/>
                <w:bCs/>
                <w:sz w:val="24"/>
                <w:szCs w:val="24"/>
                <w:lang w:val="ro-RO"/>
              </w:rPr>
            </w:pPr>
            <w:r w:rsidRPr="00BE4437">
              <w:rPr>
                <w:rFonts w:ascii="Times New Roman" w:eastAsia="Times New Roman" w:hAnsi="Times New Roman" w:cs="Times New Roman"/>
                <w:sz w:val="20"/>
                <w:szCs w:val="20"/>
                <w:lang w:val="ro-RO"/>
              </w:rPr>
              <w:t>*Zile petrecute pe activitate -52</w:t>
            </w:r>
          </w:p>
        </w:tc>
      </w:tr>
      <w:tr w:rsidR="00976371" w:rsidRPr="004D4459" w14:paraId="73A84D96" w14:textId="77777777" w:rsidTr="00141FDC">
        <w:trPr>
          <w:gridAfter w:val="1"/>
          <w:wAfter w:w="43" w:type="dxa"/>
        </w:trPr>
        <w:tc>
          <w:tcPr>
            <w:tcW w:w="1843" w:type="dxa"/>
            <w:vMerge/>
            <w:tcBorders>
              <w:left w:val="single" w:sz="6" w:space="0" w:color="000000"/>
              <w:right w:val="single" w:sz="6" w:space="0" w:color="000000"/>
            </w:tcBorders>
            <w:shd w:val="clear" w:color="auto" w:fill="auto"/>
          </w:tcPr>
          <w:p w14:paraId="4752F984" w14:textId="77777777" w:rsidR="00976371" w:rsidRPr="004D4459" w:rsidRDefault="00976371" w:rsidP="00976371">
            <w:pPr>
              <w:pStyle w:val="Bodytext10"/>
              <w:ind w:right="139"/>
              <w:jc w:val="both"/>
              <w:rPr>
                <w:rFonts w:ascii="Times New Roman" w:eastAsia="Times New Roman" w:hAnsi="Times New Roman" w:cs="Times New Roman"/>
                <w:color w:val="000000" w:themeColor="text1"/>
                <w:sz w:val="20"/>
                <w:szCs w:val="20"/>
                <w:lang w:val="ro-RO"/>
              </w:rPr>
            </w:pPr>
          </w:p>
        </w:tc>
        <w:tc>
          <w:tcPr>
            <w:tcW w:w="1700" w:type="dxa"/>
            <w:tcBorders>
              <w:left w:val="single" w:sz="6" w:space="0" w:color="000000"/>
              <w:bottom w:val="single" w:sz="6" w:space="0" w:color="000000"/>
              <w:right w:val="single" w:sz="6" w:space="0" w:color="000000"/>
            </w:tcBorders>
            <w:shd w:val="clear" w:color="auto" w:fill="auto"/>
          </w:tcPr>
          <w:p w14:paraId="553B0C9A" w14:textId="636449FB" w:rsidR="00976371" w:rsidRPr="004D4459" w:rsidRDefault="00976371" w:rsidP="00976371">
            <w:pPr>
              <w:spacing w:after="0" w:line="240" w:lineRule="auto"/>
              <w:jc w:val="center"/>
              <w:textAlignment w:val="baseline"/>
              <w:rPr>
                <w:rFonts w:ascii="Times New Roman" w:eastAsia="Arial" w:hAnsi="Times New Roman" w:cs="Arial"/>
                <w:color w:val="000000" w:themeColor="text1"/>
                <w:sz w:val="20"/>
                <w:szCs w:val="20"/>
                <w:lang w:val="ro-RO" w:eastAsia="zh-CN"/>
              </w:rPr>
            </w:pPr>
            <w:r w:rsidRPr="004D4459">
              <w:rPr>
                <w:rFonts w:ascii="Times New Roman" w:eastAsia="Arial" w:hAnsi="Times New Roman" w:cs="Arial"/>
                <w:color w:val="000000" w:themeColor="text1"/>
                <w:sz w:val="20"/>
                <w:szCs w:val="20"/>
                <w:lang w:val="ro-RO" w:eastAsia="zh-CN"/>
              </w:rPr>
              <w:t>Anexa XXVIII-D  Titlul 4 Capitolul 15   Transportul Maritim Internaţional / Conditii sociale</w:t>
            </w:r>
          </w:p>
        </w:tc>
        <w:tc>
          <w:tcPr>
            <w:tcW w:w="2014" w:type="dxa"/>
            <w:vMerge/>
            <w:tcBorders>
              <w:left w:val="single" w:sz="6" w:space="0" w:color="000000"/>
              <w:right w:val="single" w:sz="6" w:space="0" w:color="000000"/>
            </w:tcBorders>
            <w:shd w:val="clear" w:color="auto" w:fill="auto"/>
          </w:tcPr>
          <w:p w14:paraId="555F4D01" w14:textId="77777777" w:rsidR="00976371" w:rsidRPr="004D4459" w:rsidRDefault="00976371" w:rsidP="00976371">
            <w:pPr>
              <w:pStyle w:val="Default"/>
              <w:rPr>
                <w:rFonts w:ascii="Times New Roman" w:eastAsia="Times New Roman" w:hAnsi="Times New Roman" w:cs="Times New Roman"/>
                <w:color w:val="000000" w:themeColor="text1"/>
                <w:sz w:val="20"/>
                <w:szCs w:val="20"/>
                <w:lang w:val="ro-RO"/>
              </w:rPr>
            </w:pPr>
          </w:p>
        </w:tc>
        <w:tc>
          <w:tcPr>
            <w:tcW w:w="2691" w:type="dxa"/>
            <w:tcBorders>
              <w:top w:val="single" w:sz="6" w:space="0" w:color="000000"/>
              <w:left w:val="single" w:sz="6" w:space="0" w:color="000000"/>
              <w:bottom w:val="single" w:sz="6" w:space="0" w:color="000000"/>
              <w:right w:val="single" w:sz="6" w:space="0" w:color="000000"/>
            </w:tcBorders>
            <w:shd w:val="clear" w:color="auto" w:fill="auto"/>
          </w:tcPr>
          <w:p w14:paraId="5BFBD734" w14:textId="3C138C0A" w:rsidR="00976371" w:rsidRPr="004D4459" w:rsidRDefault="00976371" w:rsidP="00976371">
            <w:pPr>
              <w:spacing w:after="0" w:line="240" w:lineRule="auto"/>
              <w:jc w:val="both"/>
              <w:rPr>
                <w:rFonts w:ascii="Times New Roman" w:eastAsia="DengXian" w:hAnsi="Times New Roman" w:cs="Times New Roman"/>
                <w:color w:val="000000" w:themeColor="text1"/>
                <w:sz w:val="20"/>
                <w:szCs w:val="20"/>
                <w:lang w:val="ro-RO" w:eastAsia="zh-CN"/>
              </w:rPr>
            </w:pPr>
            <w:r w:rsidRPr="004D4459">
              <w:rPr>
                <w:rFonts w:ascii="Times New Roman" w:eastAsia="DengXian" w:hAnsi="Times New Roman" w:cs="Times New Roman"/>
                <w:color w:val="000000" w:themeColor="text1"/>
                <w:sz w:val="20"/>
                <w:szCs w:val="20"/>
                <w:lang w:val="ro-RO" w:eastAsia="zh-CN"/>
              </w:rPr>
              <w:t>LT.61 Act de modificare</w:t>
            </w:r>
          </w:p>
          <w:p w14:paraId="2E07755C" w14:textId="0CC9E7F9" w:rsidR="00976371" w:rsidRPr="004D4459" w:rsidRDefault="00976371" w:rsidP="00976371">
            <w:pPr>
              <w:spacing w:after="0" w:line="240" w:lineRule="auto"/>
              <w:jc w:val="both"/>
              <w:rPr>
                <w:rFonts w:ascii="Times New Roman" w:eastAsia="DengXian" w:hAnsi="Times New Roman" w:cs="Times New Roman"/>
                <w:b/>
                <w:bCs/>
                <w:color w:val="000000" w:themeColor="text1"/>
                <w:sz w:val="20"/>
                <w:szCs w:val="20"/>
                <w:lang w:val="ro-RO" w:eastAsia="zh-CN"/>
              </w:rPr>
            </w:pPr>
            <w:r w:rsidRPr="004D4459">
              <w:rPr>
                <w:rFonts w:ascii="Times New Roman" w:eastAsia="DengXian" w:hAnsi="Times New Roman" w:cs="Times New Roman"/>
                <w:b/>
                <w:bCs/>
                <w:color w:val="000000" w:themeColor="text1"/>
                <w:sz w:val="20"/>
                <w:szCs w:val="20"/>
                <w:lang w:val="ro-RO" w:eastAsia="zh-CN"/>
              </w:rPr>
              <w:t xml:space="preserve">Aprobarea proiectului de Lege cu privire la modificarea Legii nr.599-XIV din 30 septembrie 1999 pentru aprobarea Codului navigației maritime comerciale al Republicii Moldova </w:t>
            </w:r>
          </w:p>
          <w:p w14:paraId="4E5A7EE0" w14:textId="77777777" w:rsidR="00976371" w:rsidRPr="004D4459" w:rsidRDefault="00976371" w:rsidP="00976371">
            <w:pPr>
              <w:spacing w:after="0" w:line="240" w:lineRule="auto"/>
              <w:jc w:val="both"/>
              <w:rPr>
                <w:rFonts w:ascii="Times New Roman" w:eastAsia="DengXian" w:hAnsi="Times New Roman" w:cs="Times New Roman"/>
                <w:i/>
                <w:iCs/>
                <w:color w:val="000000" w:themeColor="text1"/>
                <w:sz w:val="20"/>
                <w:szCs w:val="20"/>
                <w:lang w:val="ro-RO" w:eastAsia="zh-CN"/>
              </w:rPr>
            </w:pPr>
            <w:r w:rsidRPr="004D4459">
              <w:rPr>
                <w:rFonts w:ascii="Times New Roman" w:eastAsia="DengXian" w:hAnsi="Times New Roman" w:cs="Times New Roman"/>
                <w:i/>
                <w:iCs/>
                <w:color w:val="000000" w:themeColor="text1"/>
                <w:sz w:val="20"/>
                <w:szCs w:val="20"/>
                <w:lang w:val="ro-RO" w:eastAsia="zh-CN"/>
              </w:rPr>
              <w:t xml:space="preserve">Transpune: </w:t>
            </w:r>
          </w:p>
          <w:p w14:paraId="441A1021" w14:textId="34CCFDD1" w:rsidR="00976371" w:rsidRPr="004D4459" w:rsidRDefault="00976371" w:rsidP="00976371">
            <w:pPr>
              <w:spacing w:after="0" w:line="240" w:lineRule="auto"/>
              <w:jc w:val="both"/>
              <w:rPr>
                <w:rFonts w:ascii="Times New Roman" w:eastAsia="DengXian" w:hAnsi="Times New Roman" w:cs="Times New Roman"/>
                <w:color w:val="000000" w:themeColor="text1"/>
                <w:sz w:val="20"/>
                <w:szCs w:val="20"/>
                <w:lang w:val="ro-RO" w:eastAsia="zh-CN"/>
              </w:rPr>
            </w:pPr>
            <w:r w:rsidRPr="004D4459">
              <w:rPr>
                <w:rFonts w:ascii="Times New Roman" w:eastAsia="DengXian" w:hAnsi="Times New Roman" w:cs="Times New Roman"/>
                <w:i/>
                <w:iCs/>
                <w:color w:val="000000" w:themeColor="text1"/>
                <w:sz w:val="20"/>
                <w:szCs w:val="20"/>
                <w:lang w:val="ro-RO" w:eastAsia="zh-CN"/>
              </w:rPr>
              <w:t>-Directiva 1999/63/CE</w:t>
            </w:r>
          </w:p>
        </w:tc>
        <w:tc>
          <w:tcPr>
            <w:tcW w:w="1418" w:type="dxa"/>
            <w:tcBorders>
              <w:left w:val="single" w:sz="6" w:space="0" w:color="000000"/>
              <w:bottom w:val="single" w:sz="4" w:space="0" w:color="auto"/>
              <w:right w:val="single" w:sz="4" w:space="0" w:color="auto"/>
            </w:tcBorders>
            <w:shd w:val="clear" w:color="auto" w:fill="auto"/>
          </w:tcPr>
          <w:p w14:paraId="36E9A9FD" w14:textId="2D429B22" w:rsidR="00976371" w:rsidRPr="004D4459" w:rsidRDefault="00A6185F" w:rsidP="00976371">
            <w:pPr>
              <w:spacing w:after="0" w:line="240" w:lineRule="auto"/>
              <w:jc w:val="center"/>
              <w:textAlignment w:val="baseline"/>
              <w:rPr>
                <w:rFonts w:ascii="Times New Roman" w:eastAsia="Arial" w:hAnsi="Times New Roman" w:cs="Arial"/>
                <w:color w:val="000000" w:themeColor="text1"/>
                <w:sz w:val="20"/>
                <w:szCs w:val="20"/>
                <w:lang w:val="ro-RO" w:eastAsia="zh-CN"/>
              </w:rPr>
            </w:pPr>
            <w:r>
              <w:rPr>
                <w:rFonts w:ascii="Times New Roman" w:eastAsia="Arial" w:hAnsi="Times New Roman" w:cs="Arial"/>
                <w:color w:val="000000" w:themeColor="text1"/>
                <w:sz w:val="20"/>
                <w:szCs w:val="20"/>
                <w:lang w:val="ro-RO" w:eastAsia="zh-CN"/>
              </w:rPr>
              <w:t>Proiect transmis Parlamentului</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989B961" w14:textId="70380068" w:rsidR="007E6CCD" w:rsidRPr="007E6CCD" w:rsidRDefault="007E6CCD" w:rsidP="007E6CCD">
            <w:pPr>
              <w:spacing w:after="0" w:line="240" w:lineRule="auto"/>
              <w:jc w:val="center"/>
              <w:textAlignment w:val="baseline"/>
              <w:rPr>
                <w:rFonts w:ascii="Times New Roman" w:eastAsia="Times New Roman" w:hAnsi="Times New Roman" w:cs="Times New Roman"/>
                <w:b/>
                <w:color w:val="000000" w:themeColor="text1"/>
                <w:sz w:val="20"/>
                <w:szCs w:val="20"/>
                <w:lang w:val="ro-RO"/>
              </w:rPr>
            </w:pPr>
            <w:r w:rsidRPr="007E6CCD">
              <w:rPr>
                <w:rFonts w:ascii="Times New Roman" w:eastAsia="Times New Roman" w:hAnsi="Times New Roman" w:cs="Times New Roman"/>
                <w:b/>
                <w:color w:val="000000" w:themeColor="text1"/>
                <w:sz w:val="20"/>
                <w:szCs w:val="20"/>
                <w:lang w:val="ro-RO"/>
              </w:rPr>
              <w:t>MIDR</w:t>
            </w:r>
            <w:r w:rsidR="00A6185F">
              <w:rPr>
                <w:rFonts w:ascii="Times New Roman" w:eastAsia="Times New Roman" w:hAnsi="Times New Roman" w:cs="Times New Roman"/>
                <w:b/>
                <w:color w:val="000000" w:themeColor="text1"/>
                <w:sz w:val="20"/>
                <w:szCs w:val="20"/>
                <w:lang w:val="ro-RO"/>
              </w:rPr>
              <w:br/>
            </w:r>
          </w:p>
          <w:p w14:paraId="3D2B2D3F" w14:textId="4F181FDC" w:rsidR="00976371" w:rsidRPr="004D4459" w:rsidRDefault="00976371" w:rsidP="00976371">
            <w:pPr>
              <w:spacing w:after="80" w:line="240" w:lineRule="auto"/>
              <w:jc w:val="center"/>
              <w:rPr>
                <w:rFonts w:ascii="Times New Roman" w:eastAsia="Arial" w:hAnsi="Times New Roman" w:cs="Arial"/>
                <w:color w:val="000000" w:themeColor="text1"/>
                <w:sz w:val="20"/>
                <w:szCs w:val="20"/>
                <w:lang w:val="ro-RO" w:eastAsia="zh-CN"/>
              </w:rPr>
            </w:pPr>
            <w:r w:rsidRPr="004D4459">
              <w:rPr>
                <w:rFonts w:ascii="Times New Roman" w:eastAsia="Arial" w:hAnsi="Times New Roman" w:cs="Arial"/>
                <w:color w:val="000000" w:themeColor="text1"/>
                <w:sz w:val="20"/>
                <w:szCs w:val="20"/>
                <w:lang w:val="ro-RO" w:eastAsia="zh-CN"/>
              </w:rPr>
              <w:t>Agenția Navală a Republicii Moldova</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C2909E9" w14:textId="493CAD11" w:rsidR="00976371" w:rsidRPr="004D4459" w:rsidRDefault="00976371" w:rsidP="00976371">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 xml:space="preserve">Trimestrul IV, </w:t>
            </w:r>
          </w:p>
          <w:p w14:paraId="12E37C6C" w14:textId="45870001" w:rsidR="00976371" w:rsidRPr="004D4459" w:rsidRDefault="00976371" w:rsidP="00976371">
            <w:pPr>
              <w:spacing w:after="0" w:line="240" w:lineRule="auto"/>
              <w:jc w:val="center"/>
              <w:textAlignment w:val="baseline"/>
              <w:rPr>
                <w:rFonts w:ascii="Times New Roman" w:eastAsia="Arial" w:hAnsi="Times New Roman" w:cs="Arial"/>
                <w:color w:val="000000" w:themeColor="text1"/>
                <w:sz w:val="20"/>
                <w:szCs w:val="20"/>
                <w:lang w:val="ro-RO" w:eastAsia="zh-CN"/>
              </w:rPr>
            </w:pPr>
            <w:r w:rsidRPr="004D4459">
              <w:rPr>
                <w:rFonts w:ascii="Times New Roman" w:eastAsia="Times New Roman" w:hAnsi="Times New Roman" w:cs="Times New Roman"/>
                <w:color w:val="000000" w:themeColor="text1"/>
                <w:sz w:val="20"/>
                <w:szCs w:val="20"/>
                <w:lang w:val="ro-RO"/>
              </w:rPr>
              <w:t>2025</w:t>
            </w:r>
          </w:p>
          <w:p w14:paraId="3B556879" w14:textId="77777777" w:rsidR="00976371" w:rsidRPr="004D4459" w:rsidRDefault="00976371" w:rsidP="00976371">
            <w:pPr>
              <w:spacing w:after="0" w:line="240" w:lineRule="auto"/>
              <w:jc w:val="center"/>
              <w:textAlignment w:val="baseline"/>
              <w:rPr>
                <w:rFonts w:ascii="Times New Roman" w:eastAsia="Arial" w:hAnsi="Times New Roman" w:cs="Arial"/>
                <w:color w:val="000000" w:themeColor="text1"/>
                <w:sz w:val="10"/>
                <w:szCs w:val="10"/>
                <w:lang w:val="ro-RO" w:eastAsia="zh-CN"/>
              </w:rPr>
            </w:pPr>
          </w:p>
          <w:p w14:paraId="3507B905" w14:textId="3B0CC2E1" w:rsidR="00976371" w:rsidRPr="004D4459" w:rsidRDefault="00976371" w:rsidP="00976371">
            <w:pPr>
              <w:spacing w:after="0" w:line="240" w:lineRule="auto"/>
              <w:ind w:left="140" w:hanging="140"/>
              <w:jc w:val="center"/>
              <w:textAlignment w:val="baseline"/>
              <w:rPr>
                <w:rFonts w:ascii="Times New Roman" w:eastAsia="Arial" w:hAnsi="Times New Roman" w:cs="Arial"/>
                <w:color w:val="000000" w:themeColor="text1"/>
                <w:sz w:val="20"/>
                <w:szCs w:val="20"/>
                <w:lang w:val="ro-RO" w:eastAsia="zh-CN"/>
              </w:rPr>
            </w:pPr>
            <w:r w:rsidRPr="004D4459">
              <w:rPr>
                <w:rFonts w:ascii="Times New Roman" w:eastAsia="Arial" w:hAnsi="Times New Roman" w:cs="Arial"/>
                <w:color w:val="000000" w:themeColor="text1"/>
                <w:sz w:val="20"/>
                <w:szCs w:val="20"/>
                <w:lang w:val="ro-RO" w:eastAsia="zh-CN"/>
              </w:rPr>
              <w:t>AA Anexa XXVIII-D,  2018</w:t>
            </w:r>
          </w:p>
          <w:p w14:paraId="77F14E43" w14:textId="77777777" w:rsidR="00976371" w:rsidRPr="004D4459" w:rsidRDefault="00976371" w:rsidP="00976371">
            <w:pPr>
              <w:spacing w:after="0" w:line="240" w:lineRule="auto"/>
              <w:jc w:val="center"/>
              <w:textAlignment w:val="baseline"/>
              <w:rPr>
                <w:rFonts w:ascii="Times New Roman" w:eastAsia="Arial" w:hAnsi="Times New Roman" w:cs="Arial"/>
                <w:color w:val="000000" w:themeColor="text1"/>
                <w:sz w:val="12"/>
                <w:szCs w:val="12"/>
                <w:lang w:val="ro-RO" w:eastAsia="zh-CN"/>
              </w:rPr>
            </w:pPr>
          </w:p>
          <w:p w14:paraId="68E91BA2" w14:textId="77777777" w:rsidR="00976371" w:rsidRPr="004D4459" w:rsidRDefault="00976371" w:rsidP="00976371">
            <w:pPr>
              <w:spacing w:after="0" w:line="240" w:lineRule="auto"/>
              <w:jc w:val="center"/>
              <w:textAlignment w:val="baseline"/>
              <w:rPr>
                <w:rFonts w:ascii="Times New Roman" w:eastAsia="Arial" w:hAnsi="Times New Roman" w:cs="Arial"/>
                <w:color w:val="000000" w:themeColor="text1"/>
                <w:sz w:val="20"/>
                <w:szCs w:val="20"/>
                <w:lang w:val="ro-RO" w:eastAsia="zh-CN"/>
              </w:rPr>
            </w:pPr>
            <w:r w:rsidRPr="004D4459">
              <w:rPr>
                <w:rFonts w:ascii="Times New Roman" w:eastAsia="Arial" w:hAnsi="Times New Roman" w:cs="Arial"/>
                <w:color w:val="000000" w:themeColor="text1"/>
                <w:sz w:val="20"/>
                <w:szCs w:val="20"/>
                <w:lang w:val="ro-RO" w:eastAsia="zh-CN"/>
              </w:rPr>
              <w:t>AgA,</w:t>
            </w:r>
          </w:p>
          <w:p w14:paraId="3C7397AA" w14:textId="7C7477BD" w:rsidR="00976371" w:rsidRPr="004D4459" w:rsidRDefault="00976371" w:rsidP="00976371">
            <w:pPr>
              <w:spacing w:after="0" w:line="240" w:lineRule="auto"/>
              <w:jc w:val="center"/>
              <w:textAlignment w:val="baseline"/>
              <w:rPr>
                <w:rFonts w:ascii="Times New Roman" w:eastAsia="Arial" w:hAnsi="Times New Roman" w:cs="Arial"/>
                <w:color w:val="000000" w:themeColor="text1"/>
                <w:sz w:val="20"/>
                <w:szCs w:val="20"/>
                <w:lang w:val="ro-RO" w:eastAsia="zh-CN"/>
              </w:rPr>
            </w:pPr>
            <w:r w:rsidRPr="004D4459">
              <w:rPr>
                <w:rFonts w:ascii="Times New Roman" w:eastAsia="Arial" w:hAnsi="Times New Roman" w:cs="Arial"/>
                <w:color w:val="000000" w:themeColor="text1"/>
                <w:sz w:val="20"/>
                <w:szCs w:val="20"/>
                <w:lang w:val="ro-RO" w:eastAsia="zh-CN"/>
              </w:rPr>
              <w:t>Trim. IV, 2023</w:t>
            </w:r>
          </w:p>
        </w:tc>
        <w:tc>
          <w:tcPr>
            <w:tcW w:w="1559" w:type="dxa"/>
            <w:tcBorders>
              <w:top w:val="single" w:sz="6" w:space="0" w:color="000000"/>
              <w:left w:val="single" w:sz="4" w:space="0" w:color="auto"/>
              <w:bottom w:val="single" w:sz="6" w:space="0" w:color="000000"/>
              <w:right w:val="single" w:sz="6" w:space="0" w:color="000000"/>
            </w:tcBorders>
            <w:shd w:val="clear" w:color="auto" w:fill="auto"/>
          </w:tcPr>
          <w:p w14:paraId="398E1D10" w14:textId="77777777" w:rsidR="00976371" w:rsidRPr="004D4459" w:rsidRDefault="00976371" w:rsidP="00976371">
            <w:pPr>
              <w:spacing w:after="80" w:line="240" w:lineRule="auto"/>
              <w:jc w:val="both"/>
              <w:rPr>
                <w:rFonts w:ascii="Times New Roman" w:eastAsia="Arial" w:hAnsi="Times New Roman" w:cs="Arial"/>
                <w:color w:val="000000" w:themeColor="text1"/>
                <w:sz w:val="20"/>
                <w:szCs w:val="20"/>
                <w:lang w:val="ro-RO" w:eastAsia="zh-CN"/>
              </w:rPr>
            </w:pPr>
          </w:p>
        </w:tc>
        <w:tc>
          <w:tcPr>
            <w:tcW w:w="1675" w:type="dxa"/>
            <w:tcBorders>
              <w:top w:val="single" w:sz="6" w:space="0" w:color="000000"/>
              <w:left w:val="single" w:sz="6" w:space="0" w:color="000000"/>
              <w:bottom w:val="single" w:sz="6" w:space="0" w:color="000000"/>
              <w:right w:val="single" w:sz="6" w:space="0" w:color="000000"/>
            </w:tcBorders>
            <w:shd w:val="clear" w:color="auto" w:fill="auto"/>
          </w:tcPr>
          <w:p w14:paraId="2F09A267" w14:textId="61753BEE" w:rsidR="00804EFE" w:rsidRPr="00BE4437" w:rsidRDefault="00804EFE" w:rsidP="00804EFE">
            <w:pPr>
              <w:spacing w:after="0" w:line="240" w:lineRule="auto"/>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Costul:</w:t>
            </w:r>
            <w:r w:rsidRPr="00BE4437">
              <w:rPr>
                <w:rFonts w:ascii="Times New Roman" w:eastAsia="Times New Roman" w:hAnsi="Times New Roman" w:cs="Times New Roman"/>
                <w:sz w:val="20"/>
                <w:szCs w:val="20"/>
                <w:lang w:val="ro-RO"/>
              </w:rPr>
              <w:t xml:space="preserve"> 4</w:t>
            </w:r>
            <w:r w:rsidR="000D56B2" w:rsidRPr="00BE4437">
              <w:rPr>
                <w:rFonts w:ascii="Times New Roman" w:eastAsia="Times New Roman" w:hAnsi="Times New Roman" w:cs="Times New Roman"/>
                <w:sz w:val="20"/>
                <w:szCs w:val="20"/>
                <w:lang w:val="ro-RO"/>
              </w:rPr>
              <w:t>6</w:t>
            </w:r>
            <w:r w:rsidRPr="00BE4437">
              <w:rPr>
                <w:rFonts w:ascii="Times New Roman" w:eastAsia="Times New Roman" w:hAnsi="Times New Roman" w:cs="Times New Roman"/>
                <w:sz w:val="20"/>
                <w:szCs w:val="20"/>
                <w:lang w:val="ro-RO"/>
              </w:rPr>
              <w:t>,</w:t>
            </w:r>
            <w:r w:rsidR="000D56B2" w:rsidRPr="00BE4437">
              <w:rPr>
                <w:rFonts w:ascii="Times New Roman" w:eastAsia="Times New Roman" w:hAnsi="Times New Roman" w:cs="Times New Roman"/>
                <w:sz w:val="20"/>
                <w:szCs w:val="20"/>
                <w:lang w:val="ro-RO"/>
              </w:rPr>
              <w:t>6</w:t>
            </w:r>
          </w:p>
          <w:p w14:paraId="1FA8109A" w14:textId="351148D4" w:rsidR="00804EFE" w:rsidRPr="00BE4437" w:rsidRDefault="00804EFE" w:rsidP="00804EFE">
            <w:pPr>
              <w:spacing w:after="0" w:line="240" w:lineRule="auto"/>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Sursa:</w:t>
            </w:r>
            <w:r w:rsidRPr="00BE4437">
              <w:rPr>
                <w:rFonts w:ascii="Times New Roman" w:eastAsia="Times New Roman" w:hAnsi="Times New Roman" w:cs="Times New Roman"/>
                <w:sz w:val="20"/>
                <w:szCs w:val="20"/>
                <w:lang w:val="ro-RO"/>
              </w:rPr>
              <w:t xml:space="preserve"> Buget (subprogram  6403)</w:t>
            </w:r>
          </w:p>
          <w:p w14:paraId="0D91ACDB" w14:textId="77777777" w:rsidR="00804EFE" w:rsidRPr="00BE4437" w:rsidRDefault="00804EFE" w:rsidP="00804EFE">
            <w:pPr>
              <w:spacing w:after="0" w:line="240" w:lineRule="auto"/>
              <w:jc w:val="both"/>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 xml:space="preserve">Deficit: </w:t>
            </w:r>
            <w:r w:rsidRPr="00BE4437">
              <w:rPr>
                <w:rFonts w:ascii="Times New Roman" w:eastAsia="Times New Roman" w:hAnsi="Times New Roman" w:cs="Times New Roman"/>
                <w:sz w:val="20"/>
                <w:szCs w:val="20"/>
                <w:lang w:val="ro-RO"/>
              </w:rPr>
              <w:t>0</w:t>
            </w:r>
          </w:p>
          <w:p w14:paraId="1BFDD385" w14:textId="723BAD35" w:rsidR="00976371" w:rsidRPr="00BE4437" w:rsidRDefault="00804EFE" w:rsidP="00804EFE">
            <w:pPr>
              <w:spacing w:after="0" w:line="240" w:lineRule="auto"/>
              <w:jc w:val="center"/>
              <w:textAlignment w:val="baseline"/>
              <w:rPr>
                <w:rFonts w:ascii="Times New Roman" w:eastAsia="Times New Roman" w:hAnsi="Times New Roman" w:cs="Times New Roman"/>
                <w:b/>
                <w:bCs/>
                <w:sz w:val="24"/>
                <w:szCs w:val="24"/>
                <w:lang w:val="ro-RO"/>
              </w:rPr>
            </w:pPr>
            <w:r w:rsidRPr="00BE4437">
              <w:rPr>
                <w:rFonts w:ascii="Times New Roman" w:eastAsia="Times New Roman" w:hAnsi="Times New Roman" w:cs="Times New Roman"/>
                <w:sz w:val="20"/>
                <w:szCs w:val="20"/>
                <w:lang w:val="ro-RO"/>
              </w:rPr>
              <w:t>*Zile petrecute pe activitate -80</w:t>
            </w:r>
          </w:p>
        </w:tc>
      </w:tr>
      <w:tr w:rsidR="00976371" w:rsidRPr="004D4459" w14:paraId="098D83A4" w14:textId="77777777" w:rsidTr="00141FDC">
        <w:trPr>
          <w:gridAfter w:val="1"/>
          <w:wAfter w:w="43" w:type="dxa"/>
        </w:trPr>
        <w:tc>
          <w:tcPr>
            <w:tcW w:w="1843" w:type="dxa"/>
            <w:vMerge/>
            <w:tcBorders>
              <w:left w:val="single" w:sz="6" w:space="0" w:color="000000"/>
              <w:right w:val="single" w:sz="6" w:space="0" w:color="000000"/>
            </w:tcBorders>
            <w:shd w:val="clear" w:color="auto" w:fill="auto"/>
          </w:tcPr>
          <w:p w14:paraId="476F8FA0" w14:textId="77777777" w:rsidR="00976371" w:rsidRPr="004D4459" w:rsidRDefault="00976371" w:rsidP="00976371">
            <w:pPr>
              <w:pStyle w:val="Bodytext10"/>
              <w:ind w:right="139"/>
              <w:jc w:val="both"/>
              <w:rPr>
                <w:rFonts w:ascii="Times New Roman" w:eastAsia="Times New Roman" w:hAnsi="Times New Roman" w:cs="Times New Roman"/>
                <w:color w:val="000000" w:themeColor="text1"/>
                <w:sz w:val="20"/>
                <w:szCs w:val="20"/>
                <w:lang w:val="ro-RO"/>
              </w:rPr>
            </w:pPr>
          </w:p>
        </w:tc>
        <w:tc>
          <w:tcPr>
            <w:tcW w:w="1700" w:type="dxa"/>
            <w:tcBorders>
              <w:left w:val="single" w:sz="6" w:space="0" w:color="000000"/>
              <w:bottom w:val="single" w:sz="6" w:space="0" w:color="000000"/>
              <w:right w:val="single" w:sz="6" w:space="0" w:color="000000"/>
            </w:tcBorders>
            <w:shd w:val="clear" w:color="auto" w:fill="auto"/>
          </w:tcPr>
          <w:p w14:paraId="1DE5B6B5" w14:textId="4C4B836C" w:rsidR="00976371" w:rsidRPr="004D4459" w:rsidRDefault="00976371" w:rsidP="00976371">
            <w:pPr>
              <w:spacing w:after="0" w:line="240" w:lineRule="auto"/>
              <w:jc w:val="center"/>
              <w:textAlignment w:val="baseline"/>
              <w:rPr>
                <w:rFonts w:ascii="Times New Roman" w:eastAsia="Arial" w:hAnsi="Times New Roman" w:cs="Arial"/>
                <w:color w:val="000000" w:themeColor="text1"/>
                <w:sz w:val="20"/>
                <w:szCs w:val="20"/>
                <w:lang w:val="ro-RO" w:eastAsia="zh-CN"/>
              </w:rPr>
            </w:pPr>
            <w:r w:rsidRPr="004D4459">
              <w:rPr>
                <w:rFonts w:ascii="Times New Roman" w:eastAsia="Arial" w:hAnsi="Times New Roman" w:cs="Arial"/>
                <w:color w:val="000000" w:themeColor="text1"/>
                <w:sz w:val="20"/>
                <w:szCs w:val="20"/>
                <w:lang w:val="ro-RO" w:eastAsia="zh-CN"/>
              </w:rPr>
              <w:t>Anexa XXVIII-D  Titlul 4 Capitolul 15   Transportul Maritim Internaţional / Normele tehnice si operaționale/Nave de pasageri</w:t>
            </w:r>
          </w:p>
        </w:tc>
        <w:tc>
          <w:tcPr>
            <w:tcW w:w="2014" w:type="dxa"/>
            <w:vMerge/>
            <w:tcBorders>
              <w:left w:val="single" w:sz="6" w:space="0" w:color="000000"/>
              <w:right w:val="single" w:sz="6" w:space="0" w:color="000000"/>
            </w:tcBorders>
            <w:shd w:val="clear" w:color="auto" w:fill="auto"/>
          </w:tcPr>
          <w:p w14:paraId="109EFF78" w14:textId="77777777" w:rsidR="00976371" w:rsidRPr="004D4459" w:rsidRDefault="00976371" w:rsidP="00976371">
            <w:pPr>
              <w:pStyle w:val="Default"/>
              <w:rPr>
                <w:rFonts w:ascii="Times New Roman" w:eastAsia="Times New Roman" w:hAnsi="Times New Roman" w:cs="Times New Roman"/>
                <w:color w:val="000000" w:themeColor="text1"/>
                <w:sz w:val="20"/>
                <w:szCs w:val="20"/>
                <w:lang w:val="ro-RO"/>
              </w:rPr>
            </w:pPr>
          </w:p>
        </w:tc>
        <w:tc>
          <w:tcPr>
            <w:tcW w:w="2691" w:type="dxa"/>
            <w:tcBorders>
              <w:top w:val="single" w:sz="6" w:space="0" w:color="000000"/>
              <w:left w:val="single" w:sz="6" w:space="0" w:color="000000"/>
              <w:bottom w:val="single" w:sz="6" w:space="0" w:color="000000"/>
              <w:right w:val="single" w:sz="6" w:space="0" w:color="000000"/>
            </w:tcBorders>
            <w:shd w:val="clear" w:color="auto" w:fill="auto"/>
          </w:tcPr>
          <w:p w14:paraId="785F3510" w14:textId="556FDCD0" w:rsidR="00976371" w:rsidRPr="004D4459" w:rsidRDefault="00A6185F" w:rsidP="00976371">
            <w:pPr>
              <w:spacing w:after="0" w:line="240" w:lineRule="auto"/>
              <w:jc w:val="both"/>
              <w:rPr>
                <w:rFonts w:ascii="Times New Roman" w:eastAsia="DengXian" w:hAnsi="Times New Roman" w:cs="Times New Roman"/>
                <w:color w:val="000000" w:themeColor="text1"/>
                <w:sz w:val="20"/>
                <w:szCs w:val="20"/>
                <w:lang w:val="ro-RO" w:eastAsia="zh-CN"/>
              </w:rPr>
            </w:pPr>
            <w:r>
              <w:rPr>
                <w:rFonts w:ascii="Times New Roman" w:eastAsia="DengXian" w:hAnsi="Times New Roman" w:cs="Times New Roman"/>
                <w:color w:val="000000" w:themeColor="text1"/>
                <w:sz w:val="20"/>
                <w:szCs w:val="20"/>
                <w:lang w:val="ro-RO" w:eastAsia="zh-CN"/>
              </w:rPr>
              <w:t>S</w:t>
            </w:r>
            <w:r w:rsidR="00976371" w:rsidRPr="004D4459">
              <w:rPr>
                <w:rFonts w:ascii="Times New Roman" w:eastAsia="DengXian" w:hAnsi="Times New Roman" w:cs="Times New Roman"/>
                <w:color w:val="000000" w:themeColor="text1"/>
                <w:sz w:val="20"/>
                <w:szCs w:val="20"/>
                <w:lang w:val="ro-RO" w:eastAsia="zh-CN"/>
              </w:rPr>
              <w:t>L</w:t>
            </w:r>
            <w:r>
              <w:rPr>
                <w:rFonts w:ascii="Times New Roman" w:eastAsia="DengXian" w:hAnsi="Times New Roman" w:cs="Times New Roman"/>
                <w:color w:val="000000" w:themeColor="text1"/>
                <w:sz w:val="20"/>
                <w:szCs w:val="20"/>
                <w:lang w:val="ro-RO" w:eastAsia="zh-CN"/>
              </w:rPr>
              <w:t>T</w:t>
            </w:r>
            <w:r w:rsidR="00976371" w:rsidRPr="004D4459">
              <w:rPr>
                <w:rFonts w:ascii="Times New Roman" w:eastAsia="DengXian" w:hAnsi="Times New Roman" w:cs="Times New Roman"/>
                <w:color w:val="000000" w:themeColor="text1"/>
                <w:sz w:val="20"/>
                <w:szCs w:val="20"/>
                <w:lang w:val="ro-RO" w:eastAsia="zh-CN"/>
              </w:rPr>
              <w:t>.62 Act nou</w:t>
            </w:r>
          </w:p>
          <w:p w14:paraId="5F920917" w14:textId="77777777" w:rsidR="00976371" w:rsidRPr="004D4459" w:rsidRDefault="00976371" w:rsidP="00976371">
            <w:pPr>
              <w:spacing w:after="0" w:line="240" w:lineRule="auto"/>
              <w:jc w:val="both"/>
              <w:rPr>
                <w:rFonts w:ascii="Times New Roman" w:eastAsia="DengXian" w:hAnsi="Times New Roman" w:cs="Times New Roman"/>
                <w:b/>
                <w:bCs/>
                <w:color w:val="000000" w:themeColor="text1"/>
                <w:sz w:val="20"/>
                <w:szCs w:val="20"/>
                <w:lang w:val="ro-RO" w:eastAsia="zh-CN"/>
              </w:rPr>
            </w:pPr>
            <w:r w:rsidRPr="004D4459">
              <w:rPr>
                <w:rFonts w:ascii="Times New Roman" w:eastAsia="DengXian" w:hAnsi="Times New Roman" w:cs="Times New Roman"/>
                <w:b/>
                <w:bCs/>
                <w:color w:val="000000" w:themeColor="text1"/>
                <w:sz w:val="20"/>
                <w:szCs w:val="20"/>
                <w:lang w:val="ro-RO" w:eastAsia="zh-CN"/>
              </w:rPr>
              <w:t xml:space="preserve">Aprobarea normelor și standardelor de siguranță pentru navele de pasageri </w:t>
            </w:r>
          </w:p>
          <w:p w14:paraId="0E38244F" w14:textId="77777777" w:rsidR="00976371" w:rsidRPr="004D4459" w:rsidRDefault="00976371" w:rsidP="00976371">
            <w:pPr>
              <w:spacing w:after="0" w:line="240" w:lineRule="auto"/>
              <w:jc w:val="both"/>
              <w:rPr>
                <w:rFonts w:ascii="Times New Roman" w:eastAsia="DengXian" w:hAnsi="Times New Roman" w:cs="Times New Roman"/>
                <w:i/>
                <w:iCs/>
                <w:color w:val="000000" w:themeColor="text1"/>
                <w:sz w:val="20"/>
                <w:szCs w:val="20"/>
                <w:lang w:val="ro-RO" w:eastAsia="zh-CN"/>
              </w:rPr>
            </w:pPr>
            <w:r w:rsidRPr="004D4459">
              <w:rPr>
                <w:rFonts w:ascii="Times New Roman" w:eastAsia="DengXian" w:hAnsi="Times New Roman" w:cs="Times New Roman"/>
                <w:i/>
                <w:iCs/>
                <w:color w:val="000000" w:themeColor="text1"/>
                <w:sz w:val="20"/>
                <w:szCs w:val="20"/>
                <w:lang w:val="ro-RO" w:eastAsia="zh-CN"/>
              </w:rPr>
              <w:t>Transpune:</w:t>
            </w:r>
          </w:p>
          <w:p w14:paraId="3EBB5D89" w14:textId="112A6A20" w:rsidR="00976371" w:rsidRPr="004D4459" w:rsidRDefault="00976371" w:rsidP="00976371">
            <w:pPr>
              <w:spacing w:after="0" w:line="240" w:lineRule="auto"/>
              <w:jc w:val="both"/>
              <w:rPr>
                <w:rFonts w:ascii="Times New Roman" w:eastAsia="DengXian" w:hAnsi="Times New Roman" w:cs="Times New Roman"/>
                <w:color w:val="000000" w:themeColor="text1"/>
                <w:sz w:val="20"/>
                <w:szCs w:val="20"/>
                <w:lang w:val="ro-RO" w:eastAsia="zh-CN"/>
              </w:rPr>
            </w:pPr>
            <w:r w:rsidRPr="004D4459">
              <w:rPr>
                <w:rFonts w:ascii="Times New Roman" w:eastAsia="DengXian" w:hAnsi="Times New Roman" w:cs="Times New Roman"/>
                <w:i/>
                <w:iCs/>
                <w:color w:val="000000" w:themeColor="text1"/>
                <w:sz w:val="20"/>
                <w:szCs w:val="20"/>
                <w:lang w:val="ro-RO" w:eastAsia="zh-CN"/>
              </w:rPr>
              <w:t>-Directiva 2009/45/CE</w:t>
            </w:r>
            <w:r w:rsidRPr="004D4459">
              <w:rPr>
                <w:rFonts w:ascii="Times New Roman" w:eastAsia="DengXian" w:hAnsi="Times New Roman" w:cs="Times New Roman"/>
                <w:color w:val="000000" w:themeColor="text1"/>
                <w:sz w:val="20"/>
                <w:szCs w:val="20"/>
                <w:lang w:val="ro-RO" w:eastAsia="zh-CN"/>
              </w:rPr>
              <w:t xml:space="preserve"> </w:t>
            </w:r>
          </w:p>
        </w:tc>
        <w:tc>
          <w:tcPr>
            <w:tcW w:w="1418" w:type="dxa"/>
            <w:tcBorders>
              <w:left w:val="single" w:sz="6" w:space="0" w:color="000000"/>
              <w:bottom w:val="single" w:sz="4" w:space="0" w:color="auto"/>
              <w:right w:val="single" w:sz="4" w:space="0" w:color="auto"/>
            </w:tcBorders>
            <w:shd w:val="clear" w:color="auto" w:fill="auto"/>
          </w:tcPr>
          <w:p w14:paraId="35001A6D" w14:textId="19DA1491" w:rsidR="00976371" w:rsidRPr="004D4459" w:rsidRDefault="00976371" w:rsidP="00976371">
            <w:pPr>
              <w:spacing w:after="0" w:line="240" w:lineRule="auto"/>
              <w:jc w:val="center"/>
              <w:textAlignment w:val="baseline"/>
              <w:rPr>
                <w:rFonts w:ascii="Times New Roman" w:eastAsia="Arial" w:hAnsi="Times New Roman" w:cs="Arial"/>
                <w:color w:val="000000" w:themeColor="text1"/>
                <w:sz w:val="20"/>
                <w:szCs w:val="20"/>
                <w:lang w:val="ro-RO" w:eastAsia="zh-CN"/>
              </w:rPr>
            </w:pPr>
            <w:r w:rsidRPr="004D4459">
              <w:rPr>
                <w:rFonts w:ascii="Times New Roman" w:eastAsia="Times New Roman" w:hAnsi="Times New Roman" w:cs="Times New Roman"/>
                <w:color w:val="000000" w:themeColor="text1"/>
                <w:sz w:val="20"/>
                <w:szCs w:val="20"/>
                <w:lang w:val="ro-RO"/>
              </w:rPr>
              <w:t xml:space="preserve">Hotărâre de Guvern </w:t>
            </w:r>
            <w:r w:rsidR="007E6CCD">
              <w:rPr>
                <w:rFonts w:ascii="Times New Roman" w:eastAsia="Times New Roman" w:hAnsi="Times New Roman" w:cs="Times New Roman"/>
                <w:color w:val="000000" w:themeColor="text1"/>
                <w:sz w:val="20"/>
                <w:szCs w:val="20"/>
                <w:lang w:val="ro-RO"/>
              </w:rPr>
              <w:t>aprobată</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3997563" w14:textId="6F461F9F" w:rsidR="007E6CCD" w:rsidRPr="007E6CCD" w:rsidRDefault="007E6CCD" w:rsidP="007E6CCD">
            <w:pPr>
              <w:spacing w:after="0" w:line="240" w:lineRule="auto"/>
              <w:jc w:val="center"/>
              <w:textAlignment w:val="baseline"/>
              <w:rPr>
                <w:rFonts w:ascii="Times New Roman" w:eastAsia="Times New Roman" w:hAnsi="Times New Roman" w:cs="Times New Roman"/>
                <w:b/>
                <w:color w:val="000000" w:themeColor="text1"/>
                <w:sz w:val="20"/>
                <w:szCs w:val="20"/>
                <w:lang w:val="ro-RO"/>
              </w:rPr>
            </w:pPr>
            <w:r w:rsidRPr="007E6CCD">
              <w:rPr>
                <w:rFonts w:ascii="Times New Roman" w:eastAsia="Times New Roman" w:hAnsi="Times New Roman" w:cs="Times New Roman"/>
                <w:b/>
                <w:color w:val="000000" w:themeColor="text1"/>
                <w:sz w:val="20"/>
                <w:szCs w:val="20"/>
                <w:lang w:val="ro-RO"/>
              </w:rPr>
              <w:t>MIDR</w:t>
            </w:r>
            <w:r w:rsidR="00A6185F">
              <w:rPr>
                <w:rFonts w:ascii="Times New Roman" w:eastAsia="Times New Roman" w:hAnsi="Times New Roman" w:cs="Times New Roman"/>
                <w:b/>
                <w:color w:val="000000" w:themeColor="text1"/>
                <w:sz w:val="20"/>
                <w:szCs w:val="20"/>
                <w:lang w:val="ro-RO"/>
              </w:rPr>
              <w:br/>
            </w:r>
          </w:p>
          <w:p w14:paraId="60029047" w14:textId="10EB079F" w:rsidR="00976371" w:rsidRPr="004D4459" w:rsidRDefault="00976371" w:rsidP="00976371">
            <w:pPr>
              <w:spacing w:after="80" w:line="240" w:lineRule="auto"/>
              <w:jc w:val="center"/>
              <w:rPr>
                <w:rFonts w:ascii="Times New Roman" w:eastAsia="Arial" w:hAnsi="Times New Roman" w:cs="Arial"/>
                <w:color w:val="000000" w:themeColor="text1"/>
                <w:sz w:val="20"/>
                <w:szCs w:val="20"/>
                <w:lang w:val="ro-RO" w:eastAsia="zh-CN"/>
              </w:rPr>
            </w:pPr>
            <w:r w:rsidRPr="004D4459">
              <w:rPr>
                <w:rFonts w:ascii="Times New Roman" w:eastAsia="Arial" w:hAnsi="Times New Roman" w:cs="Arial"/>
                <w:color w:val="000000" w:themeColor="text1"/>
                <w:sz w:val="20"/>
                <w:szCs w:val="20"/>
                <w:lang w:val="ro-RO" w:eastAsia="zh-CN"/>
              </w:rPr>
              <w:t>Agenția Navală a Republicii Moldova</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D9BCE3A" w14:textId="35DC968A" w:rsidR="00976371" w:rsidRPr="004D4459" w:rsidRDefault="00976371" w:rsidP="00976371">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 xml:space="preserve">Trimestrul IV, </w:t>
            </w:r>
          </w:p>
          <w:p w14:paraId="72AFCEC2" w14:textId="1CB73DCD" w:rsidR="00976371" w:rsidRPr="004D4459" w:rsidRDefault="00976371" w:rsidP="00976371">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2025</w:t>
            </w:r>
          </w:p>
          <w:p w14:paraId="75B67D71" w14:textId="77777777" w:rsidR="00976371" w:rsidRPr="004D4459" w:rsidRDefault="00976371" w:rsidP="00976371">
            <w:pPr>
              <w:spacing w:after="0" w:line="240" w:lineRule="auto"/>
              <w:jc w:val="center"/>
              <w:textAlignment w:val="baseline"/>
              <w:rPr>
                <w:rFonts w:ascii="Times New Roman" w:eastAsia="Arial" w:hAnsi="Times New Roman" w:cs="Arial"/>
                <w:color w:val="000000" w:themeColor="text1"/>
                <w:sz w:val="12"/>
                <w:szCs w:val="12"/>
                <w:lang w:val="ro-RO" w:eastAsia="zh-CN"/>
              </w:rPr>
            </w:pPr>
          </w:p>
          <w:p w14:paraId="3758D277" w14:textId="51F552FD" w:rsidR="00976371" w:rsidRPr="004D4459" w:rsidRDefault="00976371" w:rsidP="00976371">
            <w:pPr>
              <w:spacing w:after="0" w:line="240" w:lineRule="auto"/>
              <w:jc w:val="center"/>
              <w:textAlignment w:val="baseline"/>
              <w:rPr>
                <w:rFonts w:ascii="Times New Roman" w:eastAsia="Arial" w:hAnsi="Times New Roman" w:cs="Arial"/>
                <w:color w:val="000000" w:themeColor="text1"/>
                <w:sz w:val="20"/>
                <w:szCs w:val="20"/>
                <w:lang w:val="ro-RO" w:eastAsia="zh-CN"/>
              </w:rPr>
            </w:pPr>
            <w:r w:rsidRPr="004D4459">
              <w:rPr>
                <w:rFonts w:ascii="Times New Roman" w:eastAsia="Arial" w:hAnsi="Times New Roman" w:cs="Arial"/>
                <w:color w:val="000000" w:themeColor="text1"/>
                <w:sz w:val="20"/>
                <w:szCs w:val="20"/>
                <w:lang w:val="ro-RO" w:eastAsia="zh-CN"/>
              </w:rPr>
              <w:t xml:space="preserve">AA Anexa XXVIII-D,  </w:t>
            </w:r>
          </w:p>
          <w:p w14:paraId="54AF974D" w14:textId="77777777" w:rsidR="00976371" w:rsidRPr="004D4459" w:rsidRDefault="00976371" w:rsidP="00976371">
            <w:pPr>
              <w:spacing w:after="0" w:line="240" w:lineRule="auto"/>
              <w:jc w:val="center"/>
              <w:textAlignment w:val="baseline"/>
              <w:rPr>
                <w:rFonts w:ascii="Times New Roman" w:eastAsia="Arial" w:hAnsi="Times New Roman" w:cs="Arial"/>
                <w:color w:val="000000" w:themeColor="text1"/>
                <w:sz w:val="20"/>
                <w:szCs w:val="20"/>
                <w:lang w:val="ro-RO" w:eastAsia="zh-CN"/>
              </w:rPr>
            </w:pPr>
            <w:r w:rsidRPr="004D4459">
              <w:rPr>
                <w:rFonts w:ascii="Times New Roman" w:eastAsia="Arial" w:hAnsi="Times New Roman" w:cs="Arial"/>
                <w:color w:val="000000" w:themeColor="text1"/>
                <w:sz w:val="20"/>
                <w:szCs w:val="20"/>
                <w:lang w:val="ro-RO" w:eastAsia="zh-CN"/>
              </w:rPr>
              <w:t>2019</w:t>
            </w:r>
          </w:p>
          <w:p w14:paraId="4217C86D" w14:textId="77777777" w:rsidR="00976371" w:rsidRPr="004D4459" w:rsidRDefault="00976371" w:rsidP="00976371">
            <w:pPr>
              <w:spacing w:after="0" w:line="240" w:lineRule="auto"/>
              <w:jc w:val="center"/>
              <w:textAlignment w:val="baseline"/>
              <w:rPr>
                <w:rFonts w:ascii="Times New Roman" w:eastAsia="Arial" w:hAnsi="Times New Roman" w:cs="Arial"/>
                <w:color w:val="000000" w:themeColor="text1"/>
                <w:sz w:val="12"/>
                <w:szCs w:val="12"/>
                <w:lang w:val="ro-RO" w:eastAsia="zh-CN"/>
              </w:rPr>
            </w:pPr>
          </w:p>
          <w:p w14:paraId="1B330826" w14:textId="176F0661" w:rsidR="00976371" w:rsidRPr="004D4459" w:rsidRDefault="00976371" w:rsidP="00976371">
            <w:pPr>
              <w:spacing w:after="0" w:line="240" w:lineRule="auto"/>
              <w:jc w:val="center"/>
              <w:textAlignment w:val="baseline"/>
              <w:rPr>
                <w:rFonts w:ascii="Times New Roman" w:eastAsia="Arial" w:hAnsi="Times New Roman" w:cs="Arial"/>
                <w:color w:val="000000" w:themeColor="text1"/>
                <w:sz w:val="20"/>
                <w:szCs w:val="20"/>
                <w:lang w:val="ro-RO" w:eastAsia="zh-CN"/>
              </w:rPr>
            </w:pPr>
            <w:r w:rsidRPr="004D4459">
              <w:rPr>
                <w:rFonts w:ascii="Times New Roman" w:eastAsia="Arial" w:hAnsi="Times New Roman" w:cs="Arial"/>
                <w:color w:val="000000" w:themeColor="text1"/>
                <w:sz w:val="20"/>
                <w:szCs w:val="20"/>
                <w:lang w:val="ro-RO" w:eastAsia="zh-CN"/>
              </w:rPr>
              <w:t xml:space="preserve">AgA, </w:t>
            </w:r>
          </w:p>
          <w:p w14:paraId="5D65D4F9" w14:textId="23360526" w:rsidR="00976371" w:rsidRPr="004D4459" w:rsidRDefault="00976371" w:rsidP="00976371">
            <w:pPr>
              <w:spacing w:after="0" w:line="240" w:lineRule="auto"/>
              <w:jc w:val="center"/>
              <w:textAlignment w:val="baseline"/>
              <w:rPr>
                <w:rFonts w:ascii="Times New Roman" w:eastAsia="Arial" w:hAnsi="Times New Roman" w:cs="Arial"/>
                <w:color w:val="000000" w:themeColor="text1"/>
                <w:sz w:val="20"/>
                <w:szCs w:val="20"/>
                <w:lang w:val="ro-RO" w:eastAsia="zh-CN"/>
              </w:rPr>
            </w:pPr>
            <w:r w:rsidRPr="004D4459">
              <w:rPr>
                <w:rFonts w:ascii="Times New Roman" w:eastAsia="Arial" w:hAnsi="Times New Roman" w:cs="Arial"/>
                <w:color w:val="000000" w:themeColor="text1"/>
                <w:sz w:val="20"/>
                <w:szCs w:val="20"/>
                <w:lang w:val="ro-RO" w:eastAsia="zh-CN"/>
              </w:rPr>
              <w:t>Trim.IV, 2023</w:t>
            </w:r>
          </w:p>
        </w:tc>
        <w:tc>
          <w:tcPr>
            <w:tcW w:w="1559" w:type="dxa"/>
            <w:tcBorders>
              <w:top w:val="single" w:sz="6" w:space="0" w:color="000000"/>
              <w:left w:val="single" w:sz="4" w:space="0" w:color="auto"/>
              <w:bottom w:val="single" w:sz="6" w:space="0" w:color="000000"/>
              <w:right w:val="single" w:sz="6" w:space="0" w:color="000000"/>
            </w:tcBorders>
            <w:shd w:val="clear" w:color="auto" w:fill="auto"/>
          </w:tcPr>
          <w:p w14:paraId="26A844DA" w14:textId="77777777" w:rsidR="00976371" w:rsidRPr="004D4459" w:rsidRDefault="00976371" w:rsidP="00976371">
            <w:pPr>
              <w:spacing w:after="80" w:line="240" w:lineRule="auto"/>
              <w:jc w:val="both"/>
              <w:rPr>
                <w:rFonts w:ascii="Times New Roman" w:eastAsia="Arial" w:hAnsi="Times New Roman" w:cs="Arial"/>
                <w:color w:val="000000" w:themeColor="text1"/>
                <w:sz w:val="20"/>
                <w:szCs w:val="20"/>
                <w:lang w:val="ro-RO" w:eastAsia="zh-CN"/>
              </w:rPr>
            </w:pPr>
          </w:p>
        </w:tc>
        <w:tc>
          <w:tcPr>
            <w:tcW w:w="1675" w:type="dxa"/>
            <w:tcBorders>
              <w:top w:val="single" w:sz="6" w:space="0" w:color="000000"/>
              <w:left w:val="single" w:sz="6" w:space="0" w:color="000000"/>
              <w:bottom w:val="single" w:sz="6" w:space="0" w:color="000000"/>
              <w:right w:val="single" w:sz="6" w:space="0" w:color="000000"/>
            </w:tcBorders>
            <w:shd w:val="clear" w:color="auto" w:fill="auto"/>
          </w:tcPr>
          <w:p w14:paraId="422D7967" w14:textId="16806368" w:rsidR="00804EFE" w:rsidRPr="00BE4437" w:rsidRDefault="00804EFE" w:rsidP="00804EFE">
            <w:pPr>
              <w:spacing w:after="0" w:line="240" w:lineRule="auto"/>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Costul:</w:t>
            </w:r>
            <w:r w:rsidRPr="00BE4437">
              <w:rPr>
                <w:rFonts w:ascii="Times New Roman" w:eastAsia="Times New Roman" w:hAnsi="Times New Roman" w:cs="Times New Roman"/>
                <w:sz w:val="20"/>
                <w:szCs w:val="20"/>
                <w:lang w:val="ro-RO"/>
              </w:rPr>
              <w:t xml:space="preserve"> 4</w:t>
            </w:r>
            <w:r w:rsidR="000D56B2" w:rsidRPr="00BE4437">
              <w:rPr>
                <w:rFonts w:ascii="Times New Roman" w:eastAsia="Times New Roman" w:hAnsi="Times New Roman" w:cs="Times New Roman"/>
                <w:sz w:val="20"/>
                <w:szCs w:val="20"/>
                <w:lang w:val="ro-RO"/>
              </w:rPr>
              <w:t>4</w:t>
            </w:r>
            <w:r w:rsidRPr="00BE4437">
              <w:rPr>
                <w:rFonts w:ascii="Times New Roman" w:eastAsia="Times New Roman" w:hAnsi="Times New Roman" w:cs="Times New Roman"/>
                <w:sz w:val="20"/>
                <w:szCs w:val="20"/>
                <w:lang w:val="ro-RO"/>
              </w:rPr>
              <w:t>,</w:t>
            </w:r>
            <w:r w:rsidR="000D56B2" w:rsidRPr="00BE4437">
              <w:rPr>
                <w:rFonts w:ascii="Times New Roman" w:eastAsia="Times New Roman" w:hAnsi="Times New Roman" w:cs="Times New Roman"/>
                <w:sz w:val="20"/>
                <w:szCs w:val="20"/>
                <w:lang w:val="ro-RO"/>
              </w:rPr>
              <w:t>1</w:t>
            </w:r>
          </w:p>
          <w:p w14:paraId="65972AB3" w14:textId="3CBEE62F" w:rsidR="00804EFE" w:rsidRPr="00BE4437" w:rsidRDefault="00804EFE" w:rsidP="00804EFE">
            <w:pPr>
              <w:spacing w:after="0" w:line="240" w:lineRule="auto"/>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Sursa:</w:t>
            </w:r>
            <w:r w:rsidRPr="00BE4437">
              <w:rPr>
                <w:rFonts w:ascii="Times New Roman" w:eastAsia="Times New Roman" w:hAnsi="Times New Roman" w:cs="Times New Roman"/>
                <w:sz w:val="20"/>
                <w:szCs w:val="20"/>
                <w:lang w:val="ro-RO"/>
              </w:rPr>
              <w:t xml:space="preserve"> Buget (subprogram  6403)</w:t>
            </w:r>
          </w:p>
          <w:p w14:paraId="734DFD66" w14:textId="77777777" w:rsidR="00804EFE" w:rsidRPr="00BE4437" w:rsidRDefault="00804EFE" w:rsidP="00804EFE">
            <w:pPr>
              <w:spacing w:after="0" w:line="240" w:lineRule="auto"/>
              <w:jc w:val="both"/>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 xml:space="preserve">Deficit: </w:t>
            </w:r>
            <w:r w:rsidRPr="00BE4437">
              <w:rPr>
                <w:rFonts w:ascii="Times New Roman" w:eastAsia="Times New Roman" w:hAnsi="Times New Roman" w:cs="Times New Roman"/>
                <w:sz w:val="20"/>
                <w:szCs w:val="20"/>
                <w:lang w:val="ro-RO"/>
              </w:rPr>
              <w:t>0</w:t>
            </w:r>
          </w:p>
          <w:p w14:paraId="2066245B" w14:textId="12C84AE7" w:rsidR="00976371" w:rsidRPr="00BE4437" w:rsidRDefault="00804EFE" w:rsidP="00804EFE">
            <w:pPr>
              <w:spacing w:after="0" w:line="240" w:lineRule="auto"/>
              <w:jc w:val="center"/>
              <w:textAlignment w:val="baseline"/>
              <w:rPr>
                <w:rFonts w:ascii="Times New Roman" w:eastAsia="Times New Roman" w:hAnsi="Times New Roman" w:cs="Times New Roman"/>
                <w:b/>
                <w:bCs/>
                <w:sz w:val="24"/>
                <w:szCs w:val="24"/>
                <w:lang w:val="ro-RO"/>
              </w:rPr>
            </w:pPr>
            <w:r w:rsidRPr="00BE4437">
              <w:rPr>
                <w:rFonts w:ascii="Times New Roman" w:eastAsia="Times New Roman" w:hAnsi="Times New Roman" w:cs="Times New Roman"/>
                <w:sz w:val="20"/>
                <w:szCs w:val="20"/>
                <w:lang w:val="ro-RO"/>
              </w:rPr>
              <w:t>*Zile petrecute pe activitate -76</w:t>
            </w:r>
          </w:p>
        </w:tc>
      </w:tr>
      <w:tr w:rsidR="00976371" w:rsidRPr="004D4459" w14:paraId="3BBA7171" w14:textId="77777777" w:rsidTr="00141FDC">
        <w:trPr>
          <w:gridAfter w:val="1"/>
          <w:wAfter w:w="43" w:type="dxa"/>
        </w:trPr>
        <w:tc>
          <w:tcPr>
            <w:tcW w:w="1843" w:type="dxa"/>
            <w:vMerge/>
            <w:tcBorders>
              <w:left w:val="single" w:sz="6" w:space="0" w:color="000000"/>
              <w:right w:val="single" w:sz="6" w:space="0" w:color="000000"/>
            </w:tcBorders>
            <w:shd w:val="clear" w:color="auto" w:fill="auto"/>
          </w:tcPr>
          <w:p w14:paraId="7147F5CA" w14:textId="77777777" w:rsidR="00976371" w:rsidRPr="004D4459" w:rsidRDefault="00976371" w:rsidP="00976371">
            <w:pPr>
              <w:pStyle w:val="Bodytext10"/>
              <w:ind w:right="139"/>
              <w:jc w:val="both"/>
              <w:rPr>
                <w:rFonts w:ascii="Times New Roman" w:eastAsia="Times New Roman" w:hAnsi="Times New Roman" w:cs="Times New Roman"/>
                <w:color w:val="000000" w:themeColor="text1"/>
                <w:sz w:val="20"/>
                <w:szCs w:val="20"/>
                <w:lang w:val="ro-RO"/>
              </w:rPr>
            </w:pPr>
          </w:p>
        </w:tc>
        <w:tc>
          <w:tcPr>
            <w:tcW w:w="1700" w:type="dxa"/>
            <w:tcBorders>
              <w:left w:val="single" w:sz="6" w:space="0" w:color="000000"/>
              <w:bottom w:val="single" w:sz="6" w:space="0" w:color="000000"/>
              <w:right w:val="single" w:sz="6" w:space="0" w:color="000000"/>
            </w:tcBorders>
            <w:shd w:val="clear" w:color="auto" w:fill="auto"/>
          </w:tcPr>
          <w:p w14:paraId="70AD3606" w14:textId="4A45D44E" w:rsidR="00976371" w:rsidRPr="004D4459" w:rsidRDefault="00976371" w:rsidP="00976371">
            <w:pPr>
              <w:spacing w:after="0" w:line="240" w:lineRule="auto"/>
              <w:jc w:val="center"/>
              <w:textAlignment w:val="baseline"/>
              <w:rPr>
                <w:rFonts w:ascii="Times New Roman" w:eastAsia="Arial" w:hAnsi="Times New Roman" w:cs="Arial"/>
                <w:color w:val="000000" w:themeColor="text1"/>
                <w:sz w:val="20"/>
                <w:szCs w:val="20"/>
                <w:lang w:val="ro-RO" w:eastAsia="zh-CN"/>
              </w:rPr>
            </w:pPr>
            <w:r w:rsidRPr="004D4459">
              <w:rPr>
                <w:rFonts w:ascii="Times New Roman" w:eastAsia="Arial" w:hAnsi="Times New Roman" w:cs="Arial"/>
                <w:color w:val="000000" w:themeColor="text1"/>
                <w:sz w:val="20"/>
                <w:szCs w:val="20"/>
                <w:lang w:val="ro-RO" w:eastAsia="zh-CN"/>
              </w:rPr>
              <w:t>Anexa XXVIII-D  Titlul 4 Capitolul 15   Transportul Maritim Internaţional  / Vrachier</w:t>
            </w:r>
          </w:p>
        </w:tc>
        <w:tc>
          <w:tcPr>
            <w:tcW w:w="2014" w:type="dxa"/>
            <w:vMerge/>
            <w:tcBorders>
              <w:left w:val="single" w:sz="6" w:space="0" w:color="000000"/>
              <w:right w:val="single" w:sz="6" w:space="0" w:color="000000"/>
            </w:tcBorders>
            <w:shd w:val="clear" w:color="auto" w:fill="auto"/>
          </w:tcPr>
          <w:p w14:paraId="3FFE76E5" w14:textId="77777777" w:rsidR="00976371" w:rsidRPr="004D4459" w:rsidRDefault="00976371" w:rsidP="00976371">
            <w:pPr>
              <w:pStyle w:val="Default"/>
              <w:rPr>
                <w:rFonts w:ascii="Times New Roman" w:eastAsia="Times New Roman" w:hAnsi="Times New Roman" w:cs="Times New Roman"/>
                <w:color w:val="000000" w:themeColor="text1"/>
                <w:sz w:val="20"/>
                <w:szCs w:val="20"/>
                <w:lang w:val="ro-RO"/>
              </w:rPr>
            </w:pPr>
          </w:p>
        </w:tc>
        <w:tc>
          <w:tcPr>
            <w:tcW w:w="2691" w:type="dxa"/>
            <w:tcBorders>
              <w:top w:val="single" w:sz="6" w:space="0" w:color="000000"/>
              <w:left w:val="single" w:sz="6" w:space="0" w:color="000000"/>
              <w:bottom w:val="single" w:sz="6" w:space="0" w:color="000000"/>
              <w:right w:val="single" w:sz="6" w:space="0" w:color="000000"/>
            </w:tcBorders>
            <w:shd w:val="clear" w:color="auto" w:fill="auto"/>
          </w:tcPr>
          <w:p w14:paraId="4C21A14B" w14:textId="4E5B40B3" w:rsidR="00976371" w:rsidRPr="004D4459" w:rsidRDefault="00A6185F" w:rsidP="00976371">
            <w:pPr>
              <w:spacing w:after="0" w:line="240" w:lineRule="auto"/>
              <w:jc w:val="both"/>
              <w:rPr>
                <w:rFonts w:ascii="Times New Roman" w:eastAsia="DengXian" w:hAnsi="Times New Roman" w:cs="Times New Roman"/>
                <w:color w:val="000000" w:themeColor="text1"/>
                <w:sz w:val="20"/>
                <w:szCs w:val="20"/>
                <w:lang w:val="ro-RO" w:eastAsia="zh-CN"/>
              </w:rPr>
            </w:pPr>
            <w:r>
              <w:rPr>
                <w:rFonts w:ascii="Times New Roman" w:eastAsia="DengXian" w:hAnsi="Times New Roman" w:cs="Times New Roman"/>
                <w:color w:val="000000" w:themeColor="text1"/>
                <w:sz w:val="20"/>
                <w:szCs w:val="20"/>
                <w:lang w:val="ro-RO" w:eastAsia="zh-CN"/>
              </w:rPr>
              <w:t>SLT</w:t>
            </w:r>
            <w:r w:rsidR="00976371" w:rsidRPr="004D4459">
              <w:rPr>
                <w:rFonts w:ascii="Times New Roman" w:eastAsia="DengXian" w:hAnsi="Times New Roman" w:cs="Times New Roman"/>
                <w:color w:val="000000" w:themeColor="text1"/>
                <w:sz w:val="20"/>
                <w:szCs w:val="20"/>
                <w:lang w:val="ro-RO" w:eastAsia="zh-CN"/>
              </w:rPr>
              <w:t>.63 Act nou</w:t>
            </w:r>
          </w:p>
          <w:p w14:paraId="2CA49378" w14:textId="40BA2E0C" w:rsidR="00976371" w:rsidRPr="004D4459" w:rsidRDefault="00976371" w:rsidP="00976371">
            <w:pPr>
              <w:spacing w:after="0" w:line="240" w:lineRule="auto"/>
              <w:jc w:val="both"/>
              <w:rPr>
                <w:rFonts w:ascii="Times New Roman" w:eastAsia="DengXian" w:hAnsi="Times New Roman" w:cs="Times New Roman"/>
                <w:b/>
                <w:bCs/>
                <w:color w:val="000000" w:themeColor="text1"/>
                <w:sz w:val="20"/>
                <w:szCs w:val="20"/>
                <w:lang w:val="ro-RO" w:eastAsia="zh-CN"/>
              </w:rPr>
            </w:pPr>
            <w:r w:rsidRPr="004D4459">
              <w:rPr>
                <w:rFonts w:ascii="Times New Roman" w:eastAsia="DengXian" w:hAnsi="Times New Roman" w:cs="Times New Roman"/>
                <w:b/>
                <w:bCs/>
                <w:color w:val="000000" w:themeColor="text1"/>
                <w:sz w:val="20"/>
                <w:szCs w:val="20"/>
                <w:lang w:val="ro-RO" w:eastAsia="zh-CN"/>
              </w:rPr>
              <w:t>Aprobarea cerințelor și procedurilor armonizate pentru încărcarea și descărcarea în siguranță a vrachierelor</w:t>
            </w:r>
          </w:p>
          <w:p w14:paraId="037CCA99" w14:textId="77777777" w:rsidR="00976371" w:rsidRPr="004D4459" w:rsidRDefault="00976371" w:rsidP="00976371">
            <w:pPr>
              <w:spacing w:after="0" w:line="240" w:lineRule="auto"/>
              <w:jc w:val="both"/>
              <w:rPr>
                <w:rFonts w:ascii="Times New Roman" w:eastAsia="DengXian" w:hAnsi="Times New Roman" w:cs="Times New Roman"/>
                <w:i/>
                <w:iCs/>
                <w:color w:val="000000" w:themeColor="text1"/>
                <w:sz w:val="20"/>
                <w:szCs w:val="20"/>
                <w:lang w:val="ro-RO" w:eastAsia="zh-CN"/>
              </w:rPr>
            </w:pPr>
            <w:r w:rsidRPr="004D4459">
              <w:rPr>
                <w:rFonts w:ascii="Times New Roman" w:eastAsia="DengXian" w:hAnsi="Times New Roman" w:cs="Times New Roman"/>
                <w:i/>
                <w:iCs/>
                <w:color w:val="000000" w:themeColor="text1"/>
                <w:sz w:val="20"/>
                <w:szCs w:val="20"/>
                <w:lang w:val="ro-RO" w:eastAsia="zh-CN"/>
              </w:rPr>
              <w:t>Transpune:</w:t>
            </w:r>
          </w:p>
          <w:p w14:paraId="77D8CC4E" w14:textId="6AACB0D4" w:rsidR="00976371" w:rsidRPr="004D4459" w:rsidRDefault="00976371" w:rsidP="00976371">
            <w:pPr>
              <w:spacing w:after="0" w:line="240" w:lineRule="auto"/>
              <w:jc w:val="both"/>
              <w:rPr>
                <w:rFonts w:ascii="Times New Roman" w:eastAsia="DengXian" w:hAnsi="Times New Roman" w:cs="Times New Roman"/>
                <w:i/>
                <w:iCs/>
                <w:color w:val="000000" w:themeColor="text1"/>
                <w:sz w:val="20"/>
                <w:szCs w:val="20"/>
                <w:lang w:val="ro-RO" w:eastAsia="zh-CN"/>
              </w:rPr>
            </w:pPr>
            <w:r w:rsidRPr="004D4459">
              <w:rPr>
                <w:rFonts w:ascii="Times New Roman" w:eastAsia="DengXian" w:hAnsi="Times New Roman" w:cs="Times New Roman"/>
                <w:i/>
                <w:iCs/>
                <w:color w:val="000000" w:themeColor="text1"/>
                <w:sz w:val="20"/>
                <w:szCs w:val="20"/>
                <w:lang w:val="ro-RO" w:eastAsia="zh-CN"/>
              </w:rPr>
              <w:t>-Directiva 2001/96/CE</w:t>
            </w:r>
          </w:p>
          <w:p w14:paraId="20240CA1" w14:textId="7A4CAD99" w:rsidR="00976371" w:rsidRPr="004D4459" w:rsidRDefault="00976371" w:rsidP="00976371">
            <w:pPr>
              <w:spacing w:after="0" w:line="240" w:lineRule="auto"/>
              <w:jc w:val="both"/>
              <w:rPr>
                <w:rFonts w:ascii="Times New Roman" w:eastAsia="DengXian" w:hAnsi="Times New Roman" w:cs="Times New Roman"/>
                <w:color w:val="000000" w:themeColor="text1"/>
                <w:sz w:val="20"/>
                <w:szCs w:val="20"/>
                <w:lang w:val="ro-RO" w:eastAsia="zh-CN"/>
              </w:rPr>
            </w:pPr>
          </w:p>
        </w:tc>
        <w:tc>
          <w:tcPr>
            <w:tcW w:w="1418" w:type="dxa"/>
            <w:tcBorders>
              <w:left w:val="single" w:sz="6" w:space="0" w:color="000000"/>
              <w:bottom w:val="single" w:sz="4" w:space="0" w:color="auto"/>
              <w:right w:val="single" w:sz="4" w:space="0" w:color="auto"/>
            </w:tcBorders>
            <w:shd w:val="clear" w:color="auto" w:fill="auto"/>
          </w:tcPr>
          <w:p w14:paraId="2205435F" w14:textId="4C33F059" w:rsidR="00976371" w:rsidRPr="004D4459" w:rsidRDefault="00976371" w:rsidP="00976371">
            <w:pPr>
              <w:spacing w:after="0" w:line="240" w:lineRule="auto"/>
              <w:jc w:val="center"/>
              <w:textAlignment w:val="baseline"/>
              <w:rPr>
                <w:rFonts w:ascii="Times New Roman" w:eastAsia="Arial" w:hAnsi="Times New Roman" w:cs="Arial"/>
                <w:color w:val="000000" w:themeColor="text1"/>
                <w:sz w:val="20"/>
                <w:szCs w:val="20"/>
                <w:lang w:val="ro-RO" w:eastAsia="zh-CN"/>
              </w:rPr>
            </w:pPr>
            <w:r w:rsidRPr="004D4459">
              <w:rPr>
                <w:rFonts w:ascii="Times New Roman" w:eastAsia="Times New Roman" w:hAnsi="Times New Roman" w:cs="Times New Roman"/>
                <w:color w:val="000000" w:themeColor="text1"/>
                <w:sz w:val="20"/>
                <w:szCs w:val="20"/>
                <w:lang w:val="ro-RO"/>
              </w:rPr>
              <w:t xml:space="preserve">Hotărâre de Guvern </w:t>
            </w:r>
            <w:r w:rsidR="007E6CCD">
              <w:rPr>
                <w:rFonts w:ascii="Times New Roman" w:eastAsia="Times New Roman" w:hAnsi="Times New Roman" w:cs="Times New Roman"/>
                <w:color w:val="000000" w:themeColor="text1"/>
                <w:sz w:val="20"/>
                <w:szCs w:val="20"/>
                <w:lang w:val="ro-RO"/>
              </w:rPr>
              <w:t>aprobată</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13924D1" w14:textId="2F749A7B" w:rsidR="007E6CCD" w:rsidRPr="007E6CCD" w:rsidRDefault="007E6CCD" w:rsidP="007E6CCD">
            <w:pPr>
              <w:spacing w:after="0" w:line="240" w:lineRule="auto"/>
              <w:jc w:val="center"/>
              <w:textAlignment w:val="baseline"/>
              <w:rPr>
                <w:rFonts w:ascii="Times New Roman" w:eastAsia="Times New Roman" w:hAnsi="Times New Roman" w:cs="Times New Roman"/>
                <w:b/>
                <w:color w:val="000000" w:themeColor="text1"/>
                <w:sz w:val="20"/>
                <w:szCs w:val="20"/>
                <w:lang w:val="ro-RO"/>
              </w:rPr>
            </w:pPr>
            <w:r w:rsidRPr="007E6CCD">
              <w:rPr>
                <w:rFonts w:ascii="Times New Roman" w:eastAsia="Times New Roman" w:hAnsi="Times New Roman" w:cs="Times New Roman"/>
                <w:b/>
                <w:color w:val="000000" w:themeColor="text1"/>
                <w:sz w:val="20"/>
                <w:szCs w:val="20"/>
                <w:lang w:val="ro-RO"/>
              </w:rPr>
              <w:t>MIDR</w:t>
            </w:r>
            <w:r w:rsidR="00A6185F">
              <w:rPr>
                <w:rFonts w:ascii="Times New Roman" w:eastAsia="Times New Roman" w:hAnsi="Times New Roman" w:cs="Times New Roman"/>
                <w:b/>
                <w:color w:val="000000" w:themeColor="text1"/>
                <w:sz w:val="20"/>
                <w:szCs w:val="20"/>
                <w:lang w:val="ro-RO"/>
              </w:rPr>
              <w:br/>
            </w:r>
          </w:p>
          <w:p w14:paraId="3EF666E8" w14:textId="6C96779C" w:rsidR="00976371" w:rsidRPr="004D4459" w:rsidRDefault="00976371" w:rsidP="00976371">
            <w:pPr>
              <w:spacing w:after="80" w:line="240" w:lineRule="auto"/>
              <w:jc w:val="center"/>
              <w:rPr>
                <w:rFonts w:ascii="Times New Roman" w:eastAsia="Arial" w:hAnsi="Times New Roman" w:cs="Arial"/>
                <w:color w:val="000000" w:themeColor="text1"/>
                <w:sz w:val="20"/>
                <w:szCs w:val="20"/>
                <w:lang w:val="ro-RO" w:eastAsia="zh-CN"/>
              </w:rPr>
            </w:pPr>
            <w:r w:rsidRPr="004D4459">
              <w:rPr>
                <w:rFonts w:ascii="Times New Roman" w:eastAsia="Arial" w:hAnsi="Times New Roman" w:cs="Arial"/>
                <w:color w:val="000000" w:themeColor="text1"/>
                <w:sz w:val="20"/>
                <w:szCs w:val="20"/>
                <w:lang w:val="ro-RO" w:eastAsia="zh-CN"/>
              </w:rPr>
              <w:t>Agenția Navală a Republicii Moldova</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6CAEDE7" w14:textId="784046BC" w:rsidR="00976371" w:rsidRPr="004D4459" w:rsidRDefault="00976371" w:rsidP="00976371">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 xml:space="preserve">Trimestrul IV, </w:t>
            </w:r>
          </w:p>
          <w:p w14:paraId="37BCF334" w14:textId="348B5337" w:rsidR="00976371" w:rsidRPr="004D4459" w:rsidRDefault="00976371" w:rsidP="00976371">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2025</w:t>
            </w:r>
          </w:p>
          <w:p w14:paraId="695B9E41" w14:textId="77777777" w:rsidR="00976371" w:rsidRPr="004D4459" w:rsidRDefault="00976371" w:rsidP="00976371">
            <w:pPr>
              <w:spacing w:after="0" w:line="240" w:lineRule="auto"/>
              <w:jc w:val="center"/>
              <w:textAlignment w:val="baseline"/>
              <w:rPr>
                <w:rFonts w:ascii="Times New Roman" w:eastAsia="Arial" w:hAnsi="Times New Roman" w:cs="Arial"/>
                <w:color w:val="000000" w:themeColor="text1"/>
                <w:sz w:val="12"/>
                <w:szCs w:val="12"/>
                <w:lang w:val="ro-RO" w:eastAsia="zh-CN"/>
              </w:rPr>
            </w:pPr>
          </w:p>
          <w:p w14:paraId="1ECC73FD" w14:textId="34E9CF0D" w:rsidR="00976371" w:rsidRPr="004D4459" w:rsidRDefault="00976371" w:rsidP="00976371">
            <w:pPr>
              <w:spacing w:after="0" w:line="240" w:lineRule="auto"/>
              <w:jc w:val="center"/>
              <w:textAlignment w:val="baseline"/>
              <w:rPr>
                <w:rFonts w:ascii="Times New Roman" w:eastAsia="Arial" w:hAnsi="Times New Roman" w:cs="Arial"/>
                <w:color w:val="000000" w:themeColor="text1"/>
                <w:sz w:val="20"/>
                <w:szCs w:val="20"/>
                <w:lang w:val="ro-RO" w:eastAsia="zh-CN"/>
              </w:rPr>
            </w:pPr>
            <w:r w:rsidRPr="004D4459">
              <w:rPr>
                <w:rFonts w:ascii="Times New Roman" w:eastAsia="Arial" w:hAnsi="Times New Roman" w:cs="Arial"/>
                <w:color w:val="000000" w:themeColor="text1"/>
                <w:sz w:val="20"/>
                <w:szCs w:val="20"/>
                <w:lang w:val="ro-RO" w:eastAsia="zh-CN"/>
              </w:rPr>
              <w:t xml:space="preserve">AA Anexa XXVIII-D,  </w:t>
            </w:r>
          </w:p>
          <w:p w14:paraId="5B7BB185" w14:textId="55C918E2" w:rsidR="00976371" w:rsidRPr="004D4459" w:rsidRDefault="00976371" w:rsidP="00976371">
            <w:pPr>
              <w:spacing w:after="0" w:line="240" w:lineRule="auto"/>
              <w:jc w:val="center"/>
              <w:textAlignment w:val="baseline"/>
              <w:rPr>
                <w:rFonts w:ascii="Times New Roman" w:eastAsia="Arial" w:hAnsi="Times New Roman" w:cs="Arial"/>
                <w:color w:val="000000" w:themeColor="text1"/>
                <w:sz w:val="20"/>
                <w:szCs w:val="20"/>
                <w:lang w:val="ro-RO" w:eastAsia="zh-CN"/>
              </w:rPr>
            </w:pPr>
            <w:r w:rsidRPr="004D4459">
              <w:rPr>
                <w:rFonts w:ascii="Times New Roman" w:eastAsia="Arial" w:hAnsi="Times New Roman" w:cs="Arial"/>
                <w:color w:val="000000" w:themeColor="text1"/>
                <w:sz w:val="20"/>
                <w:szCs w:val="20"/>
                <w:lang w:val="ro-RO" w:eastAsia="zh-CN"/>
              </w:rPr>
              <w:t>2017</w:t>
            </w:r>
          </w:p>
          <w:p w14:paraId="72407E97" w14:textId="77777777" w:rsidR="00976371" w:rsidRPr="004D4459" w:rsidRDefault="00976371" w:rsidP="00976371">
            <w:pPr>
              <w:spacing w:after="0" w:line="240" w:lineRule="auto"/>
              <w:jc w:val="center"/>
              <w:textAlignment w:val="baseline"/>
              <w:rPr>
                <w:rFonts w:ascii="Times New Roman" w:eastAsia="Arial" w:hAnsi="Times New Roman" w:cs="Arial"/>
                <w:color w:val="000000" w:themeColor="text1"/>
                <w:sz w:val="12"/>
                <w:szCs w:val="12"/>
                <w:lang w:val="ro-RO" w:eastAsia="zh-CN"/>
              </w:rPr>
            </w:pPr>
          </w:p>
          <w:p w14:paraId="1316ED11" w14:textId="77777777" w:rsidR="00976371" w:rsidRPr="004D4459" w:rsidRDefault="00976371" w:rsidP="00976371">
            <w:pPr>
              <w:spacing w:after="0" w:line="240" w:lineRule="auto"/>
              <w:jc w:val="center"/>
              <w:textAlignment w:val="baseline"/>
              <w:rPr>
                <w:rFonts w:ascii="Times New Roman" w:eastAsia="Arial" w:hAnsi="Times New Roman" w:cs="Arial"/>
                <w:color w:val="000000" w:themeColor="text1"/>
                <w:sz w:val="20"/>
                <w:szCs w:val="20"/>
                <w:lang w:val="ro-RO" w:eastAsia="zh-CN"/>
              </w:rPr>
            </w:pPr>
            <w:r w:rsidRPr="004D4459">
              <w:rPr>
                <w:rFonts w:ascii="Times New Roman" w:eastAsia="Arial" w:hAnsi="Times New Roman" w:cs="Arial"/>
                <w:color w:val="000000" w:themeColor="text1"/>
                <w:sz w:val="20"/>
                <w:szCs w:val="20"/>
                <w:lang w:val="ro-RO" w:eastAsia="zh-CN"/>
              </w:rPr>
              <w:t xml:space="preserve">AgA, </w:t>
            </w:r>
          </w:p>
          <w:p w14:paraId="0DD6B27E" w14:textId="11699323" w:rsidR="00976371" w:rsidRPr="004D4459" w:rsidRDefault="00976371" w:rsidP="00976371">
            <w:pPr>
              <w:spacing w:after="0" w:line="240" w:lineRule="auto"/>
              <w:jc w:val="center"/>
              <w:textAlignment w:val="baseline"/>
              <w:rPr>
                <w:rFonts w:ascii="Times New Roman" w:eastAsia="Arial" w:hAnsi="Times New Roman" w:cs="Arial"/>
                <w:color w:val="000000" w:themeColor="text1"/>
                <w:sz w:val="20"/>
                <w:szCs w:val="20"/>
                <w:lang w:val="ro-RO" w:eastAsia="zh-CN"/>
              </w:rPr>
            </w:pPr>
            <w:r w:rsidRPr="004D4459">
              <w:rPr>
                <w:rFonts w:ascii="Times New Roman" w:eastAsia="Arial" w:hAnsi="Times New Roman" w:cs="Arial"/>
                <w:color w:val="000000" w:themeColor="text1"/>
                <w:sz w:val="20"/>
                <w:szCs w:val="20"/>
                <w:lang w:val="ro-RO" w:eastAsia="zh-CN"/>
              </w:rPr>
              <w:t>Trim. IV, 2023</w:t>
            </w:r>
          </w:p>
        </w:tc>
        <w:tc>
          <w:tcPr>
            <w:tcW w:w="1559" w:type="dxa"/>
            <w:tcBorders>
              <w:top w:val="single" w:sz="6" w:space="0" w:color="000000"/>
              <w:left w:val="single" w:sz="4" w:space="0" w:color="auto"/>
              <w:bottom w:val="single" w:sz="6" w:space="0" w:color="000000"/>
              <w:right w:val="single" w:sz="6" w:space="0" w:color="000000"/>
            </w:tcBorders>
            <w:shd w:val="clear" w:color="auto" w:fill="auto"/>
          </w:tcPr>
          <w:p w14:paraId="008A47F2" w14:textId="77777777" w:rsidR="00976371" w:rsidRPr="004D4459" w:rsidRDefault="00976371" w:rsidP="00976371">
            <w:pPr>
              <w:spacing w:after="80" w:line="240" w:lineRule="auto"/>
              <w:jc w:val="both"/>
              <w:rPr>
                <w:rFonts w:ascii="Times New Roman" w:eastAsia="Arial" w:hAnsi="Times New Roman" w:cs="Arial"/>
                <w:color w:val="000000" w:themeColor="text1"/>
                <w:sz w:val="20"/>
                <w:szCs w:val="20"/>
                <w:lang w:val="ro-RO" w:eastAsia="zh-CN"/>
              </w:rPr>
            </w:pPr>
          </w:p>
        </w:tc>
        <w:tc>
          <w:tcPr>
            <w:tcW w:w="1675" w:type="dxa"/>
            <w:tcBorders>
              <w:top w:val="single" w:sz="6" w:space="0" w:color="000000"/>
              <w:left w:val="single" w:sz="6" w:space="0" w:color="000000"/>
              <w:bottom w:val="single" w:sz="6" w:space="0" w:color="000000"/>
              <w:right w:val="single" w:sz="6" w:space="0" w:color="000000"/>
            </w:tcBorders>
            <w:shd w:val="clear" w:color="auto" w:fill="auto"/>
          </w:tcPr>
          <w:p w14:paraId="065D3DF9" w14:textId="7AE69550" w:rsidR="00804EFE" w:rsidRPr="00BE4437" w:rsidRDefault="00804EFE" w:rsidP="00804EFE">
            <w:pPr>
              <w:spacing w:after="0" w:line="240" w:lineRule="auto"/>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Costul:</w:t>
            </w:r>
            <w:r w:rsidRPr="00BE4437">
              <w:rPr>
                <w:rFonts w:ascii="Times New Roman" w:eastAsia="Times New Roman" w:hAnsi="Times New Roman" w:cs="Times New Roman"/>
                <w:sz w:val="20"/>
                <w:szCs w:val="20"/>
                <w:lang w:val="ro-RO"/>
              </w:rPr>
              <w:t xml:space="preserve"> 3</w:t>
            </w:r>
            <w:r w:rsidR="000D56B2" w:rsidRPr="00BE4437">
              <w:rPr>
                <w:rFonts w:ascii="Times New Roman" w:eastAsia="Times New Roman" w:hAnsi="Times New Roman" w:cs="Times New Roman"/>
                <w:sz w:val="20"/>
                <w:szCs w:val="20"/>
                <w:lang w:val="ro-RO"/>
              </w:rPr>
              <w:t>9</w:t>
            </w:r>
            <w:r w:rsidRPr="00BE4437">
              <w:rPr>
                <w:rFonts w:ascii="Times New Roman" w:eastAsia="Times New Roman" w:hAnsi="Times New Roman" w:cs="Times New Roman"/>
                <w:sz w:val="20"/>
                <w:szCs w:val="20"/>
                <w:lang w:val="ro-RO"/>
              </w:rPr>
              <w:t>,0</w:t>
            </w:r>
          </w:p>
          <w:p w14:paraId="421F1D46" w14:textId="1D717508" w:rsidR="00804EFE" w:rsidRPr="00BE4437" w:rsidRDefault="00804EFE" w:rsidP="00804EFE">
            <w:pPr>
              <w:spacing w:after="0" w:line="240" w:lineRule="auto"/>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Sursa:</w:t>
            </w:r>
            <w:r w:rsidRPr="00BE4437">
              <w:rPr>
                <w:rFonts w:ascii="Times New Roman" w:eastAsia="Times New Roman" w:hAnsi="Times New Roman" w:cs="Times New Roman"/>
                <w:sz w:val="20"/>
                <w:szCs w:val="20"/>
                <w:lang w:val="ro-RO"/>
              </w:rPr>
              <w:t xml:space="preserve"> Buget (subprogram  6403)</w:t>
            </w:r>
          </w:p>
          <w:p w14:paraId="3EB2D987" w14:textId="77777777" w:rsidR="00804EFE" w:rsidRPr="00BE4437" w:rsidRDefault="00804EFE" w:rsidP="00804EFE">
            <w:pPr>
              <w:spacing w:after="0" w:line="240" w:lineRule="auto"/>
              <w:jc w:val="both"/>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 xml:space="preserve">Deficit: </w:t>
            </w:r>
            <w:r w:rsidRPr="00BE4437">
              <w:rPr>
                <w:rFonts w:ascii="Times New Roman" w:eastAsia="Times New Roman" w:hAnsi="Times New Roman" w:cs="Times New Roman"/>
                <w:sz w:val="20"/>
                <w:szCs w:val="20"/>
                <w:lang w:val="ro-RO"/>
              </w:rPr>
              <w:t>0</w:t>
            </w:r>
          </w:p>
          <w:p w14:paraId="53F6BCEB" w14:textId="4B434E3E" w:rsidR="00976371" w:rsidRPr="00BE4437" w:rsidRDefault="00804EFE" w:rsidP="00804EFE">
            <w:pPr>
              <w:spacing w:after="0" w:line="240" w:lineRule="auto"/>
              <w:jc w:val="center"/>
              <w:textAlignment w:val="baseline"/>
              <w:rPr>
                <w:rFonts w:ascii="Times New Roman" w:eastAsia="Times New Roman" w:hAnsi="Times New Roman" w:cs="Times New Roman"/>
                <w:b/>
                <w:bCs/>
                <w:sz w:val="24"/>
                <w:szCs w:val="24"/>
                <w:lang w:val="ro-RO"/>
              </w:rPr>
            </w:pPr>
            <w:r w:rsidRPr="00BE4437">
              <w:rPr>
                <w:rFonts w:ascii="Times New Roman" w:eastAsia="Times New Roman" w:hAnsi="Times New Roman" w:cs="Times New Roman"/>
                <w:sz w:val="20"/>
                <w:szCs w:val="20"/>
                <w:lang w:val="ro-RO"/>
              </w:rPr>
              <w:t>*Zile petrecute pe activitate -68</w:t>
            </w:r>
          </w:p>
        </w:tc>
      </w:tr>
      <w:tr w:rsidR="00976371" w:rsidRPr="004D4459" w14:paraId="2E79967A" w14:textId="77777777" w:rsidTr="00141FDC">
        <w:trPr>
          <w:gridAfter w:val="1"/>
          <w:wAfter w:w="43" w:type="dxa"/>
        </w:trPr>
        <w:tc>
          <w:tcPr>
            <w:tcW w:w="1843" w:type="dxa"/>
            <w:vMerge/>
            <w:tcBorders>
              <w:left w:val="single" w:sz="6" w:space="0" w:color="000000"/>
              <w:right w:val="single" w:sz="6" w:space="0" w:color="000000"/>
            </w:tcBorders>
            <w:shd w:val="clear" w:color="auto" w:fill="auto"/>
          </w:tcPr>
          <w:p w14:paraId="3C206684" w14:textId="77777777" w:rsidR="00976371" w:rsidRPr="004D4459" w:rsidRDefault="00976371" w:rsidP="00976371">
            <w:pPr>
              <w:pStyle w:val="Bodytext10"/>
              <w:ind w:right="139"/>
              <w:jc w:val="both"/>
              <w:rPr>
                <w:rFonts w:ascii="Times New Roman" w:eastAsia="Times New Roman" w:hAnsi="Times New Roman" w:cs="Times New Roman"/>
                <w:color w:val="000000" w:themeColor="text1"/>
                <w:sz w:val="20"/>
                <w:szCs w:val="20"/>
                <w:lang w:val="ro-RO"/>
              </w:rPr>
            </w:pPr>
          </w:p>
        </w:tc>
        <w:tc>
          <w:tcPr>
            <w:tcW w:w="1700" w:type="dxa"/>
            <w:tcBorders>
              <w:left w:val="single" w:sz="6" w:space="0" w:color="000000"/>
              <w:bottom w:val="single" w:sz="6" w:space="0" w:color="000000"/>
              <w:right w:val="single" w:sz="6" w:space="0" w:color="000000"/>
            </w:tcBorders>
            <w:shd w:val="clear" w:color="auto" w:fill="auto"/>
          </w:tcPr>
          <w:p w14:paraId="4209BA5B" w14:textId="2840B428" w:rsidR="00976371" w:rsidRPr="004D4459" w:rsidRDefault="00976371" w:rsidP="00976371">
            <w:pPr>
              <w:spacing w:after="0" w:line="240" w:lineRule="auto"/>
              <w:jc w:val="center"/>
              <w:textAlignment w:val="baseline"/>
              <w:rPr>
                <w:rFonts w:ascii="Times New Roman" w:eastAsia="Arial" w:hAnsi="Times New Roman" w:cs="Arial"/>
                <w:color w:val="000000" w:themeColor="text1"/>
                <w:sz w:val="20"/>
                <w:szCs w:val="20"/>
                <w:lang w:val="ro-RO" w:eastAsia="zh-CN"/>
              </w:rPr>
            </w:pPr>
            <w:r w:rsidRPr="004D4459">
              <w:rPr>
                <w:rFonts w:ascii="Times New Roman" w:eastAsia="Arial" w:hAnsi="Times New Roman" w:cs="Arial"/>
                <w:color w:val="000000" w:themeColor="text1"/>
                <w:sz w:val="20"/>
                <w:szCs w:val="20"/>
                <w:lang w:val="ro-RO" w:eastAsia="zh-CN"/>
              </w:rPr>
              <w:t>Anexa XXVIII-D  Titlul 5 (DCFTA) Capitolul 15   Transportul Maritim Internaţional / Mediu</w:t>
            </w:r>
          </w:p>
        </w:tc>
        <w:tc>
          <w:tcPr>
            <w:tcW w:w="2014" w:type="dxa"/>
            <w:vMerge/>
            <w:tcBorders>
              <w:left w:val="single" w:sz="6" w:space="0" w:color="000000"/>
              <w:right w:val="single" w:sz="6" w:space="0" w:color="000000"/>
            </w:tcBorders>
            <w:shd w:val="clear" w:color="auto" w:fill="auto"/>
          </w:tcPr>
          <w:p w14:paraId="0A3F1E30" w14:textId="77777777" w:rsidR="00976371" w:rsidRPr="004D4459" w:rsidRDefault="00976371" w:rsidP="00976371">
            <w:pPr>
              <w:pStyle w:val="Default"/>
              <w:rPr>
                <w:rFonts w:ascii="Times New Roman" w:eastAsia="Times New Roman" w:hAnsi="Times New Roman" w:cs="Times New Roman"/>
                <w:color w:val="000000" w:themeColor="text1"/>
                <w:sz w:val="20"/>
                <w:szCs w:val="20"/>
                <w:lang w:val="ro-RO"/>
              </w:rPr>
            </w:pPr>
          </w:p>
        </w:tc>
        <w:tc>
          <w:tcPr>
            <w:tcW w:w="2691" w:type="dxa"/>
            <w:tcBorders>
              <w:top w:val="single" w:sz="6" w:space="0" w:color="000000"/>
              <w:left w:val="single" w:sz="6" w:space="0" w:color="000000"/>
              <w:bottom w:val="single" w:sz="6" w:space="0" w:color="000000"/>
              <w:right w:val="single" w:sz="6" w:space="0" w:color="000000"/>
            </w:tcBorders>
            <w:shd w:val="clear" w:color="auto" w:fill="auto"/>
          </w:tcPr>
          <w:p w14:paraId="4B430E07" w14:textId="2CB7B7A5" w:rsidR="00976371" w:rsidRPr="004D4459" w:rsidRDefault="00A6185F" w:rsidP="00976371">
            <w:pPr>
              <w:spacing w:after="0" w:line="240" w:lineRule="auto"/>
              <w:jc w:val="both"/>
              <w:rPr>
                <w:rFonts w:ascii="Times New Roman" w:eastAsia="DengXian" w:hAnsi="Times New Roman" w:cs="Times New Roman"/>
                <w:color w:val="000000" w:themeColor="text1"/>
                <w:sz w:val="20"/>
                <w:szCs w:val="20"/>
                <w:lang w:val="ro-RO" w:eastAsia="zh-CN"/>
              </w:rPr>
            </w:pPr>
            <w:r>
              <w:rPr>
                <w:rFonts w:ascii="Times New Roman" w:eastAsia="DengXian" w:hAnsi="Times New Roman" w:cs="Times New Roman"/>
                <w:color w:val="000000" w:themeColor="text1"/>
                <w:sz w:val="20"/>
                <w:szCs w:val="20"/>
                <w:lang w:val="ro-RO" w:eastAsia="zh-CN"/>
              </w:rPr>
              <w:t>SLT</w:t>
            </w:r>
            <w:r w:rsidR="00976371" w:rsidRPr="004D4459">
              <w:rPr>
                <w:rFonts w:ascii="Times New Roman" w:eastAsia="DengXian" w:hAnsi="Times New Roman" w:cs="Times New Roman"/>
                <w:color w:val="000000" w:themeColor="text1"/>
                <w:sz w:val="20"/>
                <w:szCs w:val="20"/>
                <w:lang w:val="ro-RO" w:eastAsia="zh-CN"/>
              </w:rPr>
              <w:t>.64 Act nou</w:t>
            </w:r>
          </w:p>
          <w:p w14:paraId="36546CD8" w14:textId="2FF2A242" w:rsidR="00976371" w:rsidRPr="004D4459" w:rsidRDefault="00976371" w:rsidP="00976371">
            <w:pPr>
              <w:spacing w:after="0" w:line="240" w:lineRule="auto"/>
              <w:jc w:val="both"/>
              <w:rPr>
                <w:rFonts w:ascii="Times New Roman" w:eastAsia="DengXian" w:hAnsi="Times New Roman" w:cs="Times New Roman"/>
                <w:b/>
                <w:bCs/>
                <w:color w:val="000000" w:themeColor="text1"/>
                <w:sz w:val="20"/>
                <w:szCs w:val="20"/>
                <w:lang w:val="ro-RO" w:eastAsia="zh-CN"/>
              </w:rPr>
            </w:pPr>
            <w:r w:rsidRPr="004D4459">
              <w:rPr>
                <w:rFonts w:ascii="Times New Roman" w:eastAsia="DengXian" w:hAnsi="Times New Roman" w:cs="Times New Roman"/>
                <w:b/>
                <w:bCs/>
                <w:color w:val="000000" w:themeColor="text1"/>
                <w:sz w:val="20"/>
                <w:szCs w:val="20"/>
                <w:lang w:val="ro-RO" w:eastAsia="zh-CN"/>
              </w:rPr>
              <w:t>Aprobarea proiectului Hotărârii de Guvern privind instalațiile portuare de preluare pentru predarea deșeurilor provenite de la nave</w:t>
            </w:r>
          </w:p>
          <w:p w14:paraId="3483DBAF" w14:textId="77777777" w:rsidR="00976371" w:rsidRPr="004D4459" w:rsidRDefault="00976371" w:rsidP="00976371">
            <w:pPr>
              <w:spacing w:after="0" w:line="240" w:lineRule="auto"/>
              <w:jc w:val="both"/>
              <w:rPr>
                <w:rFonts w:ascii="Times New Roman" w:eastAsia="DengXian" w:hAnsi="Times New Roman" w:cs="Times New Roman"/>
                <w:i/>
                <w:iCs/>
                <w:color w:val="000000" w:themeColor="text1"/>
                <w:sz w:val="20"/>
                <w:szCs w:val="20"/>
                <w:lang w:val="ro-RO" w:eastAsia="zh-CN"/>
              </w:rPr>
            </w:pPr>
            <w:r w:rsidRPr="004D4459">
              <w:rPr>
                <w:rFonts w:ascii="Times New Roman" w:eastAsia="DengXian" w:hAnsi="Times New Roman" w:cs="Times New Roman"/>
                <w:i/>
                <w:iCs/>
                <w:color w:val="000000" w:themeColor="text1"/>
                <w:sz w:val="20"/>
                <w:szCs w:val="20"/>
                <w:lang w:val="ro-RO" w:eastAsia="zh-CN"/>
              </w:rPr>
              <w:t>Transpune:</w:t>
            </w:r>
          </w:p>
          <w:p w14:paraId="3275C4D8" w14:textId="59C32F18" w:rsidR="00976371" w:rsidRPr="004D4459" w:rsidRDefault="00976371" w:rsidP="00976371">
            <w:pPr>
              <w:spacing w:after="0" w:line="240" w:lineRule="auto"/>
              <w:jc w:val="both"/>
              <w:rPr>
                <w:rFonts w:ascii="Times New Roman" w:eastAsia="DengXian" w:hAnsi="Times New Roman" w:cs="Times New Roman"/>
                <w:color w:val="000000" w:themeColor="text1"/>
                <w:sz w:val="20"/>
                <w:szCs w:val="20"/>
                <w:lang w:val="ro-RO" w:eastAsia="zh-CN"/>
              </w:rPr>
            </w:pPr>
            <w:r w:rsidRPr="004D4459">
              <w:rPr>
                <w:rFonts w:ascii="Times New Roman" w:eastAsia="DengXian" w:hAnsi="Times New Roman" w:cs="Times New Roman"/>
                <w:i/>
                <w:iCs/>
                <w:color w:val="000000" w:themeColor="text1"/>
                <w:sz w:val="20"/>
                <w:szCs w:val="20"/>
                <w:lang w:val="ro-RO" w:eastAsia="zh-CN"/>
              </w:rPr>
              <w:t>- Directiva (UE) 2019/883</w:t>
            </w:r>
          </w:p>
        </w:tc>
        <w:tc>
          <w:tcPr>
            <w:tcW w:w="1418" w:type="dxa"/>
            <w:tcBorders>
              <w:left w:val="single" w:sz="6" w:space="0" w:color="000000"/>
              <w:bottom w:val="single" w:sz="4" w:space="0" w:color="auto"/>
              <w:right w:val="single" w:sz="4" w:space="0" w:color="auto"/>
            </w:tcBorders>
            <w:shd w:val="clear" w:color="auto" w:fill="auto"/>
          </w:tcPr>
          <w:p w14:paraId="6B0D6F27" w14:textId="142FA3D7" w:rsidR="00976371" w:rsidRPr="004D4459" w:rsidRDefault="00976371" w:rsidP="00976371">
            <w:pPr>
              <w:spacing w:after="0" w:line="240" w:lineRule="auto"/>
              <w:jc w:val="center"/>
              <w:textAlignment w:val="baseline"/>
              <w:rPr>
                <w:rFonts w:ascii="Times New Roman" w:eastAsia="Arial" w:hAnsi="Times New Roman" w:cs="Arial"/>
                <w:color w:val="000000" w:themeColor="text1"/>
                <w:sz w:val="20"/>
                <w:szCs w:val="20"/>
                <w:lang w:val="ro-RO" w:eastAsia="zh-CN"/>
              </w:rPr>
            </w:pPr>
            <w:r w:rsidRPr="004D4459">
              <w:rPr>
                <w:rFonts w:ascii="Times New Roman" w:eastAsia="Times New Roman" w:hAnsi="Times New Roman" w:cs="Times New Roman"/>
                <w:color w:val="000000" w:themeColor="text1"/>
                <w:sz w:val="20"/>
                <w:szCs w:val="20"/>
                <w:lang w:val="ro-RO"/>
              </w:rPr>
              <w:t xml:space="preserve">Hotărâre de Guvern </w:t>
            </w:r>
            <w:r w:rsidR="007E6CCD">
              <w:rPr>
                <w:rFonts w:ascii="Times New Roman" w:eastAsia="Times New Roman" w:hAnsi="Times New Roman" w:cs="Times New Roman"/>
                <w:color w:val="000000" w:themeColor="text1"/>
                <w:sz w:val="20"/>
                <w:szCs w:val="20"/>
                <w:lang w:val="ro-RO"/>
              </w:rPr>
              <w:t>aprobată</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D6E1F74" w14:textId="42D1CA82" w:rsidR="00976371" w:rsidRPr="004D4459" w:rsidRDefault="007E6CCD" w:rsidP="00636C1B">
            <w:pPr>
              <w:spacing w:after="0" w:line="240" w:lineRule="auto"/>
              <w:jc w:val="center"/>
              <w:textAlignment w:val="baseline"/>
              <w:rPr>
                <w:rFonts w:ascii="Times New Roman" w:eastAsia="Arial" w:hAnsi="Times New Roman" w:cs="Arial"/>
                <w:color w:val="000000" w:themeColor="text1"/>
                <w:sz w:val="20"/>
                <w:szCs w:val="20"/>
                <w:lang w:val="ro-RO" w:eastAsia="zh-CN"/>
              </w:rPr>
            </w:pPr>
            <w:r w:rsidRPr="007E6CCD">
              <w:rPr>
                <w:rFonts w:ascii="Times New Roman" w:eastAsia="Times New Roman" w:hAnsi="Times New Roman" w:cs="Times New Roman"/>
                <w:b/>
                <w:color w:val="000000" w:themeColor="text1"/>
                <w:sz w:val="20"/>
                <w:szCs w:val="20"/>
                <w:lang w:val="ro-RO"/>
              </w:rPr>
              <w:t>MIDR</w:t>
            </w:r>
            <w:r w:rsidR="00636C1B">
              <w:rPr>
                <w:rFonts w:ascii="Times New Roman" w:eastAsia="Times New Roman" w:hAnsi="Times New Roman" w:cs="Times New Roman"/>
                <w:b/>
                <w:color w:val="000000" w:themeColor="text1"/>
                <w:sz w:val="20"/>
                <w:szCs w:val="20"/>
                <w:lang w:val="ro-RO"/>
              </w:rPr>
              <w:br/>
            </w:r>
            <w:r w:rsidR="00636C1B">
              <w:rPr>
                <w:rFonts w:ascii="Times New Roman" w:eastAsia="Times New Roman" w:hAnsi="Times New Roman" w:cs="Times New Roman"/>
                <w:b/>
                <w:color w:val="000000" w:themeColor="text1"/>
                <w:sz w:val="20"/>
                <w:szCs w:val="20"/>
                <w:lang w:val="ro-RO"/>
              </w:rPr>
              <w:br/>
            </w:r>
            <w:r w:rsidR="00976371" w:rsidRPr="004D4459">
              <w:rPr>
                <w:rFonts w:ascii="Times New Roman" w:eastAsia="Arial" w:hAnsi="Times New Roman" w:cs="Arial"/>
                <w:color w:val="000000" w:themeColor="text1"/>
                <w:sz w:val="20"/>
                <w:szCs w:val="20"/>
                <w:lang w:val="ro-RO" w:eastAsia="zh-CN"/>
              </w:rPr>
              <w:t>Agenția Navală a Republicii Moldova</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1F88921" w14:textId="6CB12D8E" w:rsidR="00976371" w:rsidRPr="004D4459" w:rsidRDefault="00976371" w:rsidP="00976371">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 xml:space="preserve">Trimestrul IV, </w:t>
            </w:r>
          </w:p>
          <w:p w14:paraId="734A3C4F" w14:textId="69BB01BF" w:rsidR="00976371" w:rsidRPr="004D4459" w:rsidRDefault="00976371" w:rsidP="00976371">
            <w:pPr>
              <w:spacing w:after="0" w:line="240" w:lineRule="auto"/>
              <w:jc w:val="center"/>
              <w:textAlignment w:val="baseline"/>
              <w:rPr>
                <w:rFonts w:ascii="Times New Roman" w:eastAsia="Arial" w:hAnsi="Times New Roman" w:cs="Arial"/>
                <w:color w:val="000000" w:themeColor="text1"/>
                <w:sz w:val="20"/>
                <w:szCs w:val="20"/>
                <w:lang w:val="ro-RO" w:eastAsia="zh-CN"/>
              </w:rPr>
            </w:pPr>
            <w:r w:rsidRPr="004D4459">
              <w:rPr>
                <w:rFonts w:ascii="Times New Roman" w:eastAsia="Times New Roman" w:hAnsi="Times New Roman" w:cs="Times New Roman"/>
                <w:color w:val="000000" w:themeColor="text1"/>
                <w:sz w:val="20"/>
                <w:szCs w:val="20"/>
                <w:lang w:val="ro-RO"/>
              </w:rPr>
              <w:t>2025</w:t>
            </w:r>
          </w:p>
          <w:p w14:paraId="2B35AB4C" w14:textId="77777777" w:rsidR="00976371" w:rsidRPr="004D4459" w:rsidRDefault="00976371" w:rsidP="00976371">
            <w:pPr>
              <w:spacing w:after="0" w:line="240" w:lineRule="auto"/>
              <w:jc w:val="center"/>
              <w:textAlignment w:val="baseline"/>
              <w:rPr>
                <w:rFonts w:ascii="Times New Roman" w:eastAsia="Arial" w:hAnsi="Times New Roman" w:cs="Arial"/>
                <w:color w:val="000000" w:themeColor="text1"/>
                <w:sz w:val="20"/>
                <w:szCs w:val="20"/>
                <w:lang w:val="ro-RO" w:eastAsia="zh-CN"/>
              </w:rPr>
            </w:pPr>
          </w:p>
          <w:p w14:paraId="04B9A1C0" w14:textId="25D9BCBE" w:rsidR="00976371" w:rsidRPr="004D4459" w:rsidRDefault="00976371" w:rsidP="00976371">
            <w:pPr>
              <w:spacing w:after="0" w:line="240" w:lineRule="auto"/>
              <w:jc w:val="center"/>
              <w:textAlignment w:val="baseline"/>
              <w:rPr>
                <w:rFonts w:ascii="Times New Roman" w:eastAsia="Arial" w:hAnsi="Times New Roman" w:cs="Arial"/>
                <w:color w:val="000000" w:themeColor="text1"/>
                <w:sz w:val="20"/>
                <w:szCs w:val="20"/>
                <w:lang w:val="ro-RO" w:eastAsia="zh-CN"/>
              </w:rPr>
            </w:pPr>
            <w:r w:rsidRPr="004D4459">
              <w:rPr>
                <w:rFonts w:ascii="Times New Roman" w:eastAsia="Arial" w:hAnsi="Times New Roman" w:cs="Arial"/>
                <w:color w:val="000000" w:themeColor="text1"/>
                <w:sz w:val="20"/>
                <w:szCs w:val="20"/>
                <w:lang w:val="ro-RO" w:eastAsia="zh-CN"/>
              </w:rPr>
              <w:t>AA Anexa XXVIII-D, 2021</w:t>
            </w:r>
          </w:p>
        </w:tc>
        <w:tc>
          <w:tcPr>
            <w:tcW w:w="1559" w:type="dxa"/>
            <w:tcBorders>
              <w:top w:val="single" w:sz="6" w:space="0" w:color="000000"/>
              <w:left w:val="single" w:sz="4" w:space="0" w:color="auto"/>
              <w:bottom w:val="single" w:sz="6" w:space="0" w:color="000000"/>
              <w:right w:val="single" w:sz="6" w:space="0" w:color="000000"/>
            </w:tcBorders>
            <w:shd w:val="clear" w:color="auto" w:fill="auto"/>
          </w:tcPr>
          <w:p w14:paraId="607EF8EC" w14:textId="77777777" w:rsidR="00976371" w:rsidRPr="004D4459" w:rsidRDefault="00976371" w:rsidP="00976371">
            <w:pPr>
              <w:spacing w:after="80" w:line="240" w:lineRule="auto"/>
              <w:jc w:val="both"/>
              <w:rPr>
                <w:rFonts w:ascii="Times New Roman" w:eastAsia="Arial" w:hAnsi="Times New Roman" w:cs="Arial"/>
                <w:color w:val="000000" w:themeColor="text1"/>
                <w:sz w:val="20"/>
                <w:szCs w:val="20"/>
                <w:lang w:val="ro-RO" w:eastAsia="zh-CN"/>
              </w:rPr>
            </w:pPr>
          </w:p>
        </w:tc>
        <w:tc>
          <w:tcPr>
            <w:tcW w:w="1675" w:type="dxa"/>
            <w:tcBorders>
              <w:top w:val="single" w:sz="6" w:space="0" w:color="000000"/>
              <w:left w:val="single" w:sz="6" w:space="0" w:color="000000"/>
              <w:bottom w:val="single" w:sz="6" w:space="0" w:color="000000"/>
              <w:right w:val="single" w:sz="6" w:space="0" w:color="000000"/>
            </w:tcBorders>
            <w:shd w:val="clear" w:color="auto" w:fill="auto"/>
          </w:tcPr>
          <w:p w14:paraId="079359E5" w14:textId="507B8F32" w:rsidR="00804EFE" w:rsidRPr="00BE4437" w:rsidRDefault="00804EFE" w:rsidP="00804EFE">
            <w:pPr>
              <w:spacing w:after="0" w:line="240" w:lineRule="auto"/>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Costul:</w:t>
            </w:r>
            <w:r w:rsidRPr="00BE4437">
              <w:rPr>
                <w:rFonts w:ascii="Times New Roman" w:eastAsia="Times New Roman" w:hAnsi="Times New Roman" w:cs="Times New Roman"/>
                <w:sz w:val="20"/>
                <w:szCs w:val="20"/>
                <w:lang w:val="ro-RO"/>
              </w:rPr>
              <w:t xml:space="preserve"> 3</w:t>
            </w:r>
            <w:r w:rsidR="007F2FBD" w:rsidRPr="00BE4437">
              <w:rPr>
                <w:rFonts w:ascii="Times New Roman" w:eastAsia="Times New Roman" w:hAnsi="Times New Roman" w:cs="Times New Roman"/>
                <w:sz w:val="20"/>
                <w:szCs w:val="20"/>
                <w:lang w:val="ro-RO"/>
              </w:rPr>
              <w:t>5</w:t>
            </w:r>
            <w:r w:rsidRPr="00BE4437">
              <w:rPr>
                <w:rFonts w:ascii="Times New Roman" w:eastAsia="Times New Roman" w:hAnsi="Times New Roman" w:cs="Times New Roman"/>
                <w:sz w:val="20"/>
                <w:szCs w:val="20"/>
                <w:lang w:val="ro-RO"/>
              </w:rPr>
              <w:t>,</w:t>
            </w:r>
            <w:r w:rsidR="007F2FBD" w:rsidRPr="00BE4437">
              <w:rPr>
                <w:rFonts w:ascii="Times New Roman" w:eastAsia="Times New Roman" w:hAnsi="Times New Roman" w:cs="Times New Roman"/>
                <w:sz w:val="20"/>
                <w:szCs w:val="20"/>
                <w:lang w:val="ro-RO"/>
              </w:rPr>
              <w:t>1</w:t>
            </w:r>
          </w:p>
          <w:p w14:paraId="3AEC52C6" w14:textId="2EA7A1E9" w:rsidR="00804EFE" w:rsidRPr="00BE4437" w:rsidRDefault="00804EFE" w:rsidP="00804EFE">
            <w:pPr>
              <w:spacing w:after="0" w:line="240" w:lineRule="auto"/>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Sursa:</w:t>
            </w:r>
            <w:r w:rsidRPr="00BE4437">
              <w:rPr>
                <w:rFonts w:ascii="Times New Roman" w:eastAsia="Times New Roman" w:hAnsi="Times New Roman" w:cs="Times New Roman"/>
                <w:sz w:val="20"/>
                <w:szCs w:val="20"/>
                <w:lang w:val="ro-RO"/>
              </w:rPr>
              <w:t xml:space="preserve"> Buget (subprogram  6403)</w:t>
            </w:r>
          </w:p>
          <w:p w14:paraId="173052B2" w14:textId="77777777" w:rsidR="00804EFE" w:rsidRPr="00BE4437" w:rsidRDefault="00804EFE" w:rsidP="00804EFE">
            <w:pPr>
              <w:spacing w:after="0" w:line="240" w:lineRule="auto"/>
              <w:jc w:val="both"/>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 xml:space="preserve">Deficit: </w:t>
            </w:r>
            <w:r w:rsidRPr="00BE4437">
              <w:rPr>
                <w:rFonts w:ascii="Times New Roman" w:eastAsia="Times New Roman" w:hAnsi="Times New Roman" w:cs="Times New Roman"/>
                <w:sz w:val="20"/>
                <w:szCs w:val="20"/>
                <w:lang w:val="ro-RO"/>
              </w:rPr>
              <w:t>0</w:t>
            </w:r>
          </w:p>
          <w:p w14:paraId="02205C17" w14:textId="24C8923E" w:rsidR="00976371" w:rsidRPr="00BE4437" w:rsidRDefault="00804EFE" w:rsidP="00804EFE">
            <w:pPr>
              <w:spacing w:after="0" w:line="240" w:lineRule="auto"/>
              <w:jc w:val="center"/>
              <w:textAlignment w:val="baseline"/>
              <w:rPr>
                <w:rFonts w:ascii="Times New Roman" w:eastAsia="Times New Roman" w:hAnsi="Times New Roman" w:cs="Times New Roman"/>
                <w:b/>
                <w:bCs/>
                <w:sz w:val="24"/>
                <w:szCs w:val="24"/>
                <w:lang w:val="ro-RO"/>
              </w:rPr>
            </w:pPr>
            <w:r w:rsidRPr="00BE4437">
              <w:rPr>
                <w:rFonts w:ascii="Times New Roman" w:eastAsia="Times New Roman" w:hAnsi="Times New Roman" w:cs="Times New Roman"/>
                <w:sz w:val="20"/>
                <w:szCs w:val="20"/>
                <w:lang w:val="ro-RO"/>
              </w:rPr>
              <w:t>*Zile petrecute pe activitate -60</w:t>
            </w:r>
          </w:p>
        </w:tc>
      </w:tr>
      <w:tr w:rsidR="00976371" w:rsidRPr="004D4459" w14:paraId="699A1A22" w14:textId="77777777" w:rsidTr="00141FDC">
        <w:trPr>
          <w:gridAfter w:val="1"/>
          <w:wAfter w:w="43" w:type="dxa"/>
        </w:trPr>
        <w:tc>
          <w:tcPr>
            <w:tcW w:w="1843" w:type="dxa"/>
            <w:vMerge/>
            <w:tcBorders>
              <w:left w:val="single" w:sz="6" w:space="0" w:color="000000"/>
              <w:right w:val="single" w:sz="6" w:space="0" w:color="000000"/>
            </w:tcBorders>
            <w:shd w:val="clear" w:color="auto" w:fill="auto"/>
          </w:tcPr>
          <w:p w14:paraId="4094276E" w14:textId="77777777" w:rsidR="00976371" w:rsidRPr="004D4459" w:rsidRDefault="00976371" w:rsidP="00976371">
            <w:pPr>
              <w:pStyle w:val="Bodytext10"/>
              <w:ind w:right="139"/>
              <w:jc w:val="both"/>
              <w:rPr>
                <w:rFonts w:ascii="Times New Roman" w:eastAsia="Times New Roman" w:hAnsi="Times New Roman" w:cs="Times New Roman"/>
                <w:color w:val="000000" w:themeColor="text1"/>
                <w:sz w:val="20"/>
                <w:szCs w:val="20"/>
                <w:lang w:val="ro-RO"/>
              </w:rPr>
            </w:pPr>
          </w:p>
        </w:tc>
        <w:tc>
          <w:tcPr>
            <w:tcW w:w="1700" w:type="dxa"/>
            <w:tcBorders>
              <w:left w:val="single" w:sz="6" w:space="0" w:color="000000"/>
              <w:bottom w:val="single" w:sz="6" w:space="0" w:color="000000"/>
              <w:right w:val="single" w:sz="6" w:space="0" w:color="000000"/>
            </w:tcBorders>
            <w:shd w:val="clear" w:color="auto" w:fill="auto"/>
          </w:tcPr>
          <w:p w14:paraId="0EB97736" w14:textId="767A2848" w:rsidR="00976371" w:rsidRPr="004D4459" w:rsidRDefault="00976371" w:rsidP="00976371">
            <w:pPr>
              <w:spacing w:after="0" w:line="240" w:lineRule="auto"/>
              <w:jc w:val="center"/>
              <w:textAlignment w:val="baseline"/>
              <w:rPr>
                <w:rFonts w:ascii="Times New Roman" w:eastAsia="Arial" w:hAnsi="Times New Roman" w:cs="Arial"/>
                <w:color w:val="000000" w:themeColor="text1"/>
                <w:sz w:val="20"/>
                <w:szCs w:val="20"/>
                <w:lang w:val="ro-RO" w:eastAsia="zh-CN"/>
              </w:rPr>
            </w:pPr>
            <w:r w:rsidRPr="004D4459">
              <w:rPr>
                <w:rFonts w:ascii="Times New Roman" w:eastAsia="Arial" w:hAnsi="Times New Roman" w:cs="Arial"/>
                <w:color w:val="000000" w:themeColor="text1"/>
                <w:sz w:val="20"/>
                <w:szCs w:val="20"/>
                <w:lang w:val="ro-RO" w:eastAsia="zh-CN"/>
              </w:rPr>
              <w:t>Anexa XXVIII-D  Titlul 4 Capitolul 15   Transportul Maritim Internaţional  / Investigarea accidentelor</w:t>
            </w:r>
          </w:p>
        </w:tc>
        <w:tc>
          <w:tcPr>
            <w:tcW w:w="2014" w:type="dxa"/>
            <w:vMerge/>
            <w:tcBorders>
              <w:left w:val="single" w:sz="6" w:space="0" w:color="000000"/>
              <w:right w:val="single" w:sz="6" w:space="0" w:color="000000"/>
            </w:tcBorders>
            <w:shd w:val="clear" w:color="auto" w:fill="auto"/>
          </w:tcPr>
          <w:p w14:paraId="7C1F1AB2" w14:textId="77777777" w:rsidR="00976371" w:rsidRPr="004D4459" w:rsidRDefault="00976371" w:rsidP="00976371">
            <w:pPr>
              <w:pStyle w:val="Default"/>
              <w:rPr>
                <w:rFonts w:ascii="Times New Roman" w:eastAsia="Times New Roman" w:hAnsi="Times New Roman" w:cs="Times New Roman"/>
                <w:color w:val="000000" w:themeColor="text1"/>
                <w:sz w:val="20"/>
                <w:szCs w:val="20"/>
                <w:lang w:val="ro-RO"/>
              </w:rPr>
            </w:pPr>
          </w:p>
        </w:tc>
        <w:tc>
          <w:tcPr>
            <w:tcW w:w="2691" w:type="dxa"/>
            <w:tcBorders>
              <w:top w:val="single" w:sz="6" w:space="0" w:color="000000"/>
              <w:left w:val="single" w:sz="6" w:space="0" w:color="000000"/>
              <w:bottom w:val="single" w:sz="6" w:space="0" w:color="000000"/>
              <w:right w:val="single" w:sz="6" w:space="0" w:color="000000"/>
            </w:tcBorders>
            <w:shd w:val="clear" w:color="auto" w:fill="auto"/>
          </w:tcPr>
          <w:p w14:paraId="2850355C" w14:textId="52FFC033" w:rsidR="00976371" w:rsidRPr="004D4459" w:rsidRDefault="00A6185F" w:rsidP="00976371">
            <w:pPr>
              <w:spacing w:after="0" w:line="240" w:lineRule="auto"/>
              <w:jc w:val="both"/>
              <w:rPr>
                <w:rFonts w:ascii="Times New Roman" w:eastAsia="DengXian" w:hAnsi="Times New Roman" w:cs="Times New Roman"/>
                <w:color w:val="000000" w:themeColor="text1"/>
                <w:sz w:val="20"/>
                <w:szCs w:val="20"/>
                <w:lang w:val="ro-RO" w:eastAsia="zh-CN"/>
              </w:rPr>
            </w:pPr>
            <w:r>
              <w:rPr>
                <w:rFonts w:ascii="Times New Roman" w:eastAsia="DengXian" w:hAnsi="Times New Roman" w:cs="Times New Roman"/>
                <w:color w:val="000000" w:themeColor="text1"/>
                <w:sz w:val="20"/>
                <w:szCs w:val="20"/>
                <w:lang w:val="ro-RO" w:eastAsia="zh-CN"/>
              </w:rPr>
              <w:t>SLT</w:t>
            </w:r>
            <w:r w:rsidR="00976371" w:rsidRPr="004D4459">
              <w:rPr>
                <w:rFonts w:ascii="Times New Roman" w:eastAsia="DengXian" w:hAnsi="Times New Roman" w:cs="Times New Roman"/>
                <w:color w:val="000000" w:themeColor="text1"/>
                <w:sz w:val="20"/>
                <w:szCs w:val="20"/>
                <w:lang w:val="ro-RO" w:eastAsia="zh-CN"/>
              </w:rPr>
              <w:t>.65 Act nou</w:t>
            </w:r>
          </w:p>
          <w:p w14:paraId="40BBA3D1" w14:textId="77777777" w:rsidR="00976371" w:rsidRPr="004D4459" w:rsidRDefault="00976371" w:rsidP="00976371">
            <w:pPr>
              <w:spacing w:after="0" w:line="240" w:lineRule="auto"/>
              <w:jc w:val="both"/>
              <w:rPr>
                <w:rFonts w:ascii="Times New Roman" w:eastAsia="DengXian" w:hAnsi="Times New Roman" w:cs="Times New Roman"/>
                <w:color w:val="000000" w:themeColor="text1"/>
                <w:sz w:val="20"/>
                <w:szCs w:val="20"/>
                <w:lang w:val="ro-RO" w:eastAsia="zh-CN"/>
              </w:rPr>
            </w:pPr>
            <w:r w:rsidRPr="004D4459">
              <w:rPr>
                <w:rFonts w:ascii="Times New Roman" w:eastAsia="DengXian" w:hAnsi="Times New Roman" w:cs="Times New Roman"/>
                <w:b/>
                <w:bCs/>
                <w:color w:val="000000" w:themeColor="text1"/>
                <w:sz w:val="20"/>
                <w:szCs w:val="20"/>
                <w:lang w:val="ro-RO" w:eastAsia="zh-CN"/>
              </w:rPr>
              <w:t>Aprobarea proiectului Hotărârii de Guvern privind aprobarea sistemului de expertize obligatorii pentru operarea în siguranţă a serviciilor regulate de feriboturi cu punte ruliu şi ambarcaţiuni rapide de pasageri</w:t>
            </w:r>
            <w:r w:rsidRPr="004D4459">
              <w:rPr>
                <w:rFonts w:ascii="Times New Roman" w:eastAsia="DengXian" w:hAnsi="Times New Roman" w:cs="Times New Roman"/>
                <w:color w:val="000000" w:themeColor="text1"/>
                <w:sz w:val="20"/>
                <w:szCs w:val="20"/>
                <w:lang w:val="ro-RO" w:eastAsia="zh-CN"/>
              </w:rPr>
              <w:t xml:space="preserve"> </w:t>
            </w:r>
          </w:p>
          <w:p w14:paraId="445B070A" w14:textId="0E53D268" w:rsidR="00976371" w:rsidRPr="004D4459" w:rsidRDefault="00976371" w:rsidP="00976371">
            <w:pPr>
              <w:spacing w:after="0" w:line="240" w:lineRule="auto"/>
              <w:jc w:val="both"/>
              <w:rPr>
                <w:rFonts w:ascii="Times New Roman" w:eastAsia="DengXian" w:hAnsi="Times New Roman" w:cs="Times New Roman"/>
                <w:i/>
                <w:iCs/>
                <w:color w:val="000000" w:themeColor="text1"/>
                <w:sz w:val="20"/>
                <w:szCs w:val="20"/>
                <w:lang w:val="ro-RO" w:eastAsia="zh-CN"/>
              </w:rPr>
            </w:pPr>
            <w:r w:rsidRPr="004D4459">
              <w:rPr>
                <w:rFonts w:ascii="Times New Roman" w:eastAsia="DengXian" w:hAnsi="Times New Roman" w:cs="Times New Roman"/>
                <w:i/>
                <w:iCs/>
                <w:color w:val="000000" w:themeColor="text1"/>
                <w:sz w:val="20"/>
                <w:szCs w:val="20"/>
                <w:lang w:val="ro-RO" w:eastAsia="zh-CN"/>
              </w:rPr>
              <w:t xml:space="preserve">Transpune: </w:t>
            </w:r>
          </w:p>
          <w:p w14:paraId="505014D3" w14:textId="1220C5E0" w:rsidR="00976371" w:rsidRPr="004D4459" w:rsidRDefault="00976371" w:rsidP="00976371">
            <w:pPr>
              <w:spacing w:after="0" w:line="240" w:lineRule="auto"/>
              <w:jc w:val="both"/>
              <w:rPr>
                <w:rFonts w:ascii="Times New Roman" w:eastAsia="DengXian" w:hAnsi="Times New Roman" w:cs="Times New Roman"/>
                <w:color w:val="000000" w:themeColor="text1"/>
                <w:sz w:val="20"/>
                <w:szCs w:val="20"/>
                <w:lang w:val="ro-RO" w:eastAsia="zh-CN"/>
              </w:rPr>
            </w:pPr>
            <w:r w:rsidRPr="004D4459">
              <w:rPr>
                <w:rFonts w:ascii="Times New Roman" w:eastAsia="DengXian" w:hAnsi="Times New Roman" w:cs="Times New Roman"/>
                <w:i/>
                <w:iCs/>
                <w:color w:val="000000" w:themeColor="text1"/>
                <w:sz w:val="20"/>
                <w:szCs w:val="20"/>
                <w:lang w:val="ro-RO" w:eastAsia="zh-CN"/>
              </w:rPr>
              <w:t>-Directiva 2017/2110/UE</w:t>
            </w:r>
          </w:p>
        </w:tc>
        <w:tc>
          <w:tcPr>
            <w:tcW w:w="1418" w:type="dxa"/>
            <w:tcBorders>
              <w:left w:val="single" w:sz="6" w:space="0" w:color="000000"/>
              <w:bottom w:val="single" w:sz="4" w:space="0" w:color="auto"/>
              <w:right w:val="single" w:sz="4" w:space="0" w:color="auto"/>
            </w:tcBorders>
            <w:shd w:val="clear" w:color="auto" w:fill="auto"/>
          </w:tcPr>
          <w:p w14:paraId="2B3BCDBA" w14:textId="47FA7574" w:rsidR="00976371" w:rsidRPr="004D4459" w:rsidRDefault="00976371" w:rsidP="00976371">
            <w:pPr>
              <w:spacing w:after="0" w:line="240" w:lineRule="auto"/>
              <w:jc w:val="center"/>
              <w:textAlignment w:val="baseline"/>
              <w:rPr>
                <w:rFonts w:ascii="Times New Roman" w:eastAsia="Arial" w:hAnsi="Times New Roman" w:cs="Arial"/>
                <w:color w:val="000000" w:themeColor="text1"/>
                <w:sz w:val="20"/>
                <w:szCs w:val="20"/>
                <w:lang w:val="ro-RO" w:eastAsia="zh-CN"/>
              </w:rPr>
            </w:pPr>
            <w:r w:rsidRPr="004D4459">
              <w:rPr>
                <w:rFonts w:ascii="Times New Roman" w:eastAsia="Times New Roman" w:hAnsi="Times New Roman" w:cs="Times New Roman"/>
                <w:color w:val="000000" w:themeColor="text1"/>
                <w:sz w:val="20"/>
                <w:szCs w:val="20"/>
                <w:lang w:val="ro-RO"/>
              </w:rPr>
              <w:t xml:space="preserve">Hotărâre de Guvern </w:t>
            </w:r>
            <w:r w:rsidR="007E6CCD">
              <w:rPr>
                <w:rFonts w:ascii="Times New Roman" w:eastAsia="Times New Roman" w:hAnsi="Times New Roman" w:cs="Times New Roman"/>
                <w:color w:val="000000" w:themeColor="text1"/>
                <w:sz w:val="20"/>
                <w:szCs w:val="20"/>
                <w:lang w:val="ro-RO"/>
              </w:rPr>
              <w:t>aprobată</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873C61C" w14:textId="0552BA84" w:rsidR="007E6CCD" w:rsidRPr="007E6CCD" w:rsidRDefault="007E6CCD" w:rsidP="007E6CCD">
            <w:pPr>
              <w:spacing w:after="0" w:line="240" w:lineRule="auto"/>
              <w:jc w:val="center"/>
              <w:textAlignment w:val="baseline"/>
              <w:rPr>
                <w:rFonts w:ascii="Times New Roman" w:eastAsia="Times New Roman" w:hAnsi="Times New Roman" w:cs="Times New Roman"/>
                <w:b/>
                <w:color w:val="000000" w:themeColor="text1"/>
                <w:sz w:val="20"/>
                <w:szCs w:val="20"/>
                <w:lang w:val="ro-RO"/>
              </w:rPr>
            </w:pPr>
            <w:r w:rsidRPr="007E6CCD">
              <w:rPr>
                <w:rFonts w:ascii="Times New Roman" w:eastAsia="Times New Roman" w:hAnsi="Times New Roman" w:cs="Times New Roman"/>
                <w:b/>
                <w:color w:val="000000" w:themeColor="text1"/>
                <w:sz w:val="20"/>
                <w:szCs w:val="20"/>
                <w:lang w:val="ro-RO"/>
              </w:rPr>
              <w:t>MIDR</w:t>
            </w:r>
            <w:r w:rsidR="00636C1B">
              <w:rPr>
                <w:rFonts w:ascii="Times New Roman" w:eastAsia="Times New Roman" w:hAnsi="Times New Roman" w:cs="Times New Roman"/>
                <w:b/>
                <w:color w:val="000000" w:themeColor="text1"/>
                <w:sz w:val="20"/>
                <w:szCs w:val="20"/>
                <w:lang w:val="ro-RO"/>
              </w:rPr>
              <w:br/>
            </w:r>
          </w:p>
          <w:p w14:paraId="305021B4" w14:textId="768C64F4" w:rsidR="00976371" w:rsidRPr="004D4459" w:rsidRDefault="00976371" w:rsidP="00976371">
            <w:pPr>
              <w:spacing w:after="80" w:line="240" w:lineRule="auto"/>
              <w:jc w:val="center"/>
              <w:rPr>
                <w:rFonts w:ascii="Times New Roman" w:eastAsia="Arial" w:hAnsi="Times New Roman" w:cs="Arial"/>
                <w:color w:val="000000" w:themeColor="text1"/>
                <w:sz w:val="20"/>
                <w:szCs w:val="20"/>
                <w:lang w:val="ro-RO" w:eastAsia="zh-CN"/>
              </w:rPr>
            </w:pPr>
            <w:r w:rsidRPr="004D4459">
              <w:rPr>
                <w:rFonts w:ascii="Times New Roman" w:eastAsia="Arial" w:hAnsi="Times New Roman" w:cs="Arial"/>
                <w:color w:val="000000" w:themeColor="text1"/>
                <w:sz w:val="20"/>
                <w:szCs w:val="20"/>
                <w:lang w:val="ro-RO" w:eastAsia="zh-CN"/>
              </w:rPr>
              <w:t>Agenția Navală a Republicii Moldova</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F3B1776" w14:textId="1E6C7922" w:rsidR="00976371" w:rsidRPr="004D4459" w:rsidRDefault="00976371" w:rsidP="00976371">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 xml:space="preserve">Trimestrul IV, </w:t>
            </w:r>
          </w:p>
          <w:p w14:paraId="28C957D4" w14:textId="77CA17E2" w:rsidR="00976371" w:rsidRPr="004D4459" w:rsidRDefault="00976371" w:rsidP="00976371">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2025</w:t>
            </w:r>
          </w:p>
          <w:p w14:paraId="26EAC4E4" w14:textId="77777777" w:rsidR="00976371" w:rsidRPr="004D4459" w:rsidRDefault="00976371" w:rsidP="00976371">
            <w:pPr>
              <w:spacing w:after="0" w:line="240" w:lineRule="auto"/>
              <w:jc w:val="center"/>
              <w:textAlignment w:val="baseline"/>
              <w:rPr>
                <w:rFonts w:ascii="Times New Roman" w:eastAsia="Times New Roman" w:hAnsi="Times New Roman" w:cs="Times New Roman"/>
                <w:color w:val="000000" w:themeColor="text1"/>
                <w:sz w:val="20"/>
                <w:szCs w:val="20"/>
                <w:lang w:val="ro-RO"/>
              </w:rPr>
            </w:pPr>
          </w:p>
          <w:p w14:paraId="40DFD33C" w14:textId="16F5007B" w:rsidR="00976371" w:rsidRPr="004D4459" w:rsidRDefault="00976371" w:rsidP="00976371">
            <w:pPr>
              <w:spacing w:after="0" w:line="240" w:lineRule="auto"/>
              <w:jc w:val="center"/>
              <w:textAlignment w:val="baseline"/>
              <w:rPr>
                <w:rFonts w:ascii="Times New Roman" w:eastAsia="Arial" w:hAnsi="Times New Roman" w:cs="Arial"/>
                <w:color w:val="000000" w:themeColor="text1"/>
                <w:sz w:val="20"/>
                <w:szCs w:val="20"/>
                <w:lang w:val="ro-RO" w:eastAsia="zh-CN"/>
              </w:rPr>
            </w:pPr>
            <w:r w:rsidRPr="004D4459">
              <w:rPr>
                <w:rFonts w:ascii="Times New Roman" w:eastAsia="Arial" w:hAnsi="Times New Roman" w:cs="Arial"/>
                <w:color w:val="000000" w:themeColor="text1"/>
                <w:sz w:val="20"/>
                <w:szCs w:val="20"/>
                <w:lang w:val="ro-RO" w:eastAsia="zh-CN"/>
              </w:rPr>
              <w:t>AA Anexa XXVIII-D,  2018</w:t>
            </w:r>
          </w:p>
          <w:p w14:paraId="114C8555" w14:textId="77777777" w:rsidR="00976371" w:rsidRPr="004D4459" w:rsidRDefault="00976371" w:rsidP="00976371">
            <w:pPr>
              <w:spacing w:after="0" w:line="240" w:lineRule="auto"/>
              <w:jc w:val="center"/>
              <w:textAlignment w:val="baseline"/>
              <w:rPr>
                <w:rFonts w:ascii="Times New Roman" w:eastAsia="Arial" w:hAnsi="Times New Roman" w:cs="Arial"/>
                <w:color w:val="000000" w:themeColor="text1"/>
                <w:sz w:val="20"/>
                <w:szCs w:val="20"/>
                <w:lang w:val="ro-RO" w:eastAsia="zh-CN"/>
              </w:rPr>
            </w:pPr>
          </w:p>
          <w:p w14:paraId="0324312D" w14:textId="77777777" w:rsidR="00976371" w:rsidRPr="004D4459" w:rsidRDefault="00976371" w:rsidP="00976371">
            <w:pPr>
              <w:spacing w:after="0" w:line="240" w:lineRule="auto"/>
              <w:jc w:val="center"/>
              <w:textAlignment w:val="baseline"/>
              <w:rPr>
                <w:rFonts w:ascii="Times New Roman" w:eastAsia="Arial" w:hAnsi="Times New Roman" w:cs="Arial"/>
                <w:color w:val="000000" w:themeColor="text1"/>
                <w:sz w:val="20"/>
                <w:szCs w:val="20"/>
                <w:lang w:val="ro-RO" w:eastAsia="zh-CN"/>
              </w:rPr>
            </w:pPr>
            <w:r w:rsidRPr="004D4459">
              <w:rPr>
                <w:rFonts w:ascii="Times New Roman" w:eastAsia="Arial" w:hAnsi="Times New Roman" w:cs="Arial"/>
                <w:color w:val="000000" w:themeColor="text1"/>
                <w:sz w:val="20"/>
                <w:szCs w:val="20"/>
                <w:lang w:val="ro-RO" w:eastAsia="zh-CN"/>
              </w:rPr>
              <w:t>AgA,</w:t>
            </w:r>
          </w:p>
          <w:p w14:paraId="0D29B4A9" w14:textId="3FA3C33A" w:rsidR="00976371" w:rsidRPr="004D4459" w:rsidRDefault="00976371" w:rsidP="00976371">
            <w:pPr>
              <w:spacing w:after="0" w:line="240" w:lineRule="auto"/>
              <w:jc w:val="center"/>
              <w:textAlignment w:val="baseline"/>
              <w:rPr>
                <w:rFonts w:ascii="Times New Roman" w:eastAsia="Arial" w:hAnsi="Times New Roman" w:cs="Arial"/>
                <w:color w:val="000000" w:themeColor="text1"/>
                <w:sz w:val="20"/>
                <w:szCs w:val="20"/>
                <w:lang w:val="ro-RO" w:eastAsia="zh-CN"/>
              </w:rPr>
            </w:pPr>
            <w:r w:rsidRPr="004D4459">
              <w:rPr>
                <w:rFonts w:ascii="Times New Roman" w:eastAsia="Arial" w:hAnsi="Times New Roman" w:cs="Arial"/>
                <w:color w:val="000000" w:themeColor="text1"/>
                <w:sz w:val="20"/>
                <w:szCs w:val="20"/>
                <w:lang w:val="ro-RO" w:eastAsia="zh-CN"/>
              </w:rPr>
              <w:t>Trim IV, 2023</w:t>
            </w:r>
          </w:p>
        </w:tc>
        <w:tc>
          <w:tcPr>
            <w:tcW w:w="1559" w:type="dxa"/>
            <w:tcBorders>
              <w:top w:val="single" w:sz="6" w:space="0" w:color="000000"/>
              <w:left w:val="single" w:sz="4" w:space="0" w:color="auto"/>
              <w:bottom w:val="single" w:sz="6" w:space="0" w:color="000000"/>
              <w:right w:val="single" w:sz="6" w:space="0" w:color="000000"/>
            </w:tcBorders>
            <w:shd w:val="clear" w:color="auto" w:fill="auto"/>
          </w:tcPr>
          <w:p w14:paraId="140468B3" w14:textId="77777777" w:rsidR="00976371" w:rsidRPr="004D4459" w:rsidRDefault="00976371" w:rsidP="00976371">
            <w:pPr>
              <w:spacing w:after="80" w:line="240" w:lineRule="auto"/>
              <w:jc w:val="both"/>
              <w:rPr>
                <w:rFonts w:ascii="Times New Roman" w:eastAsia="Arial" w:hAnsi="Times New Roman" w:cs="Arial"/>
                <w:color w:val="000000" w:themeColor="text1"/>
                <w:sz w:val="20"/>
                <w:szCs w:val="20"/>
                <w:lang w:val="ro-RO" w:eastAsia="zh-CN"/>
              </w:rPr>
            </w:pPr>
          </w:p>
        </w:tc>
        <w:tc>
          <w:tcPr>
            <w:tcW w:w="1675" w:type="dxa"/>
            <w:tcBorders>
              <w:top w:val="single" w:sz="6" w:space="0" w:color="000000"/>
              <w:left w:val="single" w:sz="6" w:space="0" w:color="000000"/>
              <w:bottom w:val="single" w:sz="6" w:space="0" w:color="000000"/>
              <w:right w:val="single" w:sz="6" w:space="0" w:color="000000"/>
            </w:tcBorders>
            <w:shd w:val="clear" w:color="auto" w:fill="auto"/>
          </w:tcPr>
          <w:p w14:paraId="5F5CC149" w14:textId="10735E69" w:rsidR="00804EFE" w:rsidRPr="00BE4437" w:rsidRDefault="00804EFE" w:rsidP="00804EFE">
            <w:pPr>
              <w:spacing w:after="0" w:line="240" w:lineRule="auto"/>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Costul:</w:t>
            </w:r>
            <w:r w:rsidRPr="00BE4437">
              <w:rPr>
                <w:rFonts w:ascii="Times New Roman" w:eastAsia="Times New Roman" w:hAnsi="Times New Roman" w:cs="Times New Roman"/>
                <w:sz w:val="20"/>
                <w:szCs w:val="20"/>
                <w:lang w:val="ro-RO"/>
              </w:rPr>
              <w:t xml:space="preserve"> 3</w:t>
            </w:r>
            <w:r w:rsidR="000D56B2" w:rsidRPr="00BE4437">
              <w:rPr>
                <w:rFonts w:ascii="Times New Roman" w:eastAsia="Times New Roman" w:hAnsi="Times New Roman" w:cs="Times New Roman"/>
                <w:sz w:val="20"/>
                <w:szCs w:val="20"/>
                <w:lang w:val="ro-RO"/>
              </w:rPr>
              <w:t>4</w:t>
            </w:r>
            <w:r w:rsidRPr="00BE4437">
              <w:rPr>
                <w:rFonts w:ascii="Times New Roman" w:eastAsia="Times New Roman" w:hAnsi="Times New Roman" w:cs="Times New Roman"/>
                <w:sz w:val="20"/>
                <w:szCs w:val="20"/>
                <w:lang w:val="ro-RO"/>
              </w:rPr>
              <w:t>,</w:t>
            </w:r>
            <w:r w:rsidR="007F2FBD" w:rsidRPr="00BE4437">
              <w:rPr>
                <w:rFonts w:ascii="Times New Roman" w:eastAsia="Times New Roman" w:hAnsi="Times New Roman" w:cs="Times New Roman"/>
                <w:sz w:val="20"/>
                <w:szCs w:val="20"/>
                <w:lang w:val="ro-RO"/>
              </w:rPr>
              <w:t>3</w:t>
            </w:r>
          </w:p>
          <w:p w14:paraId="046FEA5C" w14:textId="1542A144" w:rsidR="00804EFE" w:rsidRPr="00BE4437" w:rsidRDefault="00804EFE" w:rsidP="00804EFE">
            <w:pPr>
              <w:spacing w:after="0" w:line="240" w:lineRule="auto"/>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Sursa:</w:t>
            </w:r>
            <w:r w:rsidRPr="00BE4437">
              <w:rPr>
                <w:rFonts w:ascii="Times New Roman" w:eastAsia="Times New Roman" w:hAnsi="Times New Roman" w:cs="Times New Roman"/>
                <w:sz w:val="20"/>
                <w:szCs w:val="20"/>
                <w:lang w:val="ro-RO"/>
              </w:rPr>
              <w:t xml:space="preserve"> Buget (subprogram  6403)</w:t>
            </w:r>
          </w:p>
          <w:p w14:paraId="547E80EB" w14:textId="77777777" w:rsidR="00804EFE" w:rsidRPr="00BE4437" w:rsidRDefault="00804EFE" w:rsidP="00804EFE">
            <w:pPr>
              <w:spacing w:after="0" w:line="240" w:lineRule="auto"/>
              <w:jc w:val="both"/>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 xml:space="preserve">Deficit: </w:t>
            </w:r>
            <w:r w:rsidRPr="00BE4437">
              <w:rPr>
                <w:rFonts w:ascii="Times New Roman" w:eastAsia="Times New Roman" w:hAnsi="Times New Roman" w:cs="Times New Roman"/>
                <w:sz w:val="20"/>
                <w:szCs w:val="20"/>
                <w:lang w:val="ro-RO"/>
              </w:rPr>
              <w:t>0</w:t>
            </w:r>
          </w:p>
          <w:p w14:paraId="08316270" w14:textId="5F22D5FD" w:rsidR="00976371" w:rsidRPr="00BE4437" w:rsidRDefault="00804EFE" w:rsidP="00804EFE">
            <w:pPr>
              <w:spacing w:after="0" w:line="240" w:lineRule="auto"/>
              <w:jc w:val="center"/>
              <w:textAlignment w:val="baseline"/>
              <w:rPr>
                <w:rFonts w:ascii="Times New Roman" w:eastAsia="Times New Roman" w:hAnsi="Times New Roman" w:cs="Times New Roman"/>
                <w:b/>
                <w:bCs/>
                <w:sz w:val="24"/>
                <w:szCs w:val="24"/>
                <w:lang w:val="ro-RO"/>
              </w:rPr>
            </w:pPr>
            <w:r w:rsidRPr="00BE4437">
              <w:rPr>
                <w:rFonts w:ascii="Times New Roman" w:eastAsia="Times New Roman" w:hAnsi="Times New Roman" w:cs="Times New Roman"/>
                <w:sz w:val="20"/>
                <w:szCs w:val="20"/>
                <w:lang w:val="ro-RO"/>
              </w:rPr>
              <w:t>*Zile petrecute pe activitate -60</w:t>
            </w:r>
          </w:p>
        </w:tc>
      </w:tr>
      <w:tr w:rsidR="00976371" w:rsidRPr="004D4459" w14:paraId="1554E94E" w14:textId="77777777" w:rsidTr="00141FDC">
        <w:trPr>
          <w:gridAfter w:val="1"/>
          <w:wAfter w:w="43" w:type="dxa"/>
        </w:trPr>
        <w:tc>
          <w:tcPr>
            <w:tcW w:w="1843" w:type="dxa"/>
            <w:vMerge/>
            <w:tcBorders>
              <w:left w:val="single" w:sz="6" w:space="0" w:color="000000"/>
              <w:right w:val="single" w:sz="6" w:space="0" w:color="000000"/>
            </w:tcBorders>
            <w:shd w:val="clear" w:color="auto" w:fill="auto"/>
          </w:tcPr>
          <w:p w14:paraId="5EF83E00" w14:textId="77777777" w:rsidR="00976371" w:rsidRPr="004D4459" w:rsidRDefault="00976371" w:rsidP="00976371">
            <w:pPr>
              <w:pStyle w:val="Bodytext10"/>
              <w:ind w:right="139"/>
              <w:jc w:val="both"/>
              <w:rPr>
                <w:rFonts w:ascii="Times New Roman" w:eastAsia="Times New Roman" w:hAnsi="Times New Roman" w:cs="Times New Roman"/>
                <w:color w:val="000000" w:themeColor="text1"/>
                <w:sz w:val="20"/>
                <w:szCs w:val="20"/>
                <w:lang w:val="ro-RO"/>
              </w:rPr>
            </w:pPr>
          </w:p>
        </w:tc>
        <w:tc>
          <w:tcPr>
            <w:tcW w:w="1700" w:type="dxa"/>
            <w:tcBorders>
              <w:left w:val="single" w:sz="6" w:space="0" w:color="000000"/>
              <w:bottom w:val="single" w:sz="6" w:space="0" w:color="000000"/>
              <w:right w:val="single" w:sz="6" w:space="0" w:color="000000"/>
            </w:tcBorders>
            <w:shd w:val="clear" w:color="auto" w:fill="auto"/>
          </w:tcPr>
          <w:p w14:paraId="746F7CE9" w14:textId="18CFB4FC" w:rsidR="00976371" w:rsidRPr="004D4459" w:rsidRDefault="00976371" w:rsidP="00976371">
            <w:pPr>
              <w:spacing w:after="0" w:line="240" w:lineRule="auto"/>
              <w:jc w:val="center"/>
              <w:textAlignment w:val="baseline"/>
              <w:rPr>
                <w:rFonts w:ascii="Times New Roman" w:eastAsia="Arial" w:hAnsi="Times New Roman" w:cs="Arial"/>
                <w:color w:val="000000" w:themeColor="text1"/>
                <w:sz w:val="20"/>
                <w:szCs w:val="20"/>
                <w:lang w:val="ro-RO" w:eastAsia="zh-CN"/>
              </w:rPr>
            </w:pPr>
            <w:r w:rsidRPr="004D4459">
              <w:rPr>
                <w:rFonts w:ascii="Times New Roman" w:eastAsia="Arial" w:hAnsi="Times New Roman" w:cs="Arial"/>
                <w:color w:val="000000" w:themeColor="text1"/>
                <w:sz w:val="20"/>
                <w:szCs w:val="20"/>
                <w:lang w:val="ro-RO" w:eastAsia="zh-CN"/>
              </w:rPr>
              <w:t>Anexa XXVIII-D  Titlul 4 Capitolul 15   Transportul Maritim Internaţional / Răspunderea transportatorilor de persoane</w:t>
            </w:r>
          </w:p>
        </w:tc>
        <w:tc>
          <w:tcPr>
            <w:tcW w:w="2014" w:type="dxa"/>
            <w:vMerge/>
            <w:tcBorders>
              <w:left w:val="single" w:sz="6" w:space="0" w:color="000000"/>
              <w:right w:val="single" w:sz="6" w:space="0" w:color="000000"/>
            </w:tcBorders>
            <w:shd w:val="clear" w:color="auto" w:fill="auto"/>
          </w:tcPr>
          <w:p w14:paraId="7417DA99" w14:textId="77777777" w:rsidR="00976371" w:rsidRPr="004D4459" w:rsidRDefault="00976371" w:rsidP="00976371">
            <w:pPr>
              <w:pStyle w:val="Default"/>
              <w:rPr>
                <w:rFonts w:ascii="Times New Roman" w:eastAsia="Times New Roman" w:hAnsi="Times New Roman" w:cs="Times New Roman"/>
                <w:color w:val="000000" w:themeColor="text1"/>
                <w:sz w:val="20"/>
                <w:szCs w:val="20"/>
                <w:lang w:val="ro-RO"/>
              </w:rPr>
            </w:pPr>
          </w:p>
        </w:tc>
        <w:tc>
          <w:tcPr>
            <w:tcW w:w="2691" w:type="dxa"/>
            <w:tcBorders>
              <w:top w:val="single" w:sz="6" w:space="0" w:color="000000"/>
              <w:left w:val="single" w:sz="6" w:space="0" w:color="000000"/>
              <w:bottom w:val="single" w:sz="6" w:space="0" w:color="000000"/>
              <w:right w:val="single" w:sz="6" w:space="0" w:color="000000"/>
            </w:tcBorders>
            <w:shd w:val="clear" w:color="auto" w:fill="auto"/>
          </w:tcPr>
          <w:p w14:paraId="6AB9AE11" w14:textId="371F15B6" w:rsidR="00976371" w:rsidRPr="004D4459" w:rsidRDefault="00A6185F" w:rsidP="00976371">
            <w:pPr>
              <w:spacing w:after="0" w:line="240" w:lineRule="auto"/>
              <w:jc w:val="both"/>
              <w:rPr>
                <w:rFonts w:ascii="Times New Roman" w:eastAsia="DengXian" w:hAnsi="Times New Roman" w:cs="Times New Roman"/>
                <w:color w:val="000000" w:themeColor="text1"/>
                <w:sz w:val="20"/>
                <w:szCs w:val="20"/>
                <w:lang w:val="ro-RO" w:eastAsia="zh-CN"/>
              </w:rPr>
            </w:pPr>
            <w:r>
              <w:rPr>
                <w:rFonts w:ascii="Times New Roman" w:eastAsia="DengXian" w:hAnsi="Times New Roman" w:cs="Times New Roman"/>
                <w:color w:val="000000" w:themeColor="text1"/>
                <w:sz w:val="20"/>
                <w:szCs w:val="20"/>
                <w:lang w:val="ro-RO" w:eastAsia="zh-CN"/>
              </w:rPr>
              <w:t>SLT</w:t>
            </w:r>
            <w:r w:rsidR="00976371" w:rsidRPr="004D4459">
              <w:rPr>
                <w:rFonts w:ascii="Times New Roman" w:eastAsia="DengXian" w:hAnsi="Times New Roman" w:cs="Times New Roman"/>
                <w:color w:val="000000" w:themeColor="text1"/>
                <w:sz w:val="20"/>
                <w:szCs w:val="20"/>
                <w:lang w:val="ro-RO" w:eastAsia="zh-CN"/>
              </w:rPr>
              <w:t>.66 Act nou</w:t>
            </w:r>
          </w:p>
          <w:p w14:paraId="188BDF9D" w14:textId="77777777" w:rsidR="00976371" w:rsidRPr="004D4459" w:rsidRDefault="00976371" w:rsidP="00976371">
            <w:pPr>
              <w:spacing w:after="0" w:line="240" w:lineRule="auto"/>
              <w:jc w:val="both"/>
              <w:rPr>
                <w:rFonts w:ascii="Times New Roman" w:eastAsia="DengXian" w:hAnsi="Times New Roman" w:cs="Times New Roman"/>
                <w:b/>
                <w:bCs/>
                <w:color w:val="000000" w:themeColor="text1"/>
                <w:sz w:val="20"/>
                <w:szCs w:val="20"/>
                <w:lang w:val="ro-RO" w:eastAsia="zh-CN"/>
              </w:rPr>
            </w:pPr>
            <w:r w:rsidRPr="004D4459">
              <w:rPr>
                <w:rFonts w:ascii="Times New Roman" w:eastAsia="DengXian" w:hAnsi="Times New Roman" w:cs="Times New Roman"/>
                <w:b/>
                <w:bCs/>
                <w:color w:val="000000" w:themeColor="text1"/>
                <w:sz w:val="20"/>
                <w:szCs w:val="20"/>
                <w:lang w:val="ro-RO" w:eastAsia="zh-CN"/>
              </w:rPr>
              <w:t>Aprobarea proiectului Hotărârii de Guvern  privind răspunderea în caz de accident a transportatorilor de persoane pe mare</w:t>
            </w:r>
          </w:p>
          <w:p w14:paraId="4C26DA4A" w14:textId="77777777" w:rsidR="00976371" w:rsidRPr="004D4459" w:rsidRDefault="00976371" w:rsidP="00976371">
            <w:pPr>
              <w:spacing w:after="0" w:line="240" w:lineRule="auto"/>
              <w:jc w:val="both"/>
              <w:rPr>
                <w:rFonts w:ascii="Times New Roman" w:eastAsia="DengXian" w:hAnsi="Times New Roman" w:cs="Times New Roman"/>
                <w:i/>
                <w:iCs/>
                <w:color w:val="000000" w:themeColor="text1"/>
                <w:sz w:val="20"/>
                <w:szCs w:val="20"/>
                <w:lang w:val="ro-RO" w:eastAsia="zh-CN"/>
              </w:rPr>
            </w:pPr>
            <w:r w:rsidRPr="004D4459">
              <w:rPr>
                <w:rFonts w:ascii="Times New Roman" w:eastAsia="DengXian" w:hAnsi="Times New Roman" w:cs="Times New Roman"/>
                <w:i/>
                <w:iCs/>
                <w:color w:val="000000" w:themeColor="text1"/>
                <w:sz w:val="20"/>
                <w:szCs w:val="20"/>
                <w:lang w:val="ro-RO" w:eastAsia="zh-CN"/>
              </w:rPr>
              <w:t xml:space="preserve">Transpune: </w:t>
            </w:r>
          </w:p>
          <w:p w14:paraId="522A0569" w14:textId="227D4765" w:rsidR="00976371" w:rsidRPr="004D4459" w:rsidRDefault="00976371" w:rsidP="00976371">
            <w:pPr>
              <w:spacing w:after="0" w:line="240" w:lineRule="auto"/>
              <w:jc w:val="both"/>
              <w:rPr>
                <w:rFonts w:ascii="Times New Roman" w:eastAsia="DengXian" w:hAnsi="Times New Roman" w:cs="Times New Roman"/>
                <w:color w:val="000000" w:themeColor="text1"/>
                <w:sz w:val="20"/>
                <w:szCs w:val="20"/>
                <w:lang w:val="ro-RO" w:eastAsia="zh-CN"/>
              </w:rPr>
            </w:pPr>
            <w:r w:rsidRPr="004D4459">
              <w:rPr>
                <w:rFonts w:ascii="Times New Roman" w:eastAsia="DengXian" w:hAnsi="Times New Roman" w:cs="Times New Roman"/>
                <w:i/>
                <w:iCs/>
                <w:color w:val="000000" w:themeColor="text1"/>
                <w:sz w:val="20"/>
                <w:szCs w:val="20"/>
                <w:lang w:val="ro-RO" w:eastAsia="zh-CN"/>
              </w:rPr>
              <w:t>-Regulamentul (CE) nr.392/2009</w:t>
            </w:r>
          </w:p>
        </w:tc>
        <w:tc>
          <w:tcPr>
            <w:tcW w:w="1418" w:type="dxa"/>
            <w:tcBorders>
              <w:left w:val="single" w:sz="6" w:space="0" w:color="000000"/>
              <w:bottom w:val="single" w:sz="4" w:space="0" w:color="auto"/>
              <w:right w:val="single" w:sz="4" w:space="0" w:color="auto"/>
            </w:tcBorders>
            <w:shd w:val="clear" w:color="auto" w:fill="auto"/>
          </w:tcPr>
          <w:p w14:paraId="311E614A" w14:textId="2B3B77BC" w:rsidR="00976371" w:rsidRPr="004D4459" w:rsidRDefault="00976371" w:rsidP="00976371">
            <w:pPr>
              <w:spacing w:after="0" w:line="240" w:lineRule="auto"/>
              <w:jc w:val="center"/>
              <w:textAlignment w:val="baseline"/>
              <w:rPr>
                <w:rFonts w:ascii="Times New Roman" w:eastAsia="Arial" w:hAnsi="Times New Roman" w:cs="Arial"/>
                <w:color w:val="000000" w:themeColor="text1"/>
                <w:sz w:val="20"/>
                <w:szCs w:val="20"/>
                <w:lang w:val="ro-RO" w:eastAsia="zh-CN"/>
              </w:rPr>
            </w:pPr>
            <w:r w:rsidRPr="004D4459">
              <w:rPr>
                <w:rFonts w:ascii="Times New Roman" w:eastAsia="Times New Roman" w:hAnsi="Times New Roman" w:cs="Times New Roman"/>
                <w:color w:val="000000" w:themeColor="text1"/>
                <w:sz w:val="20"/>
                <w:szCs w:val="20"/>
                <w:lang w:val="ro-RO"/>
              </w:rPr>
              <w:t xml:space="preserve">Hotărâre de Guvern </w:t>
            </w:r>
            <w:r w:rsidR="007E6CCD">
              <w:rPr>
                <w:rFonts w:ascii="Times New Roman" w:eastAsia="Times New Roman" w:hAnsi="Times New Roman" w:cs="Times New Roman"/>
                <w:color w:val="000000" w:themeColor="text1"/>
                <w:sz w:val="20"/>
                <w:szCs w:val="20"/>
                <w:lang w:val="ro-RO"/>
              </w:rPr>
              <w:t>aprobată</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C83FF2E" w14:textId="51CA12E6" w:rsidR="007E6CCD" w:rsidRPr="007E6CCD" w:rsidRDefault="007E6CCD" w:rsidP="007E6CCD">
            <w:pPr>
              <w:spacing w:after="0" w:line="240" w:lineRule="auto"/>
              <w:jc w:val="center"/>
              <w:textAlignment w:val="baseline"/>
              <w:rPr>
                <w:rFonts w:ascii="Times New Roman" w:eastAsia="Times New Roman" w:hAnsi="Times New Roman" w:cs="Times New Roman"/>
                <w:b/>
                <w:color w:val="000000" w:themeColor="text1"/>
                <w:sz w:val="20"/>
                <w:szCs w:val="20"/>
                <w:lang w:val="ro-RO"/>
              </w:rPr>
            </w:pPr>
            <w:r w:rsidRPr="007E6CCD">
              <w:rPr>
                <w:rFonts w:ascii="Times New Roman" w:eastAsia="Times New Roman" w:hAnsi="Times New Roman" w:cs="Times New Roman"/>
                <w:b/>
                <w:color w:val="000000" w:themeColor="text1"/>
                <w:sz w:val="20"/>
                <w:szCs w:val="20"/>
                <w:lang w:val="ro-RO"/>
              </w:rPr>
              <w:t>MIDR</w:t>
            </w:r>
            <w:r w:rsidR="00636C1B">
              <w:rPr>
                <w:rFonts w:ascii="Times New Roman" w:eastAsia="Times New Roman" w:hAnsi="Times New Roman" w:cs="Times New Roman"/>
                <w:b/>
                <w:color w:val="000000" w:themeColor="text1"/>
                <w:sz w:val="20"/>
                <w:szCs w:val="20"/>
                <w:lang w:val="ro-RO"/>
              </w:rPr>
              <w:br/>
            </w:r>
          </w:p>
          <w:p w14:paraId="75872D0B" w14:textId="2C9A4FDB" w:rsidR="00976371" w:rsidRPr="004D4459" w:rsidRDefault="00976371" w:rsidP="00976371">
            <w:pPr>
              <w:spacing w:after="80" w:line="240" w:lineRule="auto"/>
              <w:jc w:val="center"/>
              <w:rPr>
                <w:rFonts w:ascii="Times New Roman" w:eastAsia="Arial" w:hAnsi="Times New Roman" w:cs="Arial"/>
                <w:color w:val="000000" w:themeColor="text1"/>
                <w:sz w:val="20"/>
                <w:szCs w:val="20"/>
                <w:lang w:val="ro-RO" w:eastAsia="zh-CN"/>
              </w:rPr>
            </w:pPr>
            <w:r w:rsidRPr="004D4459">
              <w:rPr>
                <w:rFonts w:ascii="Times New Roman" w:eastAsia="Arial" w:hAnsi="Times New Roman" w:cs="Arial"/>
                <w:color w:val="000000" w:themeColor="text1"/>
                <w:sz w:val="20"/>
                <w:szCs w:val="20"/>
                <w:lang w:val="ro-RO" w:eastAsia="zh-CN"/>
              </w:rPr>
              <w:t>Agenția Navală a Republicii Moldova</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2738132" w14:textId="2E9BEB57" w:rsidR="00976371" w:rsidRPr="004D4459" w:rsidRDefault="00976371" w:rsidP="00976371">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 xml:space="preserve">Trimestrul IV, </w:t>
            </w:r>
          </w:p>
          <w:p w14:paraId="3135A7CF" w14:textId="7989C143" w:rsidR="00976371" w:rsidRPr="004D4459" w:rsidRDefault="00976371" w:rsidP="00976371">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2025</w:t>
            </w:r>
          </w:p>
          <w:p w14:paraId="37473612" w14:textId="77777777" w:rsidR="00976371" w:rsidRPr="004D4459" w:rsidRDefault="00976371" w:rsidP="00976371">
            <w:pPr>
              <w:spacing w:after="0" w:line="240" w:lineRule="auto"/>
              <w:jc w:val="center"/>
              <w:textAlignment w:val="baseline"/>
              <w:rPr>
                <w:rFonts w:ascii="Times New Roman" w:eastAsia="Arial" w:hAnsi="Times New Roman" w:cs="Arial"/>
                <w:color w:val="000000" w:themeColor="text1"/>
                <w:sz w:val="6"/>
                <w:szCs w:val="6"/>
                <w:lang w:val="ro-RO" w:eastAsia="zh-CN"/>
              </w:rPr>
            </w:pPr>
          </w:p>
          <w:p w14:paraId="2022DBB9" w14:textId="16FD44D3" w:rsidR="00976371" w:rsidRPr="004D4459" w:rsidRDefault="00976371" w:rsidP="00976371">
            <w:pPr>
              <w:spacing w:after="0" w:line="240" w:lineRule="auto"/>
              <w:jc w:val="center"/>
              <w:textAlignment w:val="baseline"/>
              <w:rPr>
                <w:rFonts w:ascii="Times New Roman" w:eastAsia="Arial" w:hAnsi="Times New Roman" w:cs="Arial"/>
                <w:color w:val="000000" w:themeColor="text1"/>
                <w:sz w:val="20"/>
                <w:szCs w:val="20"/>
                <w:lang w:val="ro-RO" w:eastAsia="zh-CN"/>
              </w:rPr>
            </w:pPr>
            <w:r w:rsidRPr="004D4459">
              <w:rPr>
                <w:rFonts w:ascii="Times New Roman" w:eastAsia="Arial" w:hAnsi="Times New Roman" w:cs="Arial"/>
                <w:color w:val="000000" w:themeColor="text1"/>
                <w:sz w:val="20"/>
                <w:szCs w:val="20"/>
                <w:lang w:val="ro-RO" w:eastAsia="zh-CN"/>
              </w:rPr>
              <w:t>AA Anexa XXVIII-D, 2017</w:t>
            </w:r>
          </w:p>
          <w:p w14:paraId="1A1004A9" w14:textId="77777777" w:rsidR="00976371" w:rsidRPr="004D4459" w:rsidRDefault="00976371" w:rsidP="00976371">
            <w:pPr>
              <w:spacing w:after="0" w:line="240" w:lineRule="auto"/>
              <w:jc w:val="center"/>
              <w:textAlignment w:val="baseline"/>
              <w:rPr>
                <w:rFonts w:ascii="Times New Roman" w:eastAsia="Arial" w:hAnsi="Times New Roman" w:cs="Arial"/>
                <w:color w:val="000000" w:themeColor="text1"/>
                <w:sz w:val="10"/>
                <w:szCs w:val="10"/>
                <w:lang w:val="ro-RO" w:eastAsia="zh-CN"/>
              </w:rPr>
            </w:pPr>
          </w:p>
          <w:p w14:paraId="5673A2F9" w14:textId="0311426B" w:rsidR="00976371" w:rsidRPr="004D4459" w:rsidRDefault="00976371" w:rsidP="00976371">
            <w:pPr>
              <w:spacing w:after="0" w:line="240" w:lineRule="auto"/>
              <w:jc w:val="center"/>
              <w:textAlignment w:val="baseline"/>
              <w:rPr>
                <w:rFonts w:ascii="Times New Roman" w:eastAsia="Arial" w:hAnsi="Times New Roman" w:cs="Arial"/>
                <w:color w:val="000000" w:themeColor="text1"/>
                <w:sz w:val="20"/>
                <w:szCs w:val="20"/>
                <w:lang w:val="ro-RO" w:eastAsia="zh-CN"/>
              </w:rPr>
            </w:pPr>
            <w:r w:rsidRPr="004D4459">
              <w:rPr>
                <w:rFonts w:ascii="Times New Roman" w:eastAsia="Arial" w:hAnsi="Times New Roman" w:cs="Arial"/>
                <w:color w:val="000000" w:themeColor="text1"/>
                <w:sz w:val="20"/>
                <w:szCs w:val="20"/>
                <w:lang w:val="ro-RO" w:eastAsia="zh-CN"/>
              </w:rPr>
              <w:t>AgA,</w:t>
            </w:r>
          </w:p>
          <w:p w14:paraId="5DD8050B" w14:textId="4740E876" w:rsidR="00976371" w:rsidRPr="004D4459" w:rsidRDefault="00976371" w:rsidP="00976371">
            <w:pPr>
              <w:spacing w:after="0" w:line="240" w:lineRule="auto"/>
              <w:jc w:val="center"/>
              <w:textAlignment w:val="baseline"/>
              <w:rPr>
                <w:rFonts w:ascii="Times New Roman" w:eastAsia="Arial" w:hAnsi="Times New Roman" w:cs="Arial"/>
                <w:color w:val="000000" w:themeColor="text1"/>
                <w:sz w:val="20"/>
                <w:szCs w:val="20"/>
                <w:lang w:val="ro-RO" w:eastAsia="zh-CN"/>
              </w:rPr>
            </w:pPr>
            <w:r w:rsidRPr="004D4459">
              <w:rPr>
                <w:rFonts w:ascii="Times New Roman" w:eastAsia="Arial" w:hAnsi="Times New Roman" w:cs="Arial"/>
                <w:color w:val="000000" w:themeColor="text1"/>
                <w:sz w:val="20"/>
                <w:szCs w:val="20"/>
                <w:lang w:val="ro-RO" w:eastAsia="zh-CN"/>
              </w:rPr>
              <w:t>Trim I, 2023</w:t>
            </w:r>
          </w:p>
        </w:tc>
        <w:tc>
          <w:tcPr>
            <w:tcW w:w="1559" w:type="dxa"/>
            <w:tcBorders>
              <w:top w:val="single" w:sz="6" w:space="0" w:color="000000"/>
              <w:left w:val="single" w:sz="4" w:space="0" w:color="auto"/>
              <w:bottom w:val="single" w:sz="6" w:space="0" w:color="000000"/>
              <w:right w:val="single" w:sz="6" w:space="0" w:color="000000"/>
            </w:tcBorders>
            <w:shd w:val="clear" w:color="auto" w:fill="auto"/>
          </w:tcPr>
          <w:p w14:paraId="43464F30" w14:textId="77777777" w:rsidR="00976371" w:rsidRPr="004D4459" w:rsidRDefault="00976371" w:rsidP="00976371">
            <w:pPr>
              <w:spacing w:after="80" w:line="240" w:lineRule="auto"/>
              <w:jc w:val="both"/>
              <w:rPr>
                <w:rFonts w:ascii="Times New Roman" w:eastAsia="Arial" w:hAnsi="Times New Roman" w:cs="Arial"/>
                <w:color w:val="000000" w:themeColor="text1"/>
                <w:sz w:val="20"/>
                <w:szCs w:val="20"/>
                <w:lang w:val="ro-RO" w:eastAsia="zh-CN"/>
              </w:rPr>
            </w:pPr>
          </w:p>
        </w:tc>
        <w:tc>
          <w:tcPr>
            <w:tcW w:w="1675" w:type="dxa"/>
            <w:tcBorders>
              <w:top w:val="single" w:sz="6" w:space="0" w:color="000000"/>
              <w:left w:val="single" w:sz="6" w:space="0" w:color="000000"/>
              <w:bottom w:val="single" w:sz="6" w:space="0" w:color="000000"/>
              <w:right w:val="single" w:sz="6" w:space="0" w:color="000000"/>
            </w:tcBorders>
            <w:shd w:val="clear" w:color="auto" w:fill="auto"/>
          </w:tcPr>
          <w:p w14:paraId="5DDD2882" w14:textId="7B8FFD7A" w:rsidR="00804EFE" w:rsidRPr="00BE4437" w:rsidRDefault="00804EFE" w:rsidP="00804EFE">
            <w:pPr>
              <w:spacing w:after="0" w:line="240" w:lineRule="auto"/>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Costul:</w:t>
            </w:r>
            <w:r w:rsidRPr="00BE4437">
              <w:rPr>
                <w:rFonts w:ascii="Times New Roman" w:eastAsia="Times New Roman" w:hAnsi="Times New Roman" w:cs="Times New Roman"/>
                <w:sz w:val="20"/>
                <w:szCs w:val="20"/>
                <w:lang w:val="ro-RO"/>
              </w:rPr>
              <w:t xml:space="preserve"> 3</w:t>
            </w:r>
            <w:r w:rsidR="000D56B2" w:rsidRPr="00BE4437">
              <w:rPr>
                <w:rFonts w:ascii="Times New Roman" w:eastAsia="Times New Roman" w:hAnsi="Times New Roman" w:cs="Times New Roman"/>
                <w:sz w:val="20"/>
                <w:szCs w:val="20"/>
                <w:lang w:val="ro-RO"/>
              </w:rPr>
              <w:t>2</w:t>
            </w:r>
            <w:r w:rsidR="007F2FBD" w:rsidRPr="00BE4437">
              <w:rPr>
                <w:rFonts w:ascii="Times New Roman" w:eastAsia="Times New Roman" w:hAnsi="Times New Roman" w:cs="Times New Roman"/>
                <w:sz w:val="20"/>
                <w:szCs w:val="20"/>
                <w:lang w:val="ro-RO"/>
              </w:rPr>
              <w:t>,2</w:t>
            </w:r>
          </w:p>
          <w:p w14:paraId="0867DB92" w14:textId="591F36BE" w:rsidR="00804EFE" w:rsidRPr="00BE4437" w:rsidRDefault="00804EFE" w:rsidP="00804EFE">
            <w:pPr>
              <w:spacing w:after="0" w:line="240" w:lineRule="auto"/>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Sursa:</w:t>
            </w:r>
            <w:r w:rsidRPr="00BE4437">
              <w:rPr>
                <w:rFonts w:ascii="Times New Roman" w:eastAsia="Times New Roman" w:hAnsi="Times New Roman" w:cs="Times New Roman"/>
                <w:sz w:val="20"/>
                <w:szCs w:val="20"/>
                <w:lang w:val="ro-RO"/>
              </w:rPr>
              <w:t xml:space="preserve"> Buget (subprogram  6403)</w:t>
            </w:r>
          </w:p>
          <w:p w14:paraId="135F2970" w14:textId="77777777" w:rsidR="00804EFE" w:rsidRPr="00BE4437" w:rsidRDefault="00804EFE" w:rsidP="00804EFE">
            <w:pPr>
              <w:spacing w:after="0" w:line="240" w:lineRule="auto"/>
              <w:jc w:val="both"/>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 xml:space="preserve">Deficit: </w:t>
            </w:r>
            <w:r w:rsidRPr="00BE4437">
              <w:rPr>
                <w:rFonts w:ascii="Times New Roman" w:eastAsia="Times New Roman" w:hAnsi="Times New Roman" w:cs="Times New Roman"/>
                <w:sz w:val="20"/>
                <w:szCs w:val="20"/>
                <w:lang w:val="ro-RO"/>
              </w:rPr>
              <w:t>0</w:t>
            </w:r>
          </w:p>
          <w:p w14:paraId="7B58B642" w14:textId="27C24823" w:rsidR="00976371" w:rsidRPr="00BE4437" w:rsidRDefault="00804EFE" w:rsidP="00804EFE">
            <w:pPr>
              <w:spacing w:after="0" w:line="240" w:lineRule="auto"/>
              <w:jc w:val="center"/>
              <w:textAlignment w:val="baseline"/>
              <w:rPr>
                <w:rFonts w:ascii="Times New Roman" w:eastAsia="Times New Roman" w:hAnsi="Times New Roman" w:cs="Times New Roman"/>
                <w:b/>
                <w:bCs/>
                <w:sz w:val="24"/>
                <w:szCs w:val="24"/>
                <w:lang w:val="ro-RO"/>
              </w:rPr>
            </w:pPr>
            <w:r w:rsidRPr="00BE4437">
              <w:rPr>
                <w:rFonts w:ascii="Times New Roman" w:eastAsia="Times New Roman" w:hAnsi="Times New Roman" w:cs="Times New Roman"/>
                <w:sz w:val="20"/>
                <w:szCs w:val="20"/>
                <w:lang w:val="ro-RO"/>
              </w:rPr>
              <w:t>*Zile petrecute pe activitate -56</w:t>
            </w:r>
          </w:p>
        </w:tc>
      </w:tr>
      <w:tr w:rsidR="00976371" w:rsidRPr="004D4459" w14:paraId="058320BA" w14:textId="77777777" w:rsidTr="00141FDC">
        <w:trPr>
          <w:gridAfter w:val="1"/>
          <w:wAfter w:w="43" w:type="dxa"/>
        </w:trPr>
        <w:tc>
          <w:tcPr>
            <w:tcW w:w="1843" w:type="dxa"/>
            <w:vMerge/>
            <w:tcBorders>
              <w:left w:val="single" w:sz="6" w:space="0" w:color="000000"/>
              <w:right w:val="single" w:sz="6" w:space="0" w:color="000000"/>
            </w:tcBorders>
            <w:shd w:val="clear" w:color="auto" w:fill="auto"/>
          </w:tcPr>
          <w:p w14:paraId="46C8F7E4" w14:textId="77777777" w:rsidR="00976371" w:rsidRPr="004D4459" w:rsidRDefault="00976371" w:rsidP="00976371">
            <w:pPr>
              <w:pStyle w:val="Bodytext10"/>
              <w:ind w:right="139"/>
              <w:jc w:val="both"/>
              <w:rPr>
                <w:rFonts w:ascii="Times New Roman" w:eastAsia="Times New Roman" w:hAnsi="Times New Roman" w:cs="Times New Roman"/>
                <w:color w:val="000000" w:themeColor="text1"/>
                <w:sz w:val="20"/>
                <w:szCs w:val="20"/>
                <w:lang w:val="ro-RO"/>
              </w:rPr>
            </w:pPr>
          </w:p>
        </w:tc>
        <w:tc>
          <w:tcPr>
            <w:tcW w:w="1700" w:type="dxa"/>
            <w:tcBorders>
              <w:left w:val="single" w:sz="6" w:space="0" w:color="000000"/>
              <w:bottom w:val="single" w:sz="6" w:space="0" w:color="000000"/>
              <w:right w:val="single" w:sz="6" w:space="0" w:color="000000"/>
            </w:tcBorders>
            <w:shd w:val="clear" w:color="auto" w:fill="auto"/>
          </w:tcPr>
          <w:p w14:paraId="26DAD194" w14:textId="3E21FF2C" w:rsidR="00976371" w:rsidRPr="004D4459" w:rsidRDefault="00976371" w:rsidP="00976371">
            <w:pPr>
              <w:spacing w:after="0" w:line="240" w:lineRule="auto"/>
              <w:jc w:val="center"/>
              <w:textAlignment w:val="baseline"/>
              <w:rPr>
                <w:rFonts w:ascii="Times New Roman" w:eastAsia="Arial" w:hAnsi="Times New Roman" w:cs="Arial"/>
                <w:color w:val="000000" w:themeColor="text1"/>
                <w:sz w:val="20"/>
                <w:szCs w:val="20"/>
                <w:lang w:val="ro-RO" w:eastAsia="zh-CN"/>
              </w:rPr>
            </w:pPr>
            <w:r w:rsidRPr="004D4459">
              <w:rPr>
                <w:rFonts w:ascii="Times New Roman" w:eastAsia="Arial" w:hAnsi="Times New Roman" w:cs="Arial"/>
                <w:color w:val="000000" w:themeColor="text1"/>
                <w:sz w:val="20"/>
                <w:szCs w:val="20"/>
                <w:lang w:val="ro-RO" w:eastAsia="zh-CN"/>
              </w:rPr>
              <w:t>Anexa XXVIII-D  Titlul 4 Capitolul 15   Transportul Maritim Internaţional / Normele tehnice si operaționale/Nave de pasageri</w:t>
            </w:r>
          </w:p>
        </w:tc>
        <w:tc>
          <w:tcPr>
            <w:tcW w:w="2014" w:type="dxa"/>
            <w:vMerge/>
            <w:tcBorders>
              <w:left w:val="single" w:sz="6" w:space="0" w:color="000000"/>
              <w:right w:val="single" w:sz="6" w:space="0" w:color="000000"/>
            </w:tcBorders>
            <w:shd w:val="clear" w:color="auto" w:fill="auto"/>
          </w:tcPr>
          <w:p w14:paraId="33A6D5E3" w14:textId="77777777" w:rsidR="00976371" w:rsidRPr="004D4459" w:rsidRDefault="00976371" w:rsidP="00976371">
            <w:pPr>
              <w:pStyle w:val="Default"/>
              <w:rPr>
                <w:rFonts w:ascii="Times New Roman" w:eastAsia="Times New Roman" w:hAnsi="Times New Roman" w:cs="Times New Roman"/>
                <w:color w:val="000000" w:themeColor="text1"/>
                <w:sz w:val="20"/>
                <w:szCs w:val="20"/>
                <w:lang w:val="ro-RO"/>
              </w:rPr>
            </w:pPr>
          </w:p>
        </w:tc>
        <w:tc>
          <w:tcPr>
            <w:tcW w:w="2691" w:type="dxa"/>
            <w:tcBorders>
              <w:top w:val="single" w:sz="6" w:space="0" w:color="000000"/>
              <w:left w:val="single" w:sz="6" w:space="0" w:color="000000"/>
              <w:bottom w:val="single" w:sz="6" w:space="0" w:color="000000"/>
              <w:right w:val="single" w:sz="6" w:space="0" w:color="000000"/>
            </w:tcBorders>
            <w:shd w:val="clear" w:color="auto" w:fill="auto"/>
          </w:tcPr>
          <w:p w14:paraId="39471965" w14:textId="4FA3C711" w:rsidR="00976371" w:rsidRPr="004D4459" w:rsidRDefault="00A6185F" w:rsidP="00976371">
            <w:pPr>
              <w:spacing w:after="0" w:line="240" w:lineRule="auto"/>
              <w:jc w:val="both"/>
              <w:rPr>
                <w:rFonts w:ascii="Times New Roman" w:eastAsia="DengXian" w:hAnsi="Times New Roman" w:cs="Times New Roman"/>
                <w:color w:val="000000" w:themeColor="text1"/>
                <w:sz w:val="20"/>
                <w:szCs w:val="20"/>
                <w:lang w:val="ro-RO" w:eastAsia="zh-CN"/>
              </w:rPr>
            </w:pPr>
            <w:r>
              <w:rPr>
                <w:rFonts w:ascii="Times New Roman" w:eastAsia="DengXian" w:hAnsi="Times New Roman" w:cs="Times New Roman"/>
                <w:color w:val="000000" w:themeColor="text1"/>
                <w:sz w:val="20"/>
                <w:szCs w:val="20"/>
                <w:lang w:val="ro-RO" w:eastAsia="zh-CN"/>
              </w:rPr>
              <w:t>SLT</w:t>
            </w:r>
            <w:r w:rsidR="00976371" w:rsidRPr="004D4459">
              <w:rPr>
                <w:rFonts w:ascii="Times New Roman" w:eastAsia="DengXian" w:hAnsi="Times New Roman" w:cs="Times New Roman"/>
                <w:color w:val="000000" w:themeColor="text1"/>
                <w:sz w:val="20"/>
                <w:szCs w:val="20"/>
                <w:lang w:val="ro-RO" w:eastAsia="zh-CN"/>
              </w:rPr>
              <w:t>.67 Act nou</w:t>
            </w:r>
          </w:p>
          <w:p w14:paraId="77A60C6F" w14:textId="77777777" w:rsidR="00976371" w:rsidRPr="004D4459" w:rsidRDefault="00976371" w:rsidP="00976371">
            <w:pPr>
              <w:spacing w:after="0" w:line="240" w:lineRule="auto"/>
              <w:jc w:val="both"/>
              <w:rPr>
                <w:rFonts w:ascii="Times New Roman" w:eastAsia="DengXian" w:hAnsi="Times New Roman" w:cs="Times New Roman"/>
                <w:b/>
                <w:bCs/>
                <w:color w:val="000000" w:themeColor="text1"/>
                <w:sz w:val="20"/>
                <w:szCs w:val="20"/>
                <w:lang w:val="ro-RO" w:eastAsia="zh-CN"/>
              </w:rPr>
            </w:pPr>
            <w:r w:rsidRPr="004D4459">
              <w:rPr>
                <w:rFonts w:ascii="Times New Roman" w:eastAsia="DengXian" w:hAnsi="Times New Roman" w:cs="Times New Roman"/>
                <w:b/>
                <w:bCs/>
                <w:color w:val="000000" w:themeColor="text1"/>
                <w:sz w:val="20"/>
                <w:szCs w:val="20"/>
                <w:lang w:val="ro-RO" w:eastAsia="zh-CN"/>
              </w:rPr>
              <w:t>Aprobarea proiectului Hotărârii de Guvern pentru aprobarea cerinţelor de stabilitate specifice pentru navele de pasageri</w:t>
            </w:r>
          </w:p>
          <w:p w14:paraId="3837E8E0" w14:textId="77777777" w:rsidR="00976371" w:rsidRPr="004D4459" w:rsidRDefault="00976371" w:rsidP="00976371">
            <w:pPr>
              <w:spacing w:after="0" w:line="240" w:lineRule="auto"/>
              <w:jc w:val="both"/>
              <w:rPr>
                <w:rFonts w:ascii="Times New Roman" w:eastAsia="DengXian" w:hAnsi="Times New Roman" w:cs="Times New Roman"/>
                <w:i/>
                <w:iCs/>
                <w:color w:val="000000" w:themeColor="text1"/>
                <w:sz w:val="20"/>
                <w:szCs w:val="20"/>
                <w:lang w:val="ro-RO" w:eastAsia="zh-CN"/>
              </w:rPr>
            </w:pPr>
            <w:r w:rsidRPr="004D4459">
              <w:rPr>
                <w:rFonts w:ascii="Times New Roman" w:eastAsia="DengXian" w:hAnsi="Times New Roman" w:cs="Times New Roman"/>
                <w:i/>
                <w:iCs/>
                <w:color w:val="000000" w:themeColor="text1"/>
                <w:sz w:val="20"/>
                <w:szCs w:val="20"/>
                <w:lang w:val="ro-RO" w:eastAsia="zh-CN"/>
              </w:rPr>
              <w:t xml:space="preserve">Transpune: </w:t>
            </w:r>
          </w:p>
          <w:p w14:paraId="22682502" w14:textId="53ED983D" w:rsidR="00976371" w:rsidRPr="004D4459" w:rsidRDefault="00976371" w:rsidP="00976371">
            <w:pPr>
              <w:spacing w:after="0" w:line="240" w:lineRule="auto"/>
              <w:jc w:val="both"/>
              <w:rPr>
                <w:rFonts w:ascii="Times New Roman" w:eastAsia="DengXian" w:hAnsi="Times New Roman" w:cs="Times New Roman"/>
                <w:color w:val="000000" w:themeColor="text1"/>
                <w:sz w:val="20"/>
                <w:szCs w:val="20"/>
                <w:lang w:val="ro-RO" w:eastAsia="zh-CN"/>
              </w:rPr>
            </w:pPr>
            <w:r w:rsidRPr="004D4459">
              <w:rPr>
                <w:rFonts w:ascii="Times New Roman" w:eastAsia="DengXian" w:hAnsi="Times New Roman" w:cs="Times New Roman"/>
                <w:i/>
                <w:iCs/>
                <w:color w:val="000000" w:themeColor="text1"/>
                <w:sz w:val="20"/>
                <w:szCs w:val="20"/>
                <w:lang w:val="ro-RO" w:eastAsia="zh-CN"/>
              </w:rPr>
              <w:lastRenderedPageBreak/>
              <w:t>-Directiva 2003/25/CE</w:t>
            </w:r>
          </w:p>
        </w:tc>
        <w:tc>
          <w:tcPr>
            <w:tcW w:w="1418" w:type="dxa"/>
            <w:tcBorders>
              <w:left w:val="single" w:sz="6" w:space="0" w:color="000000"/>
              <w:bottom w:val="single" w:sz="4" w:space="0" w:color="auto"/>
              <w:right w:val="single" w:sz="4" w:space="0" w:color="auto"/>
            </w:tcBorders>
            <w:shd w:val="clear" w:color="auto" w:fill="auto"/>
          </w:tcPr>
          <w:p w14:paraId="10607268" w14:textId="31B929C4" w:rsidR="00976371" w:rsidRPr="004D4459" w:rsidRDefault="00976371" w:rsidP="00976371">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lastRenderedPageBreak/>
              <w:t xml:space="preserve">Hotărâre de Guvern </w:t>
            </w:r>
            <w:r w:rsidR="007E6CCD">
              <w:rPr>
                <w:rFonts w:ascii="Times New Roman" w:eastAsia="Times New Roman" w:hAnsi="Times New Roman" w:cs="Times New Roman"/>
                <w:color w:val="000000" w:themeColor="text1"/>
                <w:sz w:val="20"/>
                <w:szCs w:val="20"/>
                <w:lang w:val="ro-RO"/>
              </w:rPr>
              <w:t>aprobată</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93F9AC2" w14:textId="5043DD31" w:rsidR="007E6CCD" w:rsidRPr="007E6CCD" w:rsidRDefault="007E6CCD" w:rsidP="007E6CCD">
            <w:pPr>
              <w:spacing w:after="0" w:line="240" w:lineRule="auto"/>
              <w:jc w:val="center"/>
              <w:textAlignment w:val="baseline"/>
              <w:rPr>
                <w:rFonts w:ascii="Times New Roman" w:eastAsia="Times New Roman" w:hAnsi="Times New Roman" w:cs="Times New Roman"/>
                <w:b/>
                <w:color w:val="000000" w:themeColor="text1"/>
                <w:sz w:val="20"/>
                <w:szCs w:val="20"/>
                <w:lang w:val="ro-RO"/>
              </w:rPr>
            </w:pPr>
            <w:r w:rsidRPr="007E6CCD">
              <w:rPr>
                <w:rFonts w:ascii="Times New Roman" w:eastAsia="Times New Roman" w:hAnsi="Times New Roman" w:cs="Times New Roman"/>
                <w:b/>
                <w:color w:val="000000" w:themeColor="text1"/>
                <w:sz w:val="20"/>
                <w:szCs w:val="20"/>
                <w:lang w:val="ro-RO"/>
              </w:rPr>
              <w:t>MIDR</w:t>
            </w:r>
            <w:r w:rsidR="00636C1B">
              <w:rPr>
                <w:rFonts w:ascii="Times New Roman" w:eastAsia="Times New Roman" w:hAnsi="Times New Roman" w:cs="Times New Roman"/>
                <w:b/>
                <w:color w:val="000000" w:themeColor="text1"/>
                <w:sz w:val="20"/>
                <w:szCs w:val="20"/>
                <w:lang w:val="ro-RO"/>
              </w:rPr>
              <w:br/>
            </w:r>
          </w:p>
          <w:p w14:paraId="5F11A77E" w14:textId="54D8EAAD" w:rsidR="00976371" w:rsidRPr="004D4459" w:rsidRDefault="00976371" w:rsidP="00976371">
            <w:pPr>
              <w:spacing w:after="80" w:line="240" w:lineRule="auto"/>
              <w:jc w:val="center"/>
              <w:rPr>
                <w:rFonts w:ascii="Times New Roman" w:eastAsia="Arial" w:hAnsi="Times New Roman" w:cs="Arial"/>
                <w:color w:val="000000" w:themeColor="text1"/>
                <w:sz w:val="20"/>
                <w:szCs w:val="20"/>
                <w:lang w:val="ro-RO" w:eastAsia="zh-CN"/>
              </w:rPr>
            </w:pPr>
            <w:r w:rsidRPr="004D4459">
              <w:rPr>
                <w:rFonts w:ascii="Times New Roman" w:eastAsia="Arial" w:hAnsi="Times New Roman" w:cs="Arial"/>
                <w:color w:val="000000" w:themeColor="text1"/>
                <w:sz w:val="20"/>
                <w:szCs w:val="20"/>
                <w:lang w:val="ro-RO" w:eastAsia="zh-CN"/>
              </w:rPr>
              <w:t>Agenția Navală a Republicii Moldova</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0AFE2C4" w14:textId="77777777" w:rsidR="00976371" w:rsidRPr="004D4459" w:rsidRDefault="00976371" w:rsidP="00976371">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 xml:space="preserve">Trimestrul IV, </w:t>
            </w:r>
          </w:p>
          <w:p w14:paraId="169B2C9B" w14:textId="77777777" w:rsidR="00976371" w:rsidRPr="004D4459" w:rsidRDefault="00976371" w:rsidP="00976371">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2025</w:t>
            </w:r>
          </w:p>
          <w:p w14:paraId="5A0B0103" w14:textId="77777777" w:rsidR="00976371" w:rsidRPr="004D4459" w:rsidRDefault="00976371" w:rsidP="00976371">
            <w:pPr>
              <w:spacing w:after="0" w:line="240" w:lineRule="auto"/>
              <w:jc w:val="center"/>
              <w:textAlignment w:val="baseline"/>
              <w:rPr>
                <w:rFonts w:ascii="Times New Roman" w:eastAsia="Times New Roman" w:hAnsi="Times New Roman" w:cs="Times New Roman"/>
                <w:color w:val="000000" w:themeColor="text1"/>
                <w:sz w:val="12"/>
                <w:szCs w:val="12"/>
                <w:lang w:val="ro-RO"/>
              </w:rPr>
            </w:pPr>
          </w:p>
          <w:p w14:paraId="7332AD99" w14:textId="77777777" w:rsidR="00976371" w:rsidRPr="004D4459" w:rsidRDefault="00976371" w:rsidP="00976371">
            <w:pPr>
              <w:spacing w:after="0" w:line="240" w:lineRule="auto"/>
              <w:jc w:val="center"/>
              <w:textAlignment w:val="baseline"/>
              <w:rPr>
                <w:rFonts w:ascii="Times New Roman" w:eastAsia="Arial" w:hAnsi="Times New Roman" w:cs="Arial"/>
                <w:color w:val="000000" w:themeColor="text1"/>
                <w:sz w:val="20"/>
                <w:szCs w:val="20"/>
                <w:lang w:val="ro-RO" w:eastAsia="zh-CN"/>
              </w:rPr>
            </w:pPr>
            <w:r w:rsidRPr="004D4459">
              <w:rPr>
                <w:rFonts w:ascii="Times New Roman" w:eastAsia="Arial" w:hAnsi="Times New Roman" w:cs="Arial"/>
                <w:color w:val="000000" w:themeColor="text1"/>
                <w:sz w:val="20"/>
                <w:szCs w:val="20"/>
                <w:lang w:val="ro-RO" w:eastAsia="zh-CN"/>
              </w:rPr>
              <w:t>AA Anexa XXVIII-D,  2018</w:t>
            </w:r>
          </w:p>
          <w:p w14:paraId="7A3ABACB" w14:textId="77777777" w:rsidR="00976371" w:rsidRPr="004D4459" w:rsidRDefault="00976371" w:rsidP="00976371">
            <w:pPr>
              <w:spacing w:after="0" w:line="240" w:lineRule="auto"/>
              <w:jc w:val="center"/>
              <w:textAlignment w:val="baseline"/>
              <w:rPr>
                <w:rFonts w:ascii="Times New Roman" w:eastAsia="Arial" w:hAnsi="Times New Roman" w:cs="Arial"/>
                <w:color w:val="000000" w:themeColor="text1"/>
                <w:sz w:val="12"/>
                <w:szCs w:val="12"/>
                <w:lang w:val="ro-RO" w:eastAsia="zh-CN"/>
              </w:rPr>
            </w:pPr>
          </w:p>
          <w:p w14:paraId="3A1CF376" w14:textId="77777777" w:rsidR="00976371" w:rsidRPr="004D4459" w:rsidRDefault="00976371" w:rsidP="00976371">
            <w:pPr>
              <w:spacing w:after="0" w:line="240" w:lineRule="auto"/>
              <w:jc w:val="center"/>
              <w:textAlignment w:val="baseline"/>
              <w:rPr>
                <w:rFonts w:ascii="Times New Roman" w:eastAsia="Arial" w:hAnsi="Times New Roman" w:cs="Arial"/>
                <w:color w:val="000000" w:themeColor="text1"/>
                <w:sz w:val="20"/>
                <w:szCs w:val="20"/>
                <w:lang w:val="ro-RO" w:eastAsia="zh-CN"/>
              </w:rPr>
            </w:pPr>
            <w:r w:rsidRPr="004D4459">
              <w:rPr>
                <w:rFonts w:ascii="Times New Roman" w:eastAsia="Arial" w:hAnsi="Times New Roman" w:cs="Arial"/>
                <w:color w:val="000000" w:themeColor="text1"/>
                <w:sz w:val="20"/>
                <w:szCs w:val="20"/>
                <w:lang w:val="ro-RO" w:eastAsia="zh-CN"/>
              </w:rPr>
              <w:t>AgA,</w:t>
            </w:r>
          </w:p>
          <w:p w14:paraId="435370F4" w14:textId="03B4B722" w:rsidR="00976371" w:rsidRPr="004D4459" w:rsidRDefault="00976371" w:rsidP="00976371">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Arial" w:hAnsi="Times New Roman" w:cs="Arial"/>
                <w:color w:val="000000" w:themeColor="text1"/>
                <w:sz w:val="20"/>
                <w:szCs w:val="20"/>
                <w:lang w:val="ro-RO" w:eastAsia="zh-CN"/>
              </w:rPr>
              <w:t>Trim IV 2023</w:t>
            </w:r>
          </w:p>
        </w:tc>
        <w:tc>
          <w:tcPr>
            <w:tcW w:w="1559" w:type="dxa"/>
            <w:tcBorders>
              <w:top w:val="single" w:sz="6" w:space="0" w:color="000000"/>
              <w:left w:val="single" w:sz="4" w:space="0" w:color="auto"/>
              <w:bottom w:val="single" w:sz="6" w:space="0" w:color="000000"/>
              <w:right w:val="single" w:sz="6" w:space="0" w:color="000000"/>
            </w:tcBorders>
            <w:shd w:val="clear" w:color="auto" w:fill="auto"/>
          </w:tcPr>
          <w:p w14:paraId="732114DB" w14:textId="77777777" w:rsidR="00976371" w:rsidRPr="004D4459" w:rsidRDefault="00976371" w:rsidP="00976371">
            <w:pPr>
              <w:spacing w:after="80" w:line="240" w:lineRule="auto"/>
              <w:jc w:val="both"/>
              <w:rPr>
                <w:rFonts w:ascii="Times New Roman" w:eastAsia="Arial" w:hAnsi="Times New Roman" w:cs="Arial"/>
                <w:color w:val="000000" w:themeColor="text1"/>
                <w:sz w:val="20"/>
                <w:szCs w:val="20"/>
                <w:lang w:val="ro-RO" w:eastAsia="zh-CN"/>
              </w:rPr>
            </w:pPr>
          </w:p>
        </w:tc>
        <w:tc>
          <w:tcPr>
            <w:tcW w:w="1675" w:type="dxa"/>
            <w:tcBorders>
              <w:top w:val="single" w:sz="6" w:space="0" w:color="000000"/>
              <w:left w:val="single" w:sz="6" w:space="0" w:color="000000"/>
              <w:bottom w:val="single" w:sz="6" w:space="0" w:color="000000"/>
              <w:right w:val="single" w:sz="6" w:space="0" w:color="000000"/>
            </w:tcBorders>
            <w:shd w:val="clear" w:color="auto" w:fill="auto"/>
          </w:tcPr>
          <w:p w14:paraId="63F690E0" w14:textId="307A629E" w:rsidR="00804EFE" w:rsidRPr="00BE4437" w:rsidRDefault="00804EFE" w:rsidP="00804EFE">
            <w:pPr>
              <w:spacing w:after="0" w:line="240" w:lineRule="auto"/>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Costul:</w:t>
            </w:r>
            <w:r w:rsidRPr="00BE4437">
              <w:rPr>
                <w:rFonts w:ascii="Times New Roman" w:eastAsia="Times New Roman" w:hAnsi="Times New Roman" w:cs="Times New Roman"/>
                <w:sz w:val="20"/>
                <w:szCs w:val="20"/>
                <w:lang w:val="ro-RO"/>
              </w:rPr>
              <w:t xml:space="preserve"> 3</w:t>
            </w:r>
            <w:r w:rsidR="000D56B2" w:rsidRPr="00BE4437">
              <w:rPr>
                <w:rFonts w:ascii="Times New Roman" w:eastAsia="Times New Roman" w:hAnsi="Times New Roman" w:cs="Times New Roman"/>
                <w:sz w:val="20"/>
                <w:szCs w:val="20"/>
                <w:lang w:val="ro-RO"/>
              </w:rPr>
              <w:t>9,</w:t>
            </w:r>
            <w:r w:rsidR="007F2FBD" w:rsidRPr="00BE4437">
              <w:rPr>
                <w:rFonts w:ascii="Times New Roman" w:eastAsia="Times New Roman" w:hAnsi="Times New Roman" w:cs="Times New Roman"/>
                <w:sz w:val="20"/>
                <w:szCs w:val="20"/>
                <w:lang w:val="ro-RO"/>
              </w:rPr>
              <w:t>6</w:t>
            </w:r>
          </w:p>
          <w:p w14:paraId="0520CD33" w14:textId="6E39EC39" w:rsidR="00804EFE" w:rsidRPr="00BE4437" w:rsidRDefault="00804EFE" w:rsidP="00804EFE">
            <w:pPr>
              <w:spacing w:after="0" w:line="240" w:lineRule="auto"/>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Sursa:</w:t>
            </w:r>
            <w:r w:rsidRPr="00BE4437">
              <w:rPr>
                <w:rFonts w:ascii="Times New Roman" w:eastAsia="Times New Roman" w:hAnsi="Times New Roman" w:cs="Times New Roman"/>
                <w:sz w:val="20"/>
                <w:szCs w:val="20"/>
                <w:lang w:val="ro-RO"/>
              </w:rPr>
              <w:t xml:space="preserve"> Buget (subprogram  6403)</w:t>
            </w:r>
          </w:p>
          <w:p w14:paraId="566CDF9D" w14:textId="77777777" w:rsidR="00804EFE" w:rsidRPr="00BE4437" w:rsidRDefault="00804EFE" w:rsidP="00804EFE">
            <w:pPr>
              <w:spacing w:after="0" w:line="240" w:lineRule="auto"/>
              <w:jc w:val="both"/>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 xml:space="preserve">Deficit: </w:t>
            </w:r>
            <w:r w:rsidRPr="00BE4437">
              <w:rPr>
                <w:rFonts w:ascii="Times New Roman" w:eastAsia="Times New Roman" w:hAnsi="Times New Roman" w:cs="Times New Roman"/>
                <w:sz w:val="20"/>
                <w:szCs w:val="20"/>
                <w:lang w:val="ro-RO"/>
              </w:rPr>
              <w:t>0</w:t>
            </w:r>
          </w:p>
          <w:p w14:paraId="572A1C0E" w14:textId="531E3FCF" w:rsidR="00976371" w:rsidRPr="00BE4437" w:rsidRDefault="00804EFE" w:rsidP="00804EFE">
            <w:pPr>
              <w:spacing w:after="0" w:line="240" w:lineRule="auto"/>
              <w:jc w:val="center"/>
              <w:textAlignment w:val="baseline"/>
              <w:rPr>
                <w:rFonts w:ascii="Times New Roman" w:eastAsia="Times New Roman" w:hAnsi="Times New Roman" w:cs="Times New Roman"/>
                <w:b/>
                <w:bCs/>
                <w:sz w:val="24"/>
                <w:szCs w:val="24"/>
                <w:lang w:val="ro-RO"/>
              </w:rPr>
            </w:pPr>
            <w:r w:rsidRPr="00BE4437">
              <w:rPr>
                <w:rFonts w:ascii="Times New Roman" w:eastAsia="Times New Roman" w:hAnsi="Times New Roman" w:cs="Times New Roman"/>
                <w:sz w:val="20"/>
                <w:szCs w:val="20"/>
                <w:lang w:val="ro-RO"/>
              </w:rPr>
              <w:t>*Zile petrecute pe activitate -69</w:t>
            </w:r>
          </w:p>
        </w:tc>
      </w:tr>
      <w:tr w:rsidR="00976371" w:rsidRPr="004D4459" w14:paraId="5B53B334" w14:textId="77777777" w:rsidTr="00141FDC">
        <w:trPr>
          <w:gridAfter w:val="1"/>
          <w:wAfter w:w="43" w:type="dxa"/>
        </w:trPr>
        <w:tc>
          <w:tcPr>
            <w:tcW w:w="1843" w:type="dxa"/>
            <w:vMerge/>
            <w:tcBorders>
              <w:left w:val="single" w:sz="6" w:space="0" w:color="000000"/>
              <w:bottom w:val="single" w:sz="6" w:space="0" w:color="000000"/>
              <w:right w:val="single" w:sz="6" w:space="0" w:color="000000"/>
            </w:tcBorders>
            <w:shd w:val="clear" w:color="auto" w:fill="auto"/>
          </w:tcPr>
          <w:p w14:paraId="6F3EE28F" w14:textId="77777777" w:rsidR="00976371" w:rsidRPr="004D4459" w:rsidRDefault="00976371" w:rsidP="00976371">
            <w:pPr>
              <w:pStyle w:val="Bodytext10"/>
              <w:ind w:right="139"/>
              <w:jc w:val="both"/>
              <w:rPr>
                <w:rFonts w:ascii="Times New Roman" w:eastAsia="Times New Roman" w:hAnsi="Times New Roman" w:cs="Times New Roman"/>
                <w:color w:val="000000" w:themeColor="text1"/>
                <w:sz w:val="20"/>
                <w:szCs w:val="20"/>
                <w:lang w:val="ro-RO"/>
              </w:rPr>
            </w:pPr>
          </w:p>
        </w:tc>
        <w:tc>
          <w:tcPr>
            <w:tcW w:w="1700" w:type="dxa"/>
            <w:tcBorders>
              <w:left w:val="single" w:sz="6" w:space="0" w:color="000000"/>
              <w:bottom w:val="single" w:sz="6" w:space="0" w:color="000000"/>
              <w:right w:val="single" w:sz="6" w:space="0" w:color="000000"/>
            </w:tcBorders>
            <w:shd w:val="clear" w:color="auto" w:fill="auto"/>
          </w:tcPr>
          <w:p w14:paraId="5A867A97" w14:textId="68B25862" w:rsidR="00976371" w:rsidRPr="004D4459" w:rsidRDefault="00976371" w:rsidP="00976371">
            <w:pPr>
              <w:spacing w:after="0" w:line="240" w:lineRule="auto"/>
              <w:jc w:val="center"/>
              <w:textAlignment w:val="baseline"/>
              <w:rPr>
                <w:rFonts w:ascii="Times New Roman" w:eastAsia="Arial" w:hAnsi="Times New Roman" w:cs="Arial"/>
                <w:color w:val="000000" w:themeColor="text1"/>
                <w:sz w:val="20"/>
                <w:szCs w:val="20"/>
                <w:lang w:val="ro-RO" w:eastAsia="zh-CN"/>
              </w:rPr>
            </w:pPr>
            <w:r w:rsidRPr="004D4459">
              <w:rPr>
                <w:rFonts w:ascii="Times New Roman" w:eastAsia="Arial" w:hAnsi="Times New Roman" w:cs="Arial"/>
                <w:color w:val="000000" w:themeColor="text1"/>
                <w:sz w:val="20"/>
                <w:szCs w:val="20"/>
                <w:lang w:val="ro-RO" w:eastAsia="zh-CN"/>
              </w:rPr>
              <w:t>Anexa XXVIII-D  Titlul 4 Capitolul 15   Transportul Maritim Internaţional  / Conditii sociale</w:t>
            </w:r>
          </w:p>
        </w:tc>
        <w:tc>
          <w:tcPr>
            <w:tcW w:w="2014" w:type="dxa"/>
            <w:vMerge/>
            <w:tcBorders>
              <w:left w:val="single" w:sz="6" w:space="0" w:color="000000"/>
              <w:right w:val="single" w:sz="6" w:space="0" w:color="000000"/>
            </w:tcBorders>
            <w:shd w:val="clear" w:color="auto" w:fill="auto"/>
          </w:tcPr>
          <w:p w14:paraId="7419C965" w14:textId="77777777" w:rsidR="00976371" w:rsidRPr="004D4459" w:rsidRDefault="00976371" w:rsidP="00976371">
            <w:pPr>
              <w:pStyle w:val="Default"/>
              <w:rPr>
                <w:rFonts w:ascii="Times New Roman" w:eastAsia="Times New Roman" w:hAnsi="Times New Roman" w:cs="Times New Roman"/>
                <w:color w:val="000000" w:themeColor="text1"/>
                <w:sz w:val="20"/>
                <w:szCs w:val="20"/>
                <w:lang w:val="ro-RO"/>
              </w:rPr>
            </w:pPr>
          </w:p>
        </w:tc>
        <w:tc>
          <w:tcPr>
            <w:tcW w:w="2691" w:type="dxa"/>
            <w:tcBorders>
              <w:top w:val="single" w:sz="6" w:space="0" w:color="000000"/>
              <w:left w:val="single" w:sz="6" w:space="0" w:color="000000"/>
              <w:bottom w:val="single" w:sz="6" w:space="0" w:color="000000"/>
              <w:right w:val="single" w:sz="6" w:space="0" w:color="000000"/>
            </w:tcBorders>
            <w:shd w:val="clear" w:color="auto" w:fill="auto"/>
          </w:tcPr>
          <w:p w14:paraId="56817DBE" w14:textId="24A1C8BD" w:rsidR="00976371" w:rsidRPr="004D4459" w:rsidRDefault="00A6185F" w:rsidP="00976371">
            <w:pPr>
              <w:spacing w:after="0" w:line="240" w:lineRule="auto"/>
              <w:jc w:val="both"/>
              <w:rPr>
                <w:rFonts w:ascii="Times New Roman" w:eastAsia="DengXian" w:hAnsi="Times New Roman" w:cs="Times New Roman"/>
                <w:color w:val="000000" w:themeColor="text1"/>
                <w:sz w:val="20"/>
                <w:szCs w:val="20"/>
                <w:lang w:val="ro-RO" w:eastAsia="zh-CN"/>
              </w:rPr>
            </w:pPr>
            <w:r>
              <w:rPr>
                <w:rFonts w:ascii="Times New Roman" w:eastAsia="DengXian" w:hAnsi="Times New Roman" w:cs="Times New Roman"/>
                <w:color w:val="000000" w:themeColor="text1"/>
                <w:sz w:val="20"/>
                <w:szCs w:val="20"/>
                <w:lang w:val="ro-RO" w:eastAsia="zh-CN"/>
              </w:rPr>
              <w:t>SLT</w:t>
            </w:r>
            <w:r w:rsidR="00976371" w:rsidRPr="004D4459">
              <w:rPr>
                <w:rFonts w:ascii="Times New Roman" w:eastAsia="DengXian" w:hAnsi="Times New Roman" w:cs="Times New Roman"/>
                <w:color w:val="000000" w:themeColor="text1"/>
                <w:sz w:val="20"/>
                <w:szCs w:val="20"/>
                <w:lang w:val="ro-RO" w:eastAsia="zh-CN"/>
              </w:rPr>
              <w:t>.68 Act nou</w:t>
            </w:r>
          </w:p>
          <w:p w14:paraId="1C502007" w14:textId="6B7BD76A" w:rsidR="00976371" w:rsidRPr="004D4459" w:rsidRDefault="00976371" w:rsidP="00976371">
            <w:pPr>
              <w:spacing w:after="0" w:line="240" w:lineRule="auto"/>
              <w:jc w:val="both"/>
              <w:rPr>
                <w:rFonts w:ascii="Times New Roman" w:eastAsia="DengXian" w:hAnsi="Times New Roman" w:cs="Times New Roman"/>
                <w:b/>
                <w:bCs/>
                <w:color w:val="000000" w:themeColor="text1"/>
                <w:sz w:val="20"/>
                <w:szCs w:val="20"/>
                <w:lang w:val="ro-RO" w:eastAsia="zh-CN"/>
              </w:rPr>
            </w:pPr>
            <w:r w:rsidRPr="004D4459">
              <w:rPr>
                <w:rFonts w:ascii="Times New Roman" w:eastAsia="DengXian" w:hAnsi="Times New Roman" w:cs="Times New Roman"/>
                <w:b/>
                <w:bCs/>
                <w:color w:val="000000" w:themeColor="text1"/>
                <w:sz w:val="20"/>
                <w:szCs w:val="20"/>
                <w:lang w:val="ro-RO" w:eastAsia="zh-CN"/>
              </w:rPr>
              <w:t>Aprobarea cadrului normativ pentru transpunerea Directivei 2009/13/CE a Consiliului din 16 februarie 2009 de punere în aplicare a acordului încheiat între Asociația Armatorilor din Comunitatea Europeană (ECSA) și Federația Europeană a Lucrătorilor din Transporturi (ETF) cu privire la Convenția din 2006 privind munca în domeniul maritim și de modificare a Directivei 1999/63/CE</w:t>
            </w:r>
          </w:p>
        </w:tc>
        <w:tc>
          <w:tcPr>
            <w:tcW w:w="1418" w:type="dxa"/>
            <w:tcBorders>
              <w:left w:val="single" w:sz="6" w:space="0" w:color="000000"/>
              <w:bottom w:val="single" w:sz="4" w:space="0" w:color="auto"/>
              <w:right w:val="single" w:sz="4" w:space="0" w:color="auto"/>
            </w:tcBorders>
            <w:shd w:val="clear" w:color="auto" w:fill="auto"/>
          </w:tcPr>
          <w:p w14:paraId="48E97B98" w14:textId="12649EF7" w:rsidR="00976371" w:rsidRPr="004D4459" w:rsidRDefault="00976371" w:rsidP="00976371">
            <w:pPr>
              <w:spacing w:after="0" w:line="240" w:lineRule="auto"/>
              <w:jc w:val="center"/>
              <w:textAlignment w:val="baseline"/>
              <w:rPr>
                <w:rFonts w:ascii="Times New Roman" w:eastAsia="Arial" w:hAnsi="Times New Roman" w:cs="Arial"/>
                <w:color w:val="000000" w:themeColor="text1"/>
                <w:sz w:val="20"/>
                <w:szCs w:val="20"/>
                <w:lang w:val="ro-RO" w:eastAsia="zh-CN"/>
              </w:rPr>
            </w:pPr>
            <w:r w:rsidRPr="004D4459">
              <w:rPr>
                <w:rFonts w:ascii="Times New Roman" w:eastAsia="Times New Roman" w:hAnsi="Times New Roman" w:cs="Times New Roman"/>
                <w:color w:val="000000" w:themeColor="text1"/>
                <w:sz w:val="20"/>
                <w:szCs w:val="20"/>
                <w:lang w:val="ro-RO"/>
              </w:rPr>
              <w:t xml:space="preserve">Hotărâre de Guvern </w:t>
            </w:r>
            <w:r w:rsidR="007E6CCD">
              <w:rPr>
                <w:rFonts w:ascii="Times New Roman" w:eastAsia="Times New Roman" w:hAnsi="Times New Roman" w:cs="Times New Roman"/>
                <w:color w:val="000000" w:themeColor="text1"/>
                <w:sz w:val="20"/>
                <w:szCs w:val="20"/>
                <w:lang w:val="ro-RO"/>
              </w:rPr>
              <w:t>aprobată</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EE16DD7" w14:textId="56898042" w:rsidR="007E6CCD" w:rsidRPr="007E6CCD" w:rsidRDefault="007E6CCD" w:rsidP="007E6CCD">
            <w:pPr>
              <w:spacing w:after="0" w:line="240" w:lineRule="auto"/>
              <w:jc w:val="center"/>
              <w:textAlignment w:val="baseline"/>
              <w:rPr>
                <w:rFonts w:ascii="Times New Roman" w:eastAsia="Times New Roman" w:hAnsi="Times New Roman" w:cs="Times New Roman"/>
                <w:b/>
                <w:color w:val="000000" w:themeColor="text1"/>
                <w:sz w:val="20"/>
                <w:szCs w:val="20"/>
                <w:lang w:val="ro-RO"/>
              </w:rPr>
            </w:pPr>
            <w:r w:rsidRPr="007E6CCD">
              <w:rPr>
                <w:rFonts w:ascii="Times New Roman" w:eastAsia="Times New Roman" w:hAnsi="Times New Roman" w:cs="Times New Roman"/>
                <w:b/>
                <w:color w:val="000000" w:themeColor="text1"/>
                <w:sz w:val="20"/>
                <w:szCs w:val="20"/>
                <w:lang w:val="ro-RO"/>
              </w:rPr>
              <w:t>MIDR</w:t>
            </w:r>
            <w:r w:rsidR="00636C1B">
              <w:rPr>
                <w:rFonts w:ascii="Times New Roman" w:eastAsia="Times New Roman" w:hAnsi="Times New Roman" w:cs="Times New Roman"/>
                <w:b/>
                <w:color w:val="000000" w:themeColor="text1"/>
                <w:sz w:val="20"/>
                <w:szCs w:val="20"/>
                <w:lang w:val="ro-RO"/>
              </w:rPr>
              <w:br/>
            </w:r>
          </w:p>
          <w:p w14:paraId="403741E6" w14:textId="23A1C277" w:rsidR="00976371" w:rsidRPr="004D4459" w:rsidRDefault="00976371" w:rsidP="00976371">
            <w:pPr>
              <w:spacing w:after="80" w:line="240" w:lineRule="auto"/>
              <w:jc w:val="center"/>
              <w:rPr>
                <w:rFonts w:ascii="Times New Roman" w:eastAsia="Arial" w:hAnsi="Times New Roman" w:cs="Arial"/>
                <w:color w:val="000000" w:themeColor="text1"/>
                <w:sz w:val="20"/>
                <w:szCs w:val="20"/>
                <w:lang w:val="ro-RO" w:eastAsia="zh-CN"/>
              </w:rPr>
            </w:pPr>
            <w:r w:rsidRPr="004D4459">
              <w:rPr>
                <w:rFonts w:ascii="Times New Roman" w:eastAsia="Arial" w:hAnsi="Times New Roman" w:cs="Arial"/>
                <w:color w:val="000000" w:themeColor="text1"/>
                <w:sz w:val="20"/>
                <w:szCs w:val="20"/>
                <w:lang w:val="ro-RO" w:eastAsia="zh-CN"/>
              </w:rPr>
              <w:t>Agenția Navală a Republicii Moldova</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54EC152" w14:textId="6D292D86" w:rsidR="00976371" w:rsidRPr="004D4459" w:rsidRDefault="00976371" w:rsidP="00976371">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 xml:space="preserve">Trimestrul IV, </w:t>
            </w:r>
          </w:p>
          <w:p w14:paraId="0F57C5DF" w14:textId="11200199" w:rsidR="00976371" w:rsidRPr="004D4459" w:rsidRDefault="00976371" w:rsidP="00976371">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2026</w:t>
            </w:r>
          </w:p>
          <w:p w14:paraId="0A32E8C9" w14:textId="77777777" w:rsidR="00976371" w:rsidRPr="004D4459" w:rsidRDefault="00976371" w:rsidP="00976371">
            <w:pPr>
              <w:spacing w:after="0" w:line="240" w:lineRule="auto"/>
              <w:jc w:val="center"/>
              <w:textAlignment w:val="baseline"/>
              <w:rPr>
                <w:rFonts w:ascii="Times New Roman" w:eastAsia="Times New Roman" w:hAnsi="Times New Roman" w:cs="Times New Roman"/>
                <w:color w:val="000000" w:themeColor="text1"/>
                <w:sz w:val="20"/>
                <w:szCs w:val="20"/>
                <w:lang w:val="ro-RO"/>
              </w:rPr>
            </w:pPr>
          </w:p>
          <w:p w14:paraId="22E7D991" w14:textId="49622A65" w:rsidR="00976371" w:rsidRPr="004D4459" w:rsidRDefault="00976371" w:rsidP="00976371">
            <w:pPr>
              <w:spacing w:after="0" w:line="240" w:lineRule="auto"/>
              <w:jc w:val="center"/>
              <w:textAlignment w:val="baseline"/>
              <w:rPr>
                <w:rFonts w:ascii="Times New Roman" w:eastAsia="Arial" w:hAnsi="Times New Roman" w:cs="Arial"/>
                <w:color w:val="000000" w:themeColor="text1"/>
                <w:sz w:val="20"/>
                <w:szCs w:val="20"/>
                <w:lang w:val="ro-RO" w:eastAsia="zh-CN"/>
              </w:rPr>
            </w:pPr>
            <w:r w:rsidRPr="004D4459">
              <w:rPr>
                <w:rFonts w:ascii="Times New Roman" w:eastAsia="Arial" w:hAnsi="Times New Roman" w:cs="Arial"/>
                <w:color w:val="000000" w:themeColor="text1"/>
                <w:sz w:val="20"/>
                <w:szCs w:val="20"/>
                <w:lang w:val="ro-RO" w:eastAsia="zh-CN"/>
              </w:rPr>
              <w:t>AA Anexa XXVIII-D,  2023</w:t>
            </w:r>
          </w:p>
        </w:tc>
        <w:tc>
          <w:tcPr>
            <w:tcW w:w="1559" w:type="dxa"/>
            <w:tcBorders>
              <w:top w:val="single" w:sz="6" w:space="0" w:color="000000"/>
              <w:left w:val="single" w:sz="4" w:space="0" w:color="auto"/>
              <w:bottom w:val="single" w:sz="6" w:space="0" w:color="000000"/>
              <w:right w:val="single" w:sz="6" w:space="0" w:color="000000"/>
            </w:tcBorders>
            <w:shd w:val="clear" w:color="auto" w:fill="auto"/>
          </w:tcPr>
          <w:p w14:paraId="33924E51" w14:textId="77777777" w:rsidR="00976371" w:rsidRPr="004D4459" w:rsidRDefault="00976371" w:rsidP="00976371">
            <w:pPr>
              <w:spacing w:after="80" w:line="240" w:lineRule="auto"/>
              <w:jc w:val="both"/>
              <w:rPr>
                <w:rFonts w:ascii="Times New Roman" w:eastAsia="Arial" w:hAnsi="Times New Roman" w:cs="Arial"/>
                <w:color w:val="000000" w:themeColor="text1"/>
                <w:sz w:val="20"/>
                <w:szCs w:val="20"/>
                <w:lang w:val="ro-RO" w:eastAsia="zh-CN"/>
              </w:rPr>
            </w:pPr>
          </w:p>
        </w:tc>
        <w:tc>
          <w:tcPr>
            <w:tcW w:w="1675" w:type="dxa"/>
            <w:tcBorders>
              <w:top w:val="single" w:sz="6" w:space="0" w:color="000000"/>
              <w:left w:val="single" w:sz="6" w:space="0" w:color="000000"/>
              <w:bottom w:val="single" w:sz="6" w:space="0" w:color="000000"/>
              <w:right w:val="single" w:sz="6" w:space="0" w:color="000000"/>
            </w:tcBorders>
            <w:shd w:val="clear" w:color="auto" w:fill="auto"/>
          </w:tcPr>
          <w:p w14:paraId="7BF40C56" w14:textId="67440777" w:rsidR="00804EFE" w:rsidRPr="00BE4437" w:rsidRDefault="00804EFE" w:rsidP="00804EFE">
            <w:pPr>
              <w:spacing w:after="0" w:line="240" w:lineRule="auto"/>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Costul:</w:t>
            </w:r>
            <w:r w:rsidRPr="00BE4437">
              <w:rPr>
                <w:rFonts w:ascii="Times New Roman" w:eastAsia="Times New Roman" w:hAnsi="Times New Roman" w:cs="Times New Roman"/>
                <w:sz w:val="20"/>
                <w:szCs w:val="20"/>
                <w:lang w:val="ro-RO"/>
              </w:rPr>
              <w:t xml:space="preserve"> 3</w:t>
            </w:r>
            <w:r w:rsidR="000D56B2" w:rsidRPr="00BE4437">
              <w:rPr>
                <w:rFonts w:ascii="Times New Roman" w:eastAsia="Times New Roman" w:hAnsi="Times New Roman" w:cs="Times New Roman"/>
                <w:sz w:val="20"/>
                <w:szCs w:val="20"/>
                <w:lang w:val="ro-RO"/>
              </w:rPr>
              <w:t>4</w:t>
            </w:r>
            <w:r w:rsidRPr="00BE4437">
              <w:rPr>
                <w:rFonts w:ascii="Times New Roman" w:eastAsia="Times New Roman" w:hAnsi="Times New Roman" w:cs="Times New Roman"/>
                <w:sz w:val="20"/>
                <w:szCs w:val="20"/>
                <w:lang w:val="ro-RO"/>
              </w:rPr>
              <w:t>,</w:t>
            </w:r>
            <w:r w:rsidR="007F2FBD" w:rsidRPr="00BE4437">
              <w:rPr>
                <w:rFonts w:ascii="Times New Roman" w:eastAsia="Times New Roman" w:hAnsi="Times New Roman" w:cs="Times New Roman"/>
                <w:sz w:val="20"/>
                <w:szCs w:val="20"/>
                <w:lang w:val="ro-RO"/>
              </w:rPr>
              <w:t>2</w:t>
            </w:r>
          </w:p>
          <w:p w14:paraId="5C8A3028" w14:textId="0751E91A" w:rsidR="00804EFE" w:rsidRPr="00BE4437" w:rsidRDefault="00804EFE" w:rsidP="00804EFE">
            <w:pPr>
              <w:spacing w:after="0" w:line="240" w:lineRule="auto"/>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Sursa:</w:t>
            </w:r>
            <w:r w:rsidRPr="00BE4437">
              <w:rPr>
                <w:rFonts w:ascii="Times New Roman" w:eastAsia="Times New Roman" w:hAnsi="Times New Roman" w:cs="Times New Roman"/>
                <w:sz w:val="20"/>
                <w:szCs w:val="20"/>
                <w:lang w:val="ro-RO"/>
              </w:rPr>
              <w:t xml:space="preserve"> Buget (subprogram  6403)</w:t>
            </w:r>
          </w:p>
          <w:p w14:paraId="3C66648B" w14:textId="77777777" w:rsidR="00804EFE" w:rsidRPr="00BE4437" w:rsidRDefault="00804EFE" w:rsidP="00804EFE">
            <w:pPr>
              <w:spacing w:after="0" w:line="240" w:lineRule="auto"/>
              <w:jc w:val="both"/>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 xml:space="preserve">Deficit: </w:t>
            </w:r>
            <w:r w:rsidRPr="00BE4437">
              <w:rPr>
                <w:rFonts w:ascii="Times New Roman" w:eastAsia="Times New Roman" w:hAnsi="Times New Roman" w:cs="Times New Roman"/>
                <w:sz w:val="20"/>
                <w:szCs w:val="20"/>
                <w:lang w:val="ro-RO"/>
              </w:rPr>
              <w:t>0</w:t>
            </w:r>
          </w:p>
          <w:p w14:paraId="0ED34D93" w14:textId="7A6B3ABA" w:rsidR="00976371" w:rsidRPr="00BE4437" w:rsidRDefault="00804EFE" w:rsidP="00804EFE">
            <w:pPr>
              <w:spacing w:after="0" w:line="240" w:lineRule="auto"/>
              <w:jc w:val="center"/>
              <w:textAlignment w:val="baseline"/>
              <w:rPr>
                <w:rFonts w:ascii="Times New Roman" w:eastAsia="Times New Roman" w:hAnsi="Times New Roman" w:cs="Times New Roman"/>
                <w:b/>
                <w:bCs/>
                <w:sz w:val="24"/>
                <w:szCs w:val="24"/>
                <w:lang w:val="ro-RO"/>
              </w:rPr>
            </w:pPr>
            <w:r w:rsidRPr="00BE4437">
              <w:rPr>
                <w:rFonts w:ascii="Times New Roman" w:eastAsia="Times New Roman" w:hAnsi="Times New Roman" w:cs="Times New Roman"/>
                <w:sz w:val="20"/>
                <w:szCs w:val="20"/>
                <w:lang w:val="ro-RO"/>
              </w:rPr>
              <w:t>*Zile petrecute pe activitate -59</w:t>
            </w:r>
          </w:p>
        </w:tc>
      </w:tr>
      <w:tr w:rsidR="00976371" w:rsidRPr="004D4459" w14:paraId="6DE42719" w14:textId="77777777" w:rsidTr="002A546D">
        <w:trPr>
          <w:gridAfter w:val="1"/>
          <w:wAfter w:w="43" w:type="dxa"/>
        </w:trPr>
        <w:tc>
          <w:tcPr>
            <w:tcW w:w="1843" w:type="dxa"/>
            <w:tcBorders>
              <w:left w:val="single" w:sz="6" w:space="0" w:color="000000"/>
              <w:bottom w:val="single" w:sz="4" w:space="0" w:color="auto"/>
              <w:right w:val="single" w:sz="6" w:space="0" w:color="000000"/>
            </w:tcBorders>
            <w:shd w:val="clear" w:color="auto" w:fill="auto"/>
          </w:tcPr>
          <w:p w14:paraId="5762FB97" w14:textId="77777777" w:rsidR="00976371" w:rsidRPr="004D4459" w:rsidRDefault="00976371" w:rsidP="00976371">
            <w:pPr>
              <w:pStyle w:val="Bodytext10"/>
              <w:ind w:right="139"/>
              <w:jc w:val="both"/>
              <w:rPr>
                <w:rFonts w:ascii="Times New Roman" w:eastAsia="Times New Roman" w:hAnsi="Times New Roman" w:cs="Times New Roman"/>
                <w:color w:val="000000" w:themeColor="text1"/>
                <w:sz w:val="20"/>
                <w:szCs w:val="20"/>
                <w:lang w:val="ro-RO"/>
              </w:rPr>
            </w:pPr>
          </w:p>
        </w:tc>
        <w:tc>
          <w:tcPr>
            <w:tcW w:w="1700" w:type="dxa"/>
            <w:tcBorders>
              <w:left w:val="single" w:sz="6" w:space="0" w:color="000000"/>
              <w:bottom w:val="single" w:sz="6" w:space="0" w:color="000000"/>
              <w:right w:val="single" w:sz="6" w:space="0" w:color="000000"/>
            </w:tcBorders>
            <w:shd w:val="clear" w:color="auto" w:fill="auto"/>
          </w:tcPr>
          <w:p w14:paraId="0B5AC0C7" w14:textId="6E640889" w:rsidR="00976371" w:rsidRPr="004D4459" w:rsidRDefault="00976371" w:rsidP="00976371">
            <w:pPr>
              <w:spacing w:after="0" w:line="240" w:lineRule="auto"/>
              <w:jc w:val="center"/>
              <w:textAlignment w:val="baseline"/>
              <w:rPr>
                <w:rFonts w:ascii="Times New Roman" w:eastAsia="Arial" w:hAnsi="Times New Roman" w:cs="Arial"/>
                <w:color w:val="000000" w:themeColor="text1"/>
                <w:sz w:val="20"/>
                <w:szCs w:val="20"/>
                <w:lang w:val="ro-RO" w:eastAsia="zh-CN"/>
              </w:rPr>
            </w:pPr>
            <w:r w:rsidRPr="004D4459">
              <w:rPr>
                <w:rFonts w:ascii="Times New Roman" w:eastAsia="Times New Roman" w:hAnsi="Times New Roman" w:cs="Times New Roman"/>
                <w:color w:val="000000" w:themeColor="text1"/>
                <w:sz w:val="20"/>
                <w:szCs w:val="20"/>
                <w:lang w:val="ro-RO"/>
              </w:rPr>
              <w:t>Acordul de Asociere RM-UE, art. 81 lit. (e)</w:t>
            </w:r>
          </w:p>
        </w:tc>
        <w:tc>
          <w:tcPr>
            <w:tcW w:w="2014" w:type="dxa"/>
            <w:vMerge/>
            <w:tcBorders>
              <w:left w:val="single" w:sz="6" w:space="0" w:color="000000"/>
              <w:bottom w:val="single" w:sz="6" w:space="0" w:color="000000"/>
              <w:right w:val="single" w:sz="6" w:space="0" w:color="000000"/>
            </w:tcBorders>
            <w:shd w:val="clear" w:color="auto" w:fill="auto"/>
          </w:tcPr>
          <w:p w14:paraId="33A23B81" w14:textId="77777777" w:rsidR="00976371" w:rsidRPr="004D4459" w:rsidRDefault="00976371" w:rsidP="00976371">
            <w:pPr>
              <w:pStyle w:val="Default"/>
              <w:rPr>
                <w:rFonts w:ascii="Times New Roman" w:eastAsia="Times New Roman" w:hAnsi="Times New Roman" w:cs="Times New Roman"/>
                <w:color w:val="000000" w:themeColor="text1"/>
                <w:sz w:val="20"/>
                <w:szCs w:val="20"/>
                <w:lang w:val="ro-RO"/>
              </w:rPr>
            </w:pPr>
          </w:p>
        </w:tc>
        <w:tc>
          <w:tcPr>
            <w:tcW w:w="2691" w:type="dxa"/>
            <w:tcBorders>
              <w:top w:val="single" w:sz="6" w:space="0" w:color="000000"/>
              <w:left w:val="single" w:sz="6" w:space="0" w:color="000000"/>
              <w:bottom w:val="single" w:sz="6" w:space="0" w:color="000000"/>
              <w:right w:val="single" w:sz="6" w:space="0" w:color="000000"/>
            </w:tcBorders>
            <w:shd w:val="clear" w:color="auto" w:fill="auto"/>
          </w:tcPr>
          <w:p w14:paraId="2ADAB6F1" w14:textId="7CB918CE" w:rsidR="00976371" w:rsidRPr="004D4459" w:rsidRDefault="00A6185F" w:rsidP="00976371">
            <w:pPr>
              <w:spacing w:after="0" w:line="240" w:lineRule="auto"/>
              <w:jc w:val="both"/>
              <w:rPr>
                <w:rFonts w:ascii="Times New Roman" w:eastAsia="DengXian" w:hAnsi="Times New Roman" w:cs="Times New Roman"/>
                <w:color w:val="000000" w:themeColor="text1"/>
                <w:sz w:val="20"/>
                <w:szCs w:val="20"/>
                <w:lang w:val="ro-RO" w:eastAsia="zh-CN"/>
              </w:rPr>
            </w:pPr>
            <w:r>
              <w:rPr>
                <w:rFonts w:ascii="Times New Roman" w:eastAsia="DengXian" w:hAnsi="Times New Roman" w:cs="Times New Roman"/>
                <w:color w:val="000000" w:themeColor="text1"/>
                <w:sz w:val="20"/>
                <w:szCs w:val="20"/>
                <w:lang w:val="ro-RO" w:eastAsia="zh-CN"/>
              </w:rPr>
              <w:t>SLT</w:t>
            </w:r>
            <w:r w:rsidR="00976371" w:rsidRPr="004D4459">
              <w:rPr>
                <w:rFonts w:ascii="Times New Roman" w:eastAsia="DengXian" w:hAnsi="Times New Roman" w:cs="Times New Roman"/>
                <w:color w:val="000000" w:themeColor="text1"/>
                <w:sz w:val="20"/>
                <w:szCs w:val="20"/>
                <w:lang w:val="ro-RO" w:eastAsia="zh-CN"/>
              </w:rPr>
              <w:t>.69 Act nou</w:t>
            </w:r>
          </w:p>
          <w:p w14:paraId="71D199F4" w14:textId="1A51D421" w:rsidR="00976371" w:rsidRPr="004D4459" w:rsidRDefault="00976371" w:rsidP="00976371">
            <w:pPr>
              <w:spacing w:after="0" w:line="240" w:lineRule="auto"/>
              <w:jc w:val="both"/>
              <w:rPr>
                <w:rFonts w:ascii="Times New Roman" w:eastAsia="DengXian" w:hAnsi="Times New Roman" w:cs="Times New Roman"/>
                <w:b/>
                <w:bCs/>
                <w:color w:val="000000" w:themeColor="text1"/>
                <w:sz w:val="20"/>
                <w:szCs w:val="20"/>
                <w:lang w:val="ro-RO" w:eastAsia="zh-CN"/>
              </w:rPr>
            </w:pPr>
            <w:r w:rsidRPr="004D4459">
              <w:rPr>
                <w:rFonts w:ascii="Times New Roman" w:eastAsia="DengXian" w:hAnsi="Times New Roman" w:cs="Times New Roman"/>
                <w:b/>
                <w:bCs/>
                <w:color w:val="000000" w:themeColor="text1"/>
                <w:sz w:val="20"/>
                <w:szCs w:val="20"/>
                <w:lang w:val="ro-RO" w:eastAsia="zh-CN"/>
              </w:rPr>
              <w:t>Aprobarea cadrului normativ pentru transpunerea Directivei 2014/112/UE a Consiliului din 19 decembrie 2014 de punere în aplicare a Acordului european privind anumite aspecte ale organizării timpului de lucru în transportul pe căi navigabile interioare, încheiat de „European Barge Union” (Uniunea Europeană a Navigației Interioare) (EBU), „European Skippers Organisation” (Uniunea Europeană a Marinarilor Fluviali) (ESO) și Federația Europeană a Lucrătorilor din Transporturi (ETF)</w:t>
            </w:r>
          </w:p>
        </w:tc>
        <w:tc>
          <w:tcPr>
            <w:tcW w:w="1418" w:type="dxa"/>
            <w:tcBorders>
              <w:left w:val="single" w:sz="6" w:space="0" w:color="000000"/>
              <w:bottom w:val="single" w:sz="4" w:space="0" w:color="auto"/>
              <w:right w:val="single" w:sz="4" w:space="0" w:color="auto"/>
            </w:tcBorders>
            <w:shd w:val="clear" w:color="auto" w:fill="auto"/>
          </w:tcPr>
          <w:p w14:paraId="110C1A88" w14:textId="795047C9" w:rsidR="00976371" w:rsidRPr="004D4459" w:rsidRDefault="00976371" w:rsidP="00976371">
            <w:pPr>
              <w:spacing w:after="0" w:line="240" w:lineRule="auto"/>
              <w:jc w:val="center"/>
              <w:textAlignment w:val="baseline"/>
              <w:rPr>
                <w:rFonts w:ascii="Times New Roman" w:eastAsia="Arial" w:hAnsi="Times New Roman" w:cs="Arial"/>
                <w:color w:val="000000" w:themeColor="text1"/>
                <w:sz w:val="20"/>
                <w:szCs w:val="20"/>
                <w:lang w:val="ro-RO" w:eastAsia="zh-CN"/>
              </w:rPr>
            </w:pPr>
            <w:r w:rsidRPr="004D4459">
              <w:rPr>
                <w:rFonts w:ascii="Times New Roman" w:eastAsia="Times New Roman" w:hAnsi="Times New Roman" w:cs="Times New Roman"/>
                <w:color w:val="000000" w:themeColor="text1"/>
                <w:sz w:val="20"/>
                <w:szCs w:val="20"/>
                <w:lang w:val="ro-RO"/>
              </w:rPr>
              <w:t xml:space="preserve">Hotărâre de Guvern </w:t>
            </w:r>
            <w:r w:rsidR="007E6CCD">
              <w:rPr>
                <w:rFonts w:ascii="Times New Roman" w:eastAsia="Times New Roman" w:hAnsi="Times New Roman" w:cs="Times New Roman"/>
                <w:color w:val="000000" w:themeColor="text1"/>
                <w:sz w:val="20"/>
                <w:szCs w:val="20"/>
                <w:lang w:val="ro-RO"/>
              </w:rPr>
              <w:t>aprobată</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820F386" w14:textId="740A4D8C" w:rsidR="007E6CCD" w:rsidRPr="007E6CCD" w:rsidRDefault="007E6CCD" w:rsidP="007E6CCD">
            <w:pPr>
              <w:spacing w:after="0" w:line="240" w:lineRule="auto"/>
              <w:jc w:val="center"/>
              <w:textAlignment w:val="baseline"/>
              <w:rPr>
                <w:rFonts w:ascii="Times New Roman" w:eastAsia="Times New Roman" w:hAnsi="Times New Roman" w:cs="Times New Roman"/>
                <w:b/>
                <w:color w:val="000000" w:themeColor="text1"/>
                <w:sz w:val="20"/>
                <w:szCs w:val="20"/>
                <w:lang w:val="ro-RO"/>
              </w:rPr>
            </w:pPr>
            <w:r w:rsidRPr="007E6CCD">
              <w:rPr>
                <w:rFonts w:ascii="Times New Roman" w:eastAsia="Times New Roman" w:hAnsi="Times New Roman" w:cs="Times New Roman"/>
                <w:b/>
                <w:color w:val="000000" w:themeColor="text1"/>
                <w:sz w:val="20"/>
                <w:szCs w:val="20"/>
                <w:lang w:val="ro-RO"/>
              </w:rPr>
              <w:t>MIDR</w:t>
            </w:r>
            <w:r w:rsidR="00636C1B">
              <w:rPr>
                <w:rFonts w:ascii="Times New Roman" w:eastAsia="Times New Roman" w:hAnsi="Times New Roman" w:cs="Times New Roman"/>
                <w:b/>
                <w:color w:val="000000" w:themeColor="text1"/>
                <w:sz w:val="20"/>
                <w:szCs w:val="20"/>
                <w:lang w:val="ro-RO"/>
              </w:rPr>
              <w:br/>
            </w:r>
          </w:p>
          <w:p w14:paraId="186294AC" w14:textId="19406FF1" w:rsidR="00976371" w:rsidRPr="004D4459" w:rsidRDefault="00976371" w:rsidP="00976371">
            <w:pPr>
              <w:spacing w:after="80" w:line="240" w:lineRule="auto"/>
              <w:jc w:val="center"/>
              <w:rPr>
                <w:rFonts w:ascii="Times New Roman" w:eastAsia="Arial" w:hAnsi="Times New Roman" w:cs="Arial"/>
                <w:color w:val="000000" w:themeColor="text1"/>
                <w:sz w:val="20"/>
                <w:szCs w:val="20"/>
                <w:lang w:val="ro-RO" w:eastAsia="zh-CN"/>
              </w:rPr>
            </w:pPr>
            <w:r w:rsidRPr="004D4459">
              <w:rPr>
                <w:rFonts w:ascii="Times New Roman" w:eastAsia="Arial" w:hAnsi="Times New Roman" w:cs="Arial"/>
                <w:color w:val="000000" w:themeColor="text1"/>
                <w:sz w:val="20"/>
                <w:szCs w:val="20"/>
                <w:lang w:val="ro-RO" w:eastAsia="zh-CN"/>
              </w:rPr>
              <w:t>Agenția Navală a Republicii Moldova</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500DC68" w14:textId="1CF4DA95" w:rsidR="00976371" w:rsidRPr="004D4459" w:rsidRDefault="00976371" w:rsidP="00976371">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 xml:space="preserve">Trimestrul IV, </w:t>
            </w:r>
          </w:p>
          <w:p w14:paraId="18EE45FB" w14:textId="42BC006B" w:rsidR="00976371" w:rsidRPr="004D4459" w:rsidRDefault="00976371" w:rsidP="00976371">
            <w:pPr>
              <w:spacing w:after="0" w:line="240" w:lineRule="auto"/>
              <w:jc w:val="center"/>
              <w:textAlignment w:val="baseline"/>
              <w:rPr>
                <w:rFonts w:ascii="Times New Roman" w:eastAsia="Arial" w:hAnsi="Times New Roman" w:cs="Arial"/>
                <w:color w:val="000000" w:themeColor="text1"/>
                <w:sz w:val="20"/>
                <w:szCs w:val="20"/>
                <w:lang w:val="ro-RO" w:eastAsia="zh-CN"/>
              </w:rPr>
            </w:pPr>
            <w:r w:rsidRPr="004D4459">
              <w:rPr>
                <w:rFonts w:ascii="Times New Roman" w:eastAsia="Times New Roman" w:hAnsi="Times New Roman" w:cs="Times New Roman"/>
                <w:color w:val="000000" w:themeColor="text1"/>
                <w:sz w:val="20"/>
                <w:szCs w:val="20"/>
                <w:lang w:val="ro-RO"/>
              </w:rPr>
              <w:t>2026</w:t>
            </w:r>
          </w:p>
        </w:tc>
        <w:tc>
          <w:tcPr>
            <w:tcW w:w="1559" w:type="dxa"/>
            <w:tcBorders>
              <w:top w:val="single" w:sz="6" w:space="0" w:color="000000"/>
              <w:left w:val="single" w:sz="4" w:space="0" w:color="auto"/>
              <w:bottom w:val="single" w:sz="6" w:space="0" w:color="000000"/>
              <w:right w:val="single" w:sz="6" w:space="0" w:color="000000"/>
            </w:tcBorders>
            <w:shd w:val="clear" w:color="auto" w:fill="auto"/>
          </w:tcPr>
          <w:p w14:paraId="07FF6A34" w14:textId="77777777" w:rsidR="00976371" w:rsidRPr="004D4459" w:rsidRDefault="00976371" w:rsidP="00976371">
            <w:pPr>
              <w:spacing w:after="80" w:line="240" w:lineRule="auto"/>
              <w:jc w:val="both"/>
              <w:rPr>
                <w:rFonts w:ascii="Times New Roman" w:eastAsia="Arial" w:hAnsi="Times New Roman" w:cs="Arial"/>
                <w:color w:val="000000" w:themeColor="text1"/>
                <w:sz w:val="20"/>
                <w:szCs w:val="20"/>
                <w:lang w:val="ro-RO" w:eastAsia="zh-CN"/>
              </w:rPr>
            </w:pPr>
          </w:p>
        </w:tc>
        <w:tc>
          <w:tcPr>
            <w:tcW w:w="1675" w:type="dxa"/>
            <w:tcBorders>
              <w:top w:val="single" w:sz="6" w:space="0" w:color="000000"/>
              <w:left w:val="single" w:sz="6" w:space="0" w:color="000000"/>
              <w:bottom w:val="single" w:sz="6" w:space="0" w:color="000000"/>
              <w:right w:val="single" w:sz="6" w:space="0" w:color="000000"/>
            </w:tcBorders>
            <w:shd w:val="clear" w:color="auto" w:fill="auto"/>
          </w:tcPr>
          <w:p w14:paraId="16DE095B" w14:textId="0DD70745" w:rsidR="00804EFE" w:rsidRPr="00BE4437" w:rsidRDefault="00804EFE" w:rsidP="00804EFE">
            <w:pPr>
              <w:spacing w:after="0" w:line="240" w:lineRule="auto"/>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Costul:</w:t>
            </w:r>
            <w:r w:rsidRPr="00BE4437">
              <w:rPr>
                <w:rFonts w:ascii="Times New Roman" w:eastAsia="Times New Roman" w:hAnsi="Times New Roman" w:cs="Times New Roman"/>
                <w:sz w:val="20"/>
                <w:szCs w:val="20"/>
                <w:lang w:val="ro-RO"/>
              </w:rPr>
              <w:t xml:space="preserve"> 3</w:t>
            </w:r>
            <w:r w:rsidR="000D56B2" w:rsidRPr="00BE4437">
              <w:rPr>
                <w:rFonts w:ascii="Times New Roman" w:eastAsia="Times New Roman" w:hAnsi="Times New Roman" w:cs="Times New Roman"/>
                <w:sz w:val="20"/>
                <w:szCs w:val="20"/>
                <w:lang w:val="ro-RO"/>
              </w:rPr>
              <w:t>9</w:t>
            </w:r>
            <w:r w:rsidRPr="00BE4437">
              <w:rPr>
                <w:rFonts w:ascii="Times New Roman" w:eastAsia="Times New Roman" w:hAnsi="Times New Roman" w:cs="Times New Roman"/>
                <w:sz w:val="20"/>
                <w:szCs w:val="20"/>
                <w:lang w:val="ro-RO"/>
              </w:rPr>
              <w:t>,</w:t>
            </w:r>
            <w:r w:rsidR="007F2FBD" w:rsidRPr="00BE4437">
              <w:rPr>
                <w:rFonts w:ascii="Times New Roman" w:eastAsia="Times New Roman" w:hAnsi="Times New Roman" w:cs="Times New Roman"/>
                <w:sz w:val="20"/>
                <w:szCs w:val="20"/>
                <w:lang w:val="ro-RO"/>
              </w:rPr>
              <w:t>6</w:t>
            </w:r>
          </w:p>
          <w:p w14:paraId="5F19A9B2" w14:textId="76A93211" w:rsidR="00804EFE" w:rsidRPr="00BE4437" w:rsidRDefault="00804EFE" w:rsidP="00804EFE">
            <w:pPr>
              <w:spacing w:after="0" w:line="240" w:lineRule="auto"/>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Sursa:</w:t>
            </w:r>
            <w:r w:rsidRPr="00BE4437">
              <w:rPr>
                <w:rFonts w:ascii="Times New Roman" w:eastAsia="Times New Roman" w:hAnsi="Times New Roman" w:cs="Times New Roman"/>
                <w:sz w:val="20"/>
                <w:szCs w:val="20"/>
                <w:lang w:val="ro-RO"/>
              </w:rPr>
              <w:t xml:space="preserve"> Buget (subprogram  6403)</w:t>
            </w:r>
          </w:p>
          <w:p w14:paraId="768FEFFF" w14:textId="77777777" w:rsidR="00804EFE" w:rsidRPr="00BE4437" w:rsidRDefault="00804EFE" w:rsidP="00804EFE">
            <w:pPr>
              <w:spacing w:after="0" w:line="240" w:lineRule="auto"/>
              <w:jc w:val="both"/>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 xml:space="preserve">Deficit: </w:t>
            </w:r>
            <w:r w:rsidRPr="00BE4437">
              <w:rPr>
                <w:rFonts w:ascii="Times New Roman" w:eastAsia="Times New Roman" w:hAnsi="Times New Roman" w:cs="Times New Roman"/>
                <w:sz w:val="20"/>
                <w:szCs w:val="20"/>
                <w:lang w:val="ro-RO"/>
              </w:rPr>
              <w:t>0</w:t>
            </w:r>
          </w:p>
          <w:p w14:paraId="6C9A1352" w14:textId="7ED6645C" w:rsidR="00976371" w:rsidRPr="00BE4437" w:rsidRDefault="00804EFE" w:rsidP="00D304E0">
            <w:pPr>
              <w:spacing w:after="0" w:line="240" w:lineRule="auto"/>
              <w:textAlignment w:val="baseline"/>
              <w:rPr>
                <w:rFonts w:ascii="Times New Roman" w:eastAsia="Times New Roman" w:hAnsi="Times New Roman" w:cs="Times New Roman"/>
                <w:b/>
                <w:bCs/>
                <w:sz w:val="24"/>
                <w:szCs w:val="24"/>
                <w:lang w:val="ro-RO"/>
              </w:rPr>
            </w:pPr>
            <w:r w:rsidRPr="00BE4437">
              <w:rPr>
                <w:rFonts w:ascii="Times New Roman" w:eastAsia="Times New Roman" w:hAnsi="Times New Roman" w:cs="Times New Roman"/>
                <w:sz w:val="20"/>
                <w:szCs w:val="20"/>
                <w:lang w:val="ro-RO"/>
              </w:rPr>
              <w:t>*Zile petrecute pe activitate -72</w:t>
            </w:r>
          </w:p>
        </w:tc>
      </w:tr>
      <w:tr w:rsidR="00976371" w:rsidRPr="004D4459" w14:paraId="23144B74" w14:textId="77777777" w:rsidTr="002A546D">
        <w:trPr>
          <w:gridAfter w:val="1"/>
          <w:wAfter w:w="43" w:type="dxa"/>
          <w:trHeight w:val="561"/>
        </w:trPr>
        <w:tc>
          <w:tcPr>
            <w:tcW w:w="1843" w:type="dxa"/>
            <w:vMerge w:val="restart"/>
            <w:tcBorders>
              <w:top w:val="single" w:sz="4" w:space="0" w:color="auto"/>
              <w:left w:val="single" w:sz="4" w:space="0" w:color="auto"/>
              <w:bottom w:val="single" w:sz="4" w:space="0" w:color="auto"/>
              <w:right w:val="single" w:sz="4" w:space="0" w:color="auto"/>
            </w:tcBorders>
            <w:shd w:val="clear" w:color="auto" w:fill="auto"/>
          </w:tcPr>
          <w:p w14:paraId="25651DA5" w14:textId="1F06C3AA" w:rsidR="00976371" w:rsidRPr="004D4459" w:rsidRDefault="00976371" w:rsidP="00976371">
            <w:pPr>
              <w:widowControl w:val="0"/>
              <w:spacing w:after="100" w:line="240" w:lineRule="auto"/>
              <w:jc w:val="both"/>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lastRenderedPageBreak/>
              <w:t>În ceea ce privește căile navigabile interioare, investițiile în porturi, infrastructură și echipamente se situează sub nivelul-țintă din cauza resurselor financiare insuficiente pentru dragare pentru a asigura siguranța navigației interioare.</w:t>
            </w:r>
          </w:p>
        </w:tc>
        <w:tc>
          <w:tcPr>
            <w:tcW w:w="1700" w:type="dxa"/>
            <w:tcBorders>
              <w:top w:val="single" w:sz="6" w:space="0" w:color="000000"/>
              <w:left w:val="single" w:sz="4" w:space="0" w:color="auto"/>
              <w:bottom w:val="single" w:sz="4" w:space="0" w:color="auto"/>
              <w:right w:val="single" w:sz="6" w:space="0" w:color="000000"/>
            </w:tcBorders>
            <w:shd w:val="clear" w:color="auto" w:fill="auto"/>
          </w:tcPr>
          <w:p w14:paraId="332F00E9" w14:textId="4B35F6A3" w:rsidR="00976371" w:rsidRPr="004D4459" w:rsidRDefault="00976371" w:rsidP="00976371">
            <w:pPr>
              <w:spacing w:after="0" w:line="240" w:lineRule="auto"/>
              <w:jc w:val="center"/>
              <w:textAlignment w:val="baseline"/>
              <w:rPr>
                <w:rFonts w:ascii="Times New Roman" w:eastAsia="Times New Roman" w:hAnsi="Times New Roman" w:cs="Times New Roman"/>
                <w:b/>
                <w:bCs/>
                <w:color w:val="000000" w:themeColor="text1"/>
                <w:sz w:val="24"/>
                <w:szCs w:val="24"/>
                <w:lang w:val="ro-RO"/>
              </w:rPr>
            </w:pPr>
            <w:r w:rsidRPr="004D4459">
              <w:rPr>
                <w:rFonts w:ascii="Times New Roman" w:eastAsia="Times New Roman" w:hAnsi="Times New Roman" w:cs="Times New Roman"/>
                <w:color w:val="000000" w:themeColor="text1"/>
                <w:sz w:val="20"/>
                <w:szCs w:val="20"/>
                <w:lang w:val="ro-RO"/>
              </w:rPr>
              <w:t>Acordul de Asociere RM-UE, art. 81 lit. (c)</w:t>
            </w:r>
          </w:p>
        </w:tc>
        <w:tc>
          <w:tcPr>
            <w:tcW w:w="2014" w:type="dxa"/>
            <w:vMerge w:val="restart"/>
            <w:tcBorders>
              <w:top w:val="single" w:sz="6" w:space="0" w:color="000000"/>
              <w:left w:val="single" w:sz="6" w:space="0" w:color="000000"/>
              <w:bottom w:val="single" w:sz="4" w:space="0" w:color="auto"/>
              <w:right w:val="single" w:sz="6" w:space="0" w:color="000000"/>
            </w:tcBorders>
            <w:shd w:val="clear" w:color="auto" w:fill="auto"/>
          </w:tcPr>
          <w:p w14:paraId="2D42A670" w14:textId="341C7A20" w:rsidR="00976371" w:rsidRPr="004D4459" w:rsidRDefault="00976371" w:rsidP="00976371">
            <w:pPr>
              <w:pStyle w:val="Default"/>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Cooperarea cu Republica Moldova în vederea reformării sectorului transportului pe căile navigabile interioare, inclusiv prin consolidarea capacităților și a instituțiilor</w:t>
            </w:r>
          </w:p>
        </w:tc>
        <w:tc>
          <w:tcPr>
            <w:tcW w:w="2691" w:type="dxa"/>
            <w:tcBorders>
              <w:top w:val="single" w:sz="6" w:space="0" w:color="000000"/>
              <w:left w:val="single" w:sz="6" w:space="0" w:color="000000"/>
              <w:bottom w:val="single" w:sz="6" w:space="0" w:color="000000"/>
              <w:right w:val="single" w:sz="6" w:space="0" w:color="000000"/>
            </w:tcBorders>
            <w:shd w:val="clear" w:color="auto" w:fill="auto"/>
          </w:tcPr>
          <w:p w14:paraId="70F7EE93" w14:textId="5AA9D6FD" w:rsidR="00976371" w:rsidRPr="004D4459" w:rsidRDefault="00976371" w:rsidP="00976371">
            <w:pPr>
              <w:spacing w:after="0" w:line="240" w:lineRule="auto"/>
              <w:textAlignment w:val="baseline"/>
              <w:rPr>
                <w:rFonts w:ascii="Times New Roman" w:eastAsia="Times New Roman" w:hAnsi="Times New Roman" w:cs="Times New Roman"/>
                <w:b/>
                <w:bCs/>
                <w:color w:val="000000" w:themeColor="text1"/>
                <w:sz w:val="24"/>
                <w:szCs w:val="24"/>
                <w:lang w:val="ro-RO"/>
              </w:rPr>
            </w:pPr>
            <w:r w:rsidRPr="004D4459">
              <w:rPr>
                <w:rFonts w:ascii="Times New Roman" w:eastAsia="Times New Roman" w:hAnsi="Times New Roman" w:cs="Times New Roman"/>
                <w:color w:val="000000" w:themeColor="text1"/>
                <w:sz w:val="20"/>
                <w:szCs w:val="20"/>
                <w:lang w:val="ro-RO" w:eastAsia="zh-CN"/>
              </w:rPr>
              <w:t xml:space="preserve">I.70 </w:t>
            </w:r>
            <w:r w:rsidRPr="004D4459">
              <w:rPr>
                <w:rFonts w:ascii="Times New Roman" w:eastAsia="Times New Roman" w:hAnsi="Times New Roman" w:cs="Times New Roman"/>
                <w:b/>
                <w:bCs/>
                <w:color w:val="000000" w:themeColor="text1"/>
                <w:sz w:val="20"/>
                <w:szCs w:val="20"/>
                <w:lang w:val="ro-RO" w:eastAsia="zh-CN"/>
              </w:rPr>
              <w:t>Evaluarea, curățarea și amenajarea căilor navigabile interne și elaborarea studiului de fezabilitate pentru extinderea portului Giurgiulești  și construcția unui port uscat, cu examinarea posibilității de conectare la infrastructura feroviară</w:t>
            </w:r>
          </w:p>
        </w:tc>
        <w:tc>
          <w:tcPr>
            <w:tcW w:w="1418" w:type="dxa"/>
            <w:tcBorders>
              <w:left w:val="single" w:sz="6" w:space="0" w:color="000000"/>
              <w:bottom w:val="single" w:sz="4" w:space="0" w:color="auto"/>
              <w:right w:val="single" w:sz="4" w:space="0" w:color="auto"/>
            </w:tcBorders>
            <w:shd w:val="clear" w:color="auto" w:fill="auto"/>
          </w:tcPr>
          <w:p w14:paraId="433BB4E0" w14:textId="77777777" w:rsidR="00976371" w:rsidRPr="004D4459" w:rsidRDefault="00976371" w:rsidP="00976371">
            <w:pPr>
              <w:tabs>
                <w:tab w:val="left" w:pos="993"/>
              </w:tabs>
              <w:spacing w:after="0" w:line="240" w:lineRule="auto"/>
              <w:ind w:left="93"/>
              <w:jc w:val="center"/>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Albia râului curățată;</w:t>
            </w:r>
          </w:p>
          <w:p w14:paraId="72888013" w14:textId="6496C16D" w:rsidR="00976371" w:rsidRPr="004D4459" w:rsidRDefault="00976371" w:rsidP="00976371">
            <w:pPr>
              <w:spacing w:after="0" w:line="240" w:lineRule="auto"/>
              <w:jc w:val="center"/>
              <w:textAlignment w:val="baseline"/>
              <w:rPr>
                <w:rFonts w:ascii="Times New Roman" w:eastAsia="Times New Roman" w:hAnsi="Times New Roman" w:cs="Times New Roman"/>
                <w:b/>
                <w:bCs/>
                <w:color w:val="000000" w:themeColor="text1"/>
                <w:sz w:val="24"/>
                <w:szCs w:val="24"/>
                <w:lang w:val="ro-RO"/>
              </w:rPr>
            </w:pPr>
            <w:r w:rsidRPr="004D4459">
              <w:rPr>
                <w:rFonts w:ascii="Times New Roman" w:eastAsia="Times New Roman" w:hAnsi="Times New Roman" w:cs="Times New Roman"/>
                <w:color w:val="000000" w:themeColor="text1"/>
                <w:sz w:val="20"/>
                <w:szCs w:val="20"/>
                <w:lang w:val="ro-RO"/>
              </w:rPr>
              <w:t>studiu de fezabilitate elaborat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6C88C53" w14:textId="4A4DF170" w:rsidR="00D65E1C" w:rsidRPr="007E6CCD" w:rsidRDefault="00D65E1C" w:rsidP="00D65E1C">
            <w:pPr>
              <w:spacing w:after="0" w:line="240" w:lineRule="auto"/>
              <w:jc w:val="center"/>
              <w:textAlignment w:val="baseline"/>
              <w:rPr>
                <w:rFonts w:ascii="Times New Roman" w:eastAsia="Times New Roman" w:hAnsi="Times New Roman" w:cs="Times New Roman"/>
                <w:b/>
                <w:color w:val="000000" w:themeColor="text1"/>
                <w:sz w:val="20"/>
                <w:szCs w:val="20"/>
                <w:lang w:val="ro-RO"/>
              </w:rPr>
            </w:pPr>
            <w:r w:rsidRPr="007E6CCD">
              <w:rPr>
                <w:rFonts w:ascii="Times New Roman" w:eastAsia="Times New Roman" w:hAnsi="Times New Roman" w:cs="Times New Roman"/>
                <w:b/>
                <w:color w:val="000000" w:themeColor="text1"/>
                <w:sz w:val="20"/>
                <w:szCs w:val="20"/>
                <w:lang w:val="ro-RO"/>
              </w:rPr>
              <w:t>MIDR</w:t>
            </w:r>
            <w:r w:rsidR="00636C1B">
              <w:rPr>
                <w:rFonts w:ascii="Times New Roman" w:eastAsia="Times New Roman" w:hAnsi="Times New Roman" w:cs="Times New Roman"/>
                <w:b/>
                <w:color w:val="000000" w:themeColor="text1"/>
                <w:sz w:val="20"/>
                <w:szCs w:val="20"/>
                <w:lang w:val="ro-RO"/>
              </w:rPr>
              <w:br/>
            </w:r>
          </w:p>
          <w:p w14:paraId="11A5BE2E" w14:textId="77777777" w:rsidR="00976371" w:rsidRPr="004D4459" w:rsidRDefault="00976371" w:rsidP="00976371">
            <w:pPr>
              <w:tabs>
                <w:tab w:val="left" w:pos="993"/>
              </w:tabs>
              <w:spacing w:after="0" w:line="240" w:lineRule="auto"/>
              <w:ind w:left="93"/>
              <w:jc w:val="center"/>
              <w:rPr>
                <w:rFonts w:ascii="Times New Roman" w:eastAsia="Arial" w:hAnsi="Times New Roman" w:cs="Arial"/>
                <w:color w:val="000000" w:themeColor="text1"/>
                <w:sz w:val="20"/>
                <w:szCs w:val="20"/>
                <w:lang w:val="ro-RO" w:eastAsia="zh-CN"/>
              </w:rPr>
            </w:pPr>
            <w:r w:rsidRPr="004D4459">
              <w:rPr>
                <w:rFonts w:ascii="Times New Roman" w:eastAsia="Arial" w:hAnsi="Times New Roman" w:cs="Arial"/>
                <w:color w:val="000000" w:themeColor="text1"/>
                <w:sz w:val="20"/>
                <w:szCs w:val="20"/>
                <w:lang w:val="ro-RO" w:eastAsia="zh-CN"/>
              </w:rPr>
              <w:t>Agenția Navală a</w:t>
            </w:r>
          </w:p>
          <w:p w14:paraId="1E7D9A5E" w14:textId="77777777" w:rsidR="00976371" w:rsidRPr="004D4459" w:rsidRDefault="00976371" w:rsidP="00976371">
            <w:pPr>
              <w:tabs>
                <w:tab w:val="left" w:pos="993"/>
              </w:tabs>
              <w:spacing w:after="0" w:line="240" w:lineRule="auto"/>
              <w:ind w:left="93"/>
              <w:jc w:val="center"/>
              <w:rPr>
                <w:rFonts w:ascii="Times New Roman" w:eastAsia="Arial" w:hAnsi="Times New Roman" w:cs="Arial"/>
                <w:color w:val="000000" w:themeColor="text1"/>
                <w:sz w:val="20"/>
                <w:szCs w:val="20"/>
                <w:lang w:val="ro-RO" w:eastAsia="zh-CN"/>
              </w:rPr>
            </w:pPr>
            <w:r w:rsidRPr="004D4459">
              <w:rPr>
                <w:rFonts w:ascii="Times New Roman" w:eastAsia="Arial" w:hAnsi="Times New Roman" w:cs="Arial"/>
                <w:color w:val="000000" w:themeColor="text1"/>
                <w:sz w:val="20"/>
                <w:szCs w:val="20"/>
                <w:lang w:val="ro-RO" w:eastAsia="zh-CN"/>
              </w:rPr>
              <w:t>Republicii Moldova</w:t>
            </w:r>
          </w:p>
          <w:p w14:paraId="5397CFB4" w14:textId="77777777" w:rsidR="00976371" w:rsidRPr="004D4459" w:rsidRDefault="00976371" w:rsidP="00976371">
            <w:pPr>
              <w:tabs>
                <w:tab w:val="left" w:pos="993"/>
              </w:tabs>
              <w:spacing w:after="0" w:line="240" w:lineRule="auto"/>
              <w:ind w:left="93"/>
              <w:jc w:val="center"/>
              <w:rPr>
                <w:rFonts w:ascii="Times New Roman" w:eastAsia="Arial" w:hAnsi="Times New Roman" w:cs="Arial"/>
                <w:color w:val="000000" w:themeColor="text1"/>
                <w:sz w:val="12"/>
                <w:szCs w:val="12"/>
                <w:lang w:val="ro-RO" w:eastAsia="zh-CN"/>
              </w:rPr>
            </w:pPr>
          </w:p>
          <w:p w14:paraId="79A650B6" w14:textId="02081824" w:rsidR="00976371" w:rsidRPr="004D4459" w:rsidRDefault="00976371" w:rsidP="00976371">
            <w:pPr>
              <w:spacing w:after="0" w:line="240" w:lineRule="auto"/>
              <w:ind w:left="137"/>
              <w:jc w:val="center"/>
              <w:textAlignment w:val="baseline"/>
              <w:rPr>
                <w:rFonts w:ascii="Times New Roman" w:eastAsia="Arial" w:hAnsi="Times New Roman" w:cs="Arial"/>
                <w:color w:val="000000" w:themeColor="text1"/>
                <w:sz w:val="20"/>
                <w:szCs w:val="20"/>
                <w:lang w:val="ro-RO" w:eastAsia="zh-CN"/>
              </w:rPr>
            </w:pPr>
            <w:r w:rsidRPr="004D4459">
              <w:rPr>
                <w:rFonts w:ascii="Times New Roman" w:eastAsia="Arial" w:hAnsi="Times New Roman" w:cs="Arial"/>
                <w:color w:val="000000" w:themeColor="text1"/>
                <w:sz w:val="20"/>
                <w:szCs w:val="20"/>
                <w:lang w:val="ro-RO" w:eastAsia="zh-CN"/>
              </w:rPr>
              <w:t>Agenția „Apele Moldovei”</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B92D833" w14:textId="77777777" w:rsidR="00976371" w:rsidRPr="004D4459" w:rsidRDefault="00976371" w:rsidP="00976371">
            <w:pPr>
              <w:tabs>
                <w:tab w:val="left" w:pos="993"/>
              </w:tabs>
              <w:spacing w:after="0"/>
              <w:ind w:left="91"/>
              <w:jc w:val="center"/>
              <w:rPr>
                <w:rFonts w:ascii="Times New Roman" w:eastAsia="Arial" w:hAnsi="Times New Roman" w:cs="Arial"/>
                <w:color w:val="000000" w:themeColor="text1"/>
                <w:sz w:val="20"/>
                <w:szCs w:val="20"/>
                <w:lang w:val="ro-RO" w:eastAsia="zh-CN"/>
              </w:rPr>
            </w:pPr>
            <w:r w:rsidRPr="004D4459">
              <w:rPr>
                <w:rFonts w:ascii="Times New Roman" w:eastAsia="Arial" w:hAnsi="Times New Roman" w:cs="Arial"/>
                <w:color w:val="000000" w:themeColor="text1"/>
                <w:sz w:val="20"/>
                <w:szCs w:val="20"/>
                <w:lang w:val="ro-RO" w:eastAsia="zh-CN"/>
              </w:rPr>
              <w:t xml:space="preserve">Trimestrul III, </w:t>
            </w:r>
          </w:p>
          <w:p w14:paraId="1B7CDC12" w14:textId="77777777" w:rsidR="00976371" w:rsidRPr="004D4459" w:rsidRDefault="00976371" w:rsidP="00976371">
            <w:pPr>
              <w:tabs>
                <w:tab w:val="left" w:pos="993"/>
              </w:tabs>
              <w:spacing w:after="0"/>
              <w:ind w:left="91"/>
              <w:jc w:val="center"/>
              <w:rPr>
                <w:rFonts w:ascii="Times New Roman" w:eastAsia="Arial" w:hAnsi="Times New Roman" w:cs="Arial"/>
                <w:color w:val="000000" w:themeColor="text1"/>
                <w:sz w:val="20"/>
                <w:szCs w:val="20"/>
                <w:lang w:val="ro-RO" w:eastAsia="zh-CN"/>
              </w:rPr>
            </w:pPr>
            <w:r w:rsidRPr="004D4459">
              <w:rPr>
                <w:rFonts w:ascii="Times New Roman" w:eastAsia="Arial" w:hAnsi="Times New Roman" w:cs="Arial"/>
                <w:color w:val="000000" w:themeColor="text1"/>
                <w:sz w:val="20"/>
                <w:szCs w:val="20"/>
                <w:lang w:val="ro-RO" w:eastAsia="zh-CN"/>
              </w:rPr>
              <w:t>2025</w:t>
            </w:r>
          </w:p>
          <w:p w14:paraId="7C734109" w14:textId="0CEE0F44" w:rsidR="00976371" w:rsidRPr="004D4459" w:rsidRDefault="00976371" w:rsidP="00976371">
            <w:pPr>
              <w:spacing w:after="0" w:line="240" w:lineRule="auto"/>
              <w:jc w:val="center"/>
              <w:textAlignment w:val="baseline"/>
              <w:rPr>
                <w:rFonts w:ascii="Times New Roman" w:eastAsia="Arial" w:hAnsi="Times New Roman" w:cs="Arial"/>
                <w:color w:val="000000" w:themeColor="text1"/>
                <w:sz w:val="20"/>
                <w:szCs w:val="20"/>
                <w:lang w:val="ro-RO" w:eastAsia="zh-CN"/>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0136A36" w14:textId="77777777" w:rsidR="00976371" w:rsidRPr="004D4459" w:rsidRDefault="00976371" w:rsidP="00976371">
            <w:pPr>
              <w:spacing w:after="0" w:line="240" w:lineRule="auto"/>
              <w:textAlignment w:val="baseline"/>
              <w:rPr>
                <w:rFonts w:ascii="Times New Roman" w:eastAsia="Arial" w:hAnsi="Times New Roman" w:cs="Arial"/>
                <w:color w:val="000000" w:themeColor="text1"/>
                <w:sz w:val="20"/>
                <w:szCs w:val="20"/>
                <w:lang w:val="ro-RO" w:eastAsia="zh-CN"/>
              </w:rPr>
            </w:pPr>
            <w:r w:rsidRPr="004D4459">
              <w:rPr>
                <w:rFonts w:ascii="Times New Roman" w:eastAsia="Arial" w:hAnsi="Times New Roman" w:cs="Arial"/>
                <w:color w:val="000000" w:themeColor="text1"/>
                <w:sz w:val="20"/>
                <w:szCs w:val="20"/>
                <w:lang w:val="ro-RO" w:eastAsia="zh-CN"/>
              </w:rPr>
              <w:t>SND, direcția de intervenție 5.21, p. 2)</w:t>
            </w:r>
          </w:p>
          <w:p w14:paraId="6C92FE43" w14:textId="23DE4F61" w:rsidR="00976371" w:rsidRPr="004D4459" w:rsidRDefault="00976371" w:rsidP="00976371">
            <w:pPr>
              <w:spacing w:after="0" w:line="240" w:lineRule="auto"/>
              <w:textAlignment w:val="baseline"/>
              <w:rPr>
                <w:rFonts w:ascii="Times New Roman" w:eastAsia="Arial" w:hAnsi="Times New Roman" w:cs="Arial"/>
                <w:color w:val="000000" w:themeColor="text1"/>
                <w:sz w:val="20"/>
                <w:szCs w:val="20"/>
                <w:lang w:val="ro-RO" w:eastAsia="zh-CN"/>
              </w:rPr>
            </w:pPr>
            <w:r w:rsidRPr="004D4459">
              <w:rPr>
                <w:rFonts w:ascii="Times New Roman" w:eastAsia="Arial" w:hAnsi="Times New Roman" w:cs="Arial"/>
                <w:color w:val="000000" w:themeColor="text1"/>
                <w:sz w:val="20"/>
                <w:szCs w:val="20"/>
                <w:lang w:val="ro-RO" w:eastAsia="zh-CN"/>
              </w:rPr>
              <w:t>PND acțiunea 2.1.3.</w:t>
            </w:r>
          </w:p>
        </w:tc>
        <w:tc>
          <w:tcPr>
            <w:tcW w:w="1675" w:type="dxa"/>
            <w:tcBorders>
              <w:top w:val="single" w:sz="6" w:space="0" w:color="000000"/>
              <w:left w:val="single" w:sz="4" w:space="0" w:color="auto"/>
              <w:bottom w:val="single" w:sz="6" w:space="0" w:color="000000"/>
              <w:right w:val="single" w:sz="6" w:space="0" w:color="000000"/>
            </w:tcBorders>
            <w:shd w:val="clear" w:color="auto" w:fill="auto"/>
          </w:tcPr>
          <w:p w14:paraId="39BC1E43" w14:textId="77777777" w:rsidR="007456AF" w:rsidRPr="00BE4437" w:rsidRDefault="006F0BC1" w:rsidP="007456AF">
            <w:pPr>
              <w:spacing w:after="0" w:line="240" w:lineRule="auto"/>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Cost:</w:t>
            </w:r>
            <w:r w:rsidRPr="00BE4437">
              <w:rPr>
                <w:rFonts w:ascii="Times New Roman" w:eastAsia="Times New Roman" w:hAnsi="Times New Roman" w:cs="Times New Roman"/>
                <w:sz w:val="24"/>
                <w:szCs w:val="24"/>
                <w:lang w:val="ro-RO"/>
              </w:rPr>
              <w:t xml:space="preserve"> </w:t>
            </w:r>
            <w:r w:rsidRPr="00BE4437">
              <w:rPr>
                <w:rFonts w:ascii="Times New Roman" w:eastAsia="Times New Roman" w:hAnsi="Times New Roman" w:cs="Times New Roman"/>
                <w:sz w:val="20"/>
                <w:szCs w:val="20"/>
                <w:lang w:val="ro-RO"/>
              </w:rPr>
              <w:t>342000,0</w:t>
            </w:r>
            <w:r w:rsidRPr="00BE4437">
              <w:rPr>
                <w:rFonts w:ascii="Times New Roman" w:eastAsia="Times New Roman" w:hAnsi="Times New Roman" w:cs="Times New Roman"/>
                <w:sz w:val="24"/>
                <w:szCs w:val="24"/>
                <w:lang w:val="ro-RO"/>
              </w:rPr>
              <w:t xml:space="preserve"> </w:t>
            </w:r>
            <w:r w:rsidR="007456AF" w:rsidRPr="00BE4437">
              <w:rPr>
                <w:rFonts w:ascii="Times New Roman" w:eastAsia="Times New Roman" w:hAnsi="Times New Roman" w:cs="Times New Roman"/>
                <w:i/>
                <w:iCs/>
                <w:sz w:val="20"/>
                <w:szCs w:val="20"/>
                <w:lang w:val="ro-RO"/>
              </w:rPr>
              <w:t>Sursa:</w:t>
            </w:r>
            <w:r w:rsidR="007456AF" w:rsidRPr="00BE4437">
              <w:rPr>
                <w:rFonts w:ascii="Times New Roman" w:eastAsia="Times New Roman" w:hAnsi="Times New Roman" w:cs="Times New Roman"/>
                <w:sz w:val="20"/>
                <w:szCs w:val="20"/>
                <w:lang w:val="ro-RO"/>
              </w:rPr>
              <w:t xml:space="preserve"> Buget (subprogram  6403)</w:t>
            </w:r>
          </w:p>
          <w:p w14:paraId="0675312D" w14:textId="77777777" w:rsidR="00BC510E" w:rsidRPr="00BE4437" w:rsidRDefault="007456AF" w:rsidP="007456AF">
            <w:pPr>
              <w:spacing w:after="0" w:line="240" w:lineRule="auto"/>
              <w:jc w:val="both"/>
              <w:textAlignment w:val="baseline"/>
              <w:rPr>
                <w:rFonts w:ascii="Times New Roman" w:eastAsia="Times New Roman" w:hAnsi="Times New Roman" w:cs="Times New Roman"/>
                <w:sz w:val="24"/>
                <w:szCs w:val="24"/>
                <w:lang w:val="ro-RO"/>
              </w:rPr>
            </w:pPr>
            <w:r w:rsidRPr="00BE4437">
              <w:rPr>
                <w:rFonts w:ascii="Times New Roman" w:eastAsia="Times New Roman" w:hAnsi="Times New Roman" w:cs="Times New Roman"/>
                <w:i/>
                <w:iCs/>
                <w:sz w:val="20"/>
                <w:szCs w:val="20"/>
                <w:lang w:val="ro-RO"/>
              </w:rPr>
              <w:t xml:space="preserve">Deficit: </w:t>
            </w:r>
            <w:r w:rsidRPr="00BE4437">
              <w:rPr>
                <w:rFonts w:ascii="Times New Roman" w:eastAsia="Times New Roman" w:hAnsi="Times New Roman" w:cs="Times New Roman"/>
                <w:sz w:val="20"/>
                <w:szCs w:val="20"/>
                <w:lang w:val="ro-RO"/>
              </w:rPr>
              <w:t>342000,0</w:t>
            </w:r>
            <w:r w:rsidRPr="00BE4437">
              <w:rPr>
                <w:rFonts w:ascii="Times New Roman" w:eastAsia="Times New Roman" w:hAnsi="Times New Roman" w:cs="Times New Roman"/>
                <w:sz w:val="24"/>
                <w:szCs w:val="24"/>
                <w:lang w:val="ro-RO"/>
              </w:rPr>
              <w:t xml:space="preserve"> </w:t>
            </w:r>
          </w:p>
          <w:p w14:paraId="7B66887C" w14:textId="77777777" w:rsidR="00BC510E" w:rsidRPr="00BE4437" w:rsidRDefault="00BC510E" w:rsidP="007456AF">
            <w:pPr>
              <w:spacing w:after="0" w:line="240" w:lineRule="auto"/>
              <w:jc w:val="both"/>
              <w:textAlignment w:val="baseline"/>
              <w:rPr>
                <w:rFonts w:ascii="Times New Roman" w:eastAsia="Times New Roman" w:hAnsi="Times New Roman" w:cs="Times New Roman"/>
                <w:sz w:val="24"/>
                <w:szCs w:val="24"/>
                <w:lang w:val="ro-RO"/>
              </w:rPr>
            </w:pPr>
          </w:p>
          <w:p w14:paraId="5E314441" w14:textId="278EE9D8" w:rsidR="006F0BC1" w:rsidRPr="00BE4437" w:rsidRDefault="00BC510E" w:rsidP="007456AF">
            <w:pPr>
              <w:spacing w:after="0" w:line="240" w:lineRule="auto"/>
              <w:jc w:val="both"/>
              <w:textAlignment w:val="baseline"/>
              <w:rPr>
                <w:rFonts w:ascii="Times New Roman" w:eastAsia="Times New Roman" w:hAnsi="Times New Roman" w:cs="Times New Roman"/>
                <w:sz w:val="24"/>
                <w:szCs w:val="24"/>
                <w:lang w:val="ro-RO"/>
              </w:rPr>
            </w:pPr>
            <w:r w:rsidRPr="00BE4437">
              <w:rPr>
                <w:rFonts w:ascii="Times New Roman" w:eastAsia="Times New Roman" w:hAnsi="Times New Roman" w:cs="Times New Roman"/>
                <w:sz w:val="24"/>
                <w:szCs w:val="24"/>
                <w:lang w:val="ro-RO"/>
              </w:rPr>
              <w:t>*</w:t>
            </w:r>
            <w:r w:rsidR="007456AF" w:rsidRPr="00BE4437">
              <w:rPr>
                <w:rFonts w:ascii="Times New Roman" w:eastAsia="Arial" w:hAnsi="Times New Roman" w:cs="Arial"/>
                <w:sz w:val="20"/>
                <w:szCs w:val="20"/>
                <w:lang w:val="ro-RO" w:eastAsia="zh-CN"/>
              </w:rPr>
              <w:t xml:space="preserve">Conform </w:t>
            </w:r>
            <w:r w:rsidR="006F0BC1" w:rsidRPr="00BE4437">
              <w:rPr>
                <w:rFonts w:ascii="Times New Roman" w:eastAsia="Arial" w:hAnsi="Times New Roman" w:cs="Arial"/>
                <w:sz w:val="20"/>
                <w:szCs w:val="20"/>
                <w:lang w:val="ro-RO" w:eastAsia="zh-CN"/>
              </w:rPr>
              <w:t>Strategi</w:t>
            </w:r>
            <w:r w:rsidR="007456AF" w:rsidRPr="00BE4437">
              <w:rPr>
                <w:rFonts w:ascii="Times New Roman" w:eastAsia="Arial" w:hAnsi="Times New Roman" w:cs="Arial"/>
                <w:sz w:val="20"/>
                <w:szCs w:val="20"/>
                <w:lang w:val="ro-RO" w:eastAsia="zh-CN"/>
              </w:rPr>
              <w:t>ei Transport și Logistică</w:t>
            </w:r>
            <w:r w:rsidR="006F0BC1" w:rsidRPr="00BE4437">
              <w:rPr>
                <w:rFonts w:ascii="Times New Roman" w:eastAsia="Arial" w:hAnsi="Times New Roman" w:cs="Arial"/>
                <w:sz w:val="20"/>
                <w:szCs w:val="20"/>
                <w:lang w:val="ro-RO" w:eastAsia="zh-CN"/>
              </w:rPr>
              <w:t>)</w:t>
            </w:r>
          </w:p>
        </w:tc>
      </w:tr>
      <w:tr w:rsidR="00976371" w:rsidRPr="004D4459" w14:paraId="21C36D5B" w14:textId="77777777" w:rsidTr="002A546D">
        <w:trPr>
          <w:gridAfter w:val="1"/>
          <w:wAfter w:w="43" w:type="dxa"/>
        </w:trPr>
        <w:tc>
          <w:tcPr>
            <w:tcW w:w="1843" w:type="dxa"/>
            <w:vMerge/>
            <w:tcBorders>
              <w:top w:val="single" w:sz="4" w:space="0" w:color="auto"/>
              <w:left w:val="single" w:sz="4" w:space="0" w:color="auto"/>
              <w:bottom w:val="single" w:sz="4" w:space="0" w:color="auto"/>
              <w:right w:val="single" w:sz="4" w:space="0" w:color="auto"/>
            </w:tcBorders>
            <w:shd w:val="clear" w:color="auto" w:fill="auto"/>
          </w:tcPr>
          <w:p w14:paraId="28F12923" w14:textId="77777777" w:rsidR="00976371" w:rsidRPr="004D4459" w:rsidRDefault="00976371" w:rsidP="00976371">
            <w:pPr>
              <w:widowControl w:val="0"/>
              <w:spacing w:after="100" w:line="240" w:lineRule="auto"/>
              <w:jc w:val="both"/>
              <w:rPr>
                <w:rFonts w:ascii="Times New Roman" w:eastAsia="Times New Roman" w:hAnsi="Times New Roman" w:cs="Times New Roman"/>
                <w:color w:val="000000" w:themeColor="text1"/>
                <w:sz w:val="20"/>
                <w:szCs w:val="20"/>
                <w:lang w:val="ro-RO"/>
              </w:rPr>
            </w:pPr>
          </w:p>
        </w:tc>
        <w:tc>
          <w:tcPr>
            <w:tcW w:w="1700" w:type="dxa"/>
            <w:tcBorders>
              <w:top w:val="single" w:sz="4" w:space="0" w:color="auto"/>
              <w:left w:val="single" w:sz="4" w:space="0" w:color="auto"/>
              <w:bottom w:val="single" w:sz="6" w:space="0" w:color="000000"/>
              <w:right w:val="single" w:sz="6" w:space="0" w:color="000000"/>
            </w:tcBorders>
            <w:shd w:val="clear" w:color="auto" w:fill="auto"/>
          </w:tcPr>
          <w:p w14:paraId="46C3DDA2" w14:textId="64567480" w:rsidR="00976371" w:rsidRPr="004D4459" w:rsidRDefault="00976371" w:rsidP="00976371">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Acordul de Asociere RM-UE, art. 81 lit. (b)</w:t>
            </w:r>
          </w:p>
        </w:tc>
        <w:tc>
          <w:tcPr>
            <w:tcW w:w="2014" w:type="dxa"/>
            <w:vMerge/>
            <w:tcBorders>
              <w:top w:val="single" w:sz="4" w:space="0" w:color="auto"/>
              <w:left w:val="single" w:sz="6" w:space="0" w:color="000000"/>
              <w:right w:val="single" w:sz="6" w:space="0" w:color="000000"/>
            </w:tcBorders>
            <w:shd w:val="clear" w:color="auto" w:fill="auto"/>
          </w:tcPr>
          <w:p w14:paraId="631A7959" w14:textId="77777777" w:rsidR="00976371" w:rsidRPr="004D4459" w:rsidRDefault="00976371" w:rsidP="00976371">
            <w:pPr>
              <w:pStyle w:val="Default"/>
              <w:rPr>
                <w:rFonts w:ascii="Times New Roman" w:eastAsia="Times New Roman" w:hAnsi="Times New Roman" w:cs="Times New Roman"/>
                <w:color w:val="000000" w:themeColor="text1"/>
                <w:sz w:val="20"/>
                <w:szCs w:val="20"/>
                <w:lang w:val="ro-RO"/>
              </w:rPr>
            </w:pPr>
          </w:p>
        </w:tc>
        <w:tc>
          <w:tcPr>
            <w:tcW w:w="2691" w:type="dxa"/>
            <w:tcBorders>
              <w:top w:val="single" w:sz="6" w:space="0" w:color="000000"/>
              <w:left w:val="single" w:sz="6" w:space="0" w:color="000000"/>
              <w:bottom w:val="single" w:sz="6" w:space="0" w:color="000000"/>
              <w:right w:val="single" w:sz="6" w:space="0" w:color="000000"/>
            </w:tcBorders>
            <w:shd w:val="clear" w:color="auto" w:fill="auto"/>
          </w:tcPr>
          <w:p w14:paraId="27DC82ED" w14:textId="5D39DECC" w:rsidR="00976371" w:rsidRPr="004D4459" w:rsidRDefault="00976371" w:rsidP="00976371">
            <w:pPr>
              <w:spacing w:after="0" w:line="240" w:lineRule="auto"/>
              <w:textAlignment w:val="baseline"/>
              <w:rPr>
                <w:rFonts w:ascii="Times New Roman" w:eastAsia="DengXian" w:hAnsi="Times New Roman" w:cs="Times New Roman"/>
                <w:color w:val="000000" w:themeColor="text1"/>
                <w:sz w:val="20"/>
                <w:szCs w:val="20"/>
                <w:lang w:val="ro-RO" w:eastAsia="zh-CN"/>
              </w:rPr>
            </w:pPr>
            <w:r w:rsidRPr="004D4459">
              <w:rPr>
                <w:rFonts w:ascii="Times New Roman" w:eastAsia="DengXian" w:hAnsi="Times New Roman" w:cs="Times New Roman"/>
                <w:color w:val="000000" w:themeColor="text1"/>
                <w:sz w:val="20"/>
                <w:szCs w:val="20"/>
                <w:lang w:val="ro-RO" w:eastAsia="zh-CN"/>
              </w:rPr>
              <w:t>SLT.7</w:t>
            </w:r>
            <w:r w:rsidR="00E165DF">
              <w:rPr>
                <w:rFonts w:ascii="Times New Roman" w:eastAsia="DengXian" w:hAnsi="Times New Roman" w:cs="Times New Roman"/>
                <w:color w:val="000000" w:themeColor="text1"/>
                <w:sz w:val="20"/>
                <w:szCs w:val="20"/>
                <w:lang w:val="ro-RO" w:eastAsia="zh-CN"/>
              </w:rPr>
              <w:t>1</w:t>
            </w:r>
            <w:r w:rsidRPr="004D4459">
              <w:rPr>
                <w:rFonts w:ascii="Times New Roman" w:eastAsia="DengXian" w:hAnsi="Times New Roman" w:cs="Times New Roman"/>
                <w:color w:val="000000" w:themeColor="text1"/>
                <w:sz w:val="20"/>
                <w:szCs w:val="20"/>
                <w:lang w:val="ro-RO" w:eastAsia="zh-CN"/>
              </w:rPr>
              <w:t xml:space="preserve"> Act nou</w:t>
            </w:r>
          </w:p>
          <w:p w14:paraId="51977372" w14:textId="77777777" w:rsidR="00976371" w:rsidRPr="004D4459" w:rsidRDefault="00976371" w:rsidP="00976371">
            <w:pPr>
              <w:spacing w:after="0" w:line="240" w:lineRule="auto"/>
              <w:textAlignment w:val="baseline"/>
              <w:rPr>
                <w:rFonts w:ascii="Times New Roman" w:eastAsia="DengXian" w:hAnsi="Times New Roman" w:cs="Times New Roman"/>
                <w:b/>
                <w:bCs/>
                <w:color w:val="000000" w:themeColor="text1"/>
                <w:sz w:val="20"/>
                <w:szCs w:val="20"/>
                <w:lang w:val="ro-RO" w:eastAsia="zh-CN"/>
              </w:rPr>
            </w:pPr>
            <w:r w:rsidRPr="004D4459">
              <w:rPr>
                <w:rFonts w:ascii="Times New Roman" w:eastAsia="DengXian" w:hAnsi="Times New Roman" w:cs="Times New Roman"/>
                <w:b/>
                <w:bCs/>
                <w:color w:val="000000" w:themeColor="text1"/>
                <w:sz w:val="20"/>
                <w:szCs w:val="20"/>
                <w:lang w:val="ro-RO" w:eastAsia="zh-CN"/>
              </w:rPr>
              <w:t>Aprobarea proiectului Hotărârii de Guvern privind furnizarea de servicii portuare și a normelor comune privind transparența financiară a porturilor</w:t>
            </w:r>
          </w:p>
          <w:p w14:paraId="3A34C2D7" w14:textId="77777777" w:rsidR="00976371" w:rsidRPr="004D4459" w:rsidRDefault="00976371" w:rsidP="00976371">
            <w:pPr>
              <w:spacing w:after="0" w:line="240" w:lineRule="auto"/>
              <w:textAlignment w:val="baseline"/>
              <w:rPr>
                <w:rFonts w:ascii="Times New Roman" w:eastAsia="DengXian" w:hAnsi="Times New Roman" w:cs="Times New Roman"/>
                <w:i/>
                <w:iCs/>
                <w:color w:val="000000" w:themeColor="text1"/>
                <w:sz w:val="20"/>
                <w:szCs w:val="20"/>
                <w:lang w:val="ro-RO" w:eastAsia="zh-CN"/>
              </w:rPr>
            </w:pPr>
            <w:r w:rsidRPr="004D4459">
              <w:rPr>
                <w:rFonts w:ascii="Times New Roman" w:eastAsia="DengXian" w:hAnsi="Times New Roman" w:cs="Times New Roman"/>
                <w:i/>
                <w:iCs/>
                <w:color w:val="000000" w:themeColor="text1"/>
                <w:sz w:val="20"/>
                <w:szCs w:val="20"/>
                <w:lang w:val="ro-RO" w:eastAsia="zh-CN"/>
              </w:rPr>
              <w:t>Transpune:</w:t>
            </w:r>
          </w:p>
          <w:p w14:paraId="09AE41F2" w14:textId="15239790" w:rsidR="00976371" w:rsidRPr="004D4459" w:rsidRDefault="00976371" w:rsidP="00976371">
            <w:pPr>
              <w:spacing w:after="0" w:line="240" w:lineRule="auto"/>
              <w:textAlignment w:val="baseline"/>
              <w:rPr>
                <w:rFonts w:ascii="Times New Roman" w:eastAsia="Times New Roman" w:hAnsi="Times New Roman" w:cs="Times New Roman"/>
                <w:color w:val="000000" w:themeColor="text1"/>
                <w:sz w:val="20"/>
                <w:szCs w:val="20"/>
                <w:lang w:val="ro-RO" w:eastAsia="zh-CN"/>
              </w:rPr>
            </w:pPr>
            <w:r w:rsidRPr="004D4459">
              <w:rPr>
                <w:rFonts w:ascii="Times New Roman" w:eastAsia="DengXian" w:hAnsi="Times New Roman" w:cs="Times New Roman"/>
                <w:i/>
                <w:iCs/>
                <w:color w:val="000000" w:themeColor="text1"/>
                <w:sz w:val="20"/>
                <w:szCs w:val="20"/>
                <w:lang w:val="ro-RO" w:eastAsia="zh-CN"/>
              </w:rPr>
              <w:t>- Regulamentul (UE) 2017/352</w:t>
            </w:r>
          </w:p>
        </w:tc>
        <w:tc>
          <w:tcPr>
            <w:tcW w:w="1418" w:type="dxa"/>
            <w:tcBorders>
              <w:left w:val="single" w:sz="6" w:space="0" w:color="000000"/>
              <w:bottom w:val="single" w:sz="4" w:space="0" w:color="auto"/>
              <w:right w:val="single" w:sz="4" w:space="0" w:color="auto"/>
            </w:tcBorders>
            <w:shd w:val="clear" w:color="auto" w:fill="auto"/>
          </w:tcPr>
          <w:p w14:paraId="7D24A8FE" w14:textId="5B373C33" w:rsidR="00976371" w:rsidRPr="004D4459" w:rsidRDefault="00976371" w:rsidP="00976371">
            <w:pPr>
              <w:tabs>
                <w:tab w:val="left" w:pos="993"/>
              </w:tabs>
              <w:spacing w:after="0" w:line="240" w:lineRule="auto"/>
              <w:ind w:left="93"/>
              <w:jc w:val="center"/>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 xml:space="preserve">Hotărâre de Guvern </w:t>
            </w:r>
            <w:r w:rsidR="007E6CCD">
              <w:rPr>
                <w:rFonts w:ascii="Times New Roman" w:eastAsia="Times New Roman" w:hAnsi="Times New Roman" w:cs="Times New Roman"/>
                <w:color w:val="000000" w:themeColor="text1"/>
                <w:sz w:val="20"/>
                <w:szCs w:val="20"/>
                <w:lang w:val="ro-RO"/>
              </w:rPr>
              <w:t>aprobată</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3F2CF17" w14:textId="77777777" w:rsidR="00D65E1C" w:rsidRPr="007E6CCD" w:rsidRDefault="00D65E1C" w:rsidP="00D65E1C">
            <w:pPr>
              <w:spacing w:after="0" w:line="240" w:lineRule="auto"/>
              <w:jc w:val="center"/>
              <w:textAlignment w:val="baseline"/>
              <w:rPr>
                <w:rFonts w:ascii="Times New Roman" w:eastAsia="Times New Roman" w:hAnsi="Times New Roman" w:cs="Times New Roman"/>
                <w:b/>
                <w:color w:val="000000" w:themeColor="text1"/>
                <w:sz w:val="20"/>
                <w:szCs w:val="20"/>
                <w:lang w:val="ro-RO"/>
              </w:rPr>
            </w:pPr>
            <w:r w:rsidRPr="007E6CCD">
              <w:rPr>
                <w:rFonts w:ascii="Times New Roman" w:eastAsia="Times New Roman" w:hAnsi="Times New Roman" w:cs="Times New Roman"/>
                <w:b/>
                <w:color w:val="000000" w:themeColor="text1"/>
                <w:sz w:val="20"/>
                <w:szCs w:val="20"/>
                <w:lang w:val="ro-RO"/>
              </w:rPr>
              <w:t>MIDR</w:t>
            </w:r>
          </w:p>
          <w:p w14:paraId="153F34F0" w14:textId="3A907C06" w:rsidR="00976371" w:rsidRPr="004D4459" w:rsidRDefault="00976371" w:rsidP="00976371">
            <w:pPr>
              <w:spacing w:after="80" w:line="240" w:lineRule="auto"/>
              <w:jc w:val="center"/>
              <w:rPr>
                <w:rFonts w:ascii="Times New Roman" w:eastAsia="Arial" w:hAnsi="Times New Roman" w:cs="Arial"/>
                <w:color w:val="000000" w:themeColor="text1"/>
                <w:sz w:val="20"/>
                <w:szCs w:val="20"/>
                <w:lang w:val="ro-RO" w:eastAsia="zh-CN"/>
              </w:rPr>
            </w:pPr>
          </w:p>
          <w:p w14:paraId="02740E70" w14:textId="34DE96C2" w:rsidR="00976371" w:rsidRPr="004D4459" w:rsidRDefault="00976371" w:rsidP="00976371">
            <w:pPr>
              <w:spacing w:after="80" w:line="240" w:lineRule="auto"/>
              <w:jc w:val="center"/>
              <w:rPr>
                <w:rFonts w:ascii="Times New Roman" w:eastAsia="Arial" w:hAnsi="Times New Roman" w:cs="Arial"/>
                <w:color w:val="000000" w:themeColor="text1"/>
                <w:sz w:val="20"/>
                <w:szCs w:val="20"/>
                <w:lang w:val="ro-RO" w:eastAsia="zh-CN"/>
              </w:rPr>
            </w:pPr>
            <w:r w:rsidRPr="004D4459">
              <w:rPr>
                <w:rFonts w:ascii="Times New Roman" w:eastAsia="Arial" w:hAnsi="Times New Roman" w:cs="Arial"/>
                <w:color w:val="000000" w:themeColor="text1"/>
                <w:sz w:val="20"/>
                <w:szCs w:val="20"/>
                <w:lang w:val="ro-RO" w:eastAsia="zh-CN"/>
              </w:rPr>
              <w:t>Agenția Navală a Republicii Moldova</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A4A5376" w14:textId="77777777" w:rsidR="00976371" w:rsidRPr="004D4459" w:rsidRDefault="00976371" w:rsidP="00976371">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 xml:space="preserve">Trimestrul IV, </w:t>
            </w:r>
          </w:p>
          <w:p w14:paraId="395AA366" w14:textId="7070BE8A" w:rsidR="00976371" w:rsidRPr="004D4459" w:rsidRDefault="00976371" w:rsidP="00976371">
            <w:pPr>
              <w:tabs>
                <w:tab w:val="left" w:pos="993"/>
              </w:tabs>
              <w:spacing w:after="0"/>
              <w:ind w:left="91"/>
              <w:jc w:val="center"/>
              <w:rPr>
                <w:rFonts w:ascii="Times New Roman" w:eastAsia="Arial" w:hAnsi="Times New Roman" w:cs="Arial"/>
                <w:color w:val="000000" w:themeColor="text1"/>
                <w:sz w:val="20"/>
                <w:szCs w:val="20"/>
                <w:lang w:val="ro-RO" w:eastAsia="zh-CN"/>
              </w:rPr>
            </w:pPr>
            <w:r w:rsidRPr="004D4459">
              <w:rPr>
                <w:rFonts w:ascii="Times New Roman" w:eastAsia="Times New Roman" w:hAnsi="Times New Roman" w:cs="Times New Roman"/>
                <w:color w:val="000000" w:themeColor="text1"/>
                <w:sz w:val="20"/>
                <w:szCs w:val="20"/>
                <w:lang w:val="ro-RO"/>
              </w:rPr>
              <w:t>2026</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53B492F" w14:textId="77777777" w:rsidR="00976371" w:rsidRPr="004D4459" w:rsidRDefault="00976371" w:rsidP="00976371">
            <w:pPr>
              <w:spacing w:after="0" w:line="240" w:lineRule="auto"/>
              <w:textAlignment w:val="baseline"/>
              <w:rPr>
                <w:rFonts w:ascii="Times New Roman" w:eastAsia="Arial" w:hAnsi="Times New Roman" w:cs="Arial"/>
                <w:color w:val="000000" w:themeColor="text1"/>
                <w:sz w:val="20"/>
                <w:szCs w:val="20"/>
                <w:lang w:val="ro-RO" w:eastAsia="zh-CN"/>
              </w:rPr>
            </w:pPr>
          </w:p>
        </w:tc>
        <w:tc>
          <w:tcPr>
            <w:tcW w:w="1675" w:type="dxa"/>
            <w:tcBorders>
              <w:top w:val="single" w:sz="6" w:space="0" w:color="000000"/>
              <w:left w:val="single" w:sz="4" w:space="0" w:color="auto"/>
              <w:bottom w:val="single" w:sz="6" w:space="0" w:color="000000"/>
              <w:right w:val="single" w:sz="6" w:space="0" w:color="000000"/>
            </w:tcBorders>
            <w:shd w:val="clear" w:color="auto" w:fill="auto"/>
          </w:tcPr>
          <w:p w14:paraId="22CAF651" w14:textId="34F3278F" w:rsidR="00581C4C" w:rsidRPr="00BE4437" w:rsidRDefault="00581C4C" w:rsidP="00581C4C">
            <w:pPr>
              <w:spacing w:after="0" w:line="240" w:lineRule="auto"/>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Costul:</w:t>
            </w:r>
            <w:r w:rsidRPr="00BE4437">
              <w:rPr>
                <w:rFonts w:ascii="Times New Roman" w:eastAsia="Times New Roman" w:hAnsi="Times New Roman" w:cs="Times New Roman"/>
                <w:sz w:val="20"/>
                <w:szCs w:val="20"/>
                <w:lang w:val="ro-RO"/>
              </w:rPr>
              <w:t xml:space="preserve"> 3</w:t>
            </w:r>
            <w:r w:rsidR="000D56B2" w:rsidRPr="00BE4437">
              <w:rPr>
                <w:rFonts w:ascii="Times New Roman" w:eastAsia="Times New Roman" w:hAnsi="Times New Roman" w:cs="Times New Roman"/>
                <w:sz w:val="20"/>
                <w:szCs w:val="20"/>
                <w:lang w:val="ro-RO"/>
              </w:rPr>
              <w:t>7</w:t>
            </w:r>
            <w:r w:rsidRPr="00BE4437">
              <w:rPr>
                <w:rFonts w:ascii="Times New Roman" w:eastAsia="Times New Roman" w:hAnsi="Times New Roman" w:cs="Times New Roman"/>
                <w:sz w:val="20"/>
                <w:szCs w:val="20"/>
                <w:lang w:val="ro-RO"/>
              </w:rPr>
              <w:t>,</w:t>
            </w:r>
            <w:r w:rsidR="007F2FBD" w:rsidRPr="00BE4437">
              <w:rPr>
                <w:rFonts w:ascii="Times New Roman" w:eastAsia="Times New Roman" w:hAnsi="Times New Roman" w:cs="Times New Roman"/>
                <w:sz w:val="20"/>
                <w:szCs w:val="20"/>
                <w:lang w:val="ro-RO"/>
              </w:rPr>
              <w:t>7</w:t>
            </w:r>
          </w:p>
          <w:p w14:paraId="5F584768" w14:textId="77777777" w:rsidR="00581C4C" w:rsidRPr="00BE4437" w:rsidRDefault="00581C4C" w:rsidP="00581C4C">
            <w:pPr>
              <w:spacing w:after="0" w:line="240" w:lineRule="auto"/>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Sursa:</w:t>
            </w:r>
            <w:r w:rsidRPr="00BE4437">
              <w:rPr>
                <w:rFonts w:ascii="Times New Roman" w:eastAsia="Times New Roman" w:hAnsi="Times New Roman" w:cs="Times New Roman"/>
                <w:sz w:val="20"/>
                <w:szCs w:val="20"/>
                <w:lang w:val="ro-RO"/>
              </w:rPr>
              <w:t xml:space="preserve"> Buget (subprogram  6403)</w:t>
            </w:r>
          </w:p>
          <w:p w14:paraId="58B853A5" w14:textId="3017A9D7" w:rsidR="00581C4C" w:rsidRPr="00BE4437" w:rsidRDefault="00581C4C" w:rsidP="00581C4C">
            <w:pPr>
              <w:spacing w:after="0" w:line="240" w:lineRule="auto"/>
              <w:jc w:val="both"/>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 xml:space="preserve">Deficit: </w:t>
            </w:r>
            <w:r w:rsidRPr="00BE4437">
              <w:rPr>
                <w:rFonts w:ascii="Times New Roman" w:eastAsia="Times New Roman" w:hAnsi="Times New Roman" w:cs="Times New Roman"/>
                <w:sz w:val="20"/>
                <w:szCs w:val="20"/>
                <w:lang w:val="ro-RO"/>
              </w:rPr>
              <w:t>0</w:t>
            </w:r>
          </w:p>
          <w:p w14:paraId="2E738BB5" w14:textId="17C318AB" w:rsidR="00976371" w:rsidRPr="00BE4437" w:rsidRDefault="000D56B2" w:rsidP="000D56B2">
            <w:pPr>
              <w:spacing w:after="0" w:line="240" w:lineRule="auto"/>
              <w:textAlignment w:val="baseline"/>
              <w:rPr>
                <w:rFonts w:ascii="Times New Roman" w:eastAsia="Times New Roman" w:hAnsi="Times New Roman" w:cs="Times New Roman"/>
                <w:b/>
                <w:bCs/>
                <w:sz w:val="24"/>
                <w:szCs w:val="24"/>
                <w:lang w:val="ro-RO"/>
              </w:rPr>
            </w:pPr>
            <w:r w:rsidRPr="00BE4437">
              <w:rPr>
                <w:rFonts w:ascii="Times New Roman" w:eastAsia="Times New Roman" w:hAnsi="Times New Roman" w:cs="Times New Roman"/>
                <w:sz w:val="20"/>
                <w:szCs w:val="20"/>
                <w:lang w:val="ro-RO"/>
              </w:rPr>
              <w:t>*Zile petrecute pe activitate -69</w:t>
            </w:r>
          </w:p>
        </w:tc>
      </w:tr>
      <w:tr w:rsidR="00976371" w:rsidRPr="004D4459" w14:paraId="6BC4929D" w14:textId="77777777" w:rsidTr="00BE4437">
        <w:trPr>
          <w:gridAfter w:val="1"/>
          <w:wAfter w:w="43" w:type="dxa"/>
        </w:trPr>
        <w:tc>
          <w:tcPr>
            <w:tcW w:w="16160" w:type="dxa"/>
            <w:gridSpan w:val="9"/>
            <w:tcBorders>
              <w:top w:val="single" w:sz="4" w:space="0" w:color="auto"/>
              <w:left w:val="single" w:sz="4" w:space="0" w:color="auto"/>
              <w:bottom w:val="single" w:sz="4" w:space="0" w:color="auto"/>
              <w:right w:val="single" w:sz="4" w:space="0" w:color="auto"/>
            </w:tcBorders>
            <w:shd w:val="clear" w:color="auto" w:fill="auto"/>
          </w:tcPr>
          <w:p w14:paraId="7EA71B05" w14:textId="77777777" w:rsidR="00976371" w:rsidRPr="00BE4437" w:rsidRDefault="00976371" w:rsidP="00976371">
            <w:pPr>
              <w:spacing w:after="0" w:line="240" w:lineRule="auto"/>
              <w:jc w:val="center"/>
              <w:textAlignment w:val="baseline"/>
              <w:rPr>
                <w:rFonts w:ascii="Times New Roman" w:eastAsia="Times New Roman" w:hAnsi="Times New Roman" w:cs="Times New Roman"/>
                <w:sz w:val="20"/>
                <w:szCs w:val="20"/>
                <w:lang w:val="ro-RO"/>
              </w:rPr>
            </w:pPr>
          </w:p>
        </w:tc>
      </w:tr>
      <w:tr w:rsidR="00976371" w:rsidRPr="004D4459" w14:paraId="4F43936C" w14:textId="77777777" w:rsidTr="002A546D">
        <w:trPr>
          <w:gridAfter w:val="1"/>
          <w:wAfter w:w="43" w:type="dxa"/>
        </w:trPr>
        <w:tc>
          <w:tcPr>
            <w:tcW w:w="1843" w:type="dxa"/>
            <w:vMerge w:val="restart"/>
            <w:tcBorders>
              <w:top w:val="single" w:sz="4" w:space="0" w:color="auto"/>
              <w:left w:val="single" w:sz="6" w:space="0" w:color="000000"/>
              <w:right w:val="single" w:sz="6" w:space="0" w:color="000000"/>
            </w:tcBorders>
            <w:shd w:val="clear" w:color="auto" w:fill="auto"/>
          </w:tcPr>
          <w:p w14:paraId="434687B2" w14:textId="03E33C1F" w:rsidR="00976371" w:rsidRPr="004D4459" w:rsidRDefault="00976371" w:rsidP="00976371">
            <w:pPr>
              <w:pStyle w:val="Bodytext10"/>
              <w:ind w:right="139"/>
              <w:jc w:val="both"/>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Numărul deceselor cauzate de accidentele rutiere este cu peste 50 % peste media UE (44 de decese rutiere la un milion de locuitori). Este nevoie de un sistem la nivel național pentru colectarea datelor privind accidentele rutiere.</w:t>
            </w:r>
          </w:p>
        </w:tc>
        <w:tc>
          <w:tcPr>
            <w:tcW w:w="1700" w:type="dxa"/>
            <w:tcBorders>
              <w:top w:val="single" w:sz="4" w:space="0" w:color="auto"/>
              <w:left w:val="single" w:sz="6" w:space="0" w:color="000000"/>
              <w:bottom w:val="single" w:sz="6" w:space="0" w:color="000000"/>
              <w:right w:val="single" w:sz="6" w:space="0" w:color="000000"/>
            </w:tcBorders>
            <w:shd w:val="clear" w:color="auto" w:fill="auto"/>
          </w:tcPr>
          <w:p w14:paraId="03D084EB" w14:textId="16B180A1" w:rsidR="00976371" w:rsidRPr="004D4459" w:rsidRDefault="00976371" w:rsidP="00976371">
            <w:pPr>
              <w:spacing w:after="0" w:line="240" w:lineRule="auto"/>
              <w:jc w:val="center"/>
              <w:textAlignment w:val="baseline"/>
              <w:rPr>
                <w:rFonts w:ascii="Times New Roman" w:eastAsia="Times New Roman" w:hAnsi="Times New Roman" w:cs="Times New Roman"/>
                <w:b/>
                <w:bCs/>
                <w:color w:val="000000" w:themeColor="text1"/>
                <w:sz w:val="24"/>
                <w:szCs w:val="24"/>
                <w:lang w:val="ro-RO"/>
              </w:rPr>
            </w:pPr>
            <w:r w:rsidRPr="004D4459">
              <w:rPr>
                <w:rFonts w:ascii="Times New Roman" w:eastAsia="Times New Roman" w:hAnsi="Times New Roman" w:cs="Times New Roman"/>
                <w:color w:val="000000" w:themeColor="text1"/>
                <w:sz w:val="20"/>
                <w:szCs w:val="20"/>
                <w:lang w:val="ro-RO"/>
              </w:rPr>
              <w:t>Acordul de Asociere RM-UE, art.81, lit.c)</w:t>
            </w:r>
          </w:p>
        </w:tc>
        <w:tc>
          <w:tcPr>
            <w:tcW w:w="2014" w:type="dxa"/>
            <w:vMerge w:val="restart"/>
            <w:tcBorders>
              <w:top w:val="single" w:sz="4" w:space="0" w:color="auto"/>
              <w:left w:val="single" w:sz="6" w:space="0" w:color="000000"/>
              <w:right w:val="single" w:sz="6" w:space="0" w:color="000000"/>
            </w:tcBorders>
            <w:shd w:val="clear" w:color="auto" w:fill="auto"/>
          </w:tcPr>
          <w:p w14:paraId="7187E942" w14:textId="5246181D" w:rsidR="00976371" w:rsidRPr="004D4459" w:rsidRDefault="00976371" w:rsidP="00976371">
            <w:pPr>
              <w:pStyle w:val="Default"/>
              <w:rPr>
                <w:color w:val="000000" w:themeColor="text1"/>
                <w:sz w:val="19"/>
                <w:szCs w:val="19"/>
                <w:lang w:val="ro-RO"/>
              </w:rPr>
            </w:pPr>
            <w:r w:rsidRPr="004D4459">
              <w:rPr>
                <w:rFonts w:ascii="Times New Roman" w:eastAsia="Times New Roman" w:hAnsi="Times New Roman" w:cs="Times New Roman"/>
                <w:color w:val="000000" w:themeColor="text1"/>
                <w:sz w:val="20"/>
                <w:szCs w:val="20"/>
                <w:lang w:val="ro-RO"/>
              </w:rPr>
              <w:t>Îmbunătățirea sistemului actual de colectare a datelor privind siguranța rutieră din Republica Moldova prin dezvoltarea unei baze de date naționale privind siguranța rutieră, care ar putea servi drept bază pentru o politică mai adaptată în domeniul siguranței rutiere (politica de siguranță rutieră și documentele de planificare a punerii în aplicare),</w:t>
            </w:r>
          </w:p>
        </w:tc>
        <w:tc>
          <w:tcPr>
            <w:tcW w:w="2691" w:type="dxa"/>
            <w:tcBorders>
              <w:top w:val="single" w:sz="4" w:space="0" w:color="auto"/>
              <w:left w:val="single" w:sz="6" w:space="0" w:color="000000"/>
              <w:bottom w:val="single" w:sz="6" w:space="0" w:color="000000"/>
              <w:right w:val="single" w:sz="6" w:space="0" w:color="000000"/>
            </w:tcBorders>
            <w:shd w:val="clear" w:color="auto" w:fill="auto"/>
          </w:tcPr>
          <w:p w14:paraId="35970AC3" w14:textId="7B2E11ED" w:rsidR="00976371" w:rsidRPr="004D4459" w:rsidRDefault="00976371" w:rsidP="00976371">
            <w:pPr>
              <w:spacing w:after="0" w:line="240" w:lineRule="auto"/>
              <w:jc w:val="both"/>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SL.7</w:t>
            </w:r>
            <w:r w:rsidR="00E165DF">
              <w:rPr>
                <w:rFonts w:ascii="Times New Roman" w:eastAsia="Times New Roman" w:hAnsi="Times New Roman" w:cs="Times New Roman"/>
                <w:color w:val="000000" w:themeColor="text1"/>
                <w:sz w:val="20"/>
                <w:szCs w:val="20"/>
                <w:lang w:val="ro-RO"/>
              </w:rPr>
              <w:t>2</w:t>
            </w:r>
            <w:r w:rsidRPr="004D4459">
              <w:rPr>
                <w:rFonts w:ascii="Times New Roman" w:eastAsia="Times New Roman" w:hAnsi="Times New Roman" w:cs="Times New Roman"/>
                <w:color w:val="000000" w:themeColor="text1"/>
                <w:sz w:val="20"/>
                <w:szCs w:val="20"/>
                <w:lang w:val="ro-RO"/>
              </w:rPr>
              <w:t xml:space="preserve"> Act nou</w:t>
            </w:r>
          </w:p>
          <w:p w14:paraId="060C8A88" w14:textId="7E84B01B" w:rsidR="00976371" w:rsidRPr="004D4459" w:rsidRDefault="00976371" w:rsidP="00976371">
            <w:pPr>
              <w:spacing w:after="0" w:line="240" w:lineRule="auto"/>
              <w:textAlignment w:val="baseline"/>
              <w:rPr>
                <w:rFonts w:ascii="Times New Roman" w:eastAsia="Times New Roman" w:hAnsi="Times New Roman" w:cs="Times New Roman"/>
                <w:b/>
                <w:bCs/>
                <w:color w:val="000000" w:themeColor="text1"/>
                <w:sz w:val="24"/>
                <w:szCs w:val="24"/>
                <w:lang w:val="ro-RO"/>
              </w:rPr>
            </w:pPr>
            <w:r w:rsidRPr="004D4459">
              <w:rPr>
                <w:rFonts w:ascii="Times New Roman" w:eastAsia="Times New Roman" w:hAnsi="Times New Roman" w:cs="Times New Roman"/>
                <w:b/>
                <w:bCs/>
                <w:color w:val="000000" w:themeColor="text1"/>
                <w:sz w:val="20"/>
                <w:szCs w:val="20"/>
                <w:lang w:val="ro-RO"/>
              </w:rPr>
              <w:t>Aprobarea planului de acțiuni pentru înlocuirea plantațiilor rutiere din zona drumului public cu risc sporit de producere a accidentelor rutiere</w:t>
            </w:r>
          </w:p>
        </w:tc>
        <w:tc>
          <w:tcPr>
            <w:tcW w:w="1418" w:type="dxa"/>
            <w:tcBorders>
              <w:top w:val="single" w:sz="4" w:space="0" w:color="auto"/>
              <w:left w:val="single" w:sz="6" w:space="0" w:color="000000"/>
              <w:bottom w:val="single" w:sz="4" w:space="0" w:color="auto"/>
              <w:right w:val="single" w:sz="6" w:space="0" w:color="000000"/>
            </w:tcBorders>
            <w:shd w:val="clear" w:color="auto" w:fill="auto"/>
          </w:tcPr>
          <w:p w14:paraId="2A2B3922" w14:textId="6F07890A" w:rsidR="00976371" w:rsidRPr="004D4459" w:rsidRDefault="001B18D9" w:rsidP="00976371">
            <w:pPr>
              <w:spacing w:after="0" w:line="240" w:lineRule="auto"/>
              <w:jc w:val="center"/>
              <w:textAlignment w:val="baseline"/>
              <w:rPr>
                <w:rFonts w:ascii="Times New Roman" w:eastAsia="Times New Roman" w:hAnsi="Times New Roman" w:cs="Times New Roman"/>
                <w:b/>
                <w:bCs/>
                <w:color w:val="000000" w:themeColor="text1"/>
                <w:sz w:val="24"/>
                <w:szCs w:val="24"/>
                <w:lang w:val="ro-RO"/>
              </w:rPr>
            </w:pPr>
            <w:r>
              <w:rPr>
                <w:rFonts w:ascii="Times New Roman" w:eastAsia="Times New Roman" w:hAnsi="Times New Roman" w:cs="Times New Roman"/>
                <w:color w:val="000000" w:themeColor="text1"/>
                <w:sz w:val="20"/>
                <w:szCs w:val="20"/>
                <w:lang w:val="ro-RO"/>
              </w:rPr>
              <w:br/>
              <w:t>Act Normativ Aprobat</w:t>
            </w:r>
          </w:p>
        </w:tc>
        <w:tc>
          <w:tcPr>
            <w:tcW w:w="1559" w:type="dxa"/>
            <w:tcBorders>
              <w:top w:val="single" w:sz="4" w:space="0" w:color="auto"/>
              <w:left w:val="single" w:sz="6" w:space="0" w:color="000000"/>
              <w:bottom w:val="single" w:sz="6" w:space="0" w:color="000000"/>
              <w:right w:val="single" w:sz="6" w:space="0" w:color="000000"/>
            </w:tcBorders>
          </w:tcPr>
          <w:p w14:paraId="24FF8830" w14:textId="2B344003" w:rsidR="00D65E1C" w:rsidRPr="007E6CCD" w:rsidRDefault="00D65E1C" w:rsidP="00D65E1C">
            <w:pPr>
              <w:spacing w:after="0" w:line="240" w:lineRule="auto"/>
              <w:jc w:val="center"/>
              <w:textAlignment w:val="baseline"/>
              <w:rPr>
                <w:rFonts w:ascii="Times New Roman" w:eastAsia="Times New Roman" w:hAnsi="Times New Roman" w:cs="Times New Roman"/>
                <w:b/>
                <w:color w:val="000000" w:themeColor="text1"/>
                <w:sz w:val="20"/>
                <w:szCs w:val="20"/>
                <w:lang w:val="ro-RO"/>
              </w:rPr>
            </w:pPr>
            <w:r w:rsidRPr="007E6CCD">
              <w:rPr>
                <w:rFonts w:ascii="Times New Roman" w:eastAsia="Times New Roman" w:hAnsi="Times New Roman" w:cs="Times New Roman"/>
                <w:b/>
                <w:color w:val="000000" w:themeColor="text1"/>
                <w:sz w:val="20"/>
                <w:szCs w:val="20"/>
                <w:lang w:val="ro-RO"/>
              </w:rPr>
              <w:t>MIDR</w:t>
            </w:r>
            <w:r w:rsidR="00636C1B">
              <w:rPr>
                <w:rFonts w:ascii="Times New Roman" w:eastAsia="Times New Roman" w:hAnsi="Times New Roman" w:cs="Times New Roman"/>
                <w:b/>
                <w:color w:val="000000" w:themeColor="text1"/>
                <w:sz w:val="20"/>
                <w:szCs w:val="20"/>
                <w:lang w:val="ro-RO"/>
              </w:rPr>
              <w:br/>
            </w:r>
          </w:p>
          <w:p w14:paraId="573B89E4" w14:textId="462A7680" w:rsidR="00976371" w:rsidRPr="004D4459" w:rsidRDefault="00976371" w:rsidP="00976371">
            <w:pPr>
              <w:spacing w:after="0" w:line="240" w:lineRule="auto"/>
              <w:ind w:left="108"/>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Serviciul siguranţă rutieră</w:t>
            </w:r>
          </w:p>
        </w:tc>
        <w:tc>
          <w:tcPr>
            <w:tcW w:w="1701" w:type="dxa"/>
            <w:tcBorders>
              <w:top w:val="single" w:sz="4" w:space="0" w:color="auto"/>
              <w:left w:val="single" w:sz="6" w:space="0" w:color="000000"/>
              <w:bottom w:val="single" w:sz="6" w:space="0" w:color="000000"/>
              <w:right w:val="single" w:sz="6" w:space="0" w:color="000000"/>
            </w:tcBorders>
            <w:shd w:val="clear" w:color="auto" w:fill="auto"/>
          </w:tcPr>
          <w:p w14:paraId="6610EB22" w14:textId="2B7058BA" w:rsidR="00976371" w:rsidRPr="004D4459" w:rsidRDefault="00976371" w:rsidP="00976371">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Trimestrul II,</w:t>
            </w:r>
          </w:p>
          <w:p w14:paraId="2225E70B" w14:textId="32196100" w:rsidR="00976371" w:rsidRPr="004D4459" w:rsidRDefault="00976371" w:rsidP="00976371">
            <w:pPr>
              <w:spacing w:after="0" w:line="240" w:lineRule="auto"/>
              <w:ind w:left="108"/>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2023</w:t>
            </w:r>
          </w:p>
        </w:tc>
        <w:tc>
          <w:tcPr>
            <w:tcW w:w="1559" w:type="dxa"/>
            <w:tcBorders>
              <w:top w:val="single" w:sz="4" w:space="0" w:color="auto"/>
              <w:left w:val="single" w:sz="6" w:space="0" w:color="000000"/>
              <w:bottom w:val="single" w:sz="6" w:space="0" w:color="000000"/>
              <w:right w:val="single" w:sz="6" w:space="0" w:color="000000"/>
            </w:tcBorders>
            <w:shd w:val="clear" w:color="auto" w:fill="auto"/>
          </w:tcPr>
          <w:p w14:paraId="231D4419" w14:textId="12AB1B30" w:rsidR="00976371" w:rsidRPr="004D4459" w:rsidRDefault="00976371" w:rsidP="00976371">
            <w:pPr>
              <w:spacing w:after="0" w:line="240" w:lineRule="auto"/>
              <w:ind w:left="108"/>
              <w:jc w:val="both"/>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PND 2023-2025, acțiunea 2.1.11</w:t>
            </w:r>
          </w:p>
        </w:tc>
        <w:tc>
          <w:tcPr>
            <w:tcW w:w="1675" w:type="dxa"/>
            <w:tcBorders>
              <w:top w:val="single" w:sz="4" w:space="0" w:color="auto"/>
              <w:left w:val="single" w:sz="6" w:space="0" w:color="000000"/>
              <w:bottom w:val="single" w:sz="6" w:space="0" w:color="000000"/>
              <w:right w:val="single" w:sz="6" w:space="0" w:color="000000"/>
            </w:tcBorders>
            <w:shd w:val="clear" w:color="auto" w:fill="auto"/>
          </w:tcPr>
          <w:p w14:paraId="61832766" w14:textId="43A2B5D1" w:rsidR="005721FF" w:rsidRPr="00BE4437" w:rsidRDefault="005721FF" w:rsidP="005721FF">
            <w:pPr>
              <w:spacing w:after="0" w:line="240" w:lineRule="auto"/>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Costul:</w:t>
            </w:r>
            <w:r w:rsidRPr="00BE4437">
              <w:rPr>
                <w:rFonts w:ascii="Times New Roman" w:eastAsia="Times New Roman" w:hAnsi="Times New Roman" w:cs="Times New Roman"/>
                <w:sz w:val="20"/>
                <w:szCs w:val="20"/>
                <w:lang w:val="ro-RO"/>
              </w:rPr>
              <w:t xml:space="preserve"> </w:t>
            </w:r>
            <w:r w:rsidR="002A546D" w:rsidRPr="00BE4437">
              <w:rPr>
                <w:rFonts w:ascii="Times New Roman" w:eastAsia="Times New Roman" w:hAnsi="Times New Roman" w:cs="Times New Roman"/>
                <w:sz w:val="20"/>
                <w:szCs w:val="20"/>
                <w:lang w:val="ro-RO"/>
              </w:rPr>
              <w:t>65 031,5</w:t>
            </w:r>
          </w:p>
          <w:p w14:paraId="40C88F04" w14:textId="77777777" w:rsidR="006079D5" w:rsidRPr="00BE4437" w:rsidRDefault="005721FF" w:rsidP="005721FF">
            <w:pPr>
              <w:spacing w:after="0" w:line="240" w:lineRule="auto"/>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Sursa:</w:t>
            </w:r>
            <w:r w:rsidRPr="00BE4437">
              <w:rPr>
                <w:rFonts w:ascii="Times New Roman" w:eastAsia="Times New Roman" w:hAnsi="Times New Roman" w:cs="Times New Roman"/>
                <w:sz w:val="20"/>
                <w:szCs w:val="20"/>
                <w:lang w:val="ro-RO"/>
              </w:rPr>
              <w:t xml:space="preserve"> </w:t>
            </w:r>
            <w:r w:rsidR="006079D5" w:rsidRPr="00BE4437">
              <w:rPr>
                <w:rFonts w:ascii="Times New Roman" w:eastAsia="Times New Roman" w:hAnsi="Times New Roman" w:cs="Times New Roman"/>
                <w:sz w:val="20"/>
                <w:szCs w:val="20"/>
                <w:lang w:val="ro-RO"/>
              </w:rPr>
              <w:t xml:space="preserve">31,5 </w:t>
            </w:r>
          </w:p>
          <w:p w14:paraId="7F8B692A" w14:textId="29F89713" w:rsidR="005721FF" w:rsidRPr="00BE4437" w:rsidRDefault="005721FF" w:rsidP="005721FF">
            <w:pPr>
              <w:spacing w:after="0" w:line="240" w:lineRule="auto"/>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sz w:val="20"/>
                <w:szCs w:val="20"/>
                <w:lang w:val="ro-RO"/>
              </w:rPr>
              <w:t>Buget (subprogram  6402)</w:t>
            </w:r>
          </w:p>
          <w:p w14:paraId="224E6CCA" w14:textId="7ED0C360" w:rsidR="005721FF" w:rsidRPr="00BE4437" w:rsidRDefault="005721FF" w:rsidP="005721FF">
            <w:pPr>
              <w:spacing w:after="0" w:line="240" w:lineRule="auto"/>
              <w:jc w:val="both"/>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 xml:space="preserve">Deficit: </w:t>
            </w:r>
            <w:r w:rsidR="004A13BF" w:rsidRPr="00BE4437">
              <w:rPr>
                <w:rFonts w:ascii="Times New Roman" w:eastAsia="Times New Roman" w:hAnsi="Times New Roman" w:cs="Times New Roman"/>
                <w:sz w:val="20"/>
                <w:szCs w:val="20"/>
                <w:lang w:val="ro-RO"/>
              </w:rPr>
              <w:t>65 000</w:t>
            </w:r>
          </w:p>
          <w:p w14:paraId="34CA4847" w14:textId="4B1727F7" w:rsidR="00976371" w:rsidRPr="00BE4437" w:rsidRDefault="006079D5" w:rsidP="00976371">
            <w:pPr>
              <w:spacing w:after="80" w:line="240" w:lineRule="auto"/>
              <w:jc w:val="both"/>
              <w:rPr>
                <w:rFonts w:ascii="Times New Roman" w:eastAsia="Times New Roman" w:hAnsi="Times New Roman" w:cs="Times New Roman"/>
                <w:b/>
                <w:bCs/>
                <w:sz w:val="24"/>
                <w:szCs w:val="24"/>
                <w:lang w:val="ro-RO"/>
              </w:rPr>
            </w:pPr>
            <w:r w:rsidRPr="00BE4437">
              <w:rPr>
                <w:rFonts w:ascii="Times New Roman" w:eastAsia="Times New Roman" w:hAnsi="Times New Roman" w:cs="Times New Roman"/>
                <w:sz w:val="20"/>
                <w:szCs w:val="20"/>
                <w:lang w:val="ro-RO"/>
              </w:rPr>
              <w:t>*Zile petrecute pe activitate -</w:t>
            </w:r>
            <w:r w:rsidR="004A13BF" w:rsidRPr="00BE4437">
              <w:rPr>
                <w:rFonts w:ascii="Times New Roman" w:eastAsia="Times New Roman" w:hAnsi="Times New Roman" w:cs="Times New Roman"/>
                <w:sz w:val="20"/>
                <w:szCs w:val="20"/>
                <w:lang w:val="ro-RO"/>
              </w:rPr>
              <w:t>41</w:t>
            </w:r>
          </w:p>
        </w:tc>
      </w:tr>
      <w:tr w:rsidR="00976371" w:rsidRPr="004D4459" w14:paraId="2ADE2876" w14:textId="77777777" w:rsidTr="00141FDC">
        <w:trPr>
          <w:gridAfter w:val="1"/>
          <w:wAfter w:w="43" w:type="dxa"/>
        </w:trPr>
        <w:tc>
          <w:tcPr>
            <w:tcW w:w="1843" w:type="dxa"/>
            <w:vMerge/>
            <w:tcBorders>
              <w:left w:val="single" w:sz="6" w:space="0" w:color="000000"/>
              <w:right w:val="single" w:sz="6" w:space="0" w:color="000000"/>
            </w:tcBorders>
            <w:shd w:val="clear" w:color="auto" w:fill="auto"/>
          </w:tcPr>
          <w:p w14:paraId="207F300F" w14:textId="77777777" w:rsidR="00976371" w:rsidRPr="004D4459" w:rsidRDefault="00976371" w:rsidP="00976371">
            <w:pPr>
              <w:pStyle w:val="Bodytext10"/>
              <w:ind w:right="139"/>
              <w:jc w:val="both"/>
              <w:rPr>
                <w:rFonts w:ascii="Times New Roman" w:eastAsia="Times New Roman" w:hAnsi="Times New Roman" w:cs="Times New Roman"/>
                <w:color w:val="000000" w:themeColor="text1"/>
                <w:sz w:val="20"/>
                <w:szCs w:val="20"/>
                <w:lang w:val="ro-RO"/>
              </w:rPr>
            </w:pPr>
          </w:p>
        </w:tc>
        <w:tc>
          <w:tcPr>
            <w:tcW w:w="1700" w:type="dxa"/>
            <w:tcBorders>
              <w:left w:val="single" w:sz="6" w:space="0" w:color="000000"/>
              <w:bottom w:val="single" w:sz="6" w:space="0" w:color="000000"/>
              <w:right w:val="single" w:sz="6" w:space="0" w:color="000000"/>
            </w:tcBorders>
            <w:shd w:val="clear" w:color="auto" w:fill="auto"/>
          </w:tcPr>
          <w:p w14:paraId="4A637D4D" w14:textId="7546D8D4" w:rsidR="00976371" w:rsidRPr="004D4459" w:rsidRDefault="00976371" w:rsidP="00976371">
            <w:pPr>
              <w:spacing w:after="0" w:line="240" w:lineRule="auto"/>
              <w:jc w:val="center"/>
              <w:textAlignment w:val="baseline"/>
              <w:rPr>
                <w:rFonts w:ascii="Times New Roman" w:eastAsia="Times New Roman" w:hAnsi="Times New Roman" w:cs="Times New Roman"/>
                <w:b/>
                <w:bCs/>
                <w:color w:val="000000" w:themeColor="text1"/>
                <w:sz w:val="24"/>
                <w:szCs w:val="24"/>
                <w:lang w:val="ro-RO"/>
              </w:rPr>
            </w:pPr>
            <w:r w:rsidRPr="004D4459">
              <w:rPr>
                <w:rFonts w:ascii="Times New Roman" w:eastAsia="Times New Roman" w:hAnsi="Times New Roman" w:cs="Times New Roman"/>
                <w:color w:val="000000" w:themeColor="text1"/>
                <w:sz w:val="20"/>
                <w:szCs w:val="20"/>
                <w:lang w:val="ro-RO"/>
              </w:rPr>
              <w:t>Acordul de Asociere RM-UE, art.81, lit.c)</w:t>
            </w:r>
          </w:p>
        </w:tc>
        <w:tc>
          <w:tcPr>
            <w:tcW w:w="2014" w:type="dxa"/>
            <w:vMerge/>
            <w:tcBorders>
              <w:left w:val="single" w:sz="6" w:space="0" w:color="000000"/>
              <w:right w:val="single" w:sz="6" w:space="0" w:color="000000"/>
            </w:tcBorders>
            <w:shd w:val="clear" w:color="auto" w:fill="auto"/>
          </w:tcPr>
          <w:p w14:paraId="65CAC23F" w14:textId="77777777" w:rsidR="00976371" w:rsidRPr="004D4459" w:rsidRDefault="00976371" w:rsidP="00976371">
            <w:pPr>
              <w:pStyle w:val="Default"/>
              <w:rPr>
                <w:rFonts w:ascii="Times New Roman" w:eastAsia="Times New Roman" w:hAnsi="Times New Roman" w:cs="Times New Roman"/>
                <w:color w:val="000000" w:themeColor="text1"/>
                <w:sz w:val="20"/>
                <w:szCs w:val="20"/>
                <w:lang w:val="ro-RO"/>
              </w:rPr>
            </w:pPr>
          </w:p>
        </w:tc>
        <w:tc>
          <w:tcPr>
            <w:tcW w:w="2691" w:type="dxa"/>
            <w:tcBorders>
              <w:top w:val="single" w:sz="6" w:space="0" w:color="000000"/>
              <w:left w:val="single" w:sz="6" w:space="0" w:color="000000"/>
              <w:bottom w:val="single" w:sz="6" w:space="0" w:color="000000"/>
              <w:right w:val="single" w:sz="6" w:space="0" w:color="000000"/>
            </w:tcBorders>
            <w:shd w:val="clear" w:color="auto" w:fill="auto"/>
          </w:tcPr>
          <w:p w14:paraId="6372E5D8" w14:textId="63F98BF2" w:rsidR="00976371" w:rsidRPr="004D4459" w:rsidRDefault="00976371" w:rsidP="00976371">
            <w:pPr>
              <w:spacing w:after="0" w:line="240" w:lineRule="auto"/>
              <w:jc w:val="both"/>
              <w:rPr>
                <w:rFonts w:ascii="Times New Roman" w:eastAsia="DengXian" w:hAnsi="Times New Roman" w:cs="Times New Roman"/>
                <w:color w:val="000000" w:themeColor="text1"/>
                <w:sz w:val="20"/>
                <w:szCs w:val="20"/>
                <w:lang w:val="ro-RO" w:eastAsia="zh-CN"/>
              </w:rPr>
            </w:pPr>
            <w:r w:rsidRPr="004D4459">
              <w:rPr>
                <w:rFonts w:ascii="Times New Roman" w:eastAsia="DengXian" w:hAnsi="Times New Roman" w:cs="Times New Roman"/>
                <w:color w:val="000000" w:themeColor="text1"/>
                <w:sz w:val="20"/>
                <w:szCs w:val="20"/>
                <w:lang w:val="ro-RO" w:eastAsia="zh-CN"/>
              </w:rPr>
              <w:t>L</w:t>
            </w:r>
            <w:r w:rsidR="001B18D9">
              <w:rPr>
                <w:rFonts w:ascii="Times New Roman" w:eastAsia="DengXian" w:hAnsi="Times New Roman" w:cs="Times New Roman"/>
                <w:color w:val="000000" w:themeColor="text1"/>
                <w:sz w:val="20"/>
                <w:szCs w:val="20"/>
                <w:lang w:val="ro-RO" w:eastAsia="zh-CN"/>
              </w:rPr>
              <w:t>T</w:t>
            </w:r>
            <w:r w:rsidRPr="004D4459">
              <w:rPr>
                <w:rFonts w:ascii="Times New Roman" w:eastAsia="DengXian" w:hAnsi="Times New Roman" w:cs="Times New Roman"/>
                <w:color w:val="000000" w:themeColor="text1"/>
                <w:sz w:val="20"/>
                <w:szCs w:val="20"/>
                <w:lang w:val="ro-RO" w:eastAsia="zh-CN"/>
              </w:rPr>
              <w:t>.7</w:t>
            </w:r>
            <w:r w:rsidR="00E165DF">
              <w:rPr>
                <w:rFonts w:ascii="Times New Roman" w:eastAsia="DengXian" w:hAnsi="Times New Roman" w:cs="Times New Roman"/>
                <w:color w:val="000000" w:themeColor="text1"/>
                <w:sz w:val="20"/>
                <w:szCs w:val="20"/>
                <w:lang w:val="ro-RO" w:eastAsia="zh-CN"/>
              </w:rPr>
              <w:t>3</w:t>
            </w:r>
            <w:r w:rsidRPr="004D4459">
              <w:rPr>
                <w:rFonts w:ascii="Times New Roman" w:eastAsia="DengXian" w:hAnsi="Times New Roman" w:cs="Times New Roman"/>
                <w:color w:val="000000" w:themeColor="text1"/>
                <w:sz w:val="20"/>
                <w:szCs w:val="20"/>
                <w:lang w:val="ro-RO" w:eastAsia="zh-CN"/>
              </w:rPr>
              <w:t xml:space="preserve"> Act nou</w:t>
            </w:r>
          </w:p>
          <w:p w14:paraId="61586DC6" w14:textId="2270FBA6" w:rsidR="00976371" w:rsidRPr="004D4459" w:rsidRDefault="00976371" w:rsidP="00976371">
            <w:pPr>
              <w:spacing w:after="0" w:line="240" w:lineRule="auto"/>
              <w:jc w:val="both"/>
              <w:rPr>
                <w:rFonts w:ascii="Times New Roman" w:eastAsia="DengXian" w:hAnsi="Times New Roman" w:cs="Times New Roman"/>
                <w:color w:val="000000" w:themeColor="text1"/>
                <w:sz w:val="20"/>
                <w:szCs w:val="20"/>
                <w:lang w:val="ro-RO" w:eastAsia="zh-CN"/>
              </w:rPr>
            </w:pPr>
            <w:r w:rsidRPr="004D4459">
              <w:rPr>
                <w:rFonts w:ascii="Times New Roman" w:eastAsia="DengXian" w:hAnsi="Times New Roman" w:cs="Times New Roman"/>
                <w:b/>
                <w:bCs/>
                <w:color w:val="000000" w:themeColor="text1"/>
                <w:sz w:val="20"/>
                <w:szCs w:val="20"/>
                <w:lang w:val="ro-RO" w:eastAsia="zh-CN"/>
              </w:rPr>
              <w:t>Aprobarea proiectului de lege privind gestionarea siguranței circulației pe infrastructura rutieră, pentru majorarea nivelului de siguranță a drumurilor existente și nou-construite</w:t>
            </w:r>
            <w:r w:rsidRPr="004D4459">
              <w:rPr>
                <w:rFonts w:ascii="Times New Roman" w:hAnsi="Times New Roman"/>
                <w:b/>
                <w:bCs/>
                <w:i/>
                <w:iCs/>
                <w:color w:val="000000" w:themeColor="text1"/>
                <w:lang w:val="ro-RO"/>
              </w:rPr>
              <w:t xml:space="preserve"> </w:t>
            </w:r>
          </w:p>
          <w:p w14:paraId="2061D42E" w14:textId="77777777" w:rsidR="00976371" w:rsidRPr="004D4459" w:rsidRDefault="00976371" w:rsidP="00976371">
            <w:pPr>
              <w:spacing w:after="0" w:line="240" w:lineRule="auto"/>
              <w:jc w:val="both"/>
              <w:rPr>
                <w:rFonts w:ascii="Times New Roman" w:eastAsia="DengXian" w:hAnsi="Times New Roman" w:cs="Times New Roman"/>
                <w:i/>
                <w:iCs/>
                <w:color w:val="000000" w:themeColor="text1"/>
                <w:sz w:val="20"/>
                <w:szCs w:val="20"/>
                <w:lang w:val="ro-RO" w:eastAsia="zh-CN"/>
              </w:rPr>
            </w:pPr>
            <w:r w:rsidRPr="004D4459">
              <w:rPr>
                <w:rFonts w:ascii="Times New Roman" w:eastAsia="DengXian" w:hAnsi="Times New Roman" w:cs="Times New Roman"/>
                <w:i/>
                <w:iCs/>
                <w:color w:val="000000" w:themeColor="text1"/>
                <w:sz w:val="20"/>
                <w:szCs w:val="20"/>
                <w:lang w:val="ro-RO" w:eastAsia="zh-CN"/>
              </w:rPr>
              <w:t>Transpune:</w:t>
            </w:r>
          </w:p>
          <w:p w14:paraId="6415AE05" w14:textId="77777777" w:rsidR="00976371" w:rsidRPr="004D4459" w:rsidRDefault="00976371" w:rsidP="00976371">
            <w:pPr>
              <w:spacing w:after="0" w:line="240" w:lineRule="auto"/>
              <w:jc w:val="both"/>
              <w:rPr>
                <w:rFonts w:ascii="Times New Roman" w:eastAsia="DengXian" w:hAnsi="Times New Roman" w:cs="Times New Roman"/>
                <w:i/>
                <w:iCs/>
                <w:color w:val="000000" w:themeColor="text1"/>
                <w:sz w:val="20"/>
                <w:szCs w:val="20"/>
                <w:lang w:val="ro-RO" w:eastAsia="zh-CN"/>
              </w:rPr>
            </w:pPr>
            <w:r w:rsidRPr="004D4459">
              <w:rPr>
                <w:rFonts w:ascii="Times New Roman" w:eastAsia="DengXian" w:hAnsi="Times New Roman" w:cs="Times New Roman"/>
                <w:i/>
                <w:iCs/>
                <w:color w:val="000000" w:themeColor="text1"/>
                <w:sz w:val="20"/>
                <w:szCs w:val="20"/>
                <w:lang w:val="ro-RO" w:eastAsia="zh-CN"/>
              </w:rPr>
              <w:lastRenderedPageBreak/>
              <w:t>- Directiva 2008/96/CE</w:t>
            </w:r>
          </w:p>
          <w:p w14:paraId="2E8ACB78" w14:textId="641874C7" w:rsidR="00976371" w:rsidRPr="004D4459" w:rsidRDefault="00976371" w:rsidP="00976371">
            <w:pPr>
              <w:spacing w:after="0" w:line="240" w:lineRule="auto"/>
              <w:textAlignment w:val="baseline"/>
              <w:rPr>
                <w:rFonts w:ascii="Times New Roman" w:eastAsia="Times New Roman" w:hAnsi="Times New Roman" w:cs="Times New Roman"/>
                <w:color w:val="000000" w:themeColor="text1"/>
                <w:sz w:val="20"/>
                <w:szCs w:val="20"/>
                <w:lang w:val="ro-RO"/>
              </w:rPr>
            </w:pPr>
          </w:p>
        </w:tc>
        <w:tc>
          <w:tcPr>
            <w:tcW w:w="1418" w:type="dxa"/>
            <w:tcBorders>
              <w:left w:val="single" w:sz="6" w:space="0" w:color="000000"/>
              <w:bottom w:val="single" w:sz="4" w:space="0" w:color="auto"/>
              <w:right w:val="single" w:sz="6" w:space="0" w:color="000000"/>
            </w:tcBorders>
            <w:shd w:val="clear" w:color="auto" w:fill="auto"/>
          </w:tcPr>
          <w:p w14:paraId="1DAC999B" w14:textId="71331E42" w:rsidR="00976371" w:rsidRPr="004D4459" w:rsidRDefault="00A6185F" w:rsidP="00976371">
            <w:pPr>
              <w:spacing w:after="0" w:line="240" w:lineRule="auto"/>
              <w:jc w:val="center"/>
              <w:textAlignment w:val="baseline"/>
              <w:rPr>
                <w:rFonts w:ascii="Times New Roman" w:eastAsia="Times New Roman" w:hAnsi="Times New Roman" w:cs="Times New Roman"/>
                <w:color w:val="000000" w:themeColor="text1"/>
                <w:sz w:val="20"/>
                <w:szCs w:val="20"/>
                <w:lang w:val="ro-RO"/>
              </w:rPr>
            </w:pPr>
            <w:r>
              <w:rPr>
                <w:rFonts w:ascii="Times New Roman" w:eastAsia="Times New Roman" w:hAnsi="Times New Roman" w:cs="Times New Roman"/>
                <w:color w:val="000000" w:themeColor="text1"/>
                <w:sz w:val="20"/>
                <w:szCs w:val="20"/>
                <w:lang w:val="ro-RO"/>
              </w:rPr>
              <w:lastRenderedPageBreak/>
              <w:t>Proiect transmis Parlamentului</w:t>
            </w:r>
          </w:p>
        </w:tc>
        <w:tc>
          <w:tcPr>
            <w:tcW w:w="1559" w:type="dxa"/>
            <w:tcBorders>
              <w:top w:val="single" w:sz="4" w:space="0" w:color="auto"/>
              <w:left w:val="single" w:sz="6" w:space="0" w:color="000000"/>
              <w:bottom w:val="single" w:sz="6" w:space="0" w:color="000000"/>
              <w:right w:val="single" w:sz="6" w:space="0" w:color="000000"/>
            </w:tcBorders>
          </w:tcPr>
          <w:p w14:paraId="7A186350" w14:textId="77777777" w:rsidR="00D65E1C" w:rsidRPr="007E6CCD" w:rsidRDefault="00D65E1C" w:rsidP="00D65E1C">
            <w:pPr>
              <w:spacing w:after="0" w:line="240" w:lineRule="auto"/>
              <w:jc w:val="center"/>
              <w:textAlignment w:val="baseline"/>
              <w:rPr>
                <w:rFonts w:ascii="Times New Roman" w:eastAsia="Times New Roman" w:hAnsi="Times New Roman" w:cs="Times New Roman"/>
                <w:b/>
                <w:color w:val="000000" w:themeColor="text1"/>
                <w:sz w:val="20"/>
                <w:szCs w:val="20"/>
                <w:lang w:val="ro-RO"/>
              </w:rPr>
            </w:pPr>
            <w:r w:rsidRPr="007E6CCD">
              <w:rPr>
                <w:rFonts w:ascii="Times New Roman" w:eastAsia="Times New Roman" w:hAnsi="Times New Roman" w:cs="Times New Roman"/>
                <w:b/>
                <w:color w:val="000000" w:themeColor="text1"/>
                <w:sz w:val="20"/>
                <w:szCs w:val="20"/>
                <w:lang w:val="ro-RO"/>
              </w:rPr>
              <w:t>MIDR</w:t>
            </w:r>
          </w:p>
          <w:p w14:paraId="0C47975C" w14:textId="77777777" w:rsidR="00976371" w:rsidRPr="004D4459" w:rsidRDefault="00976371" w:rsidP="00976371">
            <w:pPr>
              <w:spacing w:after="0" w:line="240" w:lineRule="auto"/>
              <w:ind w:left="108"/>
              <w:jc w:val="center"/>
              <w:rPr>
                <w:rFonts w:ascii="Times New Roman" w:eastAsia="Times New Roman" w:hAnsi="Times New Roman" w:cs="Times New Roman"/>
                <w:color w:val="000000" w:themeColor="text1"/>
                <w:sz w:val="10"/>
                <w:szCs w:val="10"/>
                <w:lang w:val="ro-RO"/>
              </w:rPr>
            </w:pPr>
          </w:p>
          <w:p w14:paraId="018D8F14" w14:textId="31866396" w:rsidR="00976371" w:rsidRPr="004D4459" w:rsidRDefault="00976371" w:rsidP="00976371">
            <w:pPr>
              <w:spacing w:after="80" w:line="240" w:lineRule="auto"/>
              <w:jc w:val="center"/>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Serviciul siguranţă rutieră</w:t>
            </w:r>
          </w:p>
        </w:tc>
        <w:tc>
          <w:tcPr>
            <w:tcW w:w="1701" w:type="dxa"/>
            <w:tcBorders>
              <w:top w:val="single" w:sz="4" w:space="0" w:color="auto"/>
              <w:left w:val="single" w:sz="6" w:space="0" w:color="000000"/>
              <w:bottom w:val="single" w:sz="6" w:space="0" w:color="000000"/>
              <w:right w:val="single" w:sz="6" w:space="0" w:color="000000"/>
            </w:tcBorders>
            <w:shd w:val="clear" w:color="auto" w:fill="auto"/>
          </w:tcPr>
          <w:p w14:paraId="0BA7500E" w14:textId="77777777" w:rsidR="00976371" w:rsidRPr="004D4459" w:rsidRDefault="00976371" w:rsidP="00976371">
            <w:pPr>
              <w:spacing w:after="0" w:line="240" w:lineRule="auto"/>
              <w:ind w:left="108"/>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Trimestrul III,</w:t>
            </w:r>
          </w:p>
          <w:p w14:paraId="2CB6E568" w14:textId="77777777" w:rsidR="00976371" w:rsidRPr="004D4459" w:rsidRDefault="00976371" w:rsidP="00976371">
            <w:pPr>
              <w:spacing w:after="0" w:line="240" w:lineRule="auto"/>
              <w:ind w:left="108"/>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2023</w:t>
            </w:r>
          </w:p>
          <w:p w14:paraId="2EB6957C" w14:textId="122D373B" w:rsidR="00976371" w:rsidRPr="004D4459" w:rsidRDefault="00976371" w:rsidP="00976371">
            <w:pPr>
              <w:spacing w:after="0" w:line="240" w:lineRule="auto"/>
              <w:jc w:val="center"/>
              <w:textAlignment w:val="baseline"/>
              <w:rPr>
                <w:rFonts w:ascii="Times New Roman" w:eastAsia="Times New Roman" w:hAnsi="Times New Roman" w:cs="Times New Roman"/>
                <w:color w:val="000000" w:themeColor="text1"/>
                <w:sz w:val="20"/>
                <w:szCs w:val="20"/>
                <w:lang w:val="ro-RO"/>
              </w:rPr>
            </w:pPr>
          </w:p>
        </w:tc>
        <w:tc>
          <w:tcPr>
            <w:tcW w:w="1559" w:type="dxa"/>
            <w:tcBorders>
              <w:top w:val="single" w:sz="4" w:space="0" w:color="auto"/>
              <w:left w:val="single" w:sz="6" w:space="0" w:color="000000"/>
              <w:bottom w:val="single" w:sz="6" w:space="0" w:color="000000"/>
              <w:right w:val="single" w:sz="6" w:space="0" w:color="000000"/>
            </w:tcBorders>
            <w:shd w:val="clear" w:color="auto" w:fill="auto"/>
          </w:tcPr>
          <w:p w14:paraId="7F8B82B8" w14:textId="77777777" w:rsidR="00976371" w:rsidRPr="004D4459" w:rsidRDefault="00976371" w:rsidP="00976371">
            <w:pPr>
              <w:spacing w:after="0" w:line="240" w:lineRule="auto"/>
              <w:ind w:left="108"/>
              <w:jc w:val="both"/>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PND, OS 2.1, acțiunea 2.1.11;</w:t>
            </w:r>
          </w:p>
          <w:p w14:paraId="2622D909" w14:textId="77777777" w:rsidR="00976371" w:rsidRPr="004D4459" w:rsidRDefault="00976371" w:rsidP="00976371">
            <w:pPr>
              <w:spacing w:after="0" w:line="240" w:lineRule="auto"/>
              <w:ind w:left="108"/>
              <w:jc w:val="both"/>
              <w:textAlignment w:val="baseline"/>
              <w:rPr>
                <w:rFonts w:ascii="Times New Roman" w:eastAsia="Times New Roman" w:hAnsi="Times New Roman" w:cs="Times New Roman"/>
                <w:color w:val="000000" w:themeColor="text1"/>
                <w:sz w:val="12"/>
                <w:szCs w:val="12"/>
                <w:lang w:val="ro-RO"/>
              </w:rPr>
            </w:pPr>
          </w:p>
          <w:p w14:paraId="21ED026B" w14:textId="77777777" w:rsidR="00976371" w:rsidRPr="004D4459" w:rsidRDefault="00976371" w:rsidP="00976371">
            <w:pPr>
              <w:spacing w:after="0" w:line="240" w:lineRule="auto"/>
              <w:ind w:left="108"/>
              <w:jc w:val="both"/>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PAG 2023, acțiunea 10.4;</w:t>
            </w:r>
          </w:p>
          <w:p w14:paraId="1C8275AD" w14:textId="77777777" w:rsidR="00976371" w:rsidRPr="004D4459" w:rsidRDefault="00976371" w:rsidP="00976371">
            <w:pPr>
              <w:spacing w:after="0" w:line="240" w:lineRule="auto"/>
              <w:ind w:left="108"/>
              <w:jc w:val="both"/>
              <w:rPr>
                <w:rFonts w:ascii="Times New Roman" w:eastAsia="Times New Roman" w:hAnsi="Times New Roman" w:cs="Times New Roman"/>
                <w:color w:val="000000" w:themeColor="text1"/>
                <w:sz w:val="12"/>
                <w:szCs w:val="12"/>
                <w:lang w:val="ro-RO"/>
              </w:rPr>
            </w:pPr>
          </w:p>
          <w:p w14:paraId="53E9272B" w14:textId="77777777" w:rsidR="00976371" w:rsidRPr="004D4459" w:rsidRDefault="00976371" w:rsidP="00976371">
            <w:pPr>
              <w:shd w:val="clear" w:color="auto" w:fill="FFFFFF" w:themeFill="background1"/>
              <w:spacing w:after="0"/>
              <w:ind w:left="108"/>
              <w:jc w:val="both"/>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 xml:space="preserve">Legea nr.131/2007 </w:t>
            </w:r>
            <w:r w:rsidRPr="004D4459">
              <w:rPr>
                <w:rFonts w:ascii="Times New Roman" w:eastAsia="Times New Roman" w:hAnsi="Times New Roman" w:cs="Times New Roman"/>
                <w:color w:val="000000" w:themeColor="text1"/>
                <w:sz w:val="20"/>
                <w:szCs w:val="20"/>
                <w:lang w:val="ro-RO"/>
              </w:rPr>
              <w:lastRenderedPageBreak/>
              <w:t>privind siguranța traficului rutier;</w:t>
            </w:r>
          </w:p>
          <w:p w14:paraId="2D9177C3" w14:textId="7F0F89FA" w:rsidR="00976371" w:rsidRPr="004D4459" w:rsidRDefault="00976371" w:rsidP="00976371">
            <w:pPr>
              <w:shd w:val="clear" w:color="auto" w:fill="FFFFFF" w:themeFill="background1"/>
              <w:spacing w:after="0"/>
              <w:ind w:left="108"/>
              <w:jc w:val="both"/>
              <w:rPr>
                <w:rFonts w:ascii="Times New Roman" w:eastAsia="Times New Roman" w:hAnsi="Times New Roman" w:cs="Times New Roman"/>
                <w:color w:val="000000" w:themeColor="text1"/>
                <w:sz w:val="20"/>
                <w:szCs w:val="20"/>
                <w:lang w:val="ro-RO"/>
              </w:rPr>
            </w:pPr>
          </w:p>
        </w:tc>
        <w:tc>
          <w:tcPr>
            <w:tcW w:w="1675" w:type="dxa"/>
            <w:tcBorders>
              <w:top w:val="single" w:sz="6" w:space="0" w:color="000000"/>
              <w:left w:val="single" w:sz="6" w:space="0" w:color="000000"/>
              <w:bottom w:val="single" w:sz="6" w:space="0" w:color="000000"/>
              <w:right w:val="single" w:sz="6" w:space="0" w:color="000000"/>
            </w:tcBorders>
            <w:shd w:val="clear" w:color="auto" w:fill="auto"/>
          </w:tcPr>
          <w:p w14:paraId="35B05707" w14:textId="2C6891D7" w:rsidR="005721FF" w:rsidRPr="00BE4437" w:rsidRDefault="005721FF" w:rsidP="005721FF">
            <w:pPr>
              <w:spacing w:after="0" w:line="240" w:lineRule="auto"/>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lastRenderedPageBreak/>
              <w:t>Costul:</w:t>
            </w:r>
            <w:r w:rsidRPr="00BE4437">
              <w:rPr>
                <w:rFonts w:ascii="Times New Roman" w:eastAsia="Times New Roman" w:hAnsi="Times New Roman" w:cs="Times New Roman"/>
                <w:sz w:val="20"/>
                <w:szCs w:val="20"/>
                <w:lang w:val="ro-RO"/>
              </w:rPr>
              <w:t xml:space="preserve"> </w:t>
            </w:r>
            <w:r w:rsidR="002A546D" w:rsidRPr="00BE4437">
              <w:rPr>
                <w:rFonts w:ascii="Times New Roman" w:eastAsia="Times New Roman" w:hAnsi="Times New Roman" w:cs="Times New Roman"/>
                <w:sz w:val="20"/>
                <w:szCs w:val="20"/>
                <w:lang w:val="ro-RO"/>
              </w:rPr>
              <w:t>65 042,</w:t>
            </w:r>
            <w:r w:rsidR="007F2FBD" w:rsidRPr="00BE4437">
              <w:rPr>
                <w:rFonts w:ascii="Times New Roman" w:eastAsia="Times New Roman" w:hAnsi="Times New Roman" w:cs="Times New Roman"/>
                <w:sz w:val="20"/>
                <w:szCs w:val="20"/>
                <w:lang w:val="ro-RO"/>
              </w:rPr>
              <w:t>2</w:t>
            </w:r>
          </w:p>
          <w:p w14:paraId="2AAA026D" w14:textId="38E6CEB5" w:rsidR="006079D5" w:rsidRPr="00BE4437" w:rsidRDefault="005721FF" w:rsidP="005721FF">
            <w:pPr>
              <w:spacing w:after="0" w:line="240" w:lineRule="auto"/>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Sursa:</w:t>
            </w:r>
            <w:r w:rsidRPr="00BE4437">
              <w:rPr>
                <w:rFonts w:ascii="Times New Roman" w:eastAsia="Times New Roman" w:hAnsi="Times New Roman" w:cs="Times New Roman"/>
                <w:sz w:val="20"/>
                <w:szCs w:val="20"/>
                <w:lang w:val="ro-RO"/>
              </w:rPr>
              <w:t xml:space="preserve"> </w:t>
            </w:r>
            <w:r w:rsidR="006079D5" w:rsidRPr="00BE4437">
              <w:rPr>
                <w:rFonts w:ascii="Times New Roman" w:eastAsia="Times New Roman" w:hAnsi="Times New Roman" w:cs="Times New Roman"/>
                <w:sz w:val="20"/>
                <w:szCs w:val="20"/>
                <w:lang w:val="ro-RO"/>
              </w:rPr>
              <w:t>42,</w:t>
            </w:r>
            <w:r w:rsidR="007F2FBD" w:rsidRPr="00BE4437">
              <w:rPr>
                <w:rFonts w:ascii="Times New Roman" w:eastAsia="Times New Roman" w:hAnsi="Times New Roman" w:cs="Times New Roman"/>
                <w:sz w:val="20"/>
                <w:szCs w:val="20"/>
                <w:lang w:val="ro-RO"/>
              </w:rPr>
              <w:t>2</w:t>
            </w:r>
          </w:p>
          <w:p w14:paraId="4907729F" w14:textId="030D2751" w:rsidR="005721FF" w:rsidRPr="00BE4437" w:rsidRDefault="005721FF" w:rsidP="005721FF">
            <w:pPr>
              <w:spacing w:after="0" w:line="240" w:lineRule="auto"/>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sz w:val="20"/>
                <w:szCs w:val="20"/>
                <w:lang w:val="ro-RO"/>
              </w:rPr>
              <w:t>Buget (subprogram  6402)</w:t>
            </w:r>
          </w:p>
          <w:p w14:paraId="3DC517C0" w14:textId="1BB85180" w:rsidR="005721FF" w:rsidRPr="00BE4437" w:rsidRDefault="005721FF" w:rsidP="005721FF">
            <w:pPr>
              <w:spacing w:after="0" w:line="240" w:lineRule="auto"/>
              <w:jc w:val="both"/>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 xml:space="preserve">Deficit: </w:t>
            </w:r>
            <w:r w:rsidR="004A13BF" w:rsidRPr="00BE4437">
              <w:rPr>
                <w:rFonts w:ascii="Times New Roman" w:eastAsia="Times New Roman" w:hAnsi="Times New Roman" w:cs="Times New Roman"/>
                <w:sz w:val="20"/>
                <w:szCs w:val="20"/>
                <w:lang w:val="ro-RO"/>
              </w:rPr>
              <w:t>65 000</w:t>
            </w:r>
          </w:p>
          <w:p w14:paraId="40AC3E48" w14:textId="0EC90BB6" w:rsidR="00976371" w:rsidRPr="00BE4437" w:rsidRDefault="006079D5" w:rsidP="006079D5">
            <w:pPr>
              <w:spacing w:after="0" w:line="240" w:lineRule="auto"/>
              <w:textAlignment w:val="baseline"/>
              <w:rPr>
                <w:rFonts w:ascii="Times New Roman" w:eastAsia="Times New Roman" w:hAnsi="Times New Roman" w:cs="Times New Roman"/>
                <w:b/>
                <w:bCs/>
                <w:sz w:val="24"/>
                <w:szCs w:val="24"/>
                <w:lang w:val="ro-RO"/>
              </w:rPr>
            </w:pPr>
            <w:r w:rsidRPr="00BE4437">
              <w:rPr>
                <w:rFonts w:ascii="Times New Roman" w:eastAsia="Times New Roman" w:hAnsi="Times New Roman" w:cs="Times New Roman"/>
                <w:sz w:val="20"/>
                <w:szCs w:val="20"/>
                <w:lang w:val="ro-RO"/>
              </w:rPr>
              <w:t>*Zile petrecute pe activitate -</w:t>
            </w:r>
            <w:r w:rsidR="004A13BF" w:rsidRPr="00BE4437">
              <w:rPr>
                <w:rFonts w:ascii="Times New Roman" w:eastAsia="Times New Roman" w:hAnsi="Times New Roman" w:cs="Times New Roman"/>
                <w:sz w:val="20"/>
                <w:szCs w:val="20"/>
                <w:lang w:val="ro-RO"/>
              </w:rPr>
              <w:t>54</w:t>
            </w:r>
          </w:p>
        </w:tc>
      </w:tr>
      <w:tr w:rsidR="00976371" w:rsidRPr="004D4459" w14:paraId="0BF1DBA7" w14:textId="77777777" w:rsidTr="00141FDC">
        <w:trPr>
          <w:gridAfter w:val="1"/>
          <w:wAfter w:w="43" w:type="dxa"/>
        </w:trPr>
        <w:tc>
          <w:tcPr>
            <w:tcW w:w="1843" w:type="dxa"/>
            <w:vMerge/>
            <w:tcBorders>
              <w:left w:val="single" w:sz="6" w:space="0" w:color="000000"/>
              <w:right w:val="single" w:sz="6" w:space="0" w:color="000000"/>
            </w:tcBorders>
            <w:shd w:val="clear" w:color="auto" w:fill="auto"/>
          </w:tcPr>
          <w:p w14:paraId="6CBF3AE8" w14:textId="77777777" w:rsidR="00976371" w:rsidRPr="004D4459" w:rsidRDefault="00976371" w:rsidP="00976371">
            <w:pPr>
              <w:pStyle w:val="Bodytext10"/>
              <w:ind w:right="139"/>
              <w:jc w:val="both"/>
              <w:rPr>
                <w:rFonts w:ascii="Times New Roman" w:eastAsia="Times New Roman" w:hAnsi="Times New Roman" w:cs="Times New Roman"/>
                <w:color w:val="000000" w:themeColor="text1"/>
                <w:sz w:val="20"/>
                <w:szCs w:val="20"/>
                <w:lang w:val="ro-RO"/>
              </w:rPr>
            </w:pPr>
          </w:p>
        </w:tc>
        <w:tc>
          <w:tcPr>
            <w:tcW w:w="1700" w:type="dxa"/>
            <w:tcBorders>
              <w:left w:val="single" w:sz="6" w:space="0" w:color="000000"/>
              <w:bottom w:val="single" w:sz="6" w:space="0" w:color="000000"/>
              <w:right w:val="single" w:sz="6" w:space="0" w:color="000000"/>
            </w:tcBorders>
            <w:shd w:val="clear" w:color="auto" w:fill="auto"/>
          </w:tcPr>
          <w:p w14:paraId="7F43C5C5" w14:textId="39F924DE" w:rsidR="00976371" w:rsidRPr="004D4459" w:rsidRDefault="00976371" w:rsidP="00976371">
            <w:pPr>
              <w:spacing w:after="0" w:line="240" w:lineRule="auto"/>
              <w:jc w:val="center"/>
              <w:textAlignment w:val="baseline"/>
              <w:rPr>
                <w:rFonts w:ascii="Times New Roman" w:eastAsia="Times New Roman" w:hAnsi="Times New Roman" w:cs="Times New Roman"/>
                <w:b/>
                <w:bCs/>
                <w:color w:val="000000" w:themeColor="text1"/>
                <w:sz w:val="24"/>
                <w:szCs w:val="24"/>
                <w:lang w:val="ro-RO"/>
              </w:rPr>
            </w:pPr>
            <w:r w:rsidRPr="004D4459">
              <w:rPr>
                <w:rFonts w:ascii="Times New Roman" w:eastAsia="Times New Roman" w:hAnsi="Times New Roman" w:cs="Times New Roman"/>
                <w:color w:val="000000" w:themeColor="text1"/>
                <w:sz w:val="20"/>
                <w:szCs w:val="20"/>
                <w:lang w:val="ro-RO"/>
              </w:rPr>
              <w:t>Acordul de Asociere RM-UE, art.81, lit.c)</w:t>
            </w:r>
          </w:p>
        </w:tc>
        <w:tc>
          <w:tcPr>
            <w:tcW w:w="2014" w:type="dxa"/>
            <w:vMerge/>
            <w:tcBorders>
              <w:left w:val="single" w:sz="6" w:space="0" w:color="000000"/>
              <w:right w:val="single" w:sz="6" w:space="0" w:color="000000"/>
            </w:tcBorders>
            <w:shd w:val="clear" w:color="auto" w:fill="auto"/>
          </w:tcPr>
          <w:p w14:paraId="6607218E" w14:textId="77777777" w:rsidR="00976371" w:rsidRPr="004D4459" w:rsidRDefault="00976371" w:rsidP="00976371">
            <w:pPr>
              <w:pStyle w:val="Default"/>
              <w:rPr>
                <w:rFonts w:ascii="Times New Roman" w:eastAsia="Times New Roman" w:hAnsi="Times New Roman" w:cs="Times New Roman"/>
                <w:color w:val="000000" w:themeColor="text1"/>
                <w:sz w:val="20"/>
                <w:szCs w:val="20"/>
                <w:lang w:val="ro-RO"/>
              </w:rPr>
            </w:pPr>
          </w:p>
        </w:tc>
        <w:tc>
          <w:tcPr>
            <w:tcW w:w="2691" w:type="dxa"/>
            <w:tcBorders>
              <w:top w:val="single" w:sz="6" w:space="0" w:color="000000"/>
              <w:left w:val="single" w:sz="6" w:space="0" w:color="000000"/>
              <w:bottom w:val="single" w:sz="6" w:space="0" w:color="000000"/>
              <w:right w:val="single" w:sz="6" w:space="0" w:color="000000"/>
            </w:tcBorders>
            <w:shd w:val="clear" w:color="auto" w:fill="auto"/>
          </w:tcPr>
          <w:p w14:paraId="3A581958" w14:textId="3466F635" w:rsidR="00976371" w:rsidRPr="004D4459" w:rsidRDefault="00976371" w:rsidP="00976371">
            <w:pPr>
              <w:spacing w:after="0" w:line="240" w:lineRule="auto"/>
              <w:jc w:val="both"/>
              <w:rPr>
                <w:rFonts w:ascii="Times New Roman" w:eastAsia="Times New Roman" w:hAnsi="Times New Roman" w:cs="Times New Roman"/>
                <w:i/>
                <w:iCs/>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SLT.7</w:t>
            </w:r>
            <w:r w:rsidR="00E165DF">
              <w:rPr>
                <w:rFonts w:ascii="Times New Roman" w:eastAsia="Times New Roman" w:hAnsi="Times New Roman" w:cs="Times New Roman"/>
                <w:color w:val="000000" w:themeColor="text1"/>
                <w:sz w:val="20"/>
                <w:szCs w:val="20"/>
                <w:lang w:val="ro-RO"/>
              </w:rPr>
              <w:t>4</w:t>
            </w:r>
            <w:r w:rsidRPr="004D4459">
              <w:rPr>
                <w:rFonts w:ascii="Times New Roman" w:eastAsia="Times New Roman" w:hAnsi="Times New Roman" w:cs="Times New Roman"/>
                <w:color w:val="000000" w:themeColor="text1"/>
                <w:sz w:val="20"/>
                <w:szCs w:val="20"/>
                <w:lang w:val="ro-RO"/>
              </w:rPr>
              <w:t xml:space="preserve"> Act de modificare</w:t>
            </w:r>
            <w:r w:rsidRPr="004D4459">
              <w:rPr>
                <w:rFonts w:ascii="Times New Roman" w:eastAsia="Times New Roman" w:hAnsi="Times New Roman" w:cs="Times New Roman"/>
                <w:b/>
                <w:bCs/>
                <w:color w:val="000000" w:themeColor="text1"/>
                <w:sz w:val="20"/>
                <w:szCs w:val="20"/>
                <w:lang w:val="ro-RO"/>
              </w:rPr>
              <w:t xml:space="preserve"> Aprobarea proiectului Hotărârii de Guvern pentru modificarea Regulamentului circulației rutiere aprobat prin Hotărârea Guvernului nr. 357/2009, în vederea ajustării marcajului și indicatoarelor rutiere la standardele naționale privind semnalizarea rutieră </w:t>
            </w:r>
            <w:r w:rsidRPr="004D4459">
              <w:rPr>
                <w:rFonts w:ascii="Times New Roman" w:eastAsia="Times New Roman" w:hAnsi="Times New Roman" w:cs="Times New Roman"/>
                <w:i/>
                <w:iCs/>
                <w:color w:val="000000" w:themeColor="text1"/>
                <w:sz w:val="20"/>
                <w:szCs w:val="20"/>
                <w:lang w:val="ro-RO"/>
              </w:rPr>
              <w:t>Transpune:</w:t>
            </w:r>
          </w:p>
          <w:p w14:paraId="3A9F42B1" w14:textId="60D10B06" w:rsidR="00976371" w:rsidRPr="004D4459" w:rsidRDefault="00976371" w:rsidP="00976371">
            <w:pPr>
              <w:spacing w:after="0" w:line="240" w:lineRule="auto"/>
              <w:jc w:val="both"/>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i/>
                <w:iCs/>
                <w:color w:val="000000" w:themeColor="text1"/>
                <w:sz w:val="20"/>
                <w:szCs w:val="20"/>
                <w:lang w:val="ro-RO"/>
              </w:rPr>
              <w:t>- Directiva 2008/96/CE</w:t>
            </w:r>
          </w:p>
        </w:tc>
        <w:tc>
          <w:tcPr>
            <w:tcW w:w="1418" w:type="dxa"/>
            <w:tcBorders>
              <w:left w:val="single" w:sz="6" w:space="0" w:color="000000"/>
              <w:bottom w:val="single" w:sz="4" w:space="0" w:color="auto"/>
              <w:right w:val="single" w:sz="6" w:space="0" w:color="000000"/>
            </w:tcBorders>
            <w:shd w:val="clear" w:color="auto" w:fill="auto"/>
          </w:tcPr>
          <w:p w14:paraId="0ACE4EAE" w14:textId="2535B1F8" w:rsidR="00976371" w:rsidRPr="004D4459" w:rsidRDefault="00976371" w:rsidP="00976371">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 xml:space="preserve">Hotărâre de Guvern </w:t>
            </w:r>
            <w:r w:rsidR="007E6CCD">
              <w:rPr>
                <w:rFonts w:ascii="Times New Roman" w:eastAsia="Times New Roman" w:hAnsi="Times New Roman" w:cs="Times New Roman"/>
                <w:color w:val="000000" w:themeColor="text1"/>
                <w:sz w:val="20"/>
                <w:szCs w:val="20"/>
                <w:lang w:val="ro-RO"/>
              </w:rPr>
              <w:t>aprobată</w:t>
            </w:r>
          </w:p>
        </w:tc>
        <w:tc>
          <w:tcPr>
            <w:tcW w:w="1559" w:type="dxa"/>
            <w:tcBorders>
              <w:top w:val="single" w:sz="4" w:space="0" w:color="auto"/>
              <w:left w:val="single" w:sz="6" w:space="0" w:color="000000"/>
              <w:bottom w:val="single" w:sz="6" w:space="0" w:color="000000"/>
              <w:right w:val="single" w:sz="6" w:space="0" w:color="000000"/>
            </w:tcBorders>
          </w:tcPr>
          <w:p w14:paraId="14A6F804" w14:textId="554C1D80" w:rsidR="00D65E1C" w:rsidRPr="007E6CCD" w:rsidRDefault="00D65E1C" w:rsidP="00D65E1C">
            <w:pPr>
              <w:spacing w:after="0" w:line="240" w:lineRule="auto"/>
              <w:jc w:val="center"/>
              <w:textAlignment w:val="baseline"/>
              <w:rPr>
                <w:rFonts w:ascii="Times New Roman" w:eastAsia="Times New Roman" w:hAnsi="Times New Roman" w:cs="Times New Roman"/>
                <w:b/>
                <w:color w:val="000000" w:themeColor="text1"/>
                <w:sz w:val="20"/>
                <w:szCs w:val="20"/>
                <w:lang w:val="ro-RO"/>
              </w:rPr>
            </w:pPr>
            <w:r w:rsidRPr="007E6CCD">
              <w:rPr>
                <w:rFonts w:ascii="Times New Roman" w:eastAsia="Times New Roman" w:hAnsi="Times New Roman" w:cs="Times New Roman"/>
                <w:b/>
                <w:color w:val="000000" w:themeColor="text1"/>
                <w:sz w:val="20"/>
                <w:szCs w:val="20"/>
                <w:lang w:val="ro-RO"/>
              </w:rPr>
              <w:t>MIDR</w:t>
            </w:r>
            <w:r w:rsidR="00A6185F">
              <w:rPr>
                <w:rFonts w:ascii="Times New Roman" w:eastAsia="Times New Roman" w:hAnsi="Times New Roman" w:cs="Times New Roman"/>
                <w:b/>
                <w:color w:val="000000" w:themeColor="text1"/>
                <w:sz w:val="20"/>
                <w:szCs w:val="20"/>
                <w:lang w:val="ro-RO"/>
              </w:rPr>
              <w:br/>
            </w:r>
          </w:p>
          <w:p w14:paraId="27AD1C8A" w14:textId="64148A5E" w:rsidR="00976371" w:rsidRPr="004D4459" w:rsidRDefault="00976371" w:rsidP="00976371">
            <w:pPr>
              <w:spacing w:after="80" w:line="240" w:lineRule="auto"/>
              <w:jc w:val="center"/>
              <w:rPr>
                <w:rFonts w:ascii="Times New Roman" w:eastAsia="Times New Roman" w:hAnsi="Times New Roman" w:cs="Times New Roman"/>
                <w:color w:val="000000" w:themeColor="text1"/>
                <w:sz w:val="20"/>
                <w:szCs w:val="20"/>
                <w:lang w:val="ro-RO"/>
              </w:rPr>
            </w:pPr>
          </w:p>
        </w:tc>
        <w:tc>
          <w:tcPr>
            <w:tcW w:w="1701" w:type="dxa"/>
            <w:tcBorders>
              <w:top w:val="single" w:sz="4" w:space="0" w:color="auto"/>
              <w:left w:val="single" w:sz="6" w:space="0" w:color="000000"/>
              <w:bottom w:val="single" w:sz="6" w:space="0" w:color="000000"/>
              <w:right w:val="single" w:sz="6" w:space="0" w:color="000000"/>
            </w:tcBorders>
            <w:shd w:val="clear" w:color="auto" w:fill="auto"/>
          </w:tcPr>
          <w:p w14:paraId="16DD2A53" w14:textId="77777777" w:rsidR="00976371" w:rsidRPr="004D4459" w:rsidRDefault="00976371" w:rsidP="00976371">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Trimestrul III,</w:t>
            </w:r>
          </w:p>
          <w:p w14:paraId="372C9DDE" w14:textId="353A9DBD" w:rsidR="00976371" w:rsidRPr="004D4459" w:rsidRDefault="00976371" w:rsidP="00976371">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2023</w:t>
            </w:r>
          </w:p>
        </w:tc>
        <w:tc>
          <w:tcPr>
            <w:tcW w:w="1559" w:type="dxa"/>
            <w:tcBorders>
              <w:top w:val="single" w:sz="4" w:space="0" w:color="auto"/>
              <w:left w:val="single" w:sz="6" w:space="0" w:color="000000"/>
              <w:bottom w:val="single" w:sz="6" w:space="0" w:color="000000"/>
              <w:right w:val="single" w:sz="6" w:space="0" w:color="000000"/>
            </w:tcBorders>
            <w:shd w:val="clear" w:color="auto" w:fill="auto"/>
          </w:tcPr>
          <w:p w14:paraId="67D27F57" w14:textId="77777777" w:rsidR="00976371" w:rsidRPr="004D4459" w:rsidRDefault="00976371" w:rsidP="00976371">
            <w:pPr>
              <w:spacing w:after="80" w:line="240" w:lineRule="auto"/>
              <w:jc w:val="both"/>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PND, OS 2.1;</w:t>
            </w:r>
          </w:p>
          <w:p w14:paraId="116C11B0" w14:textId="48030612" w:rsidR="00976371" w:rsidRPr="004D4459" w:rsidRDefault="00976371" w:rsidP="00976371">
            <w:pPr>
              <w:spacing w:after="80" w:line="240" w:lineRule="auto"/>
              <w:jc w:val="both"/>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PAG 2023, acțiunea 10.51</w:t>
            </w:r>
          </w:p>
          <w:p w14:paraId="79EF41AF" w14:textId="77777777" w:rsidR="00976371" w:rsidRPr="004D4459" w:rsidRDefault="00976371" w:rsidP="00976371">
            <w:pPr>
              <w:spacing w:after="80" w:line="240" w:lineRule="auto"/>
              <w:jc w:val="both"/>
              <w:rPr>
                <w:rFonts w:ascii="Times New Roman" w:eastAsia="Times New Roman" w:hAnsi="Times New Roman" w:cs="Times New Roman"/>
                <w:color w:val="000000" w:themeColor="text1"/>
                <w:sz w:val="20"/>
                <w:szCs w:val="20"/>
                <w:lang w:val="ro-RO"/>
              </w:rPr>
            </w:pPr>
          </w:p>
          <w:p w14:paraId="45B12F48" w14:textId="77777777" w:rsidR="00976371" w:rsidRPr="004D4459" w:rsidRDefault="00976371" w:rsidP="00976371">
            <w:pPr>
              <w:spacing w:after="0" w:line="240" w:lineRule="auto"/>
              <w:textAlignment w:val="baseline"/>
              <w:rPr>
                <w:rFonts w:ascii="Times New Roman" w:eastAsia="Times New Roman" w:hAnsi="Times New Roman" w:cs="Times New Roman"/>
                <w:color w:val="000000" w:themeColor="text1"/>
                <w:sz w:val="20"/>
                <w:szCs w:val="20"/>
                <w:lang w:val="ro-RO"/>
              </w:rPr>
            </w:pPr>
          </w:p>
        </w:tc>
        <w:tc>
          <w:tcPr>
            <w:tcW w:w="1675" w:type="dxa"/>
            <w:tcBorders>
              <w:top w:val="single" w:sz="6" w:space="0" w:color="000000"/>
              <w:left w:val="single" w:sz="6" w:space="0" w:color="000000"/>
              <w:bottom w:val="single" w:sz="6" w:space="0" w:color="000000"/>
              <w:right w:val="single" w:sz="6" w:space="0" w:color="000000"/>
            </w:tcBorders>
            <w:shd w:val="clear" w:color="auto" w:fill="auto"/>
          </w:tcPr>
          <w:p w14:paraId="1F2794F5" w14:textId="3383BF1A" w:rsidR="006079D5" w:rsidRPr="00BE4437" w:rsidRDefault="006079D5" w:rsidP="006079D5">
            <w:pPr>
              <w:spacing w:after="0" w:line="240" w:lineRule="auto"/>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Costul:</w:t>
            </w:r>
            <w:r w:rsidRPr="00BE4437">
              <w:rPr>
                <w:rFonts w:ascii="Times New Roman" w:eastAsia="Times New Roman" w:hAnsi="Times New Roman" w:cs="Times New Roman"/>
                <w:sz w:val="20"/>
                <w:szCs w:val="20"/>
                <w:lang w:val="ro-RO"/>
              </w:rPr>
              <w:t xml:space="preserve"> </w:t>
            </w:r>
            <w:r w:rsidR="002A546D" w:rsidRPr="00BE4437">
              <w:rPr>
                <w:rFonts w:ascii="Times New Roman" w:eastAsia="Times New Roman" w:hAnsi="Times New Roman" w:cs="Times New Roman"/>
                <w:sz w:val="20"/>
                <w:szCs w:val="20"/>
                <w:lang w:val="ro-RO"/>
              </w:rPr>
              <w:t>65 034,</w:t>
            </w:r>
            <w:r w:rsidR="007F2FBD" w:rsidRPr="00BE4437">
              <w:rPr>
                <w:rFonts w:ascii="Times New Roman" w:eastAsia="Times New Roman" w:hAnsi="Times New Roman" w:cs="Times New Roman"/>
                <w:sz w:val="20"/>
                <w:szCs w:val="20"/>
                <w:lang w:val="ro-RO"/>
              </w:rPr>
              <w:t>7</w:t>
            </w:r>
          </w:p>
          <w:p w14:paraId="59724F09" w14:textId="6AD5A03D" w:rsidR="006079D5" w:rsidRPr="00BE4437" w:rsidRDefault="006079D5" w:rsidP="006079D5">
            <w:pPr>
              <w:spacing w:after="0" w:line="240" w:lineRule="auto"/>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Sursa:</w:t>
            </w:r>
            <w:r w:rsidRPr="00BE4437">
              <w:rPr>
                <w:rFonts w:ascii="Times New Roman" w:eastAsia="Times New Roman" w:hAnsi="Times New Roman" w:cs="Times New Roman"/>
                <w:sz w:val="20"/>
                <w:szCs w:val="20"/>
                <w:lang w:val="ro-RO"/>
              </w:rPr>
              <w:t xml:space="preserve"> 34,</w:t>
            </w:r>
            <w:r w:rsidR="007F2FBD" w:rsidRPr="00BE4437">
              <w:rPr>
                <w:rFonts w:ascii="Times New Roman" w:eastAsia="Times New Roman" w:hAnsi="Times New Roman" w:cs="Times New Roman"/>
                <w:sz w:val="20"/>
                <w:szCs w:val="20"/>
                <w:lang w:val="ro-RO"/>
              </w:rPr>
              <w:t>7</w:t>
            </w:r>
          </w:p>
          <w:p w14:paraId="4C8A3659" w14:textId="35BD364D" w:rsidR="006079D5" w:rsidRPr="00BE4437" w:rsidRDefault="006079D5" w:rsidP="006079D5">
            <w:pPr>
              <w:spacing w:after="0" w:line="240" w:lineRule="auto"/>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sz w:val="20"/>
                <w:szCs w:val="20"/>
                <w:lang w:val="ro-RO"/>
              </w:rPr>
              <w:t>Buget (subprogram  640</w:t>
            </w:r>
            <w:r w:rsidR="002A546D" w:rsidRPr="00BE4437">
              <w:rPr>
                <w:rFonts w:ascii="Times New Roman" w:eastAsia="Times New Roman" w:hAnsi="Times New Roman" w:cs="Times New Roman"/>
                <w:sz w:val="20"/>
                <w:szCs w:val="20"/>
                <w:lang w:val="ro-RO"/>
              </w:rPr>
              <w:t>4</w:t>
            </w:r>
            <w:r w:rsidRPr="00BE4437">
              <w:rPr>
                <w:rFonts w:ascii="Times New Roman" w:eastAsia="Times New Roman" w:hAnsi="Times New Roman" w:cs="Times New Roman"/>
                <w:sz w:val="20"/>
                <w:szCs w:val="20"/>
                <w:lang w:val="ro-RO"/>
              </w:rPr>
              <w:t>)</w:t>
            </w:r>
          </w:p>
          <w:p w14:paraId="7A0EC60B" w14:textId="7C63286E" w:rsidR="00976371" w:rsidRPr="00BE4437" w:rsidRDefault="006079D5" w:rsidP="006079D5">
            <w:pPr>
              <w:spacing w:after="0" w:line="240" w:lineRule="auto"/>
              <w:textAlignment w:val="baseline"/>
              <w:rPr>
                <w:rFonts w:ascii="Times New Roman" w:eastAsia="Times New Roman" w:hAnsi="Times New Roman" w:cs="Times New Roman"/>
                <w:i/>
                <w:iCs/>
                <w:sz w:val="20"/>
                <w:szCs w:val="20"/>
                <w:lang w:val="ro-RO"/>
              </w:rPr>
            </w:pPr>
            <w:r w:rsidRPr="00BE4437">
              <w:rPr>
                <w:rFonts w:ascii="Times New Roman" w:eastAsia="Times New Roman" w:hAnsi="Times New Roman" w:cs="Times New Roman"/>
                <w:i/>
                <w:iCs/>
                <w:sz w:val="20"/>
                <w:szCs w:val="20"/>
                <w:lang w:val="ro-RO"/>
              </w:rPr>
              <w:t>Deficit:</w:t>
            </w:r>
            <w:r w:rsidR="004A13BF" w:rsidRPr="00BE4437">
              <w:rPr>
                <w:rFonts w:ascii="Times New Roman" w:eastAsia="Times New Roman" w:hAnsi="Times New Roman" w:cs="Times New Roman"/>
                <w:i/>
                <w:iCs/>
                <w:sz w:val="20"/>
                <w:szCs w:val="20"/>
                <w:lang w:val="ro-RO"/>
              </w:rPr>
              <w:t xml:space="preserve"> </w:t>
            </w:r>
            <w:r w:rsidR="004A13BF" w:rsidRPr="00BE4437">
              <w:rPr>
                <w:rFonts w:ascii="Times New Roman" w:eastAsia="Times New Roman" w:hAnsi="Times New Roman" w:cs="Times New Roman"/>
                <w:sz w:val="20"/>
                <w:szCs w:val="20"/>
                <w:lang w:val="ro-RO"/>
              </w:rPr>
              <w:t>65 000</w:t>
            </w:r>
          </w:p>
          <w:p w14:paraId="396FAAA2" w14:textId="06768231" w:rsidR="006079D5" w:rsidRPr="00BE4437" w:rsidRDefault="006079D5" w:rsidP="006079D5">
            <w:pPr>
              <w:spacing w:after="0" w:line="240" w:lineRule="auto"/>
              <w:textAlignment w:val="baseline"/>
              <w:rPr>
                <w:rFonts w:ascii="Times New Roman" w:eastAsia="Times New Roman" w:hAnsi="Times New Roman" w:cs="Times New Roman"/>
                <w:b/>
                <w:bCs/>
                <w:sz w:val="24"/>
                <w:szCs w:val="24"/>
                <w:lang w:val="ro-RO"/>
              </w:rPr>
            </w:pPr>
            <w:r w:rsidRPr="00BE4437">
              <w:rPr>
                <w:rFonts w:ascii="Times New Roman" w:eastAsia="Times New Roman" w:hAnsi="Times New Roman" w:cs="Times New Roman"/>
                <w:sz w:val="20"/>
                <w:szCs w:val="20"/>
                <w:lang w:val="ro-RO"/>
              </w:rPr>
              <w:t>*Zile petrecute pe activitate -</w:t>
            </w:r>
            <w:r w:rsidR="004A13BF" w:rsidRPr="00BE4437">
              <w:rPr>
                <w:rFonts w:ascii="Times New Roman" w:eastAsia="Times New Roman" w:hAnsi="Times New Roman" w:cs="Times New Roman"/>
                <w:sz w:val="20"/>
                <w:szCs w:val="20"/>
                <w:lang w:val="ro-RO"/>
              </w:rPr>
              <w:t>45</w:t>
            </w:r>
          </w:p>
        </w:tc>
      </w:tr>
      <w:tr w:rsidR="00976371" w:rsidRPr="004D4459" w14:paraId="2E44FBAA" w14:textId="77777777" w:rsidTr="00141FDC">
        <w:trPr>
          <w:gridAfter w:val="1"/>
          <w:wAfter w:w="43" w:type="dxa"/>
        </w:trPr>
        <w:tc>
          <w:tcPr>
            <w:tcW w:w="1843" w:type="dxa"/>
            <w:vMerge/>
            <w:tcBorders>
              <w:left w:val="single" w:sz="6" w:space="0" w:color="000000"/>
              <w:right w:val="single" w:sz="6" w:space="0" w:color="000000"/>
            </w:tcBorders>
            <w:shd w:val="clear" w:color="auto" w:fill="auto"/>
          </w:tcPr>
          <w:p w14:paraId="2786FE24" w14:textId="77777777" w:rsidR="00976371" w:rsidRPr="004D4459" w:rsidRDefault="00976371" w:rsidP="00976371">
            <w:pPr>
              <w:pStyle w:val="Bodytext10"/>
              <w:ind w:right="139"/>
              <w:jc w:val="both"/>
              <w:rPr>
                <w:rFonts w:ascii="Times New Roman" w:eastAsia="Times New Roman" w:hAnsi="Times New Roman" w:cs="Times New Roman"/>
                <w:color w:val="000000" w:themeColor="text1"/>
                <w:sz w:val="20"/>
                <w:szCs w:val="20"/>
                <w:lang w:val="ro-RO"/>
              </w:rPr>
            </w:pPr>
          </w:p>
        </w:tc>
        <w:tc>
          <w:tcPr>
            <w:tcW w:w="1700" w:type="dxa"/>
            <w:tcBorders>
              <w:left w:val="single" w:sz="6" w:space="0" w:color="000000"/>
              <w:bottom w:val="single" w:sz="6" w:space="0" w:color="000000"/>
              <w:right w:val="single" w:sz="6" w:space="0" w:color="000000"/>
            </w:tcBorders>
            <w:shd w:val="clear" w:color="auto" w:fill="auto"/>
          </w:tcPr>
          <w:p w14:paraId="00D066F3" w14:textId="31159269" w:rsidR="00976371" w:rsidRPr="004D4459" w:rsidRDefault="00976371" w:rsidP="00976371">
            <w:pPr>
              <w:spacing w:after="0" w:line="240" w:lineRule="auto"/>
              <w:jc w:val="center"/>
              <w:textAlignment w:val="baseline"/>
              <w:rPr>
                <w:rFonts w:ascii="Times New Roman" w:eastAsia="Times New Roman" w:hAnsi="Times New Roman" w:cs="Times New Roman"/>
                <w:b/>
                <w:bCs/>
                <w:color w:val="000000" w:themeColor="text1"/>
                <w:sz w:val="24"/>
                <w:szCs w:val="24"/>
                <w:lang w:val="ro-RO"/>
              </w:rPr>
            </w:pPr>
            <w:r w:rsidRPr="004D4459">
              <w:rPr>
                <w:rFonts w:ascii="Times New Roman" w:eastAsia="Times New Roman" w:hAnsi="Times New Roman" w:cs="Times New Roman"/>
                <w:color w:val="000000" w:themeColor="text1"/>
                <w:sz w:val="20"/>
                <w:szCs w:val="20"/>
                <w:lang w:val="ro-RO"/>
              </w:rPr>
              <w:t>Acordul de Asociere RM-UE, art.81, lit.c)</w:t>
            </w:r>
          </w:p>
        </w:tc>
        <w:tc>
          <w:tcPr>
            <w:tcW w:w="2014" w:type="dxa"/>
            <w:vMerge/>
            <w:tcBorders>
              <w:left w:val="single" w:sz="6" w:space="0" w:color="000000"/>
              <w:right w:val="single" w:sz="6" w:space="0" w:color="000000"/>
            </w:tcBorders>
            <w:shd w:val="clear" w:color="auto" w:fill="auto"/>
          </w:tcPr>
          <w:p w14:paraId="560A30C6" w14:textId="77777777" w:rsidR="00976371" w:rsidRPr="004D4459" w:rsidRDefault="00976371" w:rsidP="00976371">
            <w:pPr>
              <w:pStyle w:val="Default"/>
              <w:rPr>
                <w:rFonts w:ascii="Times New Roman" w:eastAsia="Times New Roman" w:hAnsi="Times New Roman" w:cs="Times New Roman"/>
                <w:color w:val="000000" w:themeColor="text1"/>
                <w:sz w:val="20"/>
                <w:szCs w:val="20"/>
                <w:lang w:val="ro-RO"/>
              </w:rPr>
            </w:pPr>
          </w:p>
        </w:tc>
        <w:tc>
          <w:tcPr>
            <w:tcW w:w="2691" w:type="dxa"/>
            <w:tcBorders>
              <w:top w:val="single" w:sz="6" w:space="0" w:color="000000"/>
              <w:left w:val="single" w:sz="6" w:space="0" w:color="000000"/>
              <w:bottom w:val="single" w:sz="6" w:space="0" w:color="000000"/>
              <w:right w:val="single" w:sz="6" w:space="0" w:color="000000"/>
            </w:tcBorders>
            <w:shd w:val="clear" w:color="auto" w:fill="auto"/>
          </w:tcPr>
          <w:p w14:paraId="73B83594" w14:textId="081BE773" w:rsidR="00976371" w:rsidRPr="004D4459" w:rsidRDefault="00976371" w:rsidP="00976371">
            <w:pPr>
              <w:spacing w:after="0" w:line="240" w:lineRule="auto"/>
              <w:jc w:val="both"/>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SL.7</w:t>
            </w:r>
            <w:r w:rsidR="00E165DF">
              <w:rPr>
                <w:rFonts w:ascii="Times New Roman" w:eastAsia="Times New Roman" w:hAnsi="Times New Roman" w:cs="Times New Roman"/>
                <w:color w:val="000000" w:themeColor="text1"/>
                <w:sz w:val="20"/>
                <w:szCs w:val="20"/>
                <w:lang w:val="ro-RO"/>
              </w:rPr>
              <w:t>5</w:t>
            </w:r>
            <w:r w:rsidRPr="004D4459">
              <w:rPr>
                <w:rFonts w:ascii="Times New Roman" w:eastAsia="Times New Roman" w:hAnsi="Times New Roman" w:cs="Times New Roman"/>
                <w:color w:val="000000" w:themeColor="text1"/>
                <w:sz w:val="20"/>
                <w:szCs w:val="20"/>
                <w:lang w:val="ro-RO"/>
              </w:rPr>
              <w:t xml:space="preserve"> Act nou</w:t>
            </w:r>
          </w:p>
          <w:p w14:paraId="5FFDF41F" w14:textId="25601FFF" w:rsidR="00976371" w:rsidRPr="004D4459" w:rsidRDefault="00976371" w:rsidP="00976371">
            <w:pPr>
              <w:spacing w:after="0" w:line="240" w:lineRule="auto"/>
              <w:jc w:val="both"/>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b/>
                <w:bCs/>
                <w:color w:val="000000" w:themeColor="text1"/>
                <w:sz w:val="20"/>
                <w:szCs w:val="20"/>
                <w:lang w:val="ro-RO"/>
              </w:rPr>
              <w:t>Aprobarea Regulamentului cu privire la desfășurarea activității de autoservice</w:t>
            </w:r>
          </w:p>
        </w:tc>
        <w:tc>
          <w:tcPr>
            <w:tcW w:w="1418" w:type="dxa"/>
            <w:tcBorders>
              <w:left w:val="single" w:sz="6" w:space="0" w:color="000000"/>
              <w:bottom w:val="single" w:sz="4" w:space="0" w:color="auto"/>
              <w:right w:val="single" w:sz="6" w:space="0" w:color="000000"/>
            </w:tcBorders>
            <w:shd w:val="clear" w:color="auto" w:fill="auto"/>
          </w:tcPr>
          <w:p w14:paraId="2C8B268D" w14:textId="513E4288" w:rsidR="00976371" w:rsidRPr="004D4459" w:rsidRDefault="00976371" w:rsidP="00976371">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 xml:space="preserve">Hotărâre de Guvern </w:t>
            </w:r>
            <w:r w:rsidR="007E6CCD">
              <w:rPr>
                <w:rFonts w:ascii="Times New Roman" w:eastAsia="Times New Roman" w:hAnsi="Times New Roman" w:cs="Times New Roman"/>
                <w:color w:val="000000" w:themeColor="text1"/>
                <w:sz w:val="20"/>
                <w:szCs w:val="20"/>
                <w:lang w:val="ro-RO"/>
              </w:rPr>
              <w:t>aprobată</w:t>
            </w:r>
          </w:p>
        </w:tc>
        <w:tc>
          <w:tcPr>
            <w:tcW w:w="1559" w:type="dxa"/>
            <w:tcBorders>
              <w:top w:val="single" w:sz="4" w:space="0" w:color="auto"/>
              <w:left w:val="single" w:sz="6" w:space="0" w:color="000000"/>
              <w:bottom w:val="single" w:sz="6" w:space="0" w:color="000000"/>
              <w:right w:val="single" w:sz="6" w:space="0" w:color="000000"/>
            </w:tcBorders>
          </w:tcPr>
          <w:p w14:paraId="6BC018AA" w14:textId="77777777" w:rsidR="00D65E1C" w:rsidRPr="007E6CCD" w:rsidRDefault="00D65E1C" w:rsidP="00D65E1C">
            <w:pPr>
              <w:spacing w:after="0" w:line="240" w:lineRule="auto"/>
              <w:jc w:val="center"/>
              <w:textAlignment w:val="baseline"/>
              <w:rPr>
                <w:rFonts w:ascii="Times New Roman" w:eastAsia="Times New Roman" w:hAnsi="Times New Roman" w:cs="Times New Roman"/>
                <w:b/>
                <w:color w:val="000000" w:themeColor="text1"/>
                <w:sz w:val="20"/>
                <w:szCs w:val="20"/>
                <w:lang w:val="ro-RO"/>
              </w:rPr>
            </w:pPr>
            <w:r w:rsidRPr="007E6CCD">
              <w:rPr>
                <w:rFonts w:ascii="Times New Roman" w:eastAsia="Times New Roman" w:hAnsi="Times New Roman" w:cs="Times New Roman"/>
                <w:b/>
                <w:color w:val="000000" w:themeColor="text1"/>
                <w:sz w:val="20"/>
                <w:szCs w:val="20"/>
                <w:lang w:val="ro-RO"/>
              </w:rPr>
              <w:t>MIDR</w:t>
            </w:r>
          </w:p>
          <w:p w14:paraId="7152A82A" w14:textId="64855FFB" w:rsidR="00976371" w:rsidRPr="004D4459" w:rsidRDefault="00976371" w:rsidP="00976371">
            <w:pPr>
              <w:spacing w:after="80" w:line="240" w:lineRule="auto"/>
              <w:jc w:val="center"/>
              <w:rPr>
                <w:rFonts w:ascii="Times New Roman" w:eastAsia="Times New Roman" w:hAnsi="Times New Roman" w:cs="Times New Roman"/>
                <w:color w:val="000000" w:themeColor="text1"/>
                <w:sz w:val="20"/>
                <w:szCs w:val="20"/>
                <w:lang w:val="ro-RO"/>
              </w:rPr>
            </w:pPr>
          </w:p>
        </w:tc>
        <w:tc>
          <w:tcPr>
            <w:tcW w:w="1701" w:type="dxa"/>
            <w:tcBorders>
              <w:top w:val="single" w:sz="4" w:space="0" w:color="auto"/>
              <w:left w:val="single" w:sz="6" w:space="0" w:color="000000"/>
              <w:bottom w:val="single" w:sz="6" w:space="0" w:color="000000"/>
              <w:right w:val="single" w:sz="6" w:space="0" w:color="000000"/>
            </w:tcBorders>
            <w:shd w:val="clear" w:color="auto" w:fill="auto"/>
          </w:tcPr>
          <w:p w14:paraId="307E7CD8" w14:textId="77777777" w:rsidR="00976371" w:rsidRPr="004D4459" w:rsidRDefault="00976371" w:rsidP="00976371">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Trimestrul III,</w:t>
            </w:r>
          </w:p>
          <w:p w14:paraId="0B0A5543" w14:textId="7F884235" w:rsidR="00976371" w:rsidRPr="004D4459" w:rsidRDefault="00976371" w:rsidP="00976371">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2023</w:t>
            </w:r>
          </w:p>
        </w:tc>
        <w:tc>
          <w:tcPr>
            <w:tcW w:w="1559" w:type="dxa"/>
            <w:tcBorders>
              <w:top w:val="single" w:sz="4" w:space="0" w:color="auto"/>
              <w:left w:val="single" w:sz="6" w:space="0" w:color="000000"/>
              <w:bottom w:val="single" w:sz="6" w:space="0" w:color="000000"/>
              <w:right w:val="single" w:sz="6" w:space="0" w:color="000000"/>
            </w:tcBorders>
            <w:shd w:val="clear" w:color="auto" w:fill="auto"/>
          </w:tcPr>
          <w:p w14:paraId="4E6521A5" w14:textId="77777777" w:rsidR="00976371" w:rsidRPr="004D4459" w:rsidRDefault="00976371" w:rsidP="00976371">
            <w:pPr>
              <w:spacing w:after="80" w:line="240" w:lineRule="auto"/>
              <w:jc w:val="center"/>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PND, OS 2.1;</w:t>
            </w:r>
          </w:p>
          <w:p w14:paraId="2675A483" w14:textId="370CB7AE" w:rsidR="00976371" w:rsidRPr="004D4459" w:rsidRDefault="00976371" w:rsidP="00976371">
            <w:pPr>
              <w:spacing w:after="80" w:line="240" w:lineRule="auto"/>
              <w:jc w:val="center"/>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PAG 2023, acțiunea 10.31</w:t>
            </w:r>
          </w:p>
        </w:tc>
        <w:tc>
          <w:tcPr>
            <w:tcW w:w="1675" w:type="dxa"/>
            <w:tcBorders>
              <w:top w:val="single" w:sz="6" w:space="0" w:color="000000"/>
              <w:left w:val="single" w:sz="6" w:space="0" w:color="000000"/>
              <w:bottom w:val="single" w:sz="6" w:space="0" w:color="000000"/>
              <w:right w:val="single" w:sz="6" w:space="0" w:color="000000"/>
            </w:tcBorders>
            <w:shd w:val="clear" w:color="auto" w:fill="auto"/>
          </w:tcPr>
          <w:p w14:paraId="0CCDA52A" w14:textId="24AA744E" w:rsidR="006079D5" w:rsidRPr="00BE4437" w:rsidRDefault="006079D5" w:rsidP="006079D5">
            <w:pPr>
              <w:spacing w:after="0" w:line="240" w:lineRule="auto"/>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Costul:</w:t>
            </w:r>
            <w:r w:rsidRPr="00BE4437">
              <w:rPr>
                <w:rFonts w:ascii="Times New Roman" w:eastAsia="Times New Roman" w:hAnsi="Times New Roman" w:cs="Times New Roman"/>
                <w:sz w:val="20"/>
                <w:szCs w:val="20"/>
                <w:lang w:val="ro-RO"/>
              </w:rPr>
              <w:t xml:space="preserve"> 29,</w:t>
            </w:r>
            <w:r w:rsidR="007F2FBD" w:rsidRPr="00BE4437">
              <w:rPr>
                <w:rFonts w:ascii="Times New Roman" w:eastAsia="Times New Roman" w:hAnsi="Times New Roman" w:cs="Times New Roman"/>
                <w:sz w:val="20"/>
                <w:szCs w:val="20"/>
                <w:lang w:val="ro-RO"/>
              </w:rPr>
              <w:t>5</w:t>
            </w:r>
          </w:p>
          <w:p w14:paraId="484606A9" w14:textId="3CA06BD3" w:rsidR="006079D5" w:rsidRPr="00BE4437" w:rsidRDefault="006079D5" w:rsidP="006079D5">
            <w:pPr>
              <w:spacing w:after="0" w:line="240" w:lineRule="auto"/>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Sursa:</w:t>
            </w:r>
            <w:r w:rsidRPr="00BE4437">
              <w:rPr>
                <w:rFonts w:ascii="Times New Roman" w:eastAsia="Times New Roman" w:hAnsi="Times New Roman" w:cs="Times New Roman"/>
                <w:sz w:val="20"/>
                <w:szCs w:val="20"/>
                <w:lang w:val="ro-RO"/>
              </w:rPr>
              <w:t xml:space="preserve"> Buget (subprogram  640</w:t>
            </w:r>
            <w:r w:rsidR="002A546D" w:rsidRPr="00BE4437">
              <w:rPr>
                <w:rFonts w:ascii="Times New Roman" w:eastAsia="Times New Roman" w:hAnsi="Times New Roman" w:cs="Times New Roman"/>
                <w:sz w:val="20"/>
                <w:szCs w:val="20"/>
                <w:lang w:val="ro-RO"/>
              </w:rPr>
              <w:t>4</w:t>
            </w:r>
            <w:r w:rsidRPr="00BE4437">
              <w:rPr>
                <w:rFonts w:ascii="Times New Roman" w:eastAsia="Times New Roman" w:hAnsi="Times New Roman" w:cs="Times New Roman"/>
                <w:sz w:val="20"/>
                <w:szCs w:val="20"/>
                <w:lang w:val="ro-RO"/>
              </w:rPr>
              <w:t>)</w:t>
            </w:r>
          </w:p>
          <w:p w14:paraId="73DB4F46" w14:textId="50D359BA" w:rsidR="00976371" w:rsidRPr="00BE4437" w:rsidRDefault="006079D5" w:rsidP="006079D5">
            <w:pPr>
              <w:spacing w:after="0" w:line="240" w:lineRule="auto"/>
              <w:textAlignment w:val="baseline"/>
              <w:rPr>
                <w:rFonts w:ascii="Times New Roman" w:eastAsia="Times New Roman" w:hAnsi="Times New Roman" w:cs="Times New Roman"/>
                <w:i/>
                <w:iCs/>
                <w:sz w:val="20"/>
                <w:szCs w:val="20"/>
                <w:lang w:val="ro-RO"/>
              </w:rPr>
            </w:pPr>
            <w:r w:rsidRPr="00BE4437">
              <w:rPr>
                <w:rFonts w:ascii="Times New Roman" w:eastAsia="Times New Roman" w:hAnsi="Times New Roman" w:cs="Times New Roman"/>
                <w:i/>
                <w:iCs/>
                <w:sz w:val="20"/>
                <w:szCs w:val="20"/>
                <w:lang w:val="ro-RO"/>
              </w:rPr>
              <w:t>Deficit:</w:t>
            </w:r>
            <w:r w:rsidR="002A546D" w:rsidRPr="00BE4437">
              <w:rPr>
                <w:rFonts w:ascii="Times New Roman" w:eastAsia="Times New Roman" w:hAnsi="Times New Roman" w:cs="Times New Roman"/>
                <w:i/>
                <w:iCs/>
                <w:sz w:val="20"/>
                <w:szCs w:val="20"/>
                <w:lang w:val="ro-RO"/>
              </w:rPr>
              <w:t xml:space="preserve"> </w:t>
            </w:r>
            <w:r w:rsidR="002A546D" w:rsidRPr="00BE4437">
              <w:rPr>
                <w:rFonts w:ascii="Times New Roman" w:eastAsia="Times New Roman" w:hAnsi="Times New Roman" w:cs="Times New Roman"/>
                <w:sz w:val="20"/>
                <w:szCs w:val="20"/>
                <w:lang w:val="ro-RO"/>
              </w:rPr>
              <w:t>0</w:t>
            </w:r>
          </w:p>
          <w:p w14:paraId="0A34FFC6" w14:textId="045B0569" w:rsidR="006079D5" w:rsidRPr="00BE4437" w:rsidRDefault="006079D5" w:rsidP="006079D5">
            <w:pPr>
              <w:spacing w:after="0" w:line="240" w:lineRule="auto"/>
              <w:textAlignment w:val="baseline"/>
              <w:rPr>
                <w:rFonts w:ascii="Times New Roman" w:eastAsia="Times New Roman" w:hAnsi="Times New Roman" w:cs="Times New Roman"/>
                <w:b/>
                <w:bCs/>
                <w:sz w:val="24"/>
                <w:szCs w:val="24"/>
                <w:lang w:val="ro-RO"/>
              </w:rPr>
            </w:pPr>
            <w:r w:rsidRPr="00BE4437">
              <w:rPr>
                <w:rFonts w:ascii="Times New Roman" w:eastAsia="Times New Roman" w:hAnsi="Times New Roman" w:cs="Times New Roman"/>
                <w:sz w:val="20"/>
                <w:szCs w:val="20"/>
                <w:lang w:val="ro-RO"/>
              </w:rPr>
              <w:t>*Zile petrecute pe activitate -</w:t>
            </w:r>
            <w:r w:rsidR="004A13BF" w:rsidRPr="00BE4437">
              <w:rPr>
                <w:rFonts w:ascii="Times New Roman" w:eastAsia="Times New Roman" w:hAnsi="Times New Roman" w:cs="Times New Roman"/>
                <w:sz w:val="20"/>
                <w:szCs w:val="20"/>
                <w:lang w:val="ro-RO"/>
              </w:rPr>
              <w:t>38</w:t>
            </w:r>
          </w:p>
        </w:tc>
      </w:tr>
      <w:tr w:rsidR="00976371" w:rsidRPr="004D4459" w14:paraId="4ADD7E5E" w14:textId="77777777" w:rsidTr="00141FDC">
        <w:trPr>
          <w:gridAfter w:val="1"/>
          <w:wAfter w:w="43" w:type="dxa"/>
        </w:trPr>
        <w:tc>
          <w:tcPr>
            <w:tcW w:w="1843" w:type="dxa"/>
            <w:vMerge/>
            <w:tcBorders>
              <w:left w:val="single" w:sz="6" w:space="0" w:color="000000"/>
              <w:right w:val="single" w:sz="6" w:space="0" w:color="000000"/>
            </w:tcBorders>
            <w:shd w:val="clear" w:color="auto" w:fill="auto"/>
          </w:tcPr>
          <w:p w14:paraId="3048BC74" w14:textId="77777777" w:rsidR="00976371" w:rsidRPr="004D4459" w:rsidRDefault="00976371" w:rsidP="00976371">
            <w:pPr>
              <w:pStyle w:val="Bodytext10"/>
              <w:ind w:right="139"/>
              <w:jc w:val="both"/>
              <w:rPr>
                <w:rFonts w:ascii="Times New Roman" w:eastAsia="Times New Roman" w:hAnsi="Times New Roman" w:cs="Times New Roman"/>
                <w:color w:val="000000" w:themeColor="text1"/>
                <w:sz w:val="20"/>
                <w:szCs w:val="20"/>
                <w:lang w:val="ro-RO"/>
              </w:rPr>
            </w:pPr>
          </w:p>
        </w:tc>
        <w:tc>
          <w:tcPr>
            <w:tcW w:w="1700" w:type="dxa"/>
            <w:tcBorders>
              <w:left w:val="single" w:sz="6" w:space="0" w:color="000000"/>
              <w:bottom w:val="single" w:sz="6" w:space="0" w:color="000000"/>
              <w:right w:val="single" w:sz="6" w:space="0" w:color="000000"/>
            </w:tcBorders>
            <w:shd w:val="clear" w:color="auto" w:fill="auto"/>
          </w:tcPr>
          <w:p w14:paraId="71727804" w14:textId="239E9B1E" w:rsidR="00976371" w:rsidRPr="004D4459" w:rsidRDefault="00976371" w:rsidP="00976371">
            <w:pPr>
              <w:spacing w:after="0" w:line="240" w:lineRule="auto"/>
              <w:jc w:val="center"/>
              <w:textAlignment w:val="baseline"/>
              <w:rPr>
                <w:rFonts w:ascii="Times New Roman" w:eastAsia="Times New Roman" w:hAnsi="Times New Roman" w:cs="Times New Roman"/>
                <w:b/>
                <w:bCs/>
                <w:color w:val="000000" w:themeColor="text1"/>
                <w:sz w:val="24"/>
                <w:szCs w:val="24"/>
                <w:lang w:val="ro-RO"/>
              </w:rPr>
            </w:pPr>
            <w:r w:rsidRPr="004D4459">
              <w:rPr>
                <w:rFonts w:ascii="Times New Roman" w:eastAsia="Times New Roman" w:hAnsi="Times New Roman" w:cs="Times New Roman"/>
                <w:color w:val="000000" w:themeColor="text1"/>
                <w:sz w:val="20"/>
                <w:szCs w:val="20"/>
                <w:lang w:val="ro-RO"/>
              </w:rPr>
              <w:t>Acordul de Asociere RM-UE, art.81, lit.c)</w:t>
            </w:r>
          </w:p>
        </w:tc>
        <w:tc>
          <w:tcPr>
            <w:tcW w:w="2014" w:type="dxa"/>
            <w:vMerge/>
            <w:tcBorders>
              <w:left w:val="single" w:sz="6" w:space="0" w:color="000000"/>
              <w:right w:val="single" w:sz="6" w:space="0" w:color="000000"/>
            </w:tcBorders>
            <w:shd w:val="clear" w:color="auto" w:fill="auto"/>
          </w:tcPr>
          <w:p w14:paraId="4F733567" w14:textId="77777777" w:rsidR="00976371" w:rsidRPr="004D4459" w:rsidRDefault="00976371" w:rsidP="00976371">
            <w:pPr>
              <w:pStyle w:val="Default"/>
              <w:rPr>
                <w:rFonts w:ascii="Times New Roman" w:eastAsia="Times New Roman" w:hAnsi="Times New Roman" w:cs="Times New Roman"/>
                <w:color w:val="000000" w:themeColor="text1"/>
                <w:sz w:val="20"/>
                <w:szCs w:val="20"/>
                <w:lang w:val="ro-RO"/>
              </w:rPr>
            </w:pPr>
          </w:p>
        </w:tc>
        <w:tc>
          <w:tcPr>
            <w:tcW w:w="2691" w:type="dxa"/>
            <w:tcBorders>
              <w:top w:val="single" w:sz="6" w:space="0" w:color="000000"/>
              <w:left w:val="single" w:sz="6" w:space="0" w:color="000000"/>
              <w:bottom w:val="single" w:sz="6" w:space="0" w:color="000000"/>
              <w:right w:val="single" w:sz="6" w:space="0" w:color="000000"/>
            </w:tcBorders>
            <w:shd w:val="clear" w:color="auto" w:fill="auto"/>
          </w:tcPr>
          <w:p w14:paraId="7A9D1A3F" w14:textId="2C9C6D5A" w:rsidR="00976371" w:rsidRPr="004D4459" w:rsidRDefault="00976371" w:rsidP="00976371">
            <w:pPr>
              <w:spacing w:after="0" w:line="240" w:lineRule="auto"/>
              <w:jc w:val="both"/>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SL.7</w:t>
            </w:r>
            <w:r w:rsidR="00E165DF">
              <w:rPr>
                <w:rFonts w:ascii="Times New Roman" w:eastAsia="Times New Roman" w:hAnsi="Times New Roman" w:cs="Times New Roman"/>
                <w:color w:val="000000" w:themeColor="text1"/>
                <w:sz w:val="20"/>
                <w:szCs w:val="20"/>
                <w:lang w:val="ro-RO"/>
              </w:rPr>
              <w:t>6</w:t>
            </w:r>
            <w:r w:rsidRPr="004D4459">
              <w:rPr>
                <w:rFonts w:ascii="Times New Roman" w:eastAsia="Times New Roman" w:hAnsi="Times New Roman" w:cs="Times New Roman"/>
                <w:color w:val="000000" w:themeColor="text1"/>
                <w:sz w:val="20"/>
                <w:szCs w:val="20"/>
                <w:lang w:val="ro-RO"/>
              </w:rPr>
              <w:t xml:space="preserve"> Act nou</w:t>
            </w:r>
          </w:p>
          <w:p w14:paraId="11D48551" w14:textId="4624E620" w:rsidR="00976371" w:rsidRPr="004D4459" w:rsidRDefault="00976371" w:rsidP="00976371">
            <w:pPr>
              <w:spacing w:after="0" w:line="240" w:lineRule="auto"/>
              <w:jc w:val="both"/>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b/>
                <w:bCs/>
                <w:color w:val="000000" w:themeColor="text1"/>
                <w:sz w:val="20"/>
                <w:szCs w:val="20"/>
                <w:lang w:val="ro-RO"/>
              </w:rPr>
              <w:t>Aprobarea Regulamentului cu privire la crearea și funcționarea Sistemului informațional „Autotest”</w:t>
            </w:r>
          </w:p>
        </w:tc>
        <w:tc>
          <w:tcPr>
            <w:tcW w:w="1418" w:type="dxa"/>
            <w:tcBorders>
              <w:left w:val="single" w:sz="6" w:space="0" w:color="000000"/>
              <w:bottom w:val="single" w:sz="4" w:space="0" w:color="auto"/>
              <w:right w:val="single" w:sz="6" w:space="0" w:color="000000"/>
            </w:tcBorders>
            <w:shd w:val="clear" w:color="auto" w:fill="auto"/>
          </w:tcPr>
          <w:p w14:paraId="210B2030" w14:textId="654CAF20" w:rsidR="00976371" w:rsidRPr="004D4459" w:rsidRDefault="00976371" w:rsidP="00976371">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 xml:space="preserve">Hotărâre de Guvern </w:t>
            </w:r>
            <w:r w:rsidR="007E6CCD">
              <w:rPr>
                <w:rFonts w:ascii="Times New Roman" w:eastAsia="Times New Roman" w:hAnsi="Times New Roman" w:cs="Times New Roman"/>
                <w:color w:val="000000" w:themeColor="text1"/>
                <w:sz w:val="20"/>
                <w:szCs w:val="20"/>
                <w:lang w:val="ro-RO"/>
              </w:rPr>
              <w:t>aprobată</w:t>
            </w:r>
          </w:p>
        </w:tc>
        <w:tc>
          <w:tcPr>
            <w:tcW w:w="1559" w:type="dxa"/>
            <w:tcBorders>
              <w:top w:val="single" w:sz="4" w:space="0" w:color="auto"/>
              <w:left w:val="single" w:sz="6" w:space="0" w:color="000000"/>
              <w:bottom w:val="single" w:sz="6" w:space="0" w:color="000000"/>
              <w:right w:val="single" w:sz="6" w:space="0" w:color="000000"/>
            </w:tcBorders>
          </w:tcPr>
          <w:p w14:paraId="021F76F2" w14:textId="77777777" w:rsidR="00D65E1C" w:rsidRPr="007E6CCD" w:rsidRDefault="00D65E1C" w:rsidP="00D65E1C">
            <w:pPr>
              <w:spacing w:after="0" w:line="240" w:lineRule="auto"/>
              <w:jc w:val="center"/>
              <w:textAlignment w:val="baseline"/>
              <w:rPr>
                <w:rFonts w:ascii="Times New Roman" w:eastAsia="Times New Roman" w:hAnsi="Times New Roman" w:cs="Times New Roman"/>
                <w:b/>
                <w:color w:val="000000" w:themeColor="text1"/>
                <w:sz w:val="20"/>
                <w:szCs w:val="20"/>
                <w:lang w:val="ro-RO"/>
              </w:rPr>
            </w:pPr>
            <w:r w:rsidRPr="007E6CCD">
              <w:rPr>
                <w:rFonts w:ascii="Times New Roman" w:eastAsia="Times New Roman" w:hAnsi="Times New Roman" w:cs="Times New Roman"/>
                <w:b/>
                <w:color w:val="000000" w:themeColor="text1"/>
                <w:sz w:val="20"/>
                <w:szCs w:val="20"/>
                <w:lang w:val="ro-RO"/>
              </w:rPr>
              <w:t>MIDR</w:t>
            </w:r>
          </w:p>
          <w:p w14:paraId="42DE87E9" w14:textId="437F34F5" w:rsidR="00976371" w:rsidRPr="004D4459" w:rsidRDefault="00976371" w:rsidP="00976371">
            <w:pPr>
              <w:spacing w:after="80" w:line="240" w:lineRule="auto"/>
              <w:jc w:val="center"/>
              <w:rPr>
                <w:rFonts w:ascii="Times New Roman" w:eastAsia="Times New Roman" w:hAnsi="Times New Roman" w:cs="Times New Roman"/>
                <w:color w:val="000000" w:themeColor="text1"/>
                <w:sz w:val="20"/>
                <w:szCs w:val="20"/>
                <w:lang w:val="ro-RO"/>
              </w:rPr>
            </w:pPr>
          </w:p>
        </w:tc>
        <w:tc>
          <w:tcPr>
            <w:tcW w:w="1701" w:type="dxa"/>
            <w:tcBorders>
              <w:top w:val="single" w:sz="4" w:space="0" w:color="auto"/>
              <w:left w:val="single" w:sz="6" w:space="0" w:color="000000"/>
              <w:bottom w:val="single" w:sz="6" w:space="0" w:color="000000"/>
              <w:right w:val="single" w:sz="6" w:space="0" w:color="000000"/>
            </w:tcBorders>
            <w:shd w:val="clear" w:color="auto" w:fill="auto"/>
          </w:tcPr>
          <w:p w14:paraId="56BA157A" w14:textId="77777777" w:rsidR="00976371" w:rsidRPr="004D4459" w:rsidRDefault="00976371" w:rsidP="00976371">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Trimestrul III,</w:t>
            </w:r>
          </w:p>
          <w:p w14:paraId="6E10D181" w14:textId="3BD6BE11" w:rsidR="00976371" w:rsidRPr="004D4459" w:rsidRDefault="00976371" w:rsidP="00976371">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2023</w:t>
            </w:r>
          </w:p>
        </w:tc>
        <w:tc>
          <w:tcPr>
            <w:tcW w:w="1559" w:type="dxa"/>
            <w:tcBorders>
              <w:top w:val="single" w:sz="4" w:space="0" w:color="auto"/>
              <w:left w:val="single" w:sz="6" w:space="0" w:color="000000"/>
              <w:bottom w:val="single" w:sz="6" w:space="0" w:color="000000"/>
              <w:right w:val="single" w:sz="6" w:space="0" w:color="000000"/>
            </w:tcBorders>
            <w:shd w:val="clear" w:color="auto" w:fill="auto"/>
          </w:tcPr>
          <w:p w14:paraId="02BA3874" w14:textId="77777777" w:rsidR="00976371" w:rsidRPr="004D4459" w:rsidRDefault="00976371" w:rsidP="00976371">
            <w:pPr>
              <w:spacing w:after="80" w:line="240" w:lineRule="auto"/>
              <w:jc w:val="center"/>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PND, OS 2.1, acțiunea 2.1.10;</w:t>
            </w:r>
          </w:p>
          <w:p w14:paraId="1642363B" w14:textId="7DEF7190" w:rsidR="00976371" w:rsidRPr="004D4459" w:rsidRDefault="00976371" w:rsidP="00976371">
            <w:pPr>
              <w:spacing w:after="80" w:line="240" w:lineRule="auto"/>
              <w:jc w:val="center"/>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PAG 2023, acțiunea 10.30</w:t>
            </w:r>
          </w:p>
        </w:tc>
        <w:tc>
          <w:tcPr>
            <w:tcW w:w="1675" w:type="dxa"/>
            <w:tcBorders>
              <w:top w:val="single" w:sz="6" w:space="0" w:color="000000"/>
              <w:left w:val="single" w:sz="6" w:space="0" w:color="000000"/>
              <w:bottom w:val="single" w:sz="6" w:space="0" w:color="000000"/>
              <w:right w:val="single" w:sz="6" w:space="0" w:color="000000"/>
            </w:tcBorders>
            <w:shd w:val="clear" w:color="auto" w:fill="auto"/>
          </w:tcPr>
          <w:p w14:paraId="70B8A342" w14:textId="77777777" w:rsidR="00976371" w:rsidRPr="00BE4437" w:rsidRDefault="00976371" w:rsidP="00976371">
            <w:pPr>
              <w:spacing w:after="0" w:line="240" w:lineRule="auto"/>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Costul:</w:t>
            </w:r>
            <w:r w:rsidRPr="00BE4437">
              <w:rPr>
                <w:rFonts w:ascii="Times New Roman" w:eastAsia="Times New Roman" w:hAnsi="Times New Roman" w:cs="Times New Roman"/>
                <w:sz w:val="20"/>
                <w:szCs w:val="20"/>
                <w:lang w:val="ro-RO"/>
              </w:rPr>
              <w:t xml:space="preserve"> 2 100,0</w:t>
            </w:r>
          </w:p>
          <w:p w14:paraId="2C57062B" w14:textId="77777777" w:rsidR="00976371" w:rsidRPr="00BE4437" w:rsidRDefault="00976371" w:rsidP="00976371">
            <w:pPr>
              <w:spacing w:after="0" w:line="240" w:lineRule="auto"/>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Sursa:</w:t>
            </w:r>
            <w:r w:rsidRPr="00BE4437">
              <w:rPr>
                <w:rFonts w:ascii="Times New Roman" w:eastAsia="Times New Roman" w:hAnsi="Times New Roman" w:cs="Times New Roman"/>
                <w:sz w:val="20"/>
                <w:szCs w:val="20"/>
                <w:lang w:val="ro-RO"/>
              </w:rPr>
              <w:t xml:space="preserve"> Buget (subprogram  6404)</w:t>
            </w:r>
          </w:p>
          <w:p w14:paraId="17948272" w14:textId="77777777" w:rsidR="00976371" w:rsidRPr="00BE4437" w:rsidRDefault="00976371" w:rsidP="00976371">
            <w:pPr>
              <w:spacing w:after="0" w:line="240" w:lineRule="auto"/>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 xml:space="preserve">Deficit: </w:t>
            </w:r>
            <w:r w:rsidRPr="00BE4437">
              <w:rPr>
                <w:rFonts w:ascii="Times New Roman" w:eastAsia="Times New Roman" w:hAnsi="Times New Roman" w:cs="Times New Roman"/>
                <w:sz w:val="20"/>
                <w:szCs w:val="20"/>
                <w:lang w:val="ro-RO"/>
              </w:rPr>
              <w:t>2 100,0</w:t>
            </w:r>
          </w:p>
          <w:p w14:paraId="05272C5C" w14:textId="27F5C093" w:rsidR="00BC510E" w:rsidRPr="00BE4437" w:rsidRDefault="00BC510E" w:rsidP="00976371">
            <w:pPr>
              <w:spacing w:after="0" w:line="240" w:lineRule="auto"/>
              <w:textAlignment w:val="baseline"/>
              <w:rPr>
                <w:rFonts w:ascii="Times New Roman" w:eastAsia="Times New Roman" w:hAnsi="Times New Roman" w:cs="Times New Roman"/>
                <w:sz w:val="24"/>
                <w:szCs w:val="24"/>
                <w:lang w:val="ro-RO"/>
              </w:rPr>
            </w:pPr>
            <w:r w:rsidRPr="00BE4437">
              <w:rPr>
                <w:rFonts w:ascii="Times New Roman" w:eastAsia="Times New Roman" w:hAnsi="Times New Roman" w:cs="Times New Roman"/>
                <w:sz w:val="20"/>
                <w:szCs w:val="20"/>
                <w:lang w:val="ro-RO"/>
              </w:rPr>
              <w:t>*CBTM</w:t>
            </w:r>
          </w:p>
        </w:tc>
      </w:tr>
      <w:tr w:rsidR="00976371" w:rsidRPr="004D4459" w14:paraId="214D9388" w14:textId="77777777" w:rsidTr="00141FDC">
        <w:trPr>
          <w:gridAfter w:val="1"/>
          <w:wAfter w:w="43" w:type="dxa"/>
        </w:trPr>
        <w:tc>
          <w:tcPr>
            <w:tcW w:w="1843" w:type="dxa"/>
            <w:vMerge/>
            <w:tcBorders>
              <w:left w:val="single" w:sz="6" w:space="0" w:color="000000"/>
              <w:right w:val="single" w:sz="6" w:space="0" w:color="000000"/>
            </w:tcBorders>
            <w:shd w:val="clear" w:color="auto" w:fill="auto"/>
          </w:tcPr>
          <w:p w14:paraId="67A53491" w14:textId="77777777" w:rsidR="00976371" w:rsidRPr="004D4459" w:rsidRDefault="00976371" w:rsidP="00976371">
            <w:pPr>
              <w:pStyle w:val="Bodytext10"/>
              <w:ind w:right="139"/>
              <w:jc w:val="both"/>
              <w:rPr>
                <w:rFonts w:ascii="Times New Roman" w:eastAsia="Times New Roman" w:hAnsi="Times New Roman" w:cs="Times New Roman"/>
                <w:color w:val="000000" w:themeColor="text1"/>
                <w:sz w:val="20"/>
                <w:szCs w:val="20"/>
                <w:lang w:val="ro-RO"/>
              </w:rPr>
            </w:pPr>
          </w:p>
        </w:tc>
        <w:tc>
          <w:tcPr>
            <w:tcW w:w="1700" w:type="dxa"/>
            <w:tcBorders>
              <w:left w:val="single" w:sz="6" w:space="0" w:color="000000"/>
              <w:bottom w:val="single" w:sz="6" w:space="0" w:color="000000"/>
              <w:right w:val="single" w:sz="6" w:space="0" w:color="000000"/>
            </w:tcBorders>
            <w:shd w:val="clear" w:color="auto" w:fill="auto"/>
          </w:tcPr>
          <w:p w14:paraId="47DE9AAF" w14:textId="26082933" w:rsidR="00976371" w:rsidRPr="004D4459" w:rsidRDefault="00976371" w:rsidP="00976371">
            <w:pPr>
              <w:spacing w:after="0" w:line="240" w:lineRule="auto"/>
              <w:jc w:val="center"/>
              <w:textAlignment w:val="baseline"/>
              <w:rPr>
                <w:rFonts w:ascii="Times New Roman" w:eastAsia="Times New Roman" w:hAnsi="Times New Roman" w:cs="Times New Roman"/>
                <w:b/>
                <w:bCs/>
                <w:color w:val="000000" w:themeColor="text1"/>
                <w:sz w:val="24"/>
                <w:szCs w:val="24"/>
                <w:lang w:val="ro-RO"/>
              </w:rPr>
            </w:pPr>
            <w:r w:rsidRPr="004D4459">
              <w:rPr>
                <w:rFonts w:ascii="Times New Roman" w:eastAsia="Times New Roman" w:hAnsi="Times New Roman" w:cs="Times New Roman"/>
                <w:color w:val="000000" w:themeColor="text1"/>
                <w:sz w:val="20"/>
                <w:szCs w:val="20"/>
                <w:lang w:val="ro-RO"/>
              </w:rPr>
              <w:t>Acordul de Asociere RM-UE, art.81, lit.c)</w:t>
            </w:r>
          </w:p>
        </w:tc>
        <w:tc>
          <w:tcPr>
            <w:tcW w:w="2014" w:type="dxa"/>
            <w:vMerge/>
            <w:tcBorders>
              <w:left w:val="single" w:sz="6" w:space="0" w:color="000000"/>
              <w:right w:val="single" w:sz="6" w:space="0" w:color="000000"/>
            </w:tcBorders>
            <w:shd w:val="clear" w:color="auto" w:fill="auto"/>
          </w:tcPr>
          <w:p w14:paraId="41E0F6A7" w14:textId="77777777" w:rsidR="00976371" w:rsidRPr="004D4459" w:rsidRDefault="00976371" w:rsidP="00976371">
            <w:pPr>
              <w:pStyle w:val="Default"/>
              <w:rPr>
                <w:rFonts w:ascii="Times New Roman" w:eastAsia="Times New Roman" w:hAnsi="Times New Roman" w:cs="Times New Roman"/>
                <w:color w:val="000000" w:themeColor="text1"/>
                <w:sz w:val="20"/>
                <w:szCs w:val="20"/>
                <w:lang w:val="ro-RO"/>
              </w:rPr>
            </w:pPr>
          </w:p>
        </w:tc>
        <w:tc>
          <w:tcPr>
            <w:tcW w:w="2691" w:type="dxa"/>
            <w:tcBorders>
              <w:top w:val="single" w:sz="6" w:space="0" w:color="000000"/>
              <w:left w:val="single" w:sz="6" w:space="0" w:color="000000"/>
              <w:bottom w:val="single" w:sz="6" w:space="0" w:color="000000"/>
              <w:right w:val="single" w:sz="6" w:space="0" w:color="000000"/>
            </w:tcBorders>
            <w:shd w:val="clear" w:color="auto" w:fill="auto"/>
          </w:tcPr>
          <w:p w14:paraId="611CD540" w14:textId="3EBA84F2" w:rsidR="00976371" w:rsidRPr="004D4459" w:rsidRDefault="00976371" w:rsidP="00976371">
            <w:pPr>
              <w:spacing w:after="0" w:line="240" w:lineRule="auto"/>
              <w:jc w:val="both"/>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LT.7</w:t>
            </w:r>
            <w:r w:rsidR="00E165DF">
              <w:rPr>
                <w:rFonts w:ascii="Times New Roman" w:eastAsia="Times New Roman" w:hAnsi="Times New Roman" w:cs="Times New Roman"/>
                <w:color w:val="000000" w:themeColor="text1"/>
                <w:sz w:val="20"/>
                <w:szCs w:val="20"/>
                <w:lang w:val="ro-RO"/>
              </w:rPr>
              <w:t>7</w:t>
            </w:r>
            <w:r w:rsidRPr="004D4459">
              <w:rPr>
                <w:rFonts w:ascii="Times New Roman" w:eastAsia="Times New Roman" w:hAnsi="Times New Roman" w:cs="Times New Roman"/>
                <w:color w:val="000000" w:themeColor="text1"/>
                <w:sz w:val="20"/>
                <w:szCs w:val="20"/>
                <w:lang w:val="ro-RO"/>
              </w:rPr>
              <w:t xml:space="preserve"> Act de modificare</w:t>
            </w:r>
          </w:p>
          <w:p w14:paraId="2A2DDB02" w14:textId="77777777" w:rsidR="00976371" w:rsidRPr="004D4459" w:rsidRDefault="00976371" w:rsidP="00976371">
            <w:pPr>
              <w:spacing w:after="0" w:line="240" w:lineRule="auto"/>
              <w:jc w:val="both"/>
              <w:rPr>
                <w:rFonts w:ascii="Times New Roman" w:eastAsia="Times New Roman" w:hAnsi="Times New Roman" w:cs="Times New Roman"/>
                <w:i/>
                <w:iCs/>
                <w:color w:val="000000" w:themeColor="text1"/>
                <w:sz w:val="20"/>
                <w:szCs w:val="20"/>
                <w:lang w:val="ro-RO"/>
              </w:rPr>
            </w:pPr>
            <w:r w:rsidRPr="004D4459">
              <w:rPr>
                <w:rFonts w:ascii="Times New Roman" w:eastAsia="Times New Roman" w:hAnsi="Times New Roman" w:cs="Times New Roman"/>
                <w:b/>
                <w:bCs/>
                <w:color w:val="000000" w:themeColor="text1"/>
                <w:sz w:val="20"/>
                <w:szCs w:val="20"/>
                <w:lang w:val="ro-RO"/>
              </w:rPr>
              <w:t>Aprobarea proiectului de lege cu privire la modificarea unor acte normative, în vederea aducerii în concordanță cu Legea privind gestionarea siguranței circulației pe infrastructura rutieră</w:t>
            </w:r>
            <w:r w:rsidRPr="004D4459">
              <w:rPr>
                <w:rFonts w:ascii="Times New Roman" w:eastAsia="Times New Roman" w:hAnsi="Times New Roman" w:cs="Times New Roman"/>
                <w:color w:val="000000" w:themeColor="text1"/>
                <w:sz w:val="20"/>
                <w:szCs w:val="20"/>
                <w:lang w:val="ro-RO"/>
              </w:rPr>
              <w:t xml:space="preserve"> </w:t>
            </w:r>
            <w:r w:rsidRPr="004D4459">
              <w:rPr>
                <w:rFonts w:ascii="Times New Roman" w:eastAsia="Times New Roman" w:hAnsi="Times New Roman" w:cs="Times New Roman"/>
                <w:i/>
                <w:iCs/>
                <w:color w:val="000000" w:themeColor="text1"/>
                <w:sz w:val="20"/>
                <w:szCs w:val="20"/>
                <w:lang w:val="ro-RO"/>
              </w:rPr>
              <w:t>Transpune:</w:t>
            </w:r>
          </w:p>
          <w:p w14:paraId="6E633EA8" w14:textId="3C379EA3" w:rsidR="00976371" w:rsidRPr="004D4459" w:rsidRDefault="00976371" w:rsidP="00976371">
            <w:pPr>
              <w:spacing w:after="0" w:line="240" w:lineRule="auto"/>
              <w:jc w:val="both"/>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i/>
                <w:iCs/>
                <w:color w:val="000000" w:themeColor="text1"/>
                <w:sz w:val="20"/>
                <w:szCs w:val="20"/>
                <w:lang w:val="ro-RO"/>
              </w:rPr>
              <w:lastRenderedPageBreak/>
              <w:t>- Directiva 2008/96/CE</w:t>
            </w:r>
          </w:p>
        </w:tc>
        <w:tc>
          <w:tcPr>
            <w:tcW w:w="1418" w:type="dxa"/>
            <w:tcBorders>
              <w:left w:val="single" w:sz="6" w:space="0" w:color="000000"/>
              <w:bottom w:val="single" w:sz="4" w:space="0" w:color="auto"/>
              <w:right w:val="single" w:sz="6" w:space="0" w:color="000000"/>
            </w:tcBorders>
            <w:shd w:val="clear" w:color="auto" w:fill="auto"/>
          </w:tcPr>
          <w:p w14:paraId="706792A3" w14:textId="2D3AE839" w:rsidR="00976371" w:rsidRPr="004D4459" w:rsidRDefault="00A6185F" w:rsidP="00976371">
            <w:pPr>
              <w:spacing w:after="0" w:line="240" w:lineRule="auto"/>
              <w:jc w:val="center"/>
              <w:textAlignment w:val="baseline"/>
              <w:rPr>
                <w:rFonts w:ascii="Times New Roman" w:eastAsia="Times New Roman" w:hAnsi="Times New Roman" w:cs="Times New Roman"/>
                <w:color w:val="000000" w:themeColor="text1"/>
                <w:sz w:val="20"/>
                <w:szCs w:val="20"/>
                <w:lang w:val="ro-RO"/>
              </w:rPr>
            </w:pPr>
            <w:r>
              <w:rPr>
                <w:rFonts w:ascii="Times New Roman" w:eastAsia="Times New Roman" w:hAnsi="Times New Roman" w:cs="Times New Roman"/>
                <w:color w:val="000000" w:themeColor="text1"/>
                <w:sz w:val="20"/>
                <w:szCs w:val="20"/>
                <w:lang w:val="ro-RO"/>
              </w:rPr>
              <w:lastRenderedPageBreak/>
              <w:t>Proiect transmis Parlamentului</w:t>
            </w:r>
          </w:p>
        </w:tc>
        <w:tc>
          <w:tcPr>
            <w:tcW w:w="1559" w:type="dxa"/>
            <w:tcBorders>
              <w:top w:val="single" w:sz="4" w:space="0" w:color="auto"/>
              <w:left w:val="single" w:sz="6" w:space="0" w:color="000000"/>
              <w:bottom w:val="single" w:sz="6" w:space="0" w:color="000000"/>
              <w:right w:val="single" w:sz="6" w:space="0" w:color="000000"/>
            </w:tcBorders>
          </w:tcPr>
          <w:p w14:paraId="0C22D086" w14:textId="0E888344" w:rsidR="00D65E1C" w:rsidRPr="007E6CCD" w:rsidRDefault="00D65E1C" w:rsidP="00D65E1C">
            <w:pPr>
              <w:spacing w:after="0" w:line="240" w:lineRule="auto"/>
              <w:jc w:val="center"/>
              <w:textAlignment w:val="baseline"/>
              <w:rPr>
                <w:rFonts w:ascii="Times New Roman" w:eastAsia="Times New Roman" w:hAnsi="Times New Roman" w:cs="Times New Roman"/>
                <w:b/>
                <w:color w:val="000000" w:themeColor="text1"/>
                <w:sz w:val="20"/>
                <w:szCs w:val="20"/>
                <w:lang w:val="ro-RO"/>
              </w:rPr>
            </w:pPr>
            <w:r w:rsidRPr="007E6CCD">
              <w:rPr>
                <w:rFonts w:ascii="Times New Roman" w:eastAsia="Times New Roman" w:hAnsi="Times New Roman" w:cs="Times New Roman"/>
                <w:b/>
                <w:color w:val="000000" w:themeColor="text1"/>
                <w:sz w:val="20"/>
                <w:szCs w:val="20"/>
                <w:lang w:val="ro-RO"/>
              </w:rPr>
              <w:t>MIDR</w:t>
            </w:r>
            <w:r w:rsidR="00636C1B">
              <w:rPr>
                <w:rFonts w:ascii="Times New Roman" w:eastAsia="Times New Roman" w:hAnsi="Times New Roman" w:cs="Times New Roman"/>
                <w:b/>
                <w:color w:val="000000" w:themeColor="text1"/>
                <w:sz w:val="20"/>
                <w:szCs w:val="20"/>
                <w:lang w:val="ro-RO"/>
              </w:rPr>
              <w:br/>
            </w:r>
          </w:p>
          <w:p w14:paraId="50716EBA" w14:textId="0A683164" w:rsidR="00976371" w:rsidRPr="004D4459" w:rsidRDefault="00976371" w:rsidP="00976371">
            <w:pPr>
              <w:spacing w:after="80" w:line="240" w:lineRule="auto"/>
              <w:jc w:val="center"/>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Serviciul siguranţă rutieră</w:t>
            </w:r>
          </w:p>
        </w:tc>
        <w:tc>
          <w:tcPr>
            <w:tcW w:w="1701" w:type="dxa"/>
            <w:tcBorders>
              <w:top w:val="single" w:sz="4" w:space="0" w:color="auto"/>
              <w:left w:val="single" w:sz="6" w:space="0" w:color="000000"/>
              <w:bottom w:val="single" w:sz="6" w:space="0" w:color="000000"/>
              <w:right w:val="single" w:sz="6" w:space="0" w:color="000000"/>
            </w:tcBorders>
            <w:shd w:val="clear" w:color="auto" w:fill="auto"/>
          </w:tcPr>
          <w:p w14:paraId="5A3B722A" w14:textId="77777777" w:rsidR="00976371" w:rsidRPr="004D4459" w:rsidRDefault="00976371" w:rsidP="00976371">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Trimestrul IV,</w:t>
            </w:r>
          </w:p>
          <w:p w14:paraId="2AB1A49F" w14:textId="35978EDF" w:rsidR="00976371" w:rsidRPr="004D4459" w:rsidRDefault="00976371" w:rsidP="00976371">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2023</w:t>
            </w:r>
          </w:p>
        </w:tc>
        <w:tc>
          <w:tcPr>
            <w:tcW w:w="1559" w:type="dxa"/>
            <w:tcBorders>
              <w:top w:val="single" w:sz="4" w:space="0" w:color="auto"/>
              <w:left w:val="single" w:sz="6" w:space="0" w:color="000000"/>
              <w:bottom w:val="single" w:sz="6" w:space="0" w:color="000000"/>
              <w:right w:val="single" w:sz="6" w:space="0" w:color="000000"/>
            </w:tcBorders>
            <w:shd w:val="clear" w:color="auto" w:fill="auto"/>
          </w:tcPr>
          <w:p w14:paraId="1250E425" w14:textId="77777777" w:rsidR="00976371" w:rsidRPr="004D4459" w:rsidRDefault="00976371" w:rsidP="00976371">
            <w:pPr>
              <w:spacing w:after="80" w:line="240" w:lineRule="auto"/>
              <w:jc w:val="both"/>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PND, OS 2.1;</w:t>
            </w:r>
          </w:p>
          <w:p w14:paraId="444D1ED5" w14:textId="77777777" w:rsidR="00976371" w:rsidRPr="004D4459" w:rsidRDefault="00976371" w:rsidP="00976371">
            <w:pPr>
              <w:spacing w:after="80" w:line="240" w:lineRule="auto"/>
              <w:jc w:val="both"/>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PAG 2023, acțiunea 10.46;</w:t>
            </w:r>
          </w:p>
          <w:p w14:paraId="5DA49E7B" w14:textId="77777777" w:rsidR="00976371" w:rsidRPr="004D4459" w:rsidRDefault="00976371" w:rsidP="00976371">
            <w:pPr>
              <w:spacing w:after="80" w:line="240" w:lineRule="auto"/>
              <w:jc w:val="both"/>
              <w:rPr>
                <w:rFonts w:ascii="Times New Roman" w:eastAsia="Times New Roman" w:hAnsi="Times New Roman" w:cs="Times New Roman"/>
                <w:color w:val="000000" w:themeColor="text1"/>
                <w:sz w:val="20"/>
                <w:szCs w:val="20"/>
                <w:lang w:val="ro-RO"/>
              </w:rPr>
            </w:pPr>
          </w:p>
          <w:p w14:paraId="7C053370" w14:textId="77777777" w:rsidR="00976371" w:rsidRPr="004D4459" w:rsidRDefault="00976371" w:rsidP="00976371">
            <w:pPr>
              <w:spacing w:after="80" w:line="240" w:lineRule="auto"/>
              <w:jc w:val="both"/>
              <w:rPr>
                <w:rFonts w:ascii="Times New Roman" w:eastAsia="Times New Roman" w:hAnsi="Times New Roman" w:cs="Times New Roman"/>
                <w:color w:val="000000" w:themeColor="text1"/>
                <w:sz w:val="20"/>
                <w:szCs w:val="20"/>
                <w:lang w:val="ro-RO"/>
              </w:rPr>
            </w:pPr>
          </w:p>
        </w:tc>
        <w:tc>
          <w:tcPr>
            <w:tcW w:w="1675" w:type="dxa"/>
            <w:tcBorders>
              <w:top w:val="single" w:sz="6" w:space="0" w:color="000000"/>
              <w:left w:val="single" w:sz="6" w:space="0" w:color="000000"/>
              <w:bottom w:val="single" w:sz="6" w:space="0" w:color="000000"/>
              <w:right w:val="single" w:sz="6" w:space="0" w:color="000000"/>
            </w:tcBorders>
            <w:shd w:val="clear" w:color="auto" w:fill="auto"/>
          </w:tcPr>
          <w:p w14:paraId="102A2608" w14:textId="53603FE1" w:rsidR="006079D5" w:rsidRPr="00BE4437" w:rsidRDefault="006079D5" w:rsidP="006079D5">
            <w:pPr>
              <w:spacing w:after="0" w:line="240" w:lineRule="auto"/>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Costul:</w:t>
            </w:r>
            <w:r w:rsidRPr="00BE4437">
              <w:rPr>
                <w:rFonts w:ascii="Times New Roman" w:eastAsia="Times New Roman" w:hAnsi="Times New Roman" w:cs="Times New Roman"/>
                <w:sz w:val="20"/>
                <w:szCs w:val="20"/>
                <w:lang w:val="ro-RO"/>
              </w:rPr>
              <w:t xml:space="preserve"> </w:t>
            </w:r>
            <w:r w:rsidR="002A546D" w:rsidRPr="00BE4437">
              <w:rPr>
                <w:rFonts w:ascii="Times New Roman" w:eastAsia="Times New Roman" w:hAnsi="Times New Roman" w:cs="Times New Roman"/>
                <w:sz w:val="20"/>
                <w:szCs w:val="20"/>
                <w:lang w:val="ro-RO"/>
              </w:rPr>
              <w:t>65 034,</w:t>
            </w:r>
            <w:r w:rsidR="007F2FBD" w:rsidRPr="00BE4437">
              <w:rPr>
                <w:rFonts w:ascii="Times New Roman" w:eastAsia="Times New Roman" w:hAnsi="Times New Roman" w:cs="Times New Roman"/>
                <w:sz w:val="20"/>
                <w:szCs w:val="20"/>
                <w:lang w:val="ro-RO"/>
              </w:rPr>
              <w:t>7</w:t>
            </w:r>
          </w:p>
          <w:p w14:paraId="090830C0" w14:textId="41B40B65" w:rsidR="004A13BF" w:rsidRPr="00BE4437" w:rsidRDefault="006079D5" w:rsidP="006079D5">
            <w:pPr>
              <w:spacing w:after="0" w:line="240" w:lineRule="auto"/>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Sursa:</w:t>
            </w:r>
            <w:r w:rsidRPr="00BE4437">
              <w:rPr>
                <w:rFonts w:ascii="Times New Roman" w:eastAsia="Times New Roman" w:hAnsi="Times New Roman" w:cs="Times New Roman"/>
                <w:sz w:val="20"/>
                <w:szCs w:val="20"/>
                <w:lang w:val="ro-RO"/>
              </w:rPr>
              <w:t xml:space="preserve"> </w:t>
            </w:r>
            <w:r w:rsidR="004A13BF" w:rsidRPr="00BE4437">
              <w:rPr>
                <w:rFonts w:ascii="Times New Roman" w:eastAsia="Times New Roman" w:hAnsi="Times New Roman" w:cs="Times New Roman"/>
                <w:sz w:val="20"/>
                <w:szCs w:val="20"/>
                <w:lang w:val="ro-RO"/>
              </w:rPr>
              <w:t>34,</w:t>
            </w:r>
            <w:r w:rsidR="007F2FBD" w:rsidRPr="00BE4437">
              <w:rPr>
                <w:rFonts w:ascii="Times New Roman" w:eastAsia="Times New Roman" w:hAnsi="Times New Roman" w:cs="Times New Roman"/>
                <w:sz w:val="20"/>
                <w:szCs w:val="20"/>
                <w:lang w:val="ro-RO"/>
              </w:rPr>
              <w:t>7</w:t>
            </w:r>
          </w:p>
          <w:p w14:paraId="3C01A852" w14:textId="2884C862" w:rsidR="006079D5" w:rsidRPr="00BE4437" w:rsidRDefault="006079D5" w:rsidP="006079D5">
            <w:pPr>
              <w:spacing w:after="0" w:line="240" w:lineRule="auto"/>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sz w:val="20"/>
                <w:szCs w:val="20"/>
                <w:lang w:val="ro-RO"/>
              </w:rPr>
              <w:t>Buget (subprogram  6402)</w:t>
            </w:r>
          </w:p>
          <w:p w14:paraId="738D0E67" w14:textId="0C0AF8D1" w:rsidR="00976371" w:rsidRPr="00BE4437" w:rsidRDefault="006079D5" w:rsidP="006079D5">
            <w:pPr>
              <w:spacing w:after="0" w:line="240" w:lineRule="auto"/>
              <w:textAlignment w:val="baseline"/>
              <w:rPr>
                <w:rFonts w:ascii="Times New Roman" w:eastAsia="Times New Roman" w:hAnsi="Times New Roman" w:cs="Times New Roman"/>
                <w:i/>
                <w:iCs/>
                <w:sz w:val="20"/>
                <w:szCs w:val="20"/>
                <w:lang w:val="ro-RO"/>
              </w:rPr>
            </w:pPr>
            <w:r w:rsidRPr="00BE4437">
              <w:rPr>
                <w:rFonts w:ascii="Times New Roman" w:eastAsia="Times New Roman" w:hAnsi="Times New Roman" w:cs="Times New Roman"/>
                <w:i/>
                <w:iCs/>
                <w:sz w:val="20"/>
                <w:szCs w:val="20"/>
                <w:lang w:val="ro-RO"/>
              </w:rPr>
              <w:t>Deficit:</w:t>
            </w:r>
            <w:r w:rsidR="002A546D" w:rsidRPr="00BE4437">
              <w:rPr>
                <w:rFonts w:ascii="Times New Roman" w:eastAsia="Times New Roman" w:hAnsi="Times New Roman" w:cs="Times New Roman"/>
                <w:i/>
                <w:iCs/>
                <w:sz w:val="20"/>
                <w:szCs w:val="20"/>
                <w:lang w:val="ro-RO"/>
              </w:rPr>
              <w:t xml:space="preserve"> </w:t>
            </w:r>
            <w:r w:rsidR="002A546D" w:rsidRPr="00BE4437">
              <w:rPr>
                <w:rFonts w:ascii="Times New Roman" w:eastAsia="Times New Roman" w:hAnsi="Times New Roman" w:cs="Times New Roman"/>
                <w:sz w:val="20"/>
                <w:szCs w:val="20"/>
                <w:lang w:val="ro-RO"/>
              </w:rPr>
              <w:t>65 000</w:t>
            </w:r>
          </w:p>
          <w:p w14:paraId="6E933B0F" w14:textId="03C933A9" w:rsidR="006079D5" w:rsidRPr="00BE4437" w:rsidRDefault="006079D5" w:rsidP="006079D5">
            <w:pPr>
              <w:spacing w:after="0" w:line="240" w:lineRule="auto"/>
              <w:textAlignment w:val="baseline"/>
              <w:rPr>
                <w:rFonts w:ascii="Times New Roman" w:eastAsia="Times New Roman" w:hAnsi="Times New Roman" w:cs="Times New Roman"/>
                <w:b/>
                <w:bCs/>
                <w:sz w:val="24"/>
                <w:szCs w:val="24"/>
                <w:lang w:val="ro-RO"/>
              </w:rPr>
            </w:pPr>
            <w:r w:rsidRPr="00BE4437">
              <w:rPr>
                <w:rFonts w:ascii="Times New Roman" w:eastAsia="Times New Roman" w:hAnsi="Times New Roman" w:cs="Times New Roman"/>
                <w:sz w:val="20"/>
                <w:szCs w:val="20"/>
                <w:lang w:val="ro-RO"/>
              </w:rPr>
              <w:t>*Zile petrecute pe activitate -</w:t>
            </w:r>
            <w:r w:rsidR="004A13BF" w:rsidRPr="00BE4437">
              <w:rPr>
                <w:rFonts w:ascii="Times New Roman" w:eastAsia="Times New Roman" w:hAnsi="Times New Roman" w:cs="Times New Roman"/>
                <w:sz w:val="20"/>
                <w:szCs w:val="20"/>
                <w:lang w:val="ro-RO"/>
              </w:rPr>
              <w:t>45</w:t>
            </w:r>
          </w:p>
        </w:tc>
      </w:tr>
      <w:tr w:rsidR="00976371" w:rsidRPr="004D4459" w14:paraId="4E0788A9" w14:textId="77777777" w:rsidTr="00141FDC">
        <w:trPr>
          <w:gridAfter w:val="1"/>
          <w:wAfter w:w="43" w:type="dxa"/>
        </w:trPr>
        <w:tc>
          <w:tcPr>
            <w:tcW w:w="1843" w:type="dxa"/>
            <w:vMerge/>
            <w:tcBorders>
              <w:left w:val="single" w:sz="6" w:space="0" w:color="000000"/>
              <w:right w:val="single" w:sz="6" w:space="0" w:color="000000"/>
            </w:tcBorders>
            <w:shd w:val="clear" w:color="auto" w:fill="auto"/>
          </w:tcPr>
          <w:p w14:paraId="5733476A" w14:textId="77777777" w:rsidR="00976371" w:rsidRPr="004D4459" w:rsidRDefault="00976371" w:rsidP="00976371">
            <w:pPr>
              <w:pStyle w:val="Bodytext10"/>
              <w:ind w:right="139"/>
              <w:jc w:val="both"/>
              <w:rPr>
                <w:rFonts w:ascii="Times New Roman" w:eastAsia="Times New Roman" w:hAnsi="Times New Roman" w:cs="Times New Roman"/>
                <w:color w:val="000000" w:themeColor="text1"/>
                <w:sz w:val="20"/>
                <w:szCs w:val="20"/>
                <w:lang w:val="ro-RO"/>
              </w:rPr>
            </w:pPr>
          </w:p>
        </w:tc>
        <w:tc>
          <w:tcPr>
            <w:tcW w:w="1700" w:type="dxa"/>
            <w:tcBorders>
              <w:left w:val="single" w:sz="6" w:space="0" w:color="000000"/>
              <w:bottom w:val="single" w:sz="6" w:space="0" w:color="000000"/>
              <w:right w:val="single" w:sz="6" w:space="0" w:color="000000"/>
            </w:tcBorders>
            <w:shd w:val="clear" w:color="auto" w:fill="auto"/>
          </w:tcPr>
          <w:p w14:paraId="65478C11" w14:textId="658782A5" w:rsidR="00976371" w:rsidRPr="004D4459" w:rsidRDefault="00976371" w:rsidP="00976371">
            <w:pPr>
              <w:spacing w:after="0" w:line="240" w:lineRule="auto"/>
              <w:jc w:val="center"/>
              <w:textAlignment w:val="baseline"/>
              <w:rPr>
                <w:rFonts w:ascii="Times New Roman" w:eastAsia="Times New Roman" w:hAnsi="Times New Roman" w:cs="Times New Roman"/>
                <w:b/>
                <w:bCs/>
                <w:color w:val="000000" w:themeColor="text1"/>
                <w:sz w:val="24"/>
                <w:szCs w:val="24"/>
                <w:lang w:val="ro-RO"/>
              </w:rPr>
            </w:pPr>
            <w:r w:rsidRPr="004D4459">
              <w:rPr>
                <w:rFonts w:ascii="Times New Roman" w:eastAsia="Times New Roman" w:hAnsi="Times New Roman" w:cs="Times New Roman"/>
                <w:color w:val="000000" w:themeColor="text1"/>
                <w:sz w:val="20"/>
                <w:szCs w:val="20"/>
                <w:lang w:val="ro-RO"/>
              </w:rPr>
              <w:t>Anexa X Titlul 4 Capitolul 15  Transporturi  Transport rutier</w:t>
            </w:r>
          </w:p>
        </w:tc>
        <w:tc>
          <w:tcPr>
            <w:tcW w:w="2014" w:type="dxa"/>
            <w:vMerge/>
            <w:tcBorders>
              <w:left w:val="single" w:sz="6" w:space="0" w:color="000000"/>
              <w:right w:val="single" w:sz="6" w:space="0" w:color="000000"/>
            </w:tcBorders>
            <w:shd w:val="clear" w:color="auto" w:fill="auto"/>
          </w:tcPr>
          <w:p w14:paraId="04D54ADC" w14:textId="77777777" w:rsidR="00976371" w:rsidRPr="004D4459" w:rsidRDefault="00976371" w:rsidP="00976371">
            <w:pPr>
              <w:pStyle w:val="Default"/>
              <w:rPr>
                <w:rFonts w:ascii="Times New Roman" w:eastAsia="Times New Roman" w:hAnsi="Times New Roman" w:cs="Times New Roman"/>
                <w:color w:val="000000" w:themeColor="text1"/>
                <w:sz w:val="20"/>
                <w:szCs w:val="20"/>
                <w:lang w:val="ro-RO"/>
              </w:rPr>
            </w:pPr>
          </w:p>
        </w:tc>
        <w:tc>
          <w:tcPr>
            <w:tcW w:w="2691" w:type="dxa"/>
            <w:tcBorders>
              <w:top w:val="single" w:sz="6" w:space="0" w:color="000000"/>
              <w:left w:val="single" w:sz="6" w:space="0" w:color="000000"/>
              <w:bottom w:val="single" w:sz="6" w:space="0" w:color="000000"/>
              <w:right w:val="single" w:sz="6" w:space="0" w:color="000000"/>
            </w:tcBorders>
            <w:shd w:val="clear" w:color="auto" w:fill="auto"/>
          </w:tcPr>
          <w:p w14:paraId="1F727563" w14:textId="376B5CD2" w:rsidR="00976371" w:rsidRPr="004D4459" w:rsidRDefault="00976371" w:rsidP="00976371">
            <w:pPr>
              <w:spacing w:after="0" w:line="240" w:lineRule="auto"/>
              <w:jc w:val="both"/>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SLT.7</w:t>
            </w:r>
            <w:r w:rsidR="00E165DF">
              <w:rPr>
                <w:rFonts w:ascii="Times New Roman" w:eastAsia="Times New Roman" w:hAnsi="Times New Roman" w:cs="Times New Roman"/>
                <w:color w:val="000000" w:themeColor="text1"/>
                <w:sz w:val="20"/>
                <w:szCs w:val="20"/>
                <w:lang w:val="ro-RO"/>
              </w:rPr>
              <w:t>8</w:t>
            </w:r>
            <w:r w:rsidRPr="004D4459">
              <w:rPr>
                <w:rFonts w:ascii="Times New Roman" w:eastAsia="Times New Roman" w:hAnsi="Times New Roman" w:cs="Times New Roman"/>
                <w:color w:val="000000" w:themeColor="text1"/>
                <w:sz w:val="20"/>
                <w:szCs w:val="20"/>
                <w:lang w:val="ro-RO"/>
              </w:rPr>
              <w:t xml:space="preserve"> Act nou</w:t>
            </w:r>
          </w:p>
          <w:p w14:paraId="75EC24CE" w14:textId="5FE2EB87" w:rsidR="00976371" w:rsidRPr="004D4459" w:rsidRDefault="00976371" w:rsidP="00976371">
            <w:pPr>
              <w:spacing w:after="0" w:line="240" w:lineRule="auto"/>
              <w:jc w:val="both"/>
              <w:rPr>
                <w:rFonts w:ascii="Times New Roman" w:eastAsia="Times New Roman" w:hAnsi="Times New Roman" w:cs="Times New Roman"/>
                <w:b/>
                <w:bCs/>
                <w:color w:val="000000" w:themeColor="text1"/>
                <w:sz w:val="20"/>
                <w:szCs w:val="20"/>
                <w:lang w:val="ro-RO"/>
              </w:rPr>
            </w:pPr>
            <w:r w:rsidRPr="004D4459">
              <w:rPr>
                <w:rFonts w:ascii="Times New Roman" w:eastAsia="Times New Roman" w:hAnsi="Times New Roman" w:cs="Times New Roman"/>
                <w:b/>
                <w:bCs/>
                <w:color w:val="000000" w:themeColor="text1"/>
                <w:sz w:val="20"/>
                <w:szCs w:val="20"/>
                <w:lang w:val="ro-RO"/>
              </w:rPr>
              <w:t>Aprobarea Regulamentului cu privire la desfășurarea activităților stațiilor de inspecție tehnică periodică a autovehiculelor</w:t>
            </w:r>
          </w:p>
          <w:p w14:paraId="360D4B11" w14:textId="77777777" w:rsidR="00976371" w:rsidRPr="004D4459" w:rsidRDefault="00976371" w:rsidP="00976371">
            <w:pPr>
              <w:spacing w:after="0" w:line="240" w:lineRule="auto"/>
              <w:jc w:val="both"/>
              <w:rPr>
                <w:rFonts w:ascii="Times New Roman" w:eastAsia="Times New Roman" w:hAnsi="Times New Roman" w:cs="Times New Roman"/>
                <w:i/>
                <w:iCs/>
                <w:color w:val="000000" w:themeColor="text1"/>
                <w:sz w:val="20"/>
                <w:szCs w:val="20"/>
                <w:lang w:val="ro-RO"/>
              </w:rPr>
            </w:pPr>
            <w:r w:rsidRPr="004D4459">
              <w:rPr>
                <w:rFonts w:ascii="Times New Roman" w:eastAsia="Times New Roman" w:hAnsi="Times New Roman" w:cs="Times New Roman"/>
                <w:i/>
                <w:iCs/>
                <w:color w:val="000000" w:themeColor="text1"/>
                <w:sz w:val="20"/>
                <w:szCs w:val="20"/>
                <w:lang w:val="ro-RO"/>
              </w:rPr>
              <w:t>Transpune:</w:t>
            </w:r>
          </w:p>
          <w:p w14:paraId="05A595DE" w14:textId="49E7E176" w:rsidR="00976371" w:rsidRPr="004D4459" w:rsidRDefault="00976371" w:rsidP="00976371">
            <w:pPr>
              <w:spacing w:after="0" w:line="240" w:lineRule="auto"/>
              <w:jc w:val="both"/>
              <w:rPr>
                <w:rFonts w:cs="Times New Roman"/>
                <w:color w:val="000000" w:themeColor="text1"/>
                <w:sz w:val="20"/>
                <w:szCs w:val="20"/>
                <w:lang w:val="ro-RO"/>
              </w:rPr>
            </w:pPr>
            <w:r w:rsidRPr="004D4459">
              <w:rPr>
                <w:rFonts w:ascii="Times New Roman" w:eastAsia="Times New Roman" w:hAnsi="Times New Roman" w:cs="Times New Roman"/>
                <w:i/>
                <w:iCs/>
                <w:color w:val="000000" w:themeColor="text1"/>
                <w:sz w:val="20"/>
                <w:szCs w:val="20"/>
                <w:lang w:val="ro-RO"/>
              </w:rPr>
              <w:t>-Directiva 2014/45/UE</w:t>
            </w:r>
          </w:p>
        </w:tc>
        <w:tc>
          <w:tcPr>
            <w:tcW w:w="1418" w:type="dxa"/>
            <w:tcBorders>
              <w:left w:val="single" w:sz="6" w:space="0" w:color="000000"/>
              <w:bottom w:val="single" w:sz="4" w:space="0" w:color="auto"/>
              <w:right w:val="single" w:sz="6" w:space="0" w:color="000000"/>
            </w:tcBorders>
            <w:shd w:val="clear" w:color="auto" w:fill="auto"/>
          </w:tcPr>
          <w:p w14:paraId="3C73251D" w14:textId="4684FDDE" w:rsidR="00976371" w:rsidRPr="004D4459" w:rsidRDefault="00976371" w:rsidP="00976371">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 xml:space="preserve">Hotărâre de Guvern </w:t>
            </w:r>
            <w:r w:rsidR="007E6CCD">
              <w:rPr>
                <w:rFonts w:ascii="Times New Roman" w:eastAsia="Times New Roman" w:hAnsi="Times New Roman" w:cs="Times New Roman"/>
                <w:color w:val="000000" w:themeColor="text1"/>
                <w:sz w:val="20"/>
                <w:szCs w:val="20"/>
                <w:lang w:val="ro-RO"/>
              </w:rPr>
              <w:t>aprobată</w:t>
            </w:r>
          </w:p>
        </w:tc>
        <w:tc>
          <w:tcPr>
            <w:tcW w:w="1559" w:type="dxa"/>
            <w:tcBorders>
              <w:top w:val="single" w:sz="4" w:space="0" w:color="auto"/>
              <w:left w:val="single" w:sz="6" w:space="0" w:color="000000"/>
              <w:bottom w:val="single" w:sz="6" w:space="0" w:color="000000"/>
              <w:right w:val="single" w:sz="6" w:space="0" w:color="000000"/>
            </w:tcBorders>
          </w:tcPr>
          <w:p w14:paraId="2EA65769" w14:textId="77777777" w:rsidR="00D65E1C" w:rsidRPr="007E6CCD" w:rsidRDefault="00D65E1C" w:rsidP="00D65E1C">
            <w:pPr>
              <w:spacing w:after="0" w:line="240" w:lineRule="auto"/>
              <w:jc w:val="center"/>
              <w:textAlignment w:val="baseline"/>
              <w:rPr>
                <w:rFonts w:ascii="Times New Roman" w:eastAsia="Times New Roman" w:hAnsi="Times New Roman" w:cs="Times New Roman"/>
                <w:b/>
                <w:color w:val="000000" w:themeColor="text1"/>
                <w:sz w:val="20"/>
                <w:szCs w:val="20"/>
                <w:lang w:val="ro-RO"/>
              </w:rPr>
            </w:pPr>
            <w:r w:rsidRPr="007E6CCD">
              <w:rPr>
                <w:rFonts w:ascii="Times New Roman" w:eastAsia="Times New Roman" w:hAnsi="Times New Roman" w:cs="Times New Roman"/>
                <w:b/>
                <w:color w:val="000000" w:themeColor="text1"/>
                <w:sz w:val="20"/>
                <w:szCs w:val="20"/>
                <w:lang w:val="ro-RO"/>
              </w:rPr>
              <w:t>MIDR</w:t>
            </w:r>
          </w:p>
          <w:p w14:paraId="28639D9B" w14:textId="0D146E50" w:rsidR="00976371" w:rsidRPr="004D4459" w:rsidRDefault="00976371" w:rsidP="00976371">
            <w:pPr>
              <w:spacing w:after="80" w:line="240" w:lineRule="auto"/>
              <w:jc w:val="center"/>
              <w:rPr>
                <w:rFonts w:ascii="Times New Roman" w:eastAsia="Times New Roman" w:hAnsi="Times New Roman" w:cs="Times New Roman"/>
                <w:color w:val="000000" w:themeColor="text1"/>
                <w:sz w:val="20"/>
                <w:szCs w:val="20"/>
                <w:lang w:val="ro-RO"/>
              </w:rPr>
            </w:pPr>
          </w:p>
        </w:tc>
        <w:tc>
          <w:tcPr>
            <w:tcW w:w="1701" w:type="dxa"/>
            <w:tcBorders>
              <w:top w:val="single" w:sz="4" w:space="0" w:color="auto"/>
              <w:left w:val="single" w:sz="6" w:space="0" w:color="000000"/>
              <w:bottom w:val="single" w:sz="6" w:space="0" w:color="000000"/>
              <w:right w:val="single" w:sz="6" w:space="0" w:color="000000"/>
            </w:tcBorders>
            <w:shd w:val="clear" w:color="auto" w:fill="auto"/>
          </w:tcPr>
          <w:p w14:paraId="25356E3E" w14:textId="77777777" w:rsidR="00976371" w:rsidRPr="004D4459" w:rsidRDefault="00976371" w:rsidP="00976371">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Trimestrul IV,</w:t>
            </w:r>
          </w:p>
          <w:p w14:paraId="4E7ABDE1" w14:textId="77777777" w:rsidR="00976371" w:rsidRPr="004D4459" w:rsidRDefault="00976371" w:rsidP="00976371">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2023</w:t>
            </w:r>
          </w:p>
          <w:p w14:paraId="242A698D" w14:textId="77777777" w:rsidR="00976371" w:rsidRPr="004D4459" w:rsidRDefault="00976371" w:rsidP="00976371">
            <w:pPr>
              <w:spacing w:after="0" w:line="240" w:lineRule="auto"/>
              <w:jc w:val="center"/>
              <w:textAlignment w:val="baseline"/>
              <w:rPr>
                <w:rFonts w:ascii="Times New Roman" w:eastAsia="Times New Roman" w:hAnsi="Times New Roman" w:cs="Times New Roman"/>
                <w:color w:val="000000" w:themeColor="text1"/>
                <w:sz w:val="20"/>
                <w:szCs w:val="20"/>
                <w:lang w:val="ro-RO"/>
              </w:rPr>
            </w:pPr>
          </w:p>
          <w:p w14:paraId="0A3C1CDD" w14:textId="77777777" w:rsidR="00976371" w:rsidRPr="004D4459" w:rsidRDefault="00976371" w:rsidP="00976371">
            <w:pPr>
              <w:spacing w:after="0" w:line="240" w:lineRule="auto"/>
              <w:jc w:val="center"/>
              <w:textAlignment w:val="baseline"/>
              <w:rPr>
                <w:rFonts w:ascii="Times New Roman" w:eastAsia="Times New Roman" w:hAnsi="Times New Roman" w:cs="Times New Roman"/>
                <w:color w:val="000000" w:themeColor="text1"/>
                <w:sz w:val="20"/>
                <w:szCs w:val="20"/>
                <w:lang w:val="ro-RO"/>
              </w:rPr>
            </w:pPr>
          </w:p>
          <w:p w14:paraId="39D292B5" w14:textId="77777777" w:rsidR="009E52FD" w:rsidRDefault="009E52FD" w:rsidP="00976371">
            <w:pPr>
              <w:spacing w:after="0" w:line="240" w:lineRule="auto"/>
              <w:jc w:val="center"/>
              <w:textAlignment w:val="baseline"/>
              <w:rPr>
                <w:rFonts w:ascii="Times New Roman" w:eastAsia="Times New Roman" w:hAnsi="Times New Roman" w:cs="Times New Roman"/>
                <w:color w:val="000000" w:themeColor="text1"/>
                <w:sz w:val="20"/>
                <w:szCs w:val="20"/>
                <w:lang w:val="ro-RO"/>
              </w:rPr>
            </w:pPr>
            <w:r>
              <w:rPr>
                <w:rFonts w:ascii="Times New Roman" w:eastAsia="Times New Roman" w:hAnsi="Times New Roman" w:cs="Times New Roman"/>
                <w:color w:val="000000" w:themeColor="text1"/>
                <w:sz w:val="20"/>
                <w:szCs w:val="20"/>
                <w:lang w:val="ro-RO"/>
              </w:rPr>
              <w:t xml:space="preserve">AA Anexa X, </w:t>
            </w:r>
          </w:p>
          <w:p w14:paraId="73C587F0" w14:textId="44819233" w:rsidR="00976371" w:rsidRPr="004D4459" w:rsidRDefault="00976371" w:rsidP="00976371">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2017</w:t>
            </w:r>
          </w:p>
          <w:p w14:paraId="3465A73F" w14:textId="77777777" w:rsidR="00976371" w:rsidRPr="004D4459" w:rsidRDefault="00976371" w:rsidP="00976371">
            <w:pPr>
              <w:spacing w:after="0" w:line="240" w:lineRule="auto"/>
              <w:jc w:val="center"/>
              <w:textAlignment w:val="baseline"/>
              <w:rPr>
                <w:rFonts w:ascii="Times New Roman" w:eastAsia="Times New Roman" w:hAnsi="Times New Roman" w:cs="Times New Roman"/>
                <w:color w:val="000000" w:themeColor="text1"/>
                <w:sz w:val="20"/>
                <w:szCs w:val="20"/>
                <w:lang w:val="ro-RO"/>
              </w:rPr>
            </w:pPr>
          </w:p>
          <w:p w14:paraId="0670916C" w14:textId="77777777" w:rsidR="009E52FD" w:rsidRDefault="009E52FD" w:rsidP="00976371">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Arial" w:hAnsi="Times New Roman" w:cs="Arial"/>
                <w:color w:val="000000" w:themeColor="text1"/>
                <w:sz w:val="20"/>
                <w:szCs w:val="20"/>
                <w:lang w:val="ro-RO" w:eastAsia="zh-CN"/>
              </w:rPr>
              <w:t>AgA</w:t>
            </w:r>
            <w:r>
              <w:rPr>
                <w:rFonts w:ascii="Times New Roman" w:eastAsia="Arial" w:hAnsi="Times New Roman" w:cs="Arial"/>
                <w:color w:val="000000" w:themeColor="text1"/>
                <w:sz w:val="20"/>
                <w:szCs w:val="20"/>
                <w:lang w:val="ro-RO" w:eastAsia="zh-CN"/>
              </w:rPr>
              <w:t>,</w:t>
            </w:r>
            <w:r w:rsidRPr="004D4459">
              <w:rPr>
                <w:rFonts w:ascii="Times New Roman" w:eastAsia="Times New Roman" w:hAnsi="Times New Roman" w:cs="Times New Roman"/>
                <w:color w:val="000000" w:themeColor="text1"/>
                <w:sz w:val="20"/>
                <w:szCs w:val="20"/>
                <w:lang w:val="ro-RO"/>
              </w:rPr>
              <w:t xml:space="preserve"> </w:t>
            </w:r>
          </w:p>
          <w:p w14:paraId="10A21582" w14:textId="13794206" w:rsidR="00976371" w:rsidRPr="004D4459" w:rsidRDefault="009E52FD" w:rsidP="00976371">
            <w:pPr>
              <w:spacing w:after="0" w:line="240" w:lineRule="auto"/>
              <w:jc w:val="center"/>
              <w:textAlignment w:val="baseline"/>
              <w:rPr>
                <w:rFonts w:ascii="Times New Roman" w:eastAsia="Times New Roman" w:hAnsi="Times New Roman" w:cs="Times New Roman"/>
                <w:color w:val="000000" w:themeColor="text1"/>
                <w:sz w:val="20"/>
                <w:szCs w:val="20"/>
                <w:lang w:val="ro-RO"/>
              </w:rPr>
            </w:pPr>
            <w:r>
              <w:rPr>
                <w:rFonts w:ascii="Times New Roman" w:eastAsia="Times New Roman" w:hAnsi="Times New Roman" w:cs="Times New Roman"/>
                <w:color w:val="000000" w:themeColor="text1"/>
                <w:sz w:val="20"/>
                <w:szCs w:val="20"/>
                <w:lang w:val="ro-RO"/>
              </w:rPr>
              <w:t>T</w:t>
            </w:r>
            <w:r w:rsidR="00976371" w:rsidRPr="004D4459">
              <w:rPr>
                <w:rFonts w:ascii="Times New Roman" w:eastAsia="Times New Roman" w:hAnsi="Times New Roman" w:cs="Times New Roman"/>
                <w:color w:val="000000" w:themeColor="text1"/>
                <w:sz w:val="20"/>
                <w:szCs w:val="20"/>
                <w:lang w:val="ro-RO"/>
              </w:rPr>
              <w:t>rim</w:t>
            </w:r>
            <w:r>
              <w:rPr>
                <w:rFonts w:ascii="Times New Roman" w:eastAsia="Times New Roman" w:hAnsi="Times New Roman" w:cs="Times New Roman"/>
                <w:color w:val="000000" w:themeColor="text1"/>
                <w:sz w:val="20"/>
                <w:szCs w:val="20"/>
                <w:lang w:val="ro-RO"/>
              </w:rPr>
              <w:t>.</w:t>
            </w:r>
            <w:r w:rsidR="00976371" w:rsidRPr="004D4459">
              <w:rPr>
                <w:rFonts w:ascii="Times New Roman" w:eastAsia="Times New Roman" w:hAnsi="Times New Roman" w:cs="Times New Roman"/>
                <w:color w:val="000000" w:themeColor="text1"/>
                <w:sz w:val="20"/>
                <w:szCs w:val="20"/>
                <w:lang w:val="ro-RO"/>
              </w:rPr>
              <w:t xml:space="preserve"> IV, 2021</w:t>
            </w:r>
          </w:p>
        </w:tc>
        <w:tc>
          <w:tcPr>
            <w:tcW w:w="1559" w:type="dxa"/>
            <w:tcBorders>
              <w:top w:val="single" w:sz="4" w:space="0" w:color="auto"/>
              <w:left w:val="single" w:sz="6" w:space="0" w:color="000000"/>
              <w:bottom w:val="single" w:sz="6" w:space="0" w:color="000000"/>
              <w:right w:val="single" w:sz="6" w:space="0" w:color="000000"/>
            </w:tcBorders>
            <w:shd w:val="clear" w:color="auto" w:fill="auto"/>
          </w:tcPr>
          <w:p w14:paraId="0153B584" w14:textId="77777777" w:rsidR="00976371" w:rsidRPr="004D4459" w:rsidRDefault="00976371" w:rsidP="00976371">
            <w:pPr>
              <w:spacing w:after="80" w:line="240" w:lineRule="auto"/>
              <w:jc w:val="both"/>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PND, OS 2.1;</w:t>
            </w:r>
          </w:p>
          <w:p w14:paraId="03673158" w14:textId="11B1A59D" w:rsidR="00976371" w:rsidRPr="004D4459" w:rsidRDefault="00976371" w:rsidP="00976371">
            <w:pPr>
              <w:spacing w:after="80" w:line="240" w:lineRule="auto"/>
              <w:jc w:val="both"/>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PAG 2023, acțiunea 10.25</w:t>
            </w:r>
          </w:p>
          <w:p w14:paraId="351FD9AB" w14:textId="495A08EF" w:rsidR="00976371" w:rsidRPr="004D4459" w:rsidRDefault="00976371" w:rsidP="00976371">
            <w:pPr>
              <w:spacing w:after="80" w:line="240" w:lineRule="auto"/>
              <w:jc w:val="both"/>
              <w:rPr>
                <w:rFonts w:ascii="Times New Roman" w:eastAsia="Times New Roman" w:hAnsi="Times New Roman" w:cs="Times New Roman"/>
                <w:color w:val="000000" w:themeColor="text1"/>
                <w:sz w:val="20"/>
                <w:szCs w:val="20"/>
                <w:lang w:val="ro-RO"/>
              </w:rPr>
            </w:pPr>
          </w:p>
        </w:tc>
        <w:tc>
          <w:tcPr>
            <w:tcW w:w="1675" w:type="dxa"/>
            <w:tcBorders>
              <w:top w:val="single" w:sz="6" w:space="0" w:color="000000"/>
              <w:left w:val="single" w:sz="6" w:space="0" w:color="000000"/>
              <w:bottom w:val="single" w:sz="6" w:space="0" w:color="000000"/>
              <w:right w:val="single" w:sz="6" w:space="0" w:color="000000"/>
            </w:tcBorders>
            <w:shd w:val="clear" w:color="auto" w:fill="auto"/>
          </w:tcPr>
          <w:p w14:paraId="5A2CEF6C" w14:textId="6B96B8B3" w:rsidR="006079D5" w:rsidRPr="00BE4437" w:rsidRDefault="006079D5" w:rsidP="006079D5">
            <w:pPr>
              <w:spacing w:after="0" w:line="240" w:lineRule="auto"/>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Costul:</w:t>
            </w:r>
            <w:r w:rsidRPr="00BE4437">
              <w:rPr>
                <w:rFonts w:ascii="Times New Roman" w:eastAsia="Times New Roman" w:hAnsi="Times New Roman" w:cs="Times New Roman"/>
                <w:sz w:val="20"/>
                <w:szCs w:val="20"/>
                <w:lang w:val="ro-RO"/>
              </w:rPr>
              <w:t xml:space="preserve"> </w:t>
            </w:r>
            <w:r w:rsidR="004A13BF" w:rsidRPr="00BE4437">
              <w:rPr>
                <w:rFonts w:ascii="Times New Roman" w:eastAsia="Times New Roman" w:hAnsi="Times New Roman" w:cs="Times New Roman"/>
                <w:sz w:val="20"/>
                <w:szCs w:val="20"/>
                <w:lang w:val="ro-RO"/>
              </w:rPr>
              <w:t>49,</w:t>
            </w:r>
            <w:r w:rsidR="007F2FBD" w:rsidRPr="00BE4437">
              <w:rPr>
                <w:rFonts w:ascii="Times New Roman" w:eastAsia="Times New Roman" w:hAnsi="Times New Roman" w:cs="Times New Roman"/>
                <w:sz w:val="20"/>
                <w:szCs w:val="20"/>
                <w:lang w:val="ro-RO"/>
              </w:rPr>
              <w:t>4</w:t>
            </w:r>
          </w:p>
          <w:p w14:paraId="08E9E0DF" w14:textId="6FBA2915" w:rsidR="006079D5" w:rsidRPr="00BE4437" w:rsidRDefault="006079D5" w:rsidP="006079D5">
            <w:pPr>
              <w:spacing w:after="0" w:line="240" w:lineRule="auto"/>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Sursa:</w:t>
            </w:r>
            <w:r w:rsidRPr="00BE4437">
              <w:rPr>
                <w:rFonts w:ascii="Times New Roman" w:eastAsia="Times New Roman" w:hAnsi="Times New Roman" w:cs="Times New Roman"/>
                <w:sz w:val="20"/>
                <w:szCs w:val="20"/>
                <w:lang w:val="ro-RO"/>
              </w:rPr>
              <w:t xml:space="preserve"> Buget (subprogram  640</w:t>
            </w:r>
            <w:r w:rsidR="002A546D" w:rsidRPr="00BE4437">
              <w:rPr>
                <w:rFonts w:ascii="Times New Roman" w:eastAsia="Times New Roman" w:hAnsi="Times New Roman" w:cs="Times New Roman"/>
                <w:sz w:val="20"/>
                <w:szCs w:val="20"/>
                <w:lang w:val="ro-RO"/>
              </w:rPr>
              <w:t>4</w:t>
            </w:r>
            <w:r w:rsidRPr="00BE4437">
              <w:rPr>
                <w:rFonts w:ascii="Times New Roman" w:eastAsia="Times New Roman" w:hAnsi="Times New Roman" w:cs="Times New Roman"/>
                <w:sz w:val="20"/>
                <w:szCs w:val="20"/>
                <w:lang w:val="ro-RO"/>
              </w:rPr>
              <w:t>)</w:t>
            </w:r>
          </w:p>
          <w:p w14:paraId="0D2EDEE4" w14:textId="0184E1C3" w:rsidR="00976371" w:rsidRPr="00BE4437" w:rsidRDefault="006079D5" w:rsidP="006079D5">
            <w:pPr>
              <w:spacing w:after="0" w:line="240" w:lineRule="auto"/>
              <w:textAlignment w:val="baseline"/>
              <w:rPr>
                <w:rFonts w:ascii="Times New Roman" w:eastAsia="Times New Roman" w:hAnsi="Times New Roman" w:cs="Times New Roman"/>
                <w:i/>
                <w:iCs/>
                <w:sz w:val="20"/>
                <w:szCs w:val="20"/>
                <w:lang w:val="ro-RO"/>
              </w:rPr>
            </w:pPr>
            <w:r w:rsidRPr="00BE4437">
              <w:rPr>
                <w:rFonts w:ascii="Times New Roman" w:eastAsia="Times New Roman" w:hAnsi="Times New Roman" w:cs="Times New Roman"/>
                <w:i/>
                <w:iCs/>
                <w:sz w:val="20"/>
                <w:szCs w:val="20"/>
                <w:lang w:val="ro-RO"/>
              </w:rPr>
              <w:t>Deficit:</w:t>
            </w:r>
            <w:r w:rsidR="002A546D" w:rsidRPr="00BE4437">
              <w:rPr>
                <w:rFonts w:ascii="Times New Roman" w:eastAsia="Times New Roman" w:hAnsi="Times New Roman" w:cs="Times New Roman"/>
                <w:i/>
                <w:iCs/>
                <w:sz w:val="20"/>
                <w:szCs w:val="20"/>
                <w:lang w:val="ro-RO"/>
              </w:rPr>
              <w:t xml:space="preserve"> </w:t>
            </w:r>
            <w:r w:rsidR="002A546D" w:rsidRPr="00BE4437">
              <w:rPr>
                <w:rFonts w:ascii="Times New Roman" w:eastAsia="Times New Roman" w:hAnsi="Times New Roman" w:cs="Times New Roman"/>
                <w:sz w:val="20"/>
                <w:szCs w:val="20"/>
                <w:lang w:val="ro-RO"/>
              </w:rPr>
              <w:t>0</w:t>
            </w:r>
          </w:p>
          <w:p w14:paraId="21EE4CDD" w14:textId="2DFE519C" w:rsidR="006079D5" w:rsidRPr="00BE4437" w:rsidRDefault="006079D5" w:rsidP="006079D5">
            <w:pPr>
              <w:spacing w:after="0" w:line="240" w:lineRule="auto"/>
              <w:textAlignment w:val="baseline"/>
              <w:rPr>
                <w:rFonts w:ascii="Times New Roman" w:eastAsia="Times New Roman" w:hAnsi="Times New Roman" w:cs="Times New Roman"/>
                <w:b/>
                <w:bCs/>
                <w:sz w:val="24"/>
                <w:szCs w:val="24"/>
                <w:lang w:val="ro-RO"/>
              </w:rPr>
            </w:pPr>
            <w:r w:rsidRPr="00BE4437">
              <w:rPr>
                <w:rFonts w:ascii="Times New Roman" w:eastAsia="Times New Roman" w:hAnsi="Times New Roman" w:cs="Times New Roman"/>
                <w:sz w:val="20"/>
                <w:szCs w:val="20"/>
                <w:lang w:val="ro-RO"/>
              </w:rPr>
              <w:t>*Zile petrecute pe activitate -</w:t>
            </w:r>
            <w:r w:rsidR="004A13BF" w:rsidRPr="00BE4437">
              <w:rPr>
                <w:rFonts w:ascii="Times New Roman" w:eastAsia="Times New Roman" w:hAnsi="Times New Roman" w:cs="Times New Roman"/>
                <w:sz w:val="20"/>
                <w:szCs w:val="20"/>
                <w:lang w:val="ro-RO"/>
              </w:rPr>
              <w:t>59</w:t>
            </w:r>
          </w:p>
        </w:tc>
      </w:tr>
      <w:tr w:rsidR="00976371" w:rsidRPr="004D4459" w14:paraId="26C71F14" w14:textId="77777777" w:rsidTr="00141FDC">
        <w:trPr>
          <w:gridAfter w:val="1"/>
          <w:wAfter w:w="43" w:type="dxa"/>
        </w:trPr>
        <w:tc>
          <w:tcPr>
            <w:tcW w:w="1843" w:type="dxa"/>
            <w:vMerge/>
            <w:tcBorders>
              <w:left w:val="single" w:sz="6" w:space="0" w:color="000000"/>
              <w:right w:val="single" w:sz="6" w:space="0" w:color="000000"/>
            </w:tcBorders>
            <w:shd w:val="clear" w:color="auto" w:fill="auto"/>
          </w:tcPr>
          <w:p w14:paraId="3D58D24A" w14:textId="77777777" w:rsidR="00976371" w:rsidRPr="004D4459" w:rsidRDefault="00976371" w:rsidP="00976371">
            <w:pPr>
              <w:pStyle w:val="Bodytext10"/>
              <w:ind w:right="139"/>
              <w:jc w:val="both"/>
              <w:rPr>
                <w:rFonts w:ascii="Times New Roman" w:eastAsia="Times New Roman" w:hAnsi="Times New Roman" w:cs="Times New Roman"/>
                <w:color w:val="000000" w:themeColor="text1"/>
                <w:sz w:val="20"/>
                <w:szCs w:val="20"/>
                <w:lang w:val="ro-RO"/>
              </w:rPr>
            </w:pPr>
          </w:p>
        </w:tc>
        <w:tc>
          <w:tcPr>
            <w:tcW w:w="1700" w:type="dxa"/>
            <w:tcBorders>
              <w:left w:val="single" w:sz="6" w:space="0" w:color="000000"/>
              <w:bottom w:val="single" w:sz="6" w:space="0" w:color="000000"/>
              <w:right w:val="single" w:sz="6" w:space="0" w:color="000000"/>
            </w:tcBorders>
            <w:shd w:val="clear" w:color="auto" w:fill="auto"/>
          </w:tcPr>
          <w:p w14:paraId="1388303C" w14:textId="2221471F" w:rsidR="00976371" w:rsidRPr="004D4459" w:rsidRDefault="00976371" w:rsidP="00976371">
            <w:pPr>
              <w:spacing w:after="0" w:line="240" w:lineRule="auto"/>
              <w:jc w:val="center"/>
              <w:textAlignment w:val="baseline"/>
              <w:rPr>
                <w:rFonts w:ascii="Times New Roman" w:eastAsia="Times New Roman" w:hAnsi="Times New Roman" w:cs="Times New Roman"/>
                <w:b/>
                <w:bCs/>
                <w:color w:val="000000" w:themeColor="text1"/>
                <w:sz w:val="24"/>
                <w:szCs w:val="24"/>
                <w:lang w:val="ro-RO"/>
              </w:rPr>
            </w:pPr>
            <w:r w:rsidRPr="004D4459">
              <w:rPr>
                <w:rFonts w:ascii="Times New Roman" w:eastAsia="Times New Roman" w:hAnsi="Times New Roman" w:cs="Times New Roman"/>
                <w:color w:val="000000" w:themeColor="text1"/>
                <w:sz w:val="20"/>
                <w:szCs w:val="20"/>
                <w:lang w:val="ro-RO"/>
              </w:rPr>
              <w:t>Acordul de Asociere RM-UE, art.82, alin.(1)</w:t>
            </w:r>
          </w:p>
        </w:tc>
        <w:tc>
          <w:tcPr>
            <w:tcW w:w="2014" w:type="dxa"/>
            <w:vMerge/>
            <w:tcBorders>
              <w:left w:val="single" w:sz="6" w:space="0" w:color="000000"/>
              <w:right w:val="single" w:sz="6" w:space="0" w:color="000000"/>
            </w:tcBorders>
            <w:shd w:val="clear" w:color="auto" w:fill="auto"/>
          </w:tcPr>
          <w:p w14:paraId="6AAF2EFB" w14:textId="77777777" w:rsidR="00976371" w:rsidRPr="004D4459" w:rsidRDefault="00976371" w:rsidP="00976371">
            <w:pPr>
              <w:pStyle w:val="Default"/>
              <w:rPr>
                <w:rFonts w:ascii="Times New Roman" w:eastAsia="Times New Roman" w:hAnsi="Times New Roman" w:cs="Times New Roman"/>
                <w:color w:val="000000" w:themeColor="text1"/>
                <w:sz w:val="20"/>
                <w:szCs w:val="20"/>
                <w:lang w:val="ro-RO"/>
              </w:rPr>
            </w:pPr>
          </w:p>
        </w:tc>
        <w:tc>
          <w:tcPr>
            <w:tcW w:w="2691" w:type="dxa"/>
            <w:tcBorders>
              <w:top w:val="single" w:sz="6" w:space="0" w:color="000000"/>
              <w:left w:val="single" w:sz="6" w:space="0" w:color="000000"/>
              <w:bottom w:val="single" w:sz="6" w:space="0" w:color="000000"/>
              <w:right w:val="single" w:sz="6" w:space="0" w:color="000000"/>
            </w:tcBorders>
            <w:shd w:val="clear" w:color="auto" w:fill="auto"/>
          </w:tcPr>
          <w:p w14:paraId="31406086" w14:textId="567D501D" w:rsidR="00976371" w:rsidRPr="004D4459" w:rsidRDefault="00976371" w:rsidP="00976371">
            <w:pPr>
              <w:spacing w:after="0" w:line="240" w:lineRule="auto"/>
              <w:jc w:val="both"/>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SLT.</w:t>
            </w:r>
            <w:r w:rsidR="00E165DF">
              <w:rPr>
                <w:rFonts w:ascii="Times New Roman" w:eastAsia="Times New Roman" w:hAnsi="Times New Roman" w:cs="Times New Roman"/>
                <w:color w:val="000000" w:themeColor="text1"/>
                <w:sz w:val="20"/>
                <w:szCs w:val="20"/>
                <w:lang w:val="ro-RO"/>
              </w:rPr>
              <w:t>79</w:t>
            </w:r>
            <w:r w:rsidRPr="004D4459">
              <w:rPr>
                <w:rFonts w:ascii="Times New Roman" w:eastAsia="Times New Roman" w:hAnsi="Times New Roman" w:cs="Times New Roman"/>
                <w:color w:val="000000" w:themeColor="text1"/>
                <w:sz w:val="20"/>
                <w:szCs w:val="20"/>
                <w:lang w:val="ro-RO"/>
              </w:rPr>
              <w:t xml:space="preserve"> Act nou</w:t>
            </w:r>
          </w:p>
          <w:p w14:paraId="68282B48" w14:textId="26FECCA9" w:rsidR="00976371" w:rsidRPr="004D4459" w:rsidRDefault="00976371" w:rsidP="00976371">
            <w:pPr>
              <w:spacing w:after="0" w:line="240" w:lineRule="auto"/>
              <w:textAlignment w:val="baseline"/>
              <w:rPr>
                <w:rFonts w:ascii="Times New Roman" w:eastAsia="Times New Roman" w:hAnsi="Times New Roman" w:cs="Times New Roman"/>
                <w:b/>
                <w:bCs/>
                <w:color w:val="000000" w:themeColor="text1"/>
                <w:sz w:val="20"/>
                <w:szCs w:val="20"/>
                <w:lang w:val="ro-RO"/>
              </w:rPr>
            </w:pPr>
            <w:r w:rsidRPr="004D4459">
              <w:rPr>
                <w:rFonts w:ascii="Times New Roman" w:eastAsia="Times New Roman" w:hAnsi="Times New Roman" w:cs="Times New Roman"/>
                <w:b/>
                <w:bCs/>
                <w:color w:val="000000" w:themeColor="text1"/>
                <w:sz w:val="20"/>
                <w:szCs w:val="20"/>
                <w:lang w:val="ro-RO"/>
              </w:rPr>
              <w:t xml:space="preserve">Aprobarea proiectului Hotărârii de Guvern privind facilitarea schimbului transfrontalier de informații privind încălcările normelor de circulație care afectează siguranța rutieră </w:t>
            </w:r>
          </w:p>
          <w:p w14:paraId="15412BB2" w14:textId="77777777" w:rsidR="00976371" w:rsidRPr="004D4459" w:rsidRDefault="00976371" w:rsidP="00976371">
            <w:pPr>
              <w:spacing w:after="0" w:line="240" w:lineRule="auto"/>
              <w:textAlignment w:val="baseline"/>
              <w:rPr>
                <w:rFonts w:ascii="Times New Roman" w:eastAsia="Times New Roman" w:hAnsi="Times New Roman" w:cs="Times New Roman"/>
                <w:i/>
                <w:iCs/>
                <w:color w:val="000000" w:themeColor="text1"/>
                <w:sz w:val="20"/>
                <w:szCs w:val="20"/>
                <w:lang w:val="ro-RO"/>
              </w:rPr>
            </w:pPr>
            <w:r w:rsidRPr="004D4459">
              <w:rPr>
                <w:rFonts w:ascii="Times New Roman" w:eastAsia="Times New Roman" w:hAnsi="Times New Roman" w:cs="Times New Roman"/>
                <w:i/>
                <w:iCs/>
                <w:color w:val="000000" w:themeColor="text1"/>
                <w:sz w:val="20"/>
                <w:szCs w:val="20"/>
                <w:lang w:val="ro-RO"/>
              </w:rPr>
              <w:t>Transpune:</w:t>
            </w:r>
          </w:p>
          <w:p w14:paraId="5AA5518A" w14:textId="0035F7F3" w:rsidR="00976371" w:rsidRPr="004D4459" w:rsidRDefault="00976371" w:rsidP="00976371">
            <w:pPr>
              <w:spacing w:after="0" w:line="240" w:lineRule="auto"/>
              <w:textAlignment w:val="baseline"/>
              <w:rPr>
                <w:rFonts w:ascii="Times New Roman" w:eastAsia="Times New Roman" w:hAnsi="Times New Roman" w:cs="Times New Roman"/>
                <w:i/>
                <w:iCs/>
                <w:color w:val="000000" w:themeColor="text1"/>
                <w:sz w:val="20"/>
                <w:szCs w:val="20"/>
                <w:lang w:val="ro-RO"/>
              </w:rPr>
            </w:pPr>
            <w:r w:rsidRPr="004D4459">
              <w:rPr>
                <w:rFonts w:ascii="Times New Roman" w:eastAsia="Times New Roman" w:hAnsi="Times New Roman" w:cs="Times New Roman"/>
                <w:i/>
                <w:iCs/>
                <w:color w:val="000000" w:themeColor="text1"/>
                <w:sz w:val="20"/>
                <w:szCs w:val="20"/>
                <w:lang w:val="ro-RO"/>
              </w:rPr>
              <w:t>-Directiva (UE) 2015/413</w:t>
            </w:r>
          </w:p>
          <w:p w14:paraId="5DAA546F" w14:textId="1336005D" w:rsidR="00976371" w:rsidRPr="004D4459" w:rsidRDefault="00976371" w:rsidP="00976371">
            <w:pPr>
              <w:spacing w:after="0" w:line="240" w:lineRule="auto"/>
              <w:jc w:val="both"/>
              <w:rPr>
                <w:rFonts w:ascii="Times New Roman" w:eastAsia="Times New Roman" w:hAnsi="Times New Roman" w:cs="Times New Roman"/>
                <w:color w:val="000000" w:themeColor="text1"/>
                <w:sz w:val="20"/>
                <w:szCs w:val="20"/>
                <w:lang w:val="ro-RO"/>
              </w:rPr>
            </w:pPr>
          </w:p>
        </w:tc>
        <w:tc>
          <w:tcPr>
            <w:tcW w:w="1418" w:type="dxa"/>
            <w:tcBorders>
              <w:left w:val="single" w:sz="6" w:space="0" w:color="000000"/>
              <w:bottom w:val="single" w:sz="4" w:space="0" w:color="auto"/>
              <w:right w:val="single" w:sz="6" w:space="0" w:color="000000"/>
            </w:tcBorders>
            <w:shd w:val="clear" w:color="auto" w:fill="auto"/>
          </w:tcPr>
          <w:p w14:paraId="6A760CD3" w14:textId="2445CF8C" w:rsidR="00976371" w:rsidRPr="004D4459" w:rsidRDefault="00976371" w:rsidP="00976371">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 xml:space="preserve">Hotărâre de Guvern </w:t>
            </w:r>
            <w:r w:rsidR="007E6CCD">
              <w:rPr>
                <w:rFonts w:ascii="Times New Roman" w:eastAsia="Times New Roman" w:hAnsi="Times New Roman" w:cs="Times New Roman"/>
                <w:color w:val="000000" w:themeColor="text1"/>
                <w:sz w:val="20"/>
                <w:szCs w:val="20"/>
                <w:lang w:val="ro-RO"/>
              </w:rPr>
              <w:t>aprobată</w:t>
            </w:r>
          </w:p>
        </w:tc>
        <w:tc>
          <w:tcPr>
            <w:tcW w:w="1559" w:type="dxa"/>
            <w:tcBorders>
              <w:top w:val="single" w:sz="4" w:space="0" w:color="auto"/>
              <w:left w:val="single" w:sz="6" w:space="0" w:color="000000"/>
              <w:bottom w:val="single" w:sz="6" w:space="0" w:color="000000"/>
              <w:right w:val="single" w:sz="6" w:space="0" w:color="000000"/>
            </w:tcBorders>
          </w:tcPr>
          <w:p w14:paraId="0BBA59B2" w14:textId="262088D1" w:rsidR="00D65E1C" w:rsidRPr="007E6CCD" w:rsidRDefault="00D65E1C" w:rsidP="00D65E1C">
            <w:pPr>
              <w:spacing w:after="0" w:line="240" w:lineRule="auto"/>
              <w:jc w:val="center"/>
              <w:textAlignment w:val="baseline"/>
              <w:rPr>
                <w:rFonts w:ascii="Times New Roman" w:eastAsia="Times New Roman" w:hAnsi="Times New Roman" w:cs="Times New Roman"/>
                <w:b/>
                <w:color w:val="000000" w:themeColor="text1"/>
                <w:sz w:val="20"/>
                <w:szCs w:val="20"/>
                <w:lang w:val="ro-RO"/>
              </w:rPr>
            </w:pPr>
            <w:r w:rsidRPr="007E6CCD">
              <w:rPr>
                <w:rFonts w:ascii="Times New Roman" w:eastAsia="Times New Roman" w:hAnsi="Times New Roman" w:cs="Times New Roman"/>
                <w:b/>
                <w:color w:val="000000" w:themeColor="text1"/>
                <w:sz w:val="20"/>
                <w:szCs w:val="20"/>
                <w:lang w:val="ro-RO"/>
              </w:rPr>
              <w:t>MIDR</w:t>
            </w:r>
            <w:r w:rsidR="00636C1B">
              <w:rPr>
                <w:rFonts w:ascii="Times New Roman" w:eastAsia="Times New Roman" w:hAnsi="Times New Roman" w:cs="Times New Roman"/>
                <w:b/>
                <w:color w:val="000000" w:themeColor="text1"/>
                <w:sz w:val="20"/>
                <w:szCs w:val="20"/>
                <w:lang w:val="ro-RO"/>
              </w:rPr>
              <w:br/>
            </w:r>
          </w:p>
          <w:p w14:paraId="7A432D39" w14:textId="77777777" w:rsidR="007E174C" w:rsidRPr="004D4459" w:rsidRDefault="007E174C" w:rsidP="007E174C">
            <w:pPr>
              <w:tabs>
                <w:tab w:val="left" w:pos="993"/>
              </w:tabs>
              <w:spacing w:after="0" w:line="240" w:lineRule="auto"/>
              <w:ind w:left="93"/>
              <w:jc w:val="center"/>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Serviciul siguranţă rutieră</w:t>
            </w:r>
          </w:p>
          <w:p w14:paraId="7E2AE8A0" w14:textId="77777777" w:rsidR="007E174C" w:rsidRPr="004D4459" w:rsidRDefault="007E174C" w:rsidP="007E174C">
            <w:pPr>
              <w:tabs>
                <w:tab w:val="left" w:pos="993"/>
              </w:tabs>
              <w:spacing w:after="0" w:line="240" w:lineRule="auto"/>
              <w:ind w:left="93"/>
              <w:jc w:val="center"/>
              <w:rPr>
                <w:rFonts w:ascii="Times New Roman" w:eastAsia="Times New Roman" w:hAnsi="Times New Roman" w:cs="Times New Roman"/>
                <w:color w:val="000000" w:themeColor="text1"/>
                <w:sz w:val="16"/>
                <w:szCs w:val="16"/>
                <w:lang w:val="ro-RO"/>
              </w:rPr>
            </w:pPr>
          </w:p>
          <w:p w14:paraId="082B2550" w14:textId="77777777" w:rsidR="007E174C" w:rsidRPr="004D4459" w:rsidRDefault="007E174C" w:rsidP="00976371">
            <w:pPr>
              <w:spacing w:after="80" w:line="240" w:lineRule="auto"/>
              <w:jc w:val="center"/>
              <w:rPr>
                <w:rFonts w:ascii="Times New Roman" w:eastAsia="Times New Roman" w:hAnsi="Times New Roman" w:cs="Times New Roman"/>
                <w:color w:val="000000" w:themeColor="text1"/>
                <w:sz w:val="20"/>
                <w:szCs w:val="20"/>
                <w:lang w:val="ro-RO"/>
              </w:rPr>
            </w:pPr>
          </w:p>
          <w:p w14:paraId="4DD6E713" w14:textId="77777777" w:rsidR="00976371" w:rsidRPr="004D4459" w:rsidRDefault="00976371" w:rsidP="00976371">
            <w:pPr>
              <w:spacing w:after="80" w:line="240" w:lineRule="auto"/>
              <w:jc w:val="center"/>
              <w:rPr>
                <w:rFonts w:ascii="Times New Roman" w:eastAsia="Times New Roman" w:hAnsi="Times New Roman" w:cs="Times New Roman"/>
                <w:color w:val="000000" w:themeColor="text1"/>
                <w:sz w:val="20"/>
                <w:szCs w:val="20"/>
                <w:lang w:val="ro-RO"/>
              </w:rPr>
            </w:pPr>
          </w:p>
        </w:tc>
        <w:tc>
          <w:tcPr>
            <w:tcW w:w="1701" w:type="dxa"/>
            <w:tcBorders>
              <w:top w:val="single" w:sz="4" w:space="0" w:color="auto"/>
              <w:left w:val="single" w:sz="6" w:space="0" w:color="000000"/>
              <w:bottom w:val="single" w:sz="6" w:space="0" w:color="000000"/>
              <w:right w:val="single" w:sz="6" w:space="0" w:color="000000"/>
            </w:tcBorders>
            <w:shd w:val="clear" w:color="auto" w:fill="auto"/>
          </w:tcPr>
          <w:p w14:paraId="4C7D353B" w14:textId="4FC60E30" w:rsidR="00976371" w:rsidRPr="004D4459" w:rsidRDefault="00976371" w:rsidP="00976371">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Trimestrul IV,</w:t>
            </w:r>
          </w:p>
          <w:p w14:paraId="486B975F" w14:textId="74AF2486" w:rsidR="00976371" w:rsidRPr="004D4459" w:rsidRDefault="00976371" w:rsidP="00976371">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2024</w:t>
            </w:r>
          </w:p>
        </w:tc>
        <w:tc>
          <w:tcPr>
            <w:tcW w:w="1559" w:type="dxa"/>
            <w:tcBorders>
              <w:top w:val="single" w:sz="4" w:space="0" w:color="auto"/>
              <w:left w:val="single" w:sz="6" w:space="0" w:color="000000"/>
              <w:bottom w:val="single" w:sz="6" w:space="0" w:color="000000"/>
              <w:right w:val="single" w:sz="6" w:space="0" w:color="000000"/>
            </w:tcBorders>
            <w:shd w:val="clear" w:color="auto" w:fill="auto"/>
          </w:tcPr>
          <w:p w14:paraId="629AFEB0" w14:textId="77777777" w:rsidR="00976371" w:rsidRPr="004D4459" w:rsidRDefault="00976371" w:rsidP="00976371">
            <w:pPr>
              <w:spacing w:after="80" w:line="240" w:lineRule="auto"/>
              <w:jc w:val="both"/>
              <w:rPr>
                <w:rFonts w:ascii="Times New Roman" w:eastAsia="Times New Roman" w:hAnsi="Times New Roman" w:cs="Times New Roman"/>
                <w:color w:val="000000" w:themeColor="text1"/>
                <w:sz w:val="20"/>
                <w:szCs w:val="20"/>
                <w:lang w:val="ro-RO"/>
              </w:rPr>
            </w:pPr>
          </w:p>
        </w:tc>
        <w:tc>
          <w:tcPr>
            <w:tcW w:w="1675" w:type="dxa"/>
            <w:tcBorders>
              <w:top w:val="single" w:sz="6" w:space="0" w:color="000000"/>
              <w:left w:val="single" w:sz="6" w:space="0" w:color="000000"/>
              <w:bottom w:val="single" w:sz="6" w:space="0" w:color="000000"/>
              <w:right w:val="single" w:sz="6" w:space="0" w:color="000000"/>
            </w:tcBorders>
            <w:shd w:val="clear" w:color="auto" w:fill="auto"/>
          </w:tcPr>
          <w:p w14:paraId="1FB3D7CC" w14:textId="06A17B5E" w:rsidR="006079D5" w:rsidRPr="00BE4437" w:rsidRDefault="006079D5" w:rsidP="006079D5">
            <w:pPr>
              <w:spacing w:after="0" w:line="240" w:lineRule="auto"/>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Costul:</w:t>
            </w:r>
            <w:r w:rsidRPr="00BE4437">
              <w:rPr>
                <w:rFonts w:ascii="Times New Roman" w:eastAsia="Times New Roman" w:hAnsi="Times New Roman" w:cs="Times New Roman"/>
                <w:sz w:val="20"/>
                <w:szCs w:val="20"/>
                <w:lang w:val="ro-RO"/>
              </w:rPr>
              <w:t xml:space="preserve"> </w:t>
            </w:r>
            <w:r w:rsidR="002A546D" w:rsidRPr="00BE4437">
              <w:rPr>
                <w:rFonts w:ascii="Times New Roman" w:eastAsia="Times New Roman" w:hAnsi="Times New Roman" w:cs="Times New Roman"/>
                <w:sz w:val="20"/>
                <w:szCs w:val="20"/>
                <w:lang w:val="ro-RO"/>
              </w:rPr>
              <w:t>65 027,4</w:t>
            </w:r>
          </w:p>
          <w:p w14:paraId="19C0DC24" w14:textId="77777777" w:rsidR="002A546D" w:rsidRPr="00BE4437" w:rsidRDefault="006079D5" w:rsidP="006079D5">
            <w:pPr>
              <w:spacing w:after="0" w:line="240" w:lineRule="auto"/>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Sursa:</w:t>
            </w:r>
            <w:r w:rsidRPr="00BE4437">
              <w:rPr>
                <w:rFonts w:ascii="Times New Roman" w:eastAsia="Times New Roman" w:hAnsi="Times New Roman" w:cs="Times New Roman"/>
                <w:sz w:val="20"/>
                <w:szCs w:val="20"/>
                <w:lang w:val="ro-RO"/>
              </w:rPr>
              <w:t xml:space="preserve"> </w:t>
            </w:r>
            <w:r w:rsidR="002A546D" w:rsidRPr="00BE4437">
              <w:rPr>
                <w:rFonts w:ascii="Times New Roman" w:eastAsia="Times New Roman" w:hAnsi="Times New Roman" w:cs="Times New Roman"/>
                <w:sz w:val="20"/>
                <w:szCs w:val="20"/>
                <w:lang w:val="ro-RO"/>
              </w:rPr>
              <w:t>27,4</w:t>
            </w:r>
          </w:p>
          <w:p w14:paraId="516A6CF3" w14:textId="7564092C" w:rsidR="006079D5" w:rsidRPr="00BE4437" w:rsidRDefault="006079D5" w:rsidP="006079D5">
            <w:pPr>
              <w:spacing w:after="0" w:line="240" w:lineRule="auto"/>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sz w:val="20"/>
                <w:szCs w:val="20"/>
                <w:lang w:val="ro-RO"/>
              </w:rPr>
              <w:t>Buget (subprogram  6402)</w:t>
            </w:r>
          </w:p>
          <w:p w14:paraId="58000D6D" w14:textId="1AD16FF8" w:rsidR="00976371" w:rsidRPr="00BE4437" w:rsidRDefault="006079D5" w:rsidP="006079D5">
            <w:pPr>
              <w:spacing w:after="0" w:line="240" w:lineRule="auto"/>
              <w:textAlignment w:val="baseline"/>
              <w:rPr>
                <w:rFonts w:ascii="Times New Roman" w:eastAsia="Times New Roman" w:hAnsi="Times New Roman" w:cs="Times New Roman"/>
                <w:i/>
                <w:iCs/>
                <w:sz w:val="20"/>
                <w:szCs w:val="20"/>
                <w:lang w:val="ro-RO"/>
              </w:rPr>
            </w:pPr>
            <w:r w:rsidRPr="00BE4437">
              <w:rPr>
                <w:rFonts w:ascii="Times New Roman" w:eastAsia="Times New Roman" w:hAnsi="Times New Roman" w:cs="Times New Roman"/>
                <w:i/>
                <w:iCs/>
                <w:sz w:val="20"/>
                <w:szCs w:val="20"/>
                <w:lang w:val="ro-RO"/>
              </w:rPr>
              <w:t>Deficit:</w:t>
            </w:r>
            <w:r w:rsidR="002A546D" w:rsidRPr="00BE4437">
              <w:rPr>
                <w:rFonts w:ascii="Times New Roman" w:eastAsia="Times New Roman" w:hAnsi="Times New Roman" w:cs="Times New Roman"/>
                <w:i/>
                <w:iCs/>
                <w:sz w:val="20"/>
                <w:szCs w:val="20"/>
                <w:lang w:val="ro-RO"/>
              </w:rPr>
              <w:t xml:space="preserve"> </w:t>
            </w:r>
            <w:r w:rsidR="002A546D" w:rsidRPr="00BE4437">
              <w:rPr>
                <w:rFonts w:ascii="Times New Roman" w:eastAsia="Times New Roman" w:hAnsi="Times New Roman" w:cs="Times New Roman"/>
                <w:sz w:val="20"/>
                <w:szCs w:val="20"/>
                <w:lang w:val="ro-RO"/>
              </w:rPr>
              <w:t>65 000</w:t>
            </w:r>
          </w:p>
          <w:p w14:paraId="6F298458" w14:textId="036798E3" w:rsidR="006079D5" w:rsidRPr="00BE4437" w:rsidRDefault="006079D5" w:rsidP="006079D5">
            <w:pPr>
              <w:spacing w:after="0" w:line="240" w:lineRule="auto"/>
              <w:textAlignment w:val="baseline"/>
              <w:rPr>
                <w:rFonts w:ascii="Times New Roman" w:eastAsia="Times New Roman" w:hAnsi="Times New Roman" w:cs="Times New Roman"/>
                <w:b/>
                <w:bCs/>
                <w:sz w:val="24"/>
                <w:szCs w:val="24"/>
                <w:lang w:val="ro-RO"/>
              </w:rPr>
            </w:pPr>
            <w:r w:rsidRPr="00BE4437">
              <w:rPr>
                <w:rFonts w:ascii="Times New Roman" w:eastAsia="Times New Roman" w:hAnsi="Times New Roman" w:cs="Times New Roman"/>
                <w:sz w:val="20"/>
                <w:szCs w:val="20"/>
                <w:lang w:val="ro-RO"/>
              </w:rPr>
              <w:t>*Zile petrecute pe activitate -</w:t>
            </w:r>
            <w:r w:rsidR="004A13BF" w:rsidRPr="00BE4437">
              <w:rPr>
                <w:rFonts w:ascii="Times New Roman" w:eastAsia="Times New Roman" w:hAnsi="Times New Roman" w:cs="Times New Roman"/>
                <w:sz w:val="20"/>
                <w:szCs w:val="20"/>
                <w:lang w:val="ro-RO"/>
              </w:rPr>
              <w:t>41</w:t>
            </w:r>
          </w:p>
        </w:tc>
      </w:tr>
      <w:tr w:rsidR="00976371" w:rsidRPr="004D4459" w14:paraId="2796C578" w14:textId="77777777" w:rsidTr="00141FDC">
        <w:trPr>
          <w:gridAfter w:val="1"/>
          <w:wAfter w:w="43" w:type="dxa"/>
        </w:trPr>
        <w:tc>
          <w:tcPr>
            <w:tcW w:w="1843" w:type="dxa"/>
            <w:vMerge/>
            <w:tcBorders>
              <w:left w:val="single" w:sz="6" w:space="0" w:color="000000"/>
              <w:bottom w:val="single" w:sz="6" w:space="0" w:color="000000"/>
              <w:right w:val="single" w:sz="6" w:space="0" w:color="000000"/>
            </w:tcBorders>
            <w:shd w:val="clear" w:color="auto" w:fill="auto"/>
          </w:tcPr>
          <w:p w14:paraId="31172186" w14:textId="77777777" w:rsidR="00976371" w:rsidRPr="004D4459" w:rsidRDefault="00976371" w:rsidP="00976371">
            <w:pPr>
              <w:pStyle w:val="Bodytext10"/>
              <w:ind w:right="139"/>
              <w:jc w:val="both"/>
              <w:rPr>
                <w:rFonts w:ascii="Times New Roman" w:eastAsia="Times New Roman" w:hAnsi="Times New Roman" w:cs="Times New Roman"/>
                <w:color w:val="000000" w:themeColor="text1"/>
                <w:sz w:val="20"/>
                <w:szCs w:val="20"/>
                <w:lang w:val="ro-RO"/>
              </w:rPr>
            </w:pPr>
          </w:p>
        </w:tc>
        <w:tc>
          <w:tcPr>
            <w:tcW w:w="1700" w:type="dxa"/>
            <w:tcBorders>
              <w:left w:val="single" w:sz="6" w:space="0" w:color="000000"/>
              <w:bottom w:val="single" w:sz="6" w:space="0" w:color="000000"/>
              <w:right w:val="single" w:sz="6" w:space="0" w:color="000000"/>
            </w:tcBorders>
            <w:shd w:val="clear" w:color="auto" w:fill="auto"/>
          </w:tcPr>
          <w:p w14:paraId="5F6DCFF2" w14:textId="77777777" w:rsidR="00976371" w:rsidRPr="004D4459" w:rsidRDefault="00976371" w:rsidP="00976371">
            <w:pPr>
              <w:spacing w:after="0" w:line="240" w:lineRule="auto"/>
              <w:jc w:val="center"/>
              <w:textAlignment w:val="baseline"/>
              <w:rPr>
                <w:rFonts w:ascii="Times New Roman" w:eastAsia="Times New Roman" w:hAnsi="Times New Roman" w:cs="Times New Roman"/>
                <w:b/>
                <w:bCs/>
                <w:color w:val="000000" w:themeColor="text1"/>
                <w:sz w:val="24"/>
                <w:szCs w:val="24"/>
                <w:lang w:val="ro-RO"/>
              </w:rPr>
            </w:pPr>
          </w:p>
        </w:tc>
        <w:tc>
          <w:tcPr>
            <w:tcW w:w="2014" w:type="dxa"/>
            <w:vMerge/>
            <w:tcBorders>
              <w:left w:val="single" w:sz="6" w:space="0" w:color="000000"/>
              <w:bottom w:val="single" w:sz="6" w:space="0" w:color="000000"/>
              <w:right w:val="single" w:sz="6" w:space="0" w:color="000000"/>
            </w:tcBorders>
            <w:shd w:val="clear" w:color="auto" w:fill="auto"/>
          </w:tcPr>
          <w:p w14:paraId="12CF4E95" w14:textId="77777777" w:rsidR="00976371" w:rsidRPr="004D4459" w:rsidRDefault="00976371" w:rsidP="00976371">
            <w:pPr>
              <w:pStyle w:val="Default"/>
              <w:rPr>
                <w:rFonts w:ascii="Times New Roman" w:eastAsia="Times New Roman" w:hAnsi="Times New Roman" w:cs="Times New Roman"/>
                <w:color w:val="000000" w:themeColor="text1"/>
                <w:sz w:val="20"/>
                <w:szCs w:val="20"/>
                <w:lang w:val="ro-RO"/>
              </w:rPr>
            </w:pPr>
          </w:p>
        </w:tc>
        <w:tc>
          <w:tcPr>
            <w:tcW w:w="2691" w:type="dxa"/>
            <w:tcBorders>
              <w:top w:val="single" w:sz="6" w:space="0" w:color="000000"/>
              <w:left w:val="single" w:sz="6" w:space="0" w:color="000000"/>
              <w:bottom w:val="single" w:sz="6" w:space="0" w:color="000000"/>
              <w:right w:val="single" w:sz="6" w:space="0" w:color="000000"/>
            </w:tcBorders>
            <w:shd w:val="clear" w:color="auto" w:fill="auto"/>
          </w:tcPr>
          <w:p w14:paraId="659FCD00" w14:textId="1DDD84A6" w:rsidR="00976371" w:rsidRPr="004D4459" w:rsidRDefault="00976371" w:rsidP="00976371">
            <w:pPr>
              <w:spacing w:after="80" w:line="240" w:lineRule="auto"/>
              <w:jc w:val="both"/>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I.8</w:t>
            </w:r>
            <w:r w:rsidR="00E165DF">
              <w:rPr>
                <w:rFonts w:ascii="Times New Roman" w:eastAsia="Times New Roman" w:hAnsi="Times New Roman" w:cs="Times New Roman"/>
                <w:color w:val="000000" w:themeColor="text1"/>
                <w:sz w:val="20"/>
                <w:szCs w:val="20"/>
                <w:lang w:val="ro-RO"/>
              </w:rPr>
              <w:t>0</w:t>
            </w:r>
          </w:p>
          <w:p w14:paraId="36067189" w14:textId="135CAE85" w:rsidR="00976371" w:rsidRPr="004D4459" w:rsidRDefault="00976371" w:rsidP="00976371">
            <w:pPr>
              <w:spacing w:after="80" w:line="240" w:lineRule="auto"/>
              <w:jc w:val="both"/>
              <w:rPr>
                <w:rFonts w:ascii="Times New Roman" w:hAnsi="Times New Roman"/>
                <w:b/>
                <w:bCs/>
                <w:color w:val="000000" w:themeColor="text1"/>
                <w:lang w:val="ro-RO"/>
              </w:rPr>
            </w:pPr>
            <w:r w:rsidRPr="004D4459">
              <w:rPr>
                <w:rFonts w:ascii="Times New Roman" w:eastAsia="Times New Roman" w:hAnsi="Times New Roman" w:cs="Times New Roman"/>
                <w:b/>
                <w:bCs/>
                <w:color w:val="000000" w:themeColor="text1"/>
                <w:sz w:val="20"/>
                <w:szCs w:val="20"/>
                <w:lang w:val="ro-RO"/>
              </w:rPr>
              <w:t>Îmbunătățirea condițiilor de siguranță rutieră, inclusiv prin implementarea proiectelor de siguranță rutieră</w:t>
            </w:r>
          </w:p>
        </w:tc>
        <w:tc>
          <w:tcPr>
            <w:tcW w:w="1418" w:type="dxa"/>
            <w:tcBorders>
              <w:left w:val="single" w:sz="6" w:space="0" w:color="000000"/>
              <w:bottom w:val="single" w:sz="4" w:space="0" w:color="auto"/>
              <w:right w:val="single" w:sz="6" w:space="0" w:color="000000"/>
            </w:tcBorders>
            <w:shd w:val="clear" w:color="auto" w:fill="auto"/>
          </w:tcPr>
          <w:p w14:paraId="19181C3C" w14:textId="45091E62" w:rsidR="00976371" w:rsidRPr="004D4459" w:rsidRDefault="00976371" w:rsidP="00976371">
            <w:pPr>
              <w:tabs>
                <w:tab w:val="left" w:pos="993"/>
              </w:tabs>
              <w:spacing w:after="0" w:line="240" w:lineRule="auto"/>
              <w:ind w:left="93"/>
              <w:jc w:val="center"/>
              <w:rPr>
                <w:rFonts w:ascii="Times New Roman" w:eastAsia="Times New Roman" w:hAnsi="Times New Roman" w:cs="Times New Roman"/>
                <w:color w:val="000000" w:themeColor="text1"/>
                <w:sz w:val="20"/>
                <w:szCs w:val="20"/>
                <w:lang w:val="ro-RO"/>
              </w:rPr>
            </w:pPr>
          </w:p>
          <w:p w14:paraId="303E7295" w14:textId="4CFFF686" w:rsidR="00976371" w:rsidRPr="004D4459" w:rsidRDefault="00976371" w:rsidP="00976371">
            <w:pPr>
              <w:spacing w:after="0" w:line="240" w:lineRule="auto"/>
              <w:jc w:val="center"/>
              <w:textAlignment w:val="baseline"/>
              <w:rPr>
                <w:rFonts w:ascii="Times New Roman" w:eastAsia="Times New Roman" w:hAnsi="Times New Roman" w:cs="Times New Roman"/>
                <w:b/>
                <w:bCs/>
                <w:color w:val="000000" w:themeColor="text1"/>
                <w:sz w:val="24"/>
                <w:szCs w:val="24"/>
                <w:lang w:val="ro-RO"/>
              </w:rPr>
            </w:pPr>
            <w:r w:rsidRPr="004D4459">
              <w:rPr>
                <w:rFonts w:ascii="Times New Roman" w:eastAsia="Times New Roman" w:hAnsi="Times New Roman" w:cs="Times New Roman"/>
                <w:color w:val="000000" w:themeColor="text1"/>
                <w:sz w:val="20"/>
                <w:szCs w:val="20"/>
                <w:lang w:val="ro-RO"/>
              </w:rPr>
              <w:t>diminuarea în anul 2025 a numărului de accidente rutiere cu 15% în comparație cu anul 2022</w:t>
            </w:r>
          </w:p>
        </w:tc>
        <w:tc>
          <w:tcPr>
            <w:tcW w:w="1559" w:type="dxa"/>
            <w:tcBorders>
              <w:top w:val="single" w:sz="4" w:space="0" w:color="auto"/>
              <w:left w:val="single" w:sz="6" w:space="0" w:color="000000"/>
              <w:bottom w:val="single" w:sz="6" w:space="0" w:color="000000"/>
              <w:right w:val="single" w:sz="6" w:space="0" w:color="000000"/>
            </w:tcBorders>
          </w:tcPr>
          <w:p w14:paraId="070FCAA6" w14:textId="492D8DD8" w:rsidR="00D65E1C" w:rsidRPr="007E6CCD" w:rsidRDefault="00D65E1C" w:rsidP="00D65E1C">
            <w:pPr>
              <w:spacing w:after="0" w:line="240" w:lineRule="auto"/>
              <w:jc w:val="center"/>
              <w:textAlignment w:val="baseline"/>
              <w:rPr>
                <w:rFonts w:ascii="Times New Roman" w:eastAsia="Times New Roman" w:hAnsi="Times New Roman" w:cs="Times New Roman"/>
                <w:b/>
                <w:color w:val="000000" w:themeColor="text1"/>
                <w:sz w:val="20"/>
                <w:szCs w:val="20"/>
                <w:lang w:val="ro-RO"/>
              </w:rPr>
            </w:pPr>
            <w:r w:rsidRPr="007E6CCD">
              <w:rPr>
                <w:rFonts w:ascii="Times New Roman" w:eastAsia="Times New Roman" w:hAnsi="Times New Roman" w:cs="Times New Roman"/>
                <w:b/>
                <w:color w:val="000000" w:themeColor="text1"/>
                <w:sz w:val="20"/>
                <w:szCs w:val="20"/>
                <w:lang w:val="ro-RO"/>
              </w:rPr>
              <w:t>MIDR</w:t>
            </w:r>
            <w:r w:rsidR="00636C1B">
              <w:rPr>
                <w:rFonts w:ascii="Times New Roman" w:eastAsia="Times New Roman" w:hAnsi="Times New Roman" w:cs="Times New Roman"/>
                <w:b/>
                <w:color w:val="000000" w:themeColor="text1"/>
                <w:sz w:val="20"/>
                <w:szCs w:val="20"/>
                <w:lang w:val="ro-RO"/>
              </w:rPr>
              <w:br/>
            </w:r>
          </w:p>
          <w:p w14:paraId="642DEB98" w14:textId="77777777" w:rsidR="00976371" w:rsidRPr="004D4459" w:rsidRDefault="00976371" w:rsidP="00976371">
            <w:pPr>
              <w:tabs>
                <w:tab w:val="left" w:pos="993"/>
              </w:tabs>
              <w:spacing w:after="0" w:line="240" w:lineRule="auto"/>
              <w:ind w:left="93"/>
              <w:jc w:val="center"/>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Serviciul siguranţă rutieră</w:t>
            </w:r>
          </w:p>
          <w:p w14:paraId="27C30AF9" w14:textId="77777777" w:rsidR="00976371" w:rsidRPr="004D4459" w:rsidRDefault="00976371" w:rsidP="00976371">
            <w:pPr>
              <w:tabs>
                <w:tab w:val="left" w:pos="993"/>
              </w:tabs>
              <w:spacing w:after="0" w:line="240" w:lineRule="auto"/>
              <w:ind w:left="93"/>
              <w:jc w:val="center"/>
              <w:rPr>
                <w:rFonts w:ascii="Times New Roman" w:eastAsia="Times New Roman" w:hAnsi="Times New Roman" w:cs="Times New Roman"/>
                <w:color w:val="000000" w:themeColor="text1"/>
                <w:sz w:val="16"/>
                <w:szCs w:val="16"/>
                <w:lang w:val="ro-RO"/>
              </w:rPr>
            </w:pPr>
          </w:p>
          <w:p w14:paraId="5509B603" w14:textId="50B41629" w:rsidR="00976371" w:rsidRPr="004D4459" w:rsidRDefault="00976371" w:rsidP="00976371">
            <w:pPr>
              <w:tabs>
                <w:tab w:val="left" w:pos="993"/>
              </w:tabs>
              <w:spacing w:after="0" w:line="240" w:lineRule="auto"/>
              <w:ind w:left="93"/>
              <w:jc w:val="center"/>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 xml:space="preserve"> Î.S. „Administrația de Stat a Drumurilor”</w:t>
            </w:r>
          </w:p>
          <w:p w14:paraId="66BE817D" w14:textId="77777777" w:rsidR="00976371" w:rsidRPr="004D4459" w:rsidRDefault="00976371" w:rsidP="00976371">
            <w:pPr>
              <w:spacing w:after="80" w:line="240" w:lineRule="auto"/>
              <w:jc w:val="both"/>
              <w:rPr>
                <w:rFonts w:ascii="Times New Roman" w:eastAsia="Calibri" w:hAnsi="Times New Roman" w:cs="Times New Roman"/>
                <w:bCs/>
                <w:color w:val="000000" w:themeColor="text1"/>
                <w:lang w:val="ro-RO"/>
              </w:rPr>
            </w:pPr>
          </w:p>
        </w:tc>
        <w:tc>
          <w:tcPr>
            <w:tcW w:w="1701" w:type="dxa"/>
            <w:tcBorders>
              <w:top w:val="single" w:sz="4" w:space="0" w:color="auto"/>
              <w:left w:val="single" w:sz="6" w:space="0" w:color="000000"/>
              <w:bottom w:val="single" w:sz="6" w:space="0" w:color="000000"/>
              <w:right w:val="single" w:sz="6" w:space="0" w:color="000000"/>
            </w:tcBorders>
            <w:shd w:val="clear" w:color="auto" w:fill="auto"/>
          </w:tcPr>
          <w:p w14:paraId="29EA3CF1" w14:textId="77777777" w:rsidR="00976371" w:rsidRPr="004D4459" w:rsidRDefault="00976371" w:rsidP="00976371">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 xml:space="preserve">Trimestrul IV, </w:t>
            </w:r>
          </w:p>
          <w:p w14:paraId="357A7D90" w14:textId="24AA0764" w:rsidR="00976371" w:rsidRPr="004D4459" w:rsidRDefault="00976371" w:rsidP="00976371">
            <w:pPr>
              <w:spacing w:after="0" w:line="240" w:lineRule="auto"/>
              <w:jc w:val="center"/>
              <w:textAlignment w:val="baseline"/>
              <w:rPr>
                <w:rFonts w:ascii="Times New Roman" w:hAnsi="Times New Roman"/>
                <w:bCs/>
                <w:color w:val="000000" w:themeColor="text1"/>
                <w:lang w:val="ro-RO"/>
              </w:rPr>
            </w:pPr>
            <w:r w:rsidRPr="004D4459">
              <w:rPr>
                <w:rFonts w:ascii="Times New Roman" w:eastAsia="Times New Roman" w:hAnsi="Times New Roman" w:cs="Times New Roman"/>
                <w:color w:val="000000" w:themeColor="text1"/>
                <w:sz w:val="20"/>
                <w:szCs w:val="20"/>
                <w:lang w:val="ro-RO"/>
              </w:rPr>
              <w:t>2025</w:t>
            </w:r>
          </w:p>
        </w:tc>
        <w:tc>
          <w:tcPr>
            <w:tcW w:w="1559" w:type="dxa"/>
            <w:tcBorders>
              <w:top w:val="single" w:sz="4" w:space="0" w:color="auto"/>
              <w:left w:val="single" w:sz="6" w:space="0" w:color="000000"/>
              <w:bottom w:val="single" w:sz="6" w:space="0" w:color="000000"/>
              <w:right w:val="single" w:sz="6" w:space="0" w:color="000000"/>
            </w:tcBorders>
            <w:shd w:val="clear" w:color="auto" w:fill="auto"/>
          </w:tcPr>
          <w:p w14:paraId="7C379B11" w14:textId="77777777" w:rsidR="00976371" w:rsidRPr="004D4459" w:rsidRDefault="00976371" w:rsidP="00976371">
            <w:pPr>
              <w:tabs>
                <w:tab w:val="left" w:pos="993"/>
              </w:tabs>
              <w:spacing w:after="0" w:line="240" w:lineRule="auto"/>
              <w:ind w:left="-17"/>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Agenda de Dezvoltare Durabilă 2030, O 11.2;</w:t>
            </w:r>
          </w:p>
          <w:p w14:paraId="451DC33D" w14:textId="4712CAB7" w:rsidR="00976371" w:rsidRPr="004D4459" w:rsidRDefault="00976371" w:rsidP="00976371">
            <w:pPr>
              <w:spacing w:after="80" w:line="240" w:lineRule="auto"/>
              <w:jc w:val="both"/>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SND, Direcția de intervenție 5.18, p.3)</w:t>
            </w:r>
          </w:p>
          <w:p w14:paraId="372FDF65" w14:textId="375EA647" w:rsidR="00976371" w:rsidRPr="004D4459" w:rsidRDefault="00976371" w:rsidP="00976371">
            <w:pPr>
              <w:spacing w:after="80" w:line="240" w:lineRule="auto"/>
              <w:jc w:val="both"/>
              <w:rPr>
                <w:rFonts w:ascii="Times New Roman" w:eastAsia="Calibri" w:hAnsi="Times New Roman" w:cs="Times New Roman"/>
                <w:bCs/>
                <w:color w:val="000000" w:themeColor="text1"/>
                <w:lang w:val="ro-RO"/>
              </w:rPr>
            </w:pPr>
            <w:r w:rsidRPr="004D4459">
              <w:rPr>
                <w:rFonts w:ascii="Times New Roman" w:eastAsia="Times New Roman" w:hAnsi="Times New Roman" w:cs="Times New Roman"/>
                <w:color w:val="000000" w:themeColor="text1"/>
                <w:sz w:val="20"/>
                <w:szCs w:val="20"/>
                <w:lang w:val="ro-RO"/>
              </w:rPr>
              <w:t>PND acțiunea 2.1.11</w:t>
            </w:r>
          </w:p>
        </w:tc>
        <w:tc>
          <w:tcPr>
            <w:tcW w:w="1675" w:type="dxa"/>
            <w:tcBorders>
              <w:top w:val="single" w:sz="6" w:space="0" w:color="000000"/>
              <w:left w:val="single" w:sz="6" w:space="0" w:color="000000"/>
              <w:bottom w:val="single" w:sz="6" w:space="0" w:color="000000"/>
              <w:right w:val="single" w:sz="6" w:space="0" w:color="000000"/>
            </w:tcBorders>
            <w:shd w:val="clear" w:color="auto" w:fill="auto"/>
          </w:tcPr>
          <w:p w14:paraId="5667B596" w14:textId="555A8556" w:rsidR="00024968" w:rsidRPr="00BE4437" w:rsidRDefault="00024968" w:rsidP="00024968">
            <w:pPr>
              <w:spacing w:after="0" w:line="240" w:lineRule="auto"/>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Costul:</w:t>
            </w:r>
            <w:r w:rsidRPr="00BE4437">
              <w:rPr>
                <w:rFonts w:ascii="Times New Roman" w:eastAsia="Times New Roman" w:hAnsi="Times New Roman" w:cs="Times New Roman"/>
                <w:sz w:val="20"/>
                <w:szCs w:val="20"/>
                <w:lang w:val="ro-RO"/>
              </w:rPr>
              <w:t xml:space="preserve"> 120 000,0</w:t>
            </w:r>
          </w:p>
          <w:p w14:paraId="63AE21C4" w14:textId="57A351D6" w:rsidR="00024968" w:rsidRPr="00BE4437" w:rsidRDefault="00024968" w:rsidP="00024968">
            <w:pPr>
              <w:spacing w:after="0" w:line="240" w:lineRule="auto"/>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Sursa:</w:t>
            </w:r>
            <w:r w:rsidRPr="00BE4437">
              <w:rPr>
                <w:rFonts w:ascii="Times New Roman" w:eastAsia="Times New Roman" w:hAnsi="Times New Roman" w:cs="Times New Roman"/>
                <w:sz w:val="20"/>
                <w:szCs w:val="20"/>
                <w:lang w:val="ro-RO"/>
              </w:rPr>
              <w:t xml:space="preserve"> Buget (subprogram  6402)</w:t>
            </w:r>
          </w:p>
          <w:p w14:paraId="51A80F10" w14:textId="1E66EFFF" w:rsidR="00024968" w:rsidRPr="00BE4437" w:rsidRDefault="00024968" w:rsidP="006F0BC1">
            <w:pPr>
              <w:spacing w:after="0" w:line="240" w:lineRule="auto"/>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 xml:space="preserve">Deficit: </w:t>
            </w:r>
            <w:r w:rsidRPr="00BE4437">
              <w:rPr>
                <w:rFonts w:ascii="Times New Roman" w:eastAsia="Times New Roman" w:hAnsi="Times New Roman" w:cs="Times New Roman"/>
                <w:sz w:val="20"/>
                <w:szCs w:val="20"/>
                <w:lang w:val="ro-RO"/>
              </w:rPr>
              <w:t>120 000,0</w:t>
            </w:r>
          </w:p>
          <w:p w14:paraId="292D9657" w14:textId="77777777" w:rsidR="006079D5" w:rsidRPr="00BE4437" w:rsidRDefault="006079D5" w:rsidP="006F0BC1">
            <w:pPr>
              <w:spacing w:after="0" w:line="240" w:lineRule="auto"/>
              <w:textAlignment w:val="baseline"/>
              <w:rPr>
                <w:rFonts w:ascii="Times New Roman" w:eastAsia="Times New Roman" w:hAnsi="Times New Roman" w:cs="Times New Roman"/>
                <w:sz w:val="20"/>
                <w:szCs w:val="20"/>
                <w:lang w:val="ro-RO"/>
              </w:rPr>
            </w:pPr>
          </w:p>
          <w:p w14:paraId="2331C4A7" w14:textId="77777777" w:rsidR="00BC510E" w:rsidRPr="00BE4437" w:rsidRDefault="00BC510E" w:rsidP="006F0BC1">
            <w:pPr>
              <w:spacing w:after="0" w:line="240" w:lineRule="auto"/>
              <w:textAlignment w:val="baseline"/>
              <w:rPr>
                <w:rFonts w:ascii="Times New Roman" w:eastAsia="Times New Roman" w:hAnsi="Times New Roman" w:cs="Times New Roman"/>
                <w:sz w:val="20"/>
                <w:szCs w:val="20"/>
                <w:lang w:val="ro-RO"/>
              </w:rPr>
            </w:pPr>
          </w:p>
          <w:p w14:paraId="2FDBB414" w14:textId="311D52CE" w:rsidR="00BC510E" w:rsidRPr="00BE4437" w:rsidRDefault="00BC510E" w:rsidP="006F0BC1">
            <w:pPr>
              <w:spacing w:after="0" w:line="240" w:lineRule="auto"/>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sz w:val="20"/>
                <w:szCs w:val="20"/>
                <w:lang w:val="ro-RO"/>
              </w:rPr>
              <w:t>*PND</w:t>
            </w:r>
          </w:p>
          <w:p w14:paraId="17801AC5" w14:textId="77777777" w:rsidR="00024968" w:rsidRPr="00BE4437" w:rsidRDefault="00024968" w:rsidP="00976371">
            <w:pPr>
              <w:spacing w:after="0" w:line="240" w:lineRule="auto"/>
              <w:jc w:val="center"/>
              <w:textAlignment w:val="baseline"/>
              <w:rPr>
                <w:rFonts w:ascii="Times New Roman" w:eastAsia="Times New Roman" w:hAnsi="Times New Roman" w:cs="Times New Roman"/>
                <w:sz w:val="20"/>
                <w:szCs w:val="20"/>
                <w:lang w:val="ro-RO"/>
              </w:rPr>
            </w:pPr>
          </w:p>
          <w:p w14:paraId="2B4E0EE9" w14:textId="77777777" w:rsidR="00024968" w:rsidRPr="00BE4437" w:rsidRDefault="00024968" w:rsidP="00976371">
            <w:pPr>
              <w:spacing w:after="0" w:line="240" w:lineRule="auto"/>
              <w:jc w:val="center"/>
              <w:textAlignment w:val="baseline"/>
              <w:rPr>
                <w:rFonts w:ascii="Times New Roman" w:eastAsia="Times New Roman" w:hAnsi="Times New Roman" w:cs="Times New Roman"/>
                <w:sz w:val="20"/>
                <w:szCs w:val="20"/>
                <w:lang w:val="ro-RO"/>
              </w:rPr>
            </w:pPr>
          </w:p>
          <w:p w14:paraId="4299F69D" w14:textId="0CBA1D85" w:rsidR="00976371" w:rsidRPr="00BE4437" w:rsidRDefault="00976371" w:rsidP="006079D5">
            <w:pPr>
              <w:spacing w:after="0" w:line="240" w:lineRule="auto"/>
              <w:jc w:val="center"/>
              <w:textAlignment w:val="baseline"/>
              <w:rPr>
                <w:rFonts w:ascii="Times New Roman" w:eastAsia="Times New Roman" w:hAnsi="Times New Roman" w:cs="Times New Roman"/>
                <w:b/>
                <w:bCs/>
                <w:sz w:val="24"/>
                <w:szCs w:val="24"/>
                <w:lang w:val="ro-RO"/>
              </w:rPr>
            </w:pPr>
          </w:p>
        </w:tc>
      </w:tr>
      <w:tr w:rsidR="00976371" w:rsidRPr="004D4459" w14:paraId="26A17C57" w14:textId="77777777" w:rsidTr="00BE4437">
        <w:trPr>
          <w:gridAfter w:val="1"/>
          <w:wAfter w:w="43" w:type="dxa"/>
        </w:trPr>
        <w:tc>
          <w:tcPr>
            <w:tcW w:w="16160" w:type="dxa"/>
            <w:gridSpan w:val="9"/>
            <w:tcBorders>
              <w:left w:val="single" w:sz="6" w:space="0" w:color="000000"/>
              <w:bottom w:val="single" w:sz="6" w:space="0" w:color="000000"/>
              <w:right w:val="single" w:sz="6" w:space="0" w:color="000000"/>
            </w:tcBorders>
            <w:shd w:val="clear" w:color="auto" w:fill="auto"/>
          </w:tcPr>
          <w:p w14:paraId="10CD14BE" w14:textId="77777777" w:rsidR="00976371" w:rsidRPr="00BE4437" w:rsidRDefault="00976371" w:rsidP="00976371">
            <w:pPr>
              <w:spacing w:after="0" w:line="240" w:lineRule="auto"/>
              <w:jc w:val="center"/>
              <w:textAlignment w:val="baseline"/>
              <w:rPr>
                <w:rFonts w:ascii="Times New Roman" w:eastAsia="Times New Roman" w:hAnsi="Times New Roman" w:cs="Times New Roman"/>
                <w:sz w:val="20"/>
                <w:szCs w:val="20"/>
                <w:lang w:val="ro-RO"/>
              </w:rPr>
            </w:pPr>
          </w:p>
        </w:tc>
      </w:tr>
      <w:tr w:rsidR="00976371" w:rsidRPr="004D4459" w14:paraId="10D49266" w14:textId="77777777" w:rsidTr="00141FDC">
        <w:trPr>
          <w:gridAfter w:val="1"/>
          <w:wAfter w:w="43" w:type="dxa"/>
        </w:trPr>
        <w:tc>
          <w:tcPr>
            <w:tcW w:w="1843" w:type="dxa"/>
            <w:vMerge w:val="restart"/>
            <w:tcBorders>
              <w:left w:val="single" w:sz="6" w:space="0" w:color="000000"/>
              <w:right w:val="single" w:sz="6" w:space="0" w:color="000000"/>
            </w:tcBorders>
            <w:shd w:val="clear" w:color="auto" w:fill="auto"/>
          </w:tcPr>
          <w:p w14:paraId="0604C414" w14:textId="351935AB" w:rsidR="00976371" w:rsidRPr="004D4459" w:rsidRDefault="00976371" w:rsidP="00976371">
            <w:pPr>
              <w:pStyle w:val="Bodytext10"/>
              <w:jc w:val="both"/>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 xml:space="preserve">Cadrul instituțional al sectorului feroviar nu este în prezent </w:t>
            </w:r>
            <w:r w:rsidRPr="004D4459">
              <w:rPr>
                <w:rFonts w:ascii="Times New Roman" w:eastAsia="Times New Roman" w:hAnsi="Times New Roman" w:cs="Times New Roman"/>
                <w:color w:val="000000" w:themeColor="text1"/>
                <w:sz w:val="20"/>
                <w:szCs w:val="20"/>
                <w:lang w:val="ro-RO"/>
              </w:rPr>
              <w:lastRenderedPageBreak/>
              <w:t>conform acquis-ul UE. Existența unui cadru instituțional solid și a unor cerințe de interoperabilitate armonizate și a unor responsabilități în materie de siguranță în întregul sector feroviar ar facilita deschiderea pieței și concurența.</w:t>
            </w:r>
          </w:p>
        </w:tc>
        <w:tc>
          <w:tcPr>
            <w:tcW w:w="1700" w:type="dxa"/>
            <w:tcBorders>
              <w:left w:val="single" w:sz="6" w:space="0" w:color="000000"/>
              <w:bottom w:val="single" w:sz="6" w:space="0" w:color="000000"/>
              <w:right w:val="single" w:sz="6" w:space="0" w:color="000000"/>
            </w:tcBorders>
            <w:shd w:val="clear" w:color="auto" w:fill="auto"/>
          </w:tcPr>
          <w:p w14:paraId="7FE2EB15" w14:textId="198D38D1" w:rsidR="00976371" w:rsidRPr="004D4459" w:rsidRDefault="00976371" w:rsidP="00976371">
            <w:pPr>
              <w:pStyle w:val="Default"/>
              <w:jc w:val="center"/>
              <w:rPr>
                <w:rFonts w:ascii="Times New Roman" w:eastAsia="Times New Roman" w:hAnsi="Times New Roman" w:cs="Times New Roman"/>
                <w:b/>
                <w:bCs/>
                <w:color w:val="000000" w:themeColor="text1"/>
                <w:lang w:val="ro-RO"/>
              </w:rPr>
            </w:pPr>
            <w:r w:rsidRPr="004D4459">
              <w:rPr>
                <w:rFonts w:ascii="Times New Roman" w:eastAsia="Times New Roman" w:hAnsi="Times New Roman" w:cs="Times New Roman"/>
                <w:color w:val="000000" w:themeColor="text1"/>
                <w:sz w:val="20"/>
                <w:szCs w:val="20"/>
                <w:lang w:val="ro-RO"/>
              </w:rPr>
              <w:lastRenderedPageBreak/>
              <w:t xml:space="preserve">Anexa X Titlul 4 Capitolul 15  </w:t>
            </w:r>
            <w:r w:rsidRPr="004D4459">
              <w:rPr>
                <w:rFonts w:ascii="Times New Roman" w:eastAsia="Times New Roman" w:hAnsi="Times New Roman" w:cs="Times New Roman"/>
                <w:color w:val="000000" w:themeColor="text1"/>
                <w:sz w:val="20"/>
                <w:szCs w:val="20"/>
                <w:lang w:val="ro-RO"/>
              </w:rPr>
              <w:lastRenderedPageBreak/>
              <w:t>Transporturi      Transport feroviar</w:t>
            </w:r>
          </w:p>
        </w:tc>
        <w:tc>
          <w:tcPr>
            <w:tcW w:w="2014" w:type="dxa"/>
            <w:vMerge w:val="restart"/>
            <w:tcBorders>
              <w:left w:val="single" w:sz="6" w:space="0" w:color="000000"/>
              <w:right w:val="single" w:sz="6" w:space="0" w:color="000000"/>
            </w:tcBorders>
            <w:shd w:val="clear" w:color="auto" w:fill="auto"/>
          </w:tcPr>
          <w:p w14:paraId="136E3896" w14:textId="77777777" w:rsidR="00976371" w:rsidRPr="004D4459" w:rsidRDefault="00976371" w:rsidP="00976371">
            <w:pPr>
              <w:pStyle w:val="Default"/>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lastRenderedPageBreak/>
              <w:t xml:space="preserve">Reformarea sectorului feroviar pentru a dispune de servicii </w:t>
            </w:r>
            <w:r w:rsidRPr="004D4459">
              <w:rPr>
                <w:rFonts w:ascii="Times New Roman" w:eastAsia="Times New Roman" w:hAnsi="Times New Roman" w:cs="Times New Roman"/>
                <w:color w:val="000000" w:themeColor="text1"/>
                <w:sz w:val="20"/>
                <w:szCs w:val="20"/>
                <w:lang w:val="ro-RO"/>
              </w:rPr>
              <w:lastRenderedPageBreak/>
              <w:t>feroviare competitive, fiabile și sigure, care ar putea contribui la trecerea transportului de mărfuri de la transportul rutier la cel feroviar, contribuind astfel la un sector al transporturilor mai durabil</w:t>
            </w:r>
          </w:p>
          <w:p w14:paraId="171F1D10" w14:textId="77777777" w:rsidR="00976371" w:rsidRPr="004D4459" w:rsidRDefault="00976371" w:rsidP="00976371">
            <w:pPr>
              <w:pStyle w:val="Default"/>
              <w:rPr>
                <w:rFonts w:ascii="Times New Roman" w:eastAsia="Times New Roman" w:hAnsi="Times New Roman" w:cs="Times New Roman"/>
                <w:color w:val="000000" w:themeColor="text1"/>
                <w:sz w:val="20"/>
                <w:szCs w:val="20"/>
                <w:lang w:val="ro-RO"/>
              </w:rPr>
            </w:pPr>
          </w:p>
          <w:p w14:paraId="73231FE4" w14:textId="77777777" w:rsidR="00976371" w:rsidRPr="004D4459" w:rsidRDefault="00976371" w:rsidP="00976371">
            <w:pPr>
              <w:pStyle w:val="Default"/>
              <w:rPr>
                <w:rFonts w:ascii="Times New Roman" w:eastAsia="Times New Roman" w:hAnsi="Times New Roman" w:cs="Times New Roman"/>
                <w:color w:val="000000" w:themeColor="text1"/>
                <w:sz w:val="20"/>
                <w:szCs w:val="20"/>
                <w:lang w:val="ro-RO"/>
              </w:rPr>
            </w:pPr>
          </w:p>
          <w:p w14:paraId="722E2D76" w14:textId="77777777" w:rsidR="00976371" w:rsidRPr="004D4459" w:rsidRDefault="00976371" w:rsidP="00976371">
            <w:pPr>
              <w:pStyle w:val="Default"/>
              <w:rPr>
                <w:rFonts w:ascii="Times New Roman" w:eastAsia="Times New Roman" w:hAnsi="Times New Roman" w:cs="Times New Roman"/>
                <w:color w:val="000000" w:themeColor="text1"/>
                <w:sz w:val="20"/>
                <w:szCs w:val="20"/>
                <w:lang w:val="ro-RO"/>
              </w:rPr>
            </w:pPr>
          </w:p>
          <w:p w14:paraId="4F230054" w14:textId="77777777" w:rsidR="00976371" w:rsidRPr="004D4459" w:rsidRDefault="00976371" w:rsidP="00976371">
            <w:pPr>
              <w:pStyle w:val="Default"/>
              <w:rPr>
                <w:rFonts w:ascii="Times New Roman" w:eastAsia="Times New Roman" w:hAnsi="Times New Roman" w:cs="Times New Roman"/>
                <w:color w:val="000000" w:themeColor="text1"/>
                <w:sz w:val="20"/>
                <w:szCs w:val="20"/>
                <w:lang w:val="ro-RO"/>
              </w:rPr>
            </w:pPr>
          </w:p>
          <w:p w14:paraId="3511121C" w14:textId="77777777" w:rsidR="00976371" w:rsidRPr="004D4459" w:rsidRDefault="00976371" w:rsidP="00976371">
            <w:pPr>
              <w:pStyle w:val="Default"/>
              <w:rPr>
                <w:rFonts w:ascii="Times New Roman" w:eastAsia="Times New Roman" w:hAnsi="Times New Roman" w:cs="Times New Roman"/>
                <w:color w:val="000000" w:themeColor="text1"/>
                <w:sz w:val="20"/>
                <w:szCs w:val="20"/>
                <w:lang w:val="ro-RO"/>
              </w:rPr>
            </w:pPr>
          </w:p>
          <w:p w14:paraId="27F4A294" w14:textId="77777777" w:rsidR="00976371" w:rsidRPr="004D4459" w:rsidRDefault="00976371" w:rsidP="00976371">
            <w:pPr>
              <w:pStyle w:val="Default"/>
              <w:rPr>
                <w:rFonts w:ascii="Times New Roman" w:eastAsia="Times New Roman" w:hAnsi="Times New Roman" w:cs="Times New Roman"/>
                <w:color w:val="000000" w:themeColor="text1"/>
                <w:sz w:val="20"/>
                <w:szCs w:val="20"/>
                <w:lang w:val="ro-RO"/>
              </w:rPr>
            </w:pPr>
          </w:p>
          <w:p w14:paraId="7F366FC6" w14:textId="77777777" w:rsidR="00976371" w:rsidRPr="004D4459" w:rsidRDefault="00976371" w:rsidP="00976371">
            <w:pPr>
              <w:pStyle w:val="Default"/>
              <w:rPr>
                <w:rFonts w:ascii="Times New Roman" w:eastAsia="Times New Roman" w:hAnsi="Times New Roman" w:cs="Times New Roman"/>
                <w:color w:val="000000" w:themeColor="text1"/>
                <w:sz w:val="20"/>
                <w:szCs w:val="20"/>
                <w:lang w:val="ro-RO"/>
              </w:rPr>
            </w:pPr>
          </w:p>
          <w:p w14:paraId="330C7E9D" w14:textId="77777777" w:rsidR="00976371" w:rsidRPr="004D4459" w:rsidRDefault="00976371" w:rsidP="00976371">
            <w:pPr>
              <w:pStyle w:val="Default"/>
              <w:rPr>
                <w:rFonts w:ascii="Times New Roman" w:eastAsia="Times New Roman" w:hAnsi="Times New Roman" w:cs="Times New Roman"/>
                <w:color w:val="000000" w:themeColor="text1"/>
                <w:sz w:val="20"/>
                <w:szCs w:val="20"/>
                <w:lang w:val="ro-RO"/>
              </w:rPr>
            </w:pPr>
          </w:p>
          <w:p w14:paraId="2E4647DE" w14:textId="77777777" w:rsidR="00976371" w:rsidRPr="004D4459" w:rsidRDefault="00976371" w:rsidP="00976371">
            <w:pPr>
              <w:pStyle w:val="Default"/>
              <w:rPr>
                <w:rFonts w:ascii="Times New Roman" w:eastAsia="Times New Roman" w:hAnsi="Times New Roman" w:cs="Times New Roman"/>
                <w:color w:val="000000" w:themeColor="text1"/>
                <w:sz w:val="20"/>
                <w:szCs w:val="20"/>
                <w:lang w:val="ro-RO"/>
              </w:rPr>
            </w:pPr>
          </w:p>
          <w:p w14:paraId="004147E1" w14:textId="77777777" w:rsidR="00976371" w:rsidRPr="004D4459" w:rsidRDefault="00976371" w:rsidP="00976371">
            <w:pPr>
              <w:pStyle w:val="Default"/>
              <w:rPr>
                <w:rFonts w:ascii="Times New Roman" w:eastAsia="Times New Roman" w:hAnsi="Times New Roman" w:cs="Times New Roman"/>
                <w:color w:val="000000" w:themeColor="text1"/>
                <w:sz w:val="20"/>
                <w:szCs w:val="20"/>
                <w:lang w:val="ro-RO"/>
              </w:rPr>
            </w:pPr>
          </w:p>
          <w:p w14:paraId="399CEEE4" w14:textId="77777777" w:rsidR="00976371" w:rsidRPr="004D4459" w:rsidRDefault="00976371" w:rsidP="00976371">
            <w:pPr>
              <w:pStyle w:val="Default"/>
              <w:rPr>
                <w:rFonts w:ascii="Times New Roman" w:eastAsia="Times New Roman" w:hAnsi="Times New Roman" w:cs="Times New Roman"/>
                <w:color w:val="000000" w:themeColor="text1"/>
                <w:sz w:val="20"/>
                <w:szCs w:val="20"/>
                <w:lang w:val="ro-RO"/>
              </w:rPr>
            </w:pPr>
          </w:p>
          <w:p w14:paraId="1F94A5BC" w14:textId="77777777" w:rsidR="00976371" w:rsidRPr="004D4459" w:rsidRDefault="00976371" w:rsidP="00976371">
            <w:pPr>
              <w:pStyle w:val="Default"/>
              <w:rPr>
                <w:rFonts w:ascii="Times New Roman" w:eastAsia="Times New Roman" w:hAnsi="Times New Roman" w:cs="Times New Roman"/>
                <w:color w:val="000000" w:themeColor="text1"/>
                <w:sz w:val="20"/>
                <w:szCs w:val="20"/>
                <w:lang w:val="ro-RO"/>
              </w:rPr>
            </w:pPr>
          </w:p>
          <w:p w14:paraId="321685E6" w14:textId="77777777" w:rsidR="00976371" w:rsidRPr="004D4459" w:rsidRDefault="00976371" w:rsidP="00976371">
            <w:pPr>
              <w:pStyle w:val="Default"/>
              <w:rPr>
                <w:rFonts w:ascii="Times New Roman" w:eastAsia="Times New Roman" w:hAnsi="Times New Roman" w:cs="Times New Roman"/>
                <w:color w:val="000000" w:themeColor="text1"/>
                <w:sz w:val="20"/>
                <w:szCs w:val="20"/>
                <w:lang w:val="ro-RO"/>
              </w:rPr>
            </w:pPr>
          </w:p>
          <w:p w14:paraId="30402DB8" w14:textId="77777777" w:rsidR="00976371" w:rsidRPr="004D4459" w:rsidRDefault="00976371" w:rsidP="00976371">
            <w:pPr>
              <w:pStyle w:val="Default"/>
              <w:rPr>
                <w:rFonts w:ascii="Times New Roman" w:eastAsia="Times New Roman" w:hAnsi="Times New Roman" w:cs="Times New Roman"/>
                <w:color w:val="000000" w:themeColor="text1"/>
                <w:sz w:val="20"/>
                <w:szCs w:val="20"/>
                <w:lang w:val="ro-RO"/>
              </w:rPr>
            </w:pPr>
          </w:p>
          <w:p w14:paraId="4C52E096" w14:textId="77777777" w:rsidR="00976371" w:rsidRPr="004D4459" w:rsidRDefault="00976371" w:rsidP="00976371">
            <w:pPr>
              <w:pStyle w:val="Default"/>
              <w:rPr>
                <w:rFonts w:ascii="Times New Roman" w:eastAsia="Times New Roman" w:hAnsi="Times New Roman" w:cs="Times New Roman"/>
                <w:color w:val="000000" w:themeColor="text1"/>
                <w:sz w:val="20"/>
                <w:szCs w:val="20"/>
                <w:lang w:val="ro-RO"/>
              </w:rPr>
            </w:pPr>
          </w:p>
          <w:p w14:paraId="72D8C70A" w14:textId="77777777" w:rsidR="00976371" w:rsidRPr="004D4459" w:rsidRDefault="00976371" w:rsidP="00976371">
            <w:pPr>
              <w:pStyle w:val="Default"/>
              <w:rPr>
                <w:rFonts w:ascii="Times New Roman" w:eastAsia="Times New Roman" w:hAnsi="Times New Roman" w:cs="Times New Roman"/>
                <w:color w:val="000000" w:themeColor="text1"/>
                <w:sz w:val="20"/>
                <w:szCs w:val="20"/>
                <w:lang w:val="ro-RO"/>
              </w:rPr>
            </w:pPr>
          </w:p>
          <w:p w14:paraId="43200B75" w14:textId="77777777" w:rsidR="00976371" w:rsidRPr="004D4459" w:rsidRDefault="00976371" w:rsidP="00976371">
            <w:pPr>
              <w:pStyle w:val="Default"/>
              <w:rPr>
                <w:rFonts w:ascii="Times New Roman" w:eastAsia="Times New Roman" w:hAnsi="Times New Roman" w:cs="Times New Roman"/>
                <w:color w:val="000000" w:themeColor="text1"/>
                <w:sz w:val="20"/>
                <w:szCs w:val="20"/>
                <w:lang w:val="ro-RO"/>
              </w:rPr>
            </w:pPr>
          </w:p>
          <w:p w14:paraId="07F7759E" w14:textId="77777777" w:rsidR="00976371" w:rsidRPr="004D4459" w:rsidRDefault="00976371" w:rsidP="00976371">
            <w:pPr>
              <w:pStyle w:val="Default"/>
              <w:rPr>
                <w:rFonts w:ascii="Times New Roman" w:eastAsia="Times New Roman" w:hAnsi="Times New Roman" w:cs="Times New Roman"/>
                <w:color w:val="000000" w:themeColor="text1"/>
                <w:sz w:val="20"/>
                <w:szCs w:val="20"/>
                <w:lang w:val="ro-RO"/>
              </w:rPr>
            </w:pPr>
          </w:p>
          <w:p w14:paraId="1D45498C" w14:textId="77777777" w:rsidR="00976371" w:rsidRPr="004D4459" w:rsidRDefault="00976371" w:rsidP="00976371">
            <w:pPr>
              <w:pStyle w:val="Default"/>
              <w:rPr>
                <w:rFonts w:ascii="Times New Roman" w:eastAsia="Times New Roman" w:hAnsi="Times New Roman" w:cs="Times New Roman"/>
                <w:color w:val="000000" w:themeColor="text1"/>
                <w:sz w:val="20"/>
                <w:szCs w:val="20"/>
                <w:lang w:val="ro-RO"/>
              </w:rPr>
            </w:pPr>
          </w:p>
          <w:p w14:paraId="112A2842" w14:textId="77777777" w:rsidR="00976371" w:rsidRPr="004D4459" w:rsidRDefault="00976371" w:rsidP="00976371">
            <w:pPr>
              <w:pStyle w:val="Default"/>
              <w:rPr>
                <w:rFonts w:ascii="Times New Roman" w:eastAsia="Times New Roman" w:hAnsi="Times New Roman" w:cs="Times New Roman"/>
                <w:color w:val="000000" w:themeColor="text1"/>
                <w:sz w:val="20"/>
                <w:szCs w:val="20"/>
                <w:lang w:val="ro-RO"/>
              </w:rPr>
            </w:pPr>
          </w:p>
          <w:p w14:paraId="422A0B1A" w14:textId="77777777" w:rsidR="00976371" w:rsidRPr="004D4459" w:rsidRDefault="00976371" w:rsidP="00976371">
            <w:pPr>
              <w:pStyle w:val="Default"/>
              <w:rPr>
                <w:rFonts w:ascii="Times New Roman" w:eastAsia="Times New Roman" w:hAnsi="Times New Roman" w:cs="Times New Roman"/>
                <w:color w:val="000000" w:themeColor="text1"/>
                <w:sz w:val="20"/>
                <w:szCs w:val="20"/>
                <w:lang w:val="ro-RO"/>
              </w:rPr>
            </w:pPr>
          </w:p>
          <w:p w14:paraId="1CD15D67" w14:textId="77777777" w:rsidR="00976371" w:rsidRPr="004D4459" w:rsidRDefault="00976371" w:rsidP="00976371">
            <w:pPr>
              <w:pStyle w:val="Default"/>
              <w:rPr>
                <w:rFonts w:ascii="Times New Roman" w:eastAsia="Times New Roman" w:hAnsi="Times New Roman" w:cs="Times New Roman"/>
                <w:color w:val="000000" w:themeColor="text1"/>
                <w:sz w:val="20"/>
                <w:szCs w:val="20"/>
                <w:lang w:val="ro-RO"/>
              </w:rPr>
            </w:pPr>
          </w:p>
          <w:p w14:paraId="39F999C6" w14:textId="77777777" w:rsidR="00976371" w:rsidRPr="004D4459" w:rsidRDefault="00976371" w:rsidP="00976371">
            <w:pPr>
              <w:pStyle w:val="Default"/>
              <w:rPr>
                <w:rFonts w:ascii="Times New Roman" w:eastAsia="Times New Roman" w:hAnsi="Times New Roman" w:cs="Times New Roman"/>
                <w:color w:val="000000" w:themeColor="text1"/>
                <w:sz w:val="20"/>
                <w:szCs w:val="20"/>
                <w:lang w:val="ro-RO"/>
              </w:rPr>
            </w:pPr>
          </w:p>
          <w:p w14:paraId="397CDDEE" w14:textId="77777777" w:rsidR="00976371" w:rsidRPr="004D4459" w:rsidRDefault="00976371" w:rsidP="00976371">
            <w:pPr>
              <w:pStyle w:val="Default"/>
              <w:rPr>
                <w:rFonts w:ascii="Times New Roman" w:eastAsia="Times New Roman" w:hAnsi="Times New Roman" w:cs="Times New Roman"/>
                <w:color w:val="000000" w:themeColor="text1"/>
                <w:sz w:val="20"/>
                <w:szCs w:val="20"/>
                <w:lang w:val="ro-RO"/>
              </w:rPr>
            </w:pPr>
          </w:p>
          <w:p w14:paraId="65858901" w14:textId="77777777" w:rsidR="00976371" w:rsidRPr="004D4459" w:rsidRDefault="00976371" w:rsidP="00976371">
            <w:pPr>
              <w:pStyle w:val="Default"/>
              <w:rPr>
                <w:rFonts w:ascii="Times New Roman" w:eastAsia="Times New Roman" w:hAnsi="Times New Roman" w:cs="Times New Roman"/>
                <w:color w:val="000000" w:themeColor="text1"/>
                <w:sz w:val="20"/>
                <w:szCs w:val="20"/>
                <w:lang w:val="ro-RO"/>
              </w:rPr>
            </w:pPr>
          </w:p>
          <w:p w14:paraId="61A2985A" w14:textId="77777777" w:rsidR="00976371" w:rsidRPr="004D4459" w:rsidRDefault="00976371" w:rsidP="00976371">
            <w:pPr>
              <w:pStyle w:val="Default"/>
              <w:rPr>
                <w:rFonts w:ascii="Times New Roman" w:eastAsia="Times New Roman" w:hAnsi="Times New Roman" w:cs="Times New Roman"/>
                <w:color w:val="000000" w:themeColor="text1"/>
                <w:sz w:val="20"/>
                <w:szCs w:val="20"/>
                <w:lang w:val="ro-RO"/>
              </w:rPr>
            </w:pPr>
          </w:p>
          <w:p w14:paraId="797A16DE" w14:textId="77777777" w:rsidR="00976371" w:rsidRPr="004D4459" w:rsidRDefault="00976371" w:rsidP="00976371">
            <w:pPr>
              <w:pStyle w:val="Default"/>
              <w:rPr>
                <w:rFonts w:ascii="Times New Roman" w:eastAsia="Times New Roman" w:hAnsi="Times New Roman" w:cs="Times New Roman"/>
                <w:color w:val="000000" w:themeColor="text1"/>
                <w:sz w:val="20"/>
                <w:szCs w:val="20"/>
                <w:lang w:val="ro-RO"/>
              </w:rPr>
            </w:pPr>
          </w:p>
          <w:p w14:paraId="43C092E0" w14:textId="77777777" w:rsidR="00976371" w:rsidRPr="004D4459" w:rsidRDefault="00976371" w:rsidP="00976371">
            <w:pPr>
              <w:pStyle w:val="Default"/>
              <w:rPr>
                <w:rFonts w:ascii="Times New Roman" w:eastAsia="Times New Roman" w:hAnsi="Times New Roman" w:cs="Times New Roman"/>
                <w:color w:val="000000" w:themeColor="text1"/>
                <w:sz w:val="20"/>
                <w:szCs w:val="20"/>
                <w:lang w:val="ro-RO"/>
              </w:rPr>
            </w:pPr>
          </w:p>
          <w:p w14:paraId="2CF597F4" w14:textId="77777777" w:rsidR="00976371" w:rsidRPr="004D4459" w:rsidRDefault="00976371" w:rsidP="00976371">
            <w:pPr>
              <w:pStyle w:val="Default"/>
              <w:rPr>
                <w:rFonts w:ascii="Times New Roman" w:eastAsia="Times New Roman" w:hAnsi="Times New Roman" w:cs="Times New Roman"/>
                <w:color w:val="000000" w:themeColor="text1"/>
                <w:sz w:val="20"/>
                <w:szCs w:val="20"/>
                <w:lang w:val="ro-RO"/>
              </w:rPr>
            </w:pPr>
          </w:p>
          <w:p w14:paraId="15125468" w14:textId="77777777" w:rsidR="00976371" w:rsidRPr="004D4459" w:rsidRDefault="00976371" w:rsidP="00976371">
            <w:pPr>
              <w:pStyle w:val="Default"/>
              <w:rPr>
                <w:rFonts w:ascii="Times New Roman" w:eastAsia="Times New Roman" w:hAnsi="Times New Roman" w:cs="Times New Roman"/>
                <w:color w:val="000000" w:themeColor="text1"/>
                <w:sz w:val="20"/>
                <w:szCs w:val="20"/>
                <w:lang w:val="ro-RO"/>
              </w:rPr>
            </w:pPr>
          </w:p>
          <w:p w14:paraId="672DC80D" w14:textId="77777777" w:rsidR="00976371" w:rsidRPr="004D4459" w:rsidRDefault="00976371" w:rsidP="00976371">
            <w:pPr>
              <w:pStyle w:val="Default"/>
              <w:rPr>
                <w:rFonts w:ascii="Times New Roman" w:eastAsia="Times New Roman" w:hAnsi="Times New Roman" w:cs="Times New Roman"/>
                <w:color w:val="000000" w:themeColor="text1"/>
                <w:sz w:val="20"/>
                <w:szCs w:val="20"/>
                <w:lang w:val="ro-RO"/>
              </w:rPr>
            </w:pPr>
          </w:p>
          <w:p w14:paraId="2C55A81A" w14:textId="77777777" w:rsidR="00976371" w:rsidRPr="004D4459" w:rsidRDefault="00976371" w:rsidP="00976371">
            <w:pPr>
              <w:pStyle w:val="Default"/>
              <w:rPr>
                <w:rFonts w:ascii="Times New Roman" w:eastAsia="Times New Roman" w:hAnsi="Times New Roman" w:cs="Times New Roman"/>
                <w:color w:val="000000" w:themeColor="text1"/>
                <w:sz w:val="20"/>
                <w:szCs w:val="20"/>
                <w:lang w:val="ro-RO"/>
              </w:rPr>
            </w:pPr>
          </w:p>
          <w:p w14:paraId="4FEA1789" w14:textId="77777777" w:rsidR="00976371" w:rsidRPr="004D4459" w:rsidRDefault="00976371" w:rsidP="00976371">
            <w:pPr>
              <w:pStyle w:val="Default"/>
              <w:rPr>
                <w:rFonts w:ascii="Times New Roman" w:eastAsia="Times New Roman" w:hAnsi="Times New Roman" w:cs="Times New Roman"/>
                <w:color w:val="000000" w:themeColor="text1"/>
                <w:sz w:val="20"/>
                <w:szCs w:val="20"/>
                <w:lang w:val="ro-RO"/>
              </w:rPr>
            </w:pPr>
          </w:p>
          <w:p w14:paraId="28CFD78C" w14:textId="77777777" w:rsidR="00976371" w:rsidRPr="004D4459" w:rsidRDefault="00976371" w:rsidP="00976371">
            <w:pPr>
              <w:pStyle w:val="Default"/>
              <w:rPr>
                <w:rFonts w:ascii="Times New Roman" w:eastAsia="Times New Roman" w:hAnsi="Times New Roman" w:cs="Times New Roman"/>
                <w:color w:val="000000" w:themeColor="text1"/>
                <w:sz w:val="20"/>
                <w:szCs w:val="20"/>
                <w:lang w:val="ro-RO"/>
              </w:rPr>
            </w:pPr>
          </w:p>
          <w:p w14:paraId="6075C77A" w14:textId="77777777" w:rsidR="00976371" w:rsidRPr="004D4459" w:rsidRDefault="00976371" w:rsidP="00976371">
            <w:pPr>
              <w:pStyle w:val="Default"/>
              <w:rPr>
                <w:rFonts w:ascii="Times New Roman" w:eastAsia="Times New Roman" w:hAnsi="Times New Roman" w:cs="Times New Roman"/>
                <w:color w:val="000000" w:themeColor="text1"/>
                <w:sz w:val="20"/>
                <w:szCs w:val="20"/>
                <w:lang w:val="ro-RO"/>
              </w:rPr>
            </w:pPr>
          </w:p>
          <w:p w14:paraId="3E5C895C" w14:textId="77777777" w:rsidR="00976371" w:rsidRPr="004D4459" w:rsidRDefault="00976371" w:rsidP="00976371">
            <w:pPr>
              <w:pStyle w:val="Default"/>
              <w:rPr>
                <w:rFonts w:ascii="Times New Roman" w:eastAsia="Times New Roman" w:hAnsi="Times New Roman" w:cs="Times New Roman"/>
                <w:color w:val="000000" w:themeColor="text1"/>
                <w:sz w:val="20"/>
                <w:szCs w:val="20"/>
                <w:lang w:val="ro-RO"/>
              </w:rPr>
            </w:pPr>
          </w:p>
          <w:p w14:paraId="65CB6F22" w14:textId="77777777" w:rsidR="00976371" w:rsidRPr="004D4459" w:rsidRDefault="00976371" w:rsidP="00976371">
            <w:pPr>
              <w:pStyle w:val="Default"/>
              <w:rPr>
                <w:rFonts w:ascii="Times New Roman" w:eastAsia="Times New Roman" w:hAnsi="Times New Roman" w:cs="Times New Roman"/>
                <w:color w:val="000000" w:themeColor="text1"/>
                <w:sz w:val="20"/>
                <w:szCs w:val="20"/>
                <w:lang w:val="ro-RO"/>
              </w:rPr>
            </w:pPr>
          </w:p>
          <w:p w14:paraId="0A7FAB79" w14:textId="77777777" w:rsidR="00976371" w:rsidRPr="004D4459" w:rsidRDefault="00976371" w:rsidP="00976371">
            <w:pPr>
              <w:pStyle w:val="Default"/>
              <w:rPr>
                <w:rFonts w:ascii="Times New Roman" w:eastAsia="Times New Roman" w:hAnsi="Times New Roman" w:cs="Times New Roman"/>
                <w:color w:val="000000" w:themeColor="text1"/>
                <w:sz w:val="20"/>
                <w:szCs w:val="20"/>
                <w:lang w:val="ro-RO"/>
              </w:rPr>
            </w:pPr>
          </w:p>
          <w:p w14:paraId="20733515" w14:textId="77777777" w:rsidR="00976371" w:rsidRPr="004D4459" w:rsidRDefault="00976371" w:rsidP="00976371">
            <w:pPr>
              <w:pStyle w:val="Default"/>
              <w:rPr>
                <w:rFonts w:ascii="Times New Roman" w:eastAsia="Times New Roman" w:hAnsi="Times New Roman" w:cs="Times New Roman"/>
                <w:color w:val="000000" w:themeColor="text1"/>
                <w:sz w:val="20"/>
                <w:szCs w:val="20"/>
                <w:lang w:val="ro-RO"/>
              </w:rPr>
            </w:pPr>
          </w:p>
          <w:p w14:paraId="5D875083" w14:textId="77777777" w:rsidR="00976371" w:rsidRPr="004D4459" w:rsidRDefault="00976371" w:rsidP="00976371">
            <w:pPr>
              <w:pStyle w:val="Default"/>
              <w:rPr>
                <w:rFonts w:ascii="Times New Roman" w:eastAsia="Times New Roman" w:hAnsi="Times New Roman" w:cs="Times New Roman"/>
                <w:color w:val="000000" w:themeColor="text1"/>
                <w:sz w:val="20"/>
                <w:szCs w:val="20"/>
                <w:lang w:val="ro-RO"/>
              </w:rPr>
            </w:pPr>
          </w:p>
          <w:p w14:paraId="525F143F" w14:textId="77777777" w:rsidR="00976371" w:rsidRPr="004D4459" w:rsidRDefault="00976371" w:rsidP="00976371">
            <w:pPr>
              <w:pStyle w:val="Default"/>
              <w:rPr>
                <w:rFonts w:ascii="Times New Roman" w:eastAsia="Times New Roman" w:hAnsi="Times New Roman" w:cs="Times New Roman"/>
                <w:color w:val="000000" w:themeColor="text1"/>
                <w:sz w:val="20"/>
                <w:szCs w:val="20"/>
                <w:lang w:val="ro-RO"/>
              </w:rPr>
            </w:pPr>
          </w:p>
          <w:p w14:paraId="0C887D28" w14:textId="77777777" w:rsidR="00976371" w:rsidRPr="004D4459" w:rsidRDefault="00976371" w:rsidP="00976371">
            <w:pPr>
              <w:pStyle w:val="Default"/>
              <w:rPr>
                <w:rFonts w:ascii="Times New Roman" w:eastAsia="Times New Roman" w:hAnsi="Times New Roman" w:cs="Times New Roman"/>
                <w:color w:val="000000" w:themeColor="text1"/>
                <w:sz w:val="20"/>
                <w:szCs w:val="20"/>
                <w:lang w:val="ro-RO"/>
              </w:rPr>
            </w:pPr>
          </w:p>
          <w:p w14:paraId="1937C50D" w14:textId="77777777" w:rsidR="00976371" w:rsidRPr="004D4459" w:rsidRDefault="00976371" w:rsidP="00976371">
            <w:pPr>
              <w:pStyle w:val="Default"/>
              <w:rPr>
                <w:rFonts w:ascii="Times New Roman" w:eastAsia="Times New Roman" w:hAnsi="Times New Roman" w:cs="Times New Roman"/>
                <w:color w:val="000000" w:themeColor="text1"/>
                <w:sz w:val="20"/>
                <w:szCs w:val="20"/>
                <w:lang w:val="ro-RO"/>
              </w:rPr>
            </w:pPr>
          </w:p>
          <w:p w14:paraId="1302D1A6" w14:textId="77777777" w:rsidR="00976371" w:rsidRPr="004D4459" w:rsidRDefault="00976371" w:rsidP="00976371">
            <w:pPr>
              <w:pStyle w:val="Default"/>
              <w:rPr>
                <w:rFonts w:ascii="Times New Roman" w:eastAsia="Times New Roman" w:hAnsi="Times New Roman" w:cs="Times New Roman"/>
                <w:color w:val="000000" w:themeColor="text1"/>
                <w:sz w:val="20"/>
                <w:szCs w:val="20"/>
                <w:lang w:val="ro-RO"/>
              </w:rPr>
            </w:pPr>
          </w:p>
          <w:p w14:paraId="7ADE9911" w14:textId="77777777" w:rsidR="00976371" w:rsidRPr="004D4459" w:rsidRDefault="00976371" w:rsidP="00976371">
            <w:pPr>
              <w:pStyle w:val="Default"/>
              <w:rPr>
                <w:rFonts w:ascii="Times New Roman" w:eastAsia="Times New Roman" w:hAnsi="Times New Roman" w:cs="Times New Roman"/>
                <w:color w:val="000000" w:themeColor="text1"/>
                <w:sz w:val="20"/>
                <w:szCs w:val="20"/>
                <w:lang w:val="ro-RO"/>
              </w:rPr>
            </w:pPr>
          </w:p>
          <w:p w14:paraId="369D4878" w14:textId="77777777" w:rsidR="00976371" w:rsidRPr="004D4459" w:rsidRDefault="00976371" w:rsidP="00976371">
            <w:pPr>
              <w:pStyle w:val="Default"/>
              <w:rPr>
                <w:rFonts w:ascii="Times New Roman" w:eastAsia="Times New Roman" w:hAnsi="Times New Roman" w:cs="Times New Roman"/>
                <w:color w:val="000000" w:themeColor="text1"/>
                <w:sz w:val="20"/>
                <w:szCs w:val="20"/>
                <w:lang w:val="ro-RO"/>
              </w:rPr>
            </w:pPr>
          </w:p>
          <w:p w14:paraId="3C6FACB8" w14:textId="77777777" w:rsidR="00976371" w:rsidRPr="004D4459" w:rsidRDefault="00976371" w:rsidP="00976371">
            <w:pPr>
              <w:pStyle w:val="Default"/>
              <w:rPr>
                <w:rFonts w:ascii="Times New Roman" w:eastAsia="Times New Roman" w:hAnsi="Times New Roman" w:cs="Times New Roman"/>
                <w:color w:val="000000" w:themeColor="text1"/>
                <w:sz w:val="20"/>
                <w:szCs w:val="20"/>
                <w:lang w:val="ro-RO"/>
              </w:rPr>
            </w:pPr>
          </w:p>
          <w:p w14:paraId="30634BF3" w14:textId="77777777" w:rsidR="00976371" w:rsidRPr="004D4459" w:rsidRDefault="00976371" w:rsidP="00976371">
            <w:pPr>
              <w:pStyle w:val="Default"/>
              <w:rPr>
                <w:rFonts w:ascii="Times New Roman" w:eastAsia="Times New Roman" w:hAnsi="Times New Roman" w:cs="Times New Roman"/>
                <w:color w:val="000000" w:themeColor="text1"/>
                <w:sz w:val="20"/>
                <w:szCs w:val="20"/>
                <w:lang w:val="ro-RO"/>
              </w:rPr>
            </w:pPr>
          </w:p>
          <w:p w14:paraId="0A8CA84B" w14:textId="77777777" w:rsidR="00976371" w:rsidRPr="004D4459" w:rsidRDefault="00976371" w:rsidP="00976371">
            <w:pPr>
              <w:pStyle w:val="Default"/>
              <w:rPr>
                <w:rFonts w:ascii="Times New Roman" w:eastAsia="Times New Roman" w:hAnsi="Times New Roman" w:cs="Times New Roman"/>
                <w:color w:val="000000" w:themeColor="text1"/>
                <w:sz w:val="20"/>
                <w:szCs w:val="20"/>
                <w:lang w:val="ro-RO"/>
              </w:rPr>
            </w:pPr>
          </w:p>
          <w:p w14:paraId="79E9D7C1" w14:textId="77777777" w:rsidR="00976371" w:rsidRPr="004D4459" w:rsidRDefault="00976371" w:rsidP="00976371">
            <w:pPr>
              <w:pStyle w:val="Default"/>
              <w:rPr>
                <w:rFonts w:ascii="Times New Roman" w:eastAsia="Times New Roman" w:hAnsi="Times New Roman" w:cs="Times New Roman"/>
                <w:color w:val="000000" w:themeColor="text1"/>
                <w:sz w:val="20"/>
                <w:szCs w:val="20"/>
                <w:lang w:val="ro-RO"/>
              </w:rPr>
            </w:pPr>
          </w:p>
          <w:p w14:paraId="764090B9" w14:textId="77777777" w:rsidR="00976371" w:rsidRPr="004D4459" w:rsidRDefault="00976371" w:rsidP="00976371">
            <w:pPr>
              <w:pStyle w:val="Default"/>
              <w:rPr>
                <w:rFonts w:ascii="Times New Roman" w:eastAsia="Times New Roman" w:hAnsi="Times New Roman" w:cs="Times New Roman"/>
                <w:color w:val="000000" w:themeColor="text1"/>
                <w:sz w:val="20"/>
                <w:szCs w:val="20"/>
                <w:lang w:val="ro-RO"/>
              </w:rPr>
            </w:pPr>
          </w:p>
          <w:p w14:paraId="76E8F844" w14:textId="77777777" w:rsidR="00976371" w:rsidRPr="004D4459" w:rsidRDefault="00976371" w:rsidP="00976371">
            <w:pPr>
              <w:pStyle w:val="Default"/>
              <w:rPr>
                <w:rFonts w:ascii="Times New Roman" w:eastAsia="Times New Roman" w:hAnsi="Times New Roman" w:cs="Times New Roman"/>
                <w:color w:val="000000" w:themeColor="text1"/>
                <w:sz w:val="20"/>
                <w:szCs w:val="20"/>
                <w:lang w:val="ro-RO"/>
              </w:rPr>
            </w:pPr>
          </w:p>
          <w:p w14:paraId="46576E45" w14:textId="77777777" w:rsidR="00976371" w:rsidRPr="004D4459" w:rsidRDefault="00976371" w:rsidP="00976371">
            <w:pPr>
              <w:pStyle w:val="Default"/>
              <w:rPr>
                <w:rFonts w:ascii="Times New Roman" w:eastAsia="Times New Roman" w:hAnsi="Times New Roman" w:cs="Times New Roman"/>
                <w:color w:val="000000" w:themeColor="text1"/>
                <w:sz w:val="20"/>
                <w:szCs w:val="20"/>
                <w:lang w:val="ro-RO"/>
              </w:rPr>
            </w:pPr>
          </w:p>
          <w:p w14:paraId="3B529291" w14:textId="77777777" w:rsidR="00976371" w:rsidRPr="004D4459" w:rsidRDefault="00976371" w:rsidP="00976371">
            <w:pPr>
              <w:pStyle w:val="Default"/>
              <w:rPr>
                <w:rFonts w:ascii="Times New Roman" w:eastAsia="Times New Roman" w:hAnsi="Times New Roman" w:cs="Times New Roman"/>
                <w:color w:val="000000" w:themeColor="text1"/>
                <w:sz w:val="20"/>
                <w:szCs w:val="20"/>
                <w:lang w:val="ro-RO"/>
              </w:rPr>
            </w:pPr>
          </w:p>
          <w:p w14:paraId="1101D739" w14:textId="77777777" w:rsidR="00976371" w:rsidRPr="004D4459" w:rsidRDefault="00976371" w:rsidP="00976371">
            <w:pPr>
              <w:pStyle w:val="Default"/>
              <w:rPr>
                <w:rFonts w:ascii="Times New Roman" w:eastAsia="Times New Roman" w:hAnsi="Times New Roman" w:cs="Times New Roman"/>
                <w:color w:val="000000" w:themeColor="text1"/>
                <w:sz w:val="20"/>
                <w:szCs w:val="20"/>
                <w:lang w:val="ro-RO"/>
              </w:rPr>
            </w:pPr>
          </w:p>
          <w:p w14:paraId="3834D15C" w14:textId="77777777" w:rsidR="00976371" w:rsidRPr="004D4459" w:rsidRDefault="00976371" w:rsidP="00976371">
            <w:pPr>
              <w:pStyle w:val="Default"/>
              <w:rPr>
                <w:rFonts w:ascii="Times New Roman" w:eastAsia="Times New Roman" w:hAnsi="Times New Roman" w:cs="Times New Roman"/>
                <w:color w:val="000000" w:themeColor="text1"/>
                <w:sz w:val="20"/>
                <w:szCs w:val="20"/>
                <w:lang w:val="ro-RO"/>
              </w:rPr>
            </w:pPr>
          </w:p>
          <w:p w14:paraId="74CFA220" w14:textId="77777777" w:rsidR="00976371" w:rsidRPr="004D4459" w:rsidRDefault="00976371" w:rsidP="00976371">
            <w:pPr>
              <w:pStyle w:val="Default"/>
              <w:rPr>
                <w:rFonts w:ascii="Times New Roman" w:eastAsia="Times New Roman" w:hAnsi="Times New Roman" w:cs="Times New Roman"/>
                <w:color w:val="000000" w:themeColor="text1"/>
                <w:sz w:val="20"/>
                <w:szCs w:val="20"/>
                <w:lang w:val="ro-RO"/>
              </w:rPr>
            </w:pPr>
          </w:p>
          <w:p w14:paraId="70B3D262" w14:textId="77777777" w:rsidR="00976371" w:rsidRPr="004D4459" w:rsidRDefault="00976371" w:rsidP="00976371">
            <w:pPr>
              <w:pStyle w:val="Default"/>
              <w:rPr>
                <w:rFonts w:ascii="Times New Roman" w:eastAsia="Times New Roman" w:hAnsi="Times New Roman" w:cs="Times New Roman"/>
                <w:color w:val="000000" w:themeColor="text1"/>
                <w:sz w:val="20"/>
                <w:szCs w:val="20"/>
                <w:lang w:val="ro-RO"/>
              </w:rPr>
            </w:pPr>
          </w:p>
          <w:p w14:paraId="7BAAD9F5" w14:textId="77777777" w:rsidR="00976371" w:rsidRPr="004D4459" w:rsidRDefault="00976371" w:rsidP="00976371">
            <w:pPr>
              <w:pStyle w:val="Default"/>
              <w:rPr>
                <w:rFonts w:ascii="Times New Roman" w:eastAsia="Times New Roman" w:hAnsi="Times New Roman" w:cs="Times New Roman"/>
                <w:color w:val="000000" w:themeColor="text1"/>
                <w:sz w:val="20"/>
                <w:szCs w:val="20"/>
                <w:lang w:val="ro-RO"/>
              </w:rPr>
            </w:pPr>
          </w:p>
          <w:p w14:paraId="00E6B0B9" w14:textId="77777777" w:rsidR="00976371" w:rsidRPr="004D4459" w:rsidRDefault="00976371" w:rsidP="00976371">
            <w:pPr>
              <w:pStyle w:val="Default"/>
              <w:rPr>
                <w:rFonts w:ascii="Times New Roman" w:eastAsia="Times New Roman" w:hAnsi="Times New Roman" w:cs="Times New Roman"/>
                <w:color w:val="000000" w:themeColor="text1"/>
                <w:sz w:val="20"/>
                <w:szCs w:val="20"/>
                <w:lang w:val="ro-RO"/>
              </w:rPr>
            </w:pPr>
          </w:p>
          <w:p w14:paraId="5063FAED" w14:textId="77777777" w:rsidR="00976371" w:rsidRPr="004D4459" w:rsidRDefault="00976371" w:rsidP="00976371">
            <w:pPr>
              <w:pStyle w:val="Default"/>
              <w:rPr>
                <w:rFonts w:ascii="Times New Roman" w:eastAsia="Times New Roman" w:hAnsi="Times New Roman" w:cs="Times New Roman"/>
                <w:color w:val="000000" w:themeColor="text1"/>
                <w:sz w:val="20"/>
                <w:szCs w:val="20"/>
                <w:lang w:val="ro-RO"/>
              </w:rPr>
            </w:pPr>
          </w:p>
          <w:p w14:paraId="1C449B8A" w14:textId="77777777" w:rsidR="00976371" w:rsidRPr="004D4459" w:rsidRDefault="00976371" w:rsidP="00976371">
            <w:pPr>
              <w:pStyle w:val="Default"/>
              <w:rPr>
                <w:rFonts w:ascii="Times New Roman" w:eastAsia="Times New Roman" w:hAnsi="Times New Roman" w:cs="Times New Roman"/>
                <w:color w:val="000000" w:themeColor="text1"/>
                <w:sz w:val="20"/>
                <w:szCs w:val="20"/>
                <w:lang w:val="ro-RO"/>
              </w:rPr>
            </w:pPr>
          </w:p>
          <w:p w14:paraId="67AC65B4" w14:textId="77777777" w:rsidR="00976371" w:rsidRPr="004D4459" w:rsidRDefault="00976371" w:rsidP="00976371">
            <w:pPr>
              <w:pStyle w:val="Default"/>
              <w:rPr>
                <w:rFonts w:ascii="Times New Roman" w:eastAsia="Times New Roman" w:hAnsi="Times New Roman" w:cs="Times New Roman"/>
                <w:color w:val="000000" w:themeColor="text1"/>
                <w:sz w:val="20"/>
                <w:szCs w:val="20"/>
                <w:lang w:val="ro-RO"/>
              </w:rPr>
            </w:pPr>
          </w:p>
          <w:p w14:paraId="6E49695F" w14:textId="77777777" w:rsidR="00976371" w:rsidRPr="004D4459" w:rsidRDefault="00976371" w:rsidP="00976371">
            <w:pPr>
              <w:pStyle w:val="Default"/>
              <w:rPr>
                <w:rFonts w:ascii="Times New Roman" w:eastAsia="Times New Roman" w:hAnsi="Times New Roman" w:cs="Times New Roman"/>
                <w:color w:val="000000" w:themeColor="text1"/>
                <w:sz w:val="20"/>
                <w:szCs w:val="20"/>
                <w:lang w:val="ro-RO"/>
              </w:rPr>
            </w:pPr>
          </w:p>
          <w:p w14:paraId="203A39F0" w14:textId="77777777" w:rsidR="00976371" w:rsidRPr="004D4459" w:rsidRDefault="00976371" w:rsidP="00976371">
            <w:pPr>
              <w:pStyle w:val="Default"/>
              <w:rPr>
                <w:rFonts w:ascii="Times New Roman" w:eastAsia="Times New Roman" w:hAnsi="Times New Roman" w:cs="Times New Roman"/>
                <w:color w:val="000000" w:themeColor="text1"/>
                <w:sz w:val="20"/>
                <w:szCs w:val="20"/>
                <w:lang w:val="ro-RO"/>
              </w:rPr>
            </w:pPr>
          </w:p>
          <w:p w14:paraId="0668A819" w14:textId="77777777" w:rsidR="00976371" w:rsidRPr="004D4459" w:rsidRDefault="00976371" w:rsidP="00976371">
            <w:pPr>
              <w:pStyle w:val="Default"/>
              <w:rPr>
                <w:rFonts w:ascii="Times New Roman" w:eastAsia="Times New Roman" w:hAnsi="Times New Roman" w:cs="Times New Roman"/>
                <w:color w:val="000000" w:themeColor="text1"/>
                <w:sz w:val="20"/>
                <w:szCs w:val="20"/>
                <w:lang w:val="ro-RO"/>
              </w:rPr>
            </w:pPr>
          </w:p>
          <w:p w14:paraId="03A923BB" w14:textId="77777777" w:rsidR="00976371" w:rsidRPr="004D4459" w:rsidRDefault="00976371" w:rsidP="00976371">
            <w:pPr>
              <w:pStyle w:val="Default"/>
              <w:rPr>
                <w:rFonts w:ascii="Times New Roman" w:eastAsia="Times New Roman" w:hAnsi="Times New Roman" w:cs="Times New Roman"/>
                <w:color w:val="000000" w:themeColor="text1"/>
                <w:sz w:val="20"/>
                <w:szCs w:val="20"/>
                <w:lang w:val="ro-RO"/>
              </w:rPr>
            </w:pPr>
          </w:p>
          <w:p w14:paraId="602F3BBF" w14:textId="77777777" w:rsidR="00976371" w:rsidRPr="004D4459" w:rsidRDefault="00976371" w:rsidP="00976371">
            <w:pPr>
              <w:pStyle w:val="Default"/>
              <w:rPr>
                <w:rFonts w:ascii="Times New Roman" w:eastAsia="Times New Roman" w:hAnsi="Times New Roman" w:cs="Times New Roman"/>
                <w:color w:val="000000" w:themeColor="text1"/>
                <w:sz w:val="20"/>
                <w:szCs w:val="20"/>
                <w:lang w:val="ro-RO"/>
              </w:rPr>
            </w:pPr>
          </w:p>
          <w:p w14:paraId="0B4D78E6" w14:textId="77777777" w:rsidR="00976371" w:rsidRPr="004D4459" w:rsidRDefault="00976371" w:rsidP="00976371">
            <w:pPr>
              <w:pStyle w:val="Default"/>
              <w:rPr>
                <w:rFonts w:ascii="Times New Roman" w:eastAsia="Times New Roman" w:hAnsi="Times New Roman" w:cs="Times New Roman"/>
                <w:color w:val="000000" w:themeColor="text1"/>
                <w:sz w:val="20"/>
                <w:szCs w:val="20"/>
                <w:lang w:val="ro-RO"/>
              </w:rPr>
            </w:pPr>
          </w:p>
          <w:p w14:paraId="15EF50B8" w14:textId="77777777" w:rsidR="00976371" w:rsidRPr="004D4459" w:rsidRDefault="00976371" w:rsidP="00976371">
            <w:pPr>
              <w:pStyle w:val="Default"/>
              <w:rPr>
                <w:rFonts w:ascii="Times New Roman" w:eastAsia="Times New Roman" w:hAnsi="Times New Roman" w:cs="Times New Roman"/>
                <w:color w:val="000000" w:themeColor="text1"/>
                <w:sz w:val="20"/>
                <w:szCs w:val="20"/>
                <w:lang w:val="ro-RO"/>
              </w:rPr>
            </w:pPr>
          </w:p>
          <w:p w14:paraId="3F619132" w14:textId="3623C953" w:rsidR="00976371" w:rsidRPr="004D4459" w:rsidRDefault="00976371" w:rsidP="00976371">
            <w:pPr>
              <w:pStyle w:val="Default"/>
              <w:rPr>
                <w:rFonts w:ascii="Times New Roman" w:eastAsia="Times New Roman" w:hAnsi="Times New Roman" w:cs="Times New Roman"/>
                <w:color w:val="000000" w:themeColor="text1"/>
                <w:sz w:val="20"/>
                <w:szCs w:val="20"/>
                <w:lang w:val="ro-RO"/>
              </w:rPr>
            </w:pPr>
          </w:p>
        </w:tc>
        <w:tc>
          <w:tcPr>
            <w:tcW w:w="2691" w:type="dxa"/>
            <w:tcBorders>
              <w:top w:val="single" w:sz="6" w:space="0" w:color="000000"/>
              <w:left w:val="single" w:sz="6" w:space="0" w:color="000000"/>
              <w:bottom w:val="single" w:sz="6" w:space="0" w:color="000000"/>
              <w:right w:val="single" w:sz="6" w:space="0" w:color="000000"/>
            </w:tcBorders>
            <w:shd w:val="clear" w:color="auto" w:fill="auto"/>
          </w:tcPr>
          <w:p w14:paraId="54DB74BC" w14:textId="0612092D" w:rsidR="00976371" w:rsidRPr="004D4459" w:rsidRDefault="00976371" w:rsidP="00976371">
            <w:pPr>
              <w:spacing w:after="0" w:line="240" w:lineRule="auto"/>
              <w:jc w:val="both"/>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lastRenderedPageBreak/>
              <w:t>SLT.8</w:t>
            </w:r>
            <w:r w:rsidR="00E165DF">
              <w:rPr>
                <w:rFonts w:ascii="Times New Roman" w:eastAsia="Times New Roman" w:hAnsi="Times New Roman" w:cs="Times New Roman"/>
                <w:color w:val="000000" w:themeColor="text1"/>
                <w:sz w:val="20"/>
                <w:szCs w:val="20"/>
                <w:lang w:val="ro-RO"/>
              </w:rPr>
              <w:t>1</w:t>
            </w:r>
            <w:r w:rsidRPr="004D4459">
              <w:rPr>
                <w:rFonts w:ascii="Times New Roman" w:eastAsia="Times New Roman" w:hAnsi="Times New Roman" w:cs="Times New Roman"/>
                <w:color w:val="000000" w:themeColor="text1"/>
                <w:sz w:val="20"/>
                <w:szCs w:val="20"/>
                <w:lang w:val="ro-RO"/>
              </w:rPr>
              <w:t xml:space="preserve"> Act nou</w:t>
            </w:r>
          </w:p>
          <w:p w14:paraId="021A2C3D" w14:textId="77777777" w:rsidR="00976371" w:rsidRPr="004D4459" w:rsidRDefault="00976371" w:rsidP="00976371">
            <w:pPr>
              <w:spacing w:after="0" w:line="240" w:lineRule="auto"/>
              <w:jc w:val="both"/>
              <w:rPr>
                <w:rFonts w:ascii="Times New Roman" w:eastAsia="Times New Roman" w:hAnsi="Times New Roman" w:cs="Times New Roman"/>
                <w:b/>
                <w:bCs/>
                <w:color w:val="000000" w:themeColor="text1"/>
                <w:sz w:val="20"/>
                <w:szCs w:val="20"/>
                <w:lang w:val="ro-RO"/>
              </w:rPr>
            </w:pPr>
            <w:r w:rsidRPr="004D4459">
              <w:rPr>
                <w:rFonts w:ascii="Times New Roman" w:eastAsia="Times New Roman" w:hAnsi="Times New Roman" w:cs="Times New Roman"/>
                <w:b/>
                <w:bCs/>
                <w:color w:val="000000" w:themeColor="text1"/>
                <w:sz w:val="20"/>
                <w:szCs w:val="20"/>
                <w:lang w:val="ro-RO"/>
              </w:rPr>
              <w:t xml:space="preserve"> Aprobarea Regulamentului privind drepturile și obligațiile </w:t>
            </w:r>
            <w:r w:rsidRPr="004D4459">
              <w:rPr>
                <w:rFonts w:ascii="Times New Roman" w:eastAsia="Times New Roman" w:hAnsi="Times New Roman" w:cs="Times New Roman"/>
                <w:b/>
                <w:bCs/>
                <w:color w:val="000000" w:themeColor="text1"/>
                <w:sz w:val="20"/>
                <w:szCs w:val="20"/>
                <w:lang w:val="ro-RO"/>
              </w:rPr>
              <w:lastRenderedPageBreak/>
              <w:t xml:space="preserve">călătorilor în transportul feroviar, în vederea îmbunătățirii standardelor de calitate a serviciilor prestate în transportul feroviar </w:t>
            </w:r>
          </w:p>
          <w:p w14:paraId="411FCEC4" w14:textId="77777777" w:rsidR="00976371" w:rsidRPr="004D4459" w:rsidRDefault="00976371" w:rsidP="00976371">
            <w:pPr>
              <w:spacing w:after="0" w:line="240" w:lineRule="auto"/>
              <w:jc w:val="both"/>
              <w:rPr>
                <w:rFonts w:ascii="Times New Roman" w:eastAsia="Times New Roman" w:hAnsi="Times New Roman" w:cs="Times New Roman"/>
                <w:i/>
                <w:iCs/>
                <w:color w:val="000000" w:themeColor="text1"/>
                <w:sz w:val="20"/>
                <w:szCs w:val="20"/>
                <w:lang w:val="ro-RO"/>
              </w:rPr>
            </w:pPr>
            <w:r w:rsidRPr="004D4459">
              <w:rPr>
                <w:rFonts w:ascii="Times New Roman" w:eastAsia="Times New Roman" w:hAnsi="Times New Roman" w:cs="Times New Roman"/>
                <w:i/>
                <w:iCs/>
                <w:color w:val="000000" w:themeColor="text1"/>
                <w:sz w:val="20"/>
                <w:szCs w:val="20"/>
                <w:lang w:val="ro-RO"/>
              </w:rPr>
              <w:t>Transpune:</w:t>
            </w:r>
          </w:p>
          <w:p w14:paraId="7C4C0E4B" w14:textId="77777777" w:rsidR="00976371" w:rsidRPr="004D4459" w:rsidRDefault="00976371" w:rsidP="00976371">
            <w:pPr>
              <w:spacing w:after="0" w:line="240" w:lineRule="auto"/>
              <w:textAlignment w:val="baseline"/>
              <w:rPr>
                <w:rFonts w:ascii="Times New Roman" w:eastAsia="Times New Roman" w:hAnsi="Times New Roman" w:cs="Times New Roman"/>
                <w:i/>
                <w:iCs/>
                <w:color w:val="000000" w:themeColor="text1"/>
                <w:sz w:val="20"/>
                <w:szCs w:val="20"/>
                <w:lang w:val="ro-RO"/>
              </w:rPr>
            </w:pPr>
            <w:r w:rsidRPr="004D4459">
              <w:rPr>
                <w:rFonts w:ascii="Times New Roman" w:eastAsia="Times New Roman" w:hAnsi="Times New Roman" w:cs="Times New Roman"/>
                <w:i/>
                <w:iCs/>
                <w:color w:val="000000" w:themeColor="text1"/>
                <w:sz w:val="20"/>
                <w:szCs w:val="20"/>
                <w:lang w:val="ro-RO"/>
              </w:rPr>
              <w:t>- Regulamentul (UE) 2021/782</w:t>
            </w:r>
          </w:p>
          <w:p w14:paraId="1D0BFBB7" w14:textId="0CCD42F8" w:rsidR="00976371" w:rsidRPr="004D4459" w:rsidRDefault="00976371" w:rsidP="00976371">
            <w:pPr>
              <w:spacing w:after="0" w:line="240" w:lineRule="auto"/>
              <w:textAlignment w:val="baseline"/>
              <w:rPr>
                <w:rFonts w:ascii="Times New Roman" w:eastAsia="Times New Roman" w:hAnsi="Times New Roman" w:cs="Times New Roman"/>
                <w:b/>
                <w:bCs/>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 xml:space="preserve">-  </w:t>
            </w:r>
            <w:r w:rsidRPr="004D4459">
              <w:rPr>
                <w:rFonts w:ascii="Times New Roman" w:eastAsia="Times New Roman" w:hAnsi="Times New Roman" w:cs="Times New Roman"/>
                <w:i/>
                <w:iCs/>
                <w:color w:val="000000" w:themeColor="text1"/>
                <w:sz w:val="20"/>
                <w:szCs w:val="20"/>
                <w:lang w:val="ro-RO"/>
              </w:rPr>
              <w:t>Regulamentul (CE) nr. 1371/2007</w:t>
            </w:r>
          </w:p>
        </w:tc>
        <w:tc>
          <w:tcPr>
            <w:tcW w:w="1418" w:type="dxa"/>
            <w:tcBorders>
              <w:left w:val="single" w:sz="6" w:space="0" w:color="000000"/>
              <w:bottom w:val="single" w:sz="4" w:space="0" w:color="auto"/>
              <w:right w:val="single" w:sz="6" w:space="0" w:color="000000"/>
            </w:tcBorders>
            <w:shd w:val="clear" w:color="auto" w:fill="auto"/>
          </w:tcPr>
          <w:p w14:paraId="6FC45912" w14:textId="70F6B66C" w:rsidR="00976371" w:rsidRPr="004D4459" w:rsidRDefault="00976371" w:rsidP="00976371">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lastRenderedPageBreak/>
              <w:t xml:space="preserve">Hotărâre de Guvern </w:t>
            </w:r>
            <w:r w:rsidR="007E6CCD">
              <w:rPr>
                <w:rFonts w:ascii="Times New Roman" w:eastAsia="Times New Roman" w:hAnsi="Times New Roman" w:cs="Times New Roman"/>
                <w:color w:val="000000" w:themeColor="text1"/>
                <w:sz w:val="20"/>
                <w:szCs w:val="20"/>
                <w:lang w:val="ro-RO"/>
              </w:rPr>
              <w:t>aprobată</w:t>
            </w:r>
          </w:p>
        </w:tc>
        <w:tc>
          <w:tcPr>
            <w:tcW w:w="1559" w:type="dxa"/>
            <w:tcBorders>
              <w:top w:val="single" w:sz="6" w:space="0" w:color="000000"/>
              <w:left w:val="single" w:sz="6" w:space="0" w:color="000000"/>
              <w:bottom w:val="single" w:sz="6" w:space="0" w:color="000000"/>
              <w:right w:val="single" w:sz="6" w:space="0" w:color="000000"/>
            </w:tcBorders>
          </w:tcPr>
          <w:p w14:paraId="74B210C2" w14:textId="77777777" w:rsidR="00D65E1C" w:rsidRPr="007E6CCD" w:rsidRDefault="00D65E1C" w:rsidP="00D65E1C">
            <w:pPr>
              <w:spacing w:after="0" w:line="240" w:lineRule="auto"/>
              <w:jc w:val="center"/>
              <w:textAlignment w:val="baseline"/>
              <w:rPr>
                <w:rFonts w:ascii="Times New Roman" w:eastAsia="Times New Roman" w:hAnsi="Times New Roman" w:cs="Times New Roman"/>
                <w:b/>
                <w:color w:val="000000" w:themeColor="text1"/>
                <w:sz w:val="20"/>
                <w:szCs w:val="20"/>
                <w:lang w:val="ro-RO"/>
              </w:rPr>
            </w:pPr>
            <w:r w:rsidRPr="007E6CCD">
              <w:rPr>
                <w:rFonts w:ascii="Times New Roman" w:eastAsia="Times New Roman" w:hAnsi="Times New Roman" w:cs="Times New Roman"/>
                <w:b/>
                <w:color w:val="000000" w:themeColor="text1"/>
                <w:sz w:val="20"/>
                <w:szCs w:val="20"/>
                <w:lang w:val="ro-RO"/>
              </w:rPr>
              <w:t>MIDR</w:t>
            </w:r>
          </w:p>
          <w:p w14:paraId="5A99ED37" w14:textId="03DDF2A3" w:rsidR="00976371" w:rsidRPr="004D4459" w:rsidRDefault="00976371" w:rsidP="00976371">
            <w:pPr>
              <w:spacing w:after="0" w:line="240" w:lineRule="auto"/>
              <w:ind w:left="137"/>
              <w:jc w:val="center"/>
              <w:textAlignment w:val="baseline"/>
              <w:rPr>
                <w:rFonts w:ascii="Times New Roman" w:eastAsia="Times New Roman" w:hAnsi="Times New Roman" w:cs="Times New Roman"/>
                <w:color w:val="000000" w:themeColor="text1"/>
                <w:sz w:val="20"/>
                <w:szCs w:val="20"/>
                <w:lang w:val="ro-RO"/>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Pr>
          <w:p w14:paraId="43DC3221" w14:textId="77777777" w:rsidR="00976371" w:rsidRPr="004D4459" w:rsidRDefault="00976371" w:rsidP="00976371">
            <w:pPr>
              <w:spacing w:after="0" w:line="240" w:lineRule="auto"/>
              <w:jc w:val="center"/>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Trimestrul II,</w:t>
            </w:r>
          </w:p>
          <w:p w14:paraId="717BEF9B" w14:textId="77777777" w:rsidR="00976371" w:rsidRPr="004D4459" w:rsidRDefault="00976371" w:rsidP="00976371">
            <w:pPr>
              <w:spacing w:after="0" w:line="240" w:lineRule="auto"/>
              <w:jc w:val="center"/>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2023</w:t>
            </w:r>
          </w:p>
          <w:p w14:paraId="3AA4026C" w14:textId="77777777" w:rsidR="00976371" w:rsidRPr="004D4459" w:rsidRDefault="00976371" w:rsidP="00976371">
            <w:pPr>
              <w:spacing w:after="0" w:line="240" w:lineRule="auto"/>
              <w:jc w:val="center"/>
              <w:rPr>
                <w:rFonts w:ascii="Times New Roman" w:eastAsia="Times New Roman" w:hAnsi="Times New Roman" w:cs="Times New Roman"/>
                <w:color w:val="000000" w:themeColor="text1"/>
                <w:sz w:val="20"/>
                <w:szCs w:val="20"/>
                <w:lang w:val="ro-RO"/>
              </w:rPr>
            </w:pPr>
          </w:p>
          <w:p w14:paraId="40FDBF7A" w14:textId="77777777" w:rsidR="00976371" w:rsidRPr="004D4459" w:rsidRDefault="00976371" w:rsidP="00976371">
            <w:pPr>
              <w:spacing w:after="0" w:line="240" w:lineRule="auto"/>
              <w:jc w:val="center"/>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lastRenderedPageBreak/>
              <w:t>AA Anexa X,</w:t>
            </w:r>
          </w:p>
          <w:p w14:paraId="61A787C8" w14:textId="77777777" w:rsidR="00976371" w:rsidRPr="004D4459" w:rsidRDefault="00976371" w:rsidP="00976371">
            <w:pPr>
              <w:spacing w:after="0" w:line="240" w:lineRule="auto"/>
              <w:jc w:val="center"/>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2018</w:t>
            </w:r>
          </w:p>
          <w:p w14:paraId="5E2E438D" w14:textId="138B063D" w:rsidR="00976371" w:rsidRPr="004D4459" w:rsidRDefault="00976371" w:rsidP="00976371">
            <w:pPr>
              <w:spacing w:after="0" w:line="240" w:lineRule="auto"/>
              <w:jc w:val="center"/>
              <w:textAlignment w:val="baseline"/>
              <w:rPr>
                <w:rFonts w:ascii="Times New Roman" w:eastAsia="Times New Roman" w:hAnsi="Times New Roman" w:cs="Times New Roman"/>
                <w:color w:val="000000" w:themeColor="text1"/>
                <w:sz w:val="20"/>
                <w:szCs w:val="20"/>
                <w:lang w:val="ro-RO"/>
              </w:rPr>
            </w:pPr>
          </w:p>
        </w:tc>
        <w:tc>
          <w:tcPr>
            <w:tcW w:w="1559" w:type="dxa"/>
            <w:tcBorders>
              <w:top w:val="single" w:sz="6" w:space="0" w:color="000000"/>
              <w:left w:val="single" w:sz="6" w:space="0" w:color="000000"/>
              <w:bottom w:val="single" w:sz="6" w:space="0" w:color="000000"/>
              <w:right w:val="single" w:sz="6" w:space="0" w:color="000000"/>
            </w:tcBorders>
            <w:shd w:val="clear" w:color="auto" w:fill="auto"/>
          </w:tcPr>
          <w:p w14:paraId="7310E30A" w14:textId="77777777" w:rsidR="00976371" w:rsidRPr="004D4459" w:rsidRDefault="00976371" w:rsidP="00976371">
            <w:pPr>
              <w:spacing w:after="80" w:line="240" w:lineRule="auto"/>
              <w:jc w:val="both"/>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lastRenderedPageBreak/>
              <w:t>PND, OS 2.1, acțiunea 2.1.6;</w:t>
            </w:r>
          </w:p>
          <w:p w14:paraId="69E2D93C" w14:textId="77777777" w:rsidR="00976371" w:rsidRPr="004D4459" w:rsidRDefault="00976371" w:rsidP="00976371">
            <w:pPr>
              <w:spacing w:after="80" w:line="240" w:lineRule="auto"/>
              <w:jc w:val="both"/>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lastRenderedPageBreak/>
              <w:t>PAG 2023, acțiunea 10.15;</w:t>
            </w:r>
          </w:p>
          <w:p w14:paraId="3EB4D480" w14:textId="77777777" w:rsidR="00976371" w:rsidRPr="004D4459" w:rsidRDefault="00976371" w:rsidP="00976371">
            <w:pPr>
              <w:spacing w:after="80" w:line="240" w:lineRule="auto"/>
              <w:jc w:val="both"/>
              <w:rPr>
                <w:rFonts w:ascii="Times New Roman" w:eastAsia="Times New Roman" w:hAnsi="Times New Roman" w:cs="Times New Roman"/>
                <w:color w:val="000000" w:themeColor="text1"/>
                <w:sz w:val="20"/>
                <w:szCs w:val="20"/>
                <w:lang w:val="ro-RO"/>
              </w:rPr>
            </w:pPr>
          </w:p>
          <w:p w14:paraId="2FE259A1" w14:textId="3A48F616" w:rsidR="00976371" w:rsidRPr="004D4459" w:rsidRDefault="00976371" w:rsidP="00976371">
            <w:pPr>
              <w:spacing w:after="80" w:line="240" w:lineRule="auto"/>
              <w:jc w:val="both"/>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 xml:space="preserve"> </w:t>
            </w:r>
          </w:p>
        </w:tc>
        <w:tc>
          <w:tcPr>
            <w:tcW w:w="1675" w:type="dxa"/>
            <w:tcBorders>
              <w:top w:val="single" w:sz="6" w:space="0" w:color="000000"/>
              <w:left w:val="single" w:sz="6" w:space="0" w:color="000000"/>
              <w:bottom w:val="single" w:sz="6" w:space="0" w:color="000000"/>
              <w:right w:val="single" w:sz="6" w:space="0" w:color="000000"/>
            </w:tcBorders>
            <w:shd w:val="clear" w:color="auto" w:fill="auto"/>
          </w:tcPr>
          <w:p w14:paraId="1E2F7B38" w14:textId="102276BA" w:rsidR="006079D5" w:rsidRPr="00BE4437" w:rsidRDefault="006079D5" w:rsidP="006079D5">
            <w:pPr>
              <w:spacing w:after="0" w:line="240" w:lineRule="auto"/>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lastRenderedPageBreak/>
              <w:t>Costul:</w:t>
            </w:r>
            <w:r w:rsidRPr="00BE4437">
              <w:rPr>
                <w:rFonts w:ascii="Times New Roman" w:eastAsia="Times New Roman" w:hAnsi="Times New Roman" w:cs="Times New Roman"/>
                <w:sz w:val="20"/>
                <w:szCs w:val="20"/>
                <w:lang w:val="ro-RO"/>
              </w:rPr>
              <w:t xml:space="preserve"> </w:t>
            </w:r>
            <w:r w:rsidR="007F2FBD" w:rsidRPr="00BE4437">
              <w:rPr>
                <w:rFonts w:ascii="Times New Roman" w:eastAsia="Times New Roman" w:hAnsi="Times New Roman" w:cs="Times New Roman"/>
                <w:sz w:val="20"/>
                <w:szCs w:val="20"/>
                <w:lang w:val="ro-RO"/>
              </w:rPr>
              <w:t>38,1</w:t>
            </w:r>
          </w:p>
          <w:p w14:paraId="1E96D0CA" w14:textId="16A3D75E" w:rsidR="006079D5" w:rsidRPr="00BE4437" w:rsidRDefault="006079D5" w:rsidP="006079D5">
            <w:pPr>
              <w:spacing w:after="0" w:line="240" w:lineRule="auto"/>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Sursa:</w:t>
            </w:r>
            <w:r w:rsidRPr="00BE4437">
              <w:rPr>
                <w:rFonts w:ascii="Times New Roman" w:eastAsia="Times New Roman" w:hAnsi="Times New Roman" w:cs="Times New Roman"/>
                <w:sz w:val="20"/>
                <w:szCs w:val="20"/>
                <w:lang w:val="ro-RO"/>
              </w:rPr>
              <w:t xml:space="preserve"> Buget (subprogram  640</w:t>
            </w:r>
            <w:r w:rsidR="002A546D" w:rsidRPr="00BE4437">
              <w:rPr>
                <w:rFonts w:ascii="Times New Roman" w:eastAsia="Times New Roman" w:hAnsi="Times New Roman" w:cs="Times New Roman"/>
                <w:sz w:val="20"/>
                <w:szCs w:val="20"/>
                <w:lang w:val="ro-RO"/>
              </w:rPr>
              <w:t>5</w:t>
            </w:r>
            <w:r w:rsidRPr="00BE4437">
              <w:rPr>
                <w:rFonts w:ascii="Times New Roman" w:eastAsia="Times New Roman" w:hAnsi="Times New Roman" w:cs="Times New Roman"/>
                <w:sz w:val="20"/>
                <w:szCs w:val="20"/>
                <w:lang w:val="ro-RO"/>
              </w:rPr>
              <w:t>)</w:t>
            </w:r>
          </w:p>
          <w:p w14:paraId="3BE6CCA2" w14:textId="223F81EA" w:rsidR="00976371" w:rsidRPr="00BE4437" w:rsidRDefault="006079D5" w:rsidP="006079D5">
            <w:pPr>
              <w:spacing w:after="0" w:line="240" w:lineRule="auto"/>
              <w:textAlignment w:val="baseline"/>
              <w:rPr>
                <w:rFonts w:ascii="Times New Roman" w:eastAsia="Times New Roman" w:hAnsi="Times New Roman" w:cs="Times New Roman"/>
                <w:i/>
                <w:iCs/>
                <w:sz w:val="20"/>
                <w:szCs w:val="20"/>
                <w:lang w:val="ro-RO"/>
              </w:rPr>
            </w:pPr>
            <w:r w:rsidRPr="00BE4437">
              <w:rPr>
                <w:rFonts w:ascii="Times New Roman" w:eastAsia="Times New Roman" w:hAnsi="Times New Roman" w:cs="Times New Roman"/>
                <w:i/>
                <w:iCs/>
                <w:sz w:val="20"/>
                <w:szCs w:val="20"/>
                <w:lang w:val="ro-RO"/>
              </w:rPr>
              <w:lastRenderedPageBreak/>
              <w:t>Deficit:</w:t>
            </w:r>
            <w:r w:rsidR="002A546D" w:rsidRPr="00BE4437">
              <w:rPr>
                <w:rFonts w:ascii="Times New Roman" w:eastAsia="Times New Roman" w:hAnsi="Times New Roman" w:cs="Times New Roman"/>
                <w:i/>
                <w:iCs/>
                <w:sz w:val="20"/>
                <w:szCs w:val="20"/>
                <w:lang w:val="ro-RO"/>
              </w:rPr>
              <w:t xml:space="preserve"> </w:t>
            </w:r>
            <w:r w:rsidR="002A546D" w:rsidRPr="00BE4437">
              <w:rPr>
                <w:rFonts w:ascii="Times New Roman" w:eastAsia="Times New Roman" w:hAnsi="Times New Roman" w:cs="Times New Roman"/>
                <w:sz w:val="20"/>
                <w:szCs w:val="20"/>
                <w:lang w:val="ro-RO"/>
              </w:rPr>
              <w:t>0</w:t>
            </w:r>
          </w:p>
          <w:p w14:paraId="1995546D" w14:textId="40817212" w:rsidR="006079D5" w:rsidRPr="00BE4437" w:rsidRDefault="006079D5" w:rsidP="006079D5">
            <w:pPr>
              <w:spacing w:after="0" w:line="240" w:lineRule="auto"/>
              <w:textAlignment w:val="baseline"/>
              <w:rPr>
                <w:rFonts w:ascii="Times New Roman" w:eastAsia="Times New Roman" w:hAnsi="Times New Roman" w:cs="Times New Roman"/>
                <w:b/>
                <w:bCs/>
                <w:sz w:val="24"/>
                <w:szCs w:val="24"/>
                <w:lang w:val="ro-RO"/>
              </w:rPr>
            </w:pPr>
            <w:r w:rsidRPr="00BE4437">
              <w:rPr>
                <w:rFonts w:ascii="Times New Roman" w:eastAsia="Times New Roman" w:hAnsi="Times New Roman" w:cs="Times New Roman"/>
                <w:sz w:val="20"/>
                <w:szCs w:val="20"/>
                <w:lang w:val="ro-RO"/>
              </w:rPr>
              <w:t>*Zile petrecute pe activitate -</w:t>
            </w:r>
            <w:r w:rsidR="004A13BF" w:rsidRPr="00BE4437">
              <w:rPr>
                <w:rFonts w:ascii="Times New Roman" w:eastAsia="Times New Roman" w:hAnsi="Times New Roman" w:cs="Times New Roman"/>
                <w:sz w:val="20"/>
                <w:szCs w:val="20"/>
                <w:lang w:val="ro-RO"/>
              </w:rPr>
              <w:t>56</w:t>
            </w:r>
          </w:p>
        </w:tc>
      </w:tr>
      <w:tr w:rsidR="00976371" w:rsidRPr="004D4459" w14:paraId="57D3E355" w14:textId="77777777" w:rsidTr="00141FDC">
        <w:trPr>
          <w:gridAfter w:val="1"/>
          <w:wAfter w:w="43" w:type="dxa"/>
        </w:trPr>
        <w:tc>
          <w:tcPr>
            <w:tcW w:w="1843" w:type="dxa"/>
            <w:vMerge/>
            <w:tcBorders>
              <w:left w:val="single" w:sz="6" w:space="0" w:color="000000"/>
              <w:right w:val="single" w:sz="6" w:space="0" w:color="000000"/>
            </w:tcBorders>
            <w:shd w:val="clear" w:color="auto" w:fill="auto"/>
          </w:tcPr>
          <w:p w14:paraId="24726CF7" w14:textId="77777777" w:rsidR="00976371" w:rsidRPr="004D4459" w:rsidRDefault="00976371" w:rsidP="00976371">
            <w:pPr>
              <w:pStyle w:val="Bodytext10"/>
              <w:jc w:val="both"/>
              <w:rPr>
                <w:rFonts w:ascii="Times New Roman" w:eastAsia="Times New Roman" w:hAnsi="Times New Roman" w:cs="Times New Roman"/>
                <w:color w:val="000000" w:themeColor="text1"/>
                <w:sz w:val="20"/>
                <w:szCs w:val="20"/>
                <w:lang w:val="ro-RO"/>
              </w:rPr>
            </w:pPr>
          </w:p>
        </w:tc>
        <w:tc>
          <w:tcPr>
            <w:tcW w:w="1700" w:type="dxa"/>
            <w:tcBorders>
              <w:left w:val="single" w:sz="6" w:space="0" w:color="000000"/>
              <w:bottom w:val="single" w:sz="6" w:space="0" w:color="000000"/>
              <w:right w:val="single" w:sz="6" w:space="0" w:color="000000"/>
            </w:tcBorders>
            <w:shd w:val="clear" w:color="auto" w:fill="auto"/>
          </w:tcPr>
          <w:p w14:paraId="54CB1034" w14:textId="12B4C145" w:rsidR="00976371" w:rsidRPr="004D4459" w:rsidRDefault="00976371" w:rsidP="00976371">
            <w:pPr>
              <w:spacing w:after="0" w:line="240" w:lineRule="auto"/>
              <w:jc w:val="center"/>
              <w:textAlignment w:val="baseline"/>
              <w:rPr>
                <w:rFonts w:ascii="Times New Roman" w:eastAsia="Times New Roman" w:hAnsi="Times New Roman" w:cs="Times New Roman"/>
                <w:b/>
                <w:bCs/>
                <w:color w:val="000000" w:themeColor="text1"/>
                <w:sz w:val="24"/>
                <w:szCs w:val="24"/>
                <w:lang w:val="ro-RO"/>
              </w:rPr>
            </w:pPr>
            <w:r w:rsidRPr="004D4459">
              <w:rPr>
                <w:rFonts w:ascii="Times New Roman" w:eastAsia="Times New Roman" w:hAnsi="Times New Roman" w:cs="Times New Roman"/>
                <w:color w:val="000000" w:themeColor="text1"/>
                <w:sz w:val="20"/>
                <w:szCs w:val="20"/>
                <w:lang w:val="ro-RO"/>
              </w:rPr>
              <w:t>Acordul de Asociere RM-UE, art. 81 lit. (e)</w:t>
            </w:r>
          </w:p>
        </w:tc>
        <w:tc>
          <w:tcPr>
            <w:tcW w:w="2014" w:type="dxa"/>
            <w:vMerge/>
            <w:tcBorders>
              <w:left w:val="single" w:sz="6" w:space="0" w:color="000000"/>
              <w:right w:val="single" w:sz="6" w:space="0" w:color="000000"/>
            </w:tcBorders>
            <w:shd w:val="clear" w:color="auto" w:fill="auto"/>
          </w:tcPr>
          <w:p w14:paraId="0D3977E1" w14:textId="77777777" w:rsidR="00976371" w:rsidRPr="004D4459" w:rsidRDefault="00976371" w:rsidP="00976371">
            <w:pPr>
              <w:pStyle w:val="Default"/>
              <w:rPr>
                <w:rFonts w:ascii="Times New Roman" w:eastAsia="Times New Roman" w:hAnsi="Times New Roman" w:cs="Times New Roman"/>
                <w:color w:val="000000" w:themeColor="text1"/>
                <w:sz w:val="20"/>
                <w:szCs w:val="20"/>
                <w:lang w:val="ro-RO"/>
              </w:rPr>
            </w:pPr>
          </w:p>
        </w:tc>
        <w:tc>
          <w:tcPr>
            <w:tcW w:w="2691" w:type="dxa"/>
            <w:tcBorders>
              <w:top w:val="single" w:sz="4" w:space="0" w:color="auto"/>
              <w:left w:val="single" w:sz="6" w:space="0" w:color="000000"/>
              <w:bottom w:val="single" w:sz="4" w:space="0" w:color="auto"/>
              <w:right w:val="single" w:sz="4" w:space="0" w:color="auto"/>
            </w:tcBorders>
            <w:shd w:val="clear" w:color="auto" w:fill="auto"/>
          </w:tcPr>
          <w:p w14:paraId="18D35290" w14:textId="1F2F9592" w:rsidR="00976371" w:rsidRPr="004D4459" w:rsidRDefault="00976371" w:rsidP="00976371">
            <w:pPr>
              <w:spacing w:after="0" w:line="240" w:lineRule="auto"/>
              <w:jc w:val="both"/>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SL.8</w:t>
            </w:r>
            <w:r w:rsidR="00E165DF">
              <w:rPr>
                <w:rFonts w:ascii="Times New Roman" w:eastAsia="Times New Roman" w:hAnsi="Times New Roman" w:cs="Times New Roman"/>
                <w:color w:val="000000" w:themeColor="text1"/>
                <w:sz w:val="20"/>
                <w:szCs w:val="20"/>
                <w:lang w:val="ro-RO"/>
              </w:rPr>
              <w:t>2</w:t>
            </w:r>
            <w:r w:rsidRPr="004D4459">
              <w:rPr>
                <w:rFonts w:ascii="Times New Roman" w:eastAsia="Times New Roman" w:hAnsi="Times New Roman" w:cs="Times New Roman"/>
                <w:color w:val="000000" w:themeColor="text1"/>
                <w:sz w:val="20"/>
                <w:szCs w:val="20"/>
                <w:lang w:val="ro-RO"/>
              </w:rPr>
              <w:t xml:space="preserve"> Act nou</w:t>
            </w:r>
          </w:p>
          <w:p w14:paraId="70B8B62C" w14:textId="480C3ED5" w:rsidR="00976371" w:rsidRPr="004D4459" w:rsidRDefault="00976371" w:rsidP="00976371">
            <w:pPr>
              <w:spacing w:after="0" w:line="240" w:lineRule="auto"/>
              <w:jc w:val="both"/>
              <w:rPr>
                <w:rFonts w:ascii="Times New Roman" w:eastAsia="Times New Roman" w:hAnsi="Times New Roman" w:cs="Times New Roman"/>
                <w:b/>
                <w:bCs/>
                <w:color w:val="000000" w:themeColor="text1"/>
                <w:sz w:val="20"/>
                <w:szCs w:val="20"/>
                <w:lang w:val="ro-RO"/>
              </w:rPr>
            </w:pPr>
            <w:r w:rsidRPr="004D4459">
              <w:rPr>
                <w:rFonts w:ascii="Times New Roman" w:eastAsia="Times New Roman" w:hAnsi="Times New Roman" w:cs="Times New Roman"/>
                <w:b/>
                <w:bCs/>
                <w:color w:val="000000" w:themeColor="text1"/>
                <w:sz w:val="20"/>
                <w:szCs w:val="20"/>
                <w:lang w:val="ro-RO"/>
              </w:rPr>
              <w:t>Reorganizarea Î.S. „Calea Ferată din Moldova” în societate pe acțiuni cu subdiviziuni interne, separate și funcționale</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931A21A" w14:textId="6751EFA0" w:rsidR="00976371" w:rsidRPr="004D4459" w:rsidRDefault="00976371" w:rsidP="00976371">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 xml:space="preserve">Hotărâre de Guvern </w:t>
            </w:r>
            <w:r w:rsidR="007E6CCD">
              <w:rPr>
                <w:rFonts w:ascii="Times New Roman" w:eastAsia="Times New Roman" w:hAnsi="Times New Roman" w:cs="Times New Roman"/>
                <w:color w:val="000000" w:themeColor="text1"/>
                <w:sz w:val="20"/>
                <w:szCs w:val="20"/>
                <w:lang w:val="ro-RO"/>
              </w:rPr>
              <w:t>aprobată</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A2B0294" w14:textId="77777777" w:rsidR="00976371" w:rsidRPr="004D4459" w:rsidRDefault="00976371" w:rsidP="00976371">
            <w:pPr>
              <w:spacing w:after="80" w:line="240" w:lineRule="auto"/>
              <w:jc w:val="center"/>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Agenția Proprietății Publice</w:t>
            </w:r>
          </w:p>
          <w:p w14:paraId="7F4875A2" w14:textId="5E609E46" w:rsidR="00976371" w:rsidRPr="004D4459" w:rsidRDefault="00976371" w:rsidP="00976371">
            <w:pPr>
              <w:spacing w:after="0" w:line="240" w:lineRule="auto"/>
              <w:jc w:val="center"/>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 xml:space="preserve">Direcţia politici în domeniul transportului feroviar şi naval </w:t>
            </w:r>
          </w:p>
          <w:p w14:paraId="0024C3D9" w14:textId="6A3661A1" w:rsidR="00976371" w:rsidRPr="004D4459" w:rsidRDefault="00976371" w:rsidP="00976371">
            <w:pPr>
              <w:spacing w:after="0" w:line="240" w:lineRule="auto"/>
              <w:jc w:val="center"/>
              <w:rPr>
                <w:rFonts w:ascii="Times New Roman" w:eastAsia="Times New Roman" w:hAnsi="Times New Roman" w:cs="Times New Roman"/>
                <w:color w:val="000000" w:themeColor="text1"/>
                <w:sz w:val="20"/>
                <w:szCs w:val="20"/>
                <w:lang w:val="ro-RO"/>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BA4B9AC" w14:textId="7C00526D" w:rsidR="00976371" w:rsidRPr="004D4459" w:rsidRDefault="00976371" w:rsidP="00976371">
            <w:pPr>
              <w:spacing w:after="0" w:line="240" w:lineRule="auto"/>
              <w:jc w:val="center"/>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Trimestrul III,</w:t>
            </w:r>
          </w:p>
          <w:p w14:paraId="25B7F493" w14:textId="77777777" w:rsidR="00976371" w:rsidRPr="004D4459" w:rsidRDefault="00976371" w:rsidP="00976371">
            <w:pPr>
              <w:spacing w:after="80" w:line="240" w:lineRule="auto"/>
              <w:jc w:val="center"/>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 xml:space="preserve"> 2023</w:t>
            </w:r>
          </w:p>
          <w:p w14:paraId="1D7A0DD0" w14:textId="0C44891C" w:rsidR="00976371" w:rsidRPr="004D4459" w:rsidRDefault="00976371" w:rsidP="00976371">
            <w:pPr>
              <w:spacing w:after="80" w:line="240" w:lineRule="auto"/>
              <w:jc w:val="center"/>
              <w:rPr>
                <w:rFonts w:ascii="Times New Roman" w:eastAsia="Times New Roman" w:hAnsi="Times New Roman" w:cs="Times New Roman"/>
                <w:color w:val="000000" w:themeColor="text1"/>
                <w:sz w:val="20"/>
                <w:szCs w:val="20"/>
                <w:lang w:val="ro-RO"/>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D491A25" w14:textId="69C5AAC1" w:rsidR="00976371" w:rsidRPr="004D4459" w:rsidRDefault="00976371" w:rsidP="00976371">
            <w:pPr>
              <w:spacing w:after="80" w:line="240" w:lineRule="auto"/>
              <w:jc w:val="both"/>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SND, Direcția de intervenție 5.20, p. 1);</w:t>
            </w:r>
          </w:p>
          <w:p w14:paraId="3A9C67DB" w14:textId="77777777" w:rsidR="00976371" w:rsidRPr="004D4459" w:rsidRDefault="00976371" w:rsidP="00976371">
            <w:pPr>
              <w:spacing w:after="80" w:line="240" w:lineRule="auto"/>
              <w:jc w:val="both"/>
              <w:rPr>
                <w:rFonts w:ascii="Times New Roman" w:eastAsia="Times New Roman" w:hAnsi="Times New Roman" w:cs="Times New Roman"/>
                <w:color w:val="000000" w:themeColor="text1"/>
                <w:sz w:val="20"/>
                <w:szCs w:val="20"/>
                <w:lang w:val="ro-RO"/>
              </w:rPr>
            </w:pPr>
          </w:p>
          <w:p w14:paraId="425DA355" w14:textId="168D0242" w:rsidR="00976371" w:rsidRPr="004D4459" w:rsidRDefault="00976371" w:rsidP="00976371">
            <w:pPr>
              <w:spacing w:after="80" w:line="240" w:lineRule="auto"/>
              <w:jc w:val="both"/>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PND, OS 2.1, acțiunea 2.1.6</w:t>
            </w:r>
          </w:p>
          <w:p w14:paraId="1D4FCA20" w14:textId="77777777" w:rsidR="00976371" w:rsidRPr="004D4459" w:rsidRDefault="00976371" w:rsidP="00976371">
            <w:pPr>
              <w:spacing w:after="80" w:line="240" w:lineRule="auto"/>
              <w:jc w:val="both"/>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PAG 2023, acțiunea 10.17;</w:t>
            </w:r>
          </w:p>
          <w:p w14:paraId="6E709DF5" w14:textId="1909E3BA" w:rsidR="00976371" w:rsidRPr="004D4459" w:rsidRDefault="00976371" w:rsidP="00976371">
            <w:pPr>
              <w:spacing w:after="80" w:line="240" w:lineRule="auto"/>
              <w:jc w:val="both"/>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Hotărârea Guvernului nr. 1042/2017.</w:t>
            </w:r>
          </w:p>
        </w:tc>
        <w:tc>
          <w:tcPr>
            <w:tcW w:w="1675" w:type="dxa"/>
            <w:tcBorders>
              <w:top w:val="single" w:sz="6" w:space="0" w:color="000000"/>
              <w:left w:val="single" w:sz="6" w:space="0" w:color="000000"/>
              <w:bottom w:val="single" w:sz="6" w:space="0" w:color="000000"/>
              <w:right w:val="single" w:sz="6" w:space="0" w:color="000000"/>
            </w:tcBorders>
            <w:shd w:val="clear" w:color="auto" w:fill="auto"/>
          </w:tcPr>
          <w:p w14:paraId="489F5566" w14:textId="6DE63309" w:rsidR="00724DD3" w:rsidRPr="00BE4437" w:rsidRDefault="00724DD3" w:rsidP="00724DD3">
            <w:pPr>
              <w:spacing w:after="0" w:line="240" w:lineRule="auto"/>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Costul:</w:t>
            </w:r>
            <w:r w:rsidRPr="00BE4437">
              <w:rPr>
                <w:rFonts w:ascii="Times New Roman" w:eastAsia="Times New Roman" w:hAnsi="Times New Roman" w:cs="Times New Roman"/>
                <w:sz w:val="20"/>
                <w:szCs w:val="20"/>
                <w:lang w:val="ro-RO"/>
              </w:rPr>
              <w:t xml:space="preserve"> 20 013,0</w:t>
            </w:r>
          </w:p>
          <w:p w14:paraId="2B012E61" w14:textId="77777777" w:rsidR="00724DD3" w:rsidRPr="00BE4437" w:rsidRDefault="00724DD3" w:rsidP="00724DD3">
            <w:pPr>
              <w:spacing w:after="0" w:line="240" w:lineRule="auto"/>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Sursa:</w:t>
            </w:r>
            <w:r w:rsidRPr="00BE4437">
              <w:rPr>
                <w:rFonts w:ascii="Times New Roman" w:eastAsia="Times New Roman" w:hAnsi="Times New Roman" w:cs="Times New Roman"/>
                <w:sz w:val="20"/>
                <w:szCs w:val="20"/>
                <w:lang w:val="ro-RO"/>
              </w:rPr>
              <w:t xml:space="preserve"> 5 013,0</w:t>
            </w:r>
          </w:p>
          <w:p w14:paraId="239C0E9C" w14:textId="04C8EB8D" w:rsidR="00724DD3" w:rsidRPr="00BE4437" w:rsidRDefault="00724DD3" w:rsidP="00724DD3">
            <w:pPr>
              <w:spacing w:after="0" w:line="240" w:lineRule="auto"/>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sz w:val="20"/>
                <w:szCs w:val="20"/>
                <w:lang w:val="ro-RO"/>
              </w:rPr>
              <w:t>Buget inclusiv și bugetul Î.S. „Calea Ferată din Moldova” -  (subprogram  6405)</w:t>
            </w:r>
          </w:p>
          <w:p w14:paraId="34E9475F" w14:textId="675658D7" w:rsidR="00724DD3" w:rsidRPr="00BE4437" w:rsidRDefault="00724DD3" w:rsidP="00724DD3">
            <w:pPr>
              <w:spacing w:after="0" w:line="240" w:lineRule="auto"/>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 xml:space="preserve">Altele: </w:t>
            </w:r>
            <w:r w:rsidRPr="00BE4437">
              <w:rPr>
                <w:rFonts w:ascii="Times New Roman" w:eastAsia="Times New Roman" w:hAnsi="Times New Roman" w:cs="Times New Roman"/>
                <w:sz w:val="20"/>
                <w:szCs w:val="20"/>
                <w:lang w:val="ro-RO"/>
              </w:rPr>
              <w:t>15 000,0</w:t>
            </w:r>
          </w:p>
          <w:p w14:paraId="547008AF" w14:textId="77777777" w:rsidR="00A67B5E" w:rsidRPr="00BE4437" w:rsidRDefault="00A67B5E" w:rsidP="00724DD3">
            <w:pPr>
              <w:spacing w:after="0" w:line="240" w:lineRule="auto"/>
              <w:textAlignment w:val="baseline"/>
              <w:rPr>
                <w:rFonts w:ascii="Times New Roman" w:eastAsia="Times New Roman" w:hAnsi="Times New Roman" w:cs="Times New Roman"/>
                <w:sz w:val="20"/>
                <w:szCs w:val="20"/>
                <w:lang w:val="ro-RO"/>
              </w:rPr>
            </w:pPr>
          </w:p>
          <w:p w14:paraId="3EC845A3" w14:textId="4DA9B36C" w:rsidR="00A67B5E" w:rsidRPr="00BE4437" w:rsidRDefault="00A67B5E" w:rsidP="00724DD3">
            <w:pPr>
              <w:spacing w:after="0" w:line="240" w:lineRule="auto"/>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sz w:val="20"/>
                <w:szCs w:val="20"/>
                <w:lang w:val="ro-RO"/>
              </w:rPr>
              <w:t>*Concepția privind restructurarea sectorului feroviar</w:t>
            </w:r>
          </w:p>
          <w:p w14:paraId="7463D309" w14:textId="77777777" w:rsidR="00724DD3" w:rsidRPr="00BE4437" w:rsidRDefault="00724DD3" w:rsidP="00724DD3">
            <w:pPr>
              <w:spacing w:after="0" w:line="240" w:lineRule="auto"/>
              <w:jc w:val="center"/>
              <w:textAlignment w:val="baseline"/>
              <w:rPr>
                <w:rFonts w:ascii="Times New Roman" w:eastAsia="Times New Roman" w:hAnsi="Times New Roman" w:cs="Times New Roman"/>
                <w:sz w:val="20"/>
                <w:szCs w:val="20"/>
                <w:lang w:val="ro-RO"/>
              </w:rPr>
            </w:pPr>
          </w:p>
          <w:p w14:paraId="7168AD79" w14:textId="77777777" w:rsidR="00976371" w:rsidRPr="00BE4437" w:rsidRDefault="00976371" w:rsidP="00976371">
            <w:pPr>
              <w:spacing w:after="0" w:line="240" w:lineRule="auto"/>
              <w:jc w:val="center"/>
              <w:textAlignment w:val="baseline"/>
              <w:rPr>
                <w:rFonts w:ascii="Times New Roman" w:eastAsia="Times New Roman" w:hAnsi="Times New Roman" w:cs="Times New Roman"/>
                <w:b/>
                <w:bCs/>
                <w:sz w:val="24"/>
                <w:szCs w:val="24"/>
                <w:lang w:val="ro-RO"/>
              </w:rPr>
            </w:pPr>
          </w:p>
        </w:tc>
      </w:tr>
      <w:tr w:rsidR="00976371" w:rsidRPr="004D4459" w14:paraId="5528B33E" w14:textId="77777777" w:rsidTr="00141FDC">
        <w:trPr>
          <w:gridAfter w:val="1"/>
          <w:wAfter w:w="43" w:type="dxa"/>
        </w:trPr>
        <w:tc>
          <w:tcPr>
            <w:tcW w:w="1843" w:type="dxa"/>
            <w:vMerge/>
            <w:tcBorders>
              <w:left w:val="single" w:sz="6" w:space="0" w:color="000000"/>
              <w:right w:val="single" w:sz="6" w:space="0" w:color="000000"/>
            </w:tcBorders>
            <w:shd w:val="clear" w:color="auto" w:fill="auto"/>
          </w:tcPr>
          <w:p w14:paraId="44297436" w14:textId="77777777" w:rsidR="00976371" w:rsidRPr="004D4459" w:rsidRDefault="00976371" w:rsidP="00976371">
            <w:pPr>
              <w:pStyle w:val="Bodytext10"/>
              <w:jc w:val="both"/>
              <w:rPr>
                <w:rFonts w:ascii="Times New Roman" w:eastAsia="Times New Roman" w:hAnsi="Times New Roman" w:cs="Times New Roman"/>
                <w:color w:val="000000" w:themeColor="text1"/>
                <w:sz w:val="20"/>
                <w:szCs w:val="20"/>
                <w:lang w:val="ro-RO"/>
              </w:rPr>
            </w:pPr>
          </w:p>
        </w:tc>
        <w:tc>
          <w:tcPr>
            <w:tcW w:w="1700" w:type="dxa"/>
            <w:tcBorders>
              <w:left w:val="single" w:sz="6" w:space="0" w:color="000000"/>
              <w:bottom w:val="single" w:sz="6" w:space="0" w:color="000000"/>
              <w:right w:val="single" w:sz="6" w:space="0" w:color="000000"/>
            </w:tcBorders>
            <w:shd w:val="clear" w:color="auto" w:fill="auto"/>
          </w:tcPr>
          <w:p w14:paraId="055C1D7A" w14:textId="00542ECD" w:rsidR="00976371" w:rsidRPr="004D4459" w:rsidRDefault="00976371" w:rsidP="00976371">
            <w:pPr>
              <w:spacing w:after="0" w:line="240" w:lineRule="auto"/>
              <w:jc w:val="center"/>
              <w:textAlignment w:val="baseline"/>
              <w:rPr>
                <w:rFonts w:ascii="Times New Roman" w:eastAsia="Times New Roman" w:hAnsi="Times New Roman" w:cs="Times New Roman"/>
                <w:b/>
                <w:bCs/>
                <w:color w:val="000000" w:themeColor="text1"/>
                <w:sz w:val="24"/>
                <w:szCs w:val="24"/>
                <w:lang w:val="ro-RO"/>
              </w:rPr>
            </w:pPr>
            <w:r w:rsidRPr="004D4459">
              <w:rPr>
                <w:rFonts w:ascii="Times New Roman" w:eastAsia="Times New Roman" w:hAnsi="Times New Roman" w:cs="Times New Roman"/>
                <w:color w:val="000000" w:themeColor="text1"/>
                <w:sz w:val="20"/>
                <w:szCs w:val="20"/>
                <w:lang w:val="ro-RO"/>
              </w:rPr>
              <w:t>Anexa X Titlul 4 Capitolul 15  Transporturi / Transport feroviar /Acces la piață și infrastructuri</w:t>
            </w:r>
          </w:p>
        </w:tc>
        <w:tc>
          <w:tcPr>
            <w:tcW w:w="2014" w:type="dxa"/>
            <w:vMerge/>
            <w:tcBorders>
              <w:left w:val="single" w:sz="6" w:space="0" w:color="000000"/>
              <w:right w:val="single" w:sz="6" w:space="0" w:color="000000"/>
            </w:tcBorders>
            <w:shd w:val="clear" w:color="auto" w:fill="auto"/>
          </w:tcPr>
          <w:p w14:paraId="39E38D57" w14:textId="77777777" w:rsidR="00976371" w:rsidRPr="004D4459" w:rsidRDefault="00976371" w:rsidP="00976371">
            <w:pPr>
              <w:pStyle w:val="Default"/>
              <w:rPr>
                <w:rFonts w:ascii="Times New Roman" w:hAnsi="Times New Roman"/>
                <w:color w:val="000000" w:themeColor="text1"/>
                <w:lang w:val="ro-RO"/>
              </w:rPr>
            </w:pPr>
          </w:p>
        </w:tc>
        <w:tc>
          <w:tcPr>
            <w:tcW w:w="2691" w:type="dxa"/>
            <w:tcBorders>
              <w:top w:val="single" w:sz="4" w:space="0" w:color="auto"/>
              <w:left w:val="single" w:sz="6" w:space="0" w:color="000000"/>
              <w:bottom w:val="single" w:sz="4" w:space="0" w:color="auto"/>
              <w:right w:val="single" w:sz="4" w:space="0" w:color="auto"/>
            </w:tcBorders>
            <w:shd w:val="clear" w:color="auto" w:fill="auto"/>
          </w:tcPr>
          <w:p w14:paraId="1B0A2084" w14:textId="6110DA1B" w:rsidR="00976371" w:rsidRPr="004D4459" w:rsidRDefault="00976371" w:rsidP="00976371">
            <w:pPr>
              <w:spacing w:after="0" w:line="240" w:lineRule="auto"/>
              <w:jc w:val="both"/>
              <w:rPr>
                <w:rFonts w:ascii="Times New Roman" w:eastAsia="Times New Roman" w:hAnsi="Times New Roman" w:cs="Times New Roman"/>
                <w:b/>
                <w:bCs/>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SLT.8</w:t>
            </w:r>
            <w:r w:rsidR="00E165DF">
              <w:rPr>
                <w:rFonts w:ascii="Times New Roman" w:eastAsia="Times New Roman" w:hAnsi="Times New Roman" w:cs="Times New Roman"/>
                <w:color w:val="000000" w:themeColor="text1"/>
                <w:sz w:val="20"/>
                <w:szCs w:val="20"/>
                <w:lang w:val="ro-RO"/>
              </w:rPr>
              <w:t>3</w:t>
            </w:r>
            <w:r w:rsidRPr="004D4459">
              <w:rPr>
                <w:rFonts w:ascii="Times New Roman" w:eastAsia="Times New Roman" w:hAnsi="Times New Roman" w:cs="Times New Roman"/>
                <w:color w:val="000000" w:themeColor="text1"/>
                <w:sz w:val="20"/>
                <w:szCs w:val="20"/>
                <w:lang w:val="ro-RO"/>
              </w:rPr>
              <w:t xml:space="preserve"> Act nou</w:t>
            </w:r>
          </w:p>
          <w:p w14:paraId="665EECE5" w14:textId="588C579E" w:rsidR="00976371" w:rsidRPr="004D4459" w:rsidRDefault="00976371" w:rsidP="00976371">
            <w:pPr>
              <w:spacing w:after="0" w:line="240" w:lineRule="auto"/>
              <w:jc w:val="both"/>
              <w:rPr>
                <w:rFonts w:ascii="Times New Roman" w:eastAsia="Times New Roman" w:hAnsi="Times New Roman" w:cs="Times New Roman"/>
                <w:b/>
                <w:bCs/>
                <w:color w:val="000000" w:themeColor="text1"/>
                <w:sz w:val="20"/>
                <w:szCs w:val="20"/>
                <w:lang w:val="ro-RO"/>
              </w:rPr>
            </w:pPr>
            <w:r w:rsidRPr="004D4459">
              <w:rPr>
                <w:rFonts w:ascii="Times New Roman" w:eastAsia="Times New Roman" w:hAnsi="Times New Roman" w:cs="Times New Roman"/>
                <w:b/>
                <w:bCs/>
                <w:color w:val="000000" w:themeColor="text1"/>
                <w:sz w:val="20"/>
                <w:szCs w:val="20"/>
                <w:lang w:val="ro-RO"/>
              </w:rPr>
              <w:t xml:space="preserve">Aprobarea proiectului Hotărârii de Guvern privind aprobarea contractului multianual pentru întreținerea infrastructurii feroviare, în vederea creșterii competitivității transportului feroviar </w:t>
            </w:r>
          </w:p>
          <w:p w14:paraId="62B2F39E" w14:textId="77777777" w:rsidR="00976371" w:rsidRPr="004D4459" w:rsidRDefault="00976371" w:rsidP="00976371">
            <w:pPr>
              <w:spacing w:after="0" w:line="240" w:lineRule="auto"/>
              <w:jc w:val="both"/>
              <w:rPr>
                <w:rFonts w:ascii="Times New Roman" w:eastAsia="Times New Roman" w:hAnsi="Times New Roman" w:cs="Times New Roman"/>
                <w:i/>
                <w:iCs/>
                <w:color w:val="000000" w:themeColor="text1"/>
                <w:sz w:val="20"/>
                <w:szCs w:val="20"/>
                <w:lang w:val="ro-RO"/>
              </w:rPr>
            </w:pPr>
            <w:r w:rsidRPr="004D4459">
              <w:rPr>
                <w:rFonts w:ascii="Times New Roman" w:eastAsia="Times New Roman" w:hAnsi="Times New Roman" w:cs="Times New Roman"/>
                <w:i/>
                <w:iCs/>
                <w:color w:val="000000" w:themeColor="text1"/>
                <w:sz w:val="20"/>
                <w:szCs w:val="20"/>
                <w:lang w:val="ro-RO"/>
              </w:rPr>
              <w:t>Transpune:</w:t>
            </w:r>
          </w:p>
          <w:p w14:paraId="69B20909" w14:textId="38366A9B" w:rsidR="00976371" w:rsidRPr="004D4459" w:rsidRDefault="00976371" w:rsidP="00976371">
            <w:pPr>
              <w:spacing w:after="0" w:line="240" w:lineRule="auto"/>
              <w:textAlignment w:val="baseline"/>
              <w:rPr>
                <w:rFonts w:ascii="Times New Roman" w:eastAsia="Times New Roman" w:hAnsi="Times New Roman" w:cs="Times New Roman"/>
                <w:b/>
                <w:bCs/>
                <w:color w:val="000000" w:themeColor="text1"/>
                <w:sz w:val="20"/>
                <w:szCs w:val="20"/>
                <w:lang w:val="ro-RO"/>
              </w:rPr>
            </w:pPr>
            <w:r w:rsidRPr="004D4459">
              <w:rPr>
                <w:rFonts w:ascii="Times New Roman" w:eastAsia="Times New Roman" w:hAnsi="Times New Roman" w:cs="Times New Roman"/>
                <w:i/>
                <w:iCs/>
                <w:color w:val="000000" w:themeColor="text1"/>
                <w:sz w:val="20"/>
                <w:szCs w:val="20"/>
                <w:lang w:val="ro-RO"/>
              </w:rPr>
              <w:lastRenderedPageBreak/>
              <w:t>- Directiva 2012/34/UE  care a abrogat Directiva 91/440/CE şi Directiva 2001/14/CE</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E119494" w14:textId="600D5C79" w:rsidR="00976371" w:rsidRPr="004D4459" w:rsidRDefault="00976371" w:rsidP="00976371">
            <w:pPr>
              <w:spacing w:after="80" w:line="240" w:lineRule="auto"/>
              <w:jc w:val="center"/>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lastRenderedPageBreak/>
              <w:t xml:space="preserve">Hotărâre de Guvern </w:t>
            </w:r>
            <w:r w:rsidR="007E6CCD">
              <w:rPr>
                <w:rFonts w:ascii="Times New Roman" w:eastAsia="Times New Roman" w:hAnsi="Times New Roman" w:cs="Times New Roman"/>
                <w:color w:val="000000" w:themeColor="text1"/>
                <w:sz w:val="20"/>
                <w:szCs w:val="20"/>
                <w:lang w:val="ro-RO"/>
              </w:rPr>
              <w:t>aprobată</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E39CF7F" w14:textId="77777777" w:rsidR="00D65E1C" w:rsidRPr="007E6CCD" w:rsidRDefault="00D65E1C" w:rsidP="00D65E1C">
            <w:pPr>
              <w:spacing w:after="0" w:line="240" w:lineRule="auto"/>
              <w:jc w:val="center"/>
              <w:textAlignment w:val="baseline"/>
              <w:rPr>
                <w:rFonts w:ascii="Times New Roman" w:eastAsia="Times New Roman" w:hAnsi="Times New Roman" w:cs="Times New Roman"/>
                <w:b/>
                <w:color w:val="000000" w:themeColor="text1"/>
                <w:sz w:val="20"/>
                <w:szCs w:val="20"/>
                <w:lang w:val="ro-RO"/>
              </w:rPr>
            </w:pPr>
            <w:r w:rsidRPr="007E6CCD">
              <w:rPr>
                <w:rFonts w:ascii="Times New Roman" w:eastAsia="Times New Roman" w:hAnsi="Times New Roman" w:cs="Times New Roman"/>
                <w:b/>
                <w:color w:val="000000" w:themeColor="text1"/>
                <w:sz w:val="20"/>
                <w:szCs w:val="20"/>
                <w:lang w:val="ro-RO"/>
              </w:rPr>
              <w:t>MIDR</w:t>
            </w:r>
          </w:p>
          <w:p w14:paraId="337DEAB3" w14:textId="53551AE2" w:rsidR="00976371" w:rsidRPr="004D4459" w:rsidRDefault="00976371" w:rsidP="00976371">
            <w:pPr>
              <w:spacing w:after="80" w:line="240" w:lineRule="auto"/>
              <w:jc w:val="center"/>
              <w:rPr>
                <w:rFonts w:ascii="Times New Roman" w:eastAsia="Times New Roman" w:hAnsi="Times New Roman" w:cs="Times New Roman"/>
                <w:color w:val="000000" w:themeColor="text1"/>
                <w:sz w:val="20"/>
                <w:szCs w:val="20"/>
                <w:lang w:val="ro-RO"/>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19527FB" w14:textId="77777777" w:rsidR="00976371" w:rsidRPr="004D4459" w:rsidRDefault="00976371" w:rsidP="00976371">
            <w:pPr>
              <w:spacing w:after="0" w:line="240" w:lineRule="auto"/>
              <w:jc w:val="center"/>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 xml:space="preserve">Trimestrul IV, </w:t>
            </w:r>
          </w:p>
          <w:p w14:paraId="535AB34E" w14:textId="77777777" w:rsidR="00976371" w:rsidRPr="004D4459" w:rsidRDefault="00976371" w:rsidP="00976371">
            <w:pPr>
              <w:spacing w:after="0" w:line="240" w:lineRule="auto"/>
              <w:jc w:val="center"/>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2023</w:t>
            </w:r>
          </w:p>
          <w:p w14:paraId="4BF13A3E" w14:textId="77777777" w:rsidR="00976371" w:rsidRPr="004D4459" w:rsidRDefault="00976371" w:rsidP="00976371">
            <w:pPr>
              <w:spacing w:after="0" w:line="240" w:lineRule="auto"/>
              <w:jc w:val="center"/>
              <w:rPr>
                <w:rFonts w:ascii="Times New Roman" w:eastAsia="Times New Roman" w:hAnsi="Times New Roman" w:cs="Times New Roman"/>
                <w:color w:val="000000" w:themeColor="text1"/>
                <w:sz w:val="20"/>
                <w:szCs w:val="20"/>
                <w:lang w:val="ro-RO"/>
              </w:rPr>
            </w:pPr>
          </w:p>
          <w:p w14:paraId="6F7870FA" w14:textId="77777777" w:rsidR="00976371" w:rsidRPr="004D4459" w:rsidRDefault="00976371" w:rsidP="00976371">
            <w:pPr>
              <w:spacing w:after="0" w:line="240" w:lineRule="auto"/>
              <w:jc w:val="center"/>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 xml:space="preserve">AA Anexa X, </w:t>
            </w:r>
          </w:p>
          <w:p w14:paraId="00A1B577" w14:textId="6EA29D46" w:rsidR="00976371" w:rsidRPr="004D4459" w:rsidRDefault="00976371" w:rsidP="00976371">
            <w:pPr>
              <w:spacing w:after="0" w:line="240" w:lineRule="auto"/>
              <w:jc w:val="center"/>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2018</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1319FC5" w14:textId="77777777" w:rsidR="00976371" w:rsidRPr="004D4459" w:rsidRDefault="00976371" w:rsidP="00976371">
            <w:pPr>
              <w:spacing w:after="80" w:line="240" w:lineRule="auto"/>
              <w:jc w:val="both"/>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PND, OS 2.1, acțiunea 2.1.6;</w:t>
            </w:r>
          </w:p>
          <w:p w14:paraId="57CB11D8" w14:textId="77777777" w:rsidR="00976371" w:rsidRPr="004D4459" w:rsidRDefault="00976371" w:rsidP="00976371">
            <w:pPr>
              <w:spacing w:after="80" w:line="240" w:lineRule="auto"/>
              <w:jc w:val="both"/>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PAG 2023, acțiunea 10.16;</w:t>
            </w:r>
          </w:p>
          <w:p w14:paraId="56BB40F0" w14:textId="4238BEB2" w:rsidR="00976371" w:rsidRPr="004D4459" w:rsidRDefault="00976371" w:rsidP="00976371">
            <w:pPr>
              <w:spacing w:after="80" w:line="240" w:lineRule="auto"/>
              <w:jc w:val="both"/>
              <w:rPr>
                <w:rFonts w:ascii="Times New Roman" w:eastAsia="Times New Roman" w:hAnsi="Times New Roman" w:cs="Times New Roman"/>
                <w:color w:val="000000" w:themeColor="text1"/>
                <w:sz w:val="20"/>
                <w:szCs w:val="20"/>
                <w:lang w:val="ro-RO"/>
              </w:rPr>
            </w:pPr>
          </w:p>
        </w:tc>
        <w:tc>
          <w:tcPr>
            <w:tcW w:w="1675" w:type="dxa"/>
            <w:tcBorders>
              <w:top w:val="single" w:sz="6" w:space="0" w:color="000000"/>
              <w:left w:val="single" w:sz="6" w:space="0" w:color="000000"/>
              <w:bottom w:val="single" w:sz="6" w:space="0" w:color="000000"/>
              <w:right w:val="single" w:sz="6" w:space="0" w:color="000000"/>
            </w:tcBorders>
            <w:shd w:val="clear" w:color="auto" w:fill="auto"/>
          </w:tcPr>
          <w:p w14:paraId="64A5BCB6" w14:textId="363C0A1A" w:rsidR="00976371" w:rsidRPr="00BE4437" w:rsidRDefault="00976371" w:rsidP="00976371">
            <w:pPr>
              <w:spacing w:after="0" w:line="240" w:lineRule="auto"/>
              <w:textAlignment w:val="baseline"/>
              <w:rPr>
                <w:rFonts w:ascii="Times New Roman" w:eastAsia="Times New Roman" w:hAnsi="Times New Roman" w:cs="Times New Roman"/>
                <w:sz w:val="18"/>
                <w:szCs w:val="18"/>
                <w:lang w:val="ro-RO"/>
              </w:rPr>
            </w:pPr>
            <w:r w:rsidRPr="00BE4437">
              <w:rPr>
                <w:rFonts w:ascii="Times New Roman" w:eastAsia="Times New Roman" w:hAnsi="Times New Roman" w:cs="Times New Roman"/>
                <w:i/>
                <w:iCs/>
                <w:sz w:val="20"/>
                <w:szCs w:val="20"/>
                <w:lang w:val="ro-RO"/>
              </w:rPr>
              <w:t>Costul:</w:t>
            </w:r>
            <w:r w:rsidRPr="00BE4437">
              <w:rPr>
                <w:rFonts w:ascii="Times New Roman" w:eastAsia="Times New Roman" w:hAnsi="Times New Roman" w:cs="Times New Roman"/>
                <w:sz w:val="20"/>
                <w:szCs w:val="20"/>
                <w:lang w:val="ro-RO"/>
              </w:rPr>
              <w:t xml:space="preserve"> </w:t>
            </w:r>
            <w:r w:rsidRPr="00BE4437">
              <w:rPr>
                <w:rFonts w:ascii="Times New Roman" w:hAnsi="Times New Roman"/>
                <w:sz w:val="20"/>
                <w:szCs w:val="20"/>
                <w:lang w:val="ro-MD" w:eastAsia="en-GB"/>
              </w:rPr>
              <w:t>1 200 000,0</w:t>
            </w:r>
          </w:p>
          <w:p w14:paraId="45456BBB" w14:textId="3618C25C" w:rsidR="00976371" w:rsidRPr="00BE4437" w:rsidRDefault="00976371" w:rsidP="00976371">
            <w:pPr>
              <w:spacing w:after="0" w:line="240" w:lineRule="auto"/>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Sursa:</w:t>
            </w:r>
            <w:r w:rsidRPr="00BE4437">
              <w:rPr>
                <w:rFonts w:ascii="Times New Roman" w:eastAsia="Times New Roman" w:hAnsi="Times New Roman" w:cs="Times New Roman"/>
                <w:sz w:val="20"/>
                <w:szCs w:val="20"/>
                <w:lang w:val="ro-RO"/>
              </w:rPr>
              <w:t xml:space="preserve"> Buget (subprogram  6405)</w:t>
            </w:r>
          </w:p>
          <w:p w14:paraId="2FAE1DCC" w14:textId="77777777" w:rsidR="00976371" w:rsidRPr="00BE4437" w:rsidRDefault="00976371" w:rsidP="00976371">
            <w:pPr>
              <w:spacing w:after="0" w:line="240" w:lineRule="auto"/>
              <w:jc w:val="center"/>
              <w:textAlignment w:val="baseline"/>
              <w:rPr>
                <w:rFonts w:ascii="Times New Roman" w:hAnsi="Times New Roman"/>
                <w:sz w:val="20"/>
                <w:szCs w:val="20"/>
                <w:lang w:val="ro-MD" w:eastAsia="en-GB"/>
              </w:rPr>
            </w:pPr>
            <w:r w:rsidRPr="00BE4437">
              <w:rPr>
                <w:rFonts w:ascii="Times New Roman" w:eastAsia="Times New Roman" w:hAnsi="Times New Roman" w:cs="Times New Roman"/>
                <w:i/>
                <w:iCs/>
                <w:sz w:val="20"/>
                <w:szCs w:val="20"/>
                <w:lang w:val="ro-RO"/>
              </w:rPr>
              <w:t xml:space="preserve">Deficit: </w:t>
            </w:r>
            <w:r w:rsidRPr="00BE4437">
              <w:rPr>
                <w:rFonts w:ascii="Times New Roman" w:hAnsi="Times New Roman"/>
                <w:sz w:val="20"/>
                <w:szCs w:val="20"/>
                <w:lang w:val="ro-MD" w:eastAsia="en-GB"/>
              </w:rPr>
              <w:t>1 200 000,0</w:t>
            </w:r>
          </w:p>
          <w:p w14:paraId="7BE173A1" w14:textId="77777777" w:rsidR="00BC510E" w:rsidRPr="00BE4437" w:rsidRDefault="00BC510E" w:rsidP="00BC510E">
            <w:pPr>
              <w:spacing w:after="0" w:line="240" w:lineRule="auto"/>
              <w:textAlignment w:val="baseline"/>
              <w:rPr>
                <w:rFonts w:ascii="Times New Roman" w:hAnsi="Times New Roman"/>
                <w:sz w:val="20"/>
                <w:szCs w:val="20"/>
                <w:lang w:val="ro-MD" w:eastAsia="en-GB"/>
              </w:rPr>
            </w:pPr>
          </w:p>
          <w:p w14:paraId="68B7258E" w14:textId="25886041" w:rsidR="00BC510E" w:rsidRPr="00BE4437" w:rsidRDefault="00BC510E" w:rsidP="00BC510E">
            <w:pPr>
              <w:spacing w:after="0" w:line="240" w:lineRule="auto"/>
              <w:textAlignment w:val="baseline"/>
              <w:rPr>
                <w:rFonts w:ascii="Times New Roman" w:eastAsia="Times New Roman" w:hAnsi="Times New Roman" w:cs="Times New Roman"/>
                <w:b/>
                <w:bCs/>
                <w:sz w:val="24"/>
                <w:szCs w:val="24"/>
                <w:lang w:val="ro-RO"/>
              </w:rPr>
            </w:pPr>
            <w:r w:rsidRPr="00BE4437">
              <w:rPr>
                <w:rFonts w:ascii="Times New Roman" w:hAnsi="Times New Roman"/>
                <w:sz w:val="20"/>
                <w:szCs w:val="20"/>
                <w:lang w:val="ro-MD" w:eastAsia="en-GB"/>
              </w:rPr>
              <w:t>*CBTM</w:t>
            </w:r>
          </w:p>
        </w:tc>
      </w:tr>
      <w:tr w:rsidR="00976371" w:rsidRPr="004D4459" w14:paraId="25D2C44B" w14:textId="77777777" w:rsidTr="00141FDC">
        <w:trPr>
          <w:gridAfter w:val="1"/>
          <w:wAfter w:w="43" w:type="dxa"/>
        </w:trPr>
        <w:tc>
          <w:tcPr>
            <w:tcW w:w="1843" w:type="dxa"/>
            <w:vMerge/>
            <w:tcBorders>
              <w:left w:val="single" w:sz="6" w:space="0" w:color="000000"/>
              <w:right w:val="single" w:sz="6" w:space="0" w:color="000000"/>
            </w:tcBorders>
            <w:shd w:val="clear" w:color="auto" w:fill="auto"/>
          </w:tcPr>
          <w:p w14:paraId="79C56C02" w14:textId="77777777" w:rsidR="00976371" w:rsidRPr="004D4459" w:rsidRDefault="00976371" w:rsidP="00976371">
            <w:pPr>
              <w:pStyle w:val="Bodytext10"/>
              <w:jc w:val="both"/>
              <w:rPr>
                <w:rFonts w:ascii="Times New Roman" w:eastAsia="Times New Roman" w:hAnsi="Times New Roman" w:cs="Times New Roman"/>
                <w:color w:val="000000" w:themeColor="text1"/>
                <w:sz w:val="20"/>
                <w:szCs w:val="20"/>
                <w:lang w:val="ro-RO"/>
              </w:rPr>
            </w:pPr>
          </w:p>
        </w:tc>
        <w:tc>
          <w:tcPr>
            <w:tcW w:w="1700" w:type="dxa"/>
            <w:tcBorders>
              <w:left w:val="single" w:sz="6" w:space="0" w:color="000000"/>
              <w:bottom w:val="single" w:sz="6" w:space="0" w:color="000000"/>
              <w:right w:val="single" w:sz="6" w:space="0" w:color="000000"/>
            </w:tcBorders>
            <w:shd w:val="clear" w:color="auto" w:fill="auto"/>
          </w:tcPr>
          <w:p w14:paraId="25CD7E5E" w14:textId="71B22F93" w:rsidR="00976371" w:rsidRPr="004D4459" w:rsidRDefault="00976371" w:rsidP="00976371">
            <w:pPr>
              <w:spacing w:after="0" w:line="240" w:lineRule="auto"/>
              <w:jc w:val="center"/>
              <w:textAlignment w:val="baseline"/>
              <w:rPr>
                <w:rFonts w:ascii="Times New Roman" w:eastAsia="Times New Roman" w:hAnsi="Times New Roman" w:cs="Times New Roman"/>
                <w:b/>
                <w:bCs/>
                <w:color w:val="000000" w:themeColor="text1"/>
                <w:sz w:val="24"/>
                <w:szCs w:val="24"/>
                <w:lang w:val="ro-RO"/>
              </w:rPr>
            </w:pPr>
            <w:r w:rsidRPr="004D4459">
              <w:rPr>
                <w:rFonts w:ascii="Times New Roman" w:eastAsia="Times New Roman" w:hAnsi="Times New Roman" w:cs="Times New Roman"/>
                <w:color w:val="000000" w:themeColor="text1"/>
                <w:sz w:val="20"/>
                <w:szCs w:val="20"/>
                <w:lang w:val="ro-RO"/>
              </w:rPr>
              <w:t>Acordul de Asociere RM-UE, art.81, lit.d)</w:t>
            </w:r>
          </w:p>
        </w:tc>
        <w:tc>
          <w:tcPr>
            <w:tcW w:w="2014" w:type="dxa"/>
            <w:vMerge/>
            <w:tcBorders>
              <w:left w:val="single" w:sz="6" w:space="0" w:color="000000"/>
              <w:right w:val="single" w:sz="6" w:space="0" w:color="000000"/>
            </w:tcBorders>
            <w:shd w:val="clear" w:color="auto" w:fill="auto"/>
          </w:tcPr>
          <w:p w14:paraId="57759684" w14:textId="77777777" w:rsidR="00976371" w:rsidRPr="004D4459" w:rsidRDefault="00976371" w:rsidP="00976371">
            <w:pPr>
              <w:pStyle w:val="Default"/>
              <w:rPr>
                <w:rFonts w:ascii="Times New Roman" w:hAnsi="Times New Roman"/>
                <w:color w:val="000000" w:themeColor="text1"/>
                <w:lang w:val="ro-RO"/>
              </w:rPr>
            </w:pPr>
          </w:p>
        </w:tc>
        <w:tc>
          <w:tcPr>
            <w:tcW w:w="2691" w:type="dxa"/>
            <w:tcBorders>
              <w:top w:val="single" w:sz="4" w:space="0" w:color="auto"/>
              <w:left w:val="single" w:sz="6" w:space="0" w:color="000000"/>
              <w:bottom w:val="single" w:sz="4" w:space="0" w:color="auto"/>
              <w:right w:val="single" w:sz="4" w:space="0" w:color="auto"/>
            </w:tcBorders>
            <w:shd w:val="clear" w:color="auto" w:fill="auto"/>
          </w:tcPr>
          <w:p w14:paraId="64E38511" w14:textId="42AFE7BB" w:rsidR="00976371" w:rsidRPr="004D4459" w:rsidRDefault="00976371" w:rsidP="00976371">
            <w:pPr>
              <w:spacing w:after="0" w:line="240" w:lineRule="auto"/>
              <w:jc w:val="both"/>
              <w:textAlignment w:val="baseline"/>
              <w:rPr>
                <w:rFonts w:ascii="Times New Roman" w:eastAsia="Times New Roman" w:hAnsi="Times New Roman" w:cs="Times New Roman"/>
                <w:b/>
                <w:bCs/>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SL.8</w:t>
            </w:r>
            <w:r w:rsidR="00E165DF">
              <w:rPr>
                <w:rFonts w:ascii="Times New Roman" w:eastAsia="Times New Roman" w:hAnsi="Times New Roman" w:cs="Times New Roman"/>
                <w:color w:val="000000" w:themeColor="text1"/>
                <w:sz w:val="20"/>
                <w:szCs w:val="20"/>
                <w:lang w:val="ro-RO"/>
              </w:rPr>
              <w:t>4</w:t>
            </w:r>
            <w:r w:rsidRPr="004D4459">
              <w:rPr>
                <w:rFonts w:ascii="Times New Roman" w:eastAsia="Times New Roman" w:hAnsi="Times New Roman" w:cs="Times New Roman"/>
                <w:color w:val="000000" w:themeColor="text1"/>
                <w:sz w:val="20"/>
                <w:szCs w:val="20"/>
                <w:lang w:val="ro-RO"/>
              </w:rPr>
              <w:t xml:space="preserve"> Act nou</w:t>
            </w:r>
          </w:p>
          <w:p w14:paraId="551C32E6" w14:textId="579AB375" w:rsidR="00976371" w:rsidRPr="004D4459" w:rsidRDefault="00976371" w:rsidP="00976371">
            <w:pPr>
              <w:spacing w:after="0" w:line="240" w:lineRule="auto"/>
              <w:jc w:val="both"/>
              <w:textAlignment w:val="baseline"/>
              <w:rPr>
                <w:rFonts w:ascii="Times New Roman" w:eastAsia="Times New Roman" w:hAnsi="Times New Roman" w:cs="Times New Roman"/>
                <w:b/>
                <w:bCs/>
                <w:color w:val="000000" w:themeColor="text1"/>
                <w:sz w:val="20"/>
                <w:szCs w:val="20"/>
                <w:lang w:val="ro-RO"/>
              </w:rPr>
            </w:pPr>
            <w:r w:rsidRPr="004D4459">
              <w:rPr>
                <w:rFonts w:ascii="Times New Roman" w:eastAsia="Times New Roman" w:hAnsi="Times New Roman" w:cs="Times New Roman"/>
                <w:b/>
                <w:bCs/>
                <w:color w:val="000000" w:themeColor="text1"/>
                <w:sz w:val="20"/>
                <w:szCs w:val="20"/>
                <w:lang w:val="ro-RO"/>
              </w:rPr>
              <w:t>Aprobarea Metodologiei de formare a tarifelor pentru utilizarea infrastructurii feroviare</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5D97F71" w14:textId="4D18E521" w:rsidR="00976371" w:rsidRPr="004D4459" w:rsidRDefault="00976371" w:rsidP="00976371">
            <w:pPr>
              <w:spacing w:after="80" w:line="240" w:lineRule="auto"/>
              <w:jc w:val="center"/>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 xml:space="preserve">Hotărâre de Guvern </w:t>
            </w:r>
            <w:r w:rsidR="007E6CCD">
              <w:rPr>
                <w:rFonts w:ascii="Times New Roman" w:eastAsia="Times New Roman" w:hAnsi="Times New Roman" w:cs="Times New Roman"/>
                <w:color w:val="000000" w:themeColor="text1"/>
                <w:sz w:val="20"/>
                <w:szCs w:val="20"/>
                <w:lang w:val="ro-RO"/>
              </w:rPr>
              <w:t>aprobată</w:t>
            </w:r>
          </w:p>
        </w:tc>
        <w:tc>
          <w:tcPr>
            <w:tcW w:w="1559" w:type="dxa"/>
            <w:tcBorders>
              <w:top w:val="single" w:sz="4" w:space="0" w:color="auto"/>
              <w:left w:val="single" w:sz="4" w:space="0" w:color="auto"/>
              <w:bottom w:val="single" w:sz="4" w:space="0" w:color="auto"/>
              <w:right w:val="single" w:sz="4" w:space="0" w:color="auto"/>
            </w:tcBorders>
          </w:tcPr>
          <w:p w14:paraId="5D0CF96D" w14:textId="77777777" w:rsidR="00D65E1C" w:rsidRPr="007E6CCD" w:rsidRDefault="00D65E1C" w:rsidP="00D65E1C">
            <w:pPr>
              <w:spacing w:after="0" w:line="240" w:lineRule="auto"/>
              <w:jc w:val="center"/>
              <w:textAlignment w:val="baseline"/>
              <w:rPr>
                <w:rFonts w:ascii="Times New Roman" w:eastAsia="Times New Roman" w:hAnsi="Times New Roman" w:cs="Times New Roman"/>
                <w:b/>
                <w:color w:val="000000" w:themeColor="text1"/>
                <w:sz w:val="20"/>
                <w:szCs w:val="20"/>
                <w:lang w:val="ro-RO"/>
              </w:rPr>
            </w:pPr>
            <w:r w:rsidRPr="007E6CCD">
              <w:rPr>
                <w:rFonts w:ascii="Times New Roman" w:eastAsia="Times New Roman" w:hAnsi="Times New Roman" w:cs="Times New Roman"/>
                <w:b/>
                <w:color w:val="000000" w:themeColor="text1"/>
                <w:sz w:val="20"/>
                <w:szCs w:val="20"/>
                <w:lang w:val="ro-RO"/>
              </w:rPr>
              <w:t>MIDR</w:t>
            </w:r>
          </w:p>
          <w:p w14:paraId="73FADC60" w14:textId="3ADA2011" w:rsidR="00976371" w:rsidRPr="004D4459" w:rsidRDefault="00976371" w:rsidP="00976371">
            <w:pPr>
              <w:spacing w:after="80" w:line="240" w:lineRule="auto"/>
              <w:jc w:val="center"/>
              <w:rPr>
                <w:rFonts w:ascii="Times New Roman" w:eastAsia="Times New Roman" w:hAnsi="Times New Roman" w:cs="Times New Roman"/>
                <w:color w:val="000000" w:themeColor="text1"/>
                <w:sz w:val="20"/>
                <w:szCs w:val="20"/>
                <w:lang w:val="ro-RO"/>
              </w:rPr>
            </w:pPr>
          </w:p>
        </w:tc>
        <w:tc>
          <w:tcPr>
            <w:tcW w:w="1701" w:type="dxa"/>
            <w:tcBorders>
              <w:top w:val="single" w:sz="4" w:space="0" w:color="auto"/>
              <w:left w:val="single" w:sz="4" w:space="0" w:color="auto"/>
              <w:bottom w:val="single" w:sz="4" w:space="0" w:color="auto"/>
              <w:right w:val="single" w:sz="4" w:space="0" w:color="auto"/>
            </w:tcBorders>
          </w:tcPr>
          <w:p w14:paraId="6D18A98C" w14:textId="022BAC71" w:rsidR="00976371" w:rsidRPr="004D4459" w:rsidRDefault="00976371" w:rsidP="00976371">
            <w:pPr>
              <w:spacing w:after="80" w:line="240" w:lineRule="auto"/>
              <w:jc w:val="center"/>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Trimestrul IV,</w:t>
            </w:r>
          </w:p>
          <w:p w14:paraId="79E55644" w14:textId="3EFF8EDE" w:rsidR="00976371" w:rsidRPr="004D4459" w:rsidRDefault="00976371" w:rsidP="00976371">
            <w:pPr>
              <w:spacing w:after="80" w:line="240" w:lineRule="auto"/>
              <w:jc w:val="center"/>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2023</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55E55F3" w14:textId="77777777" w:rsidR="00976371" w:rsidRPr="004D4459" w:rsidRDefault="00976371" w:rsidP="00976371">
            <w:pPr>
              <w:spacing w:after="80" w:line="240" w:lineRule="auto"/>
              <w:jc w:val="both"/>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PND, OS 2.1;</w:t>
            </w:r>
          </w:p>
          <w:p w14:paraId="4F141C0D" w14:textId="77777777" w:rsidR="00976371" w:rsidRPr="004D4459" w:rsidRDefault="00976371" w:rsidP="00976371">
            <w:pPr>
              <w:spacing w:after="80" w:line="240" w:lineRule="auto"/>
              <w:jc w:val="both"/>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PAG 2023, acțiunea 10.36;</w:t>
            </w:r>
          </w:p>
          <w:p w14:paraId="5184F138" w14:textId="77777777" w:rsidR="00976371" w:rsidRPr="004D4459" w:rsidRDefault="00976371" w:rsidP="00976371">
            <w:pPr>
              <w:spacing w:after="80" w:line="240" w:lineRule="auto"/>
              <w:jc w:val="both"/>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 xml:space="preserve">Codul transportului feroviar nr. 19/2022; </w:t>
            </w:r>
          </w:p>
          <w:p w14:paraId="6E2B7798" w14:textId="7426CAA8" w:rsidR="00976371" w:rsidRPr="004D4459" w:rsidRDefault="00976371" w:rsidP="00976371">
            <w:pPr>
              <w:spacing w:after="80" w:line="240" w:lineRule="auto"/>
              <w:jc w:val="both"/>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Anexa nr. 2 la Hotărârea Guvernului nr. 1042/2017.</w:t>
            </w:r>
          </w:p>
        </w:tc>
        <w:tc>
          <w:tcPr>
            <w:tcW w:w="1675" w:type="dxa"/>
            <w:tcBorders>
              <w:top w:val="single" w:sz="6" w:space="0" w:color="000000"/>
              <w:left w:val="single" w:sz="6" w:space="0" w:color="000000"/>
              <w:bottom w:val="single" w:sz="6" w:space="0" w:color="000000"/>
              <w:right w:val="single" w:sz="6" w:space="0" w:color="000000"/>
            </w:tcBorders>
            <w:shd w:val="clear" w:color="auto" w:fill="auto"/>
          </w:tcPr>
          <w:p w14:paraId="6642B536" w14:textId="50DE6443" w:rsidR="006079D5" w:rsidRPr="00BE4437" w:rsidRDefault="006079D5" w:rsidP="006079D5">
            <w:pPr>
              <w:spacing w:after="0" w:line="240" w:lineRule="auto"/>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Costul:</w:t>
            </w:r>
            <w:r w:rsidRPr="00BE4437">
              <w:rPr>
                <w:rFonts w:ascii="Times New Roman" w:eastAsia="Times New Roman" w:hAnsi="Times New Roman" w:cs="Times New Roman"/>
                <w:sz w:val="20"/>
                <w:szCs w:val="20"/>
                <w:lang w:val="ro-RO"/>
              </w:rPr>
              <w:t xml:space="preserve"> </w:t>
            </w:r>
            <w:r w:rsidR="004A13BF" w:rsidRPr="00BE4437">
              <w:rPr>
                <w:rFonts w:ascii="Times New Roman" w:eastAsia="Times New Roman" w:hAnsi="Times New Roman" w:cs="Times New Roman"/>
                <w:sz w:val="20"/>
                <w:szCs w:val="20"/>
                <w:lang w:val="ro-RO"/>
              </w:rPr>
              <w:t>43</w:t>
            </w:r>
            <w:r w:rsidR="007F2FBD" w:rsidRPr="00BE4437">
              <w:rPr>
                <w:rFonts w:ascii="Times New Roman" w:eastAsia="Times New Roman" w:hAnsi="Times New Roman" w:cs="Times New Roman"/>
                <w:sz w:val="20"/>
                <w:szCs w:val="20"/>
                <w:lang w:val="ro-RO"/>
              </w:rPr>
              <w:t>,7</w:t>
            </w:r>
          </w:p>
          <w:p w14:paraId="282ED8AC" w14:textId="173F0FD2" w:rsidR="006079D5" w:rsidRPr="00BE4437" w:rsidRDefault="006079D5" w:rsidP="006079D5">
            <w:pPr>
              <w:spacing w:after="0" w:line="240" w:lineRule="auto"/>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Sursa:</w:t>
            </w:r>
            <w:r w:rsidRPr="00BE4437">
              <w:rPr>
                <w:rFonts w:ascii="Times New Roman" w:eastAsia="Times New Roman" w:hAnsi="Times New Roman" w:cs="Times New Roman"/>
                <w:sz w:val="20"/>
                <w:szCs w:val="20"/>
                <w:lang w:val="ro-RO"/>
              </w:rPr>
              <w:t xml:space="preserve"> Buget (subprogram  640</w:t>
            </w:r>
            <w:r w:rsidR="002A546D" w:rsidRPr="00BE4437">
              <w:rPr>
                <w:rFonts w:ascii="Times New Roman" w:eastAsia="Times New Roman" w:hAnsi="Times New Roman" w:cs="Times New Roman"/>
                <w:sz w:val="20"/>
                <w:szCs w:val="20"/>
                <w:lang w:val="ro-RO"/>
              </w:rPr>
              <w:t>5</w:t>
            </w:r>
            <w:r w:rsidRPr="00BE4437">
              <w:rPr>
                <w:rFonts w:ascii="Times New Roman" w:eastAsia="Times New Roman" w:hAnsi="Times New Roman" w:cs="Times New Roman"/>
                <w:sz w:val="20"/>
                <w:szCs w:val="20"/>
                <w:lang w:val="ro-RO"/>
              </w:rPr>
              <w:t>)</w:t>
            </w:r>
          </w:p>
          <w:p w14:paraId="45FC51B5" w14:textId="4E550CCA" w:rsidR="00976371" w:rsidRPr="00BE4437" w:rsidRDefault="006079D5" w:rsidP="006079D5">
            <w:pPr>
              <w:spacing w:after="0" w:line="240" w:lineRule="auto"/>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Deficit:</w:t>
            </w:r>
            <w:r w:rsidR="002A546D" w:rsidRPr="00BE4437">
              <w:rPr>
                <w:rFonts w:ascii="Times New Roman" w:eastAsia="Times New Roman" w:hAnsi="Times New Roman" w:cs="Times New Roman"/>
                <w:i/>
                <w:iCs/>
                <w:sz w:val="20"/>
                <w:szCs w:val="20"/>
                <w:lang w:val="ro-RO"/>
              </w:rPr>
              <w:t xml:space="preserve"> </w:t>
            </w:r>
            <w:r w:rsidR="002A546D" w:rsidRPr="00BE4437">
              <w:rPr>
                <w:rFonts w:ascii="Times New Roman" w:eastAsia="Times New Roman" w:hAnsi="Times New Roman" w:cs="Times New Roman"/>
                <w:sz w:val="20"/>
                <w:szCs w:val="20"/>
                <w:lang w:val="ro-RO"/>
              </w:rPr>
              <w:t>0</w:t>
            </w:r>
          </w:p>
          <w:p w14:paraId="1497FD07" w14:textId="7BD76C95" w:rsidR="006079D5" w:rsidRPr="00BE4437" w:rsidRDefault="006079D5" w:rsidP="006079D5">
            <w:pPr>
              <w:spacing w:after="0" w:line="240" w:lineRule="auto"/>
              <w:textAlignment w:val="baseline"/>
              <w:rPr>
                <w:rFonts w:ascii="Times New Roman" w:eastAsia="Times New Roman" w:hAnsi="Times New Roman" w:cs="Times New Roman"/>
                <w:b/>
                <w:bCs/>
                <w:sz w:val="24"/>
                <w:szCs w:val="24"/>
                <w:lang w:val="ro-RO"/>
              </w:rPr>
            </w:pPr>
            <w:r w:rsidRPr="00BE4437">
              <w:rPr>
                <w:rFonts w:ascii="Times New Roman" w:eastAsia="Times New Roman" w:hAnsi="Times New Roman" w:cs="Times New Roman"/>
                <w:sz w:val="20"/>
                <w:szCs w:val="20"/>
                <w:lang w:val="ro-RO"/>
              </w:rPr>
              <w:t>*Zile petrecute pe activitate -69</w:t>
            </w:r>
          </w:p>
        </w:tc>
      </w:tr>
      <w:tr w:rsidR="00976371" w:rsidRPr="004D4459" w14:paraId="59C8D430" w14:textId="77777777" w:rsidTr="00141FDC">
        <w:trPr>
          <w:gridAfter w:val="1"/>
          <w:wAfter w:w="43" w:type="dxa"/>
        </w:trPr>
        <w:tc>
          <w:tcPr>
            <w:tcW w:w="1843" w:type="dxa"/>
            <w:vMerge/>
            <w:tcBorders>
              <w:left w:val="single" w:sz="6" w:space="0" w:color="000000"/>
              <w:right w:val="single" w:sz="6" w:space="0" w:color="000000"/>
            </w:tcBorders>
            <w:shd w:val="clear" w:color="auto" w:fill="auto"/>
          </w:tcPr>
          <w:p w14:paraId="6EF0828A" w14:textId="77777777" w:rsidR="00976371" w:rsidRPr="004D4459" w:rsidRDefault="00976371" w:rsidP="00976371">
            <w:pPr>
              <w:pStyle w:val="Bodytext10"/>
              <w:jc w:val="both"/>
              <w:rPr>
                <w:rFonts w:ascii="Times New Roman" w:eastAsia="Times New Roman" w:hAnsi="Times New Roman" w:cs="Times New Roman"/>
                <w:color w:val="000000" w:themeColor="text1"/>
                <w:sz w:val="20"/>
                <w:szCs w:val="20"/>
                <w:lang w:val="ro-RO"/>
              </w:rPr>
            </w:pPr>
          </w:p>
        </w:tc>
        <w:tc>
          <w:tcPr>
            <w:tcW w:w="1700" w:type="dxa"/>
            <w:tcBorders>
              <w:left w:val="single" w:sz="6" w:space="0" w:color="000000"/>
              <w:bottom w:val="single" w:sz="6" w:space="0" w:color="000000"/>
              <w:right w:val="single" w:sz="6" w:space="0" w:color="000000"/>
            </w:tcBorders>
            <w:shd w:val="clear" w:color="auto" w:fill="auto"/>
          </w:tcPr>
          <w:p w14:paraId="1BCCDB3A" w14:textId="5BD806E6" w:rsidR="00976371" w:rsidRPr="004D4459" w:rsidRDefault="00976371" w:rsidP="00976371">
            <w:pPr>
              <w:spacing w:after="0" w:line="240" w:lineRule="auto"/>
              <w:jc w:val="center"/>
              <w:textAlignment w:val="baseline"/>
              <w:rPr>
                <w:rFonts w:ascii="Times New Roman" w:eastAsia="Times New Roman" w:hAnsi="Times New Roman" w:cs="Times New Roman"/>
                <w:b/>
                <w:bCs/>
                <w:color w:val="000000" w:themeColor="text1"/>
                <w:sz w:val="24"/>
                <w:szCs w:val="24"/>
                <w:lang w:val="ro-RO"/>
              </w:rPr>
            </w:pPr>
            <w:r w:rsidRPr="004D4459">
              <w:rPr>
                <w:rFonts w:ascii="Times New Roman" w:eastAsia="Times New Roman" w:hAnsi="Times New Roman" w:cs="Times New Roman"/>
                <w:color w:val="000000" w:themeColor="text1"/>
                <w:sz w:val="20"/>
                <w:szCs w:val="20"/>
                <w:lang w:val="ro-RO"/>
              </w:rPr>
              <w:t>Acordul de Asociere RM-UE, art.81, lit. c)</w:t>
            </w:r>
          </w:p>
        </w:tc>
        <w:tc>
          <w:tcPr>
            <w:tcW w:w="2014" w:type="dxa"/>
            <w:vMerge/>
            <w:tcBorders>
              <w:left w:val="single" w:sz="6" w:space="0" w:color="000000"/>
              <w:right w:val="single" w:sz="6" w:space="0" w:color="000000"/>
            </w:tcBorders>
            <w:shd w:val="clear" w:color="auto" w:fill="auto"/>
          </w:tcPr>
          <w:p w14:paraId="1D02F38C" w14:textId="77777777" w:rsidR="00976371" w:rsidRPr="004D4459" w:rsidRDefault="00976371" w:rsidP="00976371">
            <w:pPr>
              <w:pStyle w:val="Default"/>
              <w:rPr>
                <w:rFonts w:ascii="Times New Roman" w:hAnsi="Times New Roman"/>
                <w:color w:val="000000" w:themeColor="text1"/>
                <w:lang w:val="ro-RO"/>
              </w:rPr>
            </w:pPr>
          </w:p>
        </w:tc>
        <w:tc>
          <w:tcPr>
            <w:tcW w:w="2691" w:type="dxa"/>
            <w:tcBorders>
              <w:top w:val="single" w:sz="4" w:space="0" w:color="auto"/>
              <w:left w:val="single" w:sz="6" w:space="0" w:color="000000"/>
              <w:bottom w:val="single" w:sz="4" w:space="0" w:color="auto"/>
              <w:right w:val="single" w:sz="4" w:space="0" w:color="auto"/>
            </w:tcBorders>
            <w:shd w:val="clear" w:color="auto" w:fill="auto"/>
          </w:tcPr>
          <w:p w14:paraId="74D8AFD9" w14:textId="1D0F9C3E" w:rsidR="00976371" w:rsidRPr="004D4459" w:rsidRDefault="00976371" w:rsidP="00976371">
            <w:pPr>
              <w:spacing w:after="0" w:line="240" w:lineRule="auto"/>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SL.8</w:t>
            </w:r>
            <w:r w:rsidR="00E165DF">
              <w:rPr>
                <w:rFonts w:ascii="Times New Roman" w:eastAsia="Times New Roman" w:hAnsi="Times New Roman" w:cs="Times New Roman"/>
                <w:color w:val="000000" w:themeColor="text1"/>
                <w:sz w:val="20"/>
                <w:szCs w:val="20"/>
                <w:lang w:val="ro-RO"/>
              </w:rPr>
              <w:t>5</w:t>
            </w:r>
            <w:r w:rsidRPr="004D4459">
              <w:rPr>
                <w:rFonts w:ascii="Times New Roman" w:eastAsia="Times New Roman" w:hAnsi="Times New Roman" w:cs="Times New Roman"/>
                <w:color w:val="000000" w:themeColor="text1"/>
                <w:sz w:val="20"/>
                <w:szCs w:val="20"/>
                <w:lang w:val="ro-RO"/>
              </w:rPr>
              <w:t xml:space="preserve"> Act nou</w:t>
            </w:r>
          </w:p>
          <w:p w14:paraId="15461389" w14:textId="20F868C9" w:rsidR="00976371" w:rsidRPr="004D4459" w:rsidRDefault="00976371" w:rsidP="00976371">
            <w:pPr>
              <w:spacing w:after="0" w:line="240" w:lineRule="auto"/>
              <w:textAlignment w:val="baseline"/>
              <w:rPr>
                <w:rFonts w:ascii="Times New Roman" w:eastAsia="Times New Roman" w:hAnsi="Times New Roman" w:cs="Times New Roman"/>
                <w:b/>
                <w:bCs/>
                <w:color w:val="000000" w:themeColor="text1"/>
                <w:sz w:val="20"/>
                <w:szCs w:val="20"/>
                <w:lang w:val="ro-RO"/>
              </w:rPr>
            </w:pPr>
            <w:r w:rsidRPr="004D4459">
              <w:rPr>
                <w:rFonts w:ascii="Times New Roman" w:eastAsia="Times New Roman" w:hAnsi="Times New Roman" w:cs="Times New Roman"/>
                <w:b/>
                <w:bCs/>
                <w:color w:val="000000" w:themeColor="text1"/>
                <w:sz w:val="20"/>
                <w:szCs w:val="20"/>
                <w:lang w:val="ro-RO"/>
              </w:rPr>
              <w:t>Aprobarea Regulilor de alocare a capacității de infrastructură</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C6821CC" w14:textId="5A61F72D" w:rsidR="00976371" w:rsidRPr="004D4459" w:rsidRDefault="00976371" w:rsidP="00976371">
            <w:pPr>
              <w:spacing w:after="80" w:line="240" w:lineRule="auto"/>
              <w:jc w:val="center"/>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 xml:space="preserve">Hotărâre de Guvern </w:t>
            </w:r>
            <w:r w:rsidR="007E6CCD">
              <w:rPr>
                <w:rFonts w:ascii="Times New Roman" w:eastAsia="Times New Roman" w:hAnsi="Times New Roman" w:cs="Times New Roman"/>
                <w:color w:val="000000" w:themeColor="text1"/>
                <w:sz w:val="20"/>
                <w:szCs w:val="20"/>
                <w:lang w:val="ro-RO"/>
              </w:rPr>
              <w:t>aprobată</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545BC62" w14:textId="77777777" w:rsidR="00D65E1C" w:rsidRPr="007E6CCD" w:rsidRDefault="00D65E1C" w:rsidP="00D65E1C">
            <w:pPr>
              <w:spacing w:after="0" w:line="240" w:lineRule="auto"/>
              <w:jc w:val="center"/>
              <w:textAlignment w:val="baseline"/>
              <w:rPr>
                <w:rFonts w:ascii="Times New Roman" w:eastAsia="Times New Roman" w:hAnsi="Times New Roman" w:cs="Times New Roman"/>
                <w:b/>
                <w:color w:val="000000" w:themeColor="text1"/>
                <w:sz w:val="20"/>
                <w:szCs w:val="20"/>
                <w:lang w:val="ro-RO"/>
              </w:rPr>
            </w:pPr>
            <w:r w:rsidRPr="007E6CCD">
              <w:rPr>
                <w:rFonts w:ascii="Times New Roman" w:eastAsia="Times New Roman" w:hAnsi="Times New Roman" w:cs="Times New Roman"/>
                <w:b/>
                <w:color w:val="000000" w:themeColor="text1"/>
                <w:sz w:val="20"/>
                <w:szCs w:val="20"/>
                <w:lang w:val="ro-RO"/>
              </w:rPr>
              <w:t>MIDR</w:t>
            </w:r>
          </w:p>
          <w:p w14:paraId="01E55D57" w14:textId="55C9AEDA" w:rsidR="00976371" w:rsidRPr="004D4459" w:rsidRDefault="00976371" w:rsidP="00976371">
            <w:pPr>
              <w:spacing w:after="80" w:line="240" w:lineRule="auto"/>
              <w:jc w:val="center"/>
              <w:rPr>
                <w:rFonts w:ascii="Times New Roman" w:eastAsia="Times New Roman" w:hAnsi="Times New Roman" w:cs="Times New Roman"/>
                <w:color w:val="000000" w:themeColor="text1"/>
                <w:sz w:val="20"/>
                <w:szCs w:val="20"/>
                <w:lang w:val="ro-RO"/>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97C1B19" w14:textId="09287C01" w:rsidR="00976371" w:rsidRPr="004D4459" w:rsidRDefault="00976371" w:rsidP="00976371">
            <w:pPr>
              <w:spacing w:after="80" w:line="240" w:lineRule="auto"/>
              <w:jc w:val="center"/>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Trimestrul IV,</w:t>
            </w:r>
          </w:p>
          <w:p w14:paraId="573A77FE" w14:textId="55953E19" w:rsidR="00976371" w:rsidRPr="004D4459" w:rsidRDefault="00976371" w:rsidP="00976371">
            <w:pPr>
              <w:spacing w:after="80" w:line="240" w:lineRule="auto"/>
              <w:jc w:val="center"/>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2023</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4DEFD6E" w14:textId="77777777" w:rsidR="00976371" w:rsidRPr="004D4459" w:rsidRDefault="00976371" w:rsidP="00976371">
            <w:pPr>
              <w:spacing w:after="80" w:line="240" w:lineRule="auto"/>
              <w:jc w:val="both"/>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PND, OS 2.1;</w:t>
            </w:r>
          </w:p>
          <w:p w14:paraId="59AD5607" w14:textId="77777777" w:rsidR="00976371" w:rsidRPr="004D4459" w:rsidRDefault="00976371" w:rsidP="00976371">
            <w:pPr>
              <w:spacing w:after="80" w:line="240" w:lineRule="auto"/>
              <w:jc w:val="both"/>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PAG 2023, acțiunea 10.37;</w:t>
            </w:r>
          </w:p>
          <w:p w14:paraId="791A3D9D" w14:textId="32A052D7" w:rsidR="00976371" w:rsidRPr="004D4459" w:rsidRDefault="00976371" w:rsidP="00976371">
            <w:pPr>
              <w:spacing w:after="80" w:line="240" w:lineRule="auto"/>
              <w:jc w:val="both"/>
              <w:rPr>
                <w:rFonts w:ascii="Times New Roman" w:eastAsia="Times New Roman" w:hAnsi="Times New Roman" w:cs="Times New Roman"/>
                <w:color w:val="000000" w:themeColor="text1"/>
                <w:sz w:val="20"/>
                <w:szCs w:val="20"/>
                <w:lang w:val="ro-RO"/>
              </w:rPr>
            </w:pPr>
          </w:p>
        </w:tc>
        <w:tc>
          <w:tcPr>
            <w:tcW w:w="1675" w:type="dxa"/>
            <w:tcBorders>
              <w:top w:val="single" w:sz="6" w:space="0" w:color="000000"/>
              <w:left w:val="single" w:sz="6" w:space="0" w:color="000000"/>
              <w:bottom w:val="single" w:sz="6" w:space="0" w:color="000000"/>
              <w:right w:val="single" w:sz="6" w:space="0" w:color="000000"/>
            </w:tcBorders>
            <w:shd w:val="clear" w:color="auto" w:fill="auto"/>
          </w:tcPr>
          <w:p w14:paraId="7AD0FFF9" w14:textId="54315581" w:rsidR="006079D5" w:rsidRPr="00BE4437" w:rsidRDefault="006079D5" w:rsidP="006079D5">
            <w:pPr>
              <w:spacing w:after="0" w:line="240" w:lineRule="auto"/>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Costul:</w:t>
            </w:r>
            <w:r w:rsidRPr="00BE4437">
              <w:rPr>
                <w:rFonts w:ascii="Times New Roman" w:eastAsia="Times New Roman" w:hAnsi="Times New Roman" w:cs="Times New Roman"/>
                <w:sz w:val="20"/>
                <w:szCs w:val="20"/>
                <w:lang w:val="ro-RO"/>
              </w:rPr>
              <w:t xml:space="preserve"> </w:t>
            </w:r>
            <w:r w:rsidR="007F2FBD" w:rsidRPr="00BE4437">
              <w:rPr>
                <w:rFonts w:ascii="Times New Roman" w:eastAsia="Times New Roman" w:hAnsi="Times New Roman" w:cs="Times New Roman"/>
                <w:sz w:val="20"/>
                <w:szCs w:val="20"/>
                <w:lang w:val="ro-RO"/>
              </w:rPr>
              <w:t>52,6</w:t>
            </w:r>
          </w:p>
          <w:p w14:paraId="3EF8E74C" w14:textId="08F3EDF5" w:rsidR="006079D5" w:rsidRPr="00BE4437" w:rsidRDefault="006079D5" w:rsidP="006079D5">
            <w:pPr>
              <w:spacing w:after="0" w:line="240" w:lineRule="auto"/>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Sursa:</w:t>
            </w:r>
            <w:r w:rsidRPr="00BE4437">
              <w:rPr>
                <w:rFonts w:ascii="Times New Roman" w:eastAsia="Times New Roman" w:hAnsi="Times New Roman" w:cs="Times New Roman"/>
                <w:sz w:val="20"/>
                <w:szCs w:val="20"/>
                <w:lang w:val="ro-RO"/>
              </w:rPr>
              <w:t xml:space="preserve"> Buget (subprogram  640</w:t>
            </w:r>
            <w:r w:rsidR="002A546D" w:rsidRPr="00BE4437">
              <w:rPr>
                <w:rFonts w:ascii="Times New Roman" w:eastAsia="Times New Roman" w:hAnsi="Times New Roman" w:cs="Times New Roman"/>
                <w:sz w:val="20"/>
                <w:szCs w:val="20"/>
                <w:lang w:val="ro-RO"/>
              </w:rPr>
              <w:t>5</w:t>
            </w:r>
            <w:r w:rsidRPr="00BE4437">
              <w:rPr>
                <w:rFonts w:ascii="Times New Roman" w:eastAsia="Times New Roman" w:hAnsi="Times New Roman" w:cs="Times New Roman"/>
                <w:sz w:val="20"/>
                <w:szCs w:val="20"/>
                <w:lang w:val="ro-RO"/>
              </w:rPr>
              <w:t>)</w:t>
            </w:r>
          </w:p>
          <w:p w14:paraId="121B69A0" w14:textId="3FF63572" w:rsidR="00976371" w:rsidRPr="00BE4437" w:rsidRDefault="006079D5" w:rsidP="006079D5">
            <w:pPr>
              <w:spacing w:after="0" w:line="240" w:lineRule="auto"/>
              <w:textAlignment w:val="baseline"/>
              <w:rPr>
                <w:rFonts w:ascii="Times New Roman" w:eastAsia="Times New Roman" w:hAnsi="Times New Roman" w:cs="Times New Roman"/>
                <w:i/>
                <w:iCs/>
                <w:sz w:val="20"/>
                <w:szCs w:val="20"/>
                <w:lang w:val="ro-RO"/>
              </w:rPr>
            </w:pPr>
            <w:r w:rsidRPr="00BE4437">
              <w:rPr>
                <w:rFonts w:ascii="Times New Roman" w:eastAsia="Times New Roman" w:hAnsi="Times New Roman" w:cs="Times New Roman"/>
                <w:i/>
                <w:iCs/>
                <w:sz w:val="20"/>
                <w:szCs w:val="20"/>
                <w:lang w:val="ro-RO"/>
              </w:rPr>
              <w:t>Deficit:</w:t>
            </w:r>
            <w:r w:rsidR="002A546D" w:rsidRPr="00BE4437">
              <w:rPr>
                <w:rFonts w:ascii="Times New Roman" w:eastAsia="Times New Roman" w:hAnsi="Times New Roman" w:cs="Times New Roman"/>
                <w:i/>
                <w:iCs/>
                <w:sz w:val="20"/>
                <w:szCs w:val="20"/>
                <w:lang w:val="ro-RO"/>
              </w:rPr>
              <w:t xml:space="preserve"> </w:t>
            </w:r>
            <w:r w:rsidR="002A546D" w:rsidRPr="00BE4437">
              <w:rPr>
                <w:rFonts w:ascii="Times New Roman" w:eastAsia="Times New Roman" w:hAnsi="Times New Roman" w:cs="Times New Roman"/>
                <w:sz w:val="20"/>
                <w:szCs w:val="20"/>
                <w:lang w:val="ro-RO"/>
              </w:rPr>
              <w:t>0</w:t>
            </w:r>
          </w:p>
          <w:p w14:paraId="7EBAA7EB" w14:textId="0352D90B" w:rsidR="006079D5" w:rsidRPr="00BE4437" w:rsidRDefault="006079D5" w:rsidP="006079D5">
            <w:pPr>
              <w:spacing w:after="0" w:line="240" w:lineRule="auto"/>
              <w:textAlignment w:val="baseline"/>
              <w:rPr>
                <w:rFonts w:ascii="Times New Roman" w:eastAsia="Times New Roman" w:hAnsi="Times New Roman" w:cs="Times New Roman"/>
                <w:b/>
                <w:bCs/>
                <w:sz w:val="24"/>
                <w:szCs w:val="24"/>
                <w:lang w:val="ro-RO"/>
              </w:rPr>
            </w:pPr>
            <w:r w:rsidRPr="00BE4437">
              <w:rPr>
                <w:rFonts w:ascii="Times New Roman" w:eastAsia="Times New Roman" w:hAnsi="Times New Roman" w:cs="Times New Roman"/>
                <w:sz w:val="20"/>
                <w:szCs w:val="20"/>
                <w:lang w:val="ro-RO"/>
              </w:rPr>
              <w:t>*Zile petrecute pe activitate -6</w:t>
            </w:r>
            <w:r w:rsidR="004A13BF" w:rsidRPr="00BE4437">
              <w:rPr>
                <w:rFonts w:ascii="Times New Roman" w:eastAsia="Times New Roman" w:hAnsi="Times New Roman" w:cs="Times New Roman"/>
                <w:sz w:val="20"/>
                <w:szCs w:val="20"/>
                <w:lang w:val="ro-RO"/>
              </w:rPr>
              <w:t>3</w:t>
            </w:r>
          </w:p>
        </w:tc>
      </w:tr>
      <w:tr w:rsidR="00976371" w:rsidRPr="004D4459" w14:paraId="4D1D9FB5" w14:textId="77777777" w:rsidTr="00141FDC">
        <w:trPr>
          <w:gridAfter w:val="1"/>
          <w:wAfter w:w="43" w:type="dxa"/>
        </w:trPr>
        <w:tc>
          <w:tcPr>
            <w:tcW w:w="1843" w:type="dxa"/>
            <w:vMerge/>
            <w:tcBorders>
              <w:left w:val="single" w:sz="6" w:space="0" w:color="000000"/>
              <w:right w:val="single" w:sz="6" w:space="0" w:color="000000"/>
            </w:tcBorders>
            <w:shd w:val="clear" w:color="auto" w:fill="auto"/>
          </w:tcPr>
          <w:p w14:paraId="6CE61D11" w14:textId="77777777" w:rsidR="00976371" w:rsidRPr="004D4459" w:rsidRDefault="00976371" w:rsidP="00976371">
            <w:pPr>
              <w:pStyle w:val="Bodytext10"/>
              <w:jc w:val="both"/>
              <w:rPr>
                <w:rFonts w:ascii="Times New Roman" w:eastAsia="Times New Roman" w:hAnsi="Times New Roman" w:cs="Times New Roman"/>
                <w:color w:val="000000" w:themeColor="text1"/>
                <w:sz w:val="20"/>
                <w:szCs w:val="20"/>
                <w:lang w:val="ro-RO"/>
              </w:rPr>
            </w:pPr>
          </w:p>
        </w:tc>
        <w:tc>
          <w:tcPr>
            <w:tcW w:w="1700" w:type="dxa"/>
            <w:tcBorders>
              <w:left w:val="single" w:sz="6" w:space="0" w:color="000000"/>
              <w:bottom w:val="single" w:sz="6" w:space="0" w:color="000000"/>
              <w:right w:val="single" w:sz="6" w:space="0" w:color="000000"/>
            </w:tcBorders>
            <w:shd w:val="clear" w:color="auto" w:fill="auto"/>
          </w:tcPr>
          <w:p w14:paraId="52F5FA2E" w14:textId="531275AE" w:rsidR="00976371" w:rsidRPr="004D4459" w:rsidRDefault="00976371" w:rsidP="00976371">
            <w:pPr>
              <w:spacing w:after="0" w:line="240" w:lineRule="auto"/>
              <w:jc w:val="center"/>
              <w:textAlignment w:val="baseline"/>
              <w:rPr>
                <w:rFonts w:ascii="Times New Roman" w:eastAsia="Times New Roman" w:hAnsi="Times New Roman" w:cs="Times New Roman"/>
                <w:b/>
                <w:bCs/>
                <w:color w:val="000000" w:themeColor="text1"/>
                <w:sz w:val="24"/>
                <w:szCs w:val="24"/>
                <w:lang w:val="ro-RO"/>
              </w:rPr>
            </w:pPr>
            <w:r w:rsidRPr="004D4459">
              <w:rPr>
                <w:rFonts w:ascii="Times New Roman" w:eastAsia="Times New Roman" w:hAnsi="Times New Roman" w:cs="Times New Roman"/>
                <w:color w:val="000000" w:themeColor="text1"/>
                <w:sz w:val="20"/>
                <w:szCs w:val="20"/>
                <w:lang w:val="ro-RO"/>
              </w:rPr>
              <w:t>Anexa X Titlul 4 Capitolul 15  Transporturi / Transport feroviar / Norme tehnice și de siguranță, interoperabilitate</w:t>
            </w:r>
          </w:p>
        </w:tc>
        <w:tc>
          <w:tcPr>
            <w:tcW w:w="2014" w:type="dxa"/>
            <w:vMerge/>
            <w:tcBorders>
              <w:left w:val="single" w:sz="6" w:space="0" w:color="000000"/>
              <w:right w:val="single" w:sz="6" w:space="0" w:color="000000"/>
            </w:tcBorders>
            <w:shd w:val="clear" w:color="auto" w:fill="auto"/>
          </w:tcPr>
          <w:p w14:paraId="418B8ADB" w14:textId="77777777" w:rsidR="00976371" w:rsidRPr="004D4459" w:rsidRDefault="00976371" w:rsidP="00976371">
            <w:pPr>
              <w:pStyle w:val="Default"/>
              <w:rPr>
                <w:rFonts w:ascii="Times New Roman" w:hAnsi="Times New Roman"/>
                <w:color w:val="000000" w:themeColor="text1"/>
                <w:lang w:val="ro-RO"/>
              </w:rPr>
            </w:pPr>
          </w:p>
        </w:tc>
        <w:tc>
          <w:tcPr>
            <w:tcW w:w="2691" w:type="dxa"/>
            <w:tcBorders>
              <w:top w:val="single" w:sz="4" w:space="0" w:color="auto"/>
              <w:left w:val="single" w:sz="6" w:space="0" w:color="000000"/>
              <w:bottom w:val="single" w:sz="4" w:space="0" w:color="auto"/>
              <w:right w:val="single" w:sz="4" w:space="0" w:color="auto"/>
            </w:tcBorders>
            <w:shd w:val="clear" w:color="auto" w:fill="auto"/>
          </w:tcPr>
          <w:p w14:paraId="021A8082" w14:textId="724B06BD" w:rsidR="00976371" w:rsidRPr="004D4459" w:rsidRDefault="00976371" w:rsidP="00976371">
            <w:pPr>
              <w:spacing w:after="0" w:line="240" w:lineRule="auto"/>
              <w:textAlignment w:val="baseline"/>
              <w:rPr>
                <w:rFonts w:ascii="Times New Roman" w:eastAsia="Times New Roman" w:hAnsi="Times New Roman" w:cs="Times New Roman"/>
                <w:b/>
                <w:bCs/>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SLT.8</w:t>
            </w:r>
            <w:r w:rsidR="00E165DF">
              <w:rPr>
                <w:rFonts w:ascii="Times New Roman" w:eastAsia="Times New Roman" w:hAnsi="Times New Roman" w:cs="Times New Roman"/>
                <w:color w:val="000000" w:themeColor="text1"/>
                <w:sz w:val="20"/>
                <w:szCs w:val="20"/>
                <w:lang w:val="ro-RO"/>
              </w:rPr>
              <w:t>6</w:t>
            </w:r>
            <w:r w:rsidRPr="004D4459">
              <w:rPr>
                <w:rFonts w:ascii="Times New Roman" w:eastAsia="Times New Roman" w:hAnsi="Times New Roman" w:cs="Times New Roman"/>
                <w:color w:val="000000" w:themeColor="text1"/>
                <w:sz w:val="20"/>
                <w:szCs w:val="20"/>
                <w:lang w:val="ro-RO"/>
              </w:rPr>
              <w:t xml:space="preserve"> Act nou</w:t>
            </w:r>
          </w:p>
          <w:p w14:paraId="73DD1DF4" w14:textId="37DF06F4" w:rsidR="00976371" w:rsidRPr="004D4459" w:rsidRDefault="00976371" w:rsidP="00976371">
            <w:pPr>
              <w:spacing w:after="0" w:line="240" w:lineRule="auto"/>
              <w:textAlignment w:val="baseline"/>
              <w:rPr>
                <w:rFonts w:ascii="Times New Roman" w:eastAsia="Times New Roman" w:hAnsi="Times New Roman" w:cs="Times New Roman"/>
                <w:b/>
                <w:bCs/>
                <w:color w:val="000000" w:themeColor="text1"/>
                <w:sz w:val="20"/>
                <w:szCs w:val="20"/>
                <w:lang w:val="ro-RO"/>
              </w:rPr>
            </w:pPr>
            <w:r w:rsidRPr="004D4459">
              <w:rPr>
                <w:rFonts w:ascii="Times New Roman" w:eastAsia="Times New Roman" w:hAnsi="Times New Roman" w:cs="Times New Roman"/>
                <w:b/>
                <w:bCs/>
                <w:color w:val="000000" w:themeColor="text1"/>
                <w:sz w:val="20"/>
                <w:szCs w:val="20"/>
                <w:lang w:val="ro-RO"/>
              </w:rPr>
              <w:t>Aprobarea Regulamentului privind certificarea mecanicilor de locomotivă</w:t>
            </w:r>
          </w:p>
          <w:p w14:paraId="34E3FF6E" w14:textId="77777777" w:rsidR="00976371" w:rsidRPr="004D4459" w:rsidRDefault="00976371" w:rsidP="00976371">
            <w:pPr>
              <w:spacing w:after="0" w:line="240" w:lineRule="auto"/>
              <w:textAlignment w:val="baseline"/>
              <w:rPr>
                <w:rFonts w:ascii="Times New Roman" w:eastAsia="Times New Roman" w:hAnsi="Times New Roman" w:cs="Times New Roman"/>
                <w:i/>
                <w:iCs/>
                <w:color w:val="000000" w:themeColor="text1"/>
                <w:sz w:val="20"/>
                <w:szCs w:val="20"/>
                <w:lang w:val="ro-RO"/>
              </w:rPr>
            </w:pPr>
            <w:r w:rsidRPr="004D4459">
              <w:rPr>
                <w:rFonts w:ascii="Times New Roman" w:eastAsia="Times New Roman" w:hAnsi="Times New Roman" w:cs="Times New Roman"/>
                <w:i/>
                <w:iCs/>
                <w:color w:val="000000" w:themeColor="text1"/>
                <w:sz w:val="20"/>
                <w:szCs w:val="20"/>
                <w:lang w:val="ro-RO"/>
              </w:rPr>
              <w:t>Transpune:</w:t>
            </w:r>
          </w:p>
          <w:p w14:paraId="215ACCBA" w14:textId="29CAFB59" w:rsidR="00976371" w:rsidRPr="004D4459" w:rsidRDefault="00976371" w:rsidP="00976371">
            <w:pPr>
              <w:spacing w:after="0" w:line="240" w:lineRule="auto"/>
              <w:textAlignment w:val="baseline"/>
              <w:rPr>
                <w:rFonts w:ascii="Times New Roman" w:eastAsia="Times New Roman" w:hAnsi="Times New Roman" w:cs="Times New Roman"/>
                <w:b/>
                <w:bCs/>
                <w:color w:val="000000" w:themeColor="text1"/>
                <w:sz w:val="20"/>
                <w:szCs w:val="20"/>
                <w:lang w:val="ro-RO"/>
              </w:rPr>
            </w:pPr>
            <w:r w:rsidRPr="004D4459">
              <w:rPr>
                <w:rFonts w:ascii="Times New Roman" w:eastAsia="Times New Roman" w:hAnsi="Times New Roman" w:cs="Times New Roman"/>
                <w:i/>
                <w:iCs/>
                <w:color w:val="000000" w:themeColor="text1"/>
                <w:sz w:val="20"/>
                <w:szCs w:val="20"/>
                <w:lang w:val="ro-RO"/>
              </w:rPr>
              <w:t>-Directiva 2007/59/CE</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36CB4E4" w14:textId="6F7DADC9" w:rsidR="00976371" w:rsidRPr="004D4459" w:rsidRDefault="00976371" w:rsidP="00976371">
            <w:pPr>
              <w:spacing w:after="80" w:line="240" w:lineRule="auto"/>
              <w:jc w:val="center"/>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 xml:space="preserve">Hotărâre de Guvern </w:t>
            </w:r>
            <w:r w:rsidR="007E6CCD">
              <w:rPr>
                <w:rFonts w:ascii="Times New Roman" w:eastAsia="Times New Roman" w:hAnsi="Times New Roman" w:cs="Times New Roman"/>
                <w:color w:val="000000" w:themeColor="text1"/>
                <w:sz w:val="20"/>
                <w:szCs w:val="20"/>
                <w:lang w:val="ro-RO"/>
              </w:rPr>
              <w:t>aprobată</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E547DF9" w14:textId="77777777" w:rsidR="00D65E1C" w:rsidRPr="007E6CCD" w:rsidRDefault="00D65E1C" w:rsidP="00D65E1C">
            <w:pPr>
              <w:spacing w:after="0" w:line="240" w:lineRule="auto"/>
              <w:jc w:val="center"/>
              <w:textAlignment w:val="baseline"/>
              <w:rPr>
                <w:rFonts w:ascii="Times New Roman" w:eastAsia="Times New Roman" w:hAnsi="Times New Roman" w:cs="Times New Roman"/>
                <w:b/>
                <w:color w:val="000000" w:themeColor="text1"/>
                <w:sz w:val="20"/>
                <w:szCs w:val="20"/>
                <w:lang w:val="ro-RO"/>
              </w:rPr>
            </w:pPr>
            <w:r w:rsidRPr="007E6CCD">
              <w:rPr>
                <w:rFonts w:ascii="Times New Roman" w:eastAsia="Times New Roman" w:hAnsi="Times New Roman" w:cs="Times New Roman"/>
                <w:b/>
                <w:color w:val="000000" w:themeColor="text1"/>
                <w:sz w:val="20"/>
                <w:szCs w:val="20"/>
                <w:lang w:val="ro-RO"/>
              </w:rPr>
              <w:t>MIDR</w:t>
            </w:r>
          </w:p>
          <w:p w14:paraId="6C6466F1" w14:textId="4F58D79D" w:rsidR="00976371" w:rsidRPr="004D4459" w:rsidRDefault="00976371" w:rsidP="00976371">
            <w:pPr>
              <w:spacing w:after="80" w:line="240" w:lineRule="auto"/>
              <w:jc w:val="center"/>
              <w:rPr>
                <w:rFonts w:ascii="Times New Roman" w:eastAsia="Times New Roman" w:hAnsi="Times New Roman" w:cs="Times New Roman"/>
                <w:color w:val="000000" w:themeColor="text1"/>
                <w:sz w:val="20"/>
                <w:szCs w:val="20"/>
                <w:lang w:val="ro-RO"/>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B3D4508" w14:textId="77777777" w:rsidR="00976371" w:rsidRPr="004D4459" w:rsidRDefault="00976371" w:rsidP="00976371">
            <w:pPr>
              <w:spacing w:after="0" w:line="240" w:lineRule="auto"/>
              <w:jc w:val="center"/>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 xml:space="preserve">Trimestrul IV, </w:t>
            </w:r>
          </w:p>
          <w:p w14:paraId="3F82728D" w14:textId="77777777" w:rsidR="00976371" w:rsidRPr="004D4459" w:rsidRDefault="00976371" w:rsidP="00976371">
            <w:pPr>
              <w:spacing w:after="0" w:line="240" w:lineRule="auto"/>
              <w:jc w:val="center"/>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2023</w:t>
            </w:r>
          </w:p>
          <w:p w14:paraId="3A02C519" w14:textId="77777777" w:rsidR="00976371" w:rsidRPr="004D4459" w:rsidRDefault="00976371" w:rsidP="00976371">
            <w:pPr>
              <w:spacing w:after="0" w:line="240" w:lineRule="auto"/>
              <w:jc w:val="center"/>
              <w:rPr>
                <w:rFonts w:ascii="Times New Roman" w:eastAsia="Times New Roman" w:hAnsi="Times New Roman" w:cs="Times New Roman"/>
                <w:color w:val="000000" w:themeColor="text1"/>
                <w:sz w:val="20"/>
                <w:szCs w:val="20"/>
                <w:lang w:val="ro-RO"/>
              </w:rPr>
            </w:pPr>
          </w:p>
          <w:p w14:paraId="6720E741" w14:textId="77777777" w:rsidR="00976371" w:rsidRPr="004D4459" w:rsidRDefault="00976371" w:rsidP="00976371">
            <w:pPr>
              <w:spacing w:after="0" w:line="240" w:lineRule="auto"/>
              <w:jc w:val="center"/>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AA Anexa X,</w:t>
            </w:r>
          </w:p>
          <w:p w14:paraId="62CE1CC4" w14:textId="5D42CF8B" w:rsidR="00976371" w:rsidRPr="004D4459" w:rsidRDefault="00976371" w:rsidP="00976371">
            <w:pPr>
              <w:spacing w:after="0" w:line="240" w:lineRule="auto"/>
              <w:jc w:val="center"/>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2018</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C02FD62" w14:textId="77777777" w:rsidR="00976371" w:rsidRPr="004D4459" w:rsidRDefault="00976371" w:rsidP="00976371">
            <w:pPr>
              <w:spacing w:after="80" w:line="240" w:lineRule="auto"/>
              <w:jc w:val="both"/>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PND, OS 2.1;</w:t>
            </w:r>
          </w:p>
          <w:p w14:paraId="29BF80AE" w14:textId="77777777" w:rsidR="00976371" w:rsidRPr="004D4459" w:rsidRDefault="00976371" w:rsidP="00976371">
            <w:pPr>
              <w:spacing w:after="80" w:line="240" w:lineRule="auto"/>
              <w:jc w:val="both"/>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PAG 2023, acțiunea 10.38;</w:t>
            </w:r>
          </w:p>
          <w:p w14:paraId="183276BA" w14:textId="16113480" w:rsidR="00976371" w:rsidRPr="004D4459" w:rsidRDefault="00976371" w:rsidP="00976371">
            <w:pPr>
              <w:spacing w:after="80" w:line="240" w:lineRule="auto"/>
              <w:jc w:val="both"/>
              <w:rPr>
                <w:rFonts w:ascii="Times New Roman" w:eastAsia="Times New Roman" w:hAnsi="Times New Roman" w:cs="Times New Roman"/>
                <w:color w:val="000000" w:themeColor="text1"/>
                <w:sz w:val="20"/>
                <w:szCs w:val="20"/>
                <w:lang w:val="ro-RO"/>
              </w:rPr>
            </w:pPr>
          </w:p>
        </w:tc>
        <w:tc>
          <w:tcPr>
            <w:tcW w:w="1675" w:type="dxa"/>
            <w:tcBorders>
              <w:top w:val="single" w:sz="6" w:space="0" w:color="000000"/>
              <w:left w:val="single" w:sz="6" w:space="0" w:color="000000"/>
              <w:bottom w:val="single" w:sz="6" w:space="0" w:color="000000"/>
              <w:right w:val="single" w:sz="6" w:space="0" w:color="000000"/>
            </w:tcBorders>
            <w:shd w:val="clear" w:color="auto" w:fill="auto"/>
          </w:tcPr>
          <w:p w14:paraId="17EA215A" w14:textId="12EAAA0F" w:rsidR="006079D5" w:rsidRPr="00BE4437" w:rsidRDefault="006079D5" w:rsidP="006079D5">
            <w:pPr>
              <w:spacing w:after="0" w:line="240" w:lineRule="auto"/>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Costul:</w:t>
            </w:r>
            <w:r w:rsidRPr="00BE4437">
              <w:rPr>
                <w:rFonts w:ascii="Times New Roman" w:eastAsia="Times New Roman" w:hAnsi="Times New Roman" w:cs="Times New Roman"/>
                <w:sz w:val="20"/>
                <w:szCs w:val="20"/>
                <w:lang w:val="ro-RO"/>
              </w:rPr>
              <w:t xml:space="preserve"> </w:t>
            </w:r>
            <w:r w:rsidR="007F2FBD" w:rsidRPr="00BE4437">
              <w:rPr>
                <w:rFonts w:ascii="Times New Roman" w:eastAsia="Times New Roman" w:hAnsi="Times New Roman" w:cs="Times New Roman"/>
                <w:sz w:val="20"/>
                <w:szCs w:val="20"/>
                <w:lang w:val="ro-RO"/>
              </w:rPr>
              <w:t>47,8</w:t>
            </w:r>
          </w:p>
          <w:p w14:paraId="0C0E2861" w14:textId="3FDD136B" w:rsidR="006079D5" w:rsidRPr="00BE4437" w:rsidRDefault="006079D5" w:rsidP="006079D5">
            <w:pPr>
              <w:spacing w:after="0" w:line="240" w:lineRule="auto"/>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Sursa:</w:t>
            </w:r>
            <w:r w:rsidRPr="00BE4437">
              <w:rPr>
                <w:rFonts w:ascii="Times New Roman" w:eastAsia="Times New Roman" w:hAnsi="Times New Roman" w:cs="Times New Roman"/>
                <w:sz w:val="20"/>
                <w:szCs w:val="20"/>
                <w:lang w:val="ro-RO"/>
              </w:rPr>
              <w:t xml:space="preserve"> Buget (subprogram  640</w:t>
            </w:r>
            <w:r w:rsidR="002A546D" w:rsidRPr="00BE4437">
              <w:rPr>
                <w:rFonts w:ascii="Times New Roman" w:eastAsia="Times New Roman" w:hAnsi="Times New Roman" w:cs="Times New Roman"/>
                <w:sz w:val="20"/>
                <w:szCs w:val="20"/>
                <w:lang w:val="ro-RO"/>
              </w:rPr>
              <w:t>5</w:t>
            </w:r>
            <w:r w:rsidRPr="00BE4437">
              <w:rPr>
                <w:rFonts w:ascii="Times New Roman" w:eastAsia="Times New Roman" w:hAnsi="Times New Roman" w:cs="Times New Roman"/>
                <w:sz w:val="20"/>
                <w:szCs w:val="20"/>
                <w:lang w:val="ro-RO"/>
              </w:rPr>
              <w:t>)</w:t>
            </w:r>
          </w:p>
          <w:p w14:paraId="2CFB18A5" w14:textId="702E7048" w:rsidR="00976371" w:rsidRPr="00BE4437" w:rsidRDefault="006079D5" w:rsidP="006079D5">
            <w:pPr>
              <w:spacing w:after="0" w:line="240" w:lineRule="auto"/>
              <w:textAlignment w:val="baseline"/>
              <w:rPr>
                <w:rFonts w:ascii="Times New Roman" w:eastAsia="Times New Roman" w:hAnsi="Times New Roman" w:cs="Times New Roman"/>
                <w:i/>
                <w:iCs/>
                <w:sz w:val="20"/>
                <w:szCs w:val="20"/>
                <w:lang w:val="ro-RO"/>
              </w:rPr>
            </w:pPr>
            <w:r w:rsidRPr="00BE4437">
              <w:rPr>
                <w:rFonts w:ascii="Times New Roman" w:eastAsia="Times New Roman" w:hAnsi="Times New Roman" w:cs="Times New Roman"/>
                <w:i/>
                <w:iCs/>
                <w:sz w:val="20"/>
                <w:szCs w:val="20"/>
                <w:lang w:val="ro-RO"/>
              </w:rPr>
              <w:t>Deficit:</w:t>
            </w:r>
            <w:r w:rsidR="002A546D" w:rsidRPr="00BE4437">
              <w:rPr>
                <w:rFonts w:ascii="Times New Roman" w:eastAsia="Times New Roman" w:hAnsi="Times New Roman" w:cs="Times New Roman"/>
                <w:i/>
                <w:iCs/>
                <w:sz w:val="20"/>
                <w:szCs w:val="20"/>
                <w:lang w:val="ro-RO"/>
              </w:rPr>
              <w:t xml:space="preserve"> </w:t>
            </w:r>
            <w:r w:rsidR="002A546D" w:rsidRPr="00BE4437">
              <w:rPr>
                <w:rFonts w:ascii="Times New Roman" w:eastAsia="Times New Roman" w:hAnsi="Times New Roman" w:cs="Times New Roman"/>
                <w:sz w:val="20"/>
                <w:szCs w:val="20"/>
                <w:lang w:val="ro-RO"/>
              </w:rPr>
              <w:t>0</w:t>
            </w:r>
          </w:p>
          <w:p w14:paraId="63018A25" w14:textId="0B0EBA87" w:rsidR="006079D5" w:rsidRPr="00BE4437" w:rsidRDefault="006079D5" w:rsidP="006079D5">
            <w:pPr>
              <w:spacing w:after="0" w:line="240" w:lineRule="auto"/>
              <w:textAlignment w:val="baseline"/>
              <w:rPr>
                <w:rFonts w:ascii="Times New Roman" w:eastAsia="Times New Roman" w:hAnsi="Times New Roman" w:cs="Times New Roman"/>
                <w:b/>
                <w:bCs/>
                <w:sz w:val="24"/>
                <w:szCs w:val="24"/>
                <w:lang w:val="ro-RO"/>
              </w:rPr>
            </w:pPr>
            <w:r w:rsidRPr="00BE4437">
              <w:rPr>
                <w:rFonts w:ascii="Times New Roman" w:eastAsia="Times New Roman" w:hAnsi="Times New Roman" w:cs="Times New Roman"/>
                <w:sz w:val="20"/>
                <w:szCs w:val="20"/>
                <w:lang w:val="ro-RO"/>
              </w:rPr>
              <w:t>*Zile petrecute pe activitate -</w:t>
            </w:r>
            <w:r w:rsidR="004A13BF" w:rsidRPr="00BE4437">
              <w:rPr>
                <w:rFonts w:ascii="Times New Roman" w:eastAsia="Times New Roman" w:hAnsi="Times New Roman" w:cs="Times New Roman"/>
                <w:sz w:val="20"/>
                <w:szCs w:val="20"/>
                <w:lang w:val="ro-RO"/>
              </w:rPr>
              <w:t>58</w:t>
            </w:r>
          </w:p>
        </w:tc>
      </w:tr>
      <w:tr w:rsidR="00976371" w:rsidRPr="004D4459" w14:paraId="5E32BB48" w14:textId="77777777" w:rsidTr="00141FDC">
        <w:trPr>
          <w:gridAfter w:val="1"/>
          <w:wAfter w:w="43" w:type="dxa"/>
        </w:trPr>
        <w:tc>
          <w:tcPr>
            <w:tcW w:w="1843" w:type="dxa"/>
            <w:vMerge/>
            <w:tcBorders>
              <w:left w:val="single" w:sz="6" w:space="0" w:color="000000"/>
              <w:right w:val="single" w:sz="6" w:space="0" w:color="000000"/>
            </w:tcBorders>
            <w:shd w:val="clear" w:color="auto" w:fill="auto"/>
          </w:tcPr>
          <w:p w14:paraId="2FB2B487" w14:textId="77777777" w:rsidR="00976371" w:rsidRPr="004D4459" w:rsidRDefault="00976371" w:rsidP="00976371">
            <w:pPr>
              <w:pStyle w:val="Bodytext10"/>
              <w:jc w:val="both"/>
              <w:rPr>
                <w:rFonts w:ascii="Times New Roman" w:eastAsia="Times New Roman" w:hAnsi="Times New Roman" w:cs="Times New Roman"/>
                <w:color w:val="000000" w:themeColor="text1"/>
                <w:sz w:val="20"/>
                <w:szCs w:val="20"/>
                <w:lang w:val="ro-RO"/>
              </w:rPr>
            </w:pPr>
          </w:p>
        </w:tc>
        <w:tc>
          <w:tcPr>
            <w:tcW w:w="1700" w:type="dxa"/>
            <w:tcBorders>
              <w:left w:val="single" w:sz="6" w:space="0" w:color="000000"/>
              <w:bottom w:val="single" w:sz="6" w:space="0" w:color="000000"/>
              <w:right w:val="single" w:sz="6" w:space="0" w:color="000000"/>
            </w:tcBorders>
            <w:shd w:val="clear" w:color="auto" w:fill="auto"/>
          </w:tcPr>
          <w:p w14:paraId="75C46C11" w14:textId="1E3D51B4" w:rsidR="00976371" w:rsidRPr="004D4459" w:rsidRDefault="00976371" w:rsidP="00976371">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Anexa X Titlul 4 Capitolul 15  Transporturi / Transport feroviar</w:t>
            </w:r>
          </w:p>
        </w:tc>
        <w:tc>
          <w:tcPr>
            <w:tcW w:w="2014" w:type="dxa"/>
            <w:vMerge/>
            <w:tcBorders>
              <w:left w:val="single" w:sz="6" w:space="0" w:color="000000"/>
              <w:right w:val="single" w:sz="6" w:space="0" w:color="000000"/>
            </w:tcBorders>
            <w:shd w:val="clear" w:color="auto" w:fill="auto"/>
          </w:tcPr>
          <w:p w14:paraId="0B72BDE4" w14:textId="77777777" w:rsidR="00976371" w:rsidRPr="004D4459" w:rsidRDefault="00976371" w:rsidP="00976371">
            <w:pPr>
              <w:pStyle w:val="Default"/>
              <w:rPr>
                <w:rFonts w:ascii="Times New Roman" w:hAnsi="Times New Roman"/>
                <w:color w:val="000000" w:themeColor="text1"/>
                <w:lang w:val="ro-RO"/>
              </w:rPr>
            </w:pPr>
          </w:p>
        </w:tc>
        <w:tc>
          <w:tcPr>
            <w:tcW w:w="2691" w:type="dxa"/>
            <w:tcBorders>
              <w:top w:val="single" w:sz="4" w:space="0" w:color="auto"/>
              <w:left w:val="single" w:sz="6" w:space="0" w:color="000000"/>
              <w:bottom w:val="single" w:sz="4" w:space="0" w:color="auto"/>
              <w:right w:val="single" w:sz="4" w:space="0" w:color="auto"/>
            </w:tcBorders>
            <w:shd w:val="clear" w:color="auto" w:fill="auto"/>
          </w:tcPr>
          <w:p w14:paraId="597A1386" w14:textId="3162A1B2" w:rsidR="00976371" w:rsidRPr="004D4459" w:rsidRDefault="00976371" w:rsidP="00976371">
            <w:pPr>
              <w:spacing w:after="0" w:line="240" w:lineRule="auto"/>
              <w:textAlignment w:val="baseline"/>
              <w:rPr>
                <w:rFonts w:ascii="Times New Roman" w:eastAsia="Times New Roman" w:hAnsi="Times New Roman" w:cs="Times New Roman"/>
                <w:b/>
                <w:bCs/>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SLT.8</w:t>
            </w:r>
            <w:r w:rsidR="00E165DF">
              <w:rPr>
                <w:rFonts w:ascii="Times New Roman" w:eastAsia="Times New Roman" w:hAnsi="Times New Roman" w:cs="Times New Roman"/>
                <w:color w:val="000000" w:themeColor="text1"/>
                <w:sz w:val="20"/>
                <w:szCs w:val="20"/>
                <w:lang w:val="ro-RO"/>
              </w:rPr>
              <w:t>7</w:t>
            </w:r>
            <w:r w:rsidRPr="004D4459">
              <w:rPr>
                <w:rFonts w:ascii="Times New Roman" w:eastAsia="Times New Roman" w:hAnsi="Times New Roman" w:cs="Times New Roman"/>
                <w:color w:val="000000" w:themeColor="text1"/>
                <w:sz w:val="20"/>
                <w:szCs w:val="20"/>
                <w:lang w:val="ro-RO"/>
              </w:rPr>
              <w:t xml:space="preserve"> Act nou</w:t>
            </w:r>
          </w:p>
          <w:p w14:paraId="38AAB242" w14:textId="0F48087B" w:rsidR="00976371" w:rsidRPr="004D4459" w:rsidRDefault="00976371" w:rsidP="00976371">
            <w:pPr>
              <w:spacing w:after="0" w:line="240" w:lineRule="auto"/>
              <w:textAlignment w:val="baseline"/>
              <w:rPr>
                <w:rFonts w:ascii="Times New Roman" w:eastAsia="Times New Roman" w:hAnsi="Times New Roman" w:cs="Times New Roman"/>
                <w:b/>
                <w:bCs/>
                <w:color w:val="000000" w:themeColor="text1"/>
                <w:sz w:val="20"/>
                <w:szCs w:val="20"/>
                <w:lang w:val="ro-RO"/>
              </w:rPr>
            </w:pPr>
            <w:r w:rsidRPr="004D4459">
              <w:rPr>
                <w:rFonts w:ascii="Times New Roman" w:eastAsia="Times New Roman" w:hAnsi="Times New Roman" w:cs="Times New Roman"/>
                <w:b/>
                <w:bCs/>
                <w:color w:val="000000" w:themeColor="text1"/>
                <w:sz w:val="20"/>
                <w:szCs w:val="20"/>
                <w:lang w:val="ro-RO"/>
              </w:rPr>
              <w:t>Aprobarea proiectului Hotărârii de Guvern privind rețeaua feroviară europeană pentru un transport de marfă competitiv</w:t>
            </w:r>
          </w:p>
          <w:p w14:paraId="4FE935BA" w14:textId="77777777" w:rsidR="00976371" w:rsidRPr="004D4459" w:rsidRDefault="00976371" w:rsidP="00976371">
            <w:pPr>
              <w:spacing w:after="0" w:line="240" w:lineRule="auto"/>
              <w:textAlignment w:val="baseline"/>
              <w:rPr>
                <w:rFonts w:ascii="Times New Roman" w:eastAsia="Times New Roman" w:hAnsi="Times New Roman" w:cs="Times New Roman"/>
                <w:i/>
                <w:iCs/>
                <w:color w:val="000000" w:themeColor="text1"/>
                <w:sz w:val="20"/>
                <w:szCs w:val="20"/>
                <w:lang w:val="ro-RO"/>
              </w:rPr>
            </w:pPr>
            <w:r w:rsidRPr="004D4459">
              <w:rPr>
                <w:rFonts w:ascii="Times New Roman" w:eastAsia="Times New Roman" w:hAnsi="Times New Roman" w:cs="Times New Roman"/>
                <w:i/>
                <w:iCs/>
                <w:color w:val="000000" w:themeColor="text1"/>
                <w:sz w:val="20"/>
                <w:szCs w:val="20"/>
                <w:lang w:val="ro-RO"/>
              </w:rPr>
              <w:t>Transpune:</w:t>
            </w:r>
          </w:p>
          <w:p w14:paraId="4BEB9517" w14:textId="4096DCE8" w:rsidR="00976371" w:rsidRPr="004D4459" w:rsidRDefault="00976371" w:rsidP="00976371">
            <w:pPr>
              <w:spacing w:after="0" w:line="240" w:lineRule="auto"/>
              <w:textAlignment w:val="baseline"/>
              <w:rPr>
                <w:rFonts w:ascii="Times New Roman" w:eastAsia="Times New Roman" w:hAnsi="Times New Roman" w:cs="Times New Roman"/>
                <w:b/>
                <w:bCs/>
                <w:color w:val="000000" w:themeColor="text1"/>
                <w:sz w:val="20"/>
                <w:szCs w:val="20"/>
                <w:lang w:val="ro-RO"/>
              </w:rPr>
            </w:pPr>
            <w:r w:rsidRPr="004D4459">
              <w:rPr>
                <w:rFonts w:ascii="Times New Roman" w:eastAsia="Times New Roman" w:hAnsi="Times New Roman" w:cs="Times New Roman"/>
                <w:i/>
                <w:iCs/>
                <w:color w:val="000000" w:themeColor="text1"/>
                <w:sz w:val="20"/>
                <w:szCs w:val="20"/>
                <w:lang w:val="ro-RO"/>
              </w:rPr>
              <w:lastRenderedPageBreak/>
              <w:t>-Regulamentul (UE) nr. 913/2010</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7C37537" w14:textId="42ABD7E4" w:rsidR="00976371" w:rsidRPr="004D4459" w:rsidRDefault="00976371" w:rsidP="00976371">
            <w:pPr>
              <w:tabs>
                <w:tab w:val="left" w:pos="993"/>
              </w:tabs>
              <w:spacing w:after="0" w:line="240" w:lineRule="auto"/>
              <w:ind w:left="93"/>
              <w:jc w:val="center"/>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lastRenderedPageBreak/>
              <w:t xml:space="preserve">Hotărâre de Guvern </w:t>
            </w:r>
            <w:r w:rsidR="007E6CCD">
              <w:rPr>
                <w:rFonts w:ascii="Times New Roman" w:eastAsia="Times New Roman" w:hAnsi="Times New Roman" w:cs="Times New Roman"/>
                <w:color w:val="000000" w:themeColor="text1"/>
                <w:sz w:val="20"/>
                <w:szCs w:val="20"/>
                <w:lang w:val="ro-RO"/>
              </w:rPr>
              <w:t>aprobată</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A718E6D" w14:textId="77777777" w:rsidR="00D65E1C" w:rsidRPr="007E6CCD" w:rsidRDefault="00D65E1C" w:rsidP="00D65E1C">
            <w:pPr>
              <w:spacing w:after="0" w:line="240" w:lineRule="auto"/>
              <w:jc w:val="center"/>
              <w:textAlignment w:val="baseline"/>
              <w:rPr>
                <w:rFonts w:ascii="Times New Roman" w:eastAsia="Times New Roman" w:hAnsi="Times New Roman" w:cs="Times New Roman"/>
                <w:b/>
                <w:color w:val="000000" w:themeColor="text1"/>
                <w:sz w:val="20"/>
                <w:szCs w:val="20"/>
                <w:lang w:val="ro-RO"/>
              </w:rPr>
            </w:pPr>
            <w:r w:rsidRPr="007E6CCD">
              <w:rPr>
                <w:rFonts w:ascii="Times New Roman" w:eastAsia="Times New Roman" w:hAnsi="Times New Roman" w:cs="Times New Roman"/>
                <w:b/>
                <w:color w:val="000000" w:themeColor="text1"/>
                <w:sz w:val="20"/>
                <w:szCs w:val="20"/>
                <w:lang w:val="ro-RO"/>
              </w:rPr>
              <w:t>MIDR</w:t>
            </w:r>
          </w:p>
          <w:p w14:paraId="10747B00" w14:textId="77777777" w:rsidR="00976371" w:rsidRPr="004D4459" w:rsidRDefault="00976371" w:rsidP="00976371">
            <w:pPr>
              <w:spacing w:after="80" w:line="240" w:lineRule="auto"/>
              <w:jc w:val="center"/>
              <w:rPr>
                <w:rFonts w:ascii="Times New Roman" w:eastAsia="Times New Roman" w:hAnsi="Times New Roman" w:cs="Times New Roman"/>
                <w:color w:val="000000" w:themeColor="text1"/>
                <w:sz w:val="20"/>
                <w:szCs w:val="20"/>
                <w:lang w:val="ro-RO"/>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76FAC24" w14:textId="5DD1D00D" w:rsidR="00976371" w:rsidRPr="004D4459" w:rsidRDefault="00976371" w:rsidP="00976371">
            <w:pPr>
              <w:spacing w:after="0" w:line="240" w:lineRule="auto"/>
              <w:jc w:val="center"/>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 xml:space="preserve">Trimestrul IV, </w:t>
            </w:r>
          </w:p>
          <w:p w14:paraId="122BD106" w14:textId="47CC0085" w:rsidR="00976371" w:rsidRPr="004D4459" w:rsidRDefault="00976371" w:rsidP="00976371">
            <w:pPr>
              <w:spacing w:after="0" w:line="240" w:lineRule="auto"/>
              <w:jc w:val="center"/>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2024</w:t>
            </w:r>
          </w:p>
          <w:p w14:paraId="04FCF5D5" w14:textId="77777777" w:rsidR="00976371" w:rsidRPr="004D4459" w:rsidRDefault="00976371" w:rsidP="00976371">
            <w:pPr>
              <w:spacing w:after="80" w:line="240" w:lineRule="auto"/>
              <w:jc w:val="center"/>
              <w:rPr>
                <w:rFonts w:ascii="Times New Roman" w:eastAsia="Times New Roman" w:hAnsi="Times New Roman" w:cs="Times New Roman"/>
                <w:color w:val="000000" w:themeColor="text1"/>
                <w:sz w:val="20"/>
                <w:szCs w:val="20"/>
                <w:lang w:val="ro-RO"/>
              </w:rPr>
            </w:pPr>
          </w:p>
          <w:p w14:paraId="1255EB16" w14:textId="77777777" w:rsidR="00976371" w:rsidRPr="004D4459" w:rsidRDefault="00976371" w:rsidP="00976371">
            <w:pPr>
              <w:spacing w:after="0" w:line="240" w:lineRule="auto"/>
              <w:jc w:val="center"/>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AA Anexa X,</w:t>
            </w:r>
          </w:p>
          <w:p w14:paraId="5F9F756E" w14:textId="1472C756" w:rsidR="00976371" w:rsidRPr="004D4459" w:rsidRDefault="00976371" w:rsidP="00976371">
            <w:pPr>
              <w:spacing w:after="0" w:line="240" w:lineRule="auto"/>
              <w:jc w:val="center"/>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2018</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368F347" w14:textId="77777777" w:rsidR="00976371" w:rsidRPr="004D4459" w:rsidRDefault="00976371" w:rsidP="00976371">
            <w:pPr>
              <w:spacing w:after="80" w:line="240" w:lineRule="auto"/>
              <w:jc w:val="both"/>
              <w:rPr>
                <w:rFonts w:ascii="Times New Roman" w:eastAsia="Times New Roman" w:hAnsi="Times New Roman" w:cs="Times New Roman"/>
                <w:color w:val="000000" w:themeColor="text1"/>
                <w:sz w:val="20"/>
                <w:szCs w:val="20"/>
                <w:lang w:val="ro-RO"/>
              </w:rPr>
            </w:pPr>
          </w:p>
        </w:tc>
        <w:tc>
          <w:tcPr>
            <w:tcW w:w="1675" w:type="dxa"/>
            <w:tcBorders>
              <w:top w:val="single" w:sz="6" w:space="0" w:color="000000"/>
              <w:left w:val="single" w:sz="6" w:space="0" w:color="000000"/>
              <w:bottom w:val="single" w:sz="6" w:space="0" w:color="000000"/>
              <w:right w:val="single" w:sz="6" w:space="0" w:color="000000"/>
            </w:tcBorders>
            <w:shd w:val="clear" w:color="auto" w:fill="auto"/>
          </w:tcPr>
          <w:p w14:paraId="4289076B" w14:textId="4A91900B" w:rsidR="006079D5" w:rsidRPr="00BE4437" w:rsidRDefault="006079D5" w:rsidP="006079D5">
            <w:pPr>
              <w:spacing w:after="0" w:line="240" w:lineRule="auto"/>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Costul:</w:t>
            </w:r>
            <w:r w:rsidRPr="00BE4437">
              <w:rPr>
                <w:rFonts w:ascii="Times New Roman" w:eastAsia="Times New Roman" w:hAnsi="Times New Roman" w:cs="Times New Roman"/>
                <w:sz w:val="20"/>
                <w:szCs w:val="20"/>
                <w:lang w:val="ro-RO"/>
              </w:rPr>
              <w:t xml:space="preserve"> </w:t>
            </w:r>
            <w:r w:rsidR="007F2FBD" w:rsidRPr="00BE4437">
              <w:rPr>
                <w:rFonts w:ascii="Times New Roman" w:eastAsia="Times New Roman" w:hAnsi="Times New Roman" w:cs="Times New Roman"/>
                <w:sz w:val="20"/>
                <w:szCs w:val="20"/>
                <w:lang w:val="ro-RO"/>
              </w:rPr>
              <w:t>49,6</w:t>
            </w:r>
          </w:p>
          <w:p w14:paraId="1DEE707C" w14:textId="4884E901" w:rsidR="006079D5" w:rsidRPr="00BE4437" w:rsidRDefault="006079D5" w:rsidP="006079D5">
            <w:pPr>
              <w:spacing w:after="0" w:line="240" w:lineRule="auto"/>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Sursa:</w:t>
            </w:r>
            <w:r w:rsidRPr="00BE4437">
              <w:rPr>
                <w:rFonts w:ascii="Times New Roman" w:eastAsia="Times New Roman" w:hAnsi="Times New Roman" w:cs="Times New Roman"/>
                <w:sz w:val="20"/>
                <w:szCs w:val="20"/>
                <w:lang w:val="ro-RO"/>
              </w:rPr>
              <w:t xml:space="preserve"> Buget (subprogram  640</w:t>
            </w:r>
            <w:r w:rsidR="002A546D" w:rsidRPr="00BE4437">
              <w:rPr>
                <w:rFonts w:ascii="Times New Roman" w:eastAsia="Times New Roman" w:hAnsi="Times New Roman" w:cs="Times New Roman"/>
                <w:sz w:val="20"/>
                <w:szCs w:val="20"/>
                <w:lang w:val="ro-RO"/>
              </w:rPr>
              <w:t>5</w:t>
            </w:r>
            <w:r w:rsidRPr="00BE4437">
              <w:rPr>
                <w:rFonts w:ascii="Times New Roman" w:eastAsia="Times New Roman" w:hAnsi="Times New Roman" w:cs="Times New Roman"/>
                <w:sz w:val="20"/>
                <w:szCs w:val="20"/>
                <w:lang w:val="ro-RO"/>
              </w:rPr>
              <w:t>)</w:t>
            </w:r>
          </w:p>
          <w:p w14:paraId="351BDA27" w14:textId="65294C77" w:rsidR="00976371" w:rsidRPr="00BE4437" w:rsidRDefault="006079D5" w:rsidP="006079D5">
            <w:pPr>
              <w:tabs>
                <w:tab w:val="left" w:pos="993"/>
              </w:tabs>
              <w:spacing w:after="0" w:line="240" w:lineRule="auto"/>
              <w:ind w:left="93"/>
              <w:rPr>
                <w:rFonts w:ascii="Times New Roman" w:eastAsia="Times New Roman" w:hAnsi="Times New Roman" w:cs="Times New Roman"/>
                <w:i/>
                <w:iCs/>
                <w:sz w:val="20"/>
                <w:szCs w:val="20"/>
                <w:lang w:val="ro-RO"/>
              </w:rPr>
            </w:pPr>
            <w:r w:rsidRPr="00BE4437">
              <w:rPr>
                <w:rFonts w:ascii="Times New Roman" w:eastAsia="Times New Roman" w:hAnsi="Times New Roman" w:cs="Times New Roman"/>
                <w:i/>
                <w:iCs/>
                <w:sz w:val="20"/>
                <w:szCs w:val="20"/>
                <w:lang w:val="ro-RO"/>
              </w:rPr>
              <w:t>Deficit:</w:t>
            </w:r>
            <w:r w:rsidR="002A546D" w:rsidRPr="00BE4437">
              <w:rPr>
                <w:rFonts w:ascii="Times New Roman" w:eastAsia="Times New Roman" w:hAnsi="Times New Roman" w:cs="Times New Roman"/>
                <w:i/>
                <w:iCs/>
                <w:sz w:val="20"/>
                <w:szCs w:val="20"/>
                <w:lang w:val="ro-RO"/>
              </w:rPr>
              <w:t xml:space="preserve"> </w:t>
            </w:r>
            <w:r w:rsidR="002A546D" w:rsidRPr="00BE4437">
              <w:rPr>
                <w:rFonts w:ascii="Times New Roman" w:eastAsia="Times New Roman" w:hAnsi="Times New Roman" w:cs="Times New Roman"/>
                <w:sz w:val="20"/>
                <w:szCs w:val="20"/>
                <w:lang w:val="ro-RO"/>
              </w:rPr>
              <w:t>0</w:t>
            </w:r>
          </w:p>
          <w:p w14:paraId="6C499700" w14:textId="2CF42400" w:rsidR="006079D5" w:rsidRPr="00BE4437" w:rsidRDefault="006079D5" w:rsidP="006079D5">
            <w:pPr>
              <w:tabs>
                <w:tab w:val="left" w:pos="993"/>
              </w:tabs>
              <w:spacing w:after="0" w:line="240" w:lineRule="auto"/>
              <w:ind w:left="93"/>
              <w:rPr>
                <w:rFonts w:ascii="Times New Roman" w:eastAsia="Times New Roman" w:hAnsi="Times New Roman" w:cs="Times New Roman"/>
                <w:sz w:val="20"/>
                <w:szCs w:val="20"/>
                <w:lang w:val="ro-RO"/>
              </w:rPr>
            </w:pPr>
            <w:r w:rsidRPr="00BE4437">
              <w:rPr>
                <w:rFonts w:ascii="Times New Roman" w:eastAsia="Times New Roman" w:hAnsi="Times New Roman" w:cs="Times New Roman"/>
                <w:sz w:val="20"/>
                <w:szCs w:val="20"/>
                <w:lang w:val="ro-RO"/>
              </w:rPr>
              <w:t>*Zile petrecute pe activitate -6</w:t>
            </w:r>
            <w:r w:rsidR="004A13BF" w:rsidRPr="00BE4437">
              <w:rPr>
                <w:rFonts w:ascii="Times New Roman" w:eastAsia="Times New Roman" w:hAnsi="Times New Roman" w:cs="Times New Roman"/>
                <w:sz w:val="20"/>
                <w:szCs w:val="20"/>
                <w:lang w:val="ro-RO"/>
              </w:rPr>
              <w:t>1</w:t>
            </w:r>
          </w:p>
        </w:tc>
      </w:tr>
      <w:tr w:rsidR="00976371" w:rsidRPr="004D4459" w14:paraId="07B65F4C" w14:textId="77777777" w:rsidTr="00141FDC">
        <w:trPr>
          <w:gridAfter w:val="1"/>
          <w:wAfter w:w="43" w:type="dxa"/>
          <w:trHeight w:val="1188"/>
        </w:trPr>
        <w:tc>
          <w:tcPr>
            <w:tcW w:w="1843" w:type="dxa"/>
            <w:vMerge/>
            <w:tcBorders>
              <w:left w:val="single" w:sz="6" w:space="0" w:color="000000"/>
              <w:right w:val="single" w:sz="6" w:space="0" w:color="000000"/>
            </w:tcBorders>
            <w:shd w:val="clear" w:color="auto" w:fill="auto"/>
          </w:tcPr>
          <w:p w14:paraId="4A4869FB" w14:textId="77777777" w:rsidR="00976371" w:rsidRPr="004D4459" w:rsidRDefault="00976371" w:rsidP="00976371">
            <w:pPr>
              <w:pStyle w:val="Bodytext10"/>
              <w:jc w:val="both"/>
              <w:rPr>
                <w:rFonts w:ascii="Times New Roman" w:eastAsia="Times New Roman" w:hAnsi="Times New Roman" w:cs="Times New Roman"/>
                <w:color w:val="000000" w:themeColor="text1"/>
                <w:sz w:val="20"/>
                <w:szCs w:val="20"/>
                <w:lang w:val="ro-RO"/>
              </w:rPr>
            </w:pPr>
          </w:p>
        </w:tc>
        <w:tc>
          <w:tcPr>
            <w:tcW w:w="1700" w:type="dxa"/>
            <w:tcBorders>
              <w:left w:val="single" w:sz="6" w:space="0" w:color="000000"/>
              <w:bottom w:val="single" w:sz="6" w:space="0" w:color="000000"/>
              <w:right w:val="single" w:sz="6" w:space="0" w:color="000000"/>
            </w:tcBorders>
            <w:shd w:val="clear" w:color="auto" w:fill="auto"/>
          </w:tcPr>
          <w:p w14:paraId="57169DD2" w14:textId="63CE3EE5" w:rsidR="00976371" w:rsidRPr="004D4459" w:rsidRDefault="00976371" w:rsidP="00976371">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Anexa X Titlul 4 Capitolul 15  Transporturi / Transport feroviar</w:t>
            </w:r>
          </w:p>
        </w:tc>
        <w:tc>
          <w:tcPr>
            <w:tcW w:w="2014" w:type="dxa"/>
            <w:vMerge/>
            <w:tcBorders>
              <w:left w:val="single" w:sz="6" w:space="0" w:color="000000"/>
              <w:right w:val="single" w:sz="6" w:space="0" w:color="000000"/>
            </w:tcBorders>
            <w:shd w:val="clear" w:color="auto" w:fill="auto"/>
          </w:tcPr>
          <w:p w14:paraId="19B160C0" w14:textId="77777777" w:rsidR="00976371" w:rsidRPr="004D4459" w:rsidRDefault="00976371" w:rsidP="00976371">
            <w:pPr>
              <w:pStyle w:val="Default"/>
              <w:rPr>
                <w:rFonts w:ascii="Times New Roman" w:hAnsi="Times New Roman"/>
                <w:color w:val="000000" w:themeColor="text1"/>
                <w:lang w:val="ro-RO"/>
              </w:rPr>
            </w:pPr>
          </w:p>
        </w:tc>
        <w:tc>
          <w:tcPr>
            <w:tcW w:w="2691" w:type="dxa"/>
            <w:tcBorders>
              <w:top w:val="single" w:sz="4" w:space="0" w:color="auto"/>
              <w:left w:val="single" w:sz="6" w:space="0" w:color="000000"/>
              <w:bottom w:val="single" w:sz="4" w:space="0" w:color="auto"/>
              <w:right w:val="single" w:sz="4" w:space="0" w:color="auto"/>
            </w:tcBorders>
            <w:shd w:val="clear" w:color="auto" w:fill="auto"/>
          </w:tcPr>
          <w:p w14:paraId="622EFC07" w14:textId="095783F3" w:rsidR="00976371" w:rsidRPr="004D4459" w:rsidRDefault="00976371" w:rsidP="00976371">
            <w:pPr>
              <w:spacing w:after="0" w:line="240" w:lineRule="auto"/>
              <w:textAlignment w:val="baseline"/>
              <w:rPr>
                <w:rFonts w:ascii="Times New Roman" w:eastAsia="Times New Roman" w:hAnsi="Times New Roman" w:cs="Times New Roman"/>
                <w:b/>
                <w:bCs/>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SLT.8</w:t>
            </w:r>
            <w:r w:rsidR="00E165DF">
              <w:rPr>
                <w:rFonts w:ascii="Times New Roman" w:eastAsia="Times New Roman" w:hAnsi="Times New Roman" w:cs="Times New Roman"/>
                <w:color w:val="000000" w:themeColor="text1"/>
                <w:sz w:val="20"/>
                <w:szCs w:val="20"/>
                <w:lang w:val="ro-RO"/>
              </w:rPr>
              <w:t>8</w:t>
            </w:r>
            <w:r w:rsidRPr="004D4459">
              <w:rPr>
                <w:rFonts w:ascii="Times New Roman" w:eastAsia="Times New Roman" w:hAnsi="Times New Roman" w:cs="Times New Roman"/>
                <w:color w:val="000000" w:themeColor="text1"/>
                <w:sz w:val="20"/>
                <w:szCs w:val="20"/>
                <w:lang w:val="ro-RO"/>
              </w:rPr>
              <w:t xml:space="preserve"> Act nou</w:t>
            </w:r>
          </w:p>
          <w:p w14:paraId="2489FAF8" w14:textId="6B0E4B1C" w:rsidR="00976371" w:rsidRPr="004D4459" w:rsidRDefault="00976371" w:rsidP="00976371">
            <w:pPr>
              <w:spacing w:after="0" w:line="240" w:lineRule="auto"/>
              <w:textAlignment w:val="baseline"/>
              <w:rPr>
                <w:rFonts w:ascii="Times New Roman" w:eastAsia="Times New Roman" w:hAnsi="Times New Roman" w:cs="Times New Roman"/>
                <w:b/>
                <w:bCs/>
                <w:color w:val="000000" w:themeColor="text1"/>
                <w:sz w:val="20"/>
                <w:szCs w:val="20"/>
                <w:lang w:val="ro-RO"/>
              </w:rPr>
            </w:pPr>
            <w:r w:rsidRPr="004D4459">
              <w:rPr>
                <w:rFonts w:ascii="Times New Roman" w:eastAsia="Times New Roman" w:hAnsi="Times New Roman" w:cs="Times New Roman"/>
                <w:b/>
                <w:bCs/>
                <w:color w:val="000000" w:themeColor="text1"/>
                <w:sz w:val="20"/>
                <w:szCs w:val="20"/>
                <w:lang w:val="ro-RO"/>
              </w:rPr>
              <w:t>Aprobarea proiectului Hotărârii de Guvern privind siguranța feroviară</w:t>
            </w:r>
          </w:p>
          <w:p w14:paraId="47C715FF" w14:textId="77777777" w:rsidR="00976371" w:rsidRPr="004D4459" w:rsidRDefault="00976371" w:rsidP="00976371">
            <w:pPr>
              <w:spacing w:after="0" w:line="240" w:lineRule="auto"/>
              <w:textAlignment w:val="baseline"/>
              <w:rPr>
                <w:rFonts w:ascii="Times New Roman" w:eastAsia="Times New Roman" w:hAnsi="Times New Roman" w:cs="Times New Roman"/>
                <w:i/>
                <w:iCs/>
                <w:color w:val="000000" w:themeColor="text1"/>
                <w:sz w:val="20"/>
                <w:szCs w:val="20"/>
                <w:lang w:val="ro-RO"/>
              </w:rPr>
            </w:pPr>
            <w:r w:rsidRPr="004D4459">
              <w:rPr>
                <w:rFonts w:ascii="Times New Roman" w:eastAsia="Times New Roman" w:hAnsi="Times New Roman" w:cs="Times New Roman"/>
                <w:i/>
                <w:iCs/>
                <w:color w:val="000000" w:themeColor="text1"/>
                <w:sz w:val="20"/>
                <w:szCs w:val="20"/>
                <w:lang w:val="ro-RO"/>
              </w:rPr>
              <w:t>Transpune:</w:t>
            </w:r>
          </w:p>
          <w:p w14:paraId="44D968F6" w14:textId="7D444EFB" w:rsidR="00976371" w:rsidRPr="004D4459" w:rsidRDefault="00976371" w:rsidP="00976371">
            <w:pPr>
              <w:spacing w:after="0" w:line="240" w:lineRule="auto"/>
              <w:textAlignment w:val="baseline"/>
              <w:rPr>
                <w:rFonts w:ascii="Times New Roman" w:eastAsia="Times New Roman" w:hAnsi="Times New Roman" w:cs="Times New Roman"/>
                <w:b/>
                <w:bCs/>
                <w:color w:val="000000" w:themeColor="text1"/>
                <w:sz w:val="20"/>
                <w:szCs w:val="20"/>
                <w:lang w:val="ro-RO"/>
              </w:rPr>
            </w:pPr>
            <w:r w:rsidRPr="004D4459">
              <w:rPr>
                <w:rFonts w:ascii="Times New Roman" w:eastAsia="Times New Roman" w:hAnsi="Times New Roman" w:cs="Times New Roman"/>
                <w:i/>
                <w:iCs/>
                <w:color w:val="000000" w:themeColor="text1"/>
                <w:sz w:val="20"/>
                <w:szCs w:val="20"/>
                <w:lang w:val="ro-RO"/>
              </w:rPr>
              <w:t>-Directiva (UE) 2016/798</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39C7C95" w14:textId="13322F0D" w:rsidR="00976371" w:rsidRPr="004D4459" w:rsidRDefault="00976371" w:rsidP="00976371">
            <w:pPr>
              <w:tabs>
                <w:tab w:val="left" w:pos="993"/>
              </w:tabs>
              <w:spacing w:after="0" w:line="240" w:lineRule="auto"/>
              <w:ind w:left="93"/>
              <w:jc w:val="center"/>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 xml:space="preserve">Hotărâre de Guvern </w:t>
            </w:r>
            <w:r w:rsidR="007E6CCD">
              <w:rPr>
                <w:rFonts w:ascii="Times New Roman" w:eastAsia="Times New Roman" w:hAnsi="Times New Roman" w:cs="Times New Roman"/>
                <w:color w:val="000000" w:themeColor="text1"/>
                <w:sz w:val="20"/>
                <w:szCs w:val="20"/>
                <w:lang w:val="ro-RO"/>
              </w:rPr>
              <w:t>aprobată</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171C4B0" w14:textId="77777777" w:rsidR="00D65E1C" w:rsidRPr="007E6CCD" w:rsidRDefault="00D65E1C" w:rsidP="00D65E1C">
            <w:pPr>
              <w:spacing w:after="0" w:line="240" w:lineRule="auto"/>
              <w:jc w:val="center"/>
              <w:textAlignment w:val="baseline"/>
              <w:rPr>
                <w:rFonts w:ascii="Times New Roman" w:eastAsia="Times New Roman" w:hAnsi="Times New Roman" w:cs="Times New Roman"/>
                <w:b/>
                <w:color w:val="000000" w:themeColor="text1"/>
                <w:sz w:val="20"/>
                <w:szCs w:val="20"/>
                <w:lang w:val="ro-RO"/>
              </w:rPr>
            </w:pPr>
            <w:r w:rsidRPr="007E6CCD">
              <w:rPr>
                <w:rFonts w:ascii="Times New Roman" w:eastAsia="Times New Roman" w:hAnsi="Times New Roman" w:cs="Times New Roman"/>
                <w:b/>
                <w:color w:val="000000" w:themeColor="text1"/>
                <w:sz w:val="20"/>
                <w:szCs w:val="20"/>
                <w:lang w:val="ro-RO"/>
              </w:rPr>
              <w:t>MIDR</w:t>
            </w:r>
          </w:p>
          <w:p w14:paraId="05644A75" w14:textId="77777777" w:rsidR="00976371" w:rsidRPr="004D4459" w:rsidRDefault="00976371" w:rsidP="00976371">
            <w:pPr>
              <w:spacing w:after="80" w:line="240" w:lineRule="auto"/>
              <w:jc w:val="center"/>
              <w:rPr>
                <w:rFonts w:ascii="Times New Roman" w:eastAsia="Times New Roman" w:hAnsi="Times New Roman" w:cs="Times New Roman"/>
                <w:color w:val="000000" w:themeColor="text1"/>
                <w:sz w:val="20"/>
                <w:szCs w:val="20"/>
                <w:lang w:val="ro-RO"/>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559BC78" w14:textId="5B923484" w:rsidR="00976371" w:rsidRPr="004D4459" w:rsidRDefault="00976371" w:rsidP="00976371">
            <w:pPr>
              <w:spacing w:after="0" w:line="240" w:lineRule="auto"/>
              <w:jc w:val="center"/>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 xml:space="preserve">Trimestrul IV, </w:t>
            </w:r>
          </w:p>
          <w:p w14:paraId="5E365026" w14:textId="7362C6D0" w:rsidR="00976371" w:rsidRPr="004D4459" w:rsidRDefault="00976371" w:rsidP="00976371">
            <w:pPr>
              <w:spacing w:after="80" w:line="240" w:lineRule="auto"/>
              <w:jc w:val="center"/>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2024</w:t>
            </w:r>
          </w:p>
          <w:p w14:paraId="5F524BDA" w14:textId="77777777" w:rsidR="00976371" w:rsidRPr="004D4459" w:rsidRDefault="00976371" w:rsidP="00976371">
            <w:pPr>
              <w:spacing w:after="0" w:line="240" w:lineRule="auto"/>
              <w:jc w:val="center"/>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AA Anexa X,</w:t>
            </w:r>
          </w:p>
          <w:p w14:paraId="73891450" w14:textId="41D68843" w:rsidR="00976371" w:rsidRPr="004D4459" w:rsidRDefault="00976371" w:rsidP="00976371">
            <w:pPr>
              <w:spacing w:after="0" w:line="240" w:lineRule="auto"/>
              <w:jc w:val="center"/>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2018</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CDD2889" w14:textId="77777777" w:rsidR="00976371" w:rsidRPr="004D4459" w:rsidRDefault="00976371" w:rsidP="00976371">
            <w:pPr>
              <w:spacing w:after="80" w:line="240" w:lineRule="auto"/>
              <w:jc w:val="both"/>
              <w:rPr>
                <w:rFonts w:ascii="Times New Roman" w:eastAsia="Times New Roman" w:hAnsi="Times New Roman" w:cs="Times New Roman"/>
                <w:color w:val="000000" w:themeColor="text1"/>
                <w:sz w:val="20"/>
                <w:szCs w:val="20"/>
                <w:lang w:val="ro-RO"/>
              </w:rPr>
            </w:pPr>
          </w:p>
        </w:tc>
        <w:tc>
          <w:tcPr>
            <w:tcW w:w="1675" w:type="dxa"/>
            <w:tcBorders>
              <w:top w:val="single" w:sz="6" w:space="0" w:color="000000"/>
              <w:left w:val="single" w:sz="6" w:space="0" w:color="000000"/>
              <w:bottom w:val="single" w:sz="6" w:space="0" w:color="000000"/>
              <w:right w:val="single" w:sz="6" w:space="0" w:color="000000"/>
            </w:tcBorders>
            <w:shd w:val="clear" w:color="auto" w:fill="auto"/>
          </w:tcPr>
          <w:p w14:paraId="35FF5CBA" w14:textId="7B78A92F" w:rsidR="006079D5" w:rsidRPr="00BE4437" w:rsidRDefault="006079D5" w:rsidP="006079D5">
            <w:pPr>
              <w:spacing w:after="0" w:line="240" w:lineRule="auto"/>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Costul:</w:t>
            </w:r>
            <w:r w:rsidRPr="00BE4437">
              <w:rPr>
                <w:rFonts w:ascii="Times New Roman" w:eastAsia="Times New Roman" w:hAnsi="Times New Roman" w:cs="Times New Roman"/>
                <w:sz w:val="20"/>
                <w:szCs w:val="20"/>
                <w:lang w:val="ro-RO"/>
              </w:rPr>
              <w:t xml:space="preserve"> </w:t>
            </w:r>
            <w:r w:rsidR="00CE2ACC" w:rsidRPr="00BE4437">
              <w:rPr>
                <w:rFonts w:ascii="Times New Roman" w:eastAsia="Times New Roman" w:hAnsi="Times New Roman" w:cs="Times New Roman"/>
                <w:sz w:val="20"/>
                <w:szCs w:val="20"/>
                <w:lang w:val="ro-RO"/>
              </w:rPr>
              <w:t>52,1</w:t>
            </w:r>
          </w:p>
          <w:p w14:paraId="209527A9" w14:textId="419B4B2E" w:rsidR="006079D5" w:rsidRPr="00BE4437" w:rsidRDefault="006079D5" w:rsidP="006079D5">
            <w:pPr>
              <w:spacing w:after="0" w:line="240" w:lineRule="auto"/>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Sursa:</w:t>
            </w:r>
            <w:r w:rsidRPr="00BE4437">
              <w:rPr>
                <w:rFonts w:ascii="Times New Roman" w:eastAsia="Times New Roman" w:hAnsi="Times New Roman" w:cs="Times New Roman"/>
                <w:sz w:val="20"/>
                <w:szCs w:val="20"/>
                <w:lang w:val="ro-RO"/>
              </w:rPr>
              <w:t xml:space="preserve"> Buget (subprogram  640</w:t>
            </w:r>
            <w:r w:rsidR="002A546D" w:rsidRPr="00BE4437">
              <w:rPr>
                <w:rFonts w:ascii="Times New Roman" w:eastAsia="Times New Roman" w:hAnsi="Times New Roman" w:cs="Times New Roman"/>
                <w:sz w:val="20"/>
                <w:szCs w:val="20"/>
                <w:lang w:val="ro-RO"/>
              </w:rPr>
              <w:t>5</w:t>
            </w:r>
            <w:r w:rsidRPr="00BE4437">
              <w:rPr>
                <w:rFonts w:ascii="Times New Roman" w:eastAsia="Times New Roman" w:hAnsi="Times New Roman" w:cs="Times New Roman"/>
                <w:sz w:val="20"/>
                <w:szCs w:val="20"/>
                <w:lang w:val="ro-RO"/>
              </w:rPr>
              <w:t>)</w:t>
            </w:r>
          </w:p>
          <w:p w14:paraId="1E7571A7" w14:textId="22AC1838" w:rsidR="00976371" w:rsidRPr="00BE4437" w:rsidRDefault="006079D5" w:rsidP="006079D5">
            <w:pPr>
              <w:tabs>
                <w:tab w:val="left" w:pos="993"/>
              </w:tabs>
              <w:spacing w:after="0" w:line="240" w:lineRule="auto"/>
              <w:ind w:left="93"/>
              <w:rPr>
                <w:rFonts w:ascii="Times New Roman" w:eastAsia="Times New Roman" w:hAnsi="Times New Roman" w:cs="Times New Roman"/>
                <w:i/>
                <w:iCs/>
                <w:sz w:val="20"/>
                <w:szCs w:val="20"/>
                <w:lang w:val="ro-RO"/>
              </w:rPr>
            </w:pPr>
            <w:r w:rsidRPr="00BE4437">
              <w:rPr>
                <w:rFonts w:ascii="Times New Roman" w:eastAsia="Times New Roman" w:hAnsi="Times New Roman" w:cs="Times New Roman"/>
                <w:i/>
                <w:iCs/>
                <w:sz w:val="20"/>
                <w:szCs w:val="20"/>
                <w:lang w:val="ro-RO"/>
              </w:rPr>
              <w:t>Deficit:</w:t>
            </w:r>
            <w:r w:rsidR="002A546D" w:rsidRPr="00BE4437">
              <w:rPr>
                <w:rFonts w:ascii="Times New Roman" w:eastAsia="Times New Roman" w:hAnsi="Times New Roman" w:cs="Times New Roman"/>
                <w:i/>
                <w:iCs/>
                <w:sz w:val="20"/>
                <w:szCs w:val="20"/>
                <w:lang w:val="ro-RO"/>
              </w:rPr>
              <w:t xml:space="preserve"> </w:t>
            </w:r>
            <w:r w:rsidR="002A546D" w:rsidRPr="00BE4437">
              <w:rPr>
                <w:rFonts w:ascii="Times New Roman" w:eastAsia="Times New Roman" w:hAnsi="Times New Roman" w:cs="Times New Roman"/>
                <w:sz w:val="20"/>
                <w:szCs w:val="20"/>
                <w:lang w:val="ro-RO"/>
              </w:rPr>
              <w:t>0</w:t>
            </w:r>
          </w:p>
          <w:p w14:paraId="7B690A20" w14:textId="3966EFEA" w:rsidR="006079D5" w:rsidRPr="00BE4437" w:rsidRDefault="006079D5" w:rsidP="006079D5">
            <w:pPr>
              <w:tabs>
                <w:tab w:val="left" w:pos="993"/>
              </w:tabs>
              <w:spacing w:after="0" w:line="240" w:lineRule="auto"/>
              <w:ind w:left="93"/>
              <w:rPr>
                <w:rFonts w:ascii="Times New Roman" w:eastAsia="Times New Roman" w:hAnsi="Times New Roman" w:cs="Times New Roman"/>
                <w:sz w:val="20"/>
                <w:szCs w:val="20"/>
                <w:lang w:val="ro-RO"/>
              </w:rPr>
            </w:pPr>
            <w:r w:rsidRPr="00BE4437">
              <w:rPr>
                <w:rFonts w:ascii="Times New Roman" w:eastAsia="Times New Roman" w:hAnsi="Times New Roman" w:cs="Times New Roman"/>
                <w:sz w:val="20"/>
                <w:szCs w:val="20"/>
                <w:lang w:val="ro-RO"/>
              </w:rPr>
              <w:t>*Zile petrecute pe activitate -6</w:t>
            </w:r>
            <w:r w:rsidR="004A13BF" w:rsidRPr="00BE4437">
              <w:rPr>
                <w:rFonts w:ascii="Times New Roman" w:eastAsia="Times New Roman" w:hAnsi="Times New Roman" w:cs="Times New Roman"/>
                <w:sz w:val="20"/>
                <w:szCs w:val="20"/>
                <w:lang w:val="ro-RO"/>
              </w:rPr>
              <w:t>4</w:t>
            </w:r>
          </w:p>
        </w:tc>
      </w:tr>
      <w:tr w:rsidR="00976371" w:rsidRPr="004D4459" w14:paraId="7E1A423C" w14:textId="77777777" w:rsidTr="00141FDC">
        <w:trPr>
          <w:gridAfter w:val="1"/>
          <w:wAfter w:w="43" w:type="dxa"/>
        </w:trPr>
        <w:tc>
          <w:tcPr>
            <w:tcW w:w="1843" w:type="dxa"/>
            <w:vMerge/>
            <w:tcBorders>
              <w:left w:val="single" w:sz="6" w:space="0" w:color="000000"/>
              <w:right w:val="single" w:sz="6" w:space="0" w:color="000000"/>
            </w:tcBorders>
            <w:shd w:val="clear" w:color="auto" w:fill="auto"/>
          </w:tcPr>
          <w:p w14:paraId="00E87835" w14:textId="77777777" w:rsidR="00976371" w:rsidRPr="004D4459" w:rsidRDefault="00976371" w:rsidP="00976371">
            <w:pPr>
              <w:pStyle w:val="Bodytext10"/>
              <w:jc w:val="both"/>
              <w:rPr>
                <w:rFonts w:ascii="Times New Roman" w:eastAsia="Times New Roman" w:hAnsi="Times New Roman" w:cs="Times New Roman"/>
                <w:color w:val="000000" w:themeColor="text1"/>
                <w:sz w:val="20"/>
                <w:szCs w:val="20"/>
                <w:lang w:val="ro-RO"/>
              </w:rPr>
            </w:pPr>
          </w:p>
        </w:tc>
        <w:tc>
          <w:tcPr>
            <w:tcW w:w="1700" w:type="dxa"/>
            <w:tcBorders>
              <w:left w:val="single" w:sz="6" w:space="0" w:color="000000"/>
              <w:bottom w:val="single" w:sz="6" w:space="0" w:color="000000"/>
              <w:right w:val="single" w:sz="6" w:space="0" w:color="000000"/>
            </w:tcBorders>
            <w:shd w:val="clear" w:color="auto" w:fill="auto"/>
          </w:tcPr>
          <w:p w14:paraId="71583A67" w14:textId="1F18AE78" w:rsidR="00976371" w:rsidRPr="004D4459" w:rsidRDefault="00976371" w:rsidP="00976371">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Anexa X Titlul 4 Capitolul 15  Transporturi / Transport feroviar</w:t>
            </w:r>
          </w:p>
        </w:tc>
        <w:tc>
          <w:tcPr>
            <w:tcW w:w="2014" w:type="dxa"/>
            <w:vMerge/>
            <w:tcBorders>
              <w:left w:val="single" w:sz="6" w:space="0" w:color="000000"/>
              <w:right w:val="single" w:sz="6" w:space="0" w:color="000000"/>
            </w:tcBorders>
            <w:shd w:val="clear" w:color="auto" w:fill="auto"/>
          </w:tcPr>
          <w:p w14:paraId="60C5879D" w14:textId="77777777" w:rsidR="00976371" w:rsidRPr="004D4459" w:rsidRDefault="00976371" w:rsidP="00976371">
            <w:pPr>
              <w:pStyle w:val="Default"/>
              <w:rPr>
                <w:rFonts w:ascii="Times New Roman" w:hAnsi="Times New Roman"/>
                <w:color w:val="000000" w:themeColor="text1"/>
                <w:lang w:val="ro-RO"/>
              </w:rPr>
            </w:pPr>
          </w:p>
        </w:tc>
        <w:tc>
          <w:tcPr>
            <w:tcW w:w="2691" w:type="dxa"/>
            <w:tcBorders>
              <w:top w:val="single" w:sz="4" w:space="0" w:color="auto"/>
              <w:left w:val="single" w:sz="6" w:space="0" w:color="000000"/>
              <w:bottom w:val="single" w:sz="4" w:space="0" w:color="auto"/>
              <w:right w:val="single" w:sz="4" w:space="0" w:color="auto"/>
            </w:tcBorders>
            <w:shd w:val="clear" w:color="auto" w:fill="auto"/>
          </w:tcPr>
          <w:p w14:paraId="1330BB80" w14:textId="3F48357F" w:rsidR="00976371" w:rsidRPr="004D4459" w:rsidRDefault="00976371" w:rsidP="00976371">
            <w:pPr>
              <w:spacing w:after="0" w:line="240" w:lineRule="auto"/>
              <w:textAlignment w:val="baseline"/>
              <w:rPr>
                <w:rFonts w:ascii="Times New Roman" w:eastAsia="Times New Roman" w:hAnsi="Times New Roman" w:cs="Times New Roman"/>
                <w:b/>
                <w:bCs/>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SLT.</w:t>
            </w:r>
            <w:r w:rsidR="00E165DF">
              <w:rPr>
                <w:rFonts w:ascii="Times New Roman" w:eastAsia="Times New Roman" w:hAnsi="Times New Roman" w:cs="Times New Roman"/>
                <w:color w:val="000000" w:themeColor="text1"/>
                <w:sz w:val="20"/>
                <w:szCs w:val="20"/>
                <w:lang w:val="ro-RO"/>
              </w:rPr>
              <w:t>89</w:t>
            </w:r>
            <w:r w:rsidRPr="004D4459">
              <w:rPr>
                <w:rFonts w:ascii="Times New Roman" w:eastAsia="Times New Roman" w:hAnsi="Times New Roman" w:cs="Times New Roman"/>
                <w:color w:val="000000" w:themeColor="text1"/>
                <w:sz w:val="20"/>
                <w:szCs w:val="20"/>
                <w:lang w:val="ro-RO"/>
              </w:rPr>
              <w:t xml:space="preserve"> Act nou</w:t>
            </w:r>
          </w:p>
          <w:p w14:paraId="7E4BA3CC" w14:textId="76A59582" w:rsidR="00976371" w:rsidRPr="004D4459" w:rsidRDefault="00976371" w:rsidP="00976371">
            <w:pPr>
              <w:spacing w:after="0" w:line="240" w:lineRule="auto"/>
              <w:textAlignment w:val="baseline"/>
              <w:rPr>
                <w:rFonts w:ascii="Times New Roman" w:eastAsia="Times New Roman" w:hAnsi="Times New Roman" w:cs="Times New Roman"/>
                <w:b/>
                <w:bCs/>
                <w:color w:val="000000" w:themeColor="text1"/>
                <w:sz w:val="20"/>
                <w:szCs w:val="20"/>
                <w:lang w:val="ro-RO"/>
              </w:rPr>
            </w:pPr>
            <w:r w:rsidRPr="004D4459">
              <w:rPr>
                <w:rFonts w:ascii="Times New Roman" w:eastAsia="Times New Roman" w:hAnsi="Times New Roman" w:cs="Times New Roman"/>
                <w:b/>
                <w:bCs/>
                <w:color w:val="000000" w:themeColor="text1"/>
                <w:sz w:val="20"/>
                <w:szCs w:val="20"/>
                <w:lang w:val="ro-RO"/>
              </w:rPr>
              <w:t>Aprobarea proiectului Hotărârii de Guvern privind interoperabilitatea sistemului feroviar în Uniunea Europeană</w:t>
            </w:r>
          </w:p>
          <w:p w14:paraId="02D86C14" w14:textId="77777777" w:rsidR="00976371" w:rsidRPr="004D4459" w:rsidRDefault="00976371" w:rsidP="00976371">
            <w:pPr>
              <w:spacing w:after="0" w:line="240" w:lineRule="auto"/>
              <w:textAlignment w:val="baseline"/>
              <w:rPr>
                <w:rFonts w:ascii="Times New Roman" w:eastAsia="Times New Roman" w:hAnsi="Times New Roman" w:cs="Times New Roman"/>
                <w:i/>
                <w:iCs/>
                <w:color w:val="000000" w:themeColor="text1"/>
                <w:sz w:val="20"/>
                <w:szCs w:val="20"/>
                <w:lang w:val="ro-RO"/>
              </w:rPr>
            </w:pPr>
            <w:r w:rsidRPr="004D4459">
              <w:rPr>
                <w:rFonts w:ascii="Times New Roman" w:eastAsia="Times New Roman" w:hAnsi="Times New Roman" w:cs="Times New Roman"/>
                <w:i/>
                <w:iCs/>
                <w:color w:val="000000" w:themeColor="text1"/>
                <w:sz w:val="20"/>
                <w:szCs w:val="20"/>
                <w:lang w:val="ro-RO"/>
              </w:rPr>
              <w:t>Transpune:</w:t>
            </w:r>
          </w:p>
          <w:p w14:paraId="14F083B4" w14:textId="74445A2C" w:rsidR="00976371" w:rsidRPr="004D4459" w:rsidRDefault="00976371" w:rsidP="00976371">
            <w:pPr>
              <w:spacing w:after="0" w:line="240" w:lineRule="auto"/>
              <w:textAlignment w:val="baseline"/>
              <w:rPr>
                <w:rFonts w:ascii="Times New Roman" w:eastAsia="Times New Roman" w:hAnsi="Times New Roman" w:cs="Times New Roman"/>
                <w:b/>
                <w:bCs/>
                <w:color w:val="000000" w:themeColor="text1"/>
                <w:sz w:val="20"/>
                <w:szCs w:val="20"/>
                <w:lang w:val="ro-RO"/>
              </w:rPr>
            </w:pPr>
            <w:r w:rsidRPr="004D4459">
              <w:rPr>
                <w:rFonts w:ascii="Times New Roman" w:eastAsia="Times New Roman" w:hAnsi="Times New Roman" w:cs="Times New Roman"/>
                <w:i/>
                <w:iCs/>
                <w:color w:val="000000" w:themeColor="text1"/>
                <w:sz w:val="20"/>
                <w:szCs w:val="20"/>
                <w:lang w:val="ro-RO"/>
              </w:rPr>
              <w:t>-Directiva (UE) 2016/797</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9F958EB" w14:textId="4AF6D8C7" w:rsidR="00976371" w:rsidRPr="004D4459" w:rsidRDefault="00976371" w:rsidP="00976371">
            <w:pPr>
              <w:tabs>
                <w:tab w:val="left" w:pos="993"/>
              </w:tabs>
              <w:spacing w:after="0" w:line="240" w:lineRule="auto"/>
              <w:ind w:left="93"/>
              <w:jc w:val="center"/>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 xml:space="preserve">Hotărâre de Guvern </w:t>
            </w:r>
            <w:r w:rsidR="007E6CCD">
              <w:rPr>
                <w:rFonts w:ascii="Times New Roman" w:eastAsia="Times New Roman" w:hAnsi="Times New Roman" w:cs="Times New Roman"/>
                <w:color w:val="000000" w:themeColor="text1"/>
                <w:sz w:val="20"/>
                <w:szCs w:val="20"/>
                <w:lang w:val="ro-RO"/>
              </w:rPr>
              <w:t>aprobată</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4936CA7" w14:textId="77777777" w:rsidR="00D65E1C" w:rsidRPr="007E6CCD" w:rsidRDefault="00D65E1C" w:rsidP="00D65E1C">
            <w:pPr>
              <w:spacing w:after="0" w:line="240" w:lineRule="auto"/>
              <w:jc w:val="center"/>
              <w:textAlignment w:val="baseline"/>
              <w:rPr>
                <w:rFonts w:ascii="Times New Roman" w:eastAsia="Times New Roman" w:hAnsi="Times New Roman" w:cs="Times New Roman"/>
                <w:b/>
                <w:color w:val="000000" w:themeColor="text1"/>
                <w:sz w:val="20"/>
                <w:szCs w:val="20"/>
                <w:lang w:val="ro-RO"/>
              </w:rPr>
            </w:pPr>
            <w:r w:rsidRPr="007E6CCD">
              <w:rPr>
                <w:rFonts w:ascii="Times New Roman" w:eastAsia="Times New Roman" w:hAnsi="Times New Roman" w:cs="Times New Roman"/>
                <w:b/>
                <w:color w:val="000000" w:themeColor="text1"/>
                <w:sz w:val="20"/>
                <w:szCs w:val="20"/>
                <w:lang w:val="ro-RO"/>
              </w:rPr>
              <w:t>MIDR</w:t>
            </w:r>
          </w:p>
          <w:p w14:paraId="1DD528FB" w14:textId="77777777" w:rsidR="00976371" w:rsidRPr="004D4459" w:rsidRDefault="00976371" w:rsidP="00976371">
            <w:pPr>
              <w:spacing w:after="80" w:line="240" w:lineRule="auto"/>
              <w:jc w:val="center"/>
              <w:rPr>
                <w:rFonts w:ascii="Times New Roman" w:eastAsia="Times New Roman" w:hAnsi="Times New Roman" w:cs="Times New Roman"/>
                <w:color w:val="000000" w:themeColor="text1"/>
                <w:sz w:val="20"/>
                <w:szCs w:val="20"/>
                <w:lang w:val="ro-RO"/>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977433F" w14:textId="72901218" w:rsidR="00976371" w:rsidRPr="004D4459" w:rsidRDefault="00976371" w:rsidP="00976371">
            <w:pPr>
              <w:spacing w:after="0" w:line="240" w:lineRule="auto"/>
              <w:jc w:val="center"/>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 xml:space="preserve">Trimestrul IV, </w:t>
            </w:r>
          </w:p>
          <w:p w14:paraId="759A3F31" w14:textId="13B96AE6" w:rsidR="00976371" w:rsidRPr="004D4459" w:rsidRDefault="00976371" w:rsidP="00976371">
            <w:pPr>
              <w:spacing w:after="80" w:line="240" w:lineRule="auto"/>
              <w:jc w:val="center"/>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2024</w:t>
            </w:r>
          </w:p>
          <w:p w14:paraId="7334DFD4" w14:textId="77777777" w:rsidR="00976371" w:rsidRPr="004D4459" w:rsidRDefault="00976371" w:rsidP="00976371">
            <w:pPr>
              <w:spacing w:after="0" w:line="240" w:lineRule="auto"/>
              <w:jc w:val="center"/>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AA Anexa X,</w:t>
            </w:r>
          </w:p>
          <w:p w14:paraId="1591F775" w14:textId="64ADAB87" w:rsidR="00976371" w:rsidRPr="004D4459" w:rsidRDefault="00976371" w:rsidP="00976371">
            <w:pPr>
              <w:spacing w:after="0" w:line="240" w:lineRule="auto"/>
              <w:jc w:val="center"/>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2018</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BCF07EA" w14:textId="77777777" w:rsidR="00976371" w:rsidRPr="004D4459" w:rsidRDefault="00976371" w:rsidP="00976371">
            <w:pPr>
              <w:spacing w:after="80" w:line="240" w:lineRule="auto"/>
              <w:jc w:val="both"/>
              <w:rPr>
                <w:rFonts w:ascii="Times New Roman" w:eastAsia="Times New Roman" w:hAnsi="Times New Roman" w:cs="Times New Roman"/>
                <w:color w:val="000000" w:themeColor="text1"/>
                <w:sz w:val="20"/>
                <w:szCs w:val="20"/>
                <w:lang w:val="ro-RO"/>
              </w:rPr>
            </w:pPr>
          </w:p>
        </w:tc>
        <w:tc>
          <w:tcPr>
            <w:tcW w:w="1675" w:type="dxa"/>
            <w:tcBorders>
              <w:top w:val="single" w:sz="6" w:space="0" w:color="000000"/>
              <w:left w:val="single" w:sz="6" w:space="0" w:color="000000"/>
              <w:bottom w:val="single" w:sz="6" w:space="0" w:color="000000"/>
              <w:right w:val="single" w:sz="6" w:space="0" w:color="000000"/>
            </w:tcBorders>
            <w:shd w:val="clear" w:color="auto" w:fill="auto"/>
          </w:tcPr>
          <w:p w14:paraId="6A24DA08" w14:textId="488C9399" w:rsidR="006079D5" w:rsidRPr="00BE4437" w:rsidRDefault="006079D5" w:rsidP="006079D5">
            <w:pPr>
              <w:spacing w:after="0" w:line="240" w:lineRule="auto"/>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Costul:</w:t>
            </w:r>
            <w:r w:rsidRPr="00BE4437">
              <w:rPr>
                <w:rFonts w:ascii="Times New Roman" w:eastAsia="Times New Roman" w:hAnsi="Times New Roman" w:cs="Times New Roman"/>
                <w:sz w:val="20"/>
                <w:szCs w:val="20"/>
                <w:lang w:val="ro-RO"/>
              </w:rPr>
              <w:t xml:space="preserve"> </w:t>
            </w:r>
            <w:r w:rsidR="00CE2ACC" w:rsidRPr="00BE4437">
              <w:rPr>
                <w:rFonts w:ascii="Times New Roman" w:eastAsia="Times New Roman" w:hAnsi="Times New Roman" w:cs="Times New Roman"/>
                <w:sz w:val="20"/>
                <w:szCs w:val="20"/>
                <w:lang w:val="ro-RO"/>
              </w:rPr>
              <w:t>49,8</w:t>
            </w:r>
          </w:p>
          <w:p w14:paraId="22CD64BC" w14:textId="7B70572E" w:rsidR="006079D5" w:rsidRPr="00BE4437" w:rsidRDefault="006079D5" w:rsidP="006079D5">
            <w:pPr>
              <w:spacing w:after="0" w:line="240" w:lineRule="auto"/>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Sursa:</w:t>
            </w:r>
            <w:r w:rsidRPr="00BE4437">
              <w:rPr>
                <w:rFonts w:ascii="Times New Roman" w:eastAsia="Times New Roman" w:hAnsi="Times New Roman" w:cs="Times New Roman"/>
                <w:sz w:val="20"/>
                <w:szCs w:val="20"/>
                <w:lang w:val="ro-RO"/>
              </w:rPr>
              <w:t xml:space="preserve"> Buget (subprogram  640</w:t>
            </w:r>
            <w:r w:rsidR="002A546D" w:rsidRPr="00BE4437">
              <w:rPr>
                <w:rFonts w:ascii="Times New Roman" w:eastAsia="Times New Roman" w:hAnsi="Times New Roman" w:cs="Times New Roman"/>
                <w:sz w:val="20"/>
                <w:szCs w:val="20"/>
                <w:lang w:val="ro-RO"/>
              </w:rPr>
              <w:t>5</w:t>
            </w:r>
            <w:r w:rsidRPr="00BE4437">
              <w:rPr>
                <w:rFonts w:ascii="Times New Roman" w:eastAsia="Times New Roman" w:hAnsi="Times New Roman" w:cs="Times New Roman"/>
                <w:sz w:val="20"/>
                <w:szCs w:val="20"/>
                <w:lang w:val="ro-RO"/>
              </w:rPr>
              <w:t>)</w:t>
            </w:r>
          </w:p>
          <w:p w14:paraId="515516E9" w14:textId="4707440F" w:rsidR="00976371" w:rsidRPr="00BE4437" w:rsidRDefault="006079D5" w:rsidP="006079D5">
            <w:pPr>
              <w:tabs>
                <w:tab w:val="left" w:pos="993"/>
              </w:tabs>
              <w:spacing w:after="0" w:line="240" w:lineRule="auto"/>
              <w:ind w:left="93"/>
              <w:rPr>
                <w:rFonts w:ascii="Times New Roman" w:eastAsia="Times New Roman" w:hAnsi="Times New Roman" w:cs="Times New Roman"/>
                <w:i/>
                <w:iCs/>
                <w:sz w:val="20"/>
                <w:szCs w:val="20"/>
                <w:lang w:val="ro-RO"/>
              </w:rPr>
            </w:pPr>
            <w:r w:rsidRPr="00BE4437">
              <w:rPr>
                <w:rFonts w:ascii="Times New Roman" w:eastAsia="Times New Roman" w:hAnsi="Times New Roman" w:cs="Times New Roman"/>
                <w:i/>
                <w:iCs/>
                <w:sz w:val="20"/>
                <w:szCs w:val="20"/>
                <w:lang w:val="ro-RO"/>
              </w:rPr>
              <w:t>Deficit:</w:t>
            </w:r>
            <w:r w:rsidR="002A546D" w:rsidRPr="00BE4437">
              <w:rPr>
                <w:rFonts w:ascii="Times New Roman" w:eastAsia="Times New Roman" w:hAnsi="Times New Roman" w:cs="Times New Roman"/>
                <w:i/>
                <w:iCs/>
                <w:sz w:val="20"/>
                <w:szCs w:val="20"/>
                <w:lang w:val="ro-RO"/>
              </w:rPr>
              <w:t xml:space="preserve"> </w:t>
            </w:r>
            <w:r w:rsidR="002A546D" w:rsidRPr="00BE4437">
              <w:rPr>
                <w:rFonts w:ascii="Times New Roman" w:eastAsia="Times New Roman" w:hAnsi="Times New Roman" w:cs="Times New Roman"/>
                <w:sz w:val="20"/>
                <w:szCs w:val="20"/>
                <w:lang w:val="ro-RO"/>
              </w:rPr>
              <w:t>0</w:t>
            </w:r>
          </w:p>
          <w:p w14:paraId="706F6FA0" w14:textId="76968208" w:rsidR="006079D5" w:rsidRPr="00BE4437" w:rsidRDefault="006079D5" w:rsidP="006079D5">
            <w:pPr>
              <w:tabs>
                <w:tab w:val="left" w:pos="993"/>
              </w:tabs>
              <w:spacing w:after="0" w:line="240" w:lineRule="auto"/>
              <w:ind w:left="93"/>
              <w:rPr>
                <w:rFonts w:ascii="Times New Roman" w:eastAsia="Times New Roman" w:hAnsi="Times New Roman" w:cs="Times New Roman"/>
                <w:sz w:val="20"/>
                <w:szCs w:val="20"/>
                <w:lang w:val="ro-RO"/>
              </w:rPr>
            </w:pPr>
            <w:r w:rsidRPr="00BE4437">
              <w:rPr>
                <w:rFonts w:ascii="Times New Roman" w:eastAsia="Times New Roman" w:hAnsi="Times New Roman" w:cs="Times New Roman"/>
                <w:sz w:val="20"/>
                <w:szCs w:val="20"/>
                <w:lang w:val="ro-RO"/>
              </w:rPr>
              <w:t>*Zile petrecute pe activitate -6</w:t>
            </w:r>
            <w:r w:rsidR="004A13BF" w:rsidRPr="00BE4437">
              <w:rPr>
                <w:rFonts w:ascii="Times New Roman" w:eastAsia="Times New Roman" w:hAnsi="Times New Roman" w:cs="Times New Roman"/>
                <w:sz w:val="20"/>
                <w:szCs w:val="20"/>
                <w:lang w:val="ro-RO"/>
              </w:rPr>
              <w:t>0</w:t>
            </w:r>
          </w:p>
        </w:tc>
      </w:tr>
      <w:tr w:rsidR="00976371" w:rsidRPr="004D4459" w14:paraId="1F113824" w14:textId="77777777" w:rsidTr="00141FDC">
        <w:trPr>
          <w:gridAfter w:val="1"/>
          <w:wAfter w:w="43" w:type="dxa"/>
        </w:trPr>
        <w:tc>
          <w:tcPr>
            <w:tcW w:w="1843" w:type="dxa"/>
            <w:vMerge/>
            <w:tcBorders>
              <w:left w:val="single" w:sz="6" w:space="0" w:color="000000"/>
              <w:right w:val="single" w:sz="6" w:space="0" w:color="000000"/>
            </w:tcBorders>
            <w:shd w:val="clear" w:color="auto" w:fill="auto"/>
          </w:tcPr>
          <w:p w14:paraId="44D98066" w14:textId="77777777" w:rsidR="00976371" w:rsidRPr="004D4459" w:rsidRDefault="00976371" w:rsidP="00976371">
            <w:pPr>
              <w:pStyle w:val="Bodytext10"/>
              <w:jc w:val="both"/>
              <w:rPr>
                <w:rFonts w:ascii="Times New Roman" w:eastAsia="Times New Roman" w:hAnsi="Times New Roman" w:cs="Times New Roman"/>
                <w:color w:val="000000" w:themeColor="text1"/>
                <w:sz w:val="20"/>
                <w:szCs w:val="20"/>
                <w:lang w:val="ro-RO"/>
              </w:rPr>
            </w:pPr>
          </w:p>
        </w:tc>
        <w:tc>
          <w:tcPr>
            <w:tcW w:w="1700" w:type="dxa"/>
            <w:tcBorders>
              <w:left w:val="single" w:sz="6" w:space="0" w:color="000000"/>
              <w:bottom w:val="single" w:sz="6" w:space="0" w:color="000000"/>
              <w:right w:val="single" w:sz="6" w:space="0" w:color="000000"/>
            </w:tcBorders>
            <w:shd w:val="clear" w:color="auto" w:fill="auto"/>
          </w:tcPr>
          <w:p w14:paraId="671F965C" w14:textId="48EF6B6E" w:rsidR="00976371" w:rsidRPr="004D4459" w:rsidRDefault="00976371" w:rsidP="00976371">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Anexa X Titlul 4 Capitolul 15  Transporturi      Transport feroviar</w:t>
            </w:r>
          </w:p>
        </w:tc>
        <w:tc>
          <w:tcPr>
            <w:tcW w:w="2014" w:type="dxa"/>
            <w:vMerge/>
            <w:tcBorders>
              <w:left w:val="single" w:sz="6" w:space="0" w:color="000000"/>
              <w:right w:val="single" w:sz="6" w:space="0" w:color="000000"/>
            </w:tcBorders>
            <w:shd w:val="clear" w:color="auto" w:fill="auto"/>
          </w:tcPr>
          <w:p w14:paraId="41D83A83" w14:textId="77777777" w:rsidR="00976371" w:rsidRPr="004D4459" w:rsidRDefault="00976371" w:rsidP="00976371">
            <w:pPr>
              <w:pStyle w:val="Default"/>
              <w:rPr>
                <w:rFonts w:ascii="Times New Roman" w:hAnsi="Times New Roman"/>
                <w:color w:val="000000" w:themeColor="text1"/>
                <w:lang w:val="ro-RO"/>
              </w:rPr>
            </w:pPr>
          </w:p>
        </w:tc>
        <w:tc>
          <w:tcPr>
            <w:tcW w:w="2691" w:type="dxa"/>
            <w:tcBorders>
              <w:top w:val="single" w:sz="4" w:space="0" w:color="auto"/>
              <w:left w:val="single" w:sz="6" w:space="0" w:color="000000"/>
              <w:bottom w:val="single" w:sz="4" w:space="0" w:color="auto"/>
              <w:right w:val="single" w:sz="4" w:space="0" w:color="auto"/>
            </w:tcBorders>
            <w:shd w:val="clear" w:color="auto" w:fill="auto"/>
          </w:tcPr>
          <w:p w14:paraId="14EA22E2" w14:textId="3CF98BBB" w:rsidR="00976371" w:rsidRPr="004D4459" w:rsidRDefault="00976371" w:rsidP="00976371">
            <w:pPr>
              <w:spacing w:after="0" w:line="240" w:lineRule="auto"/>
              <w:textAlignment w:val="baseline"/>
              <w:rPr>
                <w:rFonts w:ascii="Times New Roman" w:eastAsia="Times New Roman" w:hAnsi="Times New Roman" w:cs="Times New Roman"/>
                <w:b/>
                <w:bCs/>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SLT.9</w:t>
            </w:r>
            <w:r w:rsidR="00E165DF">
              <w:rPr>
                <w:rFonts w:ascii="Times New Roman" w:eastAsia="Times New Roman" w:hAnsi="Times New Roman" w:cs="Times New Roman"/>
                <w:color w:val="000000" w:themeColor="text1"/>
                <w:sz w:val="20"/>
                <w:szCs w:val="20"/>
                <w:lang w:val="ro-RO"/>
              </w:rPr>
              <w:t>0</w:t>
            </w:r>
            <w:r w:rsidRPr="004D4459">
              <w:rPr>
                <w:rFonts w:ascii="Times New Roman" w:eastAsia="Times New Roman" w:hAnsi="Times New Roman" w:cs="Times New Roman"/>
                <w:color w:val="000000" w:themeColor="text1"/>
                <w:sz w:val="20"/>
                <w:szCs w:val="20"/>
                <w:lang w:val="ro-RO"/>
              </w:rPr>
              <w:t xml:space="preserve"> Act nou</w:t>
            </w:r>
          </w:p>
          <w:p w14:paraId="3CE623ED" w14:textId="6A41B690" w:rsidR="00976371" w:rsidRPr="004D4459" w:rsidRDefault="00976371" w:rsidP="00976371">
            <w:pPr>
              <w:spacing w:after="0" w:line="240" w:lineRule="auto"/>
              <w:textAlignment w:val="baseline"/>
              <w:rPr>
                <w:rFonts w:ascii="Times New Roman" w:eastAsia="Times New Roman" w:hAnsi="Times New Roman" w:cs="Times New Roman"/>
                <w:b/>
                <w:bCs/>
                <w:color w:val="000000" w:themeColor="text1"/>
                <w:sz w:val="20"/>
                <w:szCs w:val="20"/>
                <w:lang w:val="ro-RO"/>
              </w:rPr>
            </w:pPr>
            <w:r w:rsidRPr="004D4459">
              <w:rPr>
                <w:rFonts w:ascii="Times New Roman" w:eastAsia="Times New Roman" w:hAnsi="Times New Roman" w:cs="Times New Roman"/>
                <w:b/>
                <w:bCs/>
                <w:color w:val="000000" w:themeColor="text1"/>
                <w:sz w:val="20"/>
                <w:szCs w:val="20"/>
                <w:lang w:val="ro-RO"/>
              </w:rPr>
              <w:t>Aprobarea proiectului Hotărârii de Guvern privind stabilirea de norme comune pentru anumite tipuri de transporturi combinate de mărfuri între state membre</w:t>
            </w:r>
          </w:p>
          <w:p w14:paraId="7258E2D7" w14:textId="77777777" w:rsidR="00976371" w:rsidRPr="004D4459" w:rsidRDefault="00976371" w:rsidP="00976371">
            <w:pPr>
              <w:spacing w:after="0" w:line="240" w:lineRule="auto"/>
              <w:textAlignment w:val="baseline"/>
              <w:rPr>
                <w:rFonts w:ascii="Times New Roman" w:eastAsia="Times New Roman" w:hAnsi="Times New Roman" w:cs="Times New Roman"/>
                <w:i/>
                <w:iCs/>
                <w:color w:val="000000" w:themeColor="text1"/>
                <w:sz w:val="20"/>
                <w:szCs w:val="20"/>
                <w:lang w:val="ro-RO"/>
              </w:rPr>
            </w:pPr>
            <w:r w:rsidRPr="004D4459">
              <w:rPr>
                <w:rFonts w:ascii="Times New Roman" w:eastAsia="Times New Roman" w:hAnsi="Times New Roman" w:cs="Times New Roman"/>
                <w:i/>
                <w:iCs/>
                <w:color w:val="000000" w:themeColor="text1"/>
                <w:sz w:val="20"/>
                <w:szCs w:val="20"/>
                <w:lang w:val="ro-RO"/>
              </w:rPr>
              <w:t>Transpune:</w:t>
            </w:r>
          </w:p>
          <w:p w14:paraId="1F498D6E" w14:textId="54660E5C" w:rsidR="00976371" w:rsidRPr="004D4459" w:rsidRDefault="00976371" w:rsidP="00976371">
            <w:pPr>
              <w:spacing w:after="0" w:line="240" w:lineRule="auto"/>
              <w:textAlignment w:val="baseline"/>
              <w:rPr>
                <w:rFonts w:ascii="Times New Roman" w:eastAsia="Times New Roman" w:hAnsi="Times New Roman" w:cs="Times New Roman"/>
                <w:b/>
                <w:bCs/>
                <w:color w:val="000000" w:themeColor="text1"/>
                <w:sz w:val="20"/>
                <w:szCs w:val="20"/>
                <w:lang w:val="ro-RO"/>
              </w:rPr>
            </w:pPr>
            <w:r w:rsidRPr="004D4459">
              <w:rPr>
                <w:rFonts w:ascii="Times New Roman" w:eastAsia="Times New Roman" w:hAnsi="Times New Roman" w:cs="Times New Roman"/>
                <w:i/>
                <w:iCs/>
                <w:color w:val="000000" w:themeColor="text1"/>
                <w:sz w:val="20"/>
                <w:szCs w:val="20"/>
                <w:lang w:val="ro-RO"/>
              </w:rPr>
              <w:t>- Directiva 92/106/CEE</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3C386A2" w14:textId="11EBCC4F" w:rsidR="00976371" w:rsidRPr="004D4459" w:rsidRDefault="00976371" w:rsidP="00976371">
            <w:pPr>
              <w:tabs>
                <w:tab w:val="left" w:pos="993"/>
              </w:tabs>
              <w:spacing w:after="0" w:line="240" w:lineRule="auto"/>
              <w:ind w:left="93"/>
              <w:jc w:val="center"/>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 xml:space="preserve">Hotărâre de Guvern </w:t>
            </w:r>
            <w:r w:rsidR="007E6CCD">
              <w:rPr>
                <w:rFonts w:ascii="Times New Roman" w:eastAsia="Times New Roman" w:hAnsi="Times New Roman" w:cs="Times New Roman"/>
                <w:color w:val="000000" w:themeColor="text1"/>
                <w:sz w:val="20"/>
                <w:szCs w:val="20"/>
                <w:lang w:val="ro-RO"/>
              </w:rPr>
              <w:t>aprobată</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6BC1EE9" w14:textId="77777777" w:rsidR="00D65E1C" w:rsidRPr="007E6CCD" w:rsidRDefault="00D65E1C" w:rsidP="00D65E1C">
            <w:pPr>
              <w:spacing w:after="0" w:line="240" w:lineRule="auto"/>
              <w:jc w:val="center"/>
              <w:textAlignment w:val="baseline"/>
              <w:rPr>
                <w:rFonts w:ascii="Times New Roman" w:eastAsia="Times New Roman" w:hAnsi="Times New Roman" w:cs="Times New Roman"/>
                <w:b/>
                <w:color w:val="000000" w:themeColor="text1"/>
                <w:sz w:val="20"/>
                <w:szCs w:val="20"/>
                <w:lang w:val="ro-RO"/>
              </w:rPr>
            </w:pPr>
            <w:r w:rsidRPr="007E6CCD">
              <w:rPr>
                <w:rFonts w:ascii="Times New Roman" w:eastAsia="Times New Roman" w:hAnsi="Times New Roman" w:cs="Times New Roman"/>
                <w:b/>
                <w:color w:val="000000" w:themeColor="text1"/>
                <w:sz w:val="20"/>
                <w:szCs w:val="20"/>
                <w:lang w:val="ro-RO"/>
              </w:rPr>
              <w:t>MIDR</w:t>
            </w:r>
          </w:p>
          <w:p w14:paraId="5F10CE3D" w14:textId="77777777" w:rsidR="00976371" w:rsidRPr="004D4459" w:rsidRDefault="00976371" w:rsidP="00976371">
            <w:pPr>
              <w:spacing w:after="80" w:line="240" w:lineRule="auto"/>
              <w:jc w:val="center"/>
              <w:rPr>
                <w:rFonts w:ascii="Times New Roman" w:eastAsia="Times New Roman" w:hAnsi="Times New Roman" w:cs="Times New Roman"/>
                <w:color w:val="000000" w:themeColor="text1"/>
                <w:sz w:val="20"/>
                <w:szCs w:val="20"/>
                <w:lang w:val="ro-RO"/>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DB9DF51" w14:textId="438C70C5" w:rsidR="00976371" w:rsidRPr="004D4459" w:rsidRDefault="00976371" w:rsidP="00976371">
            <w:pPr>
              <w:spacing w:after="0" w:line="240" w:lineRule="auto"/>
              <w:jc w:val="center"/>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 xml:space="preserve">Trimestrul IV, </w:t>
            </w:r>
          </w:p>
          <w:p w14:paraId="467B92C1" w14:textId="16A20F1E" w:rsidR="00976371" w:rsidRPr="004D4459" w:rsidRDefault="00976371" w:rsidP="00976371">
            <w:pPr>
              <w:spacing w:after="80" w:line="240" w:lineRule="auto"/>
              <w:jc w:val="center"/>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2024</w:t>
            </w:r>
          </w:p>
          <w:p w14:paraId="6EEFF2A7" w14:textId="77777777" w:rsidR="00976371" w:rsidRPr="004D4459" w:rsidRDefault="00976371" w:rsidP="00976371">
            <w:pPr>
              <w:spacing w:after="0" w:line="240" w:lineRule="auto"/>
              <w:jc w:val="center"/>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AA Anexa X,</w:t>
            </w:r>
          </w:p>
          <w:p w14:paraId="22C4EEC0" w14:textId="2BB47F12" w:rsidR="00976371" w:rsidRPr="004D4459" w:rsidRDefault="00976371" w:rsidP="00976371">
            <w:pPr>
              <w:spacing w:after="0" w:line="240" w:lineRule="auto"/>
              <w:jc w:val="center"/>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2018</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8080780" w14:textId="77777777" w:rsidR="00976371" w:rsidRPr="004D4459" w:rsidRDefault="00976371" w:rsidP="00976371">
            <w:pPr>
              <w:spacing w:after="80" w:line="240" w:lineRule="auto"/>
              <w:jc w:val="both"/>
              <w:rPr>
                <w:rFonts w:ascii="Times New Roman" w:eastAsia="Times New Roman" w:hAnsi="Times New Roman" w:cs="Times New Roman"/>
                <w:color w:val="000000" w:themeColor="text1"/>
                <w:sz w:val="20"/>
                <w:szCs w:val="20"/>
                <w:lang w:val="ro-RO"/>
              </w:rPr>
            </w:pPr>
          </w:p>
        </w:tc>
        <w:tc>
          <w:tcPr>
            <w:tcW w:w="1675" w:type="dxa"/>
            <w:tcBorders>
              <w:top w:val="single" w:sz="6" w:space="0" w:color="000000"/>
              <w:left w:val="single" w:sz="6" w:space="0" w:color="000000"/>
              <w:bottom w:val="single" w:sz="6" w:space="0" w:color="000000"/>
              <w:right w:val="single" w:sz="6" w:space="0" w:color="000000"/>
            </w:tcBorders>
            <w:shd w:val="clear" w:color="auto" w:fill="auto"/>
          </w:tcPr>
          <w:p w14:paraId="21428A68" w14:textId="63B14AE6" w:rsidR="006079D5" w:rsidRPr="00BE4437" w:rsidRDefault="006079D5" w:rsidP="006079D5">
            <w:pPr>
              <w:spacing w:after="0" w:line="240" w:lineRule="auto"/>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Costul:</w:t>
            </w:r>
            <w:r w:rsidRPr="00BE4437">
              <w:rPr>
                <w:rFonts w:ascii="Times New Roman" w:eastAsia="Times New Roman" w:hAnsi="Times New Roman" w:cs="Times New Roman"/>
                <w:sz w:val="20"/>
                <w:szCs w:val="20"/>
                <w:lang w:val="ro-RO"/>
              </w:rPr>
              <w:t xml:space="preserve"> </w:t>
            </w:r>
            <w:r w:rsidR="00CE2ACC" w:rsidRPr="00BE4437">
              <w:rPr>
                <w:rFonts w:ascii="Times New Roman" w:eastAsia="Times New Roman" w:hAnsi="Times New Roman" w:cs="Times New Roman"/>
                <w:sz w:val="20"/>
                <w:szCs w:val="20"/>
                <w:lang w:val="ro-RO"/>
              </w:rPr>
              <w:t>61,1</w:t>
            </w:r>
          </w:p>
          <w:p w14:paraId="10C48423" w14:textId="27B71C85" w:rsidR="006079D5" w:rsidRPr="00BE4437" w:rsidRDefault="006079D5" w:rsidP="006079D5">
            <w:pPr>
              <w:spacing w:after="0" w:line="240" w:lineRule="auto"/>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Sursa:</w:t>
            </w:r>
            <w:r w:rsidRPr="00BE4437">
              <w:rPr>
                <w:rFonts w:ascii="Times New Roman" w:eastAsia="Times New Roman" w:hAnsi="Times New Roman" w:cs="Times New Roman"/>
                <w:sz w:val="20"/>
                <w:szCs w:val="20"/>
                <w:lang w:val="ro-RO"/>
              </w:rPr>
              <w:t xml:space="preserve"> Buget (subprogram  640</w:t>
            </w:r>
            <w:r w:rsidR="002A546D" w:rsidRPr="00BE4437">
              <w:rPr>
                <w:rFonts w:ascii="Times New Roman" w:eastAsia="Times New Roman" w:hAnsi="Times New Roman" w:cs="Times New Roman"/>
                <w:sz w:val="20"/>
                <w:szCs w:val="20"/>
                <w:lang w:val="ro-RO"/>
              </w:rPr>
              <w:t>5</w:t>
            </w:r>
            <w:r w:rsidRPr="00BE4437">
              <w:rPr>
                <w:rFonts w:ascii="Times New Roman" w:eastAsia="Times New Roman" w:hAnsi="Times New Roman" w:cs="Times New Roman"/>
                <w:sz w:val="20"/>
                <w:szCs w:val="20"/>
                <w:lang w:val="ro-RO"/>
              </w:rPr>
              <w:t>)</w:t>
            </w:r>
          </w:p>
          <w:p w14:paraId="542EE007" w14:textId="099A33EC" w:rsidR="00976371" w:rsidRPr="00BE4437" w:rsidRDefault="006079D5" w:rsidP="006079D5">
            <w:pPr>
              <w:tabs>
                <w:tab w:val="left" w:pos="993"/>
              </w:tabs>
              <w:spacing w:after="0" w:line="240" w:lineRule="auto"/>
              <w:ind w:left="93"/>
              <w:rPr>
                <w:rFonts w:ascii="Times New Roman" w:eastAsia="Times New Roman" w:hAnsi="Times New Roman" w:cs="Times New Roman"/>
                <w:i/>
                <w:iCs/>
                <w:sz w:val="20"/>
                <w:szCs w:val="20"/>
                <w:lang w:val="ro-RO"/>
              </w:rPr>
            </w:pPr>
            <w:r w:rsidRPr="00BE4437">
              <w:rPr>
                <w:rFonts w:ascii="Times New Roman" w:eastAsia="Times New Roman" w:hAnsi="Times New Roman" w:cs="Times New Roman"/>
                <w:i/>
                <w:iCs/>
                <w:sz w:val="20"/>
                <w:szCs w:val="20"/>
                <w:lang w:val="ro-RO"/>
              </w:rPr>
              <w:t>Deficit:</w:t>
            </w:r>
            <w:r w:rsidR="002A546D" w:rsidRPr="00BE4437">
              <w:rPr>
                <w:rFonts w:ascii="Times New Roman" w:eastAsia="Times New Roman" w:hAnsi="Times New Roman" w:cs="Times New Roman"/>
                <w:i/>
                <w:iCs/>
                <w:sz w:val="20"/>
                <w:szCs w:val="20"/>
                <w:lang w:val="ro-RO"/>
              </w:rPr>
              <w:t xml:space="preserve"> </w:t>
            </w:r>
            <w:r w:rsidR="002A546D" w:rsidRPr="00BE4437">
              <w:rPr>
                <w:rFonts w:ascii="Times New Roman" w:eastAsia="Times New Roman" w:hAnsi="Times New Roman" w:cs="Times New Roman"/>
                <w:sz w:val="20"/>
                <w:szCs w:val="20"/>
                <w:lang w:val="ro-RO"/>
              </w:rPr>
              <w:t>0</w:t>
            </w:r>
          </w:p>
          <w:p w14:paraId="6714ABD7" w14:textId="7DA4BC13" w:rsidR="006079D5" w:rsidRPr="00BE4437" w:rsidRDefault="006079D5" w:rsidP="006079D5">
            <w:pPr>
              <w:tabs>
                <w:tab w:val="left" w:pos="993"/>
              </w:tabs>
              <w:spacing w:after="0" w:line="240" w:lineRule="auto"/>
              <w:ind w:left="93"/>
              <w:rPr>
                <w:rFonts w:ascii="Times New Roman" w:eastAsia="Times New Roman" w:hAnsi="Times New Roman" w:cs="Times New Roman"/>
                <w:sz w:val="20"/>
                <w:szCs w:val="20"/>
                <w:lang w:val="ro-RO"/>
              </w:rPr>
            </w:pPr>
            <w:r w:rsidRPr="00BE4437">
              <w:rPr>
                <w:rFonts w:ascii="Times New Roman" w:eastAsia="Times New Roman" w:hAnsi="Times New Roman" w:cs="Times New Roman"/>
                <w:sz w:val="20"/>
                <w:szCs w:val="20"/>
                <w:lang w:val="ro-RO"/>
              </w:rPr>
              <w:t>*Zile petrecute pe activitate -</w:t>
            </w:r>
            <w:r w:rsidR="004A13BF" w:rsidRPr="00BE4437">
              <w:rPr>
                <w:rFonts w:ascii="Times New Roman" w:eastAsia="Times New Roman" w:hAnsi="Times New Roman" w:cs="Times New Roman"/>
                <w:sz w:val="20"/>
                <w:szCs w:val="20"/>
                <w:lang w:val="ro-RO"/>
              </w:rPr>
              <w:t>70</w:t>
            </w:r>
          </w:p>
        </w:tc>
      </w:tr>
      <w:tr w:rsidR="00976371" w:rsidRPr="004D4459" w14:paraId="2FF09B95" w14:textId="77777777" w:rsidTr="00141FDC">
        <w:trPr>
          <w:gridAfter w:val="1"/>
          <w:wAfter w:w="43" w:type="dxa"/>
        </w:trPr>
        <w:tc>
          <w:tcPr>
            <w:tcW w:w="1843" w:type="dxa"/>
            <w:vMerge/>
            <w:tcBorders>
              <w:left w:val="single" w:sz="6" w:space="0" w:color="000000"/>
              <w:right w:val="single" w:sz="6" w:space="0" w:color="000000"/>
            </w:tcBorders>
            <w:shd w:val="clear" w:color="auto" w:fill="auto"/>
          </w:tcPr>
          <w:p w14:paraId="38109BE2" w14:textId="77777777" w:rsidR="00976371" w:rsidRPr="004D4459" w:rsidRDefault="00976371" w:rsidP="00976371">
            <w:pPr>
              <w:pStyle w:val="Bodytext10"/>
              <w:jc w:val="both"/>
              <w:rPr>
                <w:rFonts w:ascii="Times New Roman" w:eastAsia="Times New Roman" w:hAnsi="Times New Roman" w:cs="Times New Roman"/>
                <w:color w:val="000000" w:themeColor="text1"/>
                <w:sz w:val="20"/>
                <w:szCs w:val="20"/>
                <w:lang w:val="ro-RO"/>
              </w:rPr>
            </w:pPr>
          </w:p>
        </w:tc>
        <w:tc>
          <w:tcPr>
            <w:tcW w:w="1700" w:type="dxa"/>
            <w:tcBorders>
              <w:left w:val="single" w:sz="6" w:space="0" w:color="000000"/>
              <w:bottom w:val="single" w:sz="6" w:space="0" w:color="000000"/>
              <w:right w:val="single" w:sz="6" w:space="0" w:color="000000"/>
            </w:tcBorders>
            <w:shd w:val="clear" w:color="auto" w:fill="auto"/>
          </w:tcPr>
          <w:p w14:paraId="70390A29" w14:textId="31D55485" w:rsidR="00976371" w:rsidRPr="004D4459" w:rsidRDefault="00976371" w:rsidP="00976371">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Acordul de Asociere RM-UE, art.81, lit.b)</w:t>
            </w:r>
          </w:p>
        </w:tc>
        <w:tc>
          <w:tcPr>
            <w:tcW w:w="2014" w:type="dxa"/>
            <w:vMerge/>
            <w:tcBorders>
              <w:left w:val="single" w:sz="6" w:space="0" w:color="000000"/>
              <w:right w:val="single" w:sz="6" w:space="0" w:color="000000"/>
            </w:tcBorders>
            <w:shd w:val="clear" w:color="auto" w:fill="auto"/>
          </w:tcPr>
          <w:p w14:paraId="5747C320" w14:textId="77777777" w:rsidR="00976371" w:rsidRPr="004D4459" w:rsidRDefault="00976371" w:rsidP="00976371">
            <w:pPr>
              <w:pStyle w:val="Default"/>
              <w:rPr>
                <w:rFonts w:ascii="Times New Roman" w:hAnsi="Times New Roman"/>
                <w:color w:val="000000" w:themeColor="text1"/>
                <w:lang w:val="ro-RO"/>
              </w:rPr>
            </w:pPr>
          </w:p>
        </w:tc>
        <w:tc>
          <w:tcPr>
            <w:tcW w:w="2691" w:type="dxa"/>
            <w:tcBorders>
              <w:top w:val="single" w:sz="4" w:space="0" w:color="auto"/>
              <w:left w:val="single" w:sz="6" w:space="0" w:color="000000"/>
              <w:bottom w:val="single" w:sz="4" w:space="0" w:color="auto"/>
              <w:right w:val="single" w:sz="4" w:space="0" w:color="auto"/>
            </w:tcBorders>
            <w:shd w:val="clear" w:color="auto" w:fill="auto"/>
          </w:tcPr>
          <w:p w14:paraId="60185346" w14:textId="5B235E2B" w:rsidR="00976371" w:rsidRPr="004D4459" w:rsidRDefault="00976371" w:rsidP="00976371">
            <w:pPr>
              <w:spacing w:after="0" w:line="240" w:lineRule="auto"/>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I.9</w:t>
            </w:r>
            <w:r w:rsidR="00E165DF">
              <w:rPr>
                <w:rFonts w:ascii="Times New Roman" w:eastAsia="Times New Roman" w:hAnsi="Times New Roman" w:cs="Times New Roman"/>
                <w:color w:val="000000" w:themeColor="text1"/>
                <w:sz w:val="20"/>
                <w:szCs w:val="20"/>
                <w:lang w:val="ro-RO"/>
              </w:rPr>
              <w:t>1</w:t>
            </w:r>
          </w:p>
          <w:p w14:paraId="771582C1" w14:textId="203F7FEB" w:rsidR="00976371" w:rsidRPr="004D4459" w:rsidRDefault="00976371" w:rsidP="00976371">
            <w:pPr>
              <w:spacing w:after="0" w:line="240" w:lineRule="auto"/>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b/>
                <w:bCs/>
                <w:color w:val="000000" w:themeColor="text1"/>
                <w:sz w:val="20"/>
                <w:szCs w:val="20"/>
                <w:lang w:val="ro-RO"/>
              </w:rPr>
              <w:t>Creșterea competitivității transportului feroviar</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F1B2BE5" w14:textId="77777777" w:rsidR="00976371" w:rsidRPr="004D4459" w:rsidRDefault="00976371" w:rsidP="00976371">
            <w:pPr>
              <w:tabs>
                <w:tab w:val="left" w:pos="993"/>
              </w:tabs>
              <w:spacing w:after="0" w:line="240" w:lineRule="auto"/>
              <w:ind w:left="93"/>
              <w:jc w:val="center"/>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Î.S. „Calea Ferată din Moldova” reorganizată;</w:t>
            </w:r>
          </w:p>
          <w:p w14:paraId="0F46280B" w14:textId="106FBBA6" w:rsidR="00976371" w:rsidRPr="004D4459" w:rsidRDefault="00976371" w:rsidP="00976371">
            <w:pPr>
              <w:tabs>
                <w:tab w:val="left" w:pos="993"/>
              </w:tabs>
              <w:spacing w:after="0" w:line="240" w:lineRule="auto"/>
              <w:ind w:left="93"/>
              <w:jc w:val="center"/>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Agenția Feroviară instituită și funcțională</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9FA74C2" w14:textId="73A78217" w:rsidR="00D65E1C" w:rsidRPr="007E6CCD" w:rsidRDefault="00D65E1C" w:rsidP="00D65E1C">
            <w:pPr>
              <w:spacing w:after="0" w:line="240" w:lineRule="auto"/>
              <w:jc w:val="center"/>
              <w:textAlignment w:val="baseline"/>
              <w:rPr>
                <w:rFonts w:ascii="Times New Roman" w:eastAsia="Times New Roman" w:hAnsi="Times New Roman" w:cs="Times New Roman"/>
                <w:b/>
                <w:color w:val="000000" w:themeColor="text1"/>
                <w:sz w:val="20"/>
                <w:szCs w:val="20"/>
                <w:lang w:val="ro-RO"/>
              </w:rPr>
            </w:pPr>
            <w:r w:rsidRPr="007E6CCD">
              <w:rPr>
                <w:rFonts w:ascii="Times New Roman" w:eastAsia="Times New Roman" w:hAnsi="Times New Roman" w:cs="Times New Roman"/>
                <w:b/>
                <w:color w:val="000000" w:themeColor="text1"/>
                <w:sz w:val="20"/>
                <w:szCs w:val="20"/>
                <w:lang w:val="ro-RO"/>
              </w:rPr>
              <w:t>MIDR</w:t>
            </w:r>
            <w:r w:rsidR="00636C1B">
              <w:rPr>
                <w:rFonts w:ascii="Times New Roman" w:eastAsia="Times New Roman" w:hAnsi="Times New Roman" w:cs="Times New Roman"/>
                <w:b/>
                <w:color w:val="000000" w:themeColor="text1"/>
                <w:sz w:val="20"/>
                <w:szCs w:val="20"/>
                <w:lang w:val="ro-RO"/>
              </w:rPr>
              <w:br/>
            </w:r>
          </w:p>
          <w:p w14:paraId="74EAAA25" w14:textId="77777777" w:rsidR="00976371" w:rsidRPr="004D4459" w:rsidRDefault="00976371" w:rsidP="00976371">
            <w:pPr>
              <w:spacing w:after="80" w:line="240" w:lineRule="auto"/>
              <w:jc w:val="center"/>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Agenția Proprietății Publice</w:t>
            </w:r>
          </w:p>
          <w:p w14:paraId="117AE047" w14:textId="77777777" w:rsidR="00976371" w:rsidRPr="004D4459" w:rsidRDefault="00976371" w:rsidP="00976371">
            <w:pPr>
              <w:spacing w:after="80" w:line="240" w:lineRule="auto"/>
              <w:jc w:val="center"/>
              <w:rPr>
                <w:rFonts w:ascii="Times New Roman" w:eastAsia="Times New Roman" w:hAnsi="Times New Roman" w:cs="Times New Roman"/>
                <w:color w:val="000000" w:themeColor="text1"/>
                <w:sz w:val="20"/>
                <w:szCs w:val="20"/>
                <w:lang w:val="ro-RO"/>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98E46D3" w14:textId="77777777" w:rsidR="00976371" w:rsidRPr="004D4459" w:rsidRDefault="00976371" w:rsidP="00976371">
            <w:pPr>
              <w:spacing w:after="0" w:line="240" w:lineRule="auto"/>
              <w:jc w:val="center"/>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 xml:space="preserve">Trimestrul IV, </w:t>
            </w:r>
          </w:p>
          <w:p w14:paraId="31FAB2B3" w14:textId="123FF063" w:rsidR="00976371" w:rsidRPr="004D4459" w:rsidRDefault="00976371" w:rsidP="00976371">
            <w:pPr>
              <w:spacing w:after="0" w:line="240" w:lineRule="auto"/>
              <w:jc w:val="center"/>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2025</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9F5B060" w14:textId="77777777" w:rsidR="00976371" w:rsidRPr="004D4459" w:rsidRDefault="00976371" w:rsidP="00976371">
            <w:pPr>
              <w:spacing w:after="80" w:line="240" w:lineRule="auto"/>
              <w:jc w:val="both"/>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SND, direcția de intervenție 5.20, p. 1)</w:t>
            </w:r>
          </w:p>
          <w:p w14:paraId="79A64BA0" w14:textId="217C2560" w:rsidR="00976371" w:rsidRPr="004D4459" w:rsidRDefault="00976371" w:rsidP="00976371">
            <w:pPr>
              <w:spacing w:after="80" w:line="240" w:lineRule="auto"/>
              <w:jc w:val="both"/>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PND acțiunea 2.1.6.</w:t>
            </w:r>
          </w:p>
        </w:tc>
        <w:tc>
          <w:tcPr>
            <w:tcW w:w="1675" w:type="dxa"/>
            <w:tcBorders>
              <w:top w:val="single" w:sz="6" w:space="0" w:color="000000"/>
              <w:left w:val="single" w:sz="6" w:space="0" w:color="000000"/>
              <w:bottom w:val="single" w:sz="6" w:space="0" w:color="000000"/>
              <w:right w:val="single" w:sz="6" w:space="0" w:color="000000"/>
            </w:tcBorders>
            <w:shd w:val="clear" w:color="auto" w:fill="auto"/>
          </w:tcPr>
          <w:p w14:paraId="70A9EDD1" w14:textId="77777777" w:rsidR="00BC510E" w:rsidRPr="00BE4437" w:rsidRDefault="00BC510E" w:rsidP="00BC510E">
            <w:pPr>
              <w:spacing w:after="0" w:line="240" w:lineRule="auto"/>
              <w:textAlignment w:val="baseline"/>
              <w:rPr>
                <w:rFonts w:ascii="Times New Roman" w:eastAsia="Times New Roman" w:hAnsi="Times New Roman" w:cs="Times New Roman"/>
                <w:sz w:val="18"/>
                <w:szCs w:val="18"/>
                <w:lang w:val="ro-RO"/>
              </w:rPr>
            </w:pPr>
            <w:r w:rsidRPr="00BE4437">
              <w:rPr>
                <w:rFonts w:ascii="Times New Roman" w:eastAsia="Times New Roman" w:hAnsi="Times New Roman" w:cs="Times New Roman"/>
                <w:i/>
                <w:iCs/>
                <w:sz w:val="20"/>
                <w:szCs w:val="20"/>
                <w:lang w:val="ro-RO"/>
              </w:rPr>
              <w:t>Costul:</w:t>
            </w:r>
            <w:r w:rsidRPr="00BE4437">
              <w:rPr>
                <w:rFonts w:ascii="Times New Roman" w:eastAsia="Times New Roman" w:hAnsi="Times New Roman" w:cs="Times New Roman"/>
                <w:sz w:val="20"/>
                <w:szCs w:val="20"/>
                <w:lang w:val="ro-RO"/>
              </w:rPr>
              <w:t xml:space="preserve"> </w:t>
            </w:r>
            <w:r w:rsidRPr="00BE4437">
              <w:rPr>
                <w:rFonts w:ascii="Times New Roman" w:hAnsi="Times New Roman"/>
                <w:sz w:val="20"/>
                <w:szCs w:val="20"/>
                <w:lang w:val="ro-MD" w:eastAsia="en-GB"/>
              </w:rPr>
              <w:t>1 003 667,0</w:t>
            </w:r>
          </w:p>
          <w:p w14:paraId="42155733" w14:textId="77777777" w:rsidR="00BC510E" w:rsidRPr="00BE4437" w:rsidRDefault="00BC510E" w:rsidP="00BC510E">
            <w:pPr>
              <w:spacing w:after="0" w:line="240" w:lineRule="auto"/>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Sursa:</w:t>
            </w:r>
            <w:r w:rsidRPr="00BE4437">
              <w:rPr>
                <w:rFonts w:ascii="Times New Roman" w:eastAsia="Times New Roman" w:hAnsi="Times New Roman" w:cs="Times New Roman"/>
                <w:sz w:val="20"/>
                <w:szCs w:val="20"/>
                <w:lang w:val="ro-RO"/>
              </w:rPr>
              <w:t xml:space="preserve"> 10 013,0 Buget (subprogram  6405)</w:t>
            </w:r>
          </w:p>
          <w:p w14:paraId="47BF0523" w14:textId="77777777" w:rsidR="00BC510E" w:rsidRPr="00BE4437" w:rsidRDefault="00BC510E" w:rsidP="00BC510E">
            <w:pPr>
              <w:pStyle w:val="TableText"/>
              <w:spacing w:line="240" w:lineRule="auto"/>
              <w:jc w:val="both"/>
              <w:rPr>
                <w:rFonts w:ascii="Times New Roman" w:eastAsia="Times New Roman" w:hAnsi="Times New Roman"/>
                <w:sz w:val="20"/>
                <w:szCs w:val="20"/>
                <w:lang w:val="ro-RO"/>
              </w:rPr>
            </w:pPr>
            <w:r w:rsidRPr="00BE4437">
              <w:rPr>
                <w:rFonts w:ascii="Times New Roman" w:eastAsia="Times New Roman" w:hAnsi="Times New Roman"/>
                <w:i/>
                <w:iCs/>
                <w:sz w:val="20"/>
                <w:szCs w:val="20"/>
                <w:lang w:val="ro-RO"/>
              </w:rPr>
              <w:t>Altele:</w:t>
            </w:r>
            <w:r w:rsidRPr="00BE4437">
              <w:rPr>
                <w:rFonts w:ascii="Times New Roman" w:eastAsia="Times New Roman" w:hAnsi="Times New Roman"/>
                <w:sz w:val="20"/>
                <w:szCs w:val="20"/>
                <w:lang w:val="ro-RO"/>
              </w:rPr>
              <w:t xml:space="preserve"> surse din grant (Proiect 70124)</w:t>
            </w:r>
          </w:p>
          <w:p w14:paraId="7BB027B7" w14:textId="36312A05" w:rsidR="00976371" w:rsidRPr="00BE4437" w:rsidRDefault="00BC510E" w:rsidP="00BC510E">
            <w:pPr>
              <w:tabs>
                <w:tab w:val="left" w:pos="993"/>
              </w:tabs>
              <w:spacing w:after="0" w:line="240" w:lineRule="auto"/>
              <w:rPr>
                <w:rFonts w:ascii="Times New Roman" w:eastAsia="Times New Roman" w:hAnsi="Times New Roman" w:cs="Times New Roman"/>
                <w:sz w:val="20"/>
                <w:szCs w:val="20"/>
                <w:lang w:val="ro-RO"/>
              </w:rPr>
            </w:pPr>
            <w:r w:rsidRPr="00BE4437">
              <w:rPr>
                <w:rFonts w:ascii="Times New Roman" w:eastAsia="Times New Roman" w:hAnsi="Times New Roman" w:cs="Times New Roman"/>
                <w:sz w:val="20"/>
                <w:szCs w:val="20"/>
                <w:lang w:val="ro-RO"/>
              </w:rPr>
              <w:t>*PND</w:t>
            </w:r>
          </w:p>
        </w:tc>
      </w:tr>
      <w:tr w:rsidR="00B07158" w:rsidRPr="004D4459" w14:paraId="3FA8D645" w14:textId="77777777" w:rsidTr="00141FDC">
        <w:trPr>
          <w:gridAfter w:val="1"/>
          <w:wAfter w:w="43" w:type="dxa"/>
        </w:trPr>
        <w:tc>
          <w:tcPr>
            <w:tcW w:w="1843" w:type="dxa"/>
            <w:vMerge/>
            <w:tcBorders>
              <w:left w:val="single" w:sz="6" w:space="0" w:color="000000"/>
              <w:right w:val="single" w:sz="6" w:space="0" w:color="000000"/>
            </w:tcBorders>
            <w:shd w:val="clear" w:color="auto" w:fill="auto"/>
          </w:tcPr>
          <w:p w14:paraId="03672498" w14:textId="77777777" w:rsidR="00B07158" w:rsidRPr="004D4459" w:rsidRDefault="00B07158" w:rsidP="00B07158">
            <w:pPr>
              <w:pStyle w:val="Bodytext10"/>
              <w:jc w:val="both"/>
              <w:rPr>
                <w:rFonts w:ascii="Times New Roman" w:eastAsia="Times New Roman" w:hAnsi="Times New Roman" w:cs="Times New Roman"/>
                <w:color w:val="000000" w:themeColor="text1"/>
                <w:sz w:val="20"/>
                <w:szCs w:val="20"/>
                <w:lang w:val="ro-RO"/>
              </w:rPr>
            </w:pPr>
          </w:p>
        </w:tc>
        <w:tc>
          <w:tcPr>
            <w:tcW w:w="1700" w:type="dxa"/>
            <w:tcBorders>
              <w:left w:val="single" w:sz="6" w:space="0" w:color="000000"/>
              <w:bottom w:val="single" w:sz="6" w:space="0" w:color="000000"/>
              <w:right w:val="single" w:sz="6" w:space="0" w:color="000000"/>
            </w:tcBorders>
            <w:shd w:val="clear" w:color="auto" w:fill="auto"/>
          </w:tcPr>
          <w:p w14:paraId="26F37FDC" w14:textId="13519115" w:rsidR="00B07158" w:rsidRPr="004D4459" w:rsidRDefault="00B07158" w:rsidP="00B07158">
            <w:pPr>
              <w:spacing w:after="0" w:line="240" w:lineRule="auto"/>
              <w:jc w:val="center"/>
              <w:textAlignment w:val="baseline"/>
              <w:rPr>
                <w:rFonts w:ascii="Times New Roman" w:eastAsia="Times New Roman" w:hAnsi="Times New Roman" w:cs="Times New Roman"/>
                <w:b/>
                <w:bCs/>
                <w:color w:val="000000" w:themeColor="text1"/>
                <w:sz w:val="24"/>
                <w:szCs w:val="24"/>
                <w:lang w:val="ro-RO"/>
              </w:rPr>
            </w:pPr>
            <w:r w:rsidRPr="004D4459">
              <w:rPr>
                <w:rFonts w:ascii="Times New Roman" w:eastAsia="Times New Roman" w:hAnsi="Times New Roman" w:cs="Times New Roman"/>
                <w:color w:val="000000" w:themeColor="text1"/>
                <w:sz w:val="20"/>
                <w:szCs w:val="20"/>
                <w:lang w:val="ro-RO"/>
              </w:rPr>
              <w:t xml:space="preserve">Anexa X Titlul 4 Capitolul 15  </w:t>
            </w:r>
            <w:r w:rsidRPr="004D4459">
              <w:rPr>
                <w:rFonts w:ascii="Times New Roman" w:eastAsia="Times New Roman" w:hAnsi="Times New Roman" w:cs="Times New Roman"/>
                <w:color w:val="000000" w:themeColor="text1"/>
                <w:sz w:val="20"/>
                <w:szCs w:val="20"/>
                <w:lang w:val="ro-RO"/>
              </w:rPr>
              <w:lastRenderedPageBreak/>
              <w:t>Transporturi / Transport feroviar</w:t>
            </w:r>
          </w:p>
        </w:tc>
        <w:tc>
          <w:tcPr>
            <w:tcW w:w="2014" w:type="dxa"/>
            <w:vMerge/>
            <w:tcBorders>
              <w:left w:val="single" w:sz="6" w:space="0" w:color="000000"/>
              <w:right w:val="single" w:sz="6" w:space="0" w:color="000000"/>
            </w:tcBorders>
            <w:shd w:val="clear" w:color="auto" w:fill="auto"/>
          </w:tcPr>
          <w:p w14:paraId="667CEDF1" w14:textId="77777777" w:rsidR="00B07158" w:rsidRPr="004D4459" w:rsidRDefault="00B07158" w:rsidP="00B07158">
            <w:pPr>
              <w:pStyle w:val="Default"/>
              <w:rPr>
                <w:rFonts w:ascii="Times New Roman" w:hAnsi="Times New Roman"/>
                <w:color w:val="000000" w:themeColor="text1"/>
                <w:lang w:val="ro-RO"/>
              </w:rPr>
            </w:pPr>
          </w:p>
        </w:tc>
        <w:tc>
          <w:tcPr>
            <w:tcW w:w="2691" w:type="dxa"/>
            <w:tcBorders>
              <w:top w:val="single" w:sz="4" w:space="0" w:color="auto"/>
              <w:left w:val="single" w:sz="6" w:space="0" w:color="000000"/>
              <w:bottom w:val="single" w:sz="4" w:space="0" w:color="auto"/>
              <w:right w:val="single" w:sz="4" w:space="0" w:color="auto"/>
            </w:tcBorders>
            <w:shd w:val="clear" w:color="auto" w:fill="auto"/>
          </w:tcPr>
          <w:p w14:paraId="76DD21B4" w14:textId="1E2AEDFC" w:rsidR="00B07158" w:rsidRPr="004D4459" w:rsidRDefault="00B07158" w:rsidP="00B07158">
            <w:pPr>
              <w:spacing w:after="0" w:line="240" w:lineRule="auto"/>
              <w:textAlignment w:val="baseline"/>
              <w:rPr>
                <w:rFonts w:ascii="Times New Roman" w:eastAsia="Times New Roman" w:hAnsi="Times New Roman" w:cs="Times New Roman"/>
                <w:b/>
                <w:bCs/>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SLT.9</w:t>
            </w:r>
            <w:r>
              <w:rPr>
                <w:rFonts w:ascii="Times New Roman" w:eastAsia="Times New Roman" w:hAnsi="Times New Roman" w:cs="Times New Roman"/>
                <w:color w:val="000000" w:themeColor="text1"/>
                <w:sz w:val="20"/>
                <w:szCs w:val="20"/>
                <w:lang w:val="ro-RO"/>
              </w:rPr>
              <w:t>2</w:t>
            </w:r>
            <w:r w:rsidRPr="004D4459">
              <w:rPr>
                <w:rFonts w:ascii="Times New Roman" w:eastAsia="Times New Roman" w:hAnsi="Times New Roman" w:cs="Times New Roman"/>
                <w:color w:val="000000" w:themeColor="text1"/>
                <w:sz w:val="20"/>
                <w:szCs w:val="20"/>
                <w:lang w:val="ro-RO"/>
              </w:rPr>
              <w:t xml:space="preserve"> Act nou</w:t>
            </w:r>
          </w:p>
          <w:p w14:paraId="5B7221EC" w14:textId="2B815A4E" w:rsidR="00B07158" w:rsidRPr="004D4459" w:rsidRDefault="00B07158" w:rsidP="00B07158">
            <w:pPr>
              <w:spacing w:after="0" w:line="240" w:lineRule="auto"/>
              <w:textAlignment w:val="baseline"/>
              <w:rPr>
                <w:rFonts w:ascii="Times New Roman" w:eastAsia="Times New Roman" w:hAnsi="Times New Roman" w:cs="Times New Roman"/>
                <w:b/>
                <w:bCs/>
                <w:color w:val="000000" w:themeColor="text1"/>
                <w:sz w:val="20"/>
                <w:szCs w:val="20"/>
                <w:lang w:val="ro-RO"/>
              </w:rPr>
            </w:pPr>
            <w:r w:rsidRPr="004D4459">
              <w:rPr>
                <w:rFonts w:ascii="Times New Roman" w:eastAsia="Times New Roman" w:hAnsi="Times New Roman" w:cs="Times New Roman"/>
                <w:b/>
                <w:bCs/>
                <w:color w:val="000000" w:themeColor="text1"/>
                <w:sz w:val="20"/>
                <w:szCs w:val="20"/>
                <w:lang w:val="ro-RO"/>
              </w:rPr>
              <w:t xml:space="preserve">Aprobarea proiectului Hotărârii de Guvern privind </w:t>
            </w:r>
            <w:r w:rsidRPr="004D4459">
              <w:rPr>
                <w:rFonts w:ascii="Times New Roman" w:eastAsia="Times New Roman" w:hAnsi="Times New Roman" w:cs="Times New Roman"/>
                <w:b/>
                <w:bCs/>
                <w:color w:val="000000" w:themeColor="text1"/>
                <w:sz w:val="20"/>
                <w:szCs w:val="20"/>
                <w:lang w:val="ro-RO"/>
              </w:rPr>
              <w:lastRenderedPageBreak/>
              <w:t xml:space="preserve">specificația tehnică de interoperabilitate referitoare la subsistemul „exploatare și gestionarea traficului” al sistemului feroviar </w:t>
            </w:r>
          </w:p>
          <w:p w14:paraId="0DE96771" w14:textId="77777777" w:rsidR="00B07158" w:rsidRPr="004D4459" w:rsidRDefault="00B07158" w:rsidP="00B07158">
            <w:pPr>
              <w:spacing w:after="0" w:line="240" w:lineRule="auto"/>
              <w:textAlignment w:val="baseline"/>
              <w:rPr>
                <w:rFonts w:ascii="Times New Roman" w:eastAsia="Times New Roman" w:hAnsi="Times New Roman" w:cs="Times New Roman"/>
                <w:i/>
                <w:iCs/>
                <w:color w:val="000000" w:themeColor="text1"/>
                <w:sz w:val="20"/>
                <w:szCs w:val="20"/>
                <w:lang w:val="ro-RO"/>
              </w:rPr>
            </w:pPr>
            <w:r w:rsidRPr="004D4459">
              <w:rPr>
                <w:rFonts w:ascii="Times New Roman" w:eastAsia="Times New Roman" w:hAnsi="Times New Roman" w:cs="Times New Roman"/>
                <w:i/>
                <w:iCs/>
                <w:color w:val="000000" w:themeColor="text1"/>
                <w:sz w:val="20"/>
                <w:szCs w:val="20"/>
                <w:lang w:val="ro-RO"/>
              </w:rPr>
              <w:t>Transpune:</w:t>
            </w:r>
          </w:p>
          <w:p w14:paraId="61C11A47" w14:textId="3C5F3502" w:rsidR="00B07158" w:rsidRPr="004D4459" w:rsidRDefault="00B07158" w:rsidP="00B07158">
            <w:pPr>
              <w:spacing w:after="0" w:line="240" w:lineRule="auto"/>
              <w:textAlignment w:val="baseline"/>
              <w:rPr>
                <w:rFonts w:ascii="Times New Roman" w:eastAsia="Times New Roman" w:hAnsi="Times New Roman" w:cs="Times New Roman"/>
                <w:b/>
                <w:bCs/>
                <w:color w:val="000000" w:themeColor="text1"/>
                <w:sz w:val="20"/>
                <w:szCs w:val="20"/>
                <w:lang w:val="ro-RO"/>
              </w:rPr>
            </w:pPr>
            <w:r w:rsidRPr="004D4459">
              <w:rPr>
                <w:rFonts w:ascii="Times New Roman" w:eastAsia="Times New Roman" w:hAnsi="Times New Roman" w:cs="Times New Roman"/>
                <w:i/>
                <w:iCs/>
                <w:color w:val="000000" w:themeColor="text1"/>
                <w:sz w:val="20"/>
                <w:szCs w:val="20"/>
                <w:lang w:val="ro-RO"/>
              </w:rPr>
              <w:t>- Regulamentul de punere în aplicare (UE) 2019/773</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81A0CEE" w14:textId="74CB4BE9" w:rsidR="00B07158" w:rsidRPr="004D4459" w:rsidRDefault="00B07158" w:rsidP="00B07158">
            <w:pPr>
              <w:tabs>
                <w:tab w:val="left" w:pos="993"/>
              </w:tabs>
              <w:spacing w:after="0" w:line="240" w:lineRule="auto"/>
              <w:ind w:left="93"/>
              <w:jc w:val="center"/>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lastRenderedPageBreak/>
              <w:t xml:space="preserve">Hotărâre de Guvern </w:t>
            </w:r>
            <w:r w:rsidR="007E6CCD">
              <w:rPr>
                <w:rFonts w:ascii="Times New Roman" w:eastAsia="Times New Roman" w:hAnsi="Times New Roman" w:cs="Times New Roman"/>
                <w:color w:val="000000" w:themeColor="text1"/>
                <w:sz w:val="20"/>
                <w:szCs w:val="20"/>
                <w:lang w:val="ro-RO"/>
              </w:rPr>
              <w:t>aprobată</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8C9C615" w14:textId="77777777" w:rsidR="00D65E1C" w:rsidRPr="007E6CCD" w:rsidRDefault="00D65E1C" w:rsidP="00D65E1C">
            <w:pPr>
              <w:spacing w:after="0" w:line="240" w:lineRule="auto"/>
              <w:jc w:val="center"/>
              <w:textAlignment w:val="baseline"/>
              <w:rPr>
                <w:rFonts w:ascii="Times New Roman" w:eastAsia="Times New Roman" w:hAnsi="Times New Roman" w:cs="Times New Roman"/>
                <w:b/>
                <w:color w:val="000000" w:themeColor="text1"/>
                <w:sz w:val="20"/>
                <w:szCs w:val="20"/>
                <w:lang w:val="ro-RO"/>
              </w:rPr>
            </w:pPr>
            <w:r w:rsidRPr="007E6CCD">
              <w:rPr>
                <w:rFonts w:ascii="Times New Roman" w:eastAsia="Times New Roman" w:hAnsi="Times New Roman" w:cs="Times New Roman"/>
                <w:b/>
                <w:color w:val="000000" w:themeColor="text1"/>
                <w:sz w:val="20"/>
                <w:szCs w:val="20"/>
                <w:lang w:val="ro-RO"/>
              </w:rPr>
              <w:t>MIDR</w:t>
            </w:r>
          </w:p>
          <w:p w14:paraId="2A6ED8F5" w14:textId="77777777" w:rsidR="00B07158" w:rsidRPr="004D4459" w:rsidRDefault="00B07158" w:rsidP="00B07158">
            <w:pPr>
              <w:spacing w:after="80" w:line="240" w:lineRule="auto"/>
              <w:jc w:val="center"/>
              <w:rPr>
                <w:rFonts w:ascii="Times New Roman" w:eastAsia="Times New Roman" w:hAnsi="Times New Roman" w:cs="Times New Roman"/>
                <w:color w:val="000000" w:themeColor="text1"/>
                <w:sz w:val="20"/>
                <w:szCs w:val="20"/>
                <w:lang w:val="ro-RO"/>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4AEC30B" w14:textId="1B9548D7" w:rsidR="00B07158" w:rsidRPr="004D4459" w:rsidRDefault="00B07158" w:rsidP="00B07158">
            <w:pPr>
              <w:spacing w:after="0" w:line="240" w:lineRule="auto"/>
              <w:jc w:val="center"/>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 xml:space="preserve">Trimestrul IV, </w:t>
            </w:r>
          </w:p>
          <w:p w14:paraId="79860851" w14:textId="0F39D0EA" w:rsidR="00B07158" w:rsidRPr="004D4459" w:rsidRDefault="00B07158" w:rsidP="00B07158">
            <w:pPr>
              <w:spacing w:after="80" w:line="240" w:lineRule="auto"/>
              <w:jc w:val="center"/>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2025</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5F9F90C" w14:textId="77777777" w:rsidR="00B07158" w:rsidRPr="004D4459" w:rsidRDefault="00B07158" w:rsidP="00B07158">
            <w:pPr>
              <w:spacing w:after="80" w:line="240" w:lineRule="auto"/>
              <w:jc w:val="both"/>
              <w:rPr>
                <w:rFonts w:ascii="Times New Roman" w:eastAsia="Times New Roman" w:hAnsi="Times New Roman" w:cs="Times New Roman"/>
                <w:color w:val="000000" w:themeColor="text1"/>
                <w:sz w:val="20"/>
                <w:szCs w:val="20"/>
                <w:lang w:val="ro-RO"/>
              </w:rPr>
            </w:pPr>
          </w:p>
        </w:tc>
        <w:tc>
          <w:tcPr>
            <w:tcW w:w="1675" w:type="dxa"/>
            <w:tcBorders>
              <w:top w:val="single" w:sz="6" w:space="0" w:color="000000"/>
              <w:left w:val="single" w:sz="6" w:space="0" w:color="000000"/>
              <w:bottom w:val="single" w:sz="6" w:space="0" w:color="000000"/>
              <w:right w:val="single" w:sz="6" w:space="0" w:color="000000"/>
            </w:tcBorders>
            <w:shd w:val="clear" w:color="auto" w:fill="auto"/>
          </w:tcPr>
          <w:p w14:paraId="56CBD165" w14:textId="1F36499C" w:rsidR="006079D5" w:rsidRPr="00BE4437" w:rsidRDefault="00B07158" w:rsidP="006079D5">
            <w:pPr>
              <w:spacing w:after="0" w:line="240" w:lineRule="auto"/>
              <w:textAlignment w:val="baseline"/>
              <w:rPr>
                <w:rFonts w:ascii="Times New Roman" w:eastAsia="Times New Roman" w:hAnsi="Times New Roman" w:cs="Times New Roman"/>
                <w:sz w:val="20"/>
                <w:szCs w:val="20"/>
                <w:lang w:val="ro-RO"/>
              </w:rPr>
            </w:pPr>
            <w:r w:rsidRPr="00BE4437">
              <w:rPr>
                <w:rFonts w:ascii="Times New Roman" w:hAnsi="Times New Roman"/>
                <w:lang w:val="ro-MD" w:eastAsia="en-GB"/>
              </w:rPr>
              <w:t xml:space="preserve">  </w:t>
            </w:r>
            <w:r w:rsidR="006079D5" w:rsidRPr="00BE4437">
              <w:rPr>
                <w:rFonts w:ascii="Times New Roman" w:eastAsia="Times New Roman" w:hAnsi="Times New Roman" w:cs="Times New Roman"/>
                <w:i/>
                <w:iCs/>
                <w:sz w:val="20"/>
                <w:szCs w:val="20"/>
                <w:lang w:val="ro-RO"/>
              </w:rPr>
              <w:t>Costul:</w:t>
            </w:r>
            <w:r w:rsidR="006079D5" w:rsidRPr="00BE4437">
              <w:rPr>
                <w:rFonts w:ascii="Times New Roman" w:eastAsia="Times New Roman" w:hAnsi="Times New Roman" w:cs="Times New Roman"/>
                <w:sz w:val="20"/>
                <w:szCs w:val="20"/>
                <w:lang w:val="ro-RO"/>
              </w:rPr>
              <w:t xml:space="preserve"> </w:t>
            </w:r>
            <w:r w:rsidR="00CE2ACC" w:rsidRPr="00BE4437">
              <w:rPr>
                <w:rFonts w:ascii="Times New Roman" w:eastAsia="Times New Roman" w:hAnsi="Times New Roman" w:cs="Times New Roman"/>
                <w:sz w:val="20"/>
                <w:szCs w:val="20"/>
                <w:lang w:val="ro-RO"/>
              </w:rPr>
              <w:t>47,0</w:t>
            </w:r>
          </w:p>
          <w:p w14:paraId="642CE735" w14:textId="10CCD161" w:rsidR="006079D5" w:rsidRPr="00BE4437" w:rsidRDefault="006079D5" w:rsidP="006079D5">
            <w:pPr>
              <w:spacing w:after="0" w:line="240" w:lineRule="auto"/>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Sursa:</w:t>
            </w:r>
            <w:r w:rsidRPr="00BE4437">
              <w:rPr>
                <w:rFonts w:ascii="Times New Roman" w:eastAsia="Times New Roman" w:hAnsi="Times New Roman" w:cs="Times New Roman"/>
                <w:sz w:val="20"/>
                <w:szCs w:val="20"/>
                <w:lang w:val="ro-RO"/>
              </w:rPr>
              <w:t xml:space="preserve"> Buget (subprogram  640</w:t>
            </w:r>
            <w:r w:rsidR="002A546D" w:rsidRPr="00BE4437">
              <w:rPr>
                <w:rFonts w:ascii="Times New Roman" w:eastAsia="Times New Roman" w:hAnsi="Times New Roman" w:cs="Times New Roman"/>
                <w:sz w:val="20"/>
                <w:szCs w:val="20"/>
                <w:lang w:val="ro-RO"/>
              </w:rPr>
              <w:t>5</w:t>
            </w:r>
            <w:r w:rsidRPr="00BE4437">
              <w:rPr>
                <w:rFonts w:ascii="Times New Roman" w:eastAsia="Times New Roman" w:hAnsi="Times New Roman" w:cs="Times New Roman"/>
                <w:sz w:val="20"/>
                <w:szCs w:val="20"/>
                <w:lang w:val="ro-RO"/>
              </w:rPr>
              <w:t>)</w:t>
            </w:r>
          </w:p>
          <w:p w14:paraId="292B37C3" w14:textId="0E2E9142" w:rsidR="00B07158" w:rsidRPr="00BE4437" w:rsidRDefault="006079D5" w:rsidP="006079D5">
            <w:pPr>
              <w:tabs>
                <w:tab w:val="left" w:pos="993"/>
              </w:tabs>
              <w:spacing w:after="0" w:line="240" w:lineRule="auto"/>
              <w:ind w:left="93"/>
              <w:rPr>
                <w:rFonts w:ascii="Times New Roman" w:eastAsia="Times New Roman" w:hAnsi="Times New Roman" w:cs="Times New Roman"/>
                <w:i/>
                <w:iCs/>
                <w:sz w:val="20"/>
                <w:szCs w:val="20"/>
                <w:lang w:val="ro-RO"/>
              </w:rPr>
            </w:pPr>
            <w:r w:rsidRPr="00BE4437">
              <w:rPr>
                <w:rFonts w:ascii="Times New Roman" w:eastAsia="Times New Roman" w:hAnsi="Times New Roman" w:cs="Times New Roman"/>
                <w:i/>
                <w:iCs/>
                <w:sz w:val="20"/>
                <w:szCs w:val="20"/>
                <w:lang w:val="ro-RO"/>
              </w:rPr>
              <w:lastRenderedPageBreak/>
              <w:t>Deficit:</w:t>
            </w:r>
            <w:r w:rsidR="002A546D" w:rsidRPr="00BE4437">
              <w:rPr>
                <w:rFonts w:ascii="Times New Roman" w:eastAsia="Times New Roman" w:hAnsi="Times New Roman" w:cs="Times New Roman"/>
                <w:i/>
                <w:iCs/>
                <w:sz w:val="20"/>
                <w:szCs w:val="20"/>
                <w:lang w:val="ro-RO"/>
              </w:rPr>
              <w:t xml:space="preserve"> </w:t>
            </w:r>
            <w:r w:rsidR="002A546D" w:rsidRPr="00BE4437">
              <w:rPr>
                <w:rFonts w:ascii="Times New Roman" w:eastAsia="Times New Roman" w:hAnsi="Times New Roman" w:cs="Times New Roman"/>
                <w:sz w:val="20"/>
                <w:szCs w:val="20"/>
                <w:lang w:val="ro-RO"/>
              </w:rPr>
              <w:t>0</w:t>
            </w:r>
          </w:p>
          <w:p w14:paraId="01D41150" w14:textId="2E546D36" w:rsidR="006079D5" w:rsidRPr="00BE4437" w:rsidRDefault="006079D5" w:rsidP="006079D5">
            <w:pPr>
              <w:tabs>
                <w:tab w:val="left" w:pos="993"/>
              </w:tabs>
              <w:spacing w:after="0" w:line="240" w:lineRule="auto"/>
              <w:ind w:left="93"/>
              <w:rPr>
                <w:rFonts w:ascii="Times New Roman" w:eastAsia="Times New Roman" w:hAnsi="Times New Roman" w:cs="Times New Roman"/>
                <w:sz w:val="20"/>
                <w:szCs w:val="20"/>
                <w:lang w:val="ro-RO"/>
              </w:rPr>
            </w:pPr>
            <w:r w:rsidRPr="00BE4437">
              <w:rPr>
                <w:rFonts w:ascii="Times New Roman" w:eastAsia="Times New Roman" w:hAnsi="Times New Roman" w:cs="Times New Roman"/>
                <w:sz w:val="20"/>
                <w:szCs w:val="20"/>
                <w:lang w:val="ro-RO"/>
              </w:rPr>
              <w:t>*Zile petrecute pe activitate -</w:t>
            </w:r>
            <w:r w:rsidR="004A13BF" w:rsidRPr="00BE4437">
              <w:rPr>
                <w:rFonts w:ascii="Times New Roman" w:eastAsia="Times New Roman" w:hAnsi="Times New Roman" w:cs="Times New Roman"/>
                <w:sz w:val="20"/>
                <w:szCs w:val="20"/>
                <w:lang w:val="ro-RO"/>
              </w:rPr>
              <w:t>57</w:t>
            </w:r>
          </w:p>
        </w:tc>
      </w:tr>
      <w:tr w:rsidR="00B07158" w:rsidRPr="004D4459" w14:paraId="5A3A8B6C" w14:textId="77777777" w:rsidTr="00141FDC">
        <w:trPr>
          <w:gridAfter w:val="1"/>
          <w:wAfter w:w="43" w:type="dxa"/>
        </w:trPr>
        <w:tc>
          <w:tcPr>
            <w:tcW w:w="1843" w:type="dxa"/>
            <w:vMerge/>
            <w:tcBorders>
              <w:left w:val="single" w:sz="6" w:space="0" w:color="000000"/>
              <w:right w:val="single" w:sz="6" w:space="0" w:color="000000"/>
            </w:tcBorders>
            <w:shd w:val="clear" w:color="auto" w:fill="auto"/>
          </w:tcPr>
          <w:p w14:paraId="5E8E5928" w14:textId="77777777" w:rsidR="00B07158" w:rsidRPr="004D4459" w:rsidRDefault="00B07158" w:rsidP="00B07158">
            <w:pPr>
              <w:pStyle w:val="Bodytext10"/>
              <w:jc w:val="both"/>
              <w:rPr>
                <w:rFonts w:ascii="Times New Roman" w:eastAsia="Times New Roman" w:hAnsi="Times New Roman" w:cs="Times New Roman"/>
                <w:color w:val="000000" w:themeColor="text1"/>
                <w:sz w:val="20"/>
                <w:szCs w:val="20"/>
                <w:lang w:val="ro-RO"/>
              </w:rPr>
            </w:pPr>
          </w:p>
        </w:tc>
        <w:tc>
          <w:tcPr>
            <w:tcW w:w="1700" w:type="dxa"/>
            <w:tcBorders>
              <w:left w:val="single" w:sz="6" w:space="0" w:color="000000"/>
              <w:bottom w:val="single" w:sz="6" w:space="0" w:color="000000"/>
              <w:right w:val="single" w:sz="6" w:space="0" w:color="000000"/>
            </w:tcBorders>
            <w:shd w:val="clear" w:color="auto" w:fill="auto"/>
          </w:tcPr>
          <w:p w14:paraId="15FF401B" w14:textId="14741655" w:rsidR="00B07158" w:rsidRPr="004D4459" w:rsidRDefault="00B07158" w:rsidP="00B07158">
            <w:pPr>
              <w:spacing w:after="0" w:line="240" w:lineRule="auto"/>
              <w:jc w:val="center"/>
              <w:textAlignment w:val="baseline"/>
              <w:rPr>
                <w:rFonts w:ascii="Times New Roman" w:eastAsia="Times New Roman" w:hAnsi="Times New Roman" w:cs="Times New Roman"/>
                <w:b/>
                <w:bCs/>
                <w:color w:val="000000" w:themeColor="text1"/>
                <w:sz w:val="24"/>
                <w:szCs w:val="24"/>
                <w:lang w:val="ro-RO"/>
              </w:rPr>
            </w:pPr>
            <w:r w:rsidRPr="004D4459">
              <w:rPr>
                <w:rFonts w:ascii="Times New Roman" w:eastAsia="Times New Roman" w:hAnsi="Times New Roman" w:cs="Times New Roman"/>
                <w:color w:val="000000" w:themeColor="text1"/>
                <w:sz w:val="20"/>
                <w:szCs w:val="20"/>
                <w:lang w:val="ro-RO"/>
              </w:rPr>
              <w:t>Acordul de Asociere RM-UE, art.85</w:t>
            </w:r>
          </w:p>
        </w:tc>
        <w:tc>
          <w:tcPr>
            <w:tcW w:w="2014" w:type="dxa"/>
            <w:vMerge/>
            <w:tcBorders>
              <w:left w:val="single" w:sz="6" w:space="0" w:color="000000"/>
              <w:right w:val="single" w:sz="6" w:space="0" w:color="000000"/>
            </w:tcBorders>
            <w:shd w:val="clear" w:color="auto" w:fill="auto"/>
          </w:tcPr>
          <w:p w14:paraId="7C4B06D9" w14:textId="77777777" w:rsidR="00B07158" w:rsidRPr="004D4459" w:rsidRDefault="00B07158" w:rsidP="00B07158">
            <w:pPr>
              <w:pStyle w:val="Default"/>
              <w:rPr>
                <w:rFonts w:ascii="Times New Roman" w:hAnsi="Times New Roman"/>
                <w:color w:val="000000" w:themeColor="text1"/>
                <w:lang w:val="ro-RO"/>
              </w:rPr>
            </w:pPr>
          </w:p>
        </w:tc>
        <w:tc>
          <w:tcPr>
            <w:tcW w:w="2691" w:type="dxa"/>
            <w:tcBorders>
              <w:top w:val="single" w:sz="4" w:space="0" w:color="auto"/>
              <w:left w:val="single" w:sz="6" w:space="0" w:color="000000"/>
              <w:bottom w:val="single" w:sz="4" w:space="0" w:color="auto"/>
              <w:right w:val="single" w:sz="4" w:space="0" w:color="auto"/>
            </w:tcBorders>
            <w:shd w:val="clear" w:color="auto" w:fill="auto"/>
          </w:tcPr>
          <w:p w14:paraId="1775ECBB" w14:textId="3237D41F" w:rsidR="00B07158" w:rsidRPr="004D4459" w:rsidRDefault="00B07158" w:rsidP="00B07158">
            <w:pPr>
              <w:spacing w:after="0" w:line="240" w:lineRule="auto"/>
              <w:textAlignment w:val="baseline"/>
              <w:rPr>
                <w:rFonts w:ascii="Times New Roman" w:eastAsia="Times New Roman" w:hAnsi="Times New Roman" w:cs="Times New Roman"/>
                <w:b/>
                <w:bCs/>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SLT.9</w:t>
            </w:r>
            <w:r>
              <w:rPr>
                <w:rFonts w:ascii="Times New Roman" w:eastAsia="Times New Roman" w:hAnsi="Times New Roman" w:cs="Times New Roman"/>
                <w:color w:val="000000" w:themeColor="text1"/>
                <w:sz w:val="20"/>
                <w:szCs w:val="20"/>
                <w:lang w:val="ro-RO"/>
              </w:rPr>
              <w:t>3</w:t>
            </w:r>
            <w:r w:rsidRPr="004D4459">
              <w:rPr>
                <w:rFonts w:ascii="Times New Roman" w:eastAsia="Times New Roman" w:hAnsi="Times New Roman" w:cs="Times New Roman"/>
                <w:color w:val="000000" w:themeColor="text1"/>
                <w:sz w:val="20"/>
                <w:szCs w:val="20"/>
                <w:lang w:val="ro-RO"/>
              </w:rPr>
              <w:t xml:space="preserve"> Act nou</w:t>
            </w:r>
          </w:p>
          <w:p w14:paraId="0B8BBE7F" w14:textId="694F975D" w:rsidR="00B07158" w:rsidRPr="004D4459" w:rsidRDefault="00B07158" w:rsidP="00B07158">
            <w:pPr>
              <w:spacing w:after="0" w:line="240" w:lineRule="auto"/>
              <w:textAlignment w:val="baseline"/>
              <w:rPr>
                <w:rFonts w:ascii="Times New Roman" w:eastAsia="Times New Roman" w:hAnsi="Times New Roman" w:cs="Times New Roman"/>
                <w:b/>
                <w:bCs/>
                <w:color w:val="000000" w:themeColor="text1"/>
                <w:sz w:val="20"/>
                <w:szCs w:val="20"/>
                <w:lang w:val="ro-RO"/>
              </w:rPr>
            </w:pPr>
            <w:r w:rsidRPr="004D4459">
              <w:rPr>
                <w:rFonts w:ascii="Times New Roman" w:eastAsia="Times New Roman" w:hAnsi="Times New Roman" w:cs="Times New Roman"/>
                <w:b/>
                <w:bCs/>
                <w:color w:val="000000" w:themeColor="text1"/>
                <w:sz w:val="20"/>
                <w:szCs w:val="20"/>
                <w:lang w:val="ro-RO"/>
              </w:rPr>
              <w:t>Aprobarea proiectului Hotărârii de Guvern privind specificațiile tehnice de interoperabilitate referitoare la accesibilitatea sistemului feroviar al Uniunii pentru persoanele cu handicap și persoanele cu mobilitate redus</w:t>
            </w:r>
          </w:p>
          <w:p w14:paraId="01F2F580" w14:textId="77777777" w:rsidR="00B07158" w:rsidRPr="004D4459" w:rsidRDefault="00B07158" w:rsidP="00B07158">
            <w:pPr>
              <w:spacing w:after="0" w:line="240" w:lineRule="auto"/>
              <w:textAlignment w:val="baseline"/>
              <w:rPr>
                <w:rFonts w:ascii="Times New Roman" w:eastAsia="Times New Roman" w:hAnsi="Times New Roman" w:cs="Times New Roman"/>
                <w:i/>
                <w:iCs/>
                <w:color w:val="000000" w:themeColor="text1"/>
                <w:sz w:val="20"/>
                <w:szCs w:val="20"/>
                <w:lang w:val="ro-RO"/>
              </w:rPr>
            </w:pPr>
            <w:r w:rsidRPr="004D4459">
              <w:rPr>
                <w:rFonts w:ascii="Times New Roman" w:eastAsia="Times New Roman" w:hAnsi="Times New Roman" w:cs="Times New Roman"/>
                <w:i/>
                <w:iCs/>
                <w:color w:val="000000" w:themeColor="text1"/>
                <w:sz w:val="20"/>
                <w:szCs w:val="20"/>
                <w:lang w:val="ro-RO"/>
              </w:rPr>
              <w:t>Transpune:</w:t>
            </w:r>
          </w:p>
          <w:p w14:paraId="6552B821" w14:textId="6204B2E3" w:rsidR="00B07158" w:rsidRPr="004D4459" w:rsidRDefault="00B07158" w:rsidP="00B07158">
            <w:pPr>
              <w:spacing w:after="0" w:line="240" w:lineRule="auto"/>
              <w:textAlignment w:val="baseline"/>
              <w:rPr>
                <w:rFonts w:ascii="Times New Roman" w:eastAsia="Times New Roman" w:hAnsi="Times New Roman" w:cs="Times New Roman"/>
                <w:b/>
                <w:bCs/>
                <w:color w:val="000000" w:themeColor="text1"/>
                <w:sz w:val="20"/>
                <w:szCs w:val="20"/>
                <w:lang w:val="ro-RO"/>
              </w:rPr>
            </w:pPr>
            <w:r w:rsidRPr="004D4459">
              <w:rPr>
                <w:rFonts w:ascii="Times New Roman" w:eastAsia="Times New Roman" w:hAnsi="Times New Roman" w:cs="Times New Roman"/>
                <w:i/>
                <w:iCs/>
                <w:color w:val="000000" w:themeColor="text1"/>
                <w:sz w:val="20"/>
                <w:szCs w:val="20"/>
                <w:lang w:val="ro-RO"/>
              </w:rPr>
              <w:t>- Regulamentul (UE) nr. 1300/2014</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16EA939" w14:textId="57037EF1" w:rsidR="00B07158" w:rsidRPr="004D4459" w:rsidRDefault="00B07158" w:rsidP="00B07158">
            <w:pPr>
              <w:tabs>
                <w:tab w:val="left" w:pos="993"/>
              </w:tabs>
              <w:spacing w:after="0" w:line="240" w:lineRule="auto"/>
              <w:ind w:left="93"/>
              <w:jc w:val="center"/>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 xml:space="preserve">Hotărâre de Guvern </w:t>
            </w:r>
            <w:r w:rsidR="007E6CCD">
              <w:rPr>
                <w:rFonts w:ascii="Times New Roman" w:eastAsia="Times New Roman" w:hAnsi="Times New Roman" w:cs="Times New Roman"/>
                <w:color w:val="000000" w:themeColor="text1"/>
                <w:sz w:val="20"/>
                <w:szCs w:val="20"/>
                <w:lang w:val="ro-RO"/>
              </w:rPr>
              <w:t>aprobată</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FC116FA" w14:textId="77777777" w:rsidR="00D65E1C" w:rsidRPr="007E6CCD" w:rsidRDefault="00D65E1C" w:rsidP="00D65E1C">
            <w:pPr>
              <w:spacing w:after="0" w:line="240" w:lineRule="auto"/>
              <w:jc w:val="center"/>
              <w:textAlignment w:val="baseline"/>
              <w:rPr>
                <w:rFonts w:ascii="Times New Roman" w:eastAsia="Times New Roman" w:hAnsi="Times New Roman" w:cs="Times New Roman"/>
                <w:b/>
                <w:color w:val="000000" w:themeColor="text1"/>
                <w:sz w:val="20"/>
                <w:szCs w:val="20"/>
                <w:lang w:val="ro-RO"/>
              </w:rPr>
            </w:pPr>
            <w:r w:rsidRPr="007E6CCD">
              <w:rPr>
                <w:rFonts w:ascii="Times New Roman" w:eastAsia="Times New Roman" w:hAnsi="Times New Roman" w:cs="Times New Roman"/>
                <w:b/>
                <w:color w:val="000000" w:themeColor="text1"/>
                <w:sz w:val="20"/>
                <w:szCs w:val="20"/>
                <w:lang w:val="ro-RO"/>
              </w:rPr>
              <w:t>MIDR</w:t>
            </w:r>
          </w:p>
          <w:p w14:paraId="7D5EC45F" w14:textId="77777777" w:rsidR="00B07158" w:rsidRPr="004D4459" w:rsidRDefault="00B07158" w:rsidP="00B07158">
            <w:pPr>
              <w:spacing w:after="80" w:line="240" w:lineRule="auto"/>
              <w:jc w:val="center"/>
              <w:rPr>
                <w:rFonts w:ascii="Times New Roman" w:eastAsia="Times New Roman" w:hAnsi="Times New Roman" w:cs="Times New Roman"/>
                <w:color w:val="000000" w:themeColor="text1"/>
                <w:sz w:val="20"/>
                <w:szCs w:val="20"/>
                <w:lang w:val="ro-RO"/>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EFEB78C" w14:textId="65550CEA" w:rsidR="00B07158" w:rsidRPr="004D4459" w:rsidRDefault="00B07158" w:rsidP="00B07158">
            <w:pPr>
              <w:spacing w:after="0" w:line="240" w:lineRule="auto"/>
              <w:jc w:val="center"/>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 xml:space="preserve">Trimestrul IV, </w:t>
            </w:r>
          </w:p>
          <w:p w14:paraId="37A07A75" w14:textId="09BAFBFA" w:rsidR="00B07158" w:rsidRPr="004D4459" w:rsidRDefault="00B07158" w:rsidP="00B07158">
            <w:pPr>
              <w:spacing w:after="80" w:line="240" w:lineRule="auto"/>
              <w:jc w:val="center"/>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202</w:t>
            </w:r>
            <w:r w:rsidR="00DA3CA5">
              <w:rPr>
                <w:rFonts w:ascii="Times New Roman" w:eastAsia="Times New Roman" w:hAnsi="Times New Roman" w:cs="Times New Roman"/>
                <w:color w:val="000000" w:themeColor="text1"/>
                <w:sz w:val="20"/>
                <w:szCs w:val="20"/>
                <w:lang w:val="ro-RO"/>
              </w:rPr>
              <w:t>6</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2869D6B" w14:textId="77777777" w:rsidR="00B07158" w:rsidRPr="004D4459" w:rsidRDefault="00B07158" w:rsidP="00B07158">
            <w:pPr>
              <w:spacing w:after="80" w:line="240" w:lineRule="auto"/>
              <w:jc w:val="both"/>
              <w:rPr>
                <w:rFonts w:ascii="Times New Roman" w:eastAsia="Times New Roman" w:hAnsi="Times New Roman" w:cs="Times New Roman"/>
                <w:color w:val="000000" w:themeColor="text1"/>
                <w:sz w:val="20"/>
                <w:szCs w:val="20"/>
                <w:lang w:val="ro-RO"/>
              </w:rPr>
            </w:pPr>
          </w:p>
        </w:tc>
        <w:tc>
          <w:tcPr>
            <w:tcW w:w="1675" w:type="dxa"/>
            <w:tcBorders>
              <w:top w:val="single" w:sz="6" w:space="0" w:color="000000"/>
              <w:left w:val="single" w:sz="6" w:space="0" w:color="000000"/>
              <w:bottom w:val="single" w:sz="6" w:space="0" w:color="000000"/>
              <w:right w:val="single" w:sz="6" w:space="0" w:color="000000"/>
            </w:tcBorders>
            <w:shd w:val="clear" w:color="auto" w:fill="auto"/>
          </w:tcPr>
          <w:p w14:paraId="2F727E0C" w14:textId="2E707A6E" w:rsidR="006079D5" w:rsidRPr="00BE4437" w:rsidRDefault="006079D5" w:rsidP="006079D5">
            <w:pPr>
              <w:spacing w:after="0" w:line="240" w:lineRule="auto"/>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Costul:</w:t>
            </w:r>
            <w:r w:rsidRPr="00BE4437">
              <w:rPr>
                <w:rFonts w:ascii="Times New Roman" w:eastAsia="Times New Roman" w:hAnsi="Times New Roman" w:cs="Times New Roman"/>
                <w:sz w:val="20"/>
                <w:szCs w:val="20"/>
                <w:lang w:val="ro-RO"/>
              </w:rPr>
              <w:t xml:space="preserve"> </w:t>
            </w:r>
            <w:r w:rsidR="00CE2ACC" w:rsidRPr="00BE4437">
              <w:rPr>
                <w:rFonts w:ascii="Times New Roman" w:eastAsia="Times New Roman" w:hAnsi="Times New Roman" w:cs="Times New Roman"/>
                <w:sz w:val="20"/>
                <w:szCs w:val="20"/>
                <w:lang w:val="ro-RO"/>
              </w:rPr>
              <w:t>65,8</w:t>
            </w:r>
          </w:p>
          <w:p w14:paraId="565A54F8" w14:textId="53EA1079" w:rsidR="006079D5" w:rsidRPr="00BE4437" w:rsidRDefault="006079D5" w:rsidP="006079D5">
            <w:pPr>
              <w:spacing w:after="0" w:line="240" w:lineRule="auto"/>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Sursa:</w:t>
            </w:r>
            <w:r w:rsidRPr="00BE4437">
              <w:rPr>
                <w:rFonts w:ascii="Times New Roman" w:eastAsia="Times New Roman" w:hAnsi="Times New Roman" w:cs="Times New Roman"/>
                <w:sz w:val="20"/>
                <w:szCs w:val="20"/>
                <w:lang w:val="ro-RO"/>
              </w:rPr>
              <w:t xml:space="preserve"> Buget (subprogram  640</w:t>
            </w:r>
            <w:r w:rsidR="002A546D" w:rsidRPr="00BE4437">
              <w:rPr>
                <w:rFonts w:ascii="Times New Roman" w:eastAsia="Times New Roman" w:hAnsi="Times New Roman" w:cs="Times New Roman"/>
                <w:sz w:val="20"/>
                <w:szCs w:val="20"/>
                <w:lang w:val="ro-RO"/>
              </w:rPr>
              <w:t>5</w:t>
            </w:r>
            <w:r w:rsidRPr="00BE4437">
              <w:rPr>
                <w:rFonts w:ascii="Times New Roman" w:eastAsia="Times New Roman" w:hAnsi="Times New Roman" w:cs="Times New Roman"/>
                <w:sz w:val="20"/>
                <w:szCs w:val="20"/>
                <w:lang w:val="ro-RO"/>
              </w:rPr>
              <w:t>)</w:t>
            </w:r>
          </w:p>
          <w:p w14:paraId="4A5A2133" w14:textId="7D76FD89" w:rsidR="00B07158" w:rsidRPr="00BE4437" w:rsidRDefault="006079D5" w:rsidP="006079D5">
            <w:pPr>
              <w:tabs>
                <w:tab w:val="left" w:pos="993"/>
              </w:tabs>
              <w:spacing w:after="0" w:line="240" w:lineRule="auto"/>
              <w:ind w:left="93"/>
              <w:rPr>
                <w:rFonts w:ascii="Times New Roman" w:eastAsia="Times New Roman" w:hAnsi="Times New Roman" w:cs="Times New Roman"/>
                <w:i/>
                <w:iCs/>
                <w:sz w:val="20"/>
                <w:szCs w:val="20"/>
                <w:lang w:val="ro-RO"/>
              </w:rPr>
            </w:pPr>
            <w:r w:rsidRPr="00BE4437">
              <w:rPr>
                <w:rFonts w:ascii="Times New Roman" w:eastAsia="Times New Roman" w:hAnsi="Times New Roman" w:cs="Times New Roman"/>
                <w:i/>
                <w:iCs/>
                <w:sz w:val="20"/>
                <w:szCs w:val="20"/>
                <w:lang w:val="ro-RO"/>
              </w:rPr>
              <w:t>Deficit:</w:t>
            </w:r>
            <w:r w:rsidR="002A546D" w:rsidRPr="00BE4437">
              <w:rPr>
                <w:rFonts w:ascii="Times New Roman" w:eastAsia="Times New Roman" w:hAnsi="Times New Roman" w:cs="Times New Roman"/>
                <w:i/>
                <w:iCs/>
                <w:sz w:val="20"/>
                <w:szCs w:val="20"/>
                <w:lang w:val="ro-RO"/>
              </w:rPr>
              <w:t xml:space="preserve"> </w:t>
            </w:r>
            <w:r w:rsidR="002A546D" w:rsidRPr="00BE4437">
              <w:rPr>
                <w:rFonts w:ascii="Times New Roman" w:eastAsia="Times New Roman" w:hAnsi="Times New Roman" w:cs="Times New Roman"/>
                <w:sz w:val="20"/>
                <w:szCs w:val="20"/>
                <w:lang w:val="ro-RO"/>
              </w:rPr>
              <w:t>0</w:t>
            </w:r>
          </w:p>
          <w:p w14:paraId="2151CD37" w14:textId="0AAA676B" w:rsidR="006079D5" w:rsidRPr="00BE4437" w:rsidRDefault="006079D5" w:rsidP="006079D5">
            <w:pPr>
              <w:tabs>
                <w:tab w:val="left" w:pos="993"/>
              </w:tabs>
              <w:spacing w:after="0" w:line="240" w:lineRule="auto"/>
              <w:ind w:left="93"/>
              <w:rPr>
                <w:rFonts w:ascii="Times New Roman" w:eastAsia="Times New Roman" w:hAnsi="Times New Roman" w:cs="Times New Roman"/>
                <w:sz w:val="20"/>
                <w:szCs w:val="20"/>
                <w:lang w:val="ro-RO"/>
              </w:rPr>
            </w:pPr>
            <w:r w:rsidRPr="00BE4437">
              <w:rPr>
                <w:rFonts w:ascii="Times New Roman" w:eastAsia="Times New Roman" w:hAnsi="Times New Roman" w:cs="Times New Roman"/>
                <w:sz w:val="20"/>
                <w:szCs w:val="20"/>
                <w:lang w:val="ro-RO"/>
              </w:rPr>
              <w:t>*Zile petrecute pe activitate -</w:t>
            </w:r>
            <w:r w:rsidR="00CE2ACC" w:rsidRPr="00BE4437">
              <w:rPr>
                <w:rFonts w:ascii="Times New Roman" w:eastAsia="Times New Roman" w:hAnsi="Times New Roman" w:cs="Times New Roman"/>
                <w:sz w:val="20"/>
                <w:szCs w:val="20"/>
                <w:lang w:val="ro-RO"/>
              </w:rPr>
              <w:t>75</w:t>
            </w:r>
          </w:p>
        </w:tc>
      </w:tr>
      <w:tr w:rsidR="00B07158" w:rsidRPr="004D4459" w14:paraId="4200BC22" w14:textId="77777777" w:rsidTr="00141FDC">
        <w:trPr>
          <w:gridAfter w:val="1"/>
          <w:wAfter w:w="43" w:type="dxa"/>
        </w:trPr>
        <w:tc>
          <w:tcPr>
            <w:tcW w:w="1843" w:type="dxa"/>
            <w:vMerge/>
            <w:tcBorders>
              <w:left w:val="single" w:sz="6" w:space="0" w:color="000000"/>
              <w:right w:val="single" w:sz="6" w:space="0" w:color="000000"/>
            </w:tcBorders>
            <w:shd w:val="clear" w:color="auto" w:fill="auto"/>
          </w:tcPr>
          <w:p w14:paraId="0B8B917F" w14:textId="77777777" w:rsidR="00B07158" w:rsidRPr="004D4459" w:rsidRDefault="00B07158" w:rsidP="00B07158">
            <w:pPr>
              <w:pStyle w:val="Bodytext10"/>
              <w:jc w:val="both"/>
              <w:rPr>
                <w:rFonts w:ascii="Times New Roman" w:eastAsia="Times New Roman" w:hAnsi="Times New Roman" w:cs="Times New Roman"/>
                <w:color w:val="000000" w:themeColor="text1"/>
                <w:sz w:val="20"/>
                <w:szCs w:val="20"/>
                <w:lang w:val="ro-RO"/>
              </w:rPr>
            </w:pPr>
          </w:p>
        </w:tc>
        <w:tc>
          <w:tcPr>
            <w:tcW w:w="1700" w:type="dxa"/>
            <w:tcBorders>
              <w:left w:val="single" w:sz="6" w:space="0" w:color="000000"/>
              <w:bottom w:val="single" w:sz="6" w:space="0" w:color="000000"/>
              <w:right w:val="single" w:sz="6" w:space="0" w:color="000000"/>
            </w:tcBorders>
            <w:shd w:val="clear" w:color="auto" w:fill="auto"/>
          </w:tcPr>
          <w:p w14:paraId="04595955" w14:textId="4489734D" w:rsidR="00B07158" w:rsidRPr="004D4459" w:rsidRDefault="00B07158" w:rsidP="00B07158">
            <w:pPr>
              <w:spacing w:after="0" w:line="240" w:lineRule="auto"/>
              <w:jc w:val="center"/>
              <w:textAlignment w:val="baseline"/>
              <w:rPr>
                <w:rFonts w:ascii="Times New Roman" w:eastAsia="Times New Roman" w:hAnsi="Times New Roman" w:cs="Times New Roman"/>
                <w:b/>
                <w:bCs/>
                <w:color w:val="000000" w:themeColor="text1"/>
                <w:sz w:val="24"/>
                <w:szCs w:val="24"/>
                <w:lang w:val="ro-RO"/>
              </w:rPr>
            </w:pPr>
            <w:r w:rsidRPr="004D4459">
              <w:rPr>
                <w:rFonts w:ascii="Times New Roman" w:eastAsia="Times New Roman" w:hAnsi="Times New Roman" w:cs="Times New Roman"/>
                <w:color w:val="000000" w:themeColor="text1"/>
                <w:sz w:val="20"/>
                <w:szCs w:val="20"/>
                <w:lang w:val="ro-RO"/>
              </w:rPr>
              <w:t>Acordul de Asociere RM-UE, art.85</w:t>
            </w:r>
          </w:p>
        </w:tc>
        <w:tc>
          <w:tcPr>
            <w:tcW w:w="2014" w:type="dxa"/>
            <w:vMerge/>
            <w:tcBorders>
              <w:left w:val="single" w:sz="6" w:space="0" w:color="000000"/>
              <w:right w:val="single" w:sz="6" w:space="0" w:color="000000"/>
            </w:tcBorders>
            <w:shd w:val="clear" w:color="auto" w:fill="auto"/>
          </w:tcPr>
          <w:p w14:paraId="72C4BB16" w14:textId="77777777" w:rsidR="00B07158" w:rsidRPr="004D4459" w:rsidRDefault="00B07158" w:rsidP="00B07158">
            <w:pPr>
              <w:pStyle w:val="Default"/>
              <w:rPr>
                <w:rFonts w:ascii="Times New Roman" w:hAnsi="Times New Roman"/>
                <w:color w:val="000000" w:themeColor="text1"/>
                <w:lang w:val="ro-RO"/>
              </w:rPr>
            </w:pPr>
          </w:p>
        </w:tc>
        <w:tc>
          <w:tcPr>
            <w:tcW w:w="2691" w:type="dxa"/>
            <w:tcBorders>
              <w:top w:val="single" w:sz="4" w:space="0" w:color="auto"/>
              <w:left w:val="single" w:sz="6" w:space="0" w:color="000000"/>
              <w:bottom w:val="single" w:sz="4" w:space="0" w:color="auto"/>
              <w:right w:val="single" w:sz="4" w:space="0" w:color="auto"/>
            </w:tcBorders>
            <w:shd w:val="clear" w:color="auto" w:fill="auto"/>
          </w:tcPr>
          <w:p w14:paraId="511068DA" w14:textId="5AC1CC90" w:rsidR="00B07158" w:rsidRPr="004D4459" w:rsidRDefault="00B07158" w:rsidP="00B07158">
            <w:pPr>
              <w:spacing w:after="0" w:line="240" w:lineRule="auto"/>
              <w:textAlignment w:val="baseline"/>
              <w:rPr>
                <w:rFonts w:ascii="Times New Roman" w:eastAsia="Times New Roman" w:hAnsi="Times New Roman" w:cs="Times New Roman"/>
                <w:b/>
                <w:bCs/>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SLT.9</w:t>
            </w:r>
            <w:r>
              <w:rPr>
                <w:rFonts w:ascii="Times New Roman" w:eastAsia="Times New Roman" w:hAnsi="Times New Roman" w:cs="Times New Roman"/>
                <w:color w:val="000000" w:themeColor="text1"/>
                <w:sz w:val="20"/>
                <w:szCs w:val="20"/>
                <w:lang w:val="ro-RO"/>
              </w:rPr>
              <w:t>4</w:t>
            </w:r>
            <w:r w:rsidRPr="004D4459">
              <w:rPr>
                <w:rFonts w:ascii="Times New Roman" w:eastAsia="Times New Roman" w:hAnsi="Times New Roman" w:cs="Times New Roman"/>
                <w:color w:val="000000" w:themeColor="text1"/>
                <w:sz w:val="20"/>
                <w:szCs w:val="20"/>
                <w:lang w:val="ro-RO"/>
              </w:rPr>
              <w:t xml:space="preserve"> Act nou</w:t>
            </w:r>
          </w:p>
          <w:p w14:paraId="69269E83" w14:textId="2238BB44" w:rsidR="00B07158" w:rsidRPr="004D4459" w:rsidRDefault="00B07158" w:rsidP="00B07158">
            <w:pPr>
              <w:spacing w:after="0" w:line="240" w:lineRule="auto"/>
              <w:textAlignment w:val="baseline"/>
              <w:rPr>
                <w:rFonts w:ascii="Times New Roman" w:eastAsia="Times New Roman" w:hAnsi="Times New Roman" w:cs="Times New Roman"/>
                <w:b/>
                <w:bCs/>
                <w:color w:val="000000" w:themeColor="text1"/>
                <w:sz w:val="20"/>
                <w:szCs w:val="20"/>
                <w:lang w:val="ro-RO"/>
              </w:rPr>
            </w:pPr>
            <w:r w:rsidRPr="004D4459">
              <w:rPr>
                <w:rFonts w:ascii="Times New Roman" w:eastAsia="Times New Roman" w:hAnsi="Times New Roman" w:cs="Times New Roman"/>
                <w:b/>
                <w:bCs/>
                <w:color w:val="000000" w:themeColor="text1"/>
                <w:sz w:val="20"/>
                <w:szCs w:val="20"/>
                <w:lang w:val="ro-RO"/>
              </w:rPr>
              <w:t>Aprobarea proiectului Hotărârii de Guvern privind specificația tehnică de interoperabilitate referitoare la subsistemul „material rulant – zgomot”</w:t>
            </w:r>
          </w:p>
          <w:p w14:paraId="0B9BE938" w14:textId="77777777" w:rsidR="00B07158" w:rsidRPr="004D4459" w:rsidRDefault="00B07158" w:rsidP="00B07158">
            <w:pPr>
              <w:spacing w:after="0" w:line="240" w:lineRule="auto"/>
              <w:textAlignment w:val="baseline"/>
              <w:rPr>
                <w:rFonts w:ascii="Times New Roman" w:eastAsia="Times New Roman" w:hAnsi="Times New Roman" w:cs="Times New Roman"/>
                <w:i/>
                <w:iCs/>
                <w:color w:val="000000" w:themeColor="text1"/>
                <w:sz w:val="20"/>
                <w:szCs w:val="20"/>
                <w:lang w:val="ro-RO"/>
              </w:rPr>
            </w:pPr>
            <w:r w:rsidRPr="004D4459">
              <w:rPr>
                <w:rFonts w:ascii="Times New Roman" w:eastAsia="Times New Roman" w:hAnsi="Times New Roman" w:cs="Times New Roman"/>
                <w:i/>
                <w:iCs/>
                <w:color w:val="000000" w:themeColor="text1"/>
                <w:sz w:val="20"/>
                <w:szCs w:val="20"/>
                <w:lang w:val="ro-RO"/>
              </w:rPr>
              <w:t>Transpune:</w:t>
            </w:r>
          </w:p>
          <w:p w14:paraId="004A3774" w14:textId="774EB9BF" w:rsidR="00B07158" w:rsidRPr="004D4459" w:rsidRDefault="00B07158" w:rsidP="00B07158">
            <w:pPr>
              <w:spacing w:after="0" w:line="240" w:lineRule="auto"/>
              <w:textAlignment w:val="baseline"/>
              <w:rPr>
                <w:rFonts w:ascii="Times New Roman" w:eastAsia="Times New Roman" w:hAnsi="Times New Roman" w:cs="Times New Roman"/>
                <w:b/>
                <w:bCs/>
                <w:color w:val="000000" w:themeColor="text1"/>
                <w:sz w:val="20"/>
                <w:szCs w:val="20"/>
                <w:lang w:val="ro-RO"/>
              </w:rPr>
            </w:pPr>
            <w:r w:rsidRPr="004D4459">
              <w:rPr>
                <w:rFonts w:ascii="Times New Roman" w:eastAsia="Times New Roman" w:hAnsi="Times New Roman" w:cs="Times New Roman"/>
                <w:i/>
                <w:iCs/>
                <w:color w:val="000000" w:themeColor="text1"/>
                <w:sz w:val="20"/>
                <w:szCs w:val="20"/>
                <w:lang w:val="ro-RO"/>
              </w:rPr>
              <w:t>- Regulamentul (UE) nr. 1304/2014</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A3E0561" w14:textId="281CD975" w:rsidR="00B07158" w:rsidRPr="004D4459" w:rsidRDefault="00B07158" w:rsidP="00B07158">
            <w:pPr>
              <w:tabs>
                <w:tab w:val="left" w:pos="993"/>
              </w:tabs>
              <w:spacing w:after="0" w:line="240" w:lineRule="auto"/>
              <w:ind w:left="93"/>
              <w:jc w:val="center"/>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 xml:space="preserve">Hotărâre de Guvern </w:t>
            </w:r>
            <w:r w:rsidR="007E6CCD">
              <w:rPr>
                <w:rFonts w:ascii="Times New Roman" w:eastAsia="Times New Roman" w:hAnsi="Times New Roman" w:cs="Times New Roman"/>
                <w:color w:val="000000" w:themeColor="text1"/>
                <w:sz w:val="20"/>
                <w:szCs w:val="20"/>
                <w:lang w:val="ro-RO"/>
              </w:rPr>
              <w:t>aprobată</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D9B5EB1" w14:textId="77777777" w:rsidR="00D65E1C" w:rsidRPr="007E6CCD" w:rsidRDefault="00D65E1C" w:rsidP="00D65E1C">
            <w:pPr>
              <w:spacing w:after="0" w:line="240" w:lineRule="auto"/>
              <w:jc w:val="center"/>
              <w:textAlignment w:val="baseline"/>
              <w:rPr>
                <w:rFonts w:ascii="Times New Roman" w:eastAsia="Times New Roman" w:hAnsi="Times New Roman" w:cs="Times New Roman"/>
                <w:b/>
                <w:color w:val="000000" w:themeColor="text1"/>
                <w:sz w:val="20"/>
                <w:szCs w:val="20"/>
                <w:lang w:val="ro-RO"/>
              </w:rPr>
            </w:pPr>
            <w:r w:rsidRPr="007E6CCD">
              <w:rPr>
                <w:rFonts w:ascii="Times New Roman" w:eastAsia="Times New Roman" w:hAnsi="Times New Roman" w:cs="Times New Roman"/>
                <w:b/>
                <w:color w:val="000000" w:themeColor="text1"/>
                <w:sz w:val="20"/>
                <w:szCs w:val="20"/>
                <w:lang w:val="ro-RO"/>
              </w:rPr>
              <w:t>MIDR</w:t>
            </w:r>
          </w:p>
          <w:p w14:paraId="78612278" w14:textId="77777777" w:rsidR="00B07158" w:rsidRPr="004D4459" w:rsidRDefault="00B07158" w:rsidP="00B07158">
            <w:pPr>
              <w:spacing w:after="80" w:line="240" w:lineRule="auto"/>
              <w:jc w:val="center"/>
              <w:rPr>
                <w:rFonts w:ascii="Times New Roman" w:eastAsia="Times New Roman" w:hAnsi="Times New Roman" w:cs="Times New Roman"/>
                <w:color w:val="000000" w:themeColor="text1"/>
                <w:sz w:val="20"/>
                <w:szCs w:val="20"/>
                <w:lang w:val="ro-RO"/>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55076BE" w14:textId="2ACFADBD" w:rsidR="00B07158" w:rsidRPr="004D4459" w:rsidRDefault="00B07158" w:rsidP="00B07158">
            <w:pPr>
              <w:spacing w:after="0" w:line="240" w:lineRule="auto"/>
              <w:jc w:val="center"/>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 xml:space="preserve">Trimestrul IV, </w:t>
            </w:r>
          </w:p>
          <w:p w14:paraId="417441B7" w14:textId="606C67D4" w:rsidR="00B07158" w:rsidRPr="004D4459" w:rsidRDefault="00B07158" w:rsidP="00B07158">
            <w:pPr>
              <w:spacing w:after="80" w:line="240" w:lineRule="auto"/>
              <w:jc w:val="center"/>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2026</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409E784" w14:textId="77777777" w:rsidR="00B07158" w:rsidRPr="004D4459" w:rsidRDefault="00B07158" w:rsidP="00B07158">
            <w:pPr>
              <w:spacing w:after="80" w:line="240" w:lineRule="auto"/>
              <w:jc w:val="both"/>
              <w:rPr>
                <w:rFonts w:ascii="Times New Roman" w:eastAsia="Times New Roman" w:hAnsi="Times New Roman" w:cs="Times New Roman"/>
                <w:color w:val="000000" w:themeColor="text1"/>
                <w:sz w:val="20"/>
                <w:szCs w:val="20"/>
                <w:lang w:val="ro-RO"/>
              </w:rPr>
            </w:pPr>
          </w:p>
        </w:tc>
        <w:tc>
          <w:tcPr>
            <w:tcW w:w="1675" w:type="dxa"/>
            <w:tcBorders>
              <w:top w:val="single" w:sz="6" w:space="0" w:color="000000"/>
              <w:left w:val="single" w:sz="6" w:space="0" w:color="000000"/>
              <w:bottom w:val="single" w:sz="6" w:space="0" w:color="000000"/>
              <w:right w:val="single" w:sz="6" w:space="0" w:color="000000"/>
            </w:tcBorders>
            <w:shd w:val="clear" w:color="auto" w:fill="auto"/>
          </w:tcPr>
          <w:p w14:paraId="147DEDD0" w14:textId="21F95979" w:rsidR="006079D5" w:rsidRPr="00BE4437" w:rsidRDefault="006079D5" w:rsidP="006079D5">
            <w:pPr>
              <w:spacing w:after="0" w:line="240" w:lineRule="auto"/>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Costul:</w:t>
            </w:r>
            <w:r w:rsidRPr="00BE4437">
              <w:rPr>
                <w:rFonts w:ascii="Times New Roman" w:eastAsia="Times New Roman" w:hAnsi="Times New Roman" w:cs="Times New Roman"/>
                <w:sz w:val="20"/>
                <w:szCs w:val="20"/>
                <w:lang w:val="ro-RO"/>
              </w:rPr>
              <w:t xml:space="preserve"> </w:t>
            </w:r>
            <w:r w:rsidR="00CE2ACC" w:rsidRPr="00BE4437">
              <w:rPr>
                <w:rFonts w:ascii="Times New Roman" w:eastAsia="Times New Roman" w:hAnsi="Times New Roman" w:cs="Times New Roman"/>
                <w:sz w:val="20"/>
                <w:szCs w:val="20"/>
                <w:lang w:val="ro-RO"/>
              </w:rPr>
              <w:t>45,0</w:t>
            </w:r>
          </w:p>
          <w:p w14:paraId="3E1911BD" w14:textId="2F92BF4A" w:rsidR="006079D5" w:rsidRPr="00BE4437" w:rsidRDefault="006079D5" w:rsidP="006079D5">
            <w:pPr>
              <w:spacing w:after="0" w:line="240" w:lineRule="auto"/>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Sursa:</w:t>
            </w:r>
            <w:r w:rsidRPr="00BE4437">
              <w:rPr>
                <w:rFonts w:ascii="Times New Roman" w:eastAsia="Times New Roman" w:hAnsi="Times New Roman" w:cs="Times New Roman"/>
                <w:sz w:val="20"/>
                <w:szCs w:val="20"/>
                <w:lang w:val="ro-RO"/>
              </w:rPr>
              <w:t xml:space="preserve"> Buget (subprogram  640</w:t>
            </w:r>
            <w:r w:rsidR="002A546D" w:rsidRPr="00BE4437">
              <w:rPr>
                <w:rFonts w:ascii="Times New Roman" w:eastAsia="Times New Roman" w:hAnsi="Times New Roman" w:cs="Times New Roman"/>
                <w:sz w:val="20"/>
                <w:szCs w:val="20"/>
                <w:lang w:val="ro-RO"/>
              </w:rPr>
              <w:t>5</w:t>
            </w:r>
            <w:r w:rsidRPr="00BE4437">
              <w:rPr>
                <w:rFonts w:ascii="Times New Roman" w:eastAsia="Times New Roman" w:hAnsi="Times New Roman" w:cs="Times New Roman"/>
                <w:sz w:val="20"/>
                <w:szCs w:val="20"/>
                <w:lang w:val="ro-RO"/>
              </w:rPr>
              <w:t>)</w:t>
            </w:r>
          </w:p>
          <w:p w14:paraId="651607B3" w14:textId="0ED38FE1" w:rsidR="00B07158" w:rsidRPr="00BE4437" w:rsidRDefault="006079D5" w:rsidP="006079D5">
            <w:pPr>
              <w:tabs>
                <w:tab w:val="left" w:pos="993"/>
              </w:tabs>
              <w:spacing w:after="0" w:line="240" w:lineRule="auto"/>
              <w:ind w:left="93"/>
              <w:rPr>
                <w:rFonts w:ascii="Times New Roman" w:eastAsia="Times New Roman" w:hAnsi="Times New Roman" w:cs="Times New Roman"/>
                <w:i/>
                <w:iCs/>
                <w:sz w:val="20"/>
                <w:szCs w:val="20"/>
                <w:lang w:val="ro-RO"/>
              </w:rPr>
            </w:pPr>
            <w:r w:rsidRPr="00BE4437">
              <w:rPr>
                <w:rFonts w:ascii="Times New Roman" w:eastAsia="Times New Roman" w:hAnsi="Times New Roman" w:cs="Times New Roman"/>
                <w:i/>
                <w:iCs/>
                <w:sz w:val="20"/>
                <w:szCs w:val="20"/>
                <w:lang w:val="ro-RO"/>
              </w:rPr>
              <w:t>Deficit:</w:t>
            </w:r>
            <w:r w:rsidR="002A546D" w:rsidRPr="00BE4437">
              <w:rPr>
                <w:rFonts w:ascii="Times New Roman" w:eastAsia="Times New Roman" w:hAnsi="Times New Roman" w:cs="Times New Roman"/>
                <w:i/>
                <w:iCs/>
                <w:sz w:val="20"/>
                <w:szCs w:val="20"/>
                <w:lang w:val="ro-RO"/>
              </w:rPr>
              <w:t xml:space="preserve"> </w:t>
            </w:r>
            <w:r w:rsidR="002A546D" w:rsidRPr="00BE4437">
              <w:rPr>
                <w:rFonts w:ascii="Times New Roman" w:eastAsia="Times New Roman" w:hAnsi="Times New Roman" w:cs="Times New Roman"/>
                <w:sz w:val="20"/>
                <w:szCs w:val="20"/>
                <w:lang w:val="ro-RO"/>
              </w:rPr>
              <w:t>0</w:t>
            </w:r>
          </w:p>
          <w:p w14:paraId="2B038B38" w14:textId="355BFFA0" w:rsidR="006079D5" w:rsidRPr="00BE4437" w:rsidRDefault="006079D5" w:rsidP="006079D5">
            <w:pPr>
              <w:tabs>
                <w:tab w:val="left" w:pos="993"/>
              </w:tabs>
              <w:spacing w:after="0" w:line="240" w:lineRule="auto"/>
              <w:ind w:left="93"/>
              <w:rPr>
                <w:rFonts w:ascii="Times New Roman" w:eastAsia="Times New Roman" w:hAnsi="Times New Roman" w:cs="Times New Roman"/>
                <w:sz w:val="20"/>
                <w:szCs w:val="20"/>
                <w:lang w:val="ro-RO"/>
              </w:rPr>
            </w:pPr>
            <w:r w:rsidRPr="00BE4437">
              <w:rPr>
                <w:rFonts w:ascii="Times New Roman" w:eastAsia="Times New Roman" w:hAnsi="Times New Roman" w:cs="Times New Roman"/>
                <w:sz w:val="20"/>
                <w:szCs w:val="20"/>
                <w:lang w:val="ro-RO"/>
              </w:rPr>
              <w:t>*Zile petrecute pe activitate -</w:t>
            </w:r>
            <w:r w:rsidR="004A13BF" w:rsidRPr="00BE4437">
              <w:rPr>
                <w:rFonts w:ascii="Times New Roman" w:eastAsia="Times New Roman" w:hAnsi="Times New Roman" w:cs="Times New Roman"/>
                <w:sz w:val="20"/>
                <w:szCs w:val="20"/>
                <w:lang w:val="ro-RO"/>
              </w:rPr>
              <w:t>5</w:t>
            </w:r>
            <w:r w:rsidR="00CE2ACC" w:rsidRPr="00BE4437">
              <w:rPr>
                <w:rFonts w:ascii="Times New Roman" w:eastAsia="Times New Roman" w:hAnsi="Times New Roman" w:cs="Times New Roman"/>
                <w:sz w:val="20"/>
                <w:szCs w:val="20"/>
                <w:lang w:val="ro-RO"/>
              </w:rPr>
              <w:t>3</w:t>
            </w:r>
          </w:p>
        </w:tc>
      </w:tr>
      <w:tr w:rsidR="00B07158" w:rsidRPr="004D4459" w14:paraId="0300A443" w14:textId="77777777" w:rsidTr="00141FDC">
        <w:trPr>
          <w:gridAfter w:val="1"/>
          <w:wAfter w:w="43" w:type="dxa"/>
        </w:trPr>
        <w:tc>
          <w:tcPr>
            <w:tcW w:w="1843" w:type="dxa"/>
            <w:vMerge/>
            <w:tcBorders>
              <w:left w:val="single" w:sz="6" w:space="0" w:color="000000"/>
              <w:bottom w:val="single" w:sz="6" w:space="0" w:color="000000"/>
              <w:right w:val="single" w:sz="6" w:space="0" w:color="000000"/>
            </w:tcBorders>
            <w:shd w:val="clear" w:color="auto" w:fill="auto"/>
          </w:tcPr>
          <w:p w14:paraId="2E585D67" w14:textId="77777777" w:rsidR="00B07158" w:rsidRPr="004D4459" w:rsidRDefault="00B07158" w:rsidP="00B07158">
            <w:pPr>
              <w:pStyle w:val="Bodytext10"/>
              <w:jc w:val="both"/>
              <w:rPr>
                <w:rFonts w:ascii="Times New Roman" w:eastAsia="Times New Roman" w:hAnsi="Times New Roman" w:cs="Times New Roman"/>
                <w:color w:val="000000" w:themeColor="text1"/>
                <w:sz w:val="20"/>
                <w:szCs w:val="20"/>
                <w:lang w:val="ro-RO"/>
              </w:rPr>
            </w:pPr>
          </w:p>
        </w:tc>
        <w:tc>
          <w:tcPr>
            <w:tcW w:w="1700" w:type="dxa"/>
            <w:tcBorders>
              <w:left w:val="single" w:sz="6" w:space="0" w:color="000000"/>
              <w:bottom w:val="single" w:sz="6" w:space="0" w:color="000000"/>
              <w:right w:val="single" w:sz="6" w:space="0" w:color="000000"/>
            </w:tcBorders>
            <w:shd w:val="clear" w:color="auto" w:fill="auto"/>
          </w:tcPr>
          <w:p w14:paraId="0F03F244" w14:textId="68192231" w:rsidR="00B07158" w:rsidRPr="004D4459" w:rsidRDefault="00B07158" w:rsidP="00B07158">
            <w:pPr>
              <w:spacing w:after="0" w:line="240" w:lineRule="auto"/>
              <w:jc w:val="center"/>
              <w:textAlignment w:val="baseline"/>
              <w:rPr>
                <w:rFonts w:ascii="Times New Roman" w:eastAsia="Times New Roman" w:hAnsi="Times New Roman" w:cs="Times New Roman"/>
                <w:b/>
                <w:bCs/>
                <w:color w:val="000000" w:themeColor="text1"/>
                <w:sz w:val="24"/>
                <w:szCs w:val="24"/>
                <w:lang w:val="ro-RO"/>
              </w:rPr>
            </w:pPr>
            <w:r w:rsidRPr="004D4459">
              <w:rPr>
                <w:rFonts w:ascii="Times New Roman" w:eastAsia="Times New Roman" w:hAnsi="Times New Roman" w:cs="Times New Roman"/>
                <w:color w:val="000000" w:themeColor="text1"/>
                <w:sz w:val="20"/>
                <w:szCs w:val="20"/>
                <w:lang w:val="ro-RO"/>
              </w:rPr>
              <w:t>Acordul de Asociere RM-UE, art.85</w:t>
            </w:r>
          </w:p>
        </w:tc>
        <w:tc>
          <w:tcPr>
            <w:tcW w:w="2014" w:type="dxa"/>
            <w:vMerge/>
            <w:tcBorders>
              <w:left w:val="single" w:sz="6" w:space="0" w:color="000000"/>
              <w:bottom w:val="single" w:sz="4" w:space="0" w:color="auto"/>
              <w:right w:val="single" w:sz="6" w:space="0" w:color="000000"/>
            </w:tcBorders>
            <w:shd w:val="clear" w:color="auto" w:fill="auto"/>
          </w:tcPr>
          <w:p w14:paraId="2571D6DF" w14:textId="77777777" w:rsidR="00B07158" w:rsidRPr="004D4459" w:rsidRDefault="00B07158" w:rsidP="00B07158">
            <w:pPr>
              <w:pStyle w:val="Default"/>
              <w:rPr>
                <w:rFonts w:ascii="Times New Roman" w:hAnsi="Times New Roman"/>
                <w:color w:val="000000" w:themeColor="text1"/>
                <w:lang w:val="ro-RO"/>
              </w:rPr>
            </w:pPr>
          </w:p>
        </w:tc>
        <w:tc>
          <w:tcPr>
            <w:tcW w:w="2691" w:type="dxa"/>
            <w:tcBorders>
              <w:top w:val="single" w:sz="4" w:space="0" w:color="auto"/>
              <w:left w:val="single" w:sz="6" w:space="0" w:color="000000"/>
              <w:bottom w:val="single" w:sz="4" w:space="0" w:color="auto"/>
              <w:right w:val="single" w:sz="4" w:space="0" w:color="auto"/>
            </w:tcBorders>
            <w:shd w:val="clear" w:color="auto" w:fill="auto"/>
          </w:tcPr>
          <w:p w14:paraId="08C040FB" w14:textId="20B2DD8B" w:rsidR="00B07158" w:rsidRPr="004D4459" w:rsidRDefault="00B07158" w:rsidP="00B07158">
            <w:pPr>
              <w:spacing w:after="0" w:line="240" w:lineRule="auto"/>
              <w:textAlignment w:val="baseline"/>
              <w:rPr>
                <w:rFonts w:ascii="Times New Roman" w:eastAsia="Times New Roman" w:hAnsi="Times New Roman" w:cs="Times New Roman"/>
                <w:b/>
                <w:bCs/>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SLT.9</w:t>
            </w:r>
            <w:r>
              <w:rPr>
                <w:rFonts w:ascii="Times New Roman" w:eastAsia="Times New Roman" w:hAnsi="Times New Roman" w:cs="Times New Roman"/>
                <w:color w:val="000000" w:themeColor="text1"/>
                <w:sz w:val="20"/>
                <w:szCs w:val="20"/>
                <w:lang w:val="ro-RO"/>
              </w:rPr>
              <w:t>5</w:t>
            </w:r>
            <w:r w:rsidRPr="004D4459">
              <w:rPr>
                <w:rFonts w:ascii="Times New Roman" w:eastAsia="Times New Roman" w:hAnsi="Times New Roman" w:cs="Times New Roman"/>
                <w:color w:val="000000" w:themeColor="text1"/>
                <w:sz w:val="20"/>
                <w:szCs w:val="20"/>
                <w:lang w:val="ro-RO"/>
              </w:rPr>
              <w:t xml:space="preserve"> Act nou</w:t>
            </w:r>
          </w:p>
          <w:p w14:paraId="3D8E09B1" w14:textId="1BBE7FBD" w:rsidR="00B07158" w:rsidRPr="004D4459" w:rsidRDefault="00B07158" w:rsidP="00B07158">
            <w:pPr>
              <w:spacing w:after="0" w:line="240" w:lineRule="auto"/>
              <w:textAlignment w:val="baseline"/>
              <w:rPr>
                <w:rFonts w:ascii="Times New Roman" w:eastAsia="Times New Roman" w:hAnsi="Times New Roman" w:cs="Times New Roman"/>
                <w:b/>
                <w:bCs/>
                <w:color w:val="000000" w:themeColor="text1"/>
                <w:sz w:val="20"/>
                <w:szCs w:val="20"/>
                <w:lang w:val="ro-RO"/>
              </w:rPr>
            </w:pPr>
            <w:r w:rsidRPr="004D4459">
              <w:rPr>
                <w:rFonts w:ascii="Times New Roman" w:eastAsia="Times New Roman" w:hAnsi="Times New Roman" w:cs="Times New Roman"/>
                <w:b/>
                <w:bCs/>
                <w:color w:val="000000" w:themeColor="text1"/>
                <w:sz w:val="20"/>
                <w:szCs w:val="20"/>
                <w:lang w:val="ro-RO"/>
              </w:rPr>
              <w:t xml:space="preserve">Aprobarea proiectului Hotărârii de Guvern privind specificația tehnică de interoperabilitate referitoare la </w:t>
            </w:r>
            <w:r w:rsidRPr="004D4459">
              <w:rPr>
                <w:rFonts w:ascii="Times New Roman" w:eastAsia="Times New Roman" w:hAnsi="Times New Roman" w:cs="Times New Roman"/>
                <w:b/>
                <w:bCs/>
                <w:color w:val="000000" w:themeColor="text1"/>
                <w:sz w:val="20"/>
                <w:szCs w:val="20"/>
                <w:lang w:val="ro-RO"/>
              </w:rPr>
              <w:lastRenderedPageBreak/>
              <w:t>subsistemul „aplicații telematice pentru serviciile de călători” al sistemului feroviar transeuropean</w:t>
            </w:r>
          </w:p>
          <w:p w14:paraId="7DCEF727" w14:textId="77777777" w:rsidR="00B07158" w:rsidRPr="004D4459" w:rsidRDefault="00B07158" w:rsidP="00B07158">
            <w:pPr>
              <w:spacing w:after="0" w:line="240" w:lineRule="auto"/>
              <w:textAlignment w:val="baseline"/>
              <w:rPr>
                <w:rFonts w:ascii="Times New Roman" w:eastAsia="Times New Roman" w:hAnsi="Times New Roman" w:cs="Times New Roman"/>
                <w:i/>
                <w:iCs/>
                <w:color w:val="000000" w:themeColor="text1"/>
                <w:sz w:val="20"/>
                <w:szCs w:val="20"/>
                <w:lang w:val="ro-RO"/>
              </w:rPr>
            </w:pPr>
            <w:r w:rsidRPr="004D4459">
              <w:rPr>
                <w:rFonts w:ascii="Times New Roman" w:eastAsia="Times New Roman" w:hAnsi="Times New Roman" w:cs="Times New Roman"/>
                <w:i/>
                <w:iCs/>
                <w:color w:val="000000" w:themeColor="text1"/>
                <w:sz w:val="20"/>
                <w:szCs w:val="20"/>
                <w:lang w:val="ro-RO"/>
              </w:rPr>
              <w:t>Transpune:</w:t>
            </w:r>
          </w:p>
          <w:p w14:paraId="1B4CFD62" w14:textId="07EC9FE3" w:rsidR="00B07158" w:rsidRPr="004D4459" w:rsidRDefault="00B07158" w:rsidP="00B07158">
            <w:pPr>
              <w:spacing w:after="0" w:line="240" w:lineRule="auto"/>
              <w:textAlignment w:val="baseline"/>
              <w:rPr>
                <w:rFonts w:ascii="Times New Roman" w:eastAsia="Times New Roman" w:hAnsi="Times New Roman" w:cs="Times New Roman"/>
                <w:b/>
                <w:bCs/>
                <w:color w:val="000000" w:themeColor="text1"/>
                <w:sz w:val="20"/>
                <w:szCs w:val="20"/>
                <w:lang w:val="ro-RO"/>
              </w:rPr>
            </w:pPr>
            <w:r w:rsidRPr="004D4459">
              <w:rPr>
                <w:rFonts w:ascii="Times New Roman" w:eastAsia="Times New Roman" w:hAnsi="Times New Roman" w:cs="Times New Roman"/>
                <w:i/>
                <w:iCs/>
                <w:color w:val="000000" w:themeColor="text1"/>
                <w:sz w:val="20"/>
                <w:szCs w:val="20"/>
                <w:lang w:val="ro-RO"/>
              </w:rPr>
              <w:t>-Regulamentul (UE) nr. 454/2011</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3A1604E" w14:textId="29B61AB4" w:rsidR="00B07158" w:rsidRPr="004D4459" w:rsidRDefault="00B07158" w:rsidP="00B07158">
            <w:pPr>
              <w:tabs>
                <w:tab w:val="left" w:pos="993"/>
              </w:tabs>
              <w:spacing w:after="0" w:line="240" w:lineRule="auto"/>
              <w:ind w:left="93"/>
              <w:jc w:val="center"/>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lastRenderedPageBreak/>
              <w:t xml:space="preserve">Hotărâre de Guvern </w:t>
            </w:r>
            <w:r w:rsidR="007E6CCD">
              <w:rPr>
                <w:rFonts w:ascii="Times New Roman" w:eastAsia="Times New Roman" w:hAnsi="Times New Roman" w:cs="Times New Roman"/>
                <w:color w:val="000000" w:themeColor="text1"/>
                <w:sz w:val="20"/>
                <w:szCs w:val="20"/>
                <w:lang w:val="ro-RO"/>
              </w:rPr>
              <w:t>aprobată</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C8C9F78" w14:textId="77777777" w:rsidR="00D65E1C" w:rsidRPr="007E6CCD" w:rsidRDefault="00D65E1C" w:rsidP="00D65E1C">
            <w:pPr>
              <w:spacing w:after="0" w:line="240" w:lineRule="auto"/>
              <w:jc w:val="center"/>
              <w:textAlignment w:val="baseline"/>
              <w:rPr>
                <w:rFonts w:ascii="Times New Roman" w:eastAsia="Times New Roman" w:hAnsi="Times New Roman" w:cs="Times New Roman"/>
                <w:b/>
                <w:color w:val="000000" w:themeColor="text1"/>
                <w:sz w:val="20"/>
                <w:szCs w:val="20"/>
                <w:lang w:val="ro-RO"/>
              </w:rPr>
            </w:pPr>
            <w:r w:rsidRPr="007E6CCD">
              <w:rPr>
                <w:rFonts w:ascii="Times New Roman" w:eastAsia="Times New Roman" w:hAnsi="Times New Roman" w:cs="Times New Roman"/>
                <w:b/>
                <w:color w:val="000000" w:themeColor="text1"/>
                <w:sz w:val="20"/>
                <w:szCs w:val="20"/>
                <w:lang w:val="ro-RO"/>
              </w:rPr>
              <w:t>MIDR</w:t>
            </w:r>
          </w:p>
          <w:p w14:paraId="10F88A06" w14:textId="77777777" w:rsidR="00B07158" w:rsidRPr="004D4459" w:rsidRDefault="00B07158" w:rsidP="00B07158">
            <w:pPr>
              <w:spacing w:after="80" w:line="240" w:lineRule="auto"/>
              <w:jc w:val="center"/>
              <w:rPr>
                <w:rFonts w:ascii="Times New Roman" w:eastAsia="Times New Roman" w:hAnsi="Times New Roman" w:cs="Times New Roman"/>
                <w:color w:val="000000" w:themeColor="text1"/>
                <w:sz w:val="20"/>
                <w:szCs w:val="20"/>
                <w:lang w:val="ro-RO"/>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194716F" w14:textId="30BF7F91" w:rsidR="00B07158" w:rsidRPr="004D4459" w:rsidRDefault="00B07158" w:rsidP="00B07158">
            <w:pPr>
              <w:spacing w:after="0" w:line="240" w:lineRule="auto"/>
              <w:jc w:val="center"/>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 xml:space="preserve">Trimestrul IV, </w:t>
            </w:r>
          </w:p>
          <w:p w14:paraId="29D3BB0F" w14:textId="3328F8B9" w:rsidR="00B07158" w:rsidRPr="004D4459" w:rsidRDefault="00B07158" w:rsidP="00B07158">
            <w:pPr>
              <w:spacing w:after="80" w:line="240" w:lineRule="auto"/>
              <w:jc w:val="center"/>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2026</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ABBEEBD" w14:textId="77777777" w:rsidR="00B07158" w:rsidRPr="004D4459" w:rsidRDefault="00B07158" w:rsidP="00B07158">
            <w:pPr>
              <w:spacing w:after="80" w:line="240" w:lineRule="auto"/>
              <w:jc w:val="both"/>
              <w:rPr>
                <w:rFonts w:ascii="Times New Roman" w:eastAsia="Times New Roman" w:hAnsi="Times New Roman" w:cs="Times New Roman"/>
                <w:color w:val="000000" w:themeColor="text1"/>
                <w:sz w:val="20"/>
                <w:szCs w:val="20"/>
                <w:lang w:val="ro-RO"/>
              </w:rPr>
            </w:pPr>
          </w:p>
        </w:tc>
        <w:tc>
          <w:tcPr>
            <w:tcW w:w="1675" w:type="dxa"/>
            <w:tcBorders>
              <w:top w:val="single" w:sz="6" w:space="0" w:color="000000"/>
              <w:left w:val="single" w:sz="6" w:space="0" w:color="000000"/>
              <w:bottom w:val="single" w:sz="6" w:space="0" w:color="000000"/>
              <w:right w:val="single" w:sz="6" w:space="0" w:color="000000"/>
            </w:tcBorders>
            <w:shd w:val="clear" w:color="auto" w:fill="auto"/>
          </w:tcPr>
          <w:p w14:paraId="085C8F3A" w14:textId="257FEF1F" w:rsidR="006079D5" w:rsidRPr="00BE4437" w:rsidRDefault="006079D5" w:rsidP="006079D5">
            <w:pPr>
              <w:spacing w:after="0" w:line="240" w:lineRule="auto"/>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Costul:</w:t>
            </w:r>
            <w:r w:rsidRPr="00BE4437">
              <w:rPr>
                <w:rFonts w:ascii="Times New Roman" w:eastAsia="Times New Roman" w:hAnsi="Times New Roman" w:cs="Times New Roman"/>
                <w:sz w:val="20"/>
                <w:szCs w:val="20"/>
                <w:lang w:val="ro-RO"/>
              </w:rPr>
              <w:t xml:space="preserve"> </w:t>
            </w:r>
            <w:r w:rsidR="00CE2ACC" w:rsidRPr="00BE4437">
              <w:rPr>
                <w:rFonts w:ascii="Times New Roman" w:eastAsia="Times New Roman" w:hAnsi="Times New Roman" w:cs="Times New Roman"/>
                <w:sz w:val="20"/>
                <w:szCs w:val="20"/>
                <w:lang w:val="ro-RO"/>
              </w:rPr>
              <w:t>45,9</w:t>
            </w:r>
          </w:p>
          <w:p w14:paraId="61EF5958" w14:textId="33370C0F" w:rsidR="006079D5" w:rsidRPr="00BE4437" w:rsidRDefault="006079D5" w:rsidP="006079D5">
            <w:pPr>
              <w:spacing w:after="0" w:line="240" w:lineRule="auto"/>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Sursa:</w:t>
            </w:r>
            <w:r w:rsidRPr="00BE4437">
              <w:rPr>
                <w:rFonts w:ascii="Times New Roman" w:eastAsia="Times New Roman" w:hAnsi="Times New Roman" w:cs="Times New Roman"/>
                <w:sz w:val="20"/>
                <w:szCs w:val="20"/>
                <w:lang w:val="ro-RO"/>
              </w:rPr>
              <w:t xml:space="preserve"> Buget (subprogram  640</w:t>
            </w:r>
            <w:r w:rsidR="002A546D" w:rsidRPr="00BE4437">
              <w:rPr>
                <w:rFonts w:ascii="Times New Roman" w:eastAsia="Times New Roman" w:hAnsi="Times New Roman" w:cs="Times New Roman"/>
                <w:sz w:val="20"/>
                <w:szCs w:val="20"/>
                <w:lang w:val="ro-RO"/>
              </w:rPr>
              <w:t>5</w:t>
            </w:r>
            <w:r w:rsidRPr="00BE4437">
              <w:rPr>
                <w:rFonts w:ascii="Times New Roman" w:eastAsia="Times New Roman" w:hAnsi="Times New Roman" w:cs="Times New Roman"/>
                <w:sz w:val="20"/>
                <w:szCs w:val="20"/>
                <w:lang w:val="ro-RO"/>
              </w:rPr>
              <w:t>)</w:t>
            </w:r>
          </w:p>
          <w:p w14:paraId="0A79022C" w14:textId="65DE0600" w:rsidR="00B07158" w:rsidRPr="00BE4437" w:rsidRDefault="006079D5" w:rsidP="006079D5">
            <w:pPr>
              <w:tabs>
                <w:tab w:val="left" w:pos="993"/>
              </w:tabs>
              <w:spacing w:after="0" w:line="240" w:lineRule="auto"/>
              <w:ind w:left="93"/>
              <w:rPr>
                <w:rFonts w:ascii="Times New Roman" w:eastAsia="Times New Roman" w:hAnsi="Times New Roman" w:cs="Times New Roman"/>
                <w:i/>
                <w:iCs/>
                <w:sz w:val="20"/>
                <w:szCs w:val="20"/>
                <w:lang w:val="ro-RO"/>
              </w:rPr>
            </w:pPr>
            <w:r w:rsidRPr="00BE4437">
              <w:rPr>
                <w:rFonts w:ascii="Times New Roman" w:eastAsia="Times New Roman" w:hAnsi="Times New Roman" w:cs="Times New Roman"/>
                <w:i/>
                <w:iCs/>
                <w:sz w:val="20"/>
                <w:szCs w:val="20"/>
                <w:lang w:val="ro-RO"/>
              </w:rPr>
              <w:t>Deficit:</w:t>
            </w:r>
            <w:r w:rsidR="002A546D" w:rsidRPr="00BE4437">
              <w:rPr>
                <w:rFonts w:ascii="Times New Roman" w:eastAsia="Times New Roman" w:hAnsi="Times New Roman" w:cs="Times New Roman"/>
                <w:i/>
                <w:iCs/>
                <w:sz w:val="20"/>
                <w:szCs w:val="20"/>
                <w:lang w:val="ro-RO"/>
              </w:rPr>
              <w:t xml:space="preserve"> </w:t>
            </w:r>
            <w:r w:rsidR="002A546D" w:rsidRPr="00BE4437">
              <w:rPr>
                <w:rFonts w:ascii="Times New Roman" w:eastAsia="Times New Roman" w:hAnsi="Times New Roman" w:cs="Times New Roman"/>
                <w:sz w:val="20"/>
                <w:szCs w:val="20"/>
                <w:lang w:val="ro-RO"/>
              </w:rPr>
              <w:t>0</w:t>
            </w:r>
          </w:p>
          <w:p w14:paraId="56C29CA7" w14:textId="3A33D5B5" w:rsidR="006079D5" w:rsidRPr="00BE4437" w:rsidRDefault="006079D5" w:rsidP="006079D5">
            <w:pPr>
              <w:tabs>
                <w:tab w:val="left" w:pos="993"/>
              </w:tabs>
              <w:spacing w:after="0" w:line="240" w:lineRule="auto"/>
              <w:ind w:left="93"/>
              <w:rPr>
                <w:rFonts w:ascii="Times New Roman" w:eastAsia="Times New Roman" w:hAnsi="Times New Roman" w:cs="Times New Roman"/>
                <w:sz w:val="20"/>
                <w:szCs w:val="20"/>
                <w:lang w:val="ro-RO"/>
              </w:rPr>
            </w:pPr>
            <w:r w:rsidRPr="00BE4437">
              <w:rPr>
                <w:rFonts w:ascii="Times New Roman" w:eastAsia="Times New Roman" w:hAnsi="Times New Roman" w:cs="Times New Roman"/>
                <w:sz w:val="20"/>
                <w:szCs w:val="20"/>
                <w:lang w:val="ro-RO"/>
              </w:rPr>
              <w:lastRenderedPageBreak/>
              <w:t>*Zile petrecute pe activitate -</w:t>
            </w:r>
            <w:r w:rsidR="004A13BF" w:rsidRPr="00BE4437">
              <w:rPr>
                <w:rFonts w:ascii="Times New Roman" w:eastAsia="Times New Roman" w:hAnsi="Times New Roman" w:cs="Times New Roman"/>
                <w:sz w:val="20"/>
                <w:szCs w:val="20"/>
                <w:lang w:val="ro-RO"/>
              </w:rPr>
              <w:t>54</w:t>
            </w:r>
          </w:p>
        </w:tc>
      </w:tr>
      <w:tr w:rsidR="00B07158" w:rsidRPr="004D4459" w14:paraId="22E01138" w14:textId="77777777" w:rsidTr="00BE4437">
        <w:trPr>
          <w:gridAfter w:val="1"/>
          <w:wAfter w:w="43" w:type="dxa"/>
        </w:trPr>
        <w:tc>
          <w:tcPr>
            <w:tcW w:w="16160" w:type="dxa"/>
            <w:gridSpan w:val="9"/>
            <w:tcBorders>
              <w:left w:val="single" w:sz="6" w:space="0" w:color="000000"/>
              <w:bottom w:val="single" w:sz="6" w:space="0" w:color="000000"/>
              <w:right w:val="single" w:sz="6" w:space="0" w:color="000000"/>
            </w:tcBorders>
            <w:shd w:val="clear" w:color="auto" w:fill="auto"/>
          </w:tcPr>
          <w:p w14:paraId="14EB531C" w14:textId="77777777" w:rsidR="00B07158" w:rsidRPr="00BE4437" w:rsidRDefault="00B07158" w:rsidP="00B07158">
            <w:pPr>
              <w:spacing w:after="0" w:line="240" w:lineRule="auto"/>
              <w:jc w:val="center"/>
              <w:textAlignment w:val="baseline"/>
              <w:rPr>
                <w:rFonts w:ascii="Times New Roman" w:eastAsia="Times New Roman" w:hAnsi="Times New Roman" w:cs="Times New Roman"/>
                <w:b/>
                <w:bCs/>
                <w:sz w:val="24"/>
                <w:szCs w:val="24"/>
                <w:lang w:val="ro-RO"/>
              </w:rPr>
            </w:pPr>
          </w:p>
        </w:tc>
      </w:tr>
      <w:tr w:rsidR="00B07158" w:rsidRPr="004D4459" w14:paraId="07917648" w14:textId="77777777" w:rsidTr="00141FDC">
        <w:trPr>
          <w:gridAfter w:val="1"/>
          <w:wAfter w:w="43" w:type="dxa"/>
        </w:trPr>
        <w:tc>
          <w:tcPr>
            <w:tcW w:w="1843" w:type="dxa"/>
            <w:vMerge w:val="restart"/>
            <w:tcBorders>
              <w:left w:val="single" w:sz="6" w:space="0" w:color="000000"/>
              <w:right w:val="single" w:sz="6" w:space="0" w:color="000000"/>
            </w:tcBorders>
            <w:shd w:val="clear" w:color="auto" w:fill="auto"/>
          </w:tcPr>
          <w:p w14:paraId="0FBC6746" w14:textId="0A833141" w:rsidR="00B07158" w:rsidRPr="004D4459" w:rsidRDefault="00B07158" w:rsidP="00B07158">
            <w:pPr>
              <w:pStyle w:val="Bodytext10"/>
              <w:ind w:right="139"/>
              <w:jc w:val="both"/>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În ceea ce privește transportul multimodal și combinat, Moldova nu a dezvoltat încă suficiente soluții avansate, inclusiv infrastructura digitală, mobilitatea multimodală și serviciile sistemelor de transport inteligente. Aceasta trebuie să dezvolte infrastructura pentru combustibili alternativi și să promoveze vehiculele mai puțin poluante.</w:t>
            </w:r>
          </w:p>
        </w:tc>
        <w:tc>
          <w:tcPr>
            <w:tcW w:w="1700" w:type="dxa"/>
            <w:tcBorders>
              <w:left w:val="single" w:sz="6" w:space="0" w:color="000000"/>
              <w:bottom w:val="single" w:sz="6" w:space="0" w:color="000000"/>
              <w:right w:val="single" w:sz="6" w:space="0" w:color="000000"/>
            </w:tcBorders>
            <w:shd w:val="clear" w:color="auto" w:fill="auto"/>
          </w:tcPr>
          <w:p w14:paraId="49D294F0" w14:textId="7DF955BD" w:rsidR="00B07158" w:rsidRPr="004D4459" w:rsidRDefault="00B07158" w:rsidP="00B07158">
            <w:pPr>
              <w:spacing w:after="0" w:line="240" w:lineRule="auto"/>
              <w:jc w:val="center"/>
              <w:textAlignment w:val="baseline"/>
              <w:rPr>
                <w:rFonts w:ascii="Times New Roman" w:eastAsia="Times New Roman" w:hAnsi="Times New Roman" w:cs="Times New Roman"/>
                <w:b/>
                <w:bCs/>
                <w:color w:val="000000" w:themeColor="text1"/>
                <w:sz w:val="24"/>
                <w:szCs w:val="24"/>
                <w:lang w:val="ro-RO"/>
              </w:rPr>
            </w:pPr>
            <w:r w:rsidRPr="004D4459">
              <w:rPr>
                <w:rFonts w:ascii="Times New Roman" w:eastAsia="Times New Roman" w:hAnsi="Times New Roman" w:cs="Times New Roman"/>
                <w:color w:val="000000" w:themeColor="text1"/>
                <w:sz w:val="20"/>
                <w:szCs w:val="20"/>
                <w:lang w:val="ro-RO"/>
              </w:rPr>
              <w:t>Acordul de Asociere RM-UE, art.82, alin.(1)</w:t>
            </w:r>
          </w:p>
        </w:tc>
        <w:tc>
          <w:tcPr>
            <w:tcW w:w="2014" w:type="dxa"/>
            <w:vMerge w:val="restart"/>
            <w:tcBorders>
              <w:left w:val="single" w:sz="6" w:space="0" w:color="000000"/>
              <w:right w:val="single" w:sz="6" w:space="0" w:color="000000"/>
            </w:tcBorders>
            <w:shd w:val="clear" w:color="auto" w:fill="auto"/>
          </w:tcPr>
          <w:p w14:paraId="2EA890FB" w14:textId="20C6A63B" w:rsidR="00B07158" w:rsidRPr="004D4459" w:rsidRDefault="00B07158" w:rsidP="00B07158">
            <w:pPr>
              <w:pStyle w:val="Default"/>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Îmbunătățirea mobilității urbane în vederea decarbonizării sectorului transporturilor și dezvoltarea unei cooperări mai strânse în domeniul planificării mobilității urbane durabile.</w:t>
            </w:r>
          </w:p>
        </w:tc>
        <w:tc>
          <w:tcPr>
            <w:tcW w:w="2691" w:type="dxa"/>
            <w:tcBorders>
              <w:top w:val="single" w:sz="6" w:space="0" w:color="000000"/>
              <w:left w:val="single" w:sz="6" w:space="0" w:color="000000"/>
              <w:bottom w:val="single" w:sz="6" w:space="0" w:color="000000"/>
              <w:right w:val="single" w:sz="6" w:space="0" w:color="000000"/>
            </w:tcBorders>
            <w:shd w:val="clear" w:color="auto" w:fill="auto"/>
          </w:tcPr>
          <w:p w14:paraId="4A91D7CF" w14:textId="10108EF5" w:rsidR="00B07158" w:rsidRPr="004D4459" w:rsidRDefault="00B07158" w:rsidP="00B07158">
            <w:pPr>
              <w:spacing w:after="0" w:line="240" w:lineRule="auto"/>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SL.9</w:t>
            </w:r>
            <w:r>
              <w:rPr>
                <w:rFonts w:ascii="Times New Roman" w:eastAsia="Times New Roman" w:hAnsi="Times New Roman" w:cs="Times New Roman"/>
                <w:color w:val="000000" w:themeColor="text1"/>
                <w:sz w:val="20"/>
                <w:szCs w:val="20"/>
                <w:lang w:val="ro-RO"/>
              </w:rPr>
              <w:t>6</w:t>
            </w:r>
            <w:r w:rsidRPr="004D4459">
              <w:rPr>
                <w:rFonts w:ascii="Times New Roman" w:eastAsia="Times New Roman" w:hAnsi="Times New Roman" w:cs="Times New Roman"/>
                <w:color w:val="000000" w:themeColor="text1"/>
                <w:sz w:val="20"/>
                <w:szCs w:val="20"/>
                <w:lang w:val="ro-RO"/>
              </w:rPr>
              <w:t xml:space="preserve"> Act nou</w:t>
            </w:r>
          </w:p>
          <w:p w14:paraId="13CEC634" w14:textId="55DE41DE" w:rsidR="00B07158" w:rsidRPr="004D4459" w:rsidRDefault="00B07158" w:rsidP="00B07158">
            <w:pPr>
              <w:spacing w:after="0" w:line="240" w:lineRule="auto"/>
              <w:textAlignment w:val="baseline"/>
              <w:rPr>
                <w:rFonts w:ascii="Times New Roman" w:eastAsia="Times New Roman" w:hAnsi="Times New Roman" w:cs="Times New Roman"/>
                <w:b/>
                <w:bCs/>
                <w:color w:val="000000" w:themeColor="text1"/>
                <w:sz w:val="20"/>
                <w:szCs w:val="20"/>
                <w:lang w:val="ro-RO"/>
              </w:rPr>
            </w:pPr>
            <w:r w:rsidRPr="004D4459">
              <w:rPr>
                <w:rFonts w:ascii="Times New Roman" w:eastAsia="Times New Roman" w:hAnsi="Times New Roman" w:cs="Times New Roman"/>
                <w:b/>
                <w:bCs/>
                <w:color w:val="000000" w:themeColor="text1"/>
                <w:sz w:val="20"/>
                <w:szCs w:val="20"/>
                <w:lang w:val="ro-RO"/>
              </w:rPr>
              <w:t>Aprobarea Regulamentului transporturilor rutiere de persoane și bagaje, în vederea reglementării drepturilor și obligațiilor părților participante la acest tip de transport</w:t>
            </w:r>
          </w:p>
        </w:tc>
        <w:tc>
          <w:tcPr>
            <w:tcW w:w="1418" w:type="dxa"/>
            <w:tcBorders>
              <w:left w:val="single" w:sz="6" w:space="0" w:color="000000"/>
              <w:bottom w:val="single" w:sz="4" w:space="0" w:color="auto"/>
              <w:right w:val="single" w:sz="6" w:space="0" w:color="000000"/>
            </w:tcBorders>
            <w:shd w:val="clear" w:color="auto" w:fill="auto"/>
          </w:tcPr>
          <w:p w14:paraId="7E966445" w14:textId="7579A33A" w:rsidR="00B07158" w:rsidRPr="004D4459" w:rsidRDefault="00B07158" w:rsidP="00B07158">
            <w:pPr>
              <w:spacing w:after="0" w:line="240" w:lineRule="auto"/>
              <w:jc w:val="center"/>
              <w:textAlignment w:val="baseline"/>
              <w:rPr>
                <w:rFonts w:ascii="Times New Roman" w:eastAsia="Times New Roman" w:hAnsi="Times New Roman" w:cs="Times New Roman"/>
                <w:b/>
                <w:bCs/>
                <w:color w:val="000000" w:themeColor="text1"/>
                <w:sz w:val="24"/>
                <w:szCs w:val="24"/>
                <w:lang w:val="ro-RO"/>
              </w:rPr>
            </w:pPr>
            <w:r w:rsidRPr="004D4459">
              <w:rPr>
                <w:rFonts w:ascii="Times New Roman" w:eastAsia="Times New Roman" w:hAnsi="Times New Roman" w:cs="Times New Roman"/>
                <w:color w:val="000000" w:themeColor="text1"/>
                <w:sz w:val="20"/>
                <w:szCs w:val="20"/>
                <w:lang w:val="ro-RO"/>
              </w:rPr>
              <w:t xml:space="preserve">Hotărâre de Guvern </w:t>
            </w:r>
            <w:r w:rsidR="007E6CCD">
              <w:rPr>
                <w:rFonts w:ascii="Times New Roman" w:eastAsia="Times New Roman" w:hAnsi="Times New Roman" w:cs="Times New Roman"/>
                <w:color w:val="000000" w:themeColor="text1"/>
                <w:sz w:val="20"/>
                <w:szCs w:val="20"/>
                <w:lang w:val="ro-RO"/>
              </w:rPr>
              <w:t>aprobată</w:t>
            </w:r>
          </w:p>
        </w:tc>
        <w:tc>
          <w:tcPr>
            <w:tcW w:w="1559" w:type="dxa"/>
            <w:tcBorders>
              <w:top w:val="single" w:sz="6" w:space="0" w:color="000000"/>
              <w:left w:val="single" w:sz="6" w:space="0" w:color="000000"/>
              <w:bottom w:val="single" w:sz="6" w:space="0" w:color="000000"/>
              <w:right w:val="single" w:sz="6" w:space="0" w:color="000000"/>
            </w:tcBorders>
          </w:tcPr>
          <w:p w14:paraId="7106422E" w14:textId="77777777" w:rsidR="00D65E1C" w:rsidRPr="007E6CCD" w:rsidRDefault="00D65E1C" w:rsidP="00D65E1C">
            <w:pPr>
              <w:spacing w:after="0" w:line="240" w:lineRule="auto"/>
              <w:jc w:val="center"/>
              <w:textAlignment w:val="baseline"/>
              <w:rPr>
                <w:rFonts w:ascii="Times New Roman" w:eastAsia="Times New Roman" w:hAnsi="Times New Roman" w:cs="Times New Roman"/>
                <w:b/>
                <w:color w:val="000000" w:themeColor="text1"/>
                <w:sz w:val="20"/>
                <w:szCs w:val="20"/>
                <w:lang w:val="ro-RO"/>
              </w:rPr>
            </w:pPr>
            <w:r w:rsidRPr="007E6CCD">
              <w:rPr>
                <w:rFonts w:ascii="Times New Roman" w:eastAsia="Times New Roman" w:hAnsi="Times New Roman" w:cs="Times New Roman"/>
                <w:b/>
                <w:color w:val="000000" w:themeColor="text1"/>
                <w:sz w:val="20"/>
                <w:szCs w:val="20"/>
                <w:lang w:val="ro-RO"/>
              </w:rPr>
              <w:t>MIDR</w:t>
            </w:r>
          </w:p>
          <w:p w14:paraId="6A91B1C9" w14:textId="29CE790A" w:rsidR="00B07158" w:rsidRPr="004D4459" w:rsidRDefault="00B07158" w:rsidP="00B07158">
            <w:pPr>
              <w:spacing w:after="0" w:line="240" w:lineRule="auto"/>
              <w:ind w:left="137"/>
              <w:jc w:val="center"/>
              <w:textAlignment w:val="baseline"/>
              <w:rPr>
                <w:rFonts w:ascii="Times New Roman" w:eastAsia="Times New Roman" w:hAnsi="Times New Roman" w:cs="Times New Roman"/>
                <w:color w:val="000000" w:themeColor="text1"/>
                <w:sz w:val="20"/>
                <w:szCs w:val="20"/>
                <w:lang w:val="ro-RO"/>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Pr>
          <w:p w14:paraId="46398B3C" w14:textId="77777777" w:rsidR="00B07158" w:rsidRPr="004D4459" w:rsidRDefault="00B07158" w:rsidP="00B07158">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 xml:space="preserve">Trimestrul III, </w:t>
            </w:r>
          </w:p>
          <w:p w14:paraId="725E5CA2" w14:textId="289F5A02" w:rsidR="00B07158" w:rsidRPr="004D4459" w:rsidRDefault="00B07158" w:rsidP="00B07158">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2023</w:t>
            </w:r>
          </w:p>
        </w:tc>
        <w:tc>
          <w:tcPr>
            <w:tcW w:w="1559" w:type="dxa"/>
            <w:tcBorders>
              <w:top w:val="single" w:sz="6" w:space="0" w:color="000000"/>
              <w:left w:val="single" w:sz="6" w:space="0" w:color="000000"/>
              <w:bottom w:val="single" w:sz="6" w:space="0" w:color="000000"/>
              <w:right w:val="single" w:sz="6" w:space="0" w:color="000000"/>
            </w:tcBorders>
            <w:shd w:val="clear" w:color="auto" w:fill="auto"/>
          </w:tcPr>
          <w:p w14:paraId="044CD712" w14:textId="77777777" w:rsidR="00B07158" w:rsidRPr="004D4459" w:rsidRDefault="00B07158" w:rsidP="00B07158">
            <w:pPr>
              <w:spacing w:after="80" w:line="240" w:lineRule="auto"/>
              <w:jc w:val="both"/>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PND, OS 2.1;</w:t>
            </w:r>
          </w:p>
          <w:p w14:paraId="2914B348" w14:textId="12E386F0" w:rsidR="00B07158" w:rsidRPr="004D4459" w:rsidRDefault="00B07158" w:rsidP="00B07158">
            <w:pPr>
              <w:spacing w:after="0" w:line="240" w:lineRule="auto"/>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PAG 2023, acțiunea 10.27.</w:t>
            </w:r>
          </w:p>
        </w:tc>
        <w:tc>
          <w:tcPr>
            <w:tcW w:w="1675" w:type="dxa"/>
            <w:tcBorders>
              <w:top w:val="single" w:sz="6" w:space="0" w:color="000000"/>
              <w:left w:val="single" w:sz="6" w:space="0" w:color="000000"/>
              <w:bottom w:val="single" w:sz="6" w:space="0" w:color="000000"/>
              <w:right w:val="single" w:sz="6" w:space="0" w:color="000000"/>
            </w:tcBorders>
            <w:shd w:val="clear" w:color="auto" w:fill="auto"/>
          </w:tcPr>
          <w:p w14:paraId="4B95C020" w14:textId="33B31D30" w:rsidR="00364A72" w:rsidRPr="00BE4437" w:rsidRDefault="00364A72" w:rsidP="00364A72">
            <w:pPr>
              <w:spacing w:after="0" w:line="240" w:lineRule="auto"/>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Costul:</w:t>
            </w:r>
            <w:r w:rsidRPr="00BE4437">
              <w:rPr>
                <w:rFonts w:ascii="Times New Roman" w:eastAsia="Times New Roman" w:hAnsi="Times New Roman" w:cs="Times New Roman"/>
                <w:sz w:val="20"/>
                <w:szCs w:val="20"/>
                <w:lang w:val="ro-RO"/>
              </w:rPr>
              <w:t xml:space="preserve"> </w:t>
            </w:r>
            <w:r w:rsidR="00CE2ACC" w:rsidRPr="00BE4437">
              <w:rPr>
                <w:rFonts w:ascii="Times New Roman" w:eastAsia="Times New Roman" w:hAnsi="Times New Roman" w:cs="Times New Roman"/>
                <w:sz w:val="20"/>
                <w:szCs w:val="20"/>
                <w:lang w:val="ro-RO"/>
              </w:rPr>
              <w:t>44,7</w:t>
            </w:r>
          </w:p>
          <w:p w14:paraId="4AF862FE" w14:textId="01674DCA" w:rsidR="00364A72" w:rsidRPr="00BE4437" w:rsidRDefault="00364A72" w:rsidP="00364A72">
            <w:pPr>
              <w:spacing w:after="0" w:line="240" w:lineRule="auto"/>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Sursa:</w:t>
            </w:r>
            <w:r w:rsidRPr="00BE4437">
              <w:rPr>
                <w:rFonts w:ascii="Times New Roman" w:eastAsia="Times New Roman" w:hAnsi="Times New Roman" w:cs="Times New Roman"/>
                <w:sz w:val="20"/>
                <w:szCs w:val="20"/>
                <w:lang w:val="ro-RO"/>
              </w:rPr>
              <w:t xml:space="preserve"> Buget (subprogram  640</w:t>
            </w:r>
            <w:r w:rsidR="00DF52B1" w:rsidRPr="00BE4437">
              <w:rPr>
                <w:rFonts w:ascii="Times New Roman" w:eastAsia="Times New Roman" w:hAnsi="Times New Roman" w:cs="Times New Roman"/>
                <w:sz w:val="20"/>
                <w:szCs w:val="20"/>
                <w:lang w:val="ro-RO"/>
              </w:rPr>
              <w:t>4</w:t>
            </w:r>
            <w:r w:rsidRPr="00BE4437">
              <w:rPr>
                <w:rFonts w:ascii="Times New Roman" w:eastAsia="Times New Roman" w:hAnsi="Times New Roman" w:cs="Times New Roman"/>
                <w:sz w:val="20"/>
                <w:szCs w:val="20"/>
                <w:lang w:val="ro-RO"/>
              </w:rPr>
              <w:t>)</w:t>
            </w:r>
          </w:p>
          <w:p w14:paraId="35FA7C2C" w14:textId="77777777" w:rsidR="00364A72" w:rsidRPr="00BE4437" w:rsidRDefault="00364A72" w:rsidP="00364A72">
            <w:pPr>
              <w:tabs>
                <w:tab w:val="left" w:pos="993"/>
              </w:tabs>
              <w:spacing w:after="0" w:line="240" w:lineRule="auto"/>
              <w:ind w:left="93"/>
              <w:rPr>
                <w:rFonts w:ascii="Times New Roman" w:eastAsia="Times New Roman" w:hAnsi="Times New Roman" w:cs="Times New Roman"/>
                <w:i/>
                <w:iCs/>
                <w:sz w:val="20"/>
                <w:szCs w:val="20"/>
                <w:lang w:val="ro-RO"/>
              </w:rPr>
            </w:pPr>
            <w:r w:rsidRPr="00BE4437">
              <w:rPr>
                <w:rFonts w:ascii="Times New Roman" w:eastAsia="Times New Roman" w:hAnsi="Times New Roman" w:cs="Times New Roman"/>
                <w:i/>
                <w:iCs/>
                <w:sz w:val="20"/>
                <w:szCs w:val="20"/>
                <w:lang w:val="ro-RO"/>
              </w:rPr>
              <w:t xml:space="preserve">Deficit: </w:t>
            </w:r>
            <w:r w:rsidRPr="00BE4437">
              <w:rPr>
                <w:rFonts w:ascii="Times New Roman" w:eastAsia="Times New Roman" w:hAnsi="Times New Roman" w:cs="Times New Roman"/>
                <w:sz w:val="20"/>
                <w:szCs w:val="20"/>
                <w:lang w:val="ro-RO"/>
              </w:rPr>
              <w:t>0</w:t>
            </w:r>
          </w:p>
          <w:p w14:paraId="1A2E9186" w14:textId="50AB5C20" w:rsidR="00B07158" w:rsidRPr="00BE4437" w:rsidRDefault="00364A72" w:rsidP="00364A72">
            <w:pPr>
              <w:spacing w:after="0" w:line="240" w:lineRule="auto"/>
              <w:jc w:val="center"/>
              <w:textAlignment w:val="baseline"/>
              <w:rPr>
                <w:rFonts w:ascii="Times New Roman" w:eastAsia="Times New Roman" w:hAnsi="Times New Roman" w:cs="Times New Roman"/>
                <w:b/>
                <w:bCs/>
                <w:sz w:val="24"/>
                <w:szCs w:val="24"/>
                <w:lang w:val="ro-RO"/>
              </w:rPr>
            </w:pPr>
            <w:r w:rsidRPr="00BE4437">
              <w:rPr>
                <w:rFonts w:ascii="Times New Roman" w:eastAsia="Times New Roman" w:hAnsi="Times New Roman" w:cs="Times New Roman"/>
                <w:sz w:val="20"/>
                <w:szCs w:val="20"/>
                <w:lang w:val="ro-RO"/>
              </w:rPr>
              <w:t>*Zile petrecute pe activitate -53</w:t>
            </w:r>
          </w:p>
        </w:tc>
      </w:tr>
      <w:tr w:rsidR="00B07158" w:rsidRPr="004D4459" w14:paraId="5C0F00F9" w14:textId="77777777" w:rsidTr="00141FDC">
        <w:trPr>
          <w:gridAfter w:val="1"/>
          <w:wAfter w:w="43" w:type="dxa"/>
        </w:trPr>
        <w:tc>
          <w:tcPr>
            <w:tcW w:w="1843" w:type="dxa"/>
            <w:vMerge/>
            <w:tcBorders>
              <w:left w:val="single" w:sz="6" w:space="0" w:color="000000"/>
              <w:right w:val="single" w:sz="6" w:space="0" w:color="000000"/>
            </w:tcBorders>
            <w:shd w:val="clear" w:color="auto" w:fill="auto"/>
          </w:tcPr>
          <w:p w14:paraId="6834BB22" w14:textId="77777777" w:rsidR="00B07158" w:rsidRPr="004D4459" w:rsidRDefault="00B07158" w:rsidP="00B07158">
            <w:pPr>
              <w:pStyle w:val="Bodytext10"/>
              <w:ind w:right="139"/>
              <w:jc w:val="both"/>
              <w:rPr>
                <w:rFonts w:ascii="Times New Roman" w:eastAsia="Times New Roman" w:hAnsi="Times New Roman" w:cs="Times New Roman"/>
                <w:color w:val="000000" w:themeColor="text1"/>
                <w:sz w:val="20"/>
                <w:szCs w:val="20"/>
                <w:lang w:val="ro-RO"/>
              </w:rPr>
            </w:pPr>
          </w:p>
        </w:tc>
        <w:tc>
          <w:tcPr>
            <w:tcW w:w="1700" w:type="dxa"/>
            <w:tcBorders>
              <w:left w:val="single" w:sz="6" w:space="0" w:color="000000"/>
              <w:bottom w:val="single" w:sz="6" w:space="0" w:color="000000"/>
              <w:right w:val="single" w:sz="6" w:space="0" w:color="000000"/>
            </w:tcBorders>
            <w:shd w:val="clear" w:color="auto" w:fill="auto"/>
          </w:tcPr>
          <w:p w14:paraId="49FBF040" w14:textId="615B2B18" w:rsidR="00B07158" w:rsidRPr="004D4459" w:rsidRDefault="00B07158" w:rsidP="00B07158">
            <w:pPr>
              <w:spacing w:after="0" w:line="240" w:lineRule="auto"/>
              <w:jc w:val="center"/>
              <w:textAlignment w:val="baseline"/>
              <w:rPr>
                <w:rFonts w:ascii="Times New Roman" w:eastAsia="Times New Roman" w:hAnsi="Times New Roman" w:cs="Times New Roman"/>
                <w:b/>
                <w:bCs/>
                <w:color w:val="000000" w:themeColor="text1"/>
                <w:sz w:val="24"/>
                <w:szCs w:val="24"/>
                <w:lang w:val="ro-RO"/>
              </w:rPr>
            </w:pPr>
            <w:r w:rsidRPr="004D4459">
              <w:rPr>
                <w:rFonts w:ascii="Times New Roman" w:eastAsia="Times New Roman" w:hAnsi="Times New Roman" w:cs="Times New Roman"/>
                <w:color w:val="000000" w:themeColor="text1"/>
                <w:sz w:val="20"/>
                <w:szCs w:val="20"/>
                <w:lang w:val="ro-RO"/>
              </w:rPr>
              <w:t>Acordul de Asociere RM-UE, art.81, lit.g)</w:t>
            </w:r>
          </w:p>
        </w:tc>
        <w:tc>
          <w:tcPr>
            <w:tcW w:w="2014" w:type="dxa"/>
            <w:vMerge/>
            <w:tcBorders>
              <w:left w:val="single" w:sz="6" w:space="0" w:color="000000"/>
              <w:right w:val="single" w:sz="6" w:space="0" w:color="000000"/>
            </w:tcBorders>
            <w:shd w:val="clear" w:color="auto" w:fill="auto"/>
          </w:tcPr>
          <w:p w14:paraId="613CAC7A" w14:textId="77777777" w:rsidR="00B07158" w:rsidRPr="004D4459" w:rsidRDefault="00B07158" w:rsidP="00B07158">
            <w:pPr>
              <w:pStyle w:val="Default"/>
              <w:rPr>
                <w:rFonts w:ascii="Times New Roman" w:eastAsia="Times New Roman" w:hAnsi="Times New Roman" w:cs="Times New Roman"/>
                <w:color w:val="000000" w:themeColor="text1"/>
                <w:sz w:val="20"/>
                <w:szCs w:val="20"/>
                <w:lang w:val="ro-RO"/>
              </w:rPr>
            </w:pPr>
          </w:p>
        </w:tc>
        <w:tc>
          <w:tcPr>
            <w:tcW w:w="2691" w:type="dxa"/>
            <w:tcBorders>
              <w:top w:val="single" w:sz="6" w:space="0" w:color="000000"/>
              <w:left w:val="single" w:sz="6" w:space="0" w:color="000000"/>
              <w:bottom w:val="single" w:sz="6" w:space="0" w:color="000000"/>
              <w:right w:val="single" w:sz="6" w:space="0" w:color="000000"/>
            </w:tcBorders>
            <w:shd w:val="clear" w:color="auto" w:fill="auto"/>
          </w:tcPr>
          <w:p w14:paraId="616F9E22" w14:textId="18510F9E" w:rsidR="00B07158" w:rsidRPr="004D4459" w:rsidRDefault="00B07158" w:rsidP="00B07158">
            <w:pPr>
              <w:spacing w:after="0" w:line="240" w:lineRule="auto"/>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SL.9</w:t>
            </w:r>
            <w:r>
              <w:rPr>
                <w:rFonts w:ascii="Times New Roman" w:eastAsia="Times New Roman" w:hAnsi="Times New Roman" w:cs="Times New Roman"/>
                <w:color w:val="000000" w:themeColor="text1"/>
                <w:sz w:val="20"/>
                <w:szCs w:val="20"/>
                <w:lang w:val="ro-RO"/>
              </w:rPr>
              <w:t>7</w:t>
            </w:r>
            <w:r w:rsidRPr="004D4459">
              <w:rPr>
                <w:rFonts w:ascii="Times New Roman" w:eastAsia="Times New Roman" w:hAnsi="Times New Roman" w:cs="Times New Roman"/>
                <w:color w:val="000000" w:themeColor="text1"/>
                <w:sz w:val="20"/>
                <w:szCs w:val="20"/>
                <w:lang w:val="ro-RO"/>
              </w:rPr>
              <w:t xml:space="preserve"> Act nou</w:t>
            </w:r>
          </w:p>
          <w:p w14:paraId="6FB1AD5E" w14:textId="79ECF58A" w:rsidR="00B07158" w:rsidRPr="004D4459" w:rsidRDefault="00B07158" w:rsidP="00B07158">
            <w:pPr>
              <w:spacing w:after="0" w:line="240" w:lineRule="auto"/>
              <w:textAlignment w:val="baseline"/>
              <w:rPr>
                <w:rFonts w:ascii="Times New Roman" w:eastAsia="Times New Roman" w:hAnsi="Times New Roman" w:cs="Times New Roman"/>
                <w:b/>
                <w:bCs/>
                <w:color w:val="000000" w:themeColor="text1"/>
                <w:sz w:val="20"/>
                <w:szCs w:val="20"/>
                <w:lang w:val="ro-RO"/>
              </w:rPr>
            </w:pPr>
            <w:r w:rsidRPr="004D4459">
              <w:rPr>
                <w:rFonts w:ascii="Times New Roman" w:eastAsia="Times New Roman" w:hAnsi="Times New Roman" w:cs="Times New Roman"/>
                <w:b/>
                <w:bCs/>
                <w:color w:val="000000" w:themeColor="text1"/>
                <w:sz w:val="20"/>
                <w:szCs w:val="20"/>
                <w:lang w:val="ro-RO"/>
              </w:rPr>
              <w:t>Aprobarea Regulamentului cu privire la crearea și funcționarea subsistemului informațional „Monitorizare GPS”</w:t>
            </w:r>
          </w:p>
        </w:tc>
        <w:tc>
          <w:tcPr>
            <w:tcW w:w="1418" w:type="dxa"/>
            <w:tcBorders>
              <w:left w:val="single" w:sz="6" w:space="0" w:color="000000"/>
              <w:bottom w:val="single" w:sz="4" w:space="0" w:color="auto"/>
              <w:right w:val="single" w:sz="6" w:space="0" w:color="000000"/>
            </w:tcBorders>
            <w:shd w:val="clear" w:color="auto" w:fill="auto"/>
          </w:tcPr>
          <w:p w14:paraId="0E54E251" w14:textId="51F10D59" w:rsidR="00B07158" w:rsidRPr="004D4459" w:rsidRDefault="00B07158" w:rsidP="00B07158">
            <w:pPr>
              <w:spacing w:after="0" w:line="240" w:lineRule="auto"/>
              <w:jc w:val="center"/>
              <w:textAlignment w:val="baseline"/>
              <w:rPr>
                <w:rFonts w:ascii="Times New Roman" w:hAnsi="Times New Roman"/>
                <w:color w:val="000000" w:themeColor="text1"/>
                <w:lang w:val="ro-RO"/>
              </w:rPr>
            </w:pPr>
            <w:r w:rsidRPr="004D4459">
              <w:rPr>
                <w:rFonts w:ascii="Times New Roman" w:eastAsia="Times New Roman" w:hAnsi="Times New Roman" w:cs="Times New Roman"/>
                <w:color w:val="000000" w:themeColor="text1"/>
                <w:sz w:val="20"/>
                <w:szCs w:val="20"/>
                <w:lang w:val="ro-RO"/>
              </w:rPr>
              <w:t xml:space="preserve">Hotărâre de Guvern </w:t>
            </w:r>
            <w:r w:rsidR="007E6CCD">
              <w:rPr>
                <w:rFonts w:ascii="Times New Roman" w:eastAsia="Times New Roman" w:hAnsi="Times New Roman" w:cs="Times New Roman"/>
                <w:color w:val="000000" w:themeColor="text1"/>
                <w:sz w:val="20"/>
                <w:szCs w:val="20"/>
                <w:lang w:val="ro-RO"/>
              </w:rPr>
              <w:t>aprobată</w:t>
            </w:r>
          </w:p>
        </w:tc>
        <w:tc>
          <w:tcPr>
            <w:tcW w:w="1559" w:type="dxa"/>
            <w:tcBorders>
              <w:top w:val="single" w:sz="6" w:space="0" w:color="000000"/>
              <w:left w:val="single" w:sz="6" w:space="0" w:color="000000"/>
              <w:bottom w:val="single" w:sz="6" w:space="0" w:color="000000"/>
              <w:right w:val="single" w:sz="6" w:space="0" w:color="000000"/>
            </w:tcBorders>
          </w:tcPr>
          <w:p w14:paraId="4D4ABF80" w14:textId="77777777" w:rsidR="00636C1B" w:rsidRPr="007E6CCD" w:rsidRDefault="00636C1B" w:rsidP="00636C1B">
            <w:pPr>
              <w:spacing w:after="0" w:line="240" w:lineRule="auto"/>
              <w:jc w:val="center"/>
              <w:textAlignment w:val="baseline"/>
              <w:rPr>
                <w:rFonts w:ascii="Times New Roman" w:eastAsia="Times New Roman" w:hAnsi="Times New Roman" w:cs="Times New Roman"/>
                <w:b/>
                <w:color w:val="000000" w:themeColor="text1"/>
                <w:sz w:val="20"/>
                <w:szCs w:val="20"/>
                <w:lang w:val="ro-RO"/>
              </w:rPr>
            </w:pPr>
            <w:r w:rsidRPr="007E6CCD">
              <w:rPr>
                <w:rFonts w:ascii="Times New Roman" w:eastAsia="Times New Roman" w:hAnsi="Times New Roman" w:cs="Times New Roman"/>
                <w:b/>
                <w:color w:val="000000" w:themeColor="text1"/>
                <w:sz w:val="20"/>
                <w:szCs w:val="20"/>
                <w:lang w:val="ro-RO"/>
              </w:rPr>
              <w:t>MIDR</w:t>
            </w:r>
          </w:p>
          <w:p w14:paraId="12949D6E" w14:textId="63E11761" w:rsidR="00B07158" w:rsidRPr="004D4459" w:rsidRDefault="00636C1B" w:rsidP="00B07158">
            <w:pPr>
              <w:spacing w:after="80" w:line="240" w:lineRule="auto"/>
              <w:jc w:val="center"/>
              <w:rPr>
                <w:rFonts w:ascii="Times New Roman" w:eastAsia="Times New Roman" w:hAnsi="Times New Roman" w:cs="Times New Roman"/>
                <w:color w:val="000000" w:themeColor="text1"/>
                <w:sz w:val="20"/>
                <w:szCs w:val="20"/>
                <w:lang w:val="ro-RO"/>
              </w:rPr>
            </w:pPr>
            <w:r>
              <w:rPr>
                <w:rFonts w:ascii="Times New Roman" w:eastAsia="Times New Roman" w:hAnsi="Times New Roman" w:cs="Times New Roman"/>
                <w:color w:val="000000" w:themeColor="text1"/>
                <w:sz w:val="20"/>
                <w:szCs w:val="20"/>
                <w:lang w:val="ro-RO"/>
              </w:rPr>
              <w:br/>
            </w:r>
            <w:r w:rsidR="00B07158" w:rsidRPr="004D4459">
              <w:rPr>
                <w:rFonts w:ascii="Times New Roman" w:eastAsia="Times New Roman" w:hAnsi="Times New Roman" w:cs="Times New Roman"/>
                <w:color w:val="000000" w:themeColor="text1"/>
                <w:sz w:val="20"/>
                <w:szCs w:val="20"/>
                <w:lang w:val="ro-RO"/>
              </w:rPr>
              <w:t>Agenția Națională Transport Auto</w:t>
            </w:r>
          </w:p>
          <w:p w14:paraId="697AF7F1" w14:textId="1825DED7" w:rsidR="00B07158" w:rsidRPr="004D4459" w:rsidRDefault="00B07158" w:rsidP="00636C1B">
            <w:pPr>
              <w:spacing w:after="0" w:line="240" w:lineRule="auto"/>
              <w:jc w:val="center"/>
              <w:textAlignment w:val="baseline"/>
              <w:rPr>
                <w:rFonts w:ascii="Times New Roman" w:eastAsia="Times New Roman" w:hAnsi="Times New Roman" w:cs="Times New Roman"/>
                <w:color w:val="000000" w:themeColor="text1"/>
                <w:sz w:val="20"/>
                <w:szCs w:val="20"/>
                <w:lang w:val="ro-RO"/>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Pr>
          <w:p w14:paraId="038BC8E1" w14:textId="77777777" w:rsidR="00B07158" w:rsidRPr="004D4459" w:rsidRDefault="00B07158" w:rsidP="00B07158">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 xml:space="preserve">Trimestrul III, </w:t>
            </w:r>
          </w:p>
          <w:p w14:paraId="2D86D36F" w14:textId="24A60248" w:rsidR="00B07158" w:rsidRPr="004D4459" w:rsidRDefault="00B07158" w:rsidP="00B07158">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2023</w:t>
            </w:r>
          </w:p>
        </w:tc>
        <w:tc>
          <w:tcPr>
            <w:tcW w:w="1559" w:type="dxa"/>
            <w:tcBorders>
              <w:top w:val="single" w:sz="6" w:space="0" w:color="000000"/>
              <w:left w:val="single" w:sz="6" w:space="0" w:color="000000"/>
              <w:bottom w:val="single" w:sz="6" w:space="0" w:color="000000"/>
              <w:right w:val="single" w:sz="6" w:space="0" w:color="000000"/>
            </w:tcBorders>
            <w:shd w:val="clear" w:color="auto" w:fill="auto"/>
          </w:tcPr>
          <w:p w14:paraId="53B2F7D1" w14:textId="77777777" w:rsidR="00B07158" w:rsidRPr="004D4459" w:rsidRDefault="00B07158" w:rsidP="00B07158">
            <w:pPr>
              <w:spacing w:after="80" w:line="240" w:lineRule="auto"/>
              <w:jc w:val="both"/>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PND, OS 2.1, acțiunea 2.1.10;</w:t>
            </w:r>
          </w:p>
          <w:p w14:paraId="286A1EF8" w14:textId="13D9FCB9" w:rsidR="00B07158" w:rsidRPr="004D4459" w:rsidRDefault="00B07158" w:rsidP="00B07158">
            <w:pPr>
              <w:spacing w:after="80" w:line="240" w:lineRule="auto"/>
              <w:jc w:val="both"/>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PAG 2023, acțiunea 10.28</w:t>
            </w:r>
          </w:p>
        </w:tc>
        <w:tc>
          <w:tcPr>
            <w:tcW w:w="1675" w:type="dxa"/>
            <w:tcBorders>
              <w:top w:val="single" w:sz="6" w:space="0" w:color="000000"/>
              <w:left w:val="single" w:sz="6" w:space="0" w:color="000000"/>
              <w:bottom w:val="single" w:sz="6" w:space="0" w:color="000000"/>
              <w:right w:val="single" w:sz="6" w:space="0" w:color="000000"/>
            </w:tcBorders>
            <w:shd w:val="clear" w:color="auto" w:fill="auto"/>
          </w:tcPr>
          <w:p w14:paraId="4346A5CD" w14:textId="4C3FB189" w:rsidR="00B07158" w:rsidRPr="00BE4437" w:rsidRDefault="00B07158" w:rsidP="00B07158">
            <w:pPr>
              <w:spacing w:after="0" w:line="240" w:lineRule="auto"/>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Costul:</w:t>
            </w:r>
            <w:r w:rsidRPr="00BE4437">
              <w:rPr>
                <w:rFonts w:ascii="Times New Roman" w:eastAsia="Times New Roman" w:hAnsi="Times New Roman" w:cs="Times New Roman"/>
                <w:sz w:val="20"/>
                <w:szCs w:val="20"/>
                <w:lang w:val="ro-RO"/>
              </w:rPr>
              <w:t xml:space="preserve"> </w:t>
            </w:r>
            <w:r w:rsidRPr="00BE4437">
              <w:rPr>
                <w:rFonts w:ascii="Times New Roman" w:hAnsi="Times New Roman"/>
                <w:bCs/>
                <w:sz w:val="20"/>
                <w:szCs w:val="20"/>
                <w:lang w:val="ro-MD"/>
              </w:rPr>
              <w:t>3 000,0</w:t>
            </w:r>
          </w:p>
          <w:p w14:paraId="08537022" w14:textId="77777777" w:rsidR="00B07158" w:rsidRPr="00BE4437" w:rsidRDefault="00B07158" w:rsidP="00B07158">
            <w:pPr>
              <w:spacing w:after="0" w:line="240" w:lineRule="auto"/>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Sursa:</w:t>
            </w:r>
            <w:r w:rsidRPr="00BE4437">
              <w:rPr>
                <w:rFonts w:ascii="Times New Roman" w:eastAsia="Times New Roman" w:hAnsi="Times New Roman" w:cs="Times New Roman"/>
                <w:sz w:val="20"/>
                <w:szCs w:val="20"/>
                <w:lang w:val="ro-RO"/>
              </w:rPr>
              <w:t xml:space="preserve"> Buget (subprogram  6404)</w:t>
            </w:r>
          </w:p>
          <w:p w14:paraId="7A90E29A" w14:textId="77777777" w:rsidR="00B07158" w:rsidRPr="00BE4437" w:rsidRDefault="00B07158" w:rsidP="00B07158">
            <w:pPr>
              <w:spacing w:after="0" w:line="240" w:lineRule="auto"/>
              <w:textAlignment w:val="baseline"/>
              <w:rPr>
                <w:rFonts w:ascii="Times New Roman" w:hAnsi="Times New Roman"/>
                <w:bCs/>
                <w:sz w:val="20"/>
                <w:szCs w:val="20"/>
                <w:lang w:val="ro-MD"/>
              </w:rPr>
            </w:pPr>
            <w:r w:rsidRPr="00BE4437">
              <w:rPr>
                <w:rFonts w:ascii="Times New Roman" w:eastAsia="Times New Roman" w:hAnsi="Times New Roman" w:cs="Times New Roman"/>
                <w:i/>
                <w:iCs/>
                <w:sz w:val="20"/>
                <w:szCs w:val="20"/>
                <w:lang w:val="ro-RO"/>
              </w:rPr>
              <w:t xml:space="preserve">Deficit: </w:t>
            </w:r>
            <w:r w:rsidRPr="00BE4437">
              <w:rPr>
                <w:rFonts w:ascii="Times New Roman" w:hAnsi="Times New Roman"/>
                <w:bCs/>
                <w:sz w:val="20"/>
                <w:szCs w:val="20"/>
                <w:lang w:val="ro-MD"/>
              </w:rPr>
              <w:t>3 000,0</w:t>
            </w:r>
          </w:p>
          <w:p w14:paraId="0A32DB2D" w14:textId="4E30FECE" w:rsidR="00BC510E" w:rsidRPr="00BE4437" w:rsidRDefault="00BC510E" w:rsidP="00B07158">
            <w:pPr>
              <w:spacing w:after="0" w:line="240" w:lineRule="auto"/>
              <w:textAlignment w:val="baseline"/>
              <w:rPr>
                <w:rFonts w:ascii="Times New Roman" w:eastAsia="Times New Roman" w:hAnsi="Times New Roman" w:cs="Times New Roman"/>
                <w:b/>
                <w:bCs/>
                <w:sz w:val="24"/>
                <w:szCs w:val="24"/>
                <w:lang w:val="ro-RO"/>
              </w:rPr>
            </w:pPr>
            <w:r w:rsidRPr="00BE4437">
              <w:rPr>
                <w:rFonts w:ascii="Times New Roman" w:hAnsi="Times New Roman"/>
                <w:bCs/>
                <w:sz w:val="20"/>
                <w:szCs w:val="20"/>
                <w:lang w:val="ro-MD"/>
              </w:rPr>
              <w:t>*CBTM</w:t>
            </w:r>
          </w:p>
        </w:tc>
      </w:tr>
      <w:tr w:rsidR="00B07158" w:rsidRPr="004D4459" w14:paraId="6CCAD902" w14:textId="77777777" w:rsidTr="00141FDC">
        <w:trPr>
          <w:gridAfter w:val="1"/>
          <w:wAfter w:w="43" w:type="dxa"/>
        </w:trPr>
        <w:tc>
          <w:tcPr>
            <w:tcW w:w="1843" w:type="dxa"/>
            <w:vMerge/>
            <w:tcBorders>
              <w:left w:val="single" w:sz="6" w:space="0" w:color="000000"/>
              <w:right w:val="single" w:sz="6" w:space="0" w:color="000000"/>
            </w:tcBorders>
            <w:shd w:val="clear" w:color="auto" w:fill="auto"/>
          </w:tcPr>
          <w:p w14:paraId="7F66FDB6" w14:textId="77777777" w:rsidR="00B07158" w:rsidRPr="004D4459" w:rsidRDefault="00B07158" w:rsidP="00B07158">
            <w:pPr>
              <w:pStyle w:val="Bodytext10"/>
              <w:ind w:right="139"/>
              <w:jc w:val="both"/>
              <w:rPr>
                <w:rFonts w:ascii="Times New Roman" w:eastAsia="Times New Roman" w:hAnsi="Times New Roman" w:cs="Times New Roman"/>
                <w:color w:val="000000" w:themeColor="text1"/>
                <w:sz w:val="20"/>
                <w:szCs w:val="20"/>
                <w:lang w:val="ro-RO"/>
              </w:rPr>
            </w:pPr>
          </w:p>
        </w:tc>
        <w:tc>
          <w:tcPr>
            <w:tcW w:w="1700" w:type="dxa"/>
            <w:tcBorders>
              <w:left w:val="single" w:sz="6" w:space="0" w:color="000000"/>
              <w:bottom w:val="single" w:sz="6" w:space="0" w:color="000000"/>
              <w:right w:val="single" w:sz="6" w:space="0" w:color="000000"/>
            </w:tcBorders>
            <w:shd w:val="clear" w:color="auto" w:fill="auto"/>
          </w:tcPr>
          <w:p w14:paraId="2D2027E7" w14:textId="0191263E" w:rsidR="00B07158" w:rsidRPr="004D4459" w:rsidRDefault="00B07158" w:rsidP="00B07158">
            <w:pPr>
              <w:spacing w:after="0" w:line="240" w:lineRule="auto"/>
              <w:jc w:val="center"/>
              <w:textAlignment w:val="baseline"/>
              <w:rPr>
                <w:rFonts w:ascii="Times New Roman" w:eastAsia="Times New Roman" w:hAnsi="Times New Roman" w:cs="Times New Roman"/>
                <w:b/>
                <w:bCs/>
                <w:color w:val="000000" w:themeColor="text1"/>
                <w:sz w:val="24"/>
                <w:szCs w:val="24"/>
                <w:lang w:val="ro-RO"/>
              </w:rPr>
            </w:pPr>
            <w:r w:rsidRPr="004D4459">
              <w:rPr>
                <w:rFonts w:ascii="Times New Roman" w:eastAsia="Times New Roman" w:hAnsi="Times New Roman" w:cs="Times New Roman"/>
                <w:color w:val="000000" w:themeColor="text1"/>
                <w:sz w:val="20"/>
                <w:szCs w:val="20"/>
                <w:lang w:val="ro-RO"/>
              </w:rPr>
              <w:t>Acordul de Asociere RM-UE, art.81, lit.g)</w:t>
            </w:r>
          </w:p>
        </w:tc>
        <w:tc>
          <w:tcPr>
            <w:tcW w:w="2014" w:type="dxa"/>
            <w:vMerge/>
            <w:tcBorders>
              <w:left w:val="single" w:sz="6" w:space="0" w:color="000000"/>
              <w:right w:val="single" w:sz="6" w:space="0" w:color="000000"/>
            </w:tcBorders>
            <w:shd w:val="clear" w:color="auto" w:fill="auto"/>
          </w:tcPr>
          <w:p w14:paraId="45A79B44" w14:textId="77777777" w:rsidR="00B07158" w:rsidRPr="004D4459" w:rsidRDefault="00B07158" w:rsidP="00B07158">
            <w:pPr>
              <w:pStyle w:val="Default"/>
              <w:rPr>
                <w:rFonts w:ascii="Times New Roman" w:eastAsia="Times New Roman" w:hAnsi="Times New Roman" w:cs="Times New Roman"/>
                <w:color w:val="000000" w:themeColor="text1"/>
                <w:sz w:val="20"/>
                <w:szCs w:val="20"/>
                <w:lang w:val="ro-RO"/>
              </w:rPr>
            </w:pPr>
          </w:p>
        </w:tc>
        <w:tc>
          <w:tcPr>
            <w:tcW w:w="2691" w:type="dxa"/>
            <w:tcBorders>
              <w:top w:val="single" w:sz="6" w:space="0" w:color="000000"/>
              <w:left w:val="single" w:sz="6" w:space="0" w:color="000000"/>
              <w:bottom w:val="single" w:sz="6" w:space="0" w:color="000000"/>
              <w:right w:val="single" w:sz="6" w:space="0" w:color="000000"/>
            </w:tcBorders>
            <w:shd w:val="clear" w:color="auto" w:fill="auto"/>
          </w:tcPr>
          <w:p w14:paraId="121262AF" w14:textId="022E5E15" w:rsidR="00B07158" w:rsidRPr="004D4459" w:rsidRDefault="00B07158" w:rsidP="00B07158">
            <w:pPr>
              <w:spacing w:after="0" w:line="240" w:lineRule="auto"/>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SL.9</w:t>
            </w:r>
            <w:r>
              <w:rPr>
                <w:rFonts w:ascii="Times New Roman" w:eastAsia="Times New Roman" w:hAnsi="Times New Roman" w:cs="Times New Roman"/>
                <w:color w:val="000000" w:themeColor="text1"/>
                <w:sz w:val="20"/>
                <w:szCs w:val="20"/>
                <w:lang w:val="ro-RO"/>
              </w:rPr>
              <w:t>8</w:t>
            </w:r>
            <w:r w:rsidRPr="004D4459">
              <w:rPr>
                <w:rFonts w:ascii="Times New Roman" w:eastAsia="Times New Roman" w:hAnsi="Times New Roman" w:cs="Times New Roman"/>
                <w:color w:val="000000" w:themeColor="text1"/>
                <w:sz w:val="20"/>
                <w:szCs w:val="20"/>
                <w:lang w:val="ro-RO"/>
              </w:rPr>
              <w:t xml:space="preserve"> Act nou</w:t>
            </w:r>
          </w:p>
          <w:p w14:paraId="49FC4B15" w14:textId="0113E6EE" w:rsidR="00B07158" w:rsidRPr="004D4459" w:rsidRDefault="00B07158" w:rsidP="00B07158">
            <w:pPr>
              <w:spacing w:after="0" w:line="240" w:lineRule="auto"/>
              <w:textAlignment w:val="baseline"/>
              <w:rPr>
                <w:rFonts w:ascii="Times New Roman" w:eastAsia="Times New Roman" w:hAnsi="Times New Roman" w:cs="Times New Roman"/>
                <w:b/>
                <w:bCs/>
                <w:color w:val="000000" w:themeColor="text1"/>
                <w:sz w:val="20"/>
                <w:szCs w:val="20"/>
                <w:lang w:val="ro-RO"/>
              </w:rPr>
            </w:pPr>
            <w:r w:rsidRPr="004D4459">
              <w:rPr>
                <w:rFonts w:ascii="Times New Roman" w:eastAsia="Times New Roman" w:hAnsi="Times New Roman" w:cs="Times New Roman"/>
                <w:b/>
                <w:bCs/>
                <w:color w:val="000000" w:themeColor="text1"/>
                <w:sz w:val="20"/>
                <w:szCs w:val="20"/>
                <w:lang w:val="ro-RO"/>
              </w:rPr>
              <w:t>Aprobarea Regulamentului cu privire la crearea și funcționarea subsistemului informațional „e-Bilet”</w:t>
            </w:r>
          </w:p>
        </w:tc>
        <w:tc>
          <w:tcPr>
            <w:tcW w:w="1418" w:type="dxa"/>
            <w:tcBorders>
              <w:left w:val="single" w:sz="6" w:space="0" w:color="000000"/>
              <w:bottom w:val="single" w:sz="4" w:space="0" w:color="auto"/>
              <w:right w:val="single" w:sz="6" w:space="0" w:color="000000"/>
            </w:tcBorders>
            <w:shd w:val="clear" w:color="auto" w:fill="auto"/>
          </w:tcPr>
          <w:p w14:paraId="6ED93420" w14:textId="569BAE44" w:rsidR="00B07158" w:rsidRPr="004D4459" w:rsidRDefault="00B07158" w:rsidP="00B07158">
            <w:pPr>
              <w:spacing w:after="0" w:line="240" w:lineRule="auto"/>
              <w:jc w:val="center"/>
              <w:textAlignment w:val="baseline"/>
              <w:rPr>
                <w:rFonts w:ascii="Times New Roman" w:hAnsi="Times New Roman"/>
                <w:color w:val="000000" w:themeColor="text1"/>
                <w:lang w:val="ro-RO"/>
              </w:rPr>
            </w:pPr>
            <w:r w:rsidRPr="004D4459">
              <w:rPr>
                <w:rFonts w:ascii="Times New Roman" w:eastAsia="Times New Roman" w:hAnsi="Times New Roman" w:cs="Times New Roman"/>
                <w:color w:val="000000" w:themeColor="text1"/>
                <w:sz w:val="20"/>
                <w:szCs w:val="20"/>
                <w:lang w:val="ro-RO"/>
              </w:rPr>
              <w:t xml:space="preserve">Hotărâre de Guvern </w:t>
            </w:r>
            <w:r w:rsidR="007E6CCD">
              <w:rPr>
                <w:rFonts w:ascii="Times New Roman" w:eastAsia="Times New Roman" w:hAnsi="Times New Roman" w:cs="Times New Roman"/>
                <w:color w:val="000000" w:themeColor="text1"/>
                <w:sz w:val="20"/>
                <w:szCs w:val="20"/>
                <w:lang w:val="ro-RO"/>
              </w:rPr>
              <w:t>aprobată</w:t>
            </w:r>
          </w:p>
        </w:tc>
        <w:tc>
          <w:tcPr>
            <w:tcW w:w="1559" w:type="dxa"/>
            <w:tcBorders>
              <w:top w:val="single" w:sz="6" w:space="0" w:color="000000"/>
              <w:left w:val="single" w:sz="6" w:space="0" w:color="000000"/>
              <w:bottom w:val="single" w:sz="6" w:space="0" w:color="000000"/>
              <w:right w:val="single" w:sz="6" w:space="0" w:color="000000"/>
            </w:tcBorders>
          </w:tcPr>
          <w:p w14:paraId="164885D9" w14:textId="77777777" w:rsidR="00636C1B" w:rsidRPr="007E6CCD" w:rsidRDefault="00636C1B" w:rsidP="00636C1B">
            <w:pPr>
              <w:spacing w:after="0" w:line="240" w:lineRule="auto"/>
              <w:jc w:val="center"/>
              <w:textAlignment w:val="baseline"/>
              <w:rPr>
                <w:rFonts w:ascii="Times New Roman" w:eastAsia="Times New Roman" w:hAnsi="Times New Roman" w:cs="Times New Roman"/>
                <w:b/>
                <w:color w:val="000000" w:themeColor="text1"/>
                <w:sz w:val="20"/>
                <w:szCs w:val="20"/>
                <w:lang w:val="ro-RO"/>
              </w:rPr>
            </w:pPr>
            <w:r w:rsidRPr="007E6CCD">
              <w:rPr>
                <w:rFonts w:ascii="Times New Roman" w:eastAsia="Times New Roman" w:hAnsi="Times New Roman" w:cs="Times New Roman"/>
                <w:b/>
                <w:color w:val="000000" w:themeColor="text1"/>
                <w:sz w:val="20"/>
                <w:szCs w:val="20"/>
                <w:lang w:val="ro-RO"/>
              </w:rPr>
              <w:t>MIDR</w:t>
            </w:r>
          </w:p>
          <w:p w14:paraId="738EF141" w14:textId="17FE6A81" w:rsidR="00B07158" w:rsidRPr="004D4459" w:rsidRDefault="00636C1B" w:rsidP="00B07158">
            <w:pPr>
              <w:spacing w:after="80" w:line="240" w:lineRule="auto"/>
              <w:jc w:val="center"/>
              <w:rPr>
                <w:rFonts w:ascii="Times New Roman" w:eastAsia="Times New Roman" w:hAnsi="Times New Roman" w:cs="Times New Roman"/>
                <w:color w:val="000000" w:themeColor="text1"/>
                <w:sz w:val="20"/>
                <w:szCs w:val="20"/>
                <w:lang w:val="ro-RO"/>
              </w:rPr>
            </w:pPr>
            <w:r>
              <w:rPr>
                <w:rFonts w:ascii="Times New Roman" w:eastAsia="Times New Roman" w:hAnsi="Times New Roman" w:cs="Times New Roman"/>
                <w:color w:val="000000" w:themeColor="text1"/>
                <w:sz w:val="20"/>
                <w:szCs w:val="20"/>
                <w:lang w:val="ro-RO"/>
              </w:rPr>
              <w:br/>
            </w:r>
            <w:r w:rsidR="00B07158" w:rsidRPr="004D4459">
              <w:rPr>
                <w:rFonts w:ascii="Times New Roman" w:eastAsia="Times New Roman" w:hAnsi="Times New Roman" w:cs="Times New Roman"/>
                <w:color w:val="000000" w:themeColor="text1"/>
                <w:sz w:val="20"/>
                <w:szCs w:val="20"/>
                <w:lang w:val="ro-RO"/>
              </w:rPr>
              <w:t>Agenția Națională Transport Auto</w:t>
            </w:r>
          </w:p>
          <w:p w14:paraId="1DB1A51D" w14:textId="462366A4" w:rsidR="00B07158" w:rsidRPr="004D4459" w:rsidRDefault="00B07158" w:rsidP="00636C1B">
            <w:pPr>
              <w:spacing w:after="0" w:line="240" w:lineRule="auto"/>
              <w:jc w:val="center"/>
              <w:textAlignment w:val="baseline"/>
              <w:rPr>
                <w:rFonts w:ascii="Times New Roman" w:eastAsia="Times New Roman" w:hAnsi="Times New Roman" w:cs="Times New Roman"/>
                <w:color w:val="000000" w:themeColor="text1"/>
                <w:sz w:val="20"/>
                <w:szCs w:val="20"/>
                <w:lang w:val="ro-RO"/>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Pr>
          <w:p w14:paraId="4748C2C4" w14:textId="77777777" w:rsidR="00B07158" w:rsidRPr="004D4459" w:rsidRDefault="00B07158" w:rsidP="00B07158">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 xml:space="preserve">Trimestrul III, </w:t>
            </w:r>
          </w:p>
          <w:p w14:paraId="43181C2E" w14:textId="4D64C5D9" w:rsidR="00B07158" w:rsidRPr="004D4459" w:rsidRDefault="00B07158" w:rsidP="00B07158">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2023</w:t>
            </w:r>
          </w:p>
        </w:tc>
        <w:tc>
          <w:tcPr>
            <w:tcW w:w="1559" w:type="dxa"/>
            <w:tcBorders>
              <w:top w:val="single" w:sz="6" w:space="0" w:color="000000"/>
              <w:left w:val="single" w:sz="6" w:space="0" w:color="000000"/>
              <w:bottom w:val="single" w:sz="6" w:space="0" w:color="000000"/>
              <w:right w:val="single" w:sz="6" w:space="0" w:color="000000"/>
            </w:tcBorders>
            <w:shd w:val="clear" w:color="auto" w:fill="auto"/>
          </w:tcPr>
          <w:p w14:paraId="630321A3" w14:textId="77777777" w:rsidR="00B07158" w:rsidRPr="004D4459" w:rsidRDefault="00B07158" w:rsidP="00B07158">
            <w:pPr>
              <w:spacing w:after="80" w:line="240" w:lineRule="auto"/>
              <w:jc w:val="both"/>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PND, OS 2.1, acțiunea 2.1.10;</w:t>
            </w:r>
          </w:p>
          <w:p w14:paraId="0EFDF7F7" w14:textId="0A2E55E4" w:rsidR="00B07158" w:rsidRPr="004D4459" w:rsidRDefault="00B07158" w:rsidP="00B07158">
            <w:pPr>
              <w:spacing w:after="80" w:line="240" w:lineRule="auto"/>
              <w:jc w:val="both"/>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PAG 2023, acțiunea 10.29.</w:t>
            </w:r>
          </w:p>
        </w:tc>
        <w:tc>
          <w:tcPr>
            <w:tcW w:w="1675" w:type="dxa"/>
            <w:tcBorders>
              <w:top w:val="single" w:sz="6" w:space="0" w:color="000000"/>
              <w:left w:val="single" w:sz="6" w:space="0" w:color="000000"/>
              <w:bottom w:val="single" w:sz="6" w:space="0" w:color="000000"/>
              <w:right w:val="single" w:sz="6" w:space="0" w:color="000000"/>
            </w:tcBorders>
            <w:shd w:val="clear" w:color="auto" w:fill="auto"/>
          </w:tcPr>
          <w:p w14:paraId="6A5EBC82" w14:textId="77777777" w:rsidR="00B07158" w:rsidRPr="00BE4437" w:rsidRDefault="00B07158" w:rsidP="00B07158">
            <w:pPr>
              <w:spacing w:after="0" w:line="240" w:lineRule="auto"/>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Costul:</w:t>
            </w:r>
            <w:r w:rsidRPr="00BE4437">
              <w:rPr>
                <w:rFonts w:ascii="Times New Roman" w:eastAsia="Times New Roman" w:hAnsi="Times New Roman" w:cs="Times New Roman"/>
                <w:sz w:val="20"/>
                <w:szCs w:val="20"/>
                <w:lang w:val="ro-RO"/>
              </w:rPr>
              <w:t xml:space="preserve"> </w:t>
            </w:r>
            <w:r w:rsidRPr="00BE4437">
              <w:rPr>
                <w:rFonts w:ascii="Times New Roman" w:hAnsi="Times New Roman"/>
                <w:bCs/>
                <w:sz w:val="20"/>
                <w:szCs w:val="20"/>
                <w:lang w:val="ro-MD"/>
              </w:rPr>
              <w:t>3 000,0</w:t>
            </w:r>
          </w:p>
          <w:p w14:paraId="4F72A8A2" w14:textId="77777777" w:rsidR="00B07158" w:rsidRPr="00BE4437" w:rsidRDefault="00B07158" w:rsidP="00B07158">
            <w:pPr>
              <w:spacing w:after="0" w:line="240" w:lineRule="auto"/>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Sursa:</w:t>
            </w:r>
            <w:r w:rsidRPr="00BE4437">
              <w:rPr>
                <w:rFonts w:ascii="Times New Roman" w:eastAsia="Times New Roman" w:hAnsi="Times New Roman" w:cs="Times New Roman"/>
                <w:sz w:val="20"/>
                <w:szCs w:val="20"/>
                <w:lang w:val="ro-RO"/>
              </w:rPr>
              <w:t xml:space="preserve"> Buget (subprogram  6404)</w:t>
            </w:r>
          </w:p>
          <w:p w14:paraId="0BF6A643" w14:textId="77777777" w:rsidR="00B07158" w:rsidRPr="00BE4437" w:rsidRDefault="00B07158" w:rsidP="00B07158">
            <w:pPr>
              <w:spacing w:after="0" w:line="240" w:lineRule="auto"/>
              <w:jc w:val="center"/>
              <w:textAlignment w:val="baseline"/>
              <w:rPr>
                <w:rFonts w:ascii="Times New Roman" w:hAnsi="Times New Roman"/>
                <w:bCs/>
                <w:sz w:val="20"/>
                <w:szCs w:val="20"/>
                <w:lang w:val="ro-MD"/>
              </w:rPr>
            </w:pPr>
            <w:r w:rsidRPr="00BE4437">
              <w:rPr>
                <w:rFonts w:ascii="Times New Roman" w:eastAsia="Times New Roman" w:hAnsi="Times New Roman" w:cs="Times New Roman"/>
                <w:i/>
                <w:iCs/>
                <w:sz w:val="20"/>
                <w:szCs w:val="20"/>
                <w:lang w:val="ro-RO"/>
              </w:rPr>
              <w:t xml:space="preserve">Deficit: </w:t>
            </w:r>
            <w:r w:rsidRPr="00BE4437">
              <w:rPr>
                <w:rFonts w:ascii="Times New Roman" w:hAnsi="Times New Roman"/>
                <w:bCs/>
                <w:sz w:val="20"/>
                <w:szCs w:val="20"/>
                <w:lang w:val="ro-MD"/>
              </w:rPr>
              <w:t>3 000,0</w:t>
            </w:r>
          </w:p>
          <w:p w14:paraId="401E7DBF" w14:textId="30641B49" w:rsidR="00BC510E" w:rsidRPr="00BE4437" w:rsidRDefault="00BC510E" w:rsidP="00BC510E">
            <w:pPr>
              <w:spacing w:after="0" w:line="240" w:lineRule="auto"/>
              <w:textAlignment w:val="baseline"/>
              <w:rPr>
                <w:rFonts w:ascii="Times New Roman" w:eastAsia="Times New Roman" w:hAnsi="Times New Roman" w:cs="Times New Roman"/>
                <w:b/>
                <w:bCs/>
                <w:sz w:val="24"/>
                <w:szCs w:val="24"/>
                <w:lang w:val="ro-RO"/>
              </w:rPr>
            </w:pPr>
            <w:r w:rsidRPr="00BE4437">
              <w:rPr>
                <w:rFonts w:ascii="Times New Roman" w:hAnsi="Times New Roman"/>
                <w:bCs/>
                <w:sz w:val="20"/>
                <w:szCs w:val="20"/>
                <w:lang w:val="ro-MD"/>
              </w:rPr>
              <w:t>*CBTM</w:t>
            </w:r>
          </w:p>
        </w:tc>
      </w:tr>
      <w:tr w:rsidR="00B07158" w:rsidRPr="004D4459" w14:paraId="316E390A" w14:textId="77777777" w:rsidTr="00141FDC">
        <w:trPr>
          <w:gridAfter w:val="1"/>
          <w:wAfter w:w="43" w:type="dxa"/>
        </w:trPr>
        <w:tc>
          <w:tcPr>
            <w:tcW w:w="1843" w:type="dxa"/>
            <w:vMerge/>
            <w:tcBorders>
              <w:left w:val="single" w:sz="6" w:space="0" w:color="000000"/>
              <w:right w:val="single" w:sz="6" w:space="0" w:color="000000"/>
            </w:tcBorders>
            <w:shd w:val="clear" w:color="auto" w:fill="auto"/>
          </w:tcPr>
          <w:p w14:paraId="6B982956" w14:textId="77777777" w:rsidR="00B07158" w:rsidRPr="004D4459" w:rsidRDefault="00B07158" w:rsidP="00B07158">
            <w:pPr>
              <w:pStyle w:val="Bodytext10"/>
              <w:ind w:right="139"/>
              <w:jc w:val="both"/>
              <w:rPr>
                <w:rFonts w:ascii="Times New Roman" w:eastAsia="Times New Roman" w:hAnsi="Times New Roman" w:cs="Times New Roman"/>
                <w:color w:val="000000" w:themeColor="text1"/>
                <w:sz w:val="20"/>
                <w:szCs w:val="20"/>
                <w:lang w:val="ro-RO"/>
              </w:rPr>
            </w:pPr>
          </w:p>
        </w:tc>
        <w:tc>
          <w:tcPr>
            <w:tcW w:w="1700" w:type="dxa"/>
            <w:tcBorders>
              <w:left w:val="single" w:sz="6" w:space="0" w:color="000000"/>
              <w:bottom w:val="single" w:sz="6" w:space="0" w:color="000000"/>
              <w:right w:val="single" w:sz="6" w:space="0" w:color="000000"/>
            </w:tcBorders>
            <w:shd w:val="clear" w:color="auto" w:fill="auto"/>
          </w:tcPr>
          <w:p w14:paraId="4776BC75" w14:textId="3874C8EE" w:rsidR="00B07158" w:rsidRPr="004D4459" w:rsidRDefault="00B07158" w:rsidP="00B07158">
            <w:pPr>
              <w:spacing w:after="0" w:line="240" w:lineRule="auto"/>
              <w:jc w:val="center"/>
              <w:textAlignment w:val="baseline"/>
              <w:rPr>
                <w:rFonts w:ascii="Times New Roman" w:eastAsia="Times New Roman" w:hAnsi="Times New Roman" w:cs="Times New Roman"/>
                <w:b/>
                <w:bCs/>
                <w:color w:val="000000" w:themeColor="text1"/>
                <w:sz w:val="24"/>
                <w:szCs w:val="24"/>
                <w:lang w:val="ro-RO"/>
              </w:rPr>
            </w:pPr>
            <w:r w:rsidRPr="004D4459">
              <w:rPr>
                <w:rFonts w:ascii="Times New Roman" w:eastAsia="Times New Roman" w:hAnsi="Times New Roman" w:cs="Times New Roman"/>
                <w:color w:val="000000" w:themeColor="text1"/>
                <w:sz w:val="20"/>
                <w:szCs w:val="20"/>
                <w:lang w:val="ro-RO"/>
              </w:rPr>
              <w:t>Acordul de Asociere RM-UE, art.82, alin.(1)</w:t>
            </w:r>
          </w:p>
        </w:tc>
        <w:tc>
          <w:tcPr>
            <w:tcW w:w="2014" w:type="dxa"/>
            <w:vMerge/>
            <w:tcBorders>
              <w:left w:val="single" w:sz="6" w:space="0" w:color="000000"/>
              <w:right w:val="single" w:sz="6" w:space="0" w:color="000000"/>
            </w:tcBorders>
            <w:shd w:val="clear" w:color="auto" w:fill="auto"/>
          </w:tcPr>
          <w:p w14:paraId="3128A3DB" w14:textId="77777777" w:rsidR="00B07158" w:rsidRPr="004D4459" w:rsidRDefault="00B07158" w:rsidP="00B07158">
            <w:pPr>
              <w:pStyle w:val="Default"/>
              <w:rPr>
                <w:rFonts w:ascii="Times New Roman" w:eastAsia="Times New Roman" w:hAnsi="Times New Roman" w:cs="Times New Roman"/>
                <w:color w:val="000000" w:themeColor="text1"/>
                <w:sz w:val="20"/>
                <w:szCs w:val="20"/>
                <w:lang w:val="ro-RO"/>
              </w:rPr>
            </w:pPr>
          </w:p>
        </w:tc>
        <w:tc>
          <w:tcPr>
            <w:tcW w:w="2691" w:type="dxa"/>
            <w:tcBorders>
              <w:top w:val="single" w:sz="6" w:space="0" w:color="000000"/>
              <w:left w:val="single" w:sz="6" w:space="0" w:color="000000"/>
              <w:bottom w:val="single" w:sz="6" w:space="0" w:color="000000"/>
              <w:right w:val="single" w:sz="6" w:space="0" w:color="000000"/>
            </w:tcBorders>
            <w:shd w:val="clear" w:color="auto" w:fill="auto"/>
          </w:tcPr>
          <w:p w14:paraId="66608F5D" w14:textId="5E3B5CD0" w:rsidR="00B07158" w:rsidRPr="004D4459" w:rsidRDefault="00B07158" w:rsidP="00B07158">
            <w:pPr>
              <w:spacing w:after="0" w:line="240" w:lineRule="auto"/>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 xml:space="preserve">SL. </w:t>
            </w:r>
            <w:r>
              <w:rPr>
                <w:rFonts w:ascii="Times New Roman" w:eastAsia="Times New Roman" w:hAnsi="Times New Roman" w:cs="Times New Roman"/>
                <w:color w:val="000000" w:themeColor="text1"/>
                <w:sz w:val="20"/>
                <w:szCs w:val="20"/>
                <w:lang w:val="ro-RO"/>
              </w:rPr>
              <w:t>99</w:t>
            </w:r>
            <w:r w:rsidRPr="004D4459">
              <w:rPr>
                <w:rFonts w:ascii="Times New Roman" w:eastAsia="Times New Roman" w:hAnsi="Times New Roman" w:cs="Times New Roman"/>
                <w:color w:val="000000" w:themeColor="text1"/>
                <w:sz w:val="20"/>
                <w:szCs w:val="20"/>
                <w:lang w:val="ro-RO"/>
              </w:rPr>
              <w:t xml:space="preserve"> Act nou</w:t>
            </w:r>
          </w:p>
          <w:p w14:paraId="7F22C9BE" w14:textId="3C59EC59" w:rsidR="00B07158" w:rsidRPr="004D4459" w:rsidRDefault="00B07158" w:rsidP="00B07158">
            <w:pPr>
              <w:spacing w:after="0" w:line="240" w:lineRule="auto"/>
              <w:textAlignment w:val="baseline"/>
              <w:rPr>
                <w:rFonts w:ascii="Times New Roman" w:eastAsia="Times New Roman" w:hAnsi="Times New Roman" w:cs="Times New Roman"/>
                <w:b/>
                <w:bCs/>
                <w:color w:val="000000" w:themeColor="text1"/>
                <w:sz w:val="20"/>
                <w:szCs w:val="20"/>
                <w:lang w:val="ro-RO"/>
              </w:rPr>
            </w:pPr>
            <w:r w:rsidRPr="004D4459">
              <w:rPr>
                <w:rFonts w:ascii="Times New Roman" w:eastAsia="Times New Roman" w:hAnsi="Times New Roman" w:cs="Times New Roman"/>
                <w:b/>
                <w:bCs/>
                <w:color w:val="000000" w:themeColor="text1"/>
                <w:sz w:val="20"/>
                <w:szCs w:val="20"/>
                <w:lang w:val="ro-RO"/>
              </w:rPr>
              <w:t>Aprobarea Regulamentului cu privire la autogări, în vederea reglementării modului de organizare și funcționare a autogărilor</w:t>
            </w:r>
          </w:p>
        </w:tc>
        <w:tc>
          <w:tcPr>
            <w:tcW w:w="1418" w:type="dxa"/>
            <w:tcBorders>
              <w:left w:val="single" w:sz="6" w:space="0" w:color="000000"/>
              <w:bottom w:val="single" w:sz="4" w:space="0" w:color="auto"/>
              <w:right w:val="single" w:sz="6" w:space="0" w:color="000000"/>
            </w:tcBorders>
            <w:shd w:val="clear" w:color="auto" w:fill="auto"/>
          </w:tcPr>
          <w:p w14:paraId="74A27F46" w14:textId="23821A12" w:rsidR="00B07158" w:rsidRPr="004D4459" w:rsidRDefault="00B07158" w:rsidP="00B07158">
            <w:pPr>
              <w:spacing w:after="0" w:line="240" w:lineRule="auto"/>
              <w:jc w:val="center"/>
              <w:textAlignment w:val="baseline"/>
              <w:rPr>
                <w:rFonts w:ascii="Times New Roman" w:hAnsi="Times New Roman"/>
                <w:color w:val="000000" w:themeColor="text1"/>
                <w:lang w:val="ro-RO"/>
              </w:rPr>
            </w:pPr>
            <w:r w:rsidRPr="004D4459">
              <w:rPr>
                <w:rFonts w:ascii="Times New Roman" w:eastAsia="Times New Roman" w:hAnsi="Times New Roman" w:cs="Times New Roman"/>
                <w:color w:val="000000" w:themeColor="text1"/>
                <w:sz w:val="20"/>
                <w:szCs w:val="20"/>
                <w:lang w:val="ro-RO"/>
              </w:rPr>
              <w:t xml:space="preserve">Hotărâre de Guvern </w:t>
            </w:r>
            <w:r w:rsidR="007E6CCD">
              <w:rPr>
                <w:rFonts w:ascii="Times New Roman" w:eastAsia="Times New Roman" w:hAnsi="Times New Roman" w:cs="Times New Roman"/>
                <w:color w:val="000000" w:themeColor="text1"/>
                <w:sz w:val="20"/>
                <w:szCs w:val="20"/>
                <w:lang w:val="ro-RO"/>
              </w:rPr>
              <w:t>aprobată</w:t>
            </w:r>
          </w:p>
        </w:tc>
        <w:tc>
          <w:tcPr>
            <w:tcW w:w="1559" w:type="dxa"/>
            <w:tcBorders>
              <w:top w:val="single" w:sz="6" w:space="0" w:color="000000"/>
              <w:left w:val="single" w:sz="6" w:space="0" w:color="000000"/>
              <w:bottom w:val="single" w:sz="6" w:space="0" w:color="000000"/>
              <w:right w:val="single" w:sz="6" w:space="0" w:color="000000"/>
            </w:tcBorders>
          </w:tcPr>
          <w:p w14:paraId="7C38B8A4" w14:textId="77777777" w:rsidR="00D65E1C" w:rsidRPr="007E6CCD" w:rsidRDefault="00D65E1C" w:rsidP="00D65E1C">
            <w:pPr>
              <w:spacing w:after="0" w:line="240" w:lineRule="auto"/>
              <w:jc w:val="center"/>
              <w:textAlignment w:val="baseline"/>
              <w:rPr>
                <w:rFonts w:ascii="Times New Roman" w:eastAsia="Times New Roman" w:hAnsi="Times New Roman" w:cs="Times New Roman"/>
                <w:b/>
                <w:color w:val="000000" w:themeColor="text1"/>
                <w:sz w:val="20"/>
                <w:szCs w:val="20"/>
                <w:lang w:val="ro-RO"/>
              </w:rPr>
            </w:pPr>
            <w:r w:rsidRPr="007E6CCD">
              <w:rPr>
                <w:rFonts w:ascii="Times New Roman" w:eastAsia="Times New Roman" w:hAnsi="Times New Roman" w:cs="Times New Roman"/>
                <w:b/>
                <w:color w:val="000000" w:themeColor="text1"/>
                <w:sz w:val="20"/>
                <w:szCs w:val="20"/>
                <w:lang w:val="ro-RO"/>
              </w:rPr>
              <w:t>MIDR</w:t>
            </w:r>
          </w:p>
          <w:p w14:paraId="18F98702" w14:textId="56AE6A81" w:rsidR="00B07158" w:rsidRPr="004D4459" w:rsidRDefault="00B07158" w:rsidP="00B07158">
            <w:pPr>
              <w:spacing w:after="0" w:line="240" w:lineRule="auto"/>
              <w:ind w:left="137"/>
              <w:jc w:val="center"/>
              <w:textAlignment w:val="baseline"/>
              <w:rPr>
                <w:rFonts w:ascii="Times New Roman" w:eastAsia="Times New Roman" w:hAnsi="Times New Roman" w:cs="Times New Roman"/>
                <w:color w:val="000000" w:themeColor="text1"/>
                <w:sz w:val="20"/>
                <w:szCs w:val="20"/>
                <w:lang w:val="ro-RO"/>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Pr>
          <w:p w14:paraId="13AFE258" w14:textId="77777777" w:rsidR="00B07158" w:rsidRPr="004D4459" w:rsidRDefault="00B07158" w:rsidP="00B07158">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 xml:space="preserve">Trimestrul IV, </w:t>
            </w:r>
          </w:p>
          <w:p w14:paraId="37BD24D4" w14:textId="5D8B017D" w:rsidR="00B07158" w:rsidRPr="004D4459" w:rsidRDefault="00B07158" w:rsidP="00B07158">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2023</w:t>
            </w:r>
          </w:p>
        </w:tc>
        <w:tc>
          <w:tcPr>
            <w:tcW w:w="1559" w:type="dxa"/>
            <w:tcBorders>
              <w:top w:val="single" w:sz="6" w:space="0" w:color="000000"/>
              <w:left w:val="single" w:sz="6" w:space="0" w:color="000000"/>
              <w:bottom w:val="single" w:sz="6" w:space="0" w:color="000000"/>
              <w:right w:val="single" w:sz="6" w:space="0" w:color="000000"/>
            </w:tcBorders>
            <w:shd w:val="clear" w:color="auto" w:fill="auto"/>
          </w:tcPr>
          <w:p w14:paraId="38C5091A" w14:textId="77777777" w:rsidR="00B07158" w:rsidRPr="004D4459" w:rsidRDefault="00B07158" w:rsidP="00B07158">
            <w:pPr>
              <w:spacing w:after="80" w:line="240" w:lineRule="auto"/>
              <w:jc w:val="both"/>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PND, OS 2.1;</w:t>
            </w:r>
          </w:p>
          <w:p w14:paraId="79FB0B79" w14:textId="77777777" w:rsidR="00B07158" w:rsidRPr="004D4459" w:rsidRDefault="00B07158" w:rsidP="00B07158">
            <w:pPr>
              <w:spacing w:after="80" w:line="240" w:lineRule="auto"/>
              <w:jc w:val="both"/>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PAG 2023, acțiunea 10.26;</w:t>
            </w:r>
          </w:p>
          <w:p w14:paraId="6E3AAF55" w14:textId="2EF429C7" w:rsidR="00B07158" w:rsidRPr="004D4459" w:rsidRDefault="00B07158" w:rsidP="00B07158">
            <w:pPr>
              <w:spacing w:after="80" w:line="240" w:lineRule="auto"/>
              <w:jc w:val="both"/>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 xml:space="preserve">Codul transporturilor </w:t>
            </w:r>
            <w:r w:rsidRPr="004D4459">
              <w:rPr>
                <w:rFonts w:ascii="Times New Roman" w:eastAsia="Times New Roman" w:hAnsi="Times New Roman" w:cs="Times New Roman"/>
                <w:color w:val="000000" w:themeColor="text1"/>
                <w:sz w:val="20"/>
                <w:szCs w:val="20"/>
                <w:lang w:val="ro-RO"/>
              </w:rPr>
              <w:lastRenderedPageBreak/>
              <w:t>rutiere nr. 150/2014</w:t>
            </w:r>
          </w:p>
        </w:tc>
        <w:tc>
          <w:tcPr>
            <w:tcW w:w="1675" w:type="dxa"/>
            <w:tcBorders>
              <w:top w:val="single" w:sz="6" w:space="0" w:color="000000"/>
              <w:left w:val="single" w:sz="6" w:space="0" w:color="000000"/>
              <w:bottom w:val="single" w:sz="6" w:space="0" w:color="000000"/>
              <w:right w:val="single" w:sz="6" w:space="0" w:color="000000"/>
            </w:tcBorders>
            <w:shd w:val="clear" w:color="auto" w:fill="auto"/>
          </w:tcPr>
          <w:p w14:paraId="248AD83C" w14:textId="54FE19CA" w:rsidR="00364A72" w:rsidRPr="00BE4437" w:rsidRDefault="00364A72" w:rsidP="00364A72">
            <w:pPr>
              <w:spacing w:after="0" w:line="240" w:lineRule="auto"/>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lastRenderedPageBreak/>
              <w:t>Costul:</w:t>
            </w:r>
            <w:r w:rsidRPr="00BE4437">
              <w:rPr>
                <w:rFonts w:ascii="Times New Roman" w:eastAsia="Times New Roman" w:hAnsi="Times New Roman" w:cs="Times New Roman"/>
                <w:sz w:val="20"/>
                <w:szCs w:val="20"/>
                <w:lang w:val="ro-RO"/>
              </w:rPr>
              <w:t xml:space="preserve"> </w:t>
            </w:r>
            <w:r w:rsidR="00CE2ACC" w:rsidRPr="00BE4437">
              <w:rPr>
                <w:rFonts w:ascii="Times New Roman" w:eastAsia="Times New Roman" w:hAnsi="Times New Roman" w:cs="Times New Roman"/>
                <w:sz w:val="20"/>
                <w:szCs w:val="20"/>
                <w:lang w:val="ro-RO"/>
              </w:rPr>
              <w:t>48,1</w:t>
            </w:r>
          </w:p>
          <w:p w14:paraId="7D9642AB" w14:textId="2E06BA25" w:rsidR="00364A72" w:rsidRPr="00BE4437" w:rsidRDefault="00364A72" w:rsidP="00364A72">
            <w:pPr>
              <w:spacing w:after="0" w:line="240" w:lineRule="auto"/>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Sursa:</w:t>
            </w:r>
            <w:r w:rsidRPr="00BE4437">
              <w:rPr>
                <w:rFonts w:ascii="Times New Roman" w:eastAsia="Times New Roman" w:hAnsi="Times New Roman" w:cs="Times New Roman"/>
                <w:sz w:val="20"/>
                <w:szCs w:val="20"/>
                <w:lang w:val="ro-RO"/>
              </w:rPr>
              <w:t xml:space="preserve"> Buget (subprogram  640</w:t>
            </w:r>
            <w:r w:rsidR="00DF52B1" w:rsidRPr="00BE4437">
              <w:rPr>
                <w:rFonts w:ascii="Times New Roman" w:eastAsia="Times New Roman" w:hAnsi="Times New Roman" w:cs="Times New Roman"/>
                <w:sz w:val="20"/>
                <w:szCs w:val="20"/>
                <w:lang w:val="ro-RO"/>
              </w:rPr>
              <w:t>4</w:t>
            </w:r>
            <w:r w:rsidRPr="00BE4437">
              <w:rPr>
                <w:rFonts w:ascii="Times New Roman" w:eastAsia="Times New Roman" w:hAnsi="Times New Roman" w:cs="Times New Roman"/>
                <w:sz w:val="20"/>
                <w:szCs w:val="20"/>
                <w:lang w:val="ro-RO"/>
              </w:rPr>
              <w:t>)</w:t>
            </w:r>
          </w:p>
          <w:p w14:paraId="0888A844" w14:textId="77777777" w:rsidR="00364A72" w:rsidRPr="00BE4437" w:rsidRDefault="00364A72" w:rsidP="00364A72">
            <w:pPr>
              <w:tabs>
                <w:tab w:val="left" w:pos="993"/>
              </w:tabs>
              <w:spacing w:after="0" w:line="240" w:lineRule="auto"/>
              <w:ind w:left="93"/>
              <w:rPr>
                <w:rFonts w:ascii="Times New Roman" w:eastAsia="Times New Roman" w:hAnsi="Times New Roman" w:cs="Times New Roman"/>
                <w:i/>
                <w:iCs/>
                <w:sz w:val="20"/>
                <w:szCs w:val="20"/>
                <w:lang w:val="ro-RO"/>
              </w:rPr>
            </w:pPr>
            <w:r w:rsidRPr="00BE4437">
              <w:rPr>
                <w:rFonts w:ascii="Times New Roman" w:eastAsia="Times New Roman" w:hAnsi="Times New Roman" w:cs="Times New Roman"/>
                <w:i/>
                <w:iCs/>
                <w:sz w:val="20"/>
                <w:szCs w:val="20"/>
                <w:lang w:val="ro-RO"/>
              </w:rPr>
              <w:t xml:space="preserve">Deficit: </w:t>
            </w:r>
            <w:r w:rsidRPr="00BE4437">
              <w:rPr>
                <w:rFonts w:ascii="Times New Roman" w:eastAsia="Times New Roman" w:hAnsi="Times New Roman" w:cs="Times New Roman"/>
                <w:sz w:val="20"/>
                <w:szCs w:val="20"/>
                <w:lang w:val="ro-RO"/>
              </w:rPr>
              <w:t>0</w:t>
            </w:r>
          </w:p>
          <w:p w14:paraId="5C65334F" w14:textId="2887D6BC" w:rsidR="00B07158" w:rsidRPr="00BE4437" w:rsidRDefault="00364A72" w:rsidP="00364A72">
            <w:pPr>
              <w:spacing w:after="0" w:line="240" w:lineRule="auto"/>
              <w:jc w:val="center"/>
              <w:textAlignment w:val="baseline"/>
              <w:rPr>
                <w:rFonts w:ascii="Times New Roman" w:eastAsia="Times New Roman" w:hAnsi="Times New Roman" w:cs="Times New Roman"/>
                <w:b/>
                <w:bCs/>
                <w:sz w:val="24"/>
                <w:szCs w:val="24"/>
                <w:lang w:val="ro-RO"/>
              </w:rPr>
            </w:pPr>
            <w:r w:rsidRPr="00BE4437">
              <w:rPr>
                <w:rFonts w:ascii="Times New Roman" w:eastAsia="Times New Roman" w:hAnsi="Times New Roman" w:cs="Times New Roman"/>
                <w:sz w:val="20"/>
                <w:szCs w:val="20"/>
                <w:lang w:val="ro-RO"/>
              </w:rPr>
              <w:t>*Zile petrecute pe activitate -58</w:t>
            </w:r>
          </w:p>
        </w:tc>
      </w:tr>
      <w:tr w:rsidR="00B07158" w:rsidRPr="004D4459" w14:paraId="5D521634" w14:textId="77777777" w:rsidTr="00141FDC">
        <w:trPr>
          <w:gridAfter w:val="1"/>
          <w:wAfter w:w="43" w:type="dxa"/>
        </w:trPr>
        <w:tc>
          <w:tcPr>
            <w:tcW w:w="1843" w:type="dxa"/>
            <w:vMerge/>
            <w:tcBorders>
              <w:left w:val="single" w:sz="6" w:space="0" w:color="000000"/>
              <w:right w:val="single" w:sz="6" w:space="0" w:color="000000"/>
            </w:tcBorders>
            <w:shd w:val="clear" w:color="auto" w:fill="auto"/>
          </w:tcPr>
          <w:p w14:paraId="45904EEC" w14:textId="77777777" w:rsidR="00B07158" w:rsidRPr="004D4459" w:rsidRDefault="00B07158" w:rsidP="00B07158">
            <w:pPr>
              <w:pStyle w:val="Bodytext10"/>
              <w:ind w:right="139"/>
              <w:jc w:val="both"/>
              <w:rPr>
                <w:rFonts w:ascii="Times New Roman" w:eastAsia="Times New Roman" w:hAnsi="Times New Roman" w:cs="Times New Roman"/>
                <w:color w:val="000000" w:themeColor="text1"/>
                <w:sz w:val="20"/>
                <w:szCs w:val="20"/>
                <w:lang w:val="ro-RO"/>
              </w:rPr>
            </w:pPr>
          </w:p>
        </w:tc>
        <w:tc>
          <w:tcPr>
            <w:tcW w:w="1700" w:type="dxa"/>
            <w:tcBorders>
              <w:left w:val="single" w:sz="6" w:space="0" w:color="000000"/>
              <w:bottom w:val="single" w:sz="6" w:space="0" w:color="000000"/>
              <w:right w:val="single" w:sz="6" w:space="0" w:color="000000"/>
            </w:tcBorders>
            <w:shd w:val="clear" w:color="auto" w:fill="auto"/>
          </w:tcPr>
          <w:p w14:paraId="4C30901F" w14:textId="6EDDCED1" w:rsidR="00B07158" w:rsidRPr="004D4459" w:rsidRDefault="00B07158" w:rsidP="00B07158">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Acordul de Asociere RM-UE, art.85</w:t>
            </w:r>
          </w:p>
        </w:tc>
        <w:tc>
          <w:tcPr>
            <w:tcW w:w="2014" w:type="dxa"/>
            <w:tcBorders>
              <w:left w:val="single" w:sz="6" w:space="0" w:color="000000"/>
              <w:right w:val="single" w:sz="6" w:space="0" w:color="000000"/>
            </w:tcBorders>
            <w:shd w:val="clear" w:color="auto" w:fill="auto"/>
          </w:tcPr>
          <w:p w14:paraId="7E15CDAC" w14:textId="77777777" w:rsidR="00B07158" w:rsidRPr="004D4459" w:rsidRDefault="00B07158" w:rsidP="00B07158">
            <w:pPr>
              <w:pStyle w:val="Default"/>
              <w:rPr>
                <w:rFonts w:ascii="Times New Roman" w:eastAsia="Times New Roman" w:hAnsi="Times New Roman" w:cs="Times New Roman"/>
                <w:color w:val="000000" w:themeColor="text1"/>
                <w:sz w:val="20"/>
                <w:szCs w:val="20"/>
                <w:lang w:val="ro-RO"/>
              </w:rPr>
            </w:pPr>
          </w:p>
        </w:tc>
        <w:tc>
          <w:tcPr>
            <w:tcW w:w="2691" w:type="dxa"/>
            <w:tcBorders>
              <w:top w:val="single" w:sz="6" w:space="0" w:color="000000"/>
              <w:left w:val="single" w:sz="6" w:space="0" w:color="000000"/>
              <w:bottom w:val="single" w:sz="6" w:space="0" w:color="000000"/>
              <w:right w:val="single" w:sz="6" w:space="0" w:color="000000"/>
            </w:tcBorders>
            <w:shd w:val="clear" w:color="auto" w:fill="auto"/>
          </w:tcPr>
          <w:p w14:paraId="2173B848" w14:textId="525F6D35" w:rsidR="00B07158" w:rsidRPr="004D4459" w:rsidRDefault="00596628" w:rsidP="00B07158">
            <w:pPr>
              <w:spacing w:after="0" w:line="240" w:lineRule="auto"/>
              <w:textAlignment w:val="baseline"/>
              <w:rPr>
                <w:rFonts w:ascii="Times New Roman" w:eastAsia="Times New Roman" w:hAnsi="Times New Roman" w:cs="Times New Roman"/>
                <w:color w:val="000000" w:themeColor="text1"/>
                <w:sz w:val="20"/>
                <w:szCs w:val="20"/>
                <w:lang w:val="ro-RO"/>
              </w:rPr>
            </w:pPr>
            <w:r>
              <w:rPr>
                <w:rFonts w:ascii="Times New Roman" w:eastAsia="Times New Roman" w:hAnsi="Times New Roman" w:cs="Times New Roman"/>
                <w:color w:val="000000" w:themeColor="text1"/>
                <w:sz w:val="20"/>
                <w:szCs w:val="20"/>
                <w:lang w:val="ro-RO"/>
              </w:rPr>
              <w:t>S</w:t>
            </w:r>
            <w:r w:rsidR="00B07158" w:rsidRPr="004D4459">
              <w:rPr>
                <w:rFonts w:ascii="Times New Roman" w:eastAsia="Times New Roman" w:hAnsi="Times New Roman" w:cs="Times New Roman"/>
                <w:color w:val="000000" w:themeColor="text1"/>
                <w:sz w:val="20"/>
                <w:szCs w:val="20"/>
                <w:lang w:val="ro-RO"/>
              </w:rPr>
              <w:t>LT. 10</w:t>
            </w:r>
            <w:r w:rsidR="009F719B">
              <w:rPr>
                <w:rFonts w:ascii="Times New Roman" w:eastAsia="Times New Roman" w:hAnsi="Times New Roman" w:cs="Times New Roman"/>
                <w:color w:val="000000" w:themeColor="text1"/>
                <w:sz w:val="20"/>
                <w:szCs w:val="20"/>
                <w:lang w:val="ro-RO"/>
              </w:rPr>
              <w:t>0</w:t>
            </w:r>
            <w:r w:rsidR="00B07158" w:rsidRPr="004D4459">
              <w:rPr>
                <w:rFonts w:ascii="Times New Roman" w:eastAsia="Times New Roman" w:hAnsi="Times New Roman" w:cs="Times New Roman"/>
                <w:color w:val="000000" w:themeColor="text1"/>
                <w:sz w:val="20"/>
                <w:szCs w:val="20"/>
                <w:lang w:val="ro-RO"/>
              </w:rPr>
              <w:t xml:space="preserve"> Act de modificare</w:t>
            </w:r>
          </w:p>
          <w:p w14:paraId="34B65DF9" w14:textId="6D319024" w:rsidR="00B07158" w:rsidRPr="004D4459" w:rsidRDefault="00B07158" w:rsidP="00B07158">
            <w:pPr>
              <w:spacing w:after="0" w:line="240" w:lineRule="auto"/>
              <w:textAlignment w:val="baseline"/>
              <w:rPr>
                <w:rFonts w:ascii="Times New Roman" w:eastAsia="Times New Roman" w:hAnsi="Times New Roman" w:cs="Times New Roman"/>
                <w:b/>
                <w:bCs/>
                <w:color w:val="000000" w:themeColor="text1"/>
                <w:sz w:val="20"/>
                <w:szCs w:val="20"/>
                <w:lang w:val="ro-RO"/>
              </w:rPr>
            </w:pPr>
            <w:r w:rsidRPr="004D4459">
              <w:rPr>
                <w:rFonts w:ascii="Times New Roman" w:eastAsia="Times New Roman" w:hAnsi="Times New Roman" w:cs="Times New Roman"/>
                <w:b/>
                <w:bCs/>
                <w:color w:val="000000" w:themeColor="text1"/>
                <w:sz w:val="20"/>
                <w:szCs w:val="20"/>
                <w:lang w:val="ro-RO"/>
              </w:rPr>
              <w:t>Transpunerea regulamentelor și directivelor UE care reglementează accesul la ocupația de operator de transport rutier, reglementarea regimului de muncă și odihnă, controlul în trafic și la sediu, drepturile pasagerilor la transportul prin servicii regulate prin modificarea Codului transporturilor rutiere nr.150/2014</w:t>
            </w:r>
          </w:p>
          <w:p w14:paraId="533FF64B" w14:textId="77777777" w:rsidR="00B07158" w:rsidRPr="004D4459" w:rsidRDefault="00B07158" w:rsidP="00B07158">
            <w:pPr>
              <w:spacing w:after="0" w:line="240" w:lineRule="auto"/>
              <w:jc w:val="both"/>
              <w:rPr>
                <w:rFonts w:ascii="Times New Roman" w:eastAsia="Times New Roman" w:hAnsi="Times New Roman" w:cs="Times New Roman"/>
                <w:i/>
                <w:iCs/>
                <w:color w:val="000000" w:themeColor="text1"/>
                <w:sz w:val="20"/>
                <w:szCs w:val="20"/>
                <w:lang w:val="ro-RO"/>
              </w:rPr>
            </w:pPr>
            <w:r w:rsidRPr="004D4459">
              <w:rPr>
                <w:rFonts w:ascii="Times New Roman" w:eastAsia="Times New Roman" w:hAnsi="Times New Roman" w:cs="Times New Roman"/>
                <w:i/>
                <w:iCs/>
                <w:color w:val="000000" w:themeColor="text1"/>
                <w:sz w:val="20"/>
                <w:szCs w:val="20"/>
                <w:lang w:val="ro-RO"/>
              </w:rPr>
              <w:t xml:space="preserve">Transpune: </w:t>
            </w:r>
          </w:p>
          <w:p w14:paraId="6A36D14A" w14:textId="77777777" w:rsidR="00B07158" w:rsidRPr="004D4459" w:rsidRDefault="00B07158" w:rsidP="00B07158">
            <w:pPr>
              <w:spacing w:after="0" w:line="240" w:lineRule="auto"/>
              <w:jc w:val="both"/>
              <w:rPr>
                <w:rFonts w:ascii="Times New Roman" w:eastAsia="Times New Roman" w:hAnsi="Times New Roman" w:cs="Times New Roman"/>
                <w:i/>
                <w:iCs/>
                <w:color w:val="000000" w:themeColor="text1"/>
                <w:sz w:val="20"/>
                <w:szCs w:val="20"/>
                <w:lang w:val="ro-RO"/>
              </w:rPr>
            </w:pPr>
            <w:r w:rsidRPr="004D4459">
              <w:rPr>
                <w:rFonts w:ascii="Times New Roman" w:eastAsia="Times New Roman" w:hAnsi="Times New Roman" w:cs="Times New Roman"/>
                <w:i/>
                <w:iCs/>
                <w:color w:val="000000" w:themeColor="text1"/>
                <w:sz w:val="20"/>
                <w:szCs w:val="20"/>
                <w:lang w:val="ro-RO"/>
              </w:rPr>
              <w:t>- Regulamentul (UE) nr. 165/2014;</w:t>
            </w:r>
          </w:p>
          <w:p w14:paraId="25804C94" w14:textId="5407E656" w:rsidR="00B07158" w:rsidRPr="004D4459" w:rsidRDefault="00B07158" w:rsidP="00B07158">
            <w:pPr>
              <w:spacing w:after="0" w:line="240" w:lineRule="auto"/>
              <w:jc w:val="both"/>
              <w:rPr>
                <w:rFonts w:ascii="Times New Roman" w:eastAsia="Times New Roman" w:hAnsi="Times New Roman" w:cs="Times New Roman"/>
                <w:i/>
                <w:iCs/>
                <w:color w:val="000000" w:themeColor="text1"/>
                <w:sz w:val="20"/>
                <w:szCs w:val="20"/>
                <w:lang w:val="ro-RO"/>
              </w:rPr>
            </w:pPr>
            <w:r w:rsidRPr="004D4459">
              <w:rPr>
                <w:rFonts w:ascii="Times New Roman" w:eastAsia="Times New Roman" w:hAnsi="Times New Roman" w:cs="Times New Roman"/>
                <w:i/>
                <w:iCs/>
                <w:color w:val="000000" w:themeColor="text1"/>
                <w:sz w:val="20"/>
                <w:szCs w:val="20"/>
                <w:lang w:val="ro-RO"/>
              </w:rPr>
              <w:t>- Regulamentul (CE) nr. 1072/2009</w:t>
            </w:r>
          </w:p>
        </w:tc>
        <w:tc>
          <w:tcPr>
            <w:tcW w:w="1418" w:type="dxa"/>
            <w:tcBorders>
              <w:left w:val="single" w:sz="6" w:space="0" w:color="000000"/>
              <w:bottom w:val="single" w:sz="4" w:space="0" w:color="auto"/>
              <w:right w:val="single" w:sz="6" w:space="0" w:color="000000"/>
            </w:tcBorders>
            <w:shd w:val="clear" w:color="auto" w:fill="auto"/>
          </w:tcPr>
          <w:p w14:paraId="46067E71" w14:textId="77AF7BC5" w:rsidR="00B07158" w:rsidRPr="004D4459" w:rsidRDefault="00A6185F" w:rsidP="00B07158">
            <w:pPr>
              <w:spacing w:after="0" w:line="240" w:lineRule="auto"/>
              <w:jc w:val="center"/>
              <w:textAlignment w:val="baseline"/>
              <w:rPr>
                <w:rFonts w:ascii="Times New Roman" w:eastAsia="Times New Roman" w:hAnsi="Times New Roman" w:cs="Times New Roman"/>
                <w:color w:val="000000" w:themeColor="text1"/>
                <w:sz w:val="20"/>
                <w:szCs w:val="20"/>
                <w:lang w:val="ro-RO"/>
              </w:rPr>
            </w:pPr>
            <w:r>
              <w:rPr>
                <w:rFonts w:ascii="Times New Roman" w:eastAsia="Times New Roman" w:hAnsi="Times New Roman" w:cs="Times New Roman"/>
                <w:color w:val="000000" w:themeColor="text1"/>
                <w:sz w:val="20"/>
                <w:szCs w:val="20"/>
                <w:lang w:val="ro-RO"/>
              </w:rPr>
              <w:t>Proiect transmis Parlamentului</w:t>
            </w:r>
          </w:p>
        </w:tc>
        <w:tc>
          <w:tcPr>
            <w:tcW w:w="1559" w:type="dxa"/>
            <w:tcBorders>
              <w:top w:val="single" w:sz="6" w:space="0" w:color="000000"/>
              <w:left w:val="single" w:sz="6" w:space="0" w:color="000000"/>
              <w:bottom w:val="single" w:sz="6" w:space="0" w:color="000000"/>
              <w:right w:val="single" w:sz="6" w:space="0" w:color="000000"/>
            </w:tcBorders>
          </w:tcPr>
          <w:p w14:paraId="27106D5B" w14:textId="77777777" w:rsidR="00D65E1C" w:rsidRPr="007E6CCD" w:rsidRDefault="00D65E1C" w:rsidP="00D65E1C">
            <w:pPr>
              <w:spacing w:after="0" w:line="240" w:lineRule="auto"/>
              <w:jc w:val="center"/>
              <w:textAlignment w:val="baseline"/>
              <w:rPr>
                <w:rFonts w:ascii="Times New Roman" w:eastAsia="Times New Roman" w:hAnsi="Times New Roman" w:cs="Times New Roman"/>
                <w:b/>
                <w:color w:val="000000" w:themeColor="text1"/>
                <w:sz w:val="20"/>
                <w:szCs w:val="20"/>
                <w:lang w:val="ro-RO"/>
              </w:rPr>
            </w:pPr>
            <w:r w:rsidRPr="007E6CCD">
              <w:rPr>
                <w:rFonts w:ascii="Times New Roman" w:eastAsia="Times New Roman" w:hAnsi="Times New Roman" w:cs="Times New Roman"/>
                <w:b/>
                <w:color w:val="000000" w:themeColor="text1"/>
                <w:sz w:val="20"/>
                <w:szCs w:val="20"/>
                <w:lang w:val="ro-RO"/>
              </w:rPr>
              <w:t>MIDR</w:t>
            </w:r>
          </w:p>
          <w:p w14:paraId="022D8321" w14:textId="77777777" w:rsidR="00B07158" w:rsidRPr="004D4459" w:rsidRDefault="00B07158" w:rsidP="00B07158">
            <w:pPr>
              <w:spacing w:after="80" w:line="240" w:lineRule="auto"/>
              <w:jc w:val="center"/>
              <w:rPr>
                <w:rFonts w:ascii="Times New Roman" w:eastAsia="Times New Roman" w:hAnsi="Times New Roman" w:cs="Times New Roman"/>
                <w:color w:val="000000" w:themeColor="text1"/>
                <w:sz w:val="20"/>
                <w:szCs w:val="20"/>
                <w:lang w:val="ro-RO"/>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Pr>
          <w:p w14:paraId="709C4484" w14:textId="77777777" w:rsidR="00B07158" w:rsidRPr="004D4459" w:rsidRDefault="00B07158" w:rsidP="00B07158">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 xml:space="preserve">Trimestrul IV, </w:t>
            </w:r>
          </w:p>
          <w:p w14:paraId="270C46CE" w14:textId="4FD8216A" w:rsidR="00B07158" w:rsidRPr="004D4459" w:rsidRDefault="00B07158" w:rsidP="00B07158">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2024</w:t>
            </w:r>
          </w:p>
        </w:tc>
        <w:tc>
          <w:tcPr>
            <w:tcW w:w="1559" w:type="dxa"/>
            <w:tcBorders>
              <w:top w:val="single" w:sz="6" w:space="0" w:color="000000"/>
              <w:left w:val="single" w:sz="6" w:space="0" w:color="000000"/>
              <w:bottom w:val="single" w:sz="6" w:space="0" w:color="000000"/>
              <w:right w:val="single" w:sz="6" w:space="0" w:color="000000"/>
            </w:tcBorders>
            <w:shd w:val="clear" w:color="auto" w:fill="auto"/>
          </w:tcPr>
          <w:p w14:paraId="3CD677DD" w14:textId="77777777" w:rsidR="00B07158" w:rsidRPr="004D4459" w:rsidRDefault="00B07158" w:rsidP="00B07158">
            <w:pPr>
              <w:spacing w:after="80" w:line="240" w:lineRule="auto"/>
              <w:jc w:val="both"/>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PND, OS 2.1;</w:t>
            </w:r>
          </w:p>
          <w:p w14:paraId="32939020" w14:textId="77777777" w:rsidR="00B07158" w:rsidRPr="004D4459" w:rsidRDefault="00B07158" w:rsidP="00B07158">
            <w:pPr>
              <w:spacing w:after="80" w:line="240" w:lineRule="auto"/>
              <w:jc w:val="both"/>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 xml:space="preserve">PAG 2023, acțiunea 10.34; </w:t>
            </w:r>
          </w:p>
          <w:p w14:paraId="1D05210F" w14:textId="44DDA1E1" w:rsidR="00B07158" w:rsidRPr="004D4459" w:rsidRDefault="00B07158" w:rsidP="00B07158">
            <w:pPr>
              <w:spacing w:after="80" w:line="240" w:lineRule="auto"/>
              <w:jc w:val="both"/>
              <w:rPr>
                <w:rFonts w:ascii="Times New Roman" w:eastAsia="Times New Roman" w:hAnsi="Times New Roman" w:cs="Times New Roman"/>
                <w:color w:val="000000" w:themeColor="text1"/>
                <w:sz w:val="20"/>
                <w:szCs w:val="20"/>
                <w:lang w:val="ro-RO"/>
              </w:rPr>
            </w:pPr>
          </w:p>
        </w:tc>
        <w:tc>
          <w:tcPr>
            <w:tcW w:w="1675" w:type="dxa"/>
            <w:tcBorders>
              <w:top w:val="single" w:sz="6" w:space="0" w:color="000000"/>
              <w:left w:val="single" w:sz="6" w:space="0" w:color="000000"/>
              <w:bottom w:val="single" w:sz="6" w:space="0" w:color="000000"/>
              <w:right w:val="single" w:sz="6" w:space="0" w:color="000000"/>
            </w:tcBorders>
            <w:shd w:val="clear" w:color="auto" w:fill="auto"/>
          </w:tcPr>
          <w:p w14:paraId="451DCE93" w14:textId="0B8A45F0" w:rsidR="00364A72" w:rsidRPr="00BE4437" w:rsidRDefault="00364A72" w:rsidP="00364A72">
            <w:pPr>
              <w:spacing w:after="0" w:line="240" w:lineRule="auto"/>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Costul:</w:t>
            </w:r>
            <w:r w:rsidRPr="00BE4437">
              <w:rPr>
                <w:rFonts w:ascii="Times New Roman" w:eastAsia="Times New Roman" w:hAnsi="Times New Roman" w:cs="Times New Roman"/>
                <w:sz w:val="20"/>
                <w:szCs w:val="20"/>
                <w:lang w:val="ro-RO"/>
              </w:rPr>
              <w:t xml:space="preserve"> </w:t>
            </w:r>
            <w:r w:rsidR="00CE2ACC" w:rsidRPr="00BE4437">
              <w:rPr>
                <w:rFonts w:ascii="Times New Roman" w:eastAsia="Times New Roman" w:hAnsi="Times New Roman" w:cs="Times New Roman"/>
                <w:sz w:val="20"/>
                <w:szCs w:val="20"/>
                <w:lang w:val="ro-RO"/>
              </w:rPr>
              <w:t>59,2</w:t>
            </w:r>
          </w:p>
          <w:p w14:paraId="238AC6D4" w14:textId="0A646D98" w:rsidR="00364A72" w:rsidRPr="00BE4437" w:rsidRDefault="00364A72" w:rsidP="00364A72">
            <w:pPr>
              <w:spacing w:after="0" w:line="240" w:lineRule="auto"/>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Sursa:</w:t>
            </w:r>
            <w:r w:rsidRPr="00BE4437">
              <w:rPr>
                <w:rFonts w:ascii="Times New Roman" w:eastAsia="Times New Roman" w:hAnsi="Times New Roman" w:cs="Times New Roman"/>
                <w:sz w:val="20"/>
                <w:szCs w:val="20"/>
                <w:lang w:val="ro-RO"/>
              </w:rPr>
              <w:t xml:space="preserve"> Buget (subprogram  640</w:t>
            </w:r>
            <w:r w:rsidR="00DF52B1" w:rsidRPr="00BE4437">
              <w:rPr>
                <w:rFonts w:ascii="Times New Roman" w:eastAsia="Times New Roman" w:hAnsi="Times New Roman" w:cs="Times New Roman"/>
                <w:sz w:val="20"/>
                <w:szCs w:val="20"/>
                <w:lang w:val="ro-RO"/>
              </w:rPr>
              <w:t>4</w:t>
            </w:r>
            <w:r w:rsidRPr="00BE4437">
              <w:rPr>
                <w:rFonts w:ascii="Times New Roman" w:eastAsia="Times New Roman" w:hAnsi="Times New Roman" w:cs="Times New Roman"/>
                <w:sz w:val="20"/>
                <w:szCs w:val="20"/>
                <w:lang w:val="ro-RO"/>
              </w:rPr>
              <w:t>)</w:t>
            </w:r>
          </w:p>
          <w:p w14:paraId="1DFA7C4C" w14:textId="77777777" w:rsidR="00364A72" w:rsidRPr="00BE4437" w:rsidRDefault="00364A72" w:rsidP="00364A72">
            <w:pPr>
              <w:tabs>
                <w:tab w:val="left" w:pos="993"/>
              </w:tabs>
              <w:spacing w:after="0" w:line="240" w:lineRule="auto"/>
              <w:ind w:left="93"/>
              <w:rPr>
                <w:rFonts w:ascii="Times New Roman" w:eastAsia="Times New Roman" w:hAnsi="Times New Roman" w:cs="Times New Roman"/>
                <w:i/>
                <w:iCs/>
                <w:sz w:val="20"/>
                <w:szCs w:val="20"/>
                <w:lang w:val="ro-RO"/>
              </w:rPr>
            </w:pPr>
            <w:r w:rsidRPr="00BE4437">
              <w:rPr>
                <w:rFonts w:ascii="Times New Roman" w:eastAsia="Times New Roman" w:hAnsi="Times New Roman" w:cs="Times New Roman"/>
                <w:i/>
                <w:iCs/>
                <w:sz w:val="20"/>
                <w:szCs w:val="20"/>
                <w:lang w:val="ro-RO"/>
              </w:rPr>
              <w:t xml:space="preserve">Deficit: </w:t>
            </w:r>
            <w:r w:rsidRPr="00BE4437">
              <w:rPr>
                <w:rFonts w:ascii="Times New Roman" w:eastAsia="Times New Roman" w:hAnsi="Times New Roman" w:cs="Times New Roman"/>
                <w:sz w:val="20"/>
                <w:szCs w:val="20"/>
                <w:lang w:val="ro-RO"/>
              </w:rPr>
              <w:t>0</w:t>
            </w:r>
          </w:p>
          <w:p w14:paraId="68D20D38" w14:textId="74AE4493" w:rsidR="00B07158" w:rsidRPr="00BE4437" w:rsidRDefault="00364A72" w:rsidP="00364A72">
            <w:pPr>
              <w:spacing w:after="0" w:line="240" w:lineRule="auto"/>
              <w:jc w:val="center"/>
              <w:textAlignment w:val="baseline"/>
              <w:rPr>
                <w:rFonts w:ascii="Times New Roman" w:eastAsia="Times New Roman" w:hAnsi="Times New Roman" w:cs="Times New Roman"/>
                <w:b/>
                <w:bCs/>
                <w:sz w:val="24"/>
                <w:szCs w:val="24"/>
                <w:lang w:val="ro-RO"/>
              </w:rPr>
            </w:pPr>
            <w:r w:rsidRPr="00BE4437">
              <w:rPr>
                <w:rFonts w:ascii="Times New Roman" w:eastAsia="Times New Roman" w:hAnsi="Times New Roman" w:cs="Times New Roman"/>
                <w:sz w:val="20"/>
                <w:szCs w:val="20"/>
                <w:lang w:val="ro-RO"/>
              </w:rPr>
              <w:t>*Zile petrecute pe activitate -71</w:t>
            </w:r>
          </w:p>
        </w:tc>
      </w:tr>
      <w:tr w:rsidR="00B07158" w:rsidRPr="004D4459" w14:paraId="37A71333" w14:textId="77777777" w:rsidTr="00141FDC">
        <w:trPr>
          <w:gridAfter w:val="1"/>
          <w:wAfter w:w="43" w:type="dxa"/>
        </w:trPr>
        <w:tc>
          <w:tcPr>
            <w:tcW w:w="1843" w:type="dxa"/>
            <w:vMerge/>
            <w:tcBorders>
              <w:left w:val="single" w:sz="6" w:space="0" w:color="000000"/>
              <w:right w:val="single" w:sz="6" w:space="0" w:color="000000"/>
            </w:tcBorders>
            <w:shd w:val="clear" w:color="auto" w:fill="auto"/>
          </w:tcPr>
          <w:p w14:paraId="7A318344" w14:textId="77777777" w:rsidR="00B07158" w:rsidRPr="004D4459" w:rsidRDefault="00B07158" w:rsidP="00B07158">
            <w:pPr>
              <w:pStyle w:val="Bodytext10"/>
              <w:ind w:right="139"/>
              <w:jc w:val="both"/>
              <w:rPr>
                <w:rFonts w:ascii="Times New Roman" w:eastAsia="Times New Roman" w:hAnsi="Times New Roman" w:cs="Times New Roman"/>
                <w:color w:val="000000" w:themeColor="text1"/>
                <w:sz w:val="20"/>
                <w:szCs w:val="20"/>
                <w:lang w:val="ro-RO"/>
              </w:rPr>
            </w:pPr>
          </w:p>
        </w:tc>
        <w:tc>
          <w:tcPr>
            <w:tcW w:w="1700" w:type="dxa"/>
            <w:tcBorders>
              <w:left w:val="single" w:sz="6" w:space="0" w:color="000000"/>
              <w:bottom w:val="single" w:sz="4" w:space="0" w:color="auto"/>
              <w:right w:val="single" w:sz="6" w:space="0" w:color="000000"/>
            </w:tcBorders>
            <w:shd w:val="clear" w:color="auto" w:fill="auto"/>
          </w:tcPr>
          <w:p w14:paraId="5885B685" w14:textId="4E542B93" w:rsidR="00B07158" w:rsidRPr="004D4459" w:rsidRDefault="00B07158" w:rsidP="00B07158">
            <w:pPr>
              <w:spacing w:after="0" w:line="240" w:lineRule="auto"/>
              <w:jc w:val="center"/>
              <w:textAlignment w:val="baseline"/>
              <w:rPr>
                <w:rFonts w:ascii="Times New Roman" w:eastAsia="Times New Roman" w:hAnsi="Times New Roman" w:cs="Times New Roman"/>
                <w:b/>
                <w:bCs/>
                <w:color w:val="000000" w:themeColor="text1"/>
                <w:sz w:val="24"/>
                <w:szCs w:val="24"/>
                <w:lang w:val="ro-RO"/>
              </w:rPr>
            </w:pPr>
            <w:r w:rsidRPr="004D4459">
              <w:rPr>
                <w:rFonts w:ascii="Times New Roman" w:eastAsia="Times New Roman" w:hAnsi="Times New Roman" w:cs="Times New Roman"/>
                <w:color w:val="000000" w:themeColor="text1"/>
                <w:sz w:val="20"/>
                <w:szCs w:val="20"/>
                <w:lang w:val="ro-RO"/>
              </w:rPr>
              <w:t>Acordul de Asociere RM-UE, art.82, alin.(1)</w:t>
            </w:r>
          </w:p>
        </w:tc>
        <w:tc>
          <w:tcPr>
            <w:tcW w:w="2014" w:type="dxa"/>
            <w:tcBorders>
              <w:left w:val="single" w:sz="6" w:space="0" w:color="000000"/>
              <w:bottom w:val="single" w:sz="4" w:space="0" w:color="auto"/>
              <w:right w:val="single" w:sz="6" w:space="0" w:color="000000"/>
            </w:tcBorders>
            <w:shd w:val="clear" w:color="auto" w:fill="auto"/>
          </w:tcPr>
          <w:p w14:paraId="1CB7FF09" w14:textId="77777777" w:rsidR="00B07158" w:rsidRPr="004D4459" w:rsidRDefault="00B07158" w:rsidP="00B07158">
            <w:pPr>
              <w:pStyle w:val="Default"/>
              <w:rPr>
                <w:rFonts w:ascii="Times New Roman" w:eastAsia="Times New Roman" w:hAnsi="Times New Roman" w:cs="Times New Roman"/>
                <w:color w:val="000000" w:themeColor="text1"/>
                <w:sz w:val="20"/>
                <w:szCs w:val="20"/>
                <w:lang w:val="ro-RO"/>
              </w:rPr>
            </w:pPr>
          </w:p>
        </w:tc>
        <w:tc>
          <w:tcPr>
            <w:tcW w:w="2691" w:type="dxa"/>
            <w:tcBorders>
              <w:top w:val="single" w:sz="6" w:space="0" w:color="000000"/>
              <w:left w:val="single" w:sz="6" w:space="0" w:color="000000"/>
              <w:bottom w:val="single" w:sz="4" w:space="0" w:color="auto"/>
              <w:right w:val="single" w:sz="6" w:space="0" w:color="000000"/>
            </w:tcBorders>
            <w:shd w:val="clear" w:color="auto" w:fill="auto"/>
          </w:tcPr>
          <w:p w14:paraId="3EC8BCC8" w14:textId="5B998F64" w:rsidR="00B07158" w:rsidRPr="004D4459" w:rsidRDefault="00B07158" w:rsidP="00B07158">
            <w:pPr>
              <w:spacing w:after="0" w:line="240" w:lineRule="auto"/>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SLT. 10</w:t>
            </w:r>
            <w:r w:rsidR="009F719B">
              <w:rPr>
                <w:rFonts w:ascii="Times New Roman" w:eastAsia="Times New Roman" w:hAnsi="Times New Roman" w:cs="Times New Roman"/>
                <w:color w:val="000000" w:themeColor="text1"/>
                <w:sz w:val="20"/>
                <w:szCs w:val="20"/>
                <w:lang w:val="ro-RO"/>
              </w:rPr>
              <w:t>1</w:t>
            </w:r>
            <w:r w:rsidRPr="004D4459">
              <w:rPr>
                <w:rFonts w:ascii="Times New Roman" w:eastAsia="Times New Roman" w:hAnsi="Times New Roman" w:cs="Times New Roman"/>
                <w:color w:val="000000" w:themeColor="text1"/>
                <w:sz w:val="20"/>
                <w:szCs w:val="20"/>
                <w:lang w:val="ro-RO"/>
              </w:rPr>
              <w:t xml:space="preserve"> Act nou</w:t>
            </w:r>
          </w:p>
          <w:p w14:paraId="56F05D00" w14:textId="4A53C581" w:rsidR="00B07158" w:rsidRPr="004D4459" w:rsidRDefault="00B07158" w:rsidP="00B07158">
            <w:pPr>
              <w:spacing w:after="0" w:line="240" w:lineRule="auto"/>
              <w:textAlignment w:val="baseline"/>
              <w:rPr>
                <w:rFonts w:ascii="Times New Roman" w:eastAsia="Times New Roman" w:hAnsi="Times New Roman" w:cs="Times New Roman"/>
                <w:b/>
                <w:bCs/>
                <w:color w:val="000000" w:themeColor="text1"/>
                <w:sz w:val="20"/>
                <w:szCs w:val="20"/>
                <w:lang w:val="ro-RO"/>
              </w:rPr>
            </w:pPr>
            <w:r w:rsidRPr="004D4459">
              <w:rPr>
                <w:rFonts w:ascii="Times New Roman" w:eastAsia="Times New Roman" w:hAnsi="Times New Roman" w:cs="Times New Roman"/>
                <w:b/>
                <w:bCs/>
                <w:color w:val="000000" w:themeColor="text1"/>
                <w:sz w:val="20"/>
                <w:szCs w:val="20"/>
                <w:lang w:val="ro-RO"/>
              </w:rPr>
              <w:t xml:space="preserve">Aprobarea Hotărârii de Guvern privind drepturile pasagerilor care călătoresc cu autobuzul și autocarul </w:t>
            </w:r>
          </w:p>
          <w:p w14:paraId="0933CA5E" w14:textId="77777777" w:rsidR="00B07158" w:rsidRPr="004D4459" w:rsidRDefault="00B07158" w:rsidP="00B07158">
            <w:pPr>
              <w:spacing w:after="0" w:line="240" w:lineRule="auto"/>
              <w:textAlignment w:val="baseline"/>
              <w:rPr>
                <w:rFonts w:ascii="Times New Roman" w:eastAsia="Times New Roman" w:hAnsi="Times New Roman" w:cs="Times New Roman"/>
                <w:i/>
                <w:iCs/>
                <w:color w:val="000000" w:themeColor="text1"/>
                <w:sz w:val="20"/>
                <w:szCs w:val="20"/>
                <w:lang w:val="ro-RO"/>
              </w:rPr>
            </w:pPr>
            <w:r w:rsidRPr="004D4459">
              <w:rPr>
                <w:rFonts w:ascii="Times New Roman" w:eastAsia="Times New Roman" w:hAnsi="Times New Roman" w:cs="Times New Roman"/>
                <w:i/>
                <w:iCs/>
                <w:color w:val="000000" w:themeColor="text1"/>
                <w:sz w:val="20"/>
                <w:szCs w:val="20"/>
                <w:lang w:val="ro-RO"/>
              </w:rPr>
              <w:t>Transpune:</w:t>
            </w:r>
          </w:p>
          <w:p w14:paraId="59BFB344" w14:textId="00F1764B" w:rsidR="00B07158" w:rsidRPr="004D4459" w:rsidRDefault="00B07158" w:rsidP="00B07158">
            <w:pPr>
              <w:spacing w:after="0" w:line="240" w:lineRule="auto"/>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i/>
                <w:iCs/>
                <w:color w:val="000000" w:themeColor="text1"/>
                <w:sz w:val="20"/>
                <w:szCs w:val="20"/>
                <w:lang w:val="ro-RO"/>
              </w:rPr>
              <w:t>-Regulamentul (UE) nr. 181/2011</w:t>
            </w:r>
          </w:p>
        </w:tc>
        <w:tc>
          <w:tcPr>
            <w:tcW w:w="1418" w:type="dxa"/>
            <w:tcBorders>
              <w:left w:val="single" w:sz="6" w:space="0" w:color="000000"/>
              <w:bottom w:val="single" w:sz="4" w:space="0" w:color="auto"/>
              <w:right w:val="single" w:sz="6" w:space="0" w:color="000000"/>
            </w:tcBorders>
            <w:shd w:val="clear" w:color="auto" w:fill="auto"/>
          </w:tcPr>
          <w:p w14:paraId="2A4D1DFB" w14:textId="0F2FEB76" w:rsidR="00B07158" w:rsidRPr="004D4459" w:rsidRDefault="00B07158" w:rsidP="00B07158">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 xml:space="preserve">Hotărâre de Guvern </w:t>
            </w:r>
            <w:r w:rsidR="007E6CCD">
              <w:rPr>
                <w:rFonts w:ascii="Times New Roman" w:eastAsia="Times New Roman" w:hAnsi="Times New Roman" w:cs="Times New Roman"/>
                <w:color w:val="000000" w:themeColor="text1"/>
                <w:sz w:val="20"/>
                <w:szCs w:val="20"/>
                <w:lang w:val="ro-RO"/>
              </w:rPr>
              <w:t>aprobată</w:t>
            </w:r>
          </w:p>
        </w:tc>
        <w:tc>
          <w:tcPr>
            <w:tcW w:w="1559" w:type="dxa"/>
            <w:tcBorders>
              <w:top w:val="single" w:sz="6" w:space="0" w:color="000000"/>
              <w:left w:val="single" w:sz="6" w:space="0" w:color="000000"/>
              <w:bottom w:val="single" w:sz="4" w:space="0" w:color="auto"/>
              <w:right w:val="single" w:sz="6" w:space="0" w:color="000000"/>
            </w:tcBorders>
          </w:tcPr>
          <w:p w14:paraId="3C40069D" w14:textId="77777777" w:rsidR="00D65E1C" w:rsidRPr="007E6CCD" w:rsidRDefault="00D65E1C" w:rsidP="00D65E1C">
            <w:pPr>
              <w:spacing w:after="0" w:line="240" w:lineRule="auto"/>
              <w:jc w:val="center"/>
              <w:textAlignment w:val="baseline"/>
              <w:rPr>
                <w:rFonts w:ascii="Times New Roman" w:eastAsia="Times New Roman" w:hAnsi="Times New Roman" w:cs="Times New Roman"/>
                <w:b/>
                <w:color w:val="000000" w:themeColor="text1"/>
                <w:sz w:val="20"/>
                <w:szCs w:val="20"/>
                <w:lang w:val="ro-RO"/>
              </w:rPr>
            </w:pPr>
            <w:r w:rsidRPr="007E6CCD">
              <w:rPr>
                <w:rFonts w:ascii="Times New Roman" w:eastAsia="Times New Roman" w:hAnsi="Times New Roman" w:cs="Times New Roman"/>
                <w:b/>
                <w:color w:val="000000" w:themeColor="text1"/>
                <w:sz w:val="20"/>
                <w:szCs w:val="20"/>
                <w:lang w:val="ro-RO"/>
              </w:rPr>
              <w:t>MIDR</w:t>
            </w:r>
          </w:p>
          <w:p w14:paraId="6B83FDB3" w14:textId="77777777" w:rsidR="00B07158" w:rsidRPr="004D4459" w:rsidRDefault="00B07158" w:rsidP="00B07158">
            <w:pPr>
              <w:spacing w:after="80" w:line="240" w:lineRule="auto"/>
              <w:jc w:val="center"/>
              <w:rPr>
                <w:rFonts w:ascii="Times New Roman" w:eastAsia="Times New Roman" w:hAnsi="Times New Roman" w:cs="Times New Roman"/>
                <w:color w:val="000000" w:themeColor="text1"/>
                <w:sz w:val="20"/>
                <w:szCs w:val="20"/>
                <w:lang w:val="ro-RO"/>
              </w:rPr>
            </w:pPr>
          </w:p>
        </w:tc>
        <w:tc>
          <w:tcPr>
            <w:tcW w:w="1701" w:type="dxa"/>
            <w:tcBorders>
              <w:top w:val="single" w:sz="6" w:space="0" w:color="000000"/>
              <w:left w:val="single" w:sz="6" w:space="0" w:color="000000"/>
              <w:bottom w:val="single" w:sz="4" w:space="0" w:color="auto"/>
              <w:right w:val="single" w:sz="6" w:space="0" w:color="000000"/>
            </w:tcBorders>
            <w:shd w:val="clear" w:color="auto" w:fill="auto"/>
          </w:tcPr>
          <w:p w14:paraId="20AC2C7E" w14:textId="4B03CFAB" w:rsidR="00B07158" w:rsidRPr="004D4459" w:rsidRDefault="00B07158" w:rsidP="00B07158">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 xml:space="preserve">Trimestrul IV, </w:t>
            </w:r>
          </w:p>
          <w:p w14:paraId="41A89BDC" w14:textId="573FF024" w:rsidR="00B07158" w:rsidRPr="004D4459" w:rsidRDefault="00B07158" w:rsidP="00B07158">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2024</w:t>
            </w:r>
          </w:p>
        </w:tc>
        <w:tc>
          <w:tcPr>
            <w:tcW w:w="1559" w:type="dxa"/>
            <w:tcBorders>
              <w:top w:val="single" w:sz="6" w:space="0" w:color="000000"/>
              <w:left w:val="single" w:sz="6" w:space="0" w:color="000000"/>
              <w:bottom w:val="single" w:sz="4" w:space="0" w:color="auto"/>
              <w:right w:val="single" w:sz="6" w:space="0" w:color="000000"/>
            </w:tcBorders>
            <w:shd w:val="clear" w:color="auto" w:fill="auto"/>
          </w:tcPr>
          <w:p w14:paraId="7C702D0C" w14:textId="77777777" w:rsidR="00B07158" w:rsidRPr="004D4459" w:rsidRDefault="00B07158" w:rsidP="00B07158">
            <w:pPr>
              <w:spacing w:after="80" w:line="240" w:lineRule="auto"/>
              <w:jc w:val="both"/>
              <w:rPr>
                <w:rFonts w:ascii="Times New Roman" w:eastAsia="Times New Roman" w:hAnsi="Times New Roman" w:cs="Times New Roman"/>
                <w:color w:val="000000" w:themeColor="text1"/>
                <w:sz w:val="20"/>
                <w:szCs w:val="20"/>
                <w:lang w:val="ro-RO"/>
              </w:rPr>
            </w:pPr>
          </w:p>
        </w:tc>
        <w:tc>
          <w:tcPr>
            <w:tcW w:w="1675" w:type="dxa"/>
            <w:tcBorders>
              <w:top w:val="single" w:sz="6" w:space="0" w:color="000000"/>
              <w:left w:val="single" w:sz="6" w:space="0" w:color="000000"/>
              <w:bottom w:val="single" w:sz="4" w:space="0" w:color="auto"/>
              <w:right w:val="single" w:sz="6" w:space="0" w:color="000000"/>
            </w:tcBorders>
            <w:shd w:val="clear" w:color="auto" w:fill="auto"/>
          </w:tcPr>
          <w:p w14:paraId="052669FE" w14:textId="75C2D64B" w:rsidR="00364A72" w:rsidRPr="00BE4437" w:rsidRDefault="00364A72" w:rsidP="00364A72">
            <w:pPr>
              <w:spacing w:after="0" w:line="240" w:lineRule="auto"/>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Costul:</w:t>
            </w:r>
            <w:r w:rsidRPr="00BE4437">
              <w:rPr>
                <w:rFonts w:ascii="Times New Roman" w:eastAsia="Times New Roman" w:hAnsi="Times New Roman" w:cs="Times New Roman"/>
                <w:sz w:val="20"/>
                <w:szCs w:val="20"/>
                <w:lang w:val="ro-RO"/>
              </w:rPr>
              <w:t xml:space="preserve"> </w:t>
            </w:r>
            <w:r w:rsidR="00CE2ACC" w:rsidRPr="00BE4437">
              <w:rPr>
                <w:rFonts w:ascii="Times New Roman" w:eastAsia="Times New Roman" w:hAnsi="Times New Roman" w:cs="Times New Roman"/>
                <w:sz w:val="20"/>
                <w:szCs w:val="20"/>
                <w:lang w:val="ro-RO"/>
              </w:rPr>
              <w:t>47,0</w:t>
            </w:r>
          </w:p>
          <w:p w14:paraId="2DBCD711" w14:textId="5ADE2C51" w:rsidR="00364A72" w:rsidRPr="00BE4437" w:rsidRDefault="00364A72" w:rsidP="00364A72">
            <w:pPr>
              <w:spacing w:after="0" w:line="240" w:lineRule="auto"/>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Sursa:</w:t>
            </w:r>
            <w:r w:rsidRPr="00BE4437">
              <w:rPr>
                <w:rFonts w:ascii="Times New Roman" w:eastAsia="Times New Roman" w:hAnsi="Times New Roman" w:cs="Times New Roman"/>
                <w:sz w:val="20"/>
                <w:szCs w:val="20"/>
                <w:lang w:val="ro-RO"/>
              </w:rPr>
              <w:t xml:space="preserve"> Buget (subprogram  640</w:t>
            </w:r>
            <w:r w:rsidR="00DF52B1" w:rsidRPr="00BE4437">
              <w:rPr>
                <w:rFonts w:ascii="Times New Roman" w:eastAsia="Times New Roman" w:hAnsi="Times New Roman" w:cs="Times New Roman"/>
                <w:sz w:val="20"/>
                <w:szCs w:val="20"/>
                <w:lang w:val="ro-RO"/>
              </w:rPr>
              <w:t>4</w:t>
            </w:r>
            <w:r w:rsidRPr="00BE4437">
              <w:rPr>
                <w:rFonts w:ascii="Times New Roman" w:eastAsia="Times New Roman" w:hAnsi="Times New Roman" w:cs="Times New Roman"/>
                <w:sz w:val="20"/>
                <w:szCs w:val="20"/>
                <w:lang w:val="ro-RO"/>
              </w:rPr>
              <w:t>)</w:t>
            </w:r>
          </w:p>
          <w:p w14:paraId="40937DF1" w14:textId="77777777" w:rsidR="00364A72" w:rsidRPr="00BE4437" w:rsidRDefault="00364A72" w:rsidP="00364A72">
            <w:pPr>
              <w:tabs>
                <w:tab w:val="left" w:pos="993"/>
              </w:tabs>
              <w:spacing w:after="0" w:line="240" w:lineRule="auto"/>
              <w:ind w:left="93"/>
              <w:rPr>
                <w:rFonts w:ascii="Times New Roman" w:eastAsia="Times New Roman" w:hAnsi="Times New Roman" w:cs="Times New Roman"/>
                <w:i/>
                <w:iCs/>
                <w:sz w:val="20"/>
                <w:szCs w:val="20"/>
                <w:lang w:val="ro-RO"/>
              </w:rPr>
            </w:pPr>
            <w:r w:rsidRPr="00BE4437">
              <w:rPr>
                <w:rFonts w:ascii="Times New Roman" w:eastAsia="Times New Roman" w:hAnsi="Times New Roman" w:cs="Times New Roman"/>
                <w:i/>
                <w:iCs/>
                <w:sz w:val="20"/>
                <w:szCs w:val="20"/>
                <w:lang w:val="ro-RO"/>
              </w:rPr>
              <w:t xml:space="preserve">Deficit: </w:t>
            </w:r>
            <w:r w:rsidRPr="00BE4437">
              <w:rPr>
                <w:rFonts w:ascii="Times New Roman" w:eastAsia="Times New Roman" w:hAnsi="Times New Roman" w:cs="Times New Roman"/>
                <w:sz w:val="20"/>
                <w:szCs w:val="20"/>
                <w:lang w:val="ro-RO"/>
              </w:rPr>
              <w:t>0</w:t>
            </w:r>
          </w:p>
          <w:p w14:paraId="767D154D" w14:textId="0D7E4134" w:rsidR="00B07158" w:rsidRPr="00BE4437" w:rsidRDefault="00364A72" w:rsidP="00364A72">
            <w:pPr>
              <w:spacing w:after="0" w:line="240" w:lineRule="auto"/>
              <w:jc w:val="center"/>
              <w:textAlignment w:val="baseline"/>
              <w:rPr>
                <w:rFonts w:ascii="Times New Roman" w:eastAsia="Times New Roman" w:hAnsi="Times New Roman" w:cs="Times New Roman"/>
                <w:b/>
                <w:bCs/>
                <w:sz w:val="24"/>
                <w:szCs w:val="24"/>
                <w:lang w:val="ro-RO"/>
              </w:rPr>
            </w:pPr>
            <w:r w:rsidRPr="00BE4437">
              <w:rPr>
                <w:rFonts w:ascii="Times New Roman" w:eastAsia="Times New Roman" w:hAnsi="Times New Roman" w:cs="Times New Roman"/>
                <w:sz w:val="20"/>
                <w:szCs w:val="20"/>
                <w:lang w:val="ro-RO"/>
              </w:rPr>
              <w:t>*Zile petrecute pe activitate -57</w:t>
            </w:r>
          </w:p>
        </w:tc>
      </w:tr>
      <w:tr w:rsidR="00B07158" w:rsidRPr="004D4459" w14:paraId="401A603F" w14:textId="77777777" w:rsidTr="00BE4437">
        <w:trPr>
          <w:gridAfter w:val="1"/>
          <w:wAfter w:w="43" w:type="dxa"/>
        </w:trPr>
        <w:tc>
          <w:tcPr>
            <w:tcW w:w="1843" w:type="dxa"/>
            <w:vMerge/>
            <w:tcBorders>
              <w:left w:val="single" w:sz="6" w:space="0" w:color="000000"/>
              <w:right w:val="single" w:sz="6" w:space="0" w:color="000000"/>
            </w:tcBorders>
            <w:shd w:val="clear" w:color="auto" w:fill="auto"/>
          </w:tcPr>
          <w:p w14:paraId="5500090F" w14:textId="77777777" w:rsidR="00B07158" w:rsidRPr="004D4459" w:rsidRDefault="00B07158" w:rsidP="00B07158">
            <w:pPr>
              <w:pStyle w:val="Bodytext10"/>
              <w:ind w:right="139"/>
              <w:jc w:val="both"/>
              <w:rPr>
                <w:rFonts w:ascii="Times New Roman" w:eastAsia="Times New Roman" w:hAnsi="Times New Roman" w:cs="Times New Roman"/>
                <w:color w:val="000000" w:themeColor="text1"/>
                <w:sz w:val="20"/>
                <w:szCs w:val="20"/>
                <w:lang w:val="ro-RO"/>
              </w:rPr>
            </w:pPr>
          </w:p>
        </w:tc>
        <w:tc>
          <w:tcPr>
            <w:tcW w:w="14317" w:type="dxa"/>
            <w:gridSpan w:val="8"/>
            <w:tcBorders>
              <w:top w:val="single" w:sz="4" w:space="0" w:color="auto"/>
              <w:left w:val="single" w:sz="6" w:space="0" w:color="000000"/>
              <w:bottom w:val="single" w:sz="4" w:space="0" w:color="auto"/>
              <w:right w:val="single" w:sz="4" w:space="0" w:color="auto"/>
            </w:tcBorders>
            <w:shd w:val="clear" w:color="auto" w:fill="auto"/>
          </w:tcPr>
          <w:p w14:paraId="4F16FDFB" w14:textId="77777777" w:rsidR="00B07158" w:rsidRPr="00BE4437" w:rsidRDefault="00B07158" w:rsidP="00B07158">
            <w:pPr>
              <w:spacing w:after="0" w:line="240" w:lineRule="auto"/>
              <w:jc w:val="center"/>
              <w:textAlignment w:val="baseline"/>
              <w:rPr>
                <w:rFonts w:ascii="Times New Roman" w:eastAsia="Times New Roman" w:hAnsi="Times New Roman" w:cs="Times New Roman"/>
                <w:b/>
                <w:bCs/>
                <w:sz w:val="24"/>
                <w:szCs w:val="24"/>
                <w:lang w:val="ro-RO"/>
              </w:rPr>
            </w:pPr>
          </w:p>
        </w:tc>
      </w:tr>
      <w:tr w:rsidR="00596628" w:rsidRPr="004D4459" w14:paraId="08539B19" w14:textId="77777777" w:rsidTr="00141FDC">
        <w:trPr>
          <w:gridAfter w:val="1"/>
          <w:wAfter w:w="43" w:type="dxa"/>
        </w:trPr>
        <w:tc>
          <w:tcPr>
            <w:tcW w:w="1843" w:type="dxa"/>
            <w:vMerge/>
            <w:tcBorders>
              <w:left w:val="single" w:sz="6" w:space="0" w:color="000000"/>
              <w:right w:val="single" w:sz="6" w:space="0" w:color="000000"/>
            </w:tcBorders>
            <w:shd w:val="clear" w:color="auto" w:fill="auto"/>
          </w:tcPr>
          <w:p w14:paraId="7A2CECE8" w14:textId="4A8279B0" w:rsidR="00596628" w:rsidRPr="004D4459" w:rsidRDefault="00596628" w:rsidP="00B07158">
            <w:pPr>
              <w:pStyle w:val="Bodytext10"/>
              <w:ind w:right="139"/>
              <w:jc w:val="both"/>
              <w:rPr>
                <w:rFonts w:ascii="Times New Roman" w:eastAsia="Times New Roman" w:hAnsi="Times New Roman" w:cs="Times New Roman"/>
                <w:color w:val="000000" w:themeColor="text1"/>
                <w:sz w:val="20"/>
                <w:szCs w:val="20"/>
                <w:lang w:val="ro-RO"/>
              </w:rPr>
            </w:pPr>
          </w:p>
        </w:tc>
        <w:tc>
          <w:tcPr>
            <w:tcW w:w="1700" w:type="dxa"/>
            <w:tcBorders>
              <w:top w:val="single" w:sz="4" w:space="0" w:color="auto"/>
              <w:left w:val="single" w:sz="6" w:space="0" w:color="000000"/>
              <w:bottom w:val="single" w:sz="6" w:space="0" w:color="000000"/>
              <w:right w:val="single" w:sz="6" w:space="0" w:color="000000"/>
            </w:tcBorders>
            <w:shd w:val="clear" w:color="auto" w:fill="auto"/>
          </w:tcPr>
          <w:p w14:paraId="28896702" w14:textId="5F2C349E" w:rsidR="00596628" w:rsidRPr="004D4459" w:rsidRDefault="00596628" w:rsidP="00B07158">
            <w:pPr>
              <w:spacing w:after="0" w:line="240" w:lineRule="auto"/>
              <w:jc w:val="center"/>
              <w:textAlignment w:val="baseline"/>
              <w:rPr>
                <w:rFonts w:ascii="Times New Roman" w:eastAsia="Times New Roman" w:hAnsi="Times New Roman" w:cs="Times New Roman"/>
                <w:b/>
                <w:bCs/>
                <w:color w:val="000000" w:themeColor="text1"/>
                <w:sz w:val="24"/>
                <w:szCs w:val="24"/>
                <w:lang w:val="ro-RO"/>
              </w:rPr>
            </w:pPr>
            <w:r w:rsidRPr="004D4459">
              <w:rPr>
                <w:rFonts w:ascii="Times New Roman" w:eastAsia="Times New Roman" w:hAnsi="Times New Roman" w:cs="Times New Roman"/>
                <w:color w:val="000000" w:themeColor="text1"/>
                <w:sz w:val="20"/>
                <w:szCs w:val="20"/>
                <w:lang w:val="ro-RO"/>
              </w:rPr>
              <w:t>Acordul de Asociere RM-UE, art.82, alin.(1)</w:t>
            </w:r>
          </w:p>
        </w:tc>
        <w:tc>
          <w:tcPr>
            <w:tcW w:w="2014" w:type="dxa"/>
            <w:vMerge w:val="restart"/>
            <w:tcBorders>
              <w:top w:val="single" w:sz="4" w:space="0" w:color="auto"/>
              <w:left w:val="single" w:sz="6" w:space="0" w:color="000000"/>
              <w:right w:val="single" w:sz="6" w:space="0" w:color="000000"/>
            </w:tcBorders>
            <w:shd w:val="clear" w:color="auto" w:fill="auto"/>
          </w:tcPr>
          <w:p w14:paraId="3A4192C4" w14:textId="7FAC113F" w:rsidR="00596628" w:rsidRPr="004D4459" w:rsidRDefault="00596628" w:rsidP="00B07158">
            <w:pPr>
              <w:pStyle w:val="Default"/>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 xml:space="preserve">Organizarea în comun de campanii de sensibilizare destinate publicului pentru a sensibiliza cetățenii cu </w:t>
            </w:r>
            <w:r w:rsidRPr="004D4459">
              <w:rPr>
                <w:rFonts w:ascii="Times New Roman" w:eastAsia="Times New Roman" w:hAnsi="Times New Roman" w:cs="Times New Roman"/>
                <w:color w:val="000000" w:themeColor="text1"/>
                <w:sz w:val="20"/>
                <w:szCs w:val="20"/>
                <w:lang w:val="ro-RO"/>
              </w:rPr>
              <w:lastRenderedPageBreak/>
              <w:t>privire la modalități alternative de mobilitate în orașe, cum ar fi mersul cu bicicleta și transportul public, pentru a reduce poluarea și congestionarea traficului</w:t>
            </w:r>
          </w:p>
        </w:tc>
        <w:tc>
          <w:tcPr>
            <w:tcW w:w="2691" w:type="dxa"/>
            <w:tcBorders>
              <w:top w:val="single" w:sz="4" w:space="0" w:color="auto"/>
              <w:left w:val="single" w:sz="6" w:space="0" w:color="000000"/>
              <w:bottom w:val="single" w:sz="6" w:space="0" w:color="000000"/>
              <w:right w:val="single" w:sz="6" w:space="0" w:color="000000"/>
            </w:tcBorders>
            <w:shd w:val="clear" w:color="auto" w:fill="auto"/>
          </w:tcPr>
          <w:p w14:paraId="6494D75D" w14:textId="14936034" w:rsidR="00596628" w:rsidRPr="004D4459" w:rsidRDefault="00596628" w:rsidP="00B07158">
            <w:pPr>
              <w:spacing w:after="0" w:line="240" w:lineRule="auto"/>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lastRenderedPageBreak/>
              <w:t>I. 10</w:t>
            </w:r>
            <w:r>
              <w:rPr>
                <w:rFonts w:ascii="Times New Roman" w:eastAsia="Times New Roman" w:hAnsi="Times New Roman" w:cs="Times New Roman"/>
                <w:color w:val="000000" w:themeColor="text1"/>
                <w:sz w:val="20"/>
                <w:szCs w:val="20"/>
                <w:lang w:val="ro-RO"/>
              </w:rPr>
              <w:t>2</w:t>
            </w:r>
          </w:p>
          <w:p w14:paraId="00A83748" w14:textId="41AB2A36" w:rsidR="00596628" w:rsidRPr="004D4459" w:rsidRDefault="00596628" w:rsidP="00B07158">
            <w:pPr>
              <w:spacing w:after="0" w:line="240" w:lineRule="auto"/>
              <w:textAlignment w:val="baseline"/>
              <w:rPr>
                <w:rFonts w:ascii="Times New Roman" w:eastAsia="Times New Roman" w:hAnsi="Times New Roman" w:cs="Times New Roman"/>
                <w:b/>
                <w:bCs/>
                <w:color w:val="000000" w:themeColor="text1"/>
                <w:sz w:val="20"/>
                <w:szCs w:val="20"/>
                <w:lang w:val="ro-RO"/>
              </w:rPr>
            </w:pPr>
            <w:r w:rsidRPr="004D4459">
              <w:rPr>
                <w:rFonts w:ascii="Times New Roman" w:eastAsia="Times New Roman" w:hAnsi="Times New Roman" w:cs="Times New Roman"/>
                <w:b/>
                <w:bCs/>
                <w:color w:val="000000" w:themeColor="text1"/>
                <w:sz w:val="20"/>
                <w:szCs w:val="20"/>
                <w:lang w:val="ro-RO"/>
              </w:rPr>
              <w:t xml:space="preserve">Modernizarea vehiculelor care efectuează transporturi rutiere prin servicii regulate în trafic local/municipal și migrarea </w:t>
            </w:r>
            <w:r w:rsidRPr="004D4459">
              <w:rPr>
                <w:rFonts w:ascii="Times New Roman" w:eastAsia="Times New Roman" w:hAnsi="Times New Roman" w:cs="Times New Roman"/>
                <w:b/>
                <w:bCs/>
                <w:color w:val="000000" w:themeColor="text1"/>
                <w:sz w:val="20"/>
                <w:szCs w:val="20"/>
                <w:lang w:val="ro-RO"/>
              </w:rPr>
              <w:lastRenderedPageBreak/>
              <w:t>spre vehiculele non</w:t>
            </w:r>
            <w:r>
              <w:rPr>
                <w:rFonts w:ascii="Times New Roman" w:eastAsia="Times New Roman" w:hAnsi="Times New Roman" w:cs="Times New Roman"/>
                <w:b/>
                <w:bCs/>
                <w:color w:val="000000" w:themeColor="text1"/>
                <w:sz w:val="20"/>
                <w:szCs w:val="20"/>
                <w:lang w:val="ro-RO"/>
              </w:rPr>
              <w:t>-</w:t>
            </w:r>
            <w:r w:rsidRPr="004D4459">
              <w:rPr>
                <w:rFonts w:ascii="Times New Roman" w:eastAsia="Times New Roman" w:hAnsi="Times New Roman" w:cs="Times New Roman"/>
                <w:b/>
                <w:bCs/>
                <w:color w:val="000000" w:themeColor="text1"/>
                <w:sz w:val="20"/>
                <w:szCs w:val="20"/>
                <w:lang w:val="ro-RO"/>
              </w:rPr>
              <w:t xml:space="preserve">poluante și transportul alternativ </w:t>
            </w:r>
          </w:p>
        </w:tc>
        <w:tc>
          <w:tcPr>
            <w:tcW w:w="1418" w:type="dxa"/>
            <w:tcBorders>
              <w:left w:val="single" w:sz="6" w:space="0" w:color="000000"/>
              <w:bottom w:val="single" w:sz="4" w:space="0" w:color="auto"/>
              <w:right w:val="single" w:sz="6" w:space="0" w:color="000000"/>
            </w:tcBorders>
            <w:shd w:val="clear" w:color="auto" w:fill="auto"/>
          </w:tcPr>
          <w:p w14:paraId="505D82F9" w14:textId="16CFEC5B" w:rsidR="00596628" w:rsidRPr="004D4459" w:rsidRDefault="00596628" w:rsidP="00596628">
            <w:pPr>
              <w:spacing w:after="0" w:line="240" w:lineRule="auto"/>
              <w:jc w:val="center"/>
              <w:textAlignment w:val="baseline"/>
              <w:rPr>
                <w:rFonts w:ascii="Times New Roman" w:eastAsia="Times New Roman" w:hAnsi="Times New Roman" w:cs="Times New Roman"/>
                <w:b/>
                <w:bCs/>
                <w:color w:val="000000" w:themeColor="text1"/>
                <w:sz w:val="24"/>
                <w:szCs w:val="24"/>
                <w:lang w:val="ro-RO"/>
              </w:rPr>
            </w:pPr>
            <w:r>
              <w:rPr>
                <w:rFonts w:ascii="Times New Roman" w:eastAsia="Times New Roman" w:hAnsi="Times New Roman" w:cs="Times New Roman"/>
                <w:color w:val="000000" w:themeColor="text1"/>
                <w:sz w:val="20"/>
                <w:szCs w:val="20"/>
                <w:lang w:val="ro-RO"/>
              </w:rPr>
              <w:lastRenderedPageBreak/>
              <w:br/>
              <w:t>Numărul de vehicule non-poluante înregistrate</w:t>
            </w:r>
            <w:r>
              <w:rPr>
                <w:rFonts w:ascii="Times New Roman" w:eastAsia="Times New Roman" w:hAnsi="Times New Roman" w:cs="Times New Roman"/>
                <w:color w:val="000000" w:themeColor="text1"/>
                <w:sz w:val="20"/>
                <w:szCs w:val="20"/>
                <w:lang w:val="ro-RO"/>
              </w:rPr>
              <w:br/>
            </w:r>
            <w:r>
              <w:rPr>
                <w:rFonts w:ascii="Times New Roman" w:eastAsia="Times New Roman" w:hAnsi="Times New Roman" w:cs="Times New Roman"/>
                <w:color w:val="000000" w:themeColor="text1"/>
                <w:sz w:val="20"/>
                <w:szCs w:val="20"/>
                <w:lang w:val="ro-RO"/>
              </w:rPr>
              <w:lastRenderedPageBreak/>
              <w:t>în raport cu anul 2022</w:t>
            </w:r>
          </w:p>
        </w:tc>
        <w:tc>
          <w:tcPr>
            <w:tcW w:w="1559" w:type="dxa"/>
            <w:tcBorders>
              <w:top w:val="single" w:sz="6" w:space="0" w:color="000000"/>
              <w:left w:val="single" w:sz="6" w:space="0" w:color="000000"/>
              <w:bottom w:val="single" w:sz="4" w:space="0" w:color="auto"/>
              <w:right w:val="single" w:sz="6" w:space="0" w:color="000000"/>
            </w:tcBorders>
          </w:tcPr>
          <w:p w14:paraId="7F4A849B" w14:textId="77777777" w:rsidR="00D65E1C" w:rsidRPr="007E6CCD" w:rsidRDefault="00D65E1C" w:rsidP="00D65E1C">
            <w:pPr>
              <w:spacing w:after="0" w:line="240" w:lineRule="auto"/>
              <w:jc w:val="center"/>
              <w:textAlignment w:val="baseline"/>
              <w:rPr>
                <w:rFonts w:ascii="Times New Roman" w:eastAsia="Times New Roman" w:hAnsi="Times New Roman" w:cs="Times New Roman"/>
                <w:b/>
                <w:color w:val="000000" w:themeColor="text1"/>
                <w:sz w:val="20"/>
                <w:szCs w:val="20"/>
                <w:lang w:val="ro-RO"/>
              </w:rPr>
            </w:pPr>
            <w:r w:rsidRPr="007E6CCD">
              <w:rPr>
                <w:rFonts w:ascii="Times New Roman" w:eastAsia="Times New Roman" w:hAnsi="Times New Roman" w:cs="Times New Roman"/>
                <w:b/>
                <w:color w:val="000000" w:themeColor="text1"/>
                <w:sz w:val="20"/>
                <w:szCs w:val="20"/>
                <w:lang w:val="ro-RO"/>
              </w:rPr>
              <w:lastRenderedPageBreak/>
              <w:t>MIDR</w:t>
            </w:r>
          </w:p>
          <w:p w14:paraId="2E765EAE" w14:textId="77777777" w:rsidR="00596628" w:rsidRPr="004D4459" w:rsidRDefault="00596628" w:rsidP="00B07158">
            <w:pPr>
              <w:spacing w:after="0" w:line="240" w:lineRule="auto"/>
              <w:ind w:left="137"/>
              <w:textAlignment w:val="baseline"/>
              <w:rPr>
                <w:rFonts w:ascii="Times New Roman" w:eastAsia="Times New Roman" w:hAnsi="Times New Roman" w:cs="Times New Roman"/>
                <w:b/>
                <w:bCs/>
                <w:color w:val="000000" w:themeColor="text1"/>
                <w:sz w:val="24"/>
                <w:szCs w:val="24"/>
                <w:lang w:val="ro-RO"/>
              </w:rPr>
            </w:pPr>
          </w:p>
        </w:tc>
        <w:tc>
          <w:tcPr>
            <w:tcW w:w="1701" w:type="dxa"/>
            <w:tcBorders>
              <w:top w:val="single" w:sz="6" w:space="0" w:color="000000"/>
              <w:left w:val="single" w:sz="6" w:space="0" w:color="000000"/>
              <w:bottom w:val="single" w:sz="4" w:space="0" w:color="auto"/>
              <w:right w:val="single" w:sz="6" w:space="0" w:color="000000"/>
            </w:tcBorders>
            <w:shd w:val="clear" w:color="auto" w:fill="auto"/>
          </w:tcPr>
          <w:p w14:paraId="0C711F23" w14:textId="3E6D89E2" w:rsidR="00596628" w:rsidRPr="004D4459" w:rsidRDefault="00596628" w:rsidP="00B07158">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 xml:space="preserve">Trimestrul IV, </w:t>
            </w:r>
          </w:p>
          <w:p w14:paraId="0E1AFE73" w14:textId="5C254F9D" w:rsidR="00596628" w:rsidRPr="004D4459" w:rsidRDefault="00596628" w:rsidP="00B07158">
            <w:pPr>
              <w:spacing w:after="0" w:line="240" w:lineRule="auto"/>
              <w:jc w:val="center"/>
              <w:textAlignment w:val="baseline"/>
              <w:rPr>
                <w:rFonts w:ascii="Times New Roman" w:eastAsia="Times New Roman" w:hAnsi="Times New Roman" w:cs="Times New Roman"/>
                <w:b/>
                <w:bCs/>
                <w:color w:val="000000" w:themeColor="text1"/>
                <w:sz w:val="24"/>
                <w:szCs w:val="24"/>
                <w:lang w:val="ro-RO"/>
              </w:rPr>
            </w:pPr>
            <w:r w:rsidRPr="004D4459">
              <w:rPr>
                <w:rFonts w:ascii="Times New Roman" w:eastAsia="Times New Roman" w:hAnsi="Times New Roman" w:cs="Times New Roman"/>
                <w:color w:val="000000" w:themeColor="text1"/>
                <w:sz w:val="20"/>
                <w:szCs w:val="20"/>
                <w:lang w:val="ro-RO"/>
              </w:rPr>
              <w:t>2025</w:t>
            </w:r>
          </w:p>
        </w:tc>
        <w:tc>
          <w:tcPr>
            <w:tcW w:w="1559" w:type="dxa"/>
            <w:tcBorders>
              <w:top w:val="single" w:sz="4" w:space="0" w:color="auto"/>
              <w:left w:val="single" w:sz="6" w:space="0" w:color="000000"/>
              <w:bottom w:val="single" w:sz="6" w:space="0" w:color="000000"/>
              <w:right w:val="single" w:sz="6" w:space="0" w:color="000000"/>
            </w:tcBorders>
            <w:shd w:val="clear" w:color="auto" w:fill="auto"/>
          </w:tcPr>
          <w:p w14:paraId="3CA02EF6" w14:textId="249878A0" w:rsidR="00596628" w:rsidRPr="004D4459" w:rsidRDefault="00596628" w:rsidP="00B07158">
            <w:pPr>
              <w:spacing w:after="0" w:line="240" w:lineRule="auto"/>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SND</w:t>
            </w:r>
          </w:p>
        </w:tc>
        <w:tc>
          <w:tcPr>
            <w:tcW w:w="1675" w:type="dxa"/>
            <w:tcBorders>
              <w:top w:val="single" w:sz="4" w:space="0" w:color="auto"/>
              <w:left w:val="single" w:sz="6" w:space="0" w:color="000000"/>
              <w:bottom w:val="single" w:sz="6" w:space="0" w:color="000000"/>
              <w:right w:val="single" w:sz="6" w:space="0" w:color="000000"/>
            </w:tcBorders>
            <w:shd w:val="clear" w:color="auto" w:fill="auto"/>
          </w:tcPr>
          <w:p w14:paraId="6C68373B" w14:textId="3284C3FA" w:rsidR="00596628" w:rsidRPr="00BE4437" w:rsidRDefault="00596628" w:rsidP="00BF608A">
            <w:pPr>
              <w:spacing w:after="0" w:line="240" w:lineRule="auto"/>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Costul:</w:t>
            </w:r>
            <w:r w:rsidRPr="00BE4437">
              <w:rPr>
                <w:rFonts w:ascii="Times New Roman" w:eastAsia="Times New Roman" w:hAnsi="Times New Roman" w:cs="Times New Roman"/>
                <w:sz w:val="20"/>
                <w:szCs w:val="20"/>
                <w:lang w:val="ro-RO"/>
              </w:rPr>
              <w:t xml:space="preserve"> 1 000</w:t>
            </w:r>
          </w:p>
          <w:p w14:paraId="751BBB41" w14:textId="77777777" w:rsidR="00596628" w:rsidRPr="00BE4437" w:rsidRDefault="00596628" w:rsidP="00BF608A">
            <w:pPr>
              <w:spacing w:after="0" w:line="240" w:lineRule="auto"/>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Sursa:</w:t>
            </w:r>
            <w:r w:rsidRPr="00BE4437">
              <w:rPr>
                <w:rFonts w:ascii="Times New Roman" w:eastAsia="Times New Roman" w:hAnsi="Times New Roman" w:cs="Times New Roman"/>
                <w:sz w:val="20"/>
                <w:szCs w:val="20"/>
                <w:lang w:val="ro-RO"/>
              </w:rPr>
              <w:t xml:space="preserve"> Buget (subprogram  6404)</w:t>
            </w:r>
          </w:p>
          <w:p w14:paraId="2E938529" w14:textId="62F26324" w:rsidR="00596628" w:rsidRPr="00BE4437" w:rsidRDefault="00596628" w:rsidP="00BF608A">
            <w:pPr>
              <w:spacing w:after="0" w:line="240" w:lineRule="auto"/>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 xml:space="preserve">Deficit: </w:t>
            </w:r>
            <w:r w:rsidRPr="00BE4437">
              <w:rPr>
                <w:rFonts w:ascii="Times New Roman" w:eastAsia="Times New Roman" w:hAnsi="Times New Roman" w:cs="Times New Roman"/>
                <w:sz w:val="20"/>
                <w:szCs w:val="20"/>
                <w:lang w:val="ro-RO"/>
              </w:rPr>
              <w:t>1 000</w:t>
            </w:r>
          </w:p>
          <w:p w14:paraId="6DC70817" w14:textId="213232A7" w:rsidR="00596628" w:rsidRPr="00BE4437" w:rsidRDefault="00596628" w:rsidP="00BF608A">
            <w:pPr>
              <w:spacing w:after="0" w:line="240" w:lineRule="auto"/>
              <w:textAlignment w:val="baseline"/>
              <w:rPr>
                <w:rFonts w:ascii="Times New Roman" w:eastAsia="Times New Roman" w:hAnsi="Times New Roman" w:cs="Times New Roman"/>
                <w:b/>
                <w:bCs/>
                <w:sz w:val="24"/>
                <w:szCs w:val="24"/>
                <w:lang w:val="ro-RO"/>
              </w:rPr>
            </w:pPr>
            <w:r w:rsidRPr="00BE4437">
              <w:rPr>
                <w:rFonts w:ascii="Times New Roman" w:eastAsia="Times New Roman" w:hAnsi="Times New Roman" w:cs="Times New Roman"/>
                <w:sz w:val="20"/>
                <w:szCs w:val="20"/>
                <w:lang w:val="ro-RO"/>
              </w:rPr>
              <w:lastRenderedPageBreak/>
              <w:t>*Conform proiectului Programului de dezvoltare cu emisii reduse</w:t>
            </w:r>
          </w:p>
          <w:p w14:paraId="68365B25" w14:textId="07D25A90" w:rsidR="00596628" w:rsidRPr="00BE4437" w:rsidRDefault="00596628" w:rsidP="00B07158">
            <w:pPr>
              <w:spacing w:after="0" w:line="240" w:lineRule="auto"/>
              <w:jc w:val="center"/>
              <w:textAlignment w:val="baseline"/>
              <w:rPr>
                <w:rFonts w:ascii="Times New Roman" w:eastAsia="Times New Roman" w:hAnsi="Times New Roman" w:cs="Times New Roman"/>
                <w:b/>
                <w:bCs/>
                <w:sz w:val="24"/>
                <w:szCs w:val="24"/>
                <w:lang w:val="ro-RO"/>
              </w:rPr>
            </w:pPr>
          </w:p>
        </w:tc>
      </w:tr>
      <w:tr w:rsidR="00596628" w:rsidRPr="004D4459" w14:paraId="0044BD11" w14:textId="77777777" w:rsidTr="00E82D41">
        <w:trPr>
          <w:gridAfter w:val="1"/>
          <w:wAfter w:w="43" w:type="dxa"/>
          <w:trHeight w:val="830"/>
        </w:trPr>
        <w:tc>
          <w:tcPr>
            <w:tcW w:w="1843" w:type="dxa"/>
            <w:vMerge/>
            <w:tcBorders>
              <w:left w:val="single" w:sz="6" w:space="0" w:color="000000"/>
              <w:right w:val="single" w:sz="6" w:space="0" w:color="000000"/>
            </w:tcBorders>
            <w:shd w:val="clear" w:color="auto" w:fill="auto"/>
          </w:tcPr>
          <w:p w14:paraId="3549660C" w14:textId="77777777" w:rsidR="00596628" w:rsidRPr="004D4459" w:rsidRDefault="00596628" w:rsidP="00B07158">
            <w:pPr>
              <w:pStyle w:val="Bodytext10"/>
              <w:ind w:right="139"/>
              <w:jc w:val="both"/>
              <w:rPr>
                <w:rFonts w:ascii="Times New Roman" w:eastAsia="Times New Roman" w:hAnsi="Times New Roman" w:cs="Times New Roman"/>
                <w:color w:val="000000" w:themeColor="text1"/>
                <w:sz w:val="20"/>
                <w:szCs w:val="20"/>
                <w:lang w:val="ro-RO"/>
              </w:rPr>
            </w:pPr>
          </w:p>
        </w:tc>
        <w:tc>
          <w:tcPr>
            <w:tcW w:w="1700" w:type="dxa"/>
            <w:vMerge w:val="restart"/>
            <w:tcBorders>
              <w:top w:val="single" w:sz="4" w:space="0" w:color="auto"/>
              <w:left w:val="single" w:sz="6" w:space="0" w:color="000000"/>
              <w:right w:val="single" w:sz="6" w:space="0" w:color="000000"/>
            </w:tcBorders>
            <w:shd w:val="clear" w:color="auto" w:fill="auto"/>
          </w:tcPr>
          <w:p w14:paraId="5BDCA0B7" w14:textId="77777777" w:rsidR="00596628" w:rsidRPr="004D4459" w:rsidRDefault="00596628" w:rsidP="00B07158">
            <w:pPr>
              <w:spacing w:after="0" w:line="240" w:lineRule="auto"/>
              <w:jc w:val="center"/>
              <w:textAlignment w:val="baseline"/>
              <w:rPr>
                <w:rFonts w:ascii="Times New Roman" w:eastAsia="Times New Roman" w:hAnsi="Times New Roman" w:cs="Times New Roman"/>
                <w:b/>
                <w:bCs/>
                <w:color w:val="000000" w:themeColor="text1"/>
                <w:sz w:val="24"/>
                <w:szCs w:val="24"/>
                <w:lang w:val="ro-RO"/>
              </w:rPr>
            </w:pPr>
          </w:p>
        </w:tc>
        <w:tc>
          <w:tcPr>
            <w:tcW w:w="2014" w:type="dxa"/>
            <w:vMerge/>
            <w:tcBorders>
              <w:left w:val="single" w:sz="6" w:space="0" w:color="000000"/>
              <w:right w:val="single" w:sz="6" w:space="0" w:color="000000"/>
            </w:tcBorders>
            <w:shd w:val="clear" w:color="auto" w:fill="auto"/>
          </w:tcPr>
          <w:p w14:paraId="3A0E7BD3" w14:textId="77777777" w:rsidR="00596628" w:rsidRPr="004D4459" w:rsidRDefault="00596628" w:rsidP="00B07158">
            <w:pPr>
              <w:pStyle w:val="Default"/>
              <w:rPr>
                <w:rFonts w:ascii="Times New Roman" w:eastAsia="Times New Roman" w:hAnsi="Times New Roman" w:cs="Times New Roman"/>
                <w:color w:val="000000" w:themeColor="text1"/>
                <w:sz w:val="20"/>
                <w:szCs w:val="20"/>
                <w:lang w:val="ro-RO"/>
              </w:rPr>
            </w:pPr>
          </w:p>
        </w:tc>
        <w:tc>
          <w:tcPr>
            <w:tcW w:w="2691" w:type="dxa"/>
            <w:vMerge w:val="restart"/>
            <w:tcBorders>
              <w:top w:val="single" w:sz="4" w:space="0" w:color="auto"/>
              <w:left w:val="single" w:sz="6" w:space="0" w:color="000000"/>
              <w:right w:val="single" w:sz="6" w:space="0" w:color="000000"/>
            </w:tcBorders>
            <w:shd w:val="clear" w:color="auto" w:fill="auto"/>
          </w:tcPr>
          <w:p w14:paraId="06F3711A" w14:textId="15CAE04D" w:rsidR="00596628" w:rsidRPr="004D4459" w:rsidRDefault="00596628" w:rsidP="00B07158">
            <w:pPr>
              <w:spacing w:after="0" w:line="240" w:lineRule="auto"/>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I.10</w:t>
            </w:r>
            <w:r>
              <w:rPr>
                <w:rFonts w:ascii="Times New Roman" w:eastAsia="Times New Roman" w:hAnsi="Times New Roman" w:cs="Times New Roman"/>
                <w:color w:val="000000" w:themeColor="text1"/>
                <w:sz w:val="20"/>
                <w:szCs w:val="20"/>
                <w:lang w:val="ro-RO"/>
              </w:rPr>
              <w:t>3</w:t>
            </w:r>
          </w:p>
          <w:p w14:paraId="58B12458" w14:textId="2278FDFB" w:rsidR="00596628" w:rsidRPr="004D4459" w:rsidRDefault="00596628" w:rsidP="00B07158">
            <w:pPr>
              <w:spacing w:after="0" w:line="240" w:lineRule="auto"/>
              <w:textAlignment w:val="baseline"/>
              <w:rPr>
                <w:rFonts w:ascii="Times New Roman" w:eastAsia="Times New Roman" w:hAnsi="Times New Roman" w:cs="Times New Roman"/>
                <w:b/>
                <w:bCs/>
                <w:color w:val="000000" w:themeColor="text1"/>
                <w:sz w:val="20"/>
                <w:szCs w:val="20"/>
                <w:lang w:val="ro-RO"/>
              </w:rPr>
            </w:pPr>
            <w:r w:rsidRPr="004D4459">
              <w:rPr>
                <w:rFonts w:ascii="Times New Roman" w:eastAsia="Times New Roman" w:hAnsi="Times New Roman" w:cs="Times New Roman"/>
                <w:b/>
                <w:bCs/>
                <w:color w:val="000000" w:themeColor="text1"/>
                <w:sz w:val="20"/>
                <w:szCs w:val="20"/>
                <w:lang w:val="ro-RO"/>
              </w:rPr>
              <w:t xml:space="preserve">Promovarea eliminării treptate/eșalonate a mijloacelor de transport poluante, introducerea unor restricții eșalonate la importul acestor mijloace de transport, precum și introducerea treptată a mecanismelor de taxare în funcție de nivelul de poluare al vehiculelor </w:t>
            </w:r>
            <w:r>
              <w:rPr>
                <w:rFonts w:ascii="Times New Roman" w:eastAsia="Times New Roman" w:hAnsi="Times New Roman" w:cs="Times New Roman"/>
                <w:b/>
                <w:bCs/>
                <w:color w:val="000000" w:themeColor="text1"/>
                <w:sz w:val="20"/>
                <w:szCs w:val="20"/>
                <w:lang w:val="ro-RO"/>
              </w:rPr>
              <w:br/>
              <w:t>(</w:t>
            </w:r>
            <w:r w:rsidRPr="00596628">
              <w:rPr>
                <w:rFonts w:ascii="Times New Roman" w:eastAsia="Times New Roman" w:hAnsi="Times New Roman" w:cs="Times New Roman"/>
                <w:b/>
                <w:bCs/>
                <w:color w:val="FF0000"/>
                <w:sz w:val="20"/>
                <w:szCs w:val="20"/>
                <w:lang w:val="ro-RO"/>
              </w:rPr>
              <w:t>acțiunea urmează a fi separată</w:t>
            </w:r>
            <w:r>
              <w:rPr>
                <w:rFonts w:ascii="Times New Roman" w:eastAsia="Times New Roman" w:hAnsi="Times New Roman" w:cs="Times New Roman"/>
                <w:b/>
                <w:bCs/>
                <w:color w:val="000000" w:themeColor="text1"/>
                <w:sz w:val="20"/>
                <w:szCs w:val="20"/>
                <w:lang w:val="ro-RO"/>
              </w:rPr>
              <w:t>)</w:t>
            </w:r>
          </w:p>
        </w:tc>
        <w:tc>
          <w:tcPr>
            <w:tcW w:w="1418" w:type="dxa"/>
            <w:tcBorders>
              <w:left w:val="single" w:sz="6" w:space="0" w:color="000000"/>
              <w:bottom w:val="single" w:sz="4" w:space="0" w:color="auto"/>
              <w:right w:val="single" w:sz="6" w:space="0" w:color="000000"/>
            </w:tcBorders>
            <w:shd w:val="clear" w:color="auto" w:fill="auto"/>
          </w:tcPr>
          <w:p w14:paraId="1ECC23E1" w14:textId="0FA19FB2" w:rsidR="00596628" w:rsidRPr="004D4459" w:rsidRDefault="00596628" w:rsidP="00636C1B">
            <w:pPr>
              <w:spacing w:after="0" w:line="240" w:lineRule="auto"/>
              <w:jc w:val="center"/>
              <w:textAlignment w:val="baseline"/>
              <w:rPr>
                <w:rFonts w:ascii="Times New Roman" w:eastAsia="Times New Roman" w:hAnsi="Times New Roman" w:cs="Times New Roman"/>
                <w:b/>
                <w:bCs/>
                <w:color w:val="000000" w:themeColor="text1"/>
                <w:sz w:val="24"/>
                <w:szCs w:val="24"/>
                <w:lang w:val="ro-RO"/>
              </w:rPr>
            </w:pPr>
            <w:r w:rsidRPr="004D4459">
              <w:rPr>
                <w:rFonts w:ascii="Times New Roman" w:eastAsia="Times New Roman" w:hAnsi="Times New Roman" w:cs="Times New Roman"/>
                <w:color w:val="000000" w:themeColor="text1"/>
                <w:sz w:val="20"/>
                <w:szCs w:val="20"/>
                <w:lang w:val="ro-RO"/>
              </w:rPr>
              <w:t xml:space="preserve">Hotărâre de Guvern </w:t>
            </w:r>
            <w:r w:rsidR="00636C1B">
              <w:rPr>
                <w:rFonts w:ascii="Times New Roman" w:eastAsia="Times New Roman" w:hAnsi="Times New Roman" w:cs="Times New Roman"/>
                <w:color w:val="000000" w:themeColor="text1"/>
                <w:sz w:val="20"/>
                <w:szCs w:val="20"/>
                <w:lang w:val="ro-RO"/>
              </w:rPr>
              <w:t>aprobată</w:t>
            </w:r>
            <w:r>
              <w:rPr>
                <w:rFonts w:ascii="Times New Roman" w:eastAsia="Times New Roman" w:hAnsi="Times New Roman" w:cs="Times New Roman"/>
                <w:color w:val="000000" w:themeColor="text1"/>
                <w:sz w:val="20"/>
                <w:szCs w:val="20"/>
                <w:lang w:val="ro-RO"/>
              </w:rPr>
              <w:br/>
            </w:r>
          </w:p>
        </w:tc>
        <w:tc>
          <w:tcPr>
            <w:tcW w:w="1559" w:type="dxa"/>
            <w:vMerge w:val="restart"/>
            <w:tcBorders>
              <w:top w:val="single" w:sz="6" w:space="0" w:color="000000"/>
              <w:left w:val="single" w:sz="6" w:space="0" w:color="000000"/>
              <w:right w:val="single" w:sz="6" w:space="0" w:color="000000"/>
            </w:tcBorders>
          </w:tcPr>
          <w:p w14:paraId="68CE2AC3" w14:textId="77777777" w:rsidR="00D65E1C" w:rsidRPr="007E6CCD" w:rsidRDefault="00D65E1C" w:rsidP="00D65E1C">
            <w:pPr>
              <w:spacing w:after="0" w:line="240" w:lineRule="auto"/>
              <w:jc w:val="center"/>
              <w:textAlignment w:val="baseline"/>
              <w:rPr>
                <w:rFonts w:ascii="Times New Roman" w:eastAsia="Times New Roman" w:hAnsi="Times New Roman" w:cs="Times New Roman"/>
                <w:b/>
                <w:color w:val="000000" w:themeColor="text1"/>
                <w:sz w:val="20"/>
                <w:szCs w:val="20"/>
                <w:lang w:val="ro-RO"/>
              </w:rPr>
            </w:pPr>
            <w:r w:rsidRPr="007E6CCD">
              <w:rPr>
                <w:rFonts w:ascii="Times New Roman" w:eastAsia="Times New Roman" w:hAnsi="Times New Roman" w:cs="Times New Roman"/>
                <w:b/>
                <w:color w:val="000000" w:themeColor="text1"/>
                <w:sz w:val="20"/>
                <w:szCs w:val="20"/>
                <w:lang w:val="ro-RO"/>
              </w:rPr>
              <w:t>MIDR</w:t>
            </w:r>
          </w:p>
          <w:p w14:paraId="18893566" w14:textId="77777777" w:rsidR="00596628" w:rsidRPr="004D4459" w:rsidRDefault="00596628" w:rsidP="00B07158">
            <w:pPr>
              <w:spacing w:after="0" w:line="240" w:lineRule="auto"/>
              <w:ind w:left="137"/>
              <w:textAlignment w:val="baseline"/>
              <w:rPr>
                <w:rFonts w:ascii="Times New Roman" w:eastAsia="Times New Roman" w:hAnsi="Times New Roman" w:cs="Times New Roman"/>
                <w:b/>
                <w:bCs/>
                <w:color w:val="000000" w:themeColor="text1"/>
                <w:sz w:val="24"/>
                <w:szCs w:val="24"/>
                <w:lang w:val="ro-RO"/>
              </w:rPr>
            </w:pPr>
          </w:p>
        </w:tc>
        <w:tc>
          <w:tcPr>
            <w:tcW w:w="1701" w:type="dxa"/>
            <w:vMerge w:val="restart"/>
            <w:tcBorders>
              <w:top w:val="single" w:sz="6" w:space="0" w:color="000000"/>
              <w:left w:val="single" w:sz="6" w:space="0" w:color="000000"/>
              <w:right w:val="single" w:sz="6" w:space="0" w:color="000000"/>
            </w:tcBorders>
            <w:shd w:val="clear" w:color="auto" w:fill="auto"/>
          </w:tcPr>
          <w:p w14:paraId="3ACC4F8C" w14:textId="0FA001DF" w:rsidR="00596628" w:rsidRPr="004D4459" w:rsidRDefault="00596628" w:rsidP="00B07158">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 xml:space="preserve">Trimestrul IV, </w:t>
            </w:r>
          </w:p>
          <w:p w14:paraId="62D2488B" w14:textId="128E067D" w:rsidR="00596628" w:rsidRPr="004D4459" w:rsidRDefault="00596628" w:rsidP="00B07158">
            <w:pPr>
              <w:spacing w:after="0" w:line="240" w:lineRule="auto"/>
              <w:jc w:val="center"/>
              <w:textAlignment w:val="baseline"/>
              <w:rPr>
                <w:rFonts w:ascii="Times New Roman" w:eastAsia="Times New Roman" w:hAnsi="Times New Roman" w:cs="Times New Roman"/>
                <w:b/>
                <w:bCs/>
                <w:color w:val="000000" w:themeColor="text1"/>
                <w:sz w:val="24"/>
                <w:szCs w:val="24"/>
                <w:lang w:val="ro-RO"/>
              </w:rPr>
            </w:pPr>
            <w:r w:rsidRPr="004D4459">
              <w:rPr>
                <w:rFonts w:ascii="Times New Roman" w:eastAsia="Times New Roman" w:hAnsi="Times New Roman" w:cs="Times New Roman"/>
                <w:color w:val="000000" w:themeColor="text1"/>
                <w:sz w:val="20"/>
                <w:szCs w:val="20"/>
                <w:lang w:val="ro-RO"/>
              </w:rPr>
              <w:t>2025</w:t>
            </w:r>
          </w:p>
        </w:tc>
        <w:tc>
          <w:tcPr>
            <w:tcW w:w="1559" w:type="dxa"/>
            <w:vMerge w:val="restart"/>
            <w:tcBorders>
              <w:top w:val="single" w:sz="4" w:space="0" w:color="auto"/>
              <w:left w:val="single" w:sz="6" w:space="0" w:color="000000"/>
              <w:right w:val="single" w:sz="6" w:space="0" w:color="000000"/>
            </w:tcBorders>
            <w:shd w:val="clear" w:color="auto" w:fill="auto"/>
          </w:tcPr>
          <w:p w14:paraId="3835E911" w14:textId="77777777" w:rsidR="00596628" w:rsidRPr="004D4459" w:rsidRDefault="00596628" w:rsidP="00B07158">
            <w:pPr>
              <w:spacing w:after="0" w:line="240" w:lineRule="auto"/>
              <w:textAlignment w:val="baseline"/>
              <w:rPr>
                <w:rFonts w:ascii="Times New Roman" w:eastAsia="Times New Roman" w:hAnsi="Times New Roman" w:cs="Times New Roman"/>
                <w:color w:val="000000" w:themeColor="text1"/>
                <w:sz w:val="20"/>
                <w:szCs w:val="20"/>
                <w:lang w:val="ro-RO"/>
              </w:rPr>
            </w:pPr>
          </w:p>
        </w:tc>
        <w:tc>
          <w:tcPr>
            <w:tcW w:w="1675" w:type="dxa"/>
            <w:vMerge w:val="restart"/>
            <w:tcBorders>
              <w:top w:val="single" w:sz="4" w:space="0" w:color="auto"/>
              <w:left w:val="single" w:sz="6" w:space="0" w:color="000000"/>
              <w:right w:val="single" w:sz="6" w:space="0" w:color="000000"/>
            </w:tcBorders>
            <w:shd w:val="clear" w:color="auto" w:fill="auto"/>
          </w:tcPr>
          <w:p w14:paraId="3DF3E6C7" w14:textId="6F755C65" w:rsidR="00596628" w:rsidRPr="00BE4437" w:rsidRDefault="00596628" w:rsidP="00BF608A">
            <w:pPr>
              <w:spacing w:after="0" w:line="240" w:lineRule="auto"/>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Costul:</w:t>
            </w:r>
            <w:r w:rsidRPr="00BE4437">
              <w:rPr>
                <w:rFonts w:ascii="Times New Roman" w:eastAsia="Times New Roman" w:hAnsi="Times New Roman" w:cs="Times New Roman"/>
                <w:sz w:val="20"/>
                <w:szCs w:val="20"/>
                <w:lang w:val="ro-RO"/>
              </w:rPr>
              <w:t xml:space="preserve"> </w:t>
            </w:r>
            <w:r w:rsidRPr="00BE4437">
              <w:rPr>
                <w:rFonts w:ascii="Times New Roman" w:hAnsi="Times New Roman" w:cs="Times New Roman"/>
                <w:sz w:val="20"/>
                <w:szCs w:val="20"/>
                <w:lang w:val="en-GB"/>
              </w:rPr>
              <w:t>2 366 000</w:t>
            </w:r>
          </w:p>
          <w:p w14:paraId="50E93C3B" w14:textId="77777777" w:rsidR="00596628" w:rsidRPr="00BE4437" w:rsidRDefault="00596628" w:rsidP="00BF608A">
            <w:pPr>
              <w:spacing w:after="0" w:line="240" w:lineRule="auto"/>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Sursa:</w:t>
            </w:r>
            <w:r w:rsidRPr="00BE4437">
              <w:rPr>
                <w:rFonts w:ascii="Times New Roman" w:eastAsia="Times New Roman" w:hAnsi="Times New Roman" w:cs="Times New Roman"/>
                <w:sz w:val="20"/>
                <w:szCs w:val="20"/>
                <w:lang w:val="ro-RO"/>
              </w:rPr>
              <w:t xml:space="preserve"> Buget (subprogram  6404)</w:t>
            </w:r>
          </w:p>
          <w:p w14:paraId="69075328" w14:textId="77777777" w:rsidR="00596628" w:rsidRPr="00BE4437" w:rsidRDefault="00596628" w:rsidP="00C1745C">
            <w:pPr>
              <w:spacing w:after="0" w:line="240" w:lineRule="auto"/>
              <w:textAlignment w:val="baseline"/>
              <w:rPr>
                <w:rFonts w:ascii="Times New Roman" w:hAnsi="Times New Roman" w:cs="Times New Roman"/>
                <w:sz w:val="20"/>
                <w:szCs w:val="20"/>
                <w:lang w:val="en-GB"/>
              </w:rPr>
            </w:pPr>
            <w:r w:rsidRPr="00BE4437">
              <w:rPr>
                <w:rFonts w:ascii="Times New Roman" w:eastAsia="Times New Roman" w:hAnsi="Times New Roman" w:cs="Times New Roman"/>
                <w:i/>
                <w:iCs/>
                <w:sz w:val="20"/>
                <w:szCs w:val="20"/>
                <w:lang w:val="ro-RO"/>
              </w:rPr>
              <w:t xml:space="preserve">Deficit: </w:t>
            </w:r>
            <w:r w:rsidRPr="00BE4437">
              <w:rPr>
                <w:rFonts w:ascii="Times New Roman" w:hAnsi="Times New Roman" w:cs="Times New Roman"/>
                <w:sz w:val="20"/>
                <w:szCs w:val="20"/>
                <w:lang w:val="en-GB"/>
              </w:rPr>
              <w:t>2 366 000</w:t>
            </w:r>
          </w:p>
          <w:p w14:paraId="590E1F23" w14:textId="77777777" w:rsidR="00596628" w:rsidRPr="00BE4437" w:rsidRDefault="00596628" w:rsidP="00C1745C">
            <w:pPr>
              <w:spacing w:after="0" w:line="240" w:lineRule="auto"/>
              <w:textAlignment w:val="baseline"/>
              <w:rPr>
                <w:rFonts w:ascii="Times New Roman" w:eastAsia="Times New Roman" w:hAnsi="Times New Roman" w:cs="Times New Roman"/>
                <w:b/>
                <w:bCs/>
                <w:sz w:val="24"/>
                <w:szCs w:val="24"/>
                <w:lang w:val="ro-RO"/>
              </w:rPr>
            </w:pPr>
            <w:r w:rsidRPr="00BE4437">
              <w:rPr>
                <w:rFonts w:ascii="Times New Roman" w:eastAsia="Times New Roman" w:hAnsi="Times New Roman" w:cs="Times New Roman"/>
                <w:sz w:val="20"/>
                <w:szCs w:val="20"/>
                <w:lang w:val="ro-RO"/>
              </w:rPr>
              <w:t>*Conform proiectului Programului de dezvoltare cu emisii reduse</w:t>
            </w:r>
          </w:p>
          <w:p w14:paraId="073B1296" w14:textId="0CE3549B" w:rsidR="00596628" w:rsidRPr="00BE4437" w:rsidRDefault="00596628" w:rsidP="00C1745C">
            <w:pPr>
              <w:spacing w:after="0" w:line="240" w:lineRule="auto"/>
              <w:textAlignment w:val="baseline"/>
              <w:rPr>
                <w:rFonts w:ascii="Times New Roman" w:eastAsia="Times New Roman" w:hAnsi="Times New Roman" w:cs="Times New Roman"/>
                <w:b/>
                <w:bCs/>
                <w:sz w:val="24"/>
                <w:szCs w:val="24"/>
                <w:lang w:val="ro-RO"/>
              </w:rPr>
            </w:pPr>
          </w:p>
        </w:tc>
      </w:tr>
      <w:tr w:rsidR="00596628" w:rsidRPr="004D4459" w14:paraId="7EB06926" w14:textId="77777777" w:rsidTr="00E82D41">
        <w:trPr>
          <w:gridAfter w:val="1"/>
          <w:wAfter w:w="43" w:type="dxa"/>
          <w:trHeight w:val="1705"/>
        </w:trPr>
        <w:tc>
          <w:tcPr>
            <w:tcW w:w="1843" w:type="dxa"/>
            <w:vMerge/>
            <w:tcBorders>
              <w:left w:val="single" w:sz="6" w:space="0" w:color="000000"/>
              <w:right w:val="single" w:sz="6" w:space="0" w:color="000000"/>
            </w:tcBorders>
            <w:shd w:val="clear" w:color="auto" w:fill="auto"/>
          </w:tcPr>
          <w:p w14:paraId="68EE4E86" w14:textId="77777777" w:rsidR="00596628" w:rsidRPr="004D4459" w:rsidRDefault="00596628" w:rsidP="00B07158">
            <w:pPr>
              <w:pStyle w:val="Bodytext10"/>
              <w:ind w:right="139"/>
              <w:jc w:val="both"/>
              <w:rPr>
                <w:rFonts w:ascii="Times New Roman" w:eastAsia="Times New Roman" w:hAnsi="Times New Roman" w:cs="Times New Roman"/>
                <w:color w:val="000000" w:themeColor="text1"/>
                <w:sz w:val="20"/>
                <w:szCs w:val="20"/>
                <w:lang w:val="ro-RO"/>
              </w:rPr>
            </w:pPr>
          </w:p>
        </w:tc>
        <w:tc>
          <w:tcPr>
            <w:tcW w:w="1700" w:type="dxa"/>
            <w:vMerge/>
            <w:tcBorders>
              <w:left w:val="single" w:sz="6" w:space="0" w:color="000000"/>
              <w:bottom w:val="single" w:sz="6" w:space="0" w:color="000000"/>
              <w:right w:val="single" w:sz="6" w:space="0" w:color="000000"/>
            </w:tcBorders>
            <w:shd w:val="clear" w:color="auto" w:fill="auto"/>
          </w:tcPr>
          <w:p w14:paraId="19475D66" w14:textId="77777777" w:rsidR="00596628" w:rsidRPr="004D4459" w:rsidRDefault="00596628" w:rsidP="00B07158">
            <w:pPr>
              <w:spacing w:after="0" w:line="240" w:lineRule="auto"/>
              <w:jc w:val="center"/>
              <w:textAlignment w:val="baseline"/>
              <w:rPr>
                <w:rFonts w:ascii="Times New Roman" w:eastAsia="Times New Roman" w:hAnsi="Times New Roman" w:cs="Times New Roman"/>
                <w:b/>
                <w:bCs/>
                <w:color w:val="000000" w:themeColor="text1"/>
                <w:sz w:val="24"/>
                <w:szCs w:val="24"/>
                <w:lang w:val="ro-RO"/>
              </w:rPr>
            </w:pPr>
          </w:p>
        </w:tc>
        <w:tc>
          <w:tcPr>
            <w:tcW w:w="2014" w:type="dxa"/>
            <w:vMerge/>
            <w:tcBorders>
              <w:left w:val="single" w:sz="6" w:space="0" w:color="000000"/>
              <w:bottom w:val="single" w:sz="6" w:space="0" w:color="000000"/>
              <w:right w:val="single" w:sz="6" w:space="0" w:color="000000"/>
            </w:tcBorders>
            <w:shd w:val="clear" w:color="auto" w:fill="auto"/>
          </w:tcPr>
          <w:p w14:paraId="61D6C90D" w14:textId="77777777" w:rsidR="00596628" w:rsidRPr="004D4459" w:rsidRDefault="00596628" w:rsidP="00B07158">
            <w:pPr>
              <w:pStyle w:val="Default"/>
              <w:rPr>
                <w:rFonts w:ascii="Times New Roman" w:eastAsia="Times New Roman" w:hAnsi="Times New Roman" w:cs="Times New Roman"/>
                <w:color w:val="000000" w:themeColor="text1"/>
                <w:sz w:val="20"/>
                <w:szCs w:val="20"/>
                <w:lang w:val="ro-RO"/>
              </w:rPr>
            </w:pPr>
          </w:p>
        </w:tc>
        <w:tc>
          <w:tcPr>
            <w:tcW w:w="2691" w:type="dxa"/>
            <w:vMerge/>
            <w:tcBorders>
              <w:left w:val="single" w:sz="6" w:space="0" w:color="000000"/>
              <w:bottom w:val="single" w:sz="6" w:space="0" w:color="000000"/>
              <w:right w:val="single" w:sz="6" w:space="0" w:color="000000"/>
            </w:tcBorders>
            <w:shd w:val="clear" w:color="auto" w:fill="auto"/>
          </w:tcPr>
          <w:p w14:paraId="07EBDE01" w14:textId="77777777" w:rsidR="00596628" w:rsidRPr="004D4459" w:rsidRDefault="00596628" w:rsidP="00B07158">
            <w:pPr>
              <w:spacing w:after="0" w:line="240" w:lineRule="auto"/>
              <w:textAlignment w:val="baseline"/>
              <w:rPr>
                <w:rFonts w:ascii="Times New Roman" w:eastAsia="Times New Roman" w:hAnsi="Times New Roman" w:cs="Times New Roman"/>
                <w:color w:val="000000" w:themeColor="text1"/>
                <w:sz w:val="20"/>
                <w:szCs w:val="20"/>
                <w:lang w:val="ro-RO"/>
              </w:rPr>
            </w:pPr>
          </w:p>
        </w:tc>
        <w:tc>
          <w:tcPr>
            <w:tcW w:w="1418" w:type="dxa"/>
            <w:tcBorders>
              <w:top w:val="single" w:sz="4" w:space="0" w:color="auto"/>
              <w:left w:val="single" w:sz="6" w:space="0" w:color="000000"/>
              <w:bottom w:val="single" w:sz="4" w:space="0" w:color="auto"/>
              <w:right w:val="single" w:sz="6" w:space="0" w:color="000000"/>
            </w:tcBorders>
            <w:shd w:val="clear" w:color="auto" w:fill="auto"/>
          </w:tcPr>
          <w:p w14:paraId="7EB07D83" w14:textId="5CA5AB99" w:rsidR="00596628" w:rsidRPr="004D4459" w:rsidRDefault="00596628" w:rsidP="00B07158">
            <w:pPr>
              <w:spacing w:after="0" w:line="240" w:lineRule="auto"/>
              <w:jc w:val="center"/>
              <w:textAlignment w:val="baseline"/>
              <w:rPr>
                <w:rFonts w:ascii="Times New Roman" w:eastAsia="Times New Roman" w:hAnsi="Times New Roman" w:cs="Times New Roman"/>
                <w:color w:val="000000" w:themeColor="text1"/>
                <w:sz w:val="20"/>
                <w:szCs w:val="20"/>
                <w:lang w:val="ro-RO"/>
              </w:rPr>
            </w:pPr>
            <w:r>
              <w:rPr>
                <w:rFonts w:ascii="Times New Roman" w:eastAsia="Times New Roman" w:hAnsi="Times New Roman" w:cs="Times New Roman"/>
                <w:color w:val="000000" w:themeColor="text1"/>
                <w:sz w:val="20"/>
                <w:szCs w:val="20"/>
                <w:lang w:val="ro-RO"/>
              </w:rPr>
              <w:t>Numărul de mijloace de transport poluante în raport cu anul 2022</w:t>
            </w:r>
          </w:p>
        </w:tc>
        <w:tc>
          <w:tcPr>
            <w:tcW w:w="1559" w:type="dxa"/>
            <w:vMerge/>
            <w:tcBorders>
              <w:left w:val="single" w:sz="6" w:space="0" w:color="000000"/>
              <w:bottom w:val="single" w:sz="4" w:space="0" w:color="auto"/>
              <w:right w:val="single" w:sz="6" w:space="0" w:color="000000"/>
            </w:tcBorders>
          </w:tcPr>
          <w:p w14:paraId="53CC10C9" w14:textId="77777777" w:rsidR="00596628" w:rsidRPr="004D4459" w:rsidRDefault="00596628" w:rsidP="00B07158">
            <w:pPr>
              <w:spacing w:after="80" w:line="240" w:lineRule="auto"/>
              <w:jc w:val="center"/>
              <w:rPr>
                <w:rFonts w:ascii="Times New Roman" w:eastAsia="Times New Roman" w:hAnsi="Times New Roman" w:cs="Times New Roman"/>
                <w:color w:val="000000" w:themeColor="text1"/>
                <w:sz w:val="20"/>
                <w:szCs w:val="20"/>
                <w:lang w:val="ro-RO"/>
              </w:rPr>
            </w:pPr>
          </w:p>
        </w:tc>
        <w:tc>
          <w:tcPr>
            <w:tcW w:w="1701" w:type="dxa"/>
            <w:vMerge/>
            <w:tcBorders>
              <w:left w:val="single" w:sz="6" w:space="0" w:color="000000"/>
              <w:bottom w:val="single" w:sz="4" w:space="0" w:color="auto"/>
              <w:right w:val="single" w:sz="6" w:space="0" w:color="000000"/>
            </w:tcBorders>
            <w:shd w:val="clear" w:color="auto" w:fill="auto"/>
          </w:tcPr>
          <w:p w14:paraId="56ACD525" w14:textId="77777777" w:rsidR="00596628" w:rsidRPr="004D4459" w:rsidRDefault="00596628" w:rsidP="00B07158">
            <w:pPr>
              <w:spacing w:after="0" w:line="240" w:lineRule="auto"/>
              <w:jc w:val="center"/>
              <w:textAlignment w:val="baseline"/>
              <w:rPr>
                <w:rFonts w:ascii="Times New Roman" w:eastAsia="Times New Roman" w:hAnsi="Times New Roman" w:cs="Times New Roman"/>
                <w:color w:val="000000" w:themeColor="text1"/>
                <w:sz w:val="20"/>
                <w:szCs w:val="20"/>
                <w:lang w:val="ro-RO"/>
              </w:rPr>
            </w:pPr>
          </w:p>
        </w:tc>
        <w:tc>
          <w:tcPr>
            <w:tcW w:w="1559" w:type="dxa"/>
            <w:vMerge/>
            <w:tcBorders>
              <w:left w:val="single" w:sz="6" w:space="0" w:color="000000"/>
              <w:bottom w:val="single" w:sz="6" w:space="0" w:color="000000"/>
              <w:right w:val="single" w:sz="6" w:space="0" w:color="000000"/>
            </w:tcBorders>
            <w:shd w:val="clear" w:color="auto" w:fill="auto"/>
          </w:tcPr>
          <w:p w14:paraId="3F79DC62" w14:textId="77777777" w:rsidR="00596628" w:rsidRPr="004D4459" w:rsidRDefault="00596628" w:rsidP="00B07158">
            <w:pPr>
              <w:spacing w:after="0" w:line="240" w:lineRule="auto"/>
              <w:textAlignment w:val="baseline"/>
              <w:rPr>
                <w:rFonts w:ascii="Times New Roman" w:eastAsia="Times New Roman" w:hAnsi="Times New Roman" w:cs="Times New Roman"/>
                <w:color w:val="000000" w:themeColor="text1"/>
                <w:sz w:val="20"/>
                <w:szCs w:val="20"/>
                <w:lang w:val="ro-RO"/>
              </w:rPr>
            </w:pPr>
          </w:p>
        </w:tc>
        <w:tc>
          <w:tcPr>
            <w:tcW w:w="1675" w:type="dxa"/>
            <w:vMerge/>
            <w:tcBorders>
              <w:left w:val="single" w:sz="6" w:space="0" w:color="000000"/>
              <w:bottom w:val="single" w:sz="6" w:space="0" w:color="000000"/>
              <w:right w:val="single" w:sz="6" w:space="0" w:color="000000"/>
            </w:tcBorders>
            <w:shd w:val="clear" w:color="auto" w:fill="auto"/>
          </w:tcPr>
          <w:p w14:paraId="410883AD" w14:textId="77777777" w:rsidR="00596628" w:rsidRPr="00BE4437" w:rsidRDefault="00596628" w:rsidP="00BF608A">
            <w:pPr>
              <w:spacing w:after="0" w:line="240" w:lineRule="auto"/>
              <w:textAlignment w:val="baseline"/>
              <w:rPr>
                <w:rFonts w:ascii="Times New Roman" w:eastAsia="Times New Roman" w:hAnsi="Times New Roman" w:cs="Times New Roman"/>
                <w:i/>
                <w:iCs/>
                <w:sz w:val="20"/>
                <w:szCs w:val="20"/>
                <w:lang w:val="ro-RO"/>
              </w:rPr>
            </w:pPr>
          </w:p>
        </w:tc>
      </w:tr>
      <w:tr w:rsidR="00B07158" w:rsidRPr="004D4459" w14:paraId="775E9D16" w14:textId="77777777" w:rsidTr="00BE4437">
        <w:trPr>
          <w:gridAfter w:val="1"/>
          <w:wAfter w:w="43" w:type="dxa"/>
        </w:trPr>
        <w:tc>
          <w:tcPr>
            <w:tcW w:w="1843" w:type="dxa"/>
            <w:vMerge/>
            <w:tcBorders>
              <w:left w:val="single" w:sz="6" w:space="0" w:color="000000"/>
              <w:right w:val="single" w:sz="6" w:space="0" w:color="000000"/>
            </w:tcBorders>
            <w:shd w:val="clear" w:color="auto" w:fill="auto"/>
          </w:tcPr>
          <w:p w14:paraId="37634A4C" w14:textId="77777777" w:rsidR="00B07158" w:rsidRPr="004D4459" w:rsidRDefault="00B07158" w:rsidP="00B07158">
            <w:pPr>
              <w:pStyle w:val="Bodytext10"/>
              <w:ind w:right="139"/>
              <w:jc w:val="both"/>
              <w:rPr>
                <w:rFonts w:ascii="Times New Roman" w:eastAsia="Times New Roman" w:hAnsi="Times New Roman" w:cs="Times New Roman"/>
                <w:color w:val="000000" w:themeColor="text1"/>
                <w:sz w:val="20"/>
                <w:szCs w:val="20"/>
                <w:lang w:val="ro-RO"/>
              </w:rPr>
            </w:pPr>
          </w:p>
        </w:tc>
        <w:tc>
          <w:tcPr>
            <w:tcW w:w="14317" w:type="dxa"/>
            <w:gridSpan w:val="8"/>
            <w:tcBorders>
              <w:left w:val="single" w:sz="6" w:space="0" w:color="000000"/>
              <w:bottom w:val="single" w:sz="6" w:space="0" w:color="000000"/>
              <w:right w:val="single" w:sz="6" w:space="0" w:color="000000"/>
            </w:tcBorders>
            <w:shd w:val="clear" w:color="auto" w:fill="auto"/>
          </w:tcPr>
          <w:p w14:paraId="2BF52A25" w14:textId="77777777" w:rsidR="00B07158" w:rsidRPr="00BE4437" w:rsidRDefault="00B07158" w:rsidP="00B07158">
            <w:pPr>
              <w:spacing w:after="0" w:line="240" w:lineRule="auto"/>
              <w:jc w:val="center"/>
              <w:textAlignment w:val="baseline"/>
              <w:rPr>
                <w:rFonts w:ascii="Times New Roman" w:eastAsia="Times New Roman" w:hAnsi="Times New Roman" w:cs="Times New Roman"/>
                <w:b/>
                <w:bCs/>
                <w:sz w:val="24"/>
                <w:szCs w:val="24"/>
                <w:lang w:val="ro-RO"/>
              </w:rPr>
            </w:pPr>
          </w:p>
        </w:tc>
      </w:tr>
      <w:tr w:rsidR="00B07158" w:rsidRPr="004D4459" w14:paraId="281EB33E" w14:textId="77777777" w:rsidTr="00141FDC">
        <w:trPr>
          <w:gridAfter w:val="1"/>
          <w:wAfter w:w="43" w:type="dxa"/>
        </w:trPr>
        <w:tc>
          <w:tcPr>
            <w:tcW w:w="1843" w:type="dxa"/>
            <w:vMerge/>
            <w:tcBorders>
              <w:left w:val="single" w:sz="6" w:space="0" w:color="000000"/>
              <w:right w:val="single" w:sz="6" w:space="0" w:color="000000"/>
            </w:tcBorders>
            <w:shd w:val="clear" w:color="auto" w:fill="auto"/>
          </w:tcPr>
          <w:p w14:paraId="7A5789A2" w14:textId="77777777" w:rsidR="00B07158" w:rsidRPr="004D4459" w:rsidRDefault="00B07158" w:rsidP="00B07158">
            <w:pPr>
              <w:pStyle w:val="Bodytext10"/>
              <w:ind w:right="139"/>
              <w:jc w:val="both"/>
              <w:rPr>
                <w:rFonts w:ascii="Times New Roman" w:eastAsia="Times New Roman" w:hAnsi="Times New Roman" w:cs="Times New Roman"/>
                <w:color w:val="000000" w:themeColor="text1"/>
                <w:sz w:val="20"/>
                <w:szCs w:val="20"/>
                <w:lang w:val="ro-RO"/>
              </w:rPr>
            </w:pPr>
          </w:p>
        </w:tc>
        <w:tc>
          <w:tcPr>
            <w:tcW w:w="1700" w:type="dxa"/>
            <w:tcBorders>
              <w:left w:val="single" w:sz="6" w:space="0" w:color="000000"/>
              <w:bottom w:val="single" w:sz="6" w:space="0" w:color="000000"/>
              <w:right w:val="single" w:sz="6" w:space="0" w:color="000000"/>
            </w:tcBorders>
            <w:shd w:val="clear" w:color="auto" w:fill="auto"/>
          </w:tcPr>
          <w:p w14:paraId="0B47F6ED" w14:textId="18E6514A" w:rsidR="00B07158" w:rsidRPr="004D4459" w:rsidRDefault="00B07158" w:rsidP="00B07158">
            <w:pPr>
              <w:spacing w:after="0" w:line="240" w:lineRule="auto"/>
              <w:jc w:val="center"/>
              <w:textAlignment w:val="baseline"/>
              <w:rPr>
                <w:rFonts w:ascii="Times New Roman" w:eastAsia="Times New Roman" w:hAnsi="Times New Roman" w:cs="Times New Roman"/>
                <w:b/>
                <w:bCs/>
                <w:color w:val="000000" w:themeColor="text1"/>
                <w:sz w:val="24"/>
                <w:szCs w:val="24"/>
                <w:lang w:val="ro-RO"/>
              </w:rPr>
            </w:pPr>
            <w:r w:rsidRPr="004D4459">
              <w:rPr>
                <w:rFonts w:ascii="Times New Roman" w:eastAsia="Times New Roman" w:hAnsi="Times New Roman" w:cs="Times New Roman"/>
                <w:color w:val="000000" w:themeColor="text1"/>
                <w:sz w:val="20"/>
                <w:szCs w:val="20"/>
                <w:lang w:val="ro-RO"/>
              </w:rPr>
              <w:t>Acordul de Asociere RM-UE, art.82, alin.(1)</w:t>
            </w:r>
          </w:p>
        </w:tc>
        <w:tc>
          <w:tcPr>
            <w:tcW w:w="2014" w:type="dxa"/>
            <w:vMerge w:val="restart"/>
            <w:tcBorders>
              <w:left w:val="single" w:sz="6" w:space="0" w:color="000000"/>
              <w:right w:val="single" w:sz="6" w:space="0" w:color="000000"/>
            </w:tcBorders>
            <w:shd w:val="clear" w:color="auto" w:fill="auto"/>
          </w:tcPr>
          <w:p w14:paraId="29AB5C8D" w14:textId="4AE8DC58" w:rsidR="00B07158" w:rsidRPr="004D4459" w:rsidRDefault="00B07158" w:rsidP="00B07158">
            <w:pPr>
              <w:pStyle w:val="Default"/>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Acordarea de sprijin pentru adoptarea de vehicule eficiente din punct de vedere energetic în vederea reduceri poluării și a îmbunătățirii performanței de mediu a sectorului transporturilor</w:t>
            </w:r>
          </w:p>
          <w:p w14:paraId="62D8AB4D" w14:textId="77777777" w:rsidR="00B07158" w:rsidRPr="004D4459" w:rsidRDefault="00B07158" w:rsidP="00B07158">
            <w:pPr>
              <w:pStyle w:val="Default"/>
              <w:rPr>
                <w:rFonts w:ascii="Times New Roman" w:eastAsia="Times New Roman" w:hAnsi="Times New Roman" w:cs="Times New Roman"/>
                <w:color w:val="000000" w:themeColor="text1"/>
                <w:sz w:val="20"/>
                <w:szCs w:val="20"/>
                <w:lang w:val="ro-RO"/>
              </w:rPr>
            </w:pPr>
          </w:p>
        </w:tc>
        <w:tc>
          <w:tcPr>
            <w:tcW w:w="2691" w:type="dxa"/>
            <w:tcBorders>
              <w:top w:val="single" w:sz="6" w:space="0" w:color="000000"/>
              <w:left w:val="single" w:sz="6" w:space="0" w:color="000000"/>
              <w:bottom w:val="single" w:sz="6" w:space="0" w:color="000000"/>
              <w:right w:val="single" w:sz="6" w:space="0" w:color="000000"/>
            </w:tcBorders>
            <w:shd w:val="clear" w:color="auto" w:fill="auto"/>
          </w:tcPr>
          <w:p w14:paraId="79C9330D" w14:textId="10AC8A8E" w:rsidR="00B07158" w:rsidRPr="004D4459" w:rsidRDefault="00B07158" w:rsidP="00B07158">
            <w:pPr>
              <w:spacing w:after="0" w:line="240" w:lineRule="auto"/>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I.10</w:t>
            </w:r>
            <w:r w:rsidR="009F719B">
              <w:rPr>
                <w:rFonts w:ascii="Times New Roman" w:eastAsia="Times New Roman" w:hAnsi="Times New Roman" w:cs="Times New Roman"/>
                <w:color w:val="000000" w:themeColor="text1"/>
                <w:sz w:val="20"/>
                <w:szCs w:val="20"/>
                <w:lang w:val="ro-RO"/>
              </w:rPr>
              <w:t>4</w:t>
            </w:r>
          </w:p>
          <w:p w14:paraId="2D309492" w14:textId="60F30AB7" w:rsidR="00B07158" w:rsidRPr="004D4459" w:rsidRDefault="00B07158" w:rsidP="00B07158">
            <w:pPr>
              <w:spacing w:after="0" w:line="240" w:lineRule="auto"/>
              <w:textAlignment w:val="baseline"/>
              <w:rPr>
                <w:rFonts w:ascii="Times New Roman" w:eastAsia="Times New Roman" w:hAnsi="Times New Roman" w:cs="Times New Roman"/>
                <w:b/>
                <w:bCs/>
                <w:color w:val="000000" w:themeColor="text1"/>
                <w:sz w:val="24"/>
                <w:szCs w:val="24"/>
                <w:lang w:val="ro-RO"/>
              </w:rPr>
            </w:pPr>
            <w:r w:rsidRPr="004D4459">
              <w:rPr>
                <w:rFonts w:ascii="Times New Roman" w:eastAsia="Times New Roman" w:hAnsi="Times New Roman" w:cs="Times New Roman"/>
                <w:b/>
                <w:bCs/>
                <w:color w:val="000000" w:themeColor="text1"/>
                <w:sz w:val="20"/>
                <w:szCs w:val="20"/>
                <w:lang w:val="ro-RO"/>
              </w:rPr>
              <w:t>Stimularea reînnoirii parcului de vehicule antrenat în efectuarea transportului de persoane prin servicii regulate</w:t>
            </w:r>
            <w:r w:rsidR="003C1062">
              <w:rPr>
                <w:rFonts w:ascii="Times New Roman" w:eastAsia="Times New Roman" w:hAnsi="Times New Roman" w:cs="Times New Roman"/>
                <w:b/>
                <w:bCs/>
                <w:color w:val="000000" w:themeColor="text1"/>
                <w:sz w:val="20"/>
                <w:szCs w:val="20"/>
                <w:lang w:val="ro-RO"/>
              </w:rPr>
              <w:br/>
            </w:r>
            <w:r w:rsidR="003C1062">
              <w:rPr>
                <w:rFonts w:ascii="Times New Roman" w:eastAsia="Times New Roman" w:hAnsi="Times New Roman" w:cs="Times New Roman"/>
                <w:b/>
                <w:bCs/>
                <w:color w:val="000000" w:themeColor="text1"/>
                <w:sz w:val="20"/>
                <w:szCs w:val="20"/>
                <w:lang w:val="ro-RO"/>
              </w:rPr>
              <w:br/>
            </w:r>
            <w:r w:rsidR="003C1062" w:rsidRPr="003C1062">
              <w:rPr>
                <w:rFonts w:ascii="Times New Roman" w:eastAsia="Times New Roman" w:hAnsi="Times New Roman" w:cs="Times New Roman"/>
                <w:b/>
                <w:bCs/>
                <w:color w:val="FF0000"/>
                <w:sz w:val="20"/>
                <w:szCs w:val="20"/>
                <w:lang w:val="ro-RO"/>
              </w:rPr>
              <w:t>Acțiunea urmează a fi revizuită</w:t>
            </w:r>
          </w:p>
        </w:tc>
        <w:tc>
          <w:tcPr>
            <w:tcW w:w="1418" w:type="dxa"/>
            <w:tcBorders>
              <w:left w:val="single" w:sz="6" w:space="0" w:color="000000"/>
              <w:bottom w:val="single" w:sz="4" w:space="0" w:color="auto"/>
              <w:right w:val="single" w:sz="6" w:space="0" w:color="000000"/>
            </w:tcBorders>
            <w:shd w:val="clear" w:color="auto" w:fill="auto"/>
          </w:tcPr>
          <w:p w14:paraId="228EA683" w14:textId="77777777" w:rsidR="00B07158" w:rsidRPr="004D4459" w:rsidRDefault="00B07158" w:rsidP="00B07158">
            <w:pPr>
              <w:tabs>
                <w:tab w:val="left" w:pos="993"/>
              </w:tabs>
              <w:spacing w:after="0" w:line="240" w:lineRule="auto"/>
              <w:ind w:left="93"/>
              <w:jc w:val="center"/>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Programul de reînnoire a parcului de vehicule antrenat în efectuarea transportului de persoane prin servicii regulate elaborat;</w:t>
            </w:r>
          </w:p>
          <w:p w14:paraId="3BC07896" w14:textId="5596BC04" w:rsidR="00B07158" w:rsidRPr="004D4459" w:rsidRDefault="00B07158" w:rsidP="00B07158">
            <w:pPr>
              <w:spacing w:after="0" w:line="240" w:lineRule="auto"/>
              <w:jc w:val="center"/>
              <w:textAlignment w:val="baseline"/>
              <w:rPr>
                <w:rFonts w:ascii="Times New Roman" w:eastAsia="Times New Roman" w:hAnsi="Times New Roman" w:cs="Times New Roman"/>
                <w:b/>
                <w:bCs/>
                <w:color w:val="000000" w:themeColor="text1"/>
                <w:sz w:val="24"/>
                <w:szCs w:val="24"/>
                <w:lang w:val="ro-RO"/>
              </w:rPr>
            </w:pPr>
            <w:r w:rsidRPr="004D4459">
              <w:rPr>
                <w:rFonts w:ascii="Times New Roman" w:eastAsia="Times New Roman" w:hAnsi="Times New Roman" w:cs="Times New Roman"/>
                <w:color w:val="000000" w:themeColor="text1"/>
                <w:sz w:val="20"/>
                <w:szCs w:val="20"/>
                <w:lang w:val="ro-RO"/>
              </w:rPr>
              <w:t xml:space="preserve">cel puțin 10% din parcul antrenat în deservirea serviciilor </w:t>
            </w:r>
            <w:r w:rsidRPr="004D4459">
              <w:rPr>
                <w:rFonts w:ascii="Times New Roman" w:eastAsia="Times New Roman" w:hAnsi="Times New Roman" w:cs="Times New Roman"/>
                <w:color w:val="000000" w:themeColor="text1"/>
                <w:sz w:val="20"/>
                <w:szCs w:val="20"/>
                <w:lang w:val="ro-RO"/>
              </w:rPr>
              <w:lastRenderedPageBreak/>
              <w:t>regulate are o vechime de până la 10 ani</w:t>
            </w:r>
          </w:p>
        </w:tc>
        <w:tc>
          <w:tcPr>
            <w:tcW w:w="1559" w:type="dxa"/>
            <w:tcBorders>
              <w:top w:val="single" w:sz="6" w:space="0" w:color="000000"/>
              <w:left w:val="single" w:sz="6" w:space="0" w:color="000000"/>
              <w:bottom w:val="single" w:sz="6" w:space="0" w:color="000000"/>
              <w:right w:val="single" w:sz="6" w:space="0" w:color="000000"/>
            </w:tcBorders>
          </w:tcPr>
          <w:p w14:paraId="484B6FCD" w14:textId="77438509" w:rsidR="00D65E1C" w:rsidRPr="007E6CCD" w:rsidRDefault="00D65E1C" w:rsidP="00D65E1C">
            <w:pPr>
              <w:spacing w:after="0" w:line="240" w:lineRule="auto"/>
              <w:jc w:val="center"/>
              <w:textAlignment w:val="baseline"/>
              <w:rPr>
                <w:rFonts w:ascii="Times New Roman" w:eastAsia="Times New Roman" w:hAnsi="Times New Roman" w:cs="Times New Roman"/>
                <w:b/>
                <w:color w:val="000000" w:themeColor="text1"/>
                <w:sz w:val="20"/>
                <w:szCs w:val="20"/>
                <w:lang w:val="ro-RO"/>
              </w:rPr>
            </w:pPr>
            <w:r w:rsidRPr="007E6CCD">
              <w:rPr>
                <w:rFonts w:ascii="Times New Roman" w:eastAsia="Times New Roman" w:hAnsi="Times New Roman" w:cs="Times New Roman"/>
                <w:b/>
                <w:color w:val="000000" w:themeColor="text1"/>
                <w:sz w:val="20"/>
                <w:szCs w:val="20"/>
                <w:lang w:val="ro-RO"/>
              </w:rPr>
              <w:lastRenderedPageBreak/>
              <w:t>MIDR</w:t>
            </w:r>
            <w:r w:rsidR="00636C1B">
              <w:rPr>
                <w:rFonts w:ascii="Times New Roman" w:eastAsia="Times New Roman" w:hAnsi="Times New Roman" w:cs="Times New Roman"/>
                <w:b/>
                <w:color w:val="000000" w:themeColor="text1"/>
                <w:sz w:val="20"/>
                <w:szCs w:val="20"/>
                <w:lang w:val="ro-RO"/>
              </w:rPr>
              <w:br/>
            </w:r>
          </w:p>
          <w:p w14:paraId="61DEDA46" w14:textId="6B62F9A5" w:rsidR="00B07158" w:rsidRPr="004D4459" w:rsidRDefault="00B07158" w:rsidP="00B07158">
            <w:pPr>
              <w:spacing w:after="0" w:line="240" w:lineRule="auto"/>
              <w:ind w:left="137"/>
              <w:jc w:val="center"/>
              <w:textAlignment w:val="baseline"/>
              <w:rPr>
                <w:rFonts w:ascii="Times New Roman" w:eastAsia="Times New Roman" w:hAnsi="Times New Roman" w:cs="Times New Roman"/>
                <w:b/>
                <w:bCs/>
                <w:color w:val="000000" w:themeColor="text1"/>
                <w:sz w:val="24"/>
                <w:szCs w:val="24"/>
                <w:lang w:val="ro-RO"/>
              </w:rPr>
            </w:pPr>
            <w:r w:rsidRPr="004D4459">
              <w:rPr>
                <w:rFonts w:ascii="Times New Roman" w:eastAsia="Times New Roman" w:hAnsi="Times New Roman" w:cs="Times New Roman"/>
                <w:color w:val="000000" w:themeColor="text1"/>
                <w:sz w:val="20"/>
                <w:szCs w:val="20"/>
                <w:lang w:val="ro-RO"/>
              </w:rPr>
              <w:t>Organizația pe</w:t>
            </w:r>
            <w:r w:rsidR="003C1062">
              <w:rPr>
                <w:rFonts w:ascii="Times New Roman" w:eastAsia="Times New Roman" w:hAnsi="Times New Roman" w:cs="Times New Roman"/>
                <w:color w:val="000000" w:themeColor="text1"/>
                <w:sz w:val="20"/>
                <w:szCs w:val="20"/>
                <w:lang w:val="ro-RO"/>
              </w:rPr>
              <w:t>ntru Dezvoltarea Antreprenoriatu</w:t>
            </w:r>
            <w:r w:rsidR="00596628">
              <w:rPr>
                <w:rFonts w:ascii="Times New Roman" w:eastAsia="Times New Roman" w:hAnsi="Times New Roman" w:cs="Times New Roman"/>
                <w:color w:val="000000" w:themeColor="text1"/>
                <w:sz w:val="20"/>
                <w:szCs w:val="20"/>
                <w:lang w:val="ro-RO"/>
              </w:rPr>
              <w:t>-</w:t>
            </w:r>
            <w:r w:rsidRPr="004D4459">
              <w:rPr>
                <w:rFonts w:ascii="Times New Roman" w:eastAsia="Times New Roman" w:hAnsi="Times New Roman" w:cs="Times New Roman"/>
                <w:color w:val="000000" w:themeColor="text1"/>
                <w:sz w:val="20"/>
                <w:szCs w:val="20"/>
                <w:lang w:val="ro-RO"/>
              </w:rPr>
              <w:t>lui</w:t>
            </w:r>
          </w:p>
        </w:tc>
        <w:tc>
          <w:tcPr>
            <w:tcW w:w="1701" w:type="dxa"/>
            <w:tcBorders>
              <w:top w:val="single" w:sz="6" w:space="0" w:color="000000"/>
              <w:left w:val="single" w:sz="6" w:space="0" w:color="000000"/>
              <w:bottom w:val="single" w:sz="6" w:space="0" w:color="000000"/>
              <w:right w:val="single" w:sz="6" w:space="0" w:color="000000"/>
            </w:tcBorders>
            <w:shd w:val="clear" w:color="auto" w:fill="auto"/>
          </w:tcPr>
          <w:p w14:paraId="3E12CD84" w14:textId="77777777" w:rsidR="00B07158" w:rsidRPr="004D4459" w:rsidRDefault="00B07158" w:rsidP="00B07158">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 xml:space="preserve">Trimestrul IV, </w:t>
            </w:r>
          </w:p>
          <w:p w14:paraId="3D6889B8" w14:textId="70E28B9C" w:rsidR="00B07158" w:rsidRPr="004D4459" w:rsidRDefault="00B07158" w:rsidP="00B07158">
            <w:pPr>
              <w:spacing w:after="0" w:line="240" w:lineRule="auto"/>
              <w:jc w:val="center"/>
              <w:textAlignment w:val="baseline"/>
              <w:rPr>
                <w:rFonts w:ascii="Times New Roman" w:eastAsia="Times New Roman" w:hAnsi="Times New Roman" w:cs="Times New Roman"/>
                <w:b/>
                <w:bCs/>
                <w:color w:val="000000" w:themeColor="text1"/>
                <w:sz w:val="24"/>
                <w:szCs w:val="24"/>
                <w:lang w:val="ro-RO"/>
              </w:rPr>
            </w:pPr>
            <w:r w:rsidRPr="004D4459">
              <w:rPr>
                <w:rFonts w:ascii="Times New Roman" w:eastAsia="Times New Roman" w:hAnsi="Times New Roman" w:cs="Times New Roman"/>
                <w:color w:val="000000" w:themeColor="text1"/>
                <w:sz w:val="20"/>
                <w:szCs w:val="20"/>
                <w:lang w:val="ro-RO"/>
              </w:rPr>
              <w:t>2024</w:t>
            </w:r>
          </w:p>
        </w:tc>
        <w:tc>
          <w:tcPr>
            <w:tcW w:w="1559" w:type="dxa"/>
            <w:tcBorders>
              <w:top w:val="single" w:sz="6" w:space="0" w:color="000000"/>
              <w:left w:val="single" w:sz="6" w:space="0" w:color="000000"/>
              <w:bottom w:val="single" w:sz="6" w:space="0" w:color="000000"/>
              <w:right w:val="single" w:sz="6" w:space="0" w:color="000000"/>
            </w:tcBorders>
            <w:shd w:val="clear" w:color="auto" w:fill="auto"/>
          </w:tcPr>
          <w:p w14:paraId="0D246F97" w14:textId="3A5D73CE" w:rsidR="00B07158" w:rsidRPr="004D4459" w:rsidRDefault="00B07158" w:rsidP="00B07158">
            <w:pPr>
              <w:tabs>
                <w:tab w:val="left" w:pos="993"/>
              </w:tabs>
              <w:spacing w:after="0" w:line="240" w:lineRule="auto"/>
              <w:ind w:left="-17"/>
              <w:jc w:val="center"/>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SND, direcția de intervenție 5.19 p.8);</w:t>
            </w:r>
          </w:p>
          <w:p w14:paraId="6E782CF6" w14:textId="7131AC48" w:rsidR="00B07158" w:rsidRPr="004D4459" w:rsidRDefault="00B07158" w:rsidP="00B07158">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PND, acțiunea 2.1.8</w:t>
            </w:r>
          </w:p>
        </w:tc>
        <w:tc>
          <w:tcPr>
            <w:tcW w:w="1675" w:type="dxa"/>
            <w:tcBorders>
              <w:top w:val="single" w:sz="6" w:space="0" w:color="000000"/>
              <w:left w:val="single" w:sz="6" w:space="0" w:color="000000"/>
              <w:bottom w:val="single" w:sz="6" w:space="0" w:color="000000"/>
              <w:right w:val="single" w:sz="6" w:space="0" w:color="000000"/>
            </w:tcBorders>
            <w:shd w:val="clear" w:color="auto" w:fill="auto"/>
          </w:tcPr>
          <w:p w14:paraId="0CCE6A4C" w14:textId="5099BB34" w:rsidR="00B07158" w:rsidRPr="00BE4437" w:rsidRDefault="00B07158" w:rsidP="00B07158">
            <w:pPr>
              <w:spacing w:after="0" w:line="240" w:lineRule="auto"/>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Costul:</w:t>
            </w:r>
            <w:r w:rsidRPr="00BE4437">
              <w:rPr>
                <w:rFonts w:ascii="Times New Roman" w:eastAsia="Times New Roman" w:hAnsi="Times New Roman" w:cs="Times New Roman"/>
                <w:sz w:val="20"/>
                <w:szCs w:val="20"/>
                <w:lang w:val="ro-RO"/>
              </w:rPr>
              <w:t xml:space="preserve"> </w:t>
            </w:r>
            <w:r w:rsidRPr="00BE4437">
              <w:rPr>
                <w:rFonts w:ascii="Times New Roman" w:hAnsi="Times New Roman"/>
                <w:bCs/>
                <w:sz w:val="20"/>
                <w:szCs w:val="20"/>
                <w:lang w:val="ro-MD"/>
              </w:rPr>
              <w:t>50 000,0</w:t>
            </w:r>
          </w:p>
          <w:p w14:paraId="65D0AFF0" w14:textId="77777777" w:rsidR="00B07158" w:rsidRPr="00BE4437" w:rsidRDefault="00B07158" w:rsidP="00B07158">
            <w:pPr>
              <w:spacing w:after="0" w:line="240" w:lineRule="auto"/>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Sursa:</w:t>
            </w:r>
            <w:r w:rsidRPr="00BE4437">
              <w:rPr>
                <w:rFonts w:ascii="Times New Roman" w:eastAsia="Times New Roman" w:hAnsi="Times New Roman" w:cs="Times New Roman"/>
                <w:sz w:val="20"/>
                <w:szCs w:val="20"/>
                <w:lang w:val="ro-RO"/>
              </w:rPr>
              <w:t xml:space="preserve"> Buget (subprogram  6404)</w:t>
            </w:r>
          </w:p>
          <w:p w14:paraId="0326F3EC" w14:textId="77777777" w:rsidR="00B07158" w:rsidRPr="00BE4437" w:rsidRDefault="00B07158" w:rsidP="00B07158">
            <w:pPr>
              <w:spacing w:after="0" w:line="240" w:lineRule="auto"/>
              <w:textAlignment w:val="baseline"/>
              <w:rPr>
                <w:rFonts w:ascii="Times New Roman" w:hAnsi="Times New Roman"/>
                <w:bCs/>
                <w:sz w:val="20"/>
                <w:szCs w:val="20"/>
                <w:lang w:val="ro-MD"/>
              </w:rPr>
            </w:pPr>
            <w:r w:rsidRPr="00BE4437">
              <w:rPr>
                <w:rFonts w:ascii="Times New Roman" w:eastAsia="Times New Roman" w:hAnsi="Times New Roman" w:cs="Times New Roman"/>
                <w:i/>
                <w:iCs/>
                <w:sz w:val="20"/>
                <w:szCs w:val="20"/>
                <w:lang w:val="ro-RO"/>
              </w:rPr>
              <w:t xml:space="preserve">Deficit: </w:t>
            </w:r>
            <w:r w:rsidRPr="00BE4437">
              <w:rPr>
                <w:rFonts w:ascii="Times New Roman" w:hAnsi="Times New Roman"/>
                <w:bCs/>
                <w:sz w:val="20"/>
                <w:szCs w:val="20"/>
                <w:lang w:val="ro-MD"/>
              </w:rPr>
              <w:t>50 000,0</w:t>
            </w:r>
          </w:p>
          <w:p w14:paraId="2494523C" w14:textId="77777777" w:rsidR="00BC510E" w:rsidRPr="00BE4437" w:rsidRDefault="00BC510E" w:rsidP="00B07158">
            <w:pPr>
              <w:spacing w:after="0" w:line="240" w:lineRule="auto"/>
              <w:textAlignment w:val="baseline"/>
              <w:rPr>
                <w:rFonts w:ascii="Times New Roman" w:hAnsi="Times New Roman"/>
                <w:bCs/>
                <w:sz w:val="20"/>
                <w:szCs w:val="20"/>
                <w:lang w:val="ro-MD"/>
              </w:rPr>
            </w:pPr>
          </w:p>
          <w:p w14:paraId="61C52DB7" w14:textId="77777777" w:rsidR="00BC510E" w:rsidRPr="00BE4437" w:rsidRDefault="00BC510E" w:rsidP="00B07158">
            <w:pPr>
              <w:spacing w:after="0" w:line="240" w:lineRule="auto"/>
              <w:textAlignment w:val="baseline"/>
              <w:rPr>
                <w:rFonts w:ascii="Times New Roman" w:hAnsi="Times New Roman"/>
                <w:bCs/>
                <w:sz w:val="20"/>
                <w:szCs w:val="20"/>
                <w:lang w:val="ro-MD"/>
              </w:rPr>
            </w:pPr>
            <w:r w:rsidRPr="00BE4437">
              <w:rPr>
                <w:rFonts w:ascii="Times New Roman" w:hAnsi="Times New Roman"/>
                <w:bCs/>
                <w:sz w:val="20"/>
                <w:szCs w:val="20"/>
                <w:lang w:val="ro-MD"/>
              </w:rPr>
              <w:t>*PND</w:t>
            </w:r>
          </w:p>
          <w:p w14:paraId="1361C066" w14:textId="7E68121B" w:rsidR="00BC510E" w:rsidRPr="00BE4437" w:rsidRDefault="00BC510E" w:rsidP="00B07158">
            <w:pPr>
              <w:spacing w:after="0" w:line="240" w:lineRule="auto"/>
              <w:textAlignment w:val="baseline"/>
              <w:rPr>
                <w:rFonts w:ascii="Times New Roman" w:eastAsia="Times New Roman" w:hAnsi="Times New Roman" w:cs="Times New Roman"/>
                <w:b/>
                <w:bCs/>
                <w:sz w:val="24"/>
                <w:szCs w:val="24"/>
                <w:lang w:val="ro-RO"/>
              </w:rPr>
            </w:pPr>
            <w:r w:rsidRPr="00BE4437">
              <w:rPr>
                <w:rFonts w:ascii="Times New Roman" w:hAnsi="Times New Roman"/>
                <w:bCs/>
                <w:sz w:val="20"/>
                <w:szCs w:val="20"/>
                <w:lang w:val="ro-MD"/>
              </w:rPr>
              <w:t>*CBTM</w:t>
            </w:r>
          </w:p>
        </w:tc>
      </w:tr>
      <w:tr w:rsidR="00B07158" w:rsidRPr="004D4459" w14:paraId="3D6BDD4E" w14:textId="77777777" w:rsidTr="00141FDC">
        <w:trPr>
          <w:gridAfter w:val="1"/>
          <w:wAfter w:w="43" w:type="dxa"/>
        </w:trPr>
        <w:tc>
          <w:tcPr>
            <w:tcW w:w="1843" w:type="dxa"/>
            <w:vMerge/>
            <w:tcBorders>
              <w:left w:val="single" w:sz="6" w:space="0" w:color="000000"/>
              <w:right w:val="single" w:sz="6" w:space="0" w:color="000000"/>
            </w:tcBorders>
            <w:shd w:val="clear" w:color="auto" w:fill="auto"/>
          </w:tcPr>
          <w:p w14:paraId="07191A7C" w14:textId="77777777" w:rsidR="00B07158" w:rsidRPr="004D4459" w:rsidRDefault="00B07158" w:rsidP="00B07158">
            <w:pPr>
              <w:pStyle w:val="Bodytext10"/>
              <w:ind w:right="139"/>
              <w:jc w:val="both"/>
              <w:rPr>
                <w:rFonts w:ascii="Times New Roman" w:eastAsia="Times New Roman" w:hAnsi="Times New Roman" w:cs="Times New Roman"/>
                <w:color w:val="000000" w:themeColor="text1"/>
                <w:sz w:val="20"/>
                <w:szCs w:val="20"/>
                <w:lang w:val="ro-RO"/>
              </w:rPr>
            </w:pPr>
          </w:p>
        </w:tc>
        <w:tc>
          <w:tcPr>
            <w:tcW w:w="1700" w:type="dxa"/>
            <w:tcBorders>
              <w:left w:val="single" w:sz="6" w:space="0" w:color="000000"/>
              <w:bottom w:val="single" w:sz="6" w:space="0" w:color="000000"/>
              <w:right w:val="single" w:sz="6" w:space="0" w:color="000000"/>
            </w:tcBorders>
            <w:shd w:val="clear" w:color="auto" w:fill="auto"/>
          </w:tcPr>
          <w:p w14:paraId="2D135776" w14:textId="169356E3" w:rsidR="00B07158" w:rsidRPr="004D4459" w:rsidRDefault="00B07158" w:rsidP="00B07158">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Anexa XVI  Titlul 5 (DCFTA) Capitolul 3</w:t>
            </w:r>
          </w:p>
          <w:p w14:paraId="6919BA72" w14:textId="2D790C1F" w:rsidR="00B07158" w:rsidRPr="004D4459" w:rsidRDefault="00B07158" w:rsidP="00B07158">
            <w:pPr>
              <w:spacing w:after="0" w:line="240" w:lineRule="auto"/>
              <w:jc w:val="center"/>
              <w:textAlignment w:val="baseline"/>
              <w:rPr>
                <w:rFonts w:ascii="Times New Roman" w:eastAsia="Times New Roman" w:hAnsi="Times New Roman" w:cs="Times New Roman"/>
                <w:b/>
                <w:bCs/>
                <w:color w:val="000000" w:themeColor="text1"/>
                <w:sz w:val="24"/>
                <w:szCs w:val="24"/>
                <w:lang w:val="ro-RO"/>
              </w:rPr>
            </w:pPr>
            <w:r w:rsidRPr="004D4459">
              <w:rPr>
                <w:rFonts w:ascii="Times New Roman" w:eastAsia="Times New Roman" w:hAnsi="Times New Roman" w:cs="Times New Roman"/>
                <w:color w:val="000000" w:themeColor="text1"/>
                <w:sz w:val="20"/>
                <w:szCs w:val="20"/>
                <w:lang w:val="ro-RO"/>
              </w:rPr>
              <w:t>Legislația bazată pe principiile noii abordări care prevăd marcajul CE</w:t>
            </w:r>
          </w:p>
        </w:tc>
        <w:tc>
          <w:tcPr>
            <w:tcW w:w="2014" w:type="dxa"/>
            <w:vMerge/>
            <w:tcBorders>
              <w:left w:val="single" w:sz="6" w:space="0" w:color="000000"/>
              <w:right w:val="single" w:sz="6" w:space="0" w:color="000000"/>
            </w:tcBorders>
            <w:shd w:val="clear" w:color="auto" w:fill="auto"/>
          </w:tcPr>
          <w:p w14:paraId="1B12987C" w14:textId="77777777" w:rsidR="00B07158" w:rsidRPr="004D4459" w:rsidRDefault="00B07158" w:rsidP="00B07158">
            <w:pPr>
              <w:pStyle w:val="Default"/>
              <w:rPr>
                <w:rFonts w:ascii="Times New Roman" w:eastAsia="Times New Roman" w:hAnsi="Times New Roman" w:cs="Times New Roman"/>
                <w:color w:val="000000" w:themeColor="text1"/>
                <w:sz w:val="20"/>
                <w:szCs w:val="20"/>
                <w:lang w:val="ro-RO"/>
              </w:rPr>
            </w:pPr>
          </w:p>
        </w:tc>
        <w:tc>
          <w:tcPr>
            <w:tcW w:w="2691" w:type="dxa"/>
            <w:tcBorders>
              <w:top w:val="single" w:sz="6" w:space="0" w:color="000000"/>
              <w:left w:val="single" w:sz="6" w:space="0" w:color="000000"/>
              <w:bottom w:val="single" w:sz="6" w:space="0" w:color="000000"/>
              <w:right w:val="single" w:sz="6" w:space="0" w:color="000000"/>
            </w:tcBorders>
            <w:shd w:val="clear" w:color="auto" w:fill="auto"/>
          </w:tcPr>
          <w:p w14:paraId="7E82879F" w14:textId="719EF97F" w:rsidR="00B07158" w:rsidRPr="004D4459" w:rsidRDefault="00B07158" w:rsidP="00B07158">
            <w:pPr>
              <w:spacing w:after="0" w:line="240" w:lineRule="auto"/>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SLT. 10</w:t>
            </w:r>
            <w:r w:rsidR="009F719B">
              <w:rPr>
                <w:rFonts w:ascii="Times New Roman" w:eastAsia="Times New Roman" w:hAnsi="Times New Roman" w:cs="Times New Roman"/>
                <w:color w:val="000000" w:themeColor="text1"/>
                <w:sz w:val="20"/>
                <w:szCs w:val="20"/>
                <w:lang w:val="ro-RO"/>
              </w:rPr>
              <w:t>5</w:t>
            </w:r>
            <w:r w:rsidRPr="004D4459">
              <w:rPr>
                <w:rFonts w:ascii="Times New Roman" w:eastAsia="Times New Roman" w:hAnsi="Times New Roman" w:cs="Times New Roman"/>
                <w:color w:val="000000" w:themeColor="text1"/>
                <w:sz w:val="20"/>
                <w:szCs w:val="20"/>
                <w:lang w:val="ro-RO"/>
              </w:rPr>
              <w:t xml:space="preserve"> Act nou</w:t>
            </w:r>
          </w:p>
          <w:p w14:paraId="27D7EEE4" w14:textId="4EEA16A2" w:rsidR="00B07158" w:rsidRPr="004D4459" w:rsidRDefault="00B07158" w:rsidP="00B07158">
            <w:pPr>
              <w:spacing w:after="0" w:line="240" w:lineRule="auto"/>
              <w:textAlignment w:val="baseline"/>
              <w:rPr>
                <w:rFonts w:ascii="Times New Roman" w:eastAsia="Times New Roman" w:hAnsi="Times New Roman" w:cs="Times New Roman"/>
                <w:i/>
                <w:iCs/>
                <w:color w:val="000000" w:themeColor="text1"/>
                <w:sz w:val="20"/>
                <w:szCs w:val="20"/>
                <w:lang w:val="ro-RO"/>
              </w:rPr>
            </w:pPr>
            <w:r w:rsidRPr="004D4459">
              <w:rPr>
                <w:rFonts w:ascii="Times New Roman" w:eastAsia="Times New Roman" w:hAnsi="Times New Roman" w:cs="Times New Roman"/>
                <w:b/>
                <w:bCs/>
                <w:color w:val="000000" w:themeColor="text1"/>
                <w:sz w:val="20"/>
                <w:szCs w:val="20"/>
                <w:lang w:val="ro-RO"/>
              </w:rPr>
              <w:t xml:space="preserve">Aprobarea Hotărârii de Guvern cu privire la ambarcațiunile de agrement </w:t>
            </w:r>
            <w:r w:rsidRPr="004D4459">
              <w:rPr>
                <w:rFonts w:ascii="Times New Roman" w:eastAsia="Times New Roman" w:hAnsi="Times New Roman" w:cs="Times New Roman"/>
                <w:i/>
                <w:iCs/>
                <w:color w:val="000000" w:themeColor="text1"/>
                <w:sz w:val="20"/>
                <w:szCs w:val="20"/>
                <w:lang w:val="ro-RO"/>
              </w:rPr>
              <w:t xml:space="preserve">Transpune: </w:t>
            </w:r>
          </w:p>
          <w:p w14:paraId="33708432" w14:textId="37ABCAFB" w:rsidR="00B07158" w:rsidRPr="004D4459" w:rsidRDefault="00B07158" w:rsidP="00B07158">
            <w:pPr>
              <w:spacing w:after="0" w:line="240" w:lineRule="auto"/>
              <w:textAlignment w:val="baseline"/>
              <w:rPr>
                <w:rFonts w:ascii="Times New Roman" w:eastAsia="Times New Roman" w:hAnsi="Times New Roman" w:cs="Times New Roman"/>
                <w:b/>
                <w:bCs/>
                <w:color w:val="000000" w:themeColor="text1"/>
                <w:sz w:val="20"/>
                <w:szCs w:val="20"/>
                <w:lang w:val="ro-RO"/>
              </w:rPr>
            </w:pPr>
            <w:r w:rsidRPr="004D4459">
              <w:rPr>
                <w:rFonts w:ascii="Times New Roman" w:eastAsia="Times New Roman" w:hAnsi="Times New Roman" w:cs="Times New Roman"/>
                <w:i/>
                <w:iCs/>
                <w:color w:val="000000" w:themeColor="text1"/>
                <w:sz w:val="20"/>
                <w:szCs w:val="20"/>
                <w:lang w:val="ro-RO"/>
              </w:rPr>
              <w:t>-Directiva 2013/53/UE</w:t>
            </w:r>
          </w:p>
        </w:tc>
        <w:tc>
          <w:tcPr>
            <w:tcW w:w="1418" w:type="dxa"/>
            <w:tcBorders>
              <w:left w:val="single" w:sz="6" w:space="0" w:color="000000"/>
              <w:bottom w:val="single" w:sz="4" w:space="0" w:color="auto"/>
              <w:right w:val="single" w:sz="6" w:space="0" w:color="000000"/>
            </w:tcBorders>
            <w:shd w:val="clear" w:color="auto" w:fill="auto"/>
          </w:tcPr>
          <w:p w14:paraId="7E8C4003" w14:textId="1BB3E8C9" w:rsidR="00B07158" w:rsidRPr="004D4459" w:rsidRDefault="00B07158" w:rsidP="00B07158">
            <w:pPr>
              <w:tabs>
                <w:tab w:val="left" w:pos="993"/>
              </w:tabs>
              <w:spacing w:after="0" w:line="240" w:lineRule="auto"/>
              <w:ind w:left="93"/>
              <w:jc w:val="center"/>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 xml:space="preserve">Hotărâre de Guvern </w:t>
            </w:r>
            <w:r w:rsidR="007E6CCD">
              <w:rPr>
                <w:rFonts w:ascii="Times New Roman" w:eastAsia="Times New Roman" w:hAnsi="Times New Roman" w:cs="Times New Roman"/>
                <w:color w:val="000000" w:themeColor="text1"/>
                <w:sz w:val="20"/>
                <w:szCs w:val="20"/>
                <w:lang w:val="ro-RO"/>
              </w:rPr>
              <w:t>aprobată</w:t>
            </w:r>
          </w:p>
        </w:tc>
        <w:tc>
          <w:tcPr>
            <w:tcW w:w="1559" w:type="dxa"/>
            <w:tcBorders>
              <w:top w:val="single" w:sz="6" w:space="0" w:color="000000"/>
              <w:left w:val="single" w:sz="6" w:space="0" w:color="000000"/>
              <w:bottom w:val="single" w:sz="6" w:space="0" w:color="000000"/>
              <w:right w:val="single" w:sz="6" w:space="0" w:color="000000"/>
            </w:tcBorders>
          </w:tcPr>
          <w:p w14:paraId="110CFA12" w14:textId="77777777" w:rsidR="00D65E1C" w:rsidRPr="007E6CCD" w:rsidRDefault="00D65E1C" w:rsidP="00D65E1C">
            <w:pPr>
              <w:spacing w:after="0" w:line="240" w:lineRule="auto"/>
              <w:jc w:val="center"/>
              <w:textAlignment w:val="baseline"/>
              <w:rPr>
                <w:rFonts w:ascii="Times New Roman" w:eastAsia="Times New Roman" w:hAnsi="Times New Roman" w:cs="Times New Roman"/>
                <w:b/>
                <w:color w:val="000000" w:themeColor="text1"/>
                <w:sz w:val="20"/>
                <w:szCs w:val="20"/>
                <w:lang w:val="ro-RO"/>
              </w:rPr>
            </w:pPr>
            <w:r w:rsidRPr="007E6CCD">
              <w:rPr>
                <w:rFonts w:ascii="Times New Roman" w:eastAsia="Times New Roman" w:hAnsi="Times New Roman" w:cs="Times New Roman"/>
                <w:b/>
                <w:color w:val="000000" w:themeColor="text1"/>
                <w:sz w:val="20"/>
                <w:szCs w:val="20"/>
                <w:lang w:val="ro-RO"/>
              </w:rPr>
              <w:t>MIDR</w:t>
            </w:r>
          </w:p>
          <w:p w14:paraId="6580A8BA" w14:textId="77777777" w:rsidR="00B07158" w:rsidRPr="004D4459" w:rsidRDefault="00B07158" w:rsidP="00B07158">
            <w:pPr>
              <w:spacing w:after="80" w:line="240" w:lineRule="auto"/>
              <w:jc w:val="center"/>
              <w:rPr>
                <w:rFonts w:ascii="Times New Roman" w:eastAsia="Times New Roman" w:hAnsi="Times New Roman" w:cs="Times New Roman"/>
                <w:color w:val="000000" w:themeColor="text1"/>
                <w:sz w:val="20"/>
                <w:szCs w:val="20"/>
                <w:lang w:val="ro-RO"/>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Pr>
          <w:p w14:paraId="4EFA8826" w14:textId="037E1A71" w:rsidR="00B07158" w:rsidRPr="004D4459" w:rsidRDefault="00B07158" w:rsidP="00B07158">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 xml:space="preserve">Trimestrul IV, </w:t>
            </w:r>
          </w:p>
          <w:p w14:paraId="0FF06916" w14:textId="555AA638" w:rsidR="00B07158" w:rsidRPr="004D4459" w:rsidRDefault="00B07158" w:rsidP="00B07158">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2024</w:t>
            </w:r>
          </w:p>
          <w:p w14:paraId="2A3208B2" w14:textId="77777777" w:rsidR="00B07158" w:rsidRPr="004D4459" w:rsidRDefault="00B07158" w:rsidP="00B07158">
            <w:pPr>
              <w:spacing w:after="0" w:line="240" w:lineRule="auto"/>
              <w:jc w:val="center"/>
              <w:textAlignment w:val="baseline"/>
              <w:rPr>
                <w:rFonts w:ascii="Times New Roman" w:eastAsia="Times New Roman" w:hAnsi="Times New Roman" w:cs="Times New Roman"/>
                <w:color w:val="000000" w:themeColor="text1"/>
                <w:sz w:val="20"/>
                <w:szCs w:val="20"/>
                <w:lang w:val="ro-RO"/>
              </w:rPr>
            </w:pPr>
          </w:p>
          <w:p w14:paraId="13D5C84E" w14:textId="6322D59D" w:rsidR="00B07158" w:rsidRPr="004D4459" w:rsidRDefault="00B07158" w:rsidP="00B07158">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AA Anexa XVI,  2018</w:t>
            </w:r>
          </w:p>
        </w:tc>
        <w:tc>
          <w:tcPr>
            <w:tcW w:w="1559" w:type="dxa"/>
            <w:tcBorders>
              <w:top w:val="single" w:sz="6" w:space="0" w:color="000000"/>
              <w:left w:val="single" w:sz="6" w:space="0" w:color="000000"/>
              <w:bottom w:val="single" w:sz="6" w:space="0" w:color="000000"/>
              <w:right w:val="single" w:sz="6" w:space="0" w:color="000000"/>
            </w:tcBorders>
            <w:shd w:val="clear" w:color="auto" w:fill="auto"/>
          </w:tcPr>
          <w:p w14:paraId="0B721EEC" w14:textId="77777777" w:rsidR="00B07158" w:rsidRPr="004D4459" w:rsidRDefault="00B07158" w:rsidP="00B07158">
            <w:pPr>
              <w:tabs>
                <w:tab w:val="left" w:pos="993"/>
              </w:tabs>
              <w:spacing w:after="0" w:line="240" w:lineRule="auto"/>
              <w:ind w:left="-17"/>
              <w:jc w:val="center"/>
              <w:rPr>
                <w:rFonts w:ascii="Times New Roman" w:eastAsia="Times New Roman" w:hAnsi="Times New Roman" w:cs="Times New Roman"/>
                <w:color w:val="000000" w:themeColor="text1"/>
                <w:sz w:val="20"/>
                <w:szCs w:val="20"/>
                <w:lang w:val="ro-RO"/>
              </w:rPr>
            </w:pPr>
          </w:p>
        </w:tc>
        <w:tc>
          <w:tcPr>
            <w:tcW w:w="1675" w:type="dxa"/>
            <w:tcBorders>
              <w:top w:val="single" w:sz="6" w:space="0" w:color="000000"/>
              <w:left w:val="single" w:sz="6" w:space="0" w:color="000000"/>
              <w:bottom w:val="single" w:sz="6" w:space="0" w:color="000000"/>
              <w:right w:val="single" w:sz="6" w:space="0" w:color="000000"/>
            </w:tcBorders>
            <w:shd w:val="clear" w:color="auto" w:fill="auto"/>
          </w:tcPr>
          <w:p w14:paraId="1C99D780" w14:textId="04687A75" w:rsidR="00364A72" w:rsidRPr="00BE4437" w:rsidRDefault="00364A72" w:rsidP="00364A72">
            <w:pPr>
              <w:spacing w:after="0" w:line="240" w:lineRule="auto"/>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Costul:</w:t>
            </w:r>
            <w:r w:rsidRPr="00BE4437">
              <w:rPr>
                <w:rFonts w:ascii="Times New Roman" w:eastAsia="Times New Roman" w:hAnsi="Times New Roman" w:cs="Times New Roman"/>
                <w:sz w:val="20"/>
                <w:szCs w:val="20"/>
                <w:lang w:val="ro-RO"/>
              </w:rPr>
              <w:t xml:space="preserve"> 40,4</w:t>
            </w:r>
          </w:p>
          <w:p w14:paraId="54ED085D" w14:textId="602EC320" w:rsidR="00364A72" w:rsidRPr="00BE4437" w:rsidRDefault="00364A72" w:rsidP="00364A72">
            <w:pPr>
              <w:spacing w:after="0" w:line="240" w:lineRule="auto"/>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Sursa:</w:t>
            </w:r>
            <w:r w:rsidRPr="00BE4437">
              <w:rPr>
                <w:rFonts w:ascii="Times New Roman" w:eastAsia="Times New Roman" w:hAnsi="Times New Roman" w:cs="Times New Roman"/>
                <w:sz w:val="20"/>
                <w:szCs w:val="20"/>
                <w:lang w:val="ro-RO"/>
              </w:rPr>
              <w:t xml:space="preserve"> Buget (subprogram  640</w:t>
            </w:r>
            <w:r w:rsidR="00DF52B1" w:rsidRPr="00BE4437">
              <w:rPr>
                <w:rFonts w:ascii="Times New Roman" w:eastAsia="Times New Roman" w:hAnsi="Times New Roman" w:cs="Times New Roman"/>
                <w:sz w:val="20"/>
                <w:szCs w:val="20"/>
                <w:lang w:val="ro-RO"/>
              </w:rPr>
              <w:t>4</w:t>
            </w:r>
            <w:r w:rsidRPr="00BE4437">
              <w:rPr>
                <w:rFonts w:ascii="Times New Roman" w:eastAsia="Times New Roman" w:hAnsi="Times New Roman" w:cs="Times New Roman"/>
                <w:sz w:val="20"/>
                <w:szCs w:val="20"/>
                <w:lang w:val="ro-RO"/>
              </w:rPr>
              <w:t>)</w:t>
            </w:r>
          </w:p>
          <w:p w14:paraId="2466C0D6" w14:textId="77777777" w:rsidR="00364A72" w:rsidRPr="00BE4437" w:rsidRDefault="00364A72" w:rsidP="00364A72">
            <w:pPr>
              <w:tabs>
                <w:tab w:val="left" w:pos="993"/>
              </w:tabs>
              <w:spacing w:after="0" w:line="240" w:lineRule="auto"/>
              <w:ind w:left="93"/>
              <w:rPr>
                <w:rFonts w:ascii="Times New Roman" w:eastAsia="Times New Roman" w:hAnsi="Times New Roman" w:cs="Times New Roman"/>
                <w:i/>
                <w:iCs/>
                <w:sz w:val="20"/>
                <w:szCs w:val="20"/>
                <w:lang w:val="ro-RO"/>
              </w:rPr>
            </w:pPr>
            <w:r w:rsidRPr="00BE4437">
              <w:rPr>
                <w:rFonts w:ascii="Times New Roman" w:eastAsia="Times New Roman" w:hAnsi="Times New Roman" w:cs="Times New Roman"/>
                <w:i/>
                <w:iCs/>
                <w:sz w:val="20"/>
                <w:szCs w:val="20"/>
                <w:lang w:val="ro-RO"/>
              </w:rPr>
              <w:t xml:space="preserve">Deficit: </w:t>
            </w:r>
            <w:r w:rsidRPr="00BE4437">
              <w:rPr>
                <w:rFonts w:ascii="Times New Roman" w:eastAsia="Times New Roman" w:hAnsi="Times New Roman" w:cs="Times New Roman"/>
                <w:sz w:val="20"/>
                <w:szCs w:val="20"/>
                <w:lang w:val="ro-RO"/>
              </w:rPr>
              <w:t>0</w:t>
            </w:r>
          </w:p>
          <w:p w14:paraId="3418FB42" w14:textId="3E350BF5" w:rsidR="00B07158" w:rsidRPr="00BE4437" w:rsidRDefault="00364A72" w:rsidP="00364A72">
            <w:pPr>
              <w:tabs>
                <w:tab w:val="left" w:pos="993"/>
              </w:tabs>
              <w:spacing w:after="0" w:line="240" w:lineRule="auto"/>
              <w:ind w:left="93"/>
              <w:jc w:val="center"/>
              <w:rPr>
                <w:rFonts w:ascii="Times New Roman" w:eastAsia="Times New Roman" w:hAnsi="Times New Roman" w:cs="Times New Roman"/>
                <w:sz w:val="20"/>
                <w:szCs w:val="20"/>
                <w:lang w:val="ro-RO"/>
              </w:rPr>
            </w:pPr>
            <w:r w:rsidRPr="00BE4437">
              <w:rPr>
                <w:rFonts w:ascii="Times New Roman" w:eastAsia="Times New Roman" w:hAnsi="Times New Roman" w:cs="Times New Roman"/>
                <w:sz w:val="20"/>
                <w:szCs w:val="20"/>
                <w:lang w:val="ro-RO"/>
              </w:rPr>
              <w:t>*Zile petrecute pe activitate -42</w:t>
            </w:r>
          </w:p>
        </w:tc>
      </w:tr>
      <w:tr w:rsidR="00B07158" w:rsidRPr="004D4459" w14:paraId="01CF0E97" w14:textId="77777777" w:rsidTr="00141FDC">
        <w:trPr>
          <w:gridAfter w:val="1"/>
          <w:wAfter w:w="43" w:type="dxa"/>
        </w:trPr>
        <w:tc>
          <w:tcPr>
            <w:tcW w:w="1843" w:type="dxa"/>
            <w:vMerge/>
            <w:tcBorders>
              <w:left w:val="single" w:sz="6" w:space="0" w:color="000000"/>
              <w:right w:val="single" w:sz="6" w:space="0" w:color="000000"/>
            </w:tcBorders>
            <w:shd w:val="clear" w:color="auto" w:fill="auto"/>
          </w:tcPr>
          <w:p w14:paraId="5A6B95D3" w14:textId="77777777" w:rsidR="00B07158" w:rsidRPr="004D4459" w:rsidRDefault="00B07158" w:rsidP="00B07158">
            <w:pPr>
              <w:pStyle w:val="Bodytext10"/>
              <w:ind w:right="139"/>
              <w:jc w:val="both"/>
              <w:rPr>
                <w:rFonts w:ascii="Times New Roman" w:eastAsia="Times New Roman" w:hAnsi="Times New Roman" w:cs="Times New Roman"/>
                <w:color w:val="000000" w:themeColor="text1"/>
                <w:sz w:val="20"/>
                <w:szCs w:val="20"/>
                <w:lang w:val="ro-RO"/>
              </w:rPr>
            </w:pPr>
          </w:p>
        </w:tc>
        <w:tc>
          <w:tcPr>
            <w:tcW w:w="1700" w:type="dxa"/>
            <w:tcBorders>
              <w:left w:val="single" w:sz="6" w:space="0" w:color="000000"/>
              <w:bottom w:val="single" w:sz="6" w:space="0" w:color="000000"/>
              <w:right w:val="single" w:sz="6" w:space="0" w:color="000000"/>
            </w:tcBorders>
            <w:shd w:val="clear" w:color="auto" w:fill="auto"/>
          </w:tcPr>
          <w:p w14:paraId="3472D967" w14:textId="77777777" w:rsidR="00B07158" w:rsidRPr="004D4459" w:rsidRDefault="00B07158" w:rsidP="00B07158">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Anexa XVI Titlul 5 (DCFTA) Capitolul 3</w:t>
            </w:r>
          </w:p>
          <w:p w14:paraId="6C5FB7E9" w14:textId="350B0455" w:rsidR="00B07158" w:rsidRPr="004D4459" w:rsidRDefault="00B07158" w:rsidP="00B07158">
            <w:pPr>
              <w:spacing w:after="0" w:line="240" w:lineRule="auto"/>
              <w:jc w:val="center"/>
              <w:textAlignment w:val="baseline"/>
              <w:rPr>
                <w:rFonts w:ascii="Times New Roman" w:eastAsia="Times New Roman" w:hAnsi="Times New Roman" w:cs="Times New Roman"/>
                <w:b/>
                <w:bCs/>
                <w:color w:val="000000" w:themeColor="text1"/>
                <w:sz w:val="24"/>
                <w:szCs w:val="24"/>
                <w:lang w:val="ro-RO"/>
              </w:rPr>
            </w:pPr>
            <w:r w:rsidRPr="004D4459">
              <w:rPr>
                <w:rFonts w:ascii="Times New Roman" w:eastAsia="Times New Roman" w:hAnsi="Times New Roman" w:cs="Times New Roman"/>
                <w:color w:val="000000" w:themeColor="text1"/>
                <w:sz w:val="20"/>
                <w:szCs w:val="20"/>
                <w:lang w:val="ro-RO"/>
              </w:rPr>
              <w:t>Construcția de autovehicule/  Autovehiculele și remorcile acestora  omologarea de tip/ Cerințele tehnice armonizate</w:t>
            </w:r>
          </w:p>
        </w:tc>
        <w:tc>
          <w:tcPr>
            <w:tcW w:w="2014" w:type="dxa"/>
            <w:vMerge/>
            <w:tcBorders>
              <w:left w:val="single" w:sz="6" w:space="0" w:color="000000"/>
              <w:right w:val="single" w:sz="6" w:space="0" w:color="000000"/>
            </w:tcBorders>
            <w:shd w:val="clear" w:color="auto" w:fill="auto"/>
          </w:tcPr>
          <w:p w14:paraId="2F1F53F1" w14:textId="77777777" w:rsidR="00B07158" w:rsidRPr="004D4459" w:rsidRDefault="00B07158" w:rsidP="00B07158">
            <w:pPr>
              <w:pStyle w:val="Default"/>
              <w:rPr>
                <w:rFonts w:ascii="Times New Roman" w:eastAsia="Times New Roman" w:hAnsi="Times New Roman" w:cs="Times New Roman"/>
                <w:color w:val="000000" w:themeColor="text1"/>
                <w:sz w:val="20"/>
                <w:szCs w:val="20"/>
                <w:lang w:val="ro-RO"/>
              </w:rPr>
            </w:pPr>
          </w:p>
        </w:tc>
        <w:tc>
          <w:tcPr>
            <w:tcW w:w="2691" w:type="dxa"/>
            <w:tcBorders>
              <w:top w:val="single" w:sz="6" w:space="0" w:color="000000"/>
              <w:left w:val="single" w:sz="6" w:space="0" w:color="000000"/>
              <w:bottom w:val="single" w:sz="6" w:space="0" w:color="000000"/>
              <w:right w:val="single" w:sz="6" w:space="0" w:color="000000"/>
            </w:tcBorders>
            <w:shd w:val="clear" w:color="auto" w:fill="auto"/>
          </w:tcPr>
          <w:p w14:paraId="625DA6A3" w14:textId="12A737F1" w:rsidR="00B07158" w:rsidRPr="004D4459" w:rsidRDefault="00B07158" w:rsidP="00B07158">
            <w:pPr>
              <w:spacing w:after="0" w:line="240" w:lineRule="auto"/>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SLT. 10</w:t>
            </w:r>
            <w:r w:rsidR="009F719B">
              <w:rPr>
                <w:rFonts w:ascii="Times New Roman" w:eastAsia="Times New Roman" w:hAnsi="Times New Roman" w:cs="Times New Roman"/>
                <w:color w:val="000000" w:themeColor="text1"/>
                <w:sz w:val="20"/>
                <w:szCs w:val="20"/>
                <w:lang w:val="ro-RO"/>
              </w:rPr>
              <w:t>6</w:t>
            </w:r>
            <w:r w:rsidRPr="004D4459">
              <w:rPr>
                <w:rFonts w:ascii="Times New Roman" w:eastAsia="Times New Roman" w:hAnsi="Times New Roman" w:cs="Times New Roman"/>
                <w:color w:val="000000" w:themeColor="text1"/>
                <w:sz w:val="20"/>
                <w:szCs w:val="20"/>
                <w:lang w:val="ro-RO"/>
              </w:rPr>
              <w:t xml:space="preserve"> Act de modificare</w:t>
            </w:r>
          </w:p>
          <w:p w14:paraId="11C1E3A6" w14:textId="77777777" w:rsidR="00B07158" w:rsidRPr="004D4459" w:rsidRDefault="00B07158" w:rsidP="00B07158">
            <w:pPr>
              <w:spacing w:after="0" w:line="240" w:lineRule="auto"/>
              <w:textAlignment w:val="baseline"/>
              <w:rPr>
                <w:rFonts w:ascii="Times New Roman" w:eastAsia="Times New Roman" w:hAnsi="Times New Roman" w:cs="Times New Roman"/>
                <w:b/>
                <w:bCs/>
                <w:color w:val="000000" w:themeColor="text1"/>
                <w:sz w:val="20"/>
                <w:szCs w:val="20"/>
                <w:lang w:val="ro-RO"/>
              </w:rPr>
            </w:pPr>
            <w:r w:rsidRPr="004D4459">
              <w:rPr>
                <w:rFonts w:ascii="Times New Roman" w:eastAsia="Times New Roman" w:hAnsi="Times New Roman" w:cs="Times New Roman"/>
                <w:b/>
                <w:bCs/>
                <w:color w:val="000000" w:themeColor="text1"/>
                <w:sz w:val="20"/>
                <w:szCs w:val="20"/>
                <w:lang w:val="ro-RO"/>
              </w:rPr>
              <w:t xml:space="preserve">Modificarea Regulamentului cu privire la măsurile de reducere a emisiilor provenite de la sistemele de climatizare ale autovehiculelor aprobat prin  Hotărârea Guvernului nr. 1242/2016. </w:t>
            </w:r>
          </w:p>
          <w:p w14:paraId="5C38F334" w14:textId="77777777" w:rsidR="00B07158" w:rsidRPr="004D4459" w:rsidRDefault="00B07158" w:rsidP="00B07158">
            <w:pPr>
              <w:spacing w:after="0" w:line="240" w:lineRule="auto"/>
              <w:textAlignment w:val="baseline"/>
              <w:rPr>
                <w:rFonts w:ascii="Times New Roman" w:eastAsia="Times New Roman" w:hAnsi="Times New Roman" w:cs="Times New Roman"/>
                <w:i/>
                <w:iCs/>
                <w:color w:val="000000" w:themeColor="text1"/>
                <w:sz w:val="20"/>
                <w:szCs w:val="20"/>
                <w:lang w:val="ro-RO"/>
              </w:rPr>
            </w:pPr>
            <w:r w:rsidRPr="004D4459">
              <w:rPr>
                <w:rFonts w:ascii="Times New Roman" w:eastAsia="Times New Roman" w:hAnsi="Times New Roman" w:cs="Times New Roman"/>
                <w:i/>
                <w:iCs/>
                <w:color w:val="000000" w:themeColor="text1"/>
                <w:sz w:val="20"/>
                <w:szCs w:val="20"/>
                <w:lang w:val="ro-RO"/>
              </w:rPr>
              <w:t>Transpune:</w:t>
            </w:r>
          </w:p>
          <w:p w14:paraId="5FE40669" w14:textId="017F8ECD" w:rsidR="00B07158" w:rsidRPr="004D4459" w:rsidRDefault="00B07158" w:rsidP="00B07158">
            <w:pPr>
              <w:spacing w:after="0" w:line="240" w:lineRule="auto"/>
              <w:textAlignment w:val="baseline"/>
              <w:rPr>
                <w:rFonts w:ascii="Times New Roman" w:eastAsia="Times New Roman" w:hAnsi="Times New Roman" w:cs="Times New Roman"/>
                <w:b/>
                <w:bCs/>
                <w:color w:val="000000" w:themeColor="text1"/>
                <w:sz w:val="20"/>
                <w:szCs w:val="20"/>
                <w:lang w:val="ro-RO"/>
              </w:rPr>
            </w:pPr>
            <w:r w:rsidRPr="004D4459">
              <w:rPr>
                <w:rFonts w:ascii="Times New Roman" w:eastAsia="Times New Roman" w:hAnsi="Times New Roman" w:cs="Times New Roman"/>
                <w:i/>
                <w:iCs/>
                <w:color w:val="000000" w:themeColor="text1"/>
                <w:sz w:val="20"/>
                <w:szCs w:val="20"/>
                <w:lang w:val="ro-RO"/>
              </w:rPr>
              <w:t>-Directiva 2006/40/CE</w:t>
            </w:r>
            <w:r w:rsidRPr="004D4459">
              <w:rPr>
                <w:rFonts w:ascii="Times New Roman" w:eastAsia="Times New Roman" w:hAnsi="Times New Roman" w:cs="Times New Roman"/>
                <w:b/>
                <w:bCs/>
                <w:color w:val="000000" w:themeColor="text1"/>
                <w:sz w:val="20"/>
                <w:szCs w:val="20"/>
                <w:lang w:val="ro-RO"/>
              </w:rPr>
              <w:t xml:space="preserve"> </w:t>
            </w:r>
          </w:p>
        </w:tc>
        <w:tc>
          <w:tcPr>
            <w:tcW w:w="1418" w:type="dxa"/>
            <w:tcBorders>
              <w:left w:val="single" w:sz="6" w:space="0" w:color="000000"/>
              <w:bottom w:val="single" w:sz="4" w:space="0" w:color="auto"/>
              <w:right w:val="single" w:sz="6" w:space="0" w:color="000000"/>
            </w:tcBorders>
            <w:shd w:val="clear" w:color="auto" w:fill="auto"/>
          </w:tcPr>
          <w:p w14:paraId="49D6DD62" w14:textId="042EB497" w:rsidR="00B07158" w:rsidRPr="004D4459" w:rsidRDefault="00B07158" w:rsidP="00B07158">
            <w:pPr>
              <w:tabs>
                <w:tab w:val="left" w:pos="993"/>
              </w:tabs>
              <w:spacing w:after="0" w:line="240" w:lineRule="auto"/>
              <w:ind w:left="93"/>
              <w:jc w:val="center"/>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 xml:space="preserve">Hotărâre de Guvern </w:t>
            </w:r>
            <w:r w:rsidR="007E6CCD">
              <w:rPr>
                <w:rFonts w:ascii="Times New Roman" w:eastAsia="Times New Roman" w:hAnsi="Times New Roman" w:cs="Times New Roman"/>
                <w:color w:val="000000" w:themeColor="text1"/>
                <w:sz w:val="20"/>
                <w:szCs w:val="20"/>
                <w:lang w:val="ro-RO"/>
              </w:rPr>
              <w:t>aprobată</w:t>
            </w:r>
          </w:p>
        </w:tc>
        <w:tc>
          <w:tcPr>
            <w:tcW w:w="1559" w:type="dxa"/>
            <w:tcBorders>
              <w:top w:val="single" w:sz="6" w:space="0" w:color="000000"/>
              <w:left w:val="single" w:sz="6" w:space="0" w:color="000000"/>
              <w:bottom w:val="single" w:sz="6" w:space="0" w:color="000000"/>
              <w:right w:val="single" w:sz="6" w:space="0" w:color="000000"/>
            </w:tcBorders>
          </w:tcPr>
          <w:p w14:paraId="39E23BE9" w14:textId="77777777" w:rsidR="00D65E1C" w:rsidRPr="007E6CCD" w:rsidRDefault="00D65E1C" w:rsidP="00D65E1C">
            <w:pPr>
              <w:spacing w:after="0" w:line="240" w:lineRule="auto"/>
              <w:jc w:val="center"/>
              <w:textAlignment w:val="baseline"/>
              <w:rPr>
                <w:rFonts w:ascii="Times New Roman" w:eastAsia="Times New Roman" w:hAnsi="Times New Roman" w:cs="Times New Roman"/>
                <w:b/>
                <w:color w:val="000000" w:themeColor="text1"/>
                <w:sz w:val="20"/>
                <w:szCs w:val="20"/>
                <w:lang w:val="ro-RO"/>
              </w:rPr>
            </w:pPr>
            <w:r w:rsidRPr="007E6CCD">
              <w:rPr>
                <w:rFonts w:ascii="Times New Roman" w:eastAsia="Times New Roman" w:hAnsi="Times New Roman" w:cs="Times New Roman"/>
                <w:b/>
                <w:color w:val="000000" w:themeColor="text1"/>
                <w:sz w:val="20"/>
                <w:szCs w:val="20"/>
                <w:lang w:val="ro-RO"/>
              </w:rPr>
              <w:t>MIDR</w:t>
            </w:r>
          </w:p>
          <w:p w14:paraId="52F7E060" w14:textId="77777777" w:rsidR="00B07158" w:rsidRPr="004D4459" w:rsidRDefault="00B07158" w:rsidP="00B07158">
            <w:pPr>
              <w:spacing w:after="80" w:line="240" w:lineRule="auto"/>
              <w:jc w:val="center"/>
              <w:rPr>
                <w:rFonts w:ascii="Times New Roman" w:eastAsia="Times New Roman" w:hAnsi="Times New Roman" w:cs="Times New Roman"/>
                <w:color w:val="000000" w:themeColor="text1"/>
                <w:sz w:val="20"/>
                <w:szCs w:val="20"/>
                <w:lang w:val="ro-RO"/>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Pr>
          <w:p w14:paraId="0F1FE50A" w14:textId="7A3473A0" w:rsidR="00B07158" w:rsidRPr="004D4459" w:rsidRDefault="00B07158" w:rsidP="00B07158">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 xml:space="preserve">Trimestrul IV, </w:t>
            </w:r>
          </w:p>
          <w:p w14:paraId="55A26A07" w14:textId="1624EABA" w:rsidR="00B07158" w:rsidRPr="004D4459" w:rsidRDefault="00B07158" w:rsidP="00B07158">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2024</w:t>
            </w:r>
          </w:p>
          <w:p w14:paraId="52CA6DA0" w14:textId="77777777" w:rsidR="00B07158" w:rsidRPr="004D4459" w:rsidRDefault="00B07158" w:rsidP="00B07158">
            <w:pPr>
              <w:spacing w:after="0" w:line="240" w:lineRule="auto"/>
              <w:jc w:val="center"/>
              <w:textAlignment w:val="baseline"/>
              <w:rPr>
                <w:rFonts w:ascii="Times New Roman" w:eastAsia="Times New Roman" w:hAnsi="Times New Roman" w:cs="Times New Roman"/>
                <w:color w:val="000000" w:themeColor="text1"/>
                <w:sz w:val="20"/>
                <w:szCs w:val="20"/>
                <w:lang w:val="ro-RO"/>
              </w:rPr>
            </w:pPr>
          </w:p>
          <w:p w14:paraId="0A67B2AC" w14:textId="609C8572" w:rsidR="00B07158" w:rsidRPr="004D4459" w:rsidRDefault="00B07158" w:rsidP="00B07158">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AA Anexa XVI,  2015</w:t>
            </w:r>
          </w:p>
        </w:tc>
        <w:tc>
          <w:tcPr>
            <w:tcW w:w="1559" w:type="dxa"/>
            <w:tcBorders>
              <w:top w:val="single" w:sz="6" w:space="0" w:color="000000"/>
              <w:left w:val="single" w:sz="6" w:space="0" w:color="000000"/>
              <w:bottom w:val="single" w:sz="6" w:space="0" w:color="000000"/>
              <w:right w:val="single" w:sz="6" w:space="0" w:color="000000"/>
            </w:tcBorders>
            <w:shd w:val="clear" w:color="auto" w:fill="auto"/>
          </w:tcPr>
          <w:p w14:paraId="473E2442" w14:textId="77777777" w:rsidR="00B07158" w:rsidRPr="004D4459" w:rsidRDefault="00B07158" w:rsidP="00B07158">
            <w:pPr>
              <w:tabs>
                <w:tab w:val="left" w:pos="993"/>
              </w:tabs>
              <w:spacing w:after="0" w:line="240" w:lineRule="auto"/>
              <w:ind w:left="-17"/>
              <w:jc w:val="center"/>
              <w:rPr>
                <w:rFonts w:ascii="Times New Roman" w:eastAsia="Times New Roman" w:hAnsi="Times New Roman" w:cs="Times New Roman"/>
                <w:color w:val="000000" w:themeColor="text1"/>
                <w:sz w:val="20"/>
                <w:szCs w:val="20"/>
                <w:lang w:val="ro-RO"/>
              </w:rPr>
            </w:pPr>
          </w:p>
        </w:tc>
        <w:tc>
          <w:tcPr>
            <w:tcW w:w="1675" w:type="dxa"/>
            <w:tcBorders>
              <w:top w:val="single" w:sz="6" w:space="0" w:color="000000"/>
              <w:left w:val="single" w:sz="6" w:space="0" w:color="000000"/>
              <w:bottom w:val="single" w:sz="6" w:space="0" w:color="000000"/>
              <w:right w:val="single" w:sz="6" w:space="0" w:color="000000"/>
            </w:tcBorders>
            <w:shd w:val="clear" w:color="auto" w:fill="auto"/>
          </w:tcPr>
          <w:p w14:paraId="53CF1B4D" w14:textId="00CA80F2" w:rsidR="00364A72" w:rsidRPr="00BE4437" w:rsidRDefault="00364A72" w:rsidP="00364A72">
            <w:pPr>
              <w:spacing w:after="0" w:line="240" w:lineRule="auto"/>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Costul:</w:t>
            </w:r>
            <w:r w:rsidRPr="00BE4437">
              <w:rPr>
                <w:rFonts w:ascii="Times New Roman" w:eastAsia="Times New Roman" w:hAnsi="Times New Roman" w:cs="Times New Roman"/>
                <w:sz w:val="20"/>
                <w:szCs w:val="20"/>
                <w:lang w:val="ro-RO"/>
              </w:rPr>
              <w:t xml:space="preserve"> 56,</w:t>
            </w:r>
            <w:r w:rsidR="00CE2ACC" w:rsidRPr="00BE4437">
              <w:rPr>
                <w:rFonts w:ascii="Times New Roman" w:eastAsia="Times New Roman" w:hAnsi="Times New Roman" w:cs="Times New Roman"/>
                <w:sz w:val="20"/>
                <w:szCs w:val="20"/>
                <w:lang w:val="ro-RO"/>
              </w:rPr>
              <w:t>5</w:t>
            </w:r>
          </w:p>
          <w:p w14:paraId="4B574CE3" w14:textId="1A17CBD9" w:rsidR="00364A72" w:rsidRPr="00BE4437" w:rsidRDefault="00364A72" w:rsidP="00364A72">
            <w:pPr>
              <w:spacing w:after="0" w:line="240" w:lineRule="auto"/>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Sursa:</w:t>
            </w:r>
            <w:r w:rsidRPr="00BE4437">
              <w:rPr>
                <w:rFonts w:ascii="Times New Roman" w:eastAsia="Times New Roman" w:hAnsi="Times New Roman" w:cs="Times New Roman"/>
                <w:sz w:val="20"/>
                <w:szCs w:val="20"/>
                <w:lang w:val="ro-RO"/>
              </w:rPr>
              <w:t xml:space="preserve"> Buget (subprogram  640</w:t>
            </w:r>
            <w:r w:rsidR="00DF52B1" w:rsidRPr="00BE4437">
              <w:rPr>
                <w:rFonts w:ascii="Times New Roman" w:eastAsia="Times New Roman" w:hAnsi="Times New Roman" w:cs="Times New Roman"/>
                <w:sz w:val="20"/>
                <w:szCs w:val="20"/>
                <w:lang w:val="ro-RO"/>
              </w:rPr>
              <w:t>4</w:t>
            </w:r>
            <w:r w:rsidRPr="00BE4437">
              <w:rPr>
                <w:rFonts w:ascii="Times New Roman" w:eastAsia="Times New Roman" w:hAnsi="Times New Roman" w:cs="Times New Roman"/>
                <w:sz w:val="20"/>
                <w:szCs w:val="20"/>
                <w:lang w:val="ro-RO"/>
              </w:rPr>
              <w:t>)</w:t>
            </w:r>
          </w:p>
          <w:p w14:paraId="6F2D7A3A" w14:textId="77777777" w:rsidR="00364A72" w:rsidRPr="00BE4437" w:rsidRDefault="00364A72" w:rsidP="00364A72">
            <w:pPr>
              <w:tabs>
                <w:tab w:val="left" w:pos="993"/>
              </w:tabs>
              <w:spacing w:after="0" w:line="240" w:lineRule="auto"/>
              <w:ind w:left="93"/>
              <w:rPr>
                <w:rFonts w:ascii="Times New Roman" w:eastAsia="Times New Roman" w:hAnsi="Times New Roman" w:cs="Times New Roman"/>
                <w:i/>
                <w:iCs/>
                <w:sz w:val="20"/>
                <w:szCs w:val="20"/>
                <w:lang w:val="ro-RO"/>
              </w:rPr>
            </w:pPr>
            <w:r w:rsidRPr="00BE4437">
              <w:rPr>
                <w:rFonts w:ascii="Times New Roman" w:eastAsia="Times New Roman" w:hAnsi="Times New Roman" w:cs="Times New Roman"/>
                <w:i/>
                <w:iCs/>
                <w:sz w:val="20"/>
                <w:szCs w:val="20"/>
                <w:lang w:val="ro-RO"/>
              </w:rPr>
              <w:t xml:space="preserve">Deficit: </w:t>
            </w:r>
            <w:r w:rsidRPr="00BE4437">
              <w:rPr>
                <w:rFonts w:ascii="Times New Roman" w:eastAsia="Times New Roman" w:hAnsi="Times New Roman" w:cs="Times New Roman"/>
                <w:sz w:val="20"/>
                <w:szCs w:val="20"/>
                <w:lang w:val="ro-RO"/>
              </w:rPr>
              <w:t>0</w:t>
            </w:r>
          </w:p>
          <w:p w14:paraId="3601E586" w14:textId="0FEF7D7A" w:rsidR="00B07158" w:rsidRPr="00BE4437" w:rsidRDefault="00364A72" w:rsidP="00364A72">
            <w:pPr>
              <w:tabs>
                <w:tab w:val="left" w:pos="993"/>
              </w:tabs>
              <w:spacing w:after="0" w:line="240" w:lineRule="auto"/>
              <w:ind w:left="93"/>
              <w:jc w:val="center"/>
              <w:rPr>
                <w:rFonts w:ascii="Times New Roman" w:eastAsia="Times New Roman" w:hAnsi="Times New Roman" w:cs="Times New Roman"/>
                <w:sz w:val="20"/>
                <w:szCs w:val="20"/>
                <w:lang w:val="ro-RO"/>
              </w:rPr>
            </w:pPr>
            <w:r w:rsidRPr="00BE4437">
              <w:rPr>
                <w:rFonts w:ascii="Times New Roman" w:eastAsia="Times New Roman" w:hAnsi="Times New Roman" w:cs="Times New Roman"/>
                <w:sz w:val="20"/>
                <w:szCs w:val="20"/>
                <w:lang w:val="ro-RO"/>
              </w:rPr>
              <w:t>*Zile petrecute pe activitate -59</w:t>
            </w:r>
          </w:p>
        </w:tc>
      </w:tr>
      <w:tr w:rsidR="00B07158" w:rsidRPr="004D4459" w14:paraId="62B07D7C" w14:textId="77777777" w:rsidTr="00141FDC">
        <w:trPr>
          <w:gridAfter w:val="1"/>
          <w:wAfter w:w="43" w:type="dxa"/>
        </w:trPr>
        <w:tc>
          <w:tcPr>
            <w:tcW w:w="1843" w:type="dxa"/>
            <w:vMerge/>
            <w:tcBorders>
              <w:left w:val="single" w:sz="6" w:space="0" w:color="000000"/>
              <w:bottom w:val="single" w:sz="6" w:space="0" w:color="000000"/>
              <w:right w:val="single" w:sz="6" w:space="0" w:color="000000"/>
            </w:tcBorders>
            <w:shd w:val="clear" w:color="auto" w:fill="auto"/>
          </w:tcPr>
          <w:p w14:paraId="2E41E0A0" w14:textId="77777777" w:rsidR="00B07158" w:rsidRPr="004D4459" w:rsidRDefault="00B07158" w:rsidP="00B07158">
            <w:pPr>
              <w:pStyle w:val="Bodytext10"/>
              <w:ind w:right="139"/>
              <w:jc w:val="both"/>
              <w:rPr>
                <w:rFonts w:ascii="Times New Roman" w:eastAsia="Times New Roman" w:hAnsi="Times New Roman" w:cs="Times New Roman"/>
                <w:color w:val="000000" w:themeColor="text1"/>
                <w:sz w:val="20"/>
                <w:szCs w:val="20"/>
                <w:lang w:val="ro-RO"/>
              </w:rPr>
            </w:pPr>
          </w:p>
        </w:tc>
        <w:tc>
          <w:tcPr>
            <w:tcW w:w="1700" w:type="dxa"/>
            <w:tcBorders>
              <w:left w:val="single" w:sz="6" w:space="0" w:color="000000"/>
              <w:bottom w:val="single" w:sz="6" w:space="0" w:color="000000"/>
              <w:right w:val="single" w:sz="6" w:space="0" w:color="000000"/>
            </w:tcBorders>
            <w:shd w:val="clear" w:color="auto" w:fill="auto"/>
          </w:tcPr>
          <w:p w14:paraId="30532BA6" w14:textId="2606D649" w:rsidR="00B07158" w:rsidRPr="004D4459" w:rsidRDefault="00B07158" w:rsidP="00B07158">
            <w:pPr>
              <w:spacing w:after="0" w:line="240" w:lineRule="auto"/>
              <w:jc w:val="center"/>
              <w:textAlignment w:val="baseline"/>
              <w:rPr>
                <w:rFonts w:ascii="Times New Roman" w:eastAsia="Times New Roman" w:hAnsi="Times New Roman" w:cs="Times New Roman"/>
                <w:b/>
                <w:bCs/>
                <w:color w:val="000000" w:themeColor="text1"/>
                <w:sz w:val="24"/>
                <w:szCs w:val="24"/>
                <w:lang w:val="ro-RO"/>
              </w:rPr>
            </w:pPr>
            <w:r w:rsidRPr="004D4459">
              <w:rPr>
                <w:rFonts w:ascii="Times New Roman" w:eastAsia="Times New Roman" w:hAnsi="Times New Roman" w:cs="Times New Roman"/>
                <w:color w:val="000000" w:themeColor="text1"/>
                <w:sz w:val="20"/>
                <w:szCs w:val="20"/>
                <w:lang w:val="ro-RO"/>
              </w:rPr>
              <w:t>Acordul de Asociere RM-UE, art.81, lit.g)</w:t>
            </w:r>
          </w:p>
        </w:tc>
        <w:tc>
          <w:tcPr>
            <w:tcW w:w="2014" w:type="dxa"/>
            <w:vMerge/>
            <w:tcBorders>
              <w:left w:val="single" w:sz="6" w:space="0" w:color="000000"/>
              <w:bottom w:val="single" w:sz="6" w:space="0" w:color="000000"/>
              <w:right w:val="single" w:sz="6" w:space="0" w:color="000000"/>
            </w:tcBorders>
            <w:shd w:val="clear" w:color="auto" w:fill="auto"/>
          </w:tcPr>
          <w:p w14:paraId="01BE4AC3" w14:textId="77777777" w:rsidR="00B07158" w:rsidRPr="004D4459" w:rsidRDefault="00B07158" w:rsidP="00B07158">
            <w:pPr>
              <w:pStyle w:val="Default"/>
              <w:rPr>
                <w:rFonts w:ascii="Times New Roman" w:eastAsia="Times New Roman" w:hAnsi="Times New Roman" w:cs="Times New Roman"/>
                <w:color w:val="000000" w:themeColor="text1"/>
                <w:sz w:val="20"/>
                <w:szCs w:val="20"/>
                <w:lang w:val="ro-RO"/>
              </w:rPr>
            </w:pPr>
          </w:p>
        </w:tc>
        <w:tc>
          <w:tcPr>
            <w:tcW w:w="2691" w:type="dxa"/>
            <w:tcBorders>
              <w:top w:val="single" w:sz="6" w:space="0" w:color="000000"/>
              <w:left w:val="single" w:sz="6" w:space="0" w:color="000000"/>
              <w:bottom w:val="single" w:sz="6" w:space="0" w:color="000000"/>
              <w:right w:val="single" w:sz="6" w:space="0" w:color="000000"/>
            </w:tcBorders>
            <w:shd w:val="clear" w:color="auto" w:fill="auto"/>
          </w:tcPr>
          <w:p w14:paraId="1BCE3F7F" w14:textId="5BE60386" w:rsidR="00B07158" w:rsidRPr="004D4459" w:rsidRDefault="00B07158" w:rsidP="00B07158">
            <w:pPr>
              <w:spacing w:after="0" w:line="240" w:lineRule="auto"/>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SLT. 10</w:t>
            </w:r>
            <w:r w:rsidR="009F719B">
              <w:rPr>
                <w:rFonts w:ascii="Times New Roman" w:eastAsia="Times New Roman" w:hAnsi="Times New Roman" w:cs="Times New Roman"/>
                <w:color w:val="000000" w:themeColor="text1"/>
                <w:sz w:val="20"/>
                <w:szCs w:val="20"/>
                <w:lang w:val="ro-RO"/>
              </w:rPr>
              <w:t>7</w:t>
            </w:r>
            <w:r w:rsidRPr="004D4459">
              <w:rPr>
                <w:rFonts w:ascii="Times New Roman" w:eastAsia="Times New Roman" w:hAnsi="Times New Roman" w:cs="Times New Roman"/>
                <w:color w:val="000000" w:themeColor="text1"/>
                <w:sz w:val="20"/>
                <w:szCs w:val="20"/>
                <w:lang w:val="ro-RO"/>
              </w:rPr>
              <w:t xml:space="preserve"> Act nou</w:t>
            </w:r>
          </w:p>
          <w:p w14:paraId="1406697C" w14:textId="77777777" w:rsidR="00B07158" w:rsidRPr="004D4459" w:rsidRDefault="00B07158" w:rsidP="00B07158">
            <w:pPr>
              <w:spacing w:after="0" w:line="240" w:lineRule="auto"/>
              <w:textAlignment w:val="baseline"/>
              <w:rPr>
                <w:rFonts w:ascii="Times New Roman" w:eastAsia="Times New Roman" w:hAnsi="Times New Roman" w:cs="Times New Roman"/>
                <w:b/>
                <w:bCs/>
                <w:color w:val="000000" w:themeColor="text1"/>
                <w:sz w:val="20"/>
                <w:szCs w:val="20"/>
                <w:lang w:val="ro-RO"/>
              </w:rPr>
            </w:pPr>
            <w:r w:rsidRPr="004D4459">
              <w:rPr>
                <w:rFonts w:ascii="Times New Roman" w:eastAsia="Times New Roman" w:hAnsi="Times New Roman" w:cs="Times New Roman"/>
                <w:b/>
                <w:bCs/>
                <w:color w:val="000000" w:themeColor="text1"/>
                <w:sz w:val="20"/>
                <w:szCs w:val="20"/>
                <w:lang w:val="ro-RO"/>
              </w:rPr>
              <w:t xml:space="preserve">Aprobarea proiectului Hotărârii de Guvern pentru implementarea sistemelor de transport inteligente în domeniul transportului rutier și pentru interfețele cu alte moduri de transport </w:t>
            </w:r>
          </w:p>
          <w:p w14:paraId="7D7540B2" w14:textId="77777777" w:rsidR="00B07158" w:rsidRPr="004D4459" w:rsidRDefault="00B07158" w:rsidP="00B07158">
            <w:pPr>
              <w:spacing w:after="0" w:line="240" w:lineRule="auto"/>
              <w:textAlignment w:val="baseline"/>
              <w:rPr>
                <w:rFonts w:ascii="Times New Roman" w:eastAsia="Times New Roman" w:hAnsi="Times New Roman" w:cs="Times New Roman"/>
                <w:i/>
                <w:iCs/>
                <w:color w:val="000000" w:themeColor="text1"/>
                <w:sz w:val="20"/>
                <w:szCs w:val="20"/>
                <w:lang w:val="ro-RO"/>
              </w:rPr>
            </w:pPr>
            <w:r w:rsidRPr="004D4459">
              <w:rPr>
                <w:rFonts w:ascii="Times New Roman" w:eastAsia="Times New Roman" w:hAnsi="Times New Roman" w:cs="Times New Roman"/>
                <w:i/>
                <w:iCs/>
                <w:color w:val="000000" w:themeColor="text1"/>
                <w:sz w:val="20"/>
                <w:szCs w:val="20"/>
                <w:lang w:val="ro-RO"/>
              </w:rPr>
              <w:t>Transpune:</w:t>
            </w:r>
          </w:p>
          <w:p w14:paraId="7C46CAF1" w14:textId="2F23BEBD" w:rsidR="00B07158" w:rsidRPr="004D4459" w:rsidRDefault="00B07158" w:rsidP="00B07158">
            <w:pPr>
              <w:spacing w:after="0" w:line="240" w:lineRule="auto"/>
              <w:textAlignment w:val="baseline"/>
              <w:rPr>
                <w:rFonts w:ascii="Times New Roman" w:eastAsia="Times New Roman" w:hAnsi="Times New Roman" w:cs="Times New Roman"/>
                <w:b/>
                <w:bCs/>
                <w:color w:val="000000" w:themeColor="text1"/>
                <w:sz w:val="20"/>
                <w:szCs w:val="20"/>
                <w:lang w:val="ro-RO"/>
              </w:rPr>
            </w:pPr>
            <w:r w:rsidRPr="004D4459">
              <w:rPr>
                <w:rFonts w:ascii="Times New Roman" w:eastAsia="Times New Roman" w:hAnsi="Times New Roman" w:cs="Times New Roman"/>
                <w:i/>
                <w:iCs/>
                <w:color w:val="000000" w:themeColor="text1"/>
                <w:sz w:val="20"/>
                <w:szCs w:val="20"/>
                <w:lang w:val="ro-RO"/>
              </w:rPr>
              <w:t>-Directiva 2010/40/UE</w:t>
            </w:r>
            <w:r w:rsidRPr="004D4459">
              <w:rPr>
                <w:rFonts w:ascii="Times New Roman" w:eastAsia="Times New Roman" w:hAnsi="Times New Roman" w:cs="Times New Roman"/>
                <w:b/>
                <w:bCs/>
                <w:color w:val="000000" w:themeColor="text1"/>
                <w:sz w:val="20"/>
                <w:szCs w:val="20"/>
                <w:lang w:val="ro-RO"/>
              </w:rPr>
              <w:t xml:space="preserve"> </w:t>
            </w:r>
          </w:p>
        </w:tc>
        <w:tc>
          <w:tcPr>
            <w:tcW w:w="1418" w:type="dxa"/>
            <w:tcBorders>
              <w:left w:val="single" w:sz="6" w:space="0" w:color="000000"/>
              <w:bottom w:val="single" w:sz="4" w:space="0" w:color="auto"/>
              <w:right w:val="single" w:sz="6" w:space="0" w:color="000000"/>
            </w:tcBorders>
            <w:shd w:val="clear" w:color="auto" w:fill="auto"/>
          </w:tcPr>
          <w:p w14:paraId="42E470EB" w14:textId="45A5BEA9" w:rsidR="00B07158" w:rsidRPr="004D4459" w:rsidRDefault="00B07158" w:rsidP="00B07158">
            <w:pPr>
              <w:tabs>
                <w:tab w:val="left" w:pos="993"/>
              </w:tabs>
              <w:spacing w:after="0" w:line="240" w:lineRule="auto"/>
              <w:ind w:left="93"/>
              <w:jc w:val="center"/>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 xml:space="preserve">Hotărâre de Guvern </w:t>
            </w:r>
            <w:r w:rsidR="007E6CCD">
              <w:rPr>
                <w:rFonts w:ascii="Times New Roman" w:eastAsia="Times New Roman" w:hAnsi="Times New Roman" w:cs="Times New Roman"/>
                <w:color w:val="000000" w:themeColor="text1"/>
                <w:sz w:val="20"/>
                <w:szCs w:val="20"/>
                <w:lang w:val="ro-RO"/>
              </w:rPr>
              <w:t>aprobată</w:t>
            </w:r>
          </w:p>
        </w:tc>
        <w:tc>
          <w:tcPr>
            <w:tcW w:w="1559" w:type="dxa"/>
            <w:tcBorders>
              <w:top w:val="single" w:sz="6" w:space="0" w:color="000000"/>
              <w:left w:val="single" w:sz="6" w:space="0" w:color="000000"/>
              <w:bottom w:val="single" w:sz="6" w:space="0" w:color="000000"/>
              <w:right w:val="single" w:sz="6" w:space="0" w:color="000000"/>
            </w:tcBorders>
          </w:tcPr>
          <w:p w14:paraId="37213C67" w14:textId="745394BD" w:rsidR="00D65E1C" w:rsidRPr="007E6CCD" w:rsidRDefault="00D65E1C" w:rsidP="00D65E1C">
            <w:pPr>
              <w:spacing w:after="0" w:line="240" w:lineRule="auto"/>
              <w:jc w:val="center"/>
              <w:textAlignment w:val="baseline"/>
              <w:rPr>
                <w:rFonts w:ascii="Times New Roman" w:eastAsia="Times New Roman" w:hAnsi="Times New Roman" w:cs="Times New Roman"/>
                <w:b/>
                <w:color w:val="000000" w:themeColor="text1"/>
                <w:sz w:val="20"/>
                <w:szCs w:val="20"/>
                <w:lang w:val="ro-RO"/>
              </w:rPr>
            </w:pPr>
            <w:r w:rsidRPr="007E6CCD">
              <w:rPr>
                <w:rFonts w:ascii="Times New Roman" w:eastAsia="Times New Roman" w:hAnsi="Times New Roman" w:cs="Times New Roman"/>
                <w:b/>
                <w:color w:val="000000" w:themeColor="text1"/>
                <w:sz w:val="20"/>
                <w:szCs w:val="20"/>
                <w:lang w:val="ro-RO"/>
              </w:rPr>
              <w:t>MIDR</w:t>
            </w:r>
            <w:r w:rsidR="00636C1B">
              <w:rPr>
                <w:rFonts w:ascii="Times New Roman" w:eastAsia="Times New Roman" w:hAnsi="Times New Roman" w:cs="Times New Roman"/>
                <w:b/>
                <w:color w:val="000000" w:themeColor="text1"/>
                <w:sz w:val="20"/>
                <w:szCs w:val="20"/>
                <w:lang w:val="ro-RO"/>
              </w:rPr>
              <w:br/>
            </w:r>
          </w:p>
          <w:p w14:paraId="41065E77" w14:textId="77777777" w:rsidR="009F719B" w:rsidRPr="004D4459" w:rsidRDefault="009F719B" w:rsidP="009F719B">
            <w:pPr>
              <w:pStyle w:val="NormalWeb"/>
              <w:shd w:val="clear" w:color="auto" w:fill="FFFFFF"/>
              <w:spacing w:before="0" w:beforeAutospacing="0" w:after="80" w:afterAutospacing="0"/>
              <w:ind w:left="137"/>
              <w:rPr>
                <w:color w:val="000000" w:themeColor="text1"/>
                <w:sz w:val="20"/>
                <w:szCs w:val="20"/>
                <w:lang w:val="ro-RO" w:eastAsia="en-US"/>
              </w:rPr>
            </w:pPr>
            <w:r w:rsidRPr="004D4459">
              <w:rPr>
                <w:color w:val="000000" w:themeColor="text1"/>
                <w:sz w:val="20"/>
                <w:szCs w:val="20"/>
                <w:lang w:val="ro-RO" w:eastAsia="en-US"/>
              </w:rPr>
              <w:t>Direcţia politici în domeniul transportului feroviar şi naval</w:t>
            </w:r>
          </w:p>
          <w:p w14:paraId="50CCD165" w14:textId="77777777" w:rsidR="00B07158" w:rsidRPr="004D4459" w:rsidRDefault="00B07158" w:rsidP="00B07158">
            <w:pPr>
              <w:spacing w:after="80" w:line="240" w:lineRule="auto"/>
              <w:jc w:val="center"/>
              <w:rPr>
                <w:rFonts w:ascii="Times New Roman" w:eastAsia="Times New Roman" w:hAnsi="Times New Roman" w:cs="Times New Roman"/>
                <w:color w:val="000000" w:themeColor="text1"/>
                <w:sz w:val="20"/>
                <w:szCs w:val="20"/>
                <w:lang w:val="ro-RO"/>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Pr>
          <w:p w14:paraId="6390A2CC" w14:textId="73528A01" w:rsidR="00B07158" w:rsidRPr="004D4459" w:rsidRDefault="00B07158" w:rsidP="00B07158">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 xml:space="preserve">Trimestrul IV, </w:t>
            </w:r>
          </w:p>
          <w:p w14:paraId="3EC2666E" w14:textId="6FA34C36" w:rsidR="00B07158" w:rsidRPr="004D4459" w:rsidRDefault="00B07158" w:rsidP="00B07158">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2024</w:t>
            </w:r>
          </w:p>
          <w:p w14:paraId="42E064ED" w14:textId="77777777" w:rsidR="00B07158" w:rsidRPr="004D4459" w:rsidRDefault="00B07158" w:rsidP="00B07158">
            <w:pPr>
              <w:spacing w:after="0" w:line="240" w:lineRule="auto"/>
              <w:jc w:val="center"/>
              <w:textAlignment w:val="baseline"/>
              <w:rPr>
                <w:rFonts w:ascii="Times New Roman" w:eastAsia="Times New Roman" w:hAnsi="Times New Roman" w:cs="Times New Roman"/>
                <w:color w:val="000000" w:themeColor="text1"/>
                <w:sz w:val="20"/>
                <w:szCs w:val="20"/>
                <w:lang w:val="ro-RO"/>
              </w:rPr>
            </w:pPr>
          </w:p>
          <w:p w14:paraId="5C89EA5A" w14:textId="64631A25" w:rsidR="00B07158" w:rsidRPr="004D4459" w:rsidRDefault="00B07158" w:rsidP="00B07158">
            <w:pPr>
              <w:spacing w:after="0" w:line="240" w:lineRule="auto"/>
              <w:jc w:val="center"/>
              <w:textAlignment w:val="baseline"/>
              <w:rPr>
                <w:rFonts w:ascii="Times New Roman" w:eastAsia="Times New Roman" w:hAnsi="Times New Roman" w:cs="Times New Roman"/>
                <w:color w:val="000000" w:themeColor="text1"/>
                <w:sz w:val="20"/>
                <w:szCs w:val="20"/>
                <w:lang w:val="ro-RO"/>
              </w:rPr>
            </w:pPr>
          </w:p>
        </w:tc>
        <w:tc>
          <w:tcPr>
            <w:tcW w:w="1559" w:type="dxa"/>
            <w:tcBorders>
              <w:top w:val="single" w:sz="6" w:space="0" w:color="000000"/>
              <w:left w:val="single" w:sz="6" w:space="0" w:color="000000"/>
              <w:bottom w:val="single" w:sz="6" w:space="0" w:color="000000"/>
              <w:right w:val="single" w:sz="6" w:space="0" w:color="000000"/>
            </w:tcBorders>
            <w:shd w:val="clear" w:color="auto" w:fill="auto"/>
          </w:tcPr>
          <w:p w14:paraId="31F076A8" w14:textId="77777777" w:rsidR="00B07158" w:rsidRPr="004D4459" w:rsidRDefault="00B07158" w:rsidP="00B07158">
            <w:pPr>
              <w:tabs>
                <w:tab w:val="left" w:pos="993"/>
              </w:tabs>
              <w:spacing w:after="0" w:line="240" w:lineRule="auto"/>
              <w:ind w:left="-17"/>
              <w:jc w:val="center"/>
              <w:rPr>
                <w:rFonts w:ascii="Times New Roman" w:eastAsia="Times New Roman" w:hAnsi="Times New Roman" w:cs="Times New Roman"/>
                <w:color w:val="000000" w:themeColor="text1"/>
                <w:sz w:val="20"/>
                <w:szCs w:val="20"/>
                <w:lang w:val="ro-RO"/>
              </w:rPr>
            </w:pPr>
          </w:p>
        </w:tc>
        <w:tc>
          <w:tcPr>
            <w:tcW w:w="1675" w:type="dxa"/>
            <w:tcBorders>
              <w:top w:val="single" w:sz="6" w:space="0" w:color="000000"/>
              <w:left w:val="single" w:sz="6" w:space="0" w:color="000000"/>
              <w:bottom w:val="single" w:sz="6" w:space="0" w:color="000000"/>
              <w:right w:val="single" w:sz="6" w:space="0" w:color="000000"/>
            </w:tcBorders>
            <w:shd w:val="clear" w:color="auto" w:fill="auto"/>
          </w:tcPr>
          <w:p w14:paraId="0BC0C04E" w14:textId="0E120996" w:rsidR="00364A72" w:rsidRPr="00BE4437" w:rsidRDefault="00364A72" w:rsidP="00364A72">
            <w:pPr>
              <w:spacing w:after="0" w:line="240" w:lineRule="auto"/>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Costul:</w:t>
            </w:r>
            <w:r w:rsidRPr="00BE4437">
              <w:rPr>
                <w:rFonts w:ascii="Times New Roman" w:eastAsia="Times New Roman" w:hAnsi="Times New Roman" w:cs="Times New Roman"/>
                <w:sz w:val="20"/>
                <w:szCs w:val="20"/>
                <w:lang w:val="ro-RO"/>
              </w:rPr>
              <w:t xml:space="preserve"> 66,0</w:t>
            </w:r>
          </w:p>
          <w:p w14:paraId="7C9E1ECA" w14:textId="36883F29" w:rsidR="00364A72" w:rsidRPr="00BE4437" w:rsidRDefault="00364A72" w:rsidP="00364A72">
            <w:pPr>
              <w:spacing w:after="0" w:line="240" w:lineRule="auto"/>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Sursa:</w:t>
            </w:r>
            <w:r w:rsidRPr="00BE4437">
              <w:rPr>
                <w:rFonts w:ascii="Times New Roman" w:eastAsia="Times New Roman" w:hAnsi="Times New Roman" w:cs="Times New Roman"/>
                <w:sz w:val="20"/>
                <w:szCs w:val="20"/>
                <w:lang w:val="ro-RO"/>
              </w:rPr>
              <w:t xml:space="preserve"> Buget (subprogram  640</w:t>
            </w:r>
            <w:r w:rsidR="00DF52B1" w:rsidRPr="00BE4437">
              <w:rPr>
                <w:rFonts w:ascii="Times New Roman" w:eastAsia="Times New Roman" w:hAnsi="Times New Roman" w:cs="Times New Roman"/>
                <w:sz w:val="20"/>
                <w:szCs w:val="20"/>
                <w:lang w:val="ro-RO"/>
              </w:rPr>
              <w:t>4</w:t>
            </w:r>
            <w:r w:rsidRPr="00BE4437">
              <w:rPr>
                <w:rFonts w:ascii="Times New Roman" w:eastAsia="Times New Roman" w:hAnsi="Times New Roman" w:cs="Times New Roman"/>
                <w:sz w:val="20"/>
                <w:szCs w:val="20"/>
                <w:lang w:val="ro-RO"/>
              </w:rPr>
              <w:t>)</w:t>
            </w:r>
          </w:p>
          <w:p w14:paraId="59101CE6" w14:textId="77777777" w:rsidR="00364A72" w:rsidRPr="00BE4437" w:rsidRDefault="00364A72" w:rsidP="00364A72">
            <w:pPr>
              <w:tabs>
                <w:tab w:val="left" w:pos="993"/>
              </w:tabs>
              <w:spacing w:after="0" w:line="240" w:lineRule="auto"/>
              <w:ind w:left="93"/>
              <w:rPr>
                <w:rFonts w:ascii="Times New Roman" w:eastAsia="Times New Roman" w:hAnsi="Times New Roman" w:cs="Times New Roman"/>
                <w:i/>
                <w:iCs/>
                <w:sz w:val="20"/>
                <w:szCs w:val="20"/>
                <w:lang w:val="ro-RO"/>
              </w:rPr>
            </w:pPr>
            <w:r w:rsidRPr="00BE4437">
              <w:rPr>
                <w:rFonts w:ascii="Times New Roman" w:eastAsia="Times New Roman" w:hAnsi="Times New Roman" w:cs="Times New Roman"/>
                <w:i/>
                <w:iCs/>
                <w:sz w:val="20"/>
                <w:szCs w:val="20"/>
                <w:lang w:val="ro-RO"/>
              </w:rPr>
              <w:t xml:space="preserve">Deficit: </w:t>
            </w:r>
            <w:r w:rsidRPr="00BE4437">
              <w:rPr>
                <w:rFonts w:ascii="Times New Roman" w:eastAsia="Times New Roman" w:hAnsi="Times New Roman" w:cs="Times New Roman"/>
                <w:sz w:val="20"/>
                <w:szCs w:val="20"/>
                <w:lang w:val="ro-RO"/>
              </w:rPr>
              <w:t>0</w:t>
            </w:r>
          </w:p>
          <w:p w14:paraId="7104DD73" w14:textId="6591674F" w:rsidR="00B07158" w:rsidRPr="00BE4437" w:rsidRDefault="00364A72" w:rsidP="00364A72">
            <w:pPr>
              <w:tabs>
                <w:tab w:val="left" w:pos="993"/>
              </w:tabs>
              <w:spacing w:after="0" w:line="240" w:lineRule="auto"/>
              <w:ind w:left="93"/>
              <w:jc w:val="center"/>
              <w:rPr>
                <w:rFonts w:ascii="Times New Roman" w:eastAsia="Times New Roman" w:hAnsi="Times New Roman" w:cs="Times New Roman"/>
                <w:sz w:val="20"/>
                <w:szCs w:val="20"/>
                <w:lang w:val="ro-RO"/>
              </w:rPr>
            </w:pPr>
            <w:r w:rsidRPr="00BE4437">
              <w:rPr>
                <w:rFonts w:ascii="Times New Roman" w:eastAsia="Times New Roman" w:hAnsi="Times New Roman" w:cs="Times New Roman"/>
                <w:sz w:val="20"/>
                <w:szCs w:val="20"/>
                <w:lang w:val="ro-RO"/>
              </w:rPr>
              <w:t>*Zile petrecute pe activitate -69</w:t>
            </w:r>
          </w:p>
        </w:tc>
      </w:tr>
      <w:tr w:rsidR="00B07158" w:rsidRPr="004D4459" w14:paraId="62ECD580" w14:textId="77777777" w:rsidTr="00BE4437">
        <w:trPr>
          <w:gridAfter w:val="1"/>
          <w:wAfter w:w="43" w:type="dxa"/>
        </w:trPr>
        <w:tc>
          <w:tcPr>
            <w:tcW w:w="16160" w:type="dxa"/>
            <w:gridSpan w:val="9"/>
            <w:tcBorders>
              <w:left w:val="single" w:sz="6" w:space="0" w:color="000000"/>
              <w:bottom w:val="single" w:sz="6" w:space="0" w:color="000000"/>
              <w:right w:val="single" w:sz="6" w:space="0" w:color="000000"/>
            </w:tcBorders>
            <w:shd w:val="clear" w:color="auto" w:fill="auto"/>
          </w:tcPr>
          <w:p w14:paraId="72954108" w14:textId="77777777" w:rsidR="00B07158" w:rsidRPr="00BE4437" w:rsidRDefault="00B07158" w:rsidP="00B07158">
            <w:pPr>
              <w:spacing w:after="0" w:line="240" w:lineRule="auto"/>
              <w:jc w:val="center"/>
              <w:textAlignment w:val="baseline"/>
              <w:rPr>
                <w:rFonts w:ascii="Times New Roman" w:eastAsia="Times New Roman" w:hAnsi="Times New Roman" w:cs="Times New Roman"/>
                <w:b/>
                <w:bCs/>
                <w:sz w:val="24"/>
                <w:szCs w:val="24"/>
                <w:lang w:val="ro-RO"/>
              </w:rPr>
            </w:pPr>
          </w:p>
        </w:tc>
      </w:tr>
      <w:tr w:rsidR="00B07158" w:rsidRPr="004D4459" w14:paraId="14F408B0" w14:textId="77777777" w:rsidTr="00141FDC">
        <w:trPr>
          <w:gridAfter w:val="1"/>
          <w:wAfter w:w="43" w:type="dxa"/>
          <w:trHeight w:val="1062"/>
        </w:trPr>
        <w:tc>
          <w:tcPr>
            <w:tcW w:w="1843" w:type="dxa"/>
            <w:vMerge w:val="restart"/>
            <w:tcBorders>
              <w:left w:val="single" w:sz="6" w:space="0" w:color="000000"/>
              <w:right w:val="single" w:sz="6" w:space="0" w:color="000000"/>
            </w:tcBorders>
            <w:shd w:val="clear" w:color="auto" w:fill="auto"/>
          </w:tcPr>
          <w:p w14:paraId="34FD0F98" w14:textId="5623F42D" w:rsidR="00B07158" w:rsidRPr="004D4459" w:rsidRDefault="00B07158" w:rsidP="00B07158">
            <w:pPr>
              <w:pStyle w:val="Bodytext10"/>
              <w:ind w:left="141" w:right="139"/>
              <w:jc w:val="both"/>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lastRenderedPageBreak/>
              <w:t>Moldova a atins un anumit nivel de pregătire în ceea ce privește politica în domeniul transporturilor. Aceasta trebuie să se alinieze în continuare la legislația UE în domeniul transporturilor și să o pună în aplicare în mod eficace.</w:t>
            </w:r>
          </w:p>
        </w:tc>
        <w:tc>
          <w:tcPr>
            <w:tcW w:w="1700" w:type="dxa"/>
            <w:tcBorders>
              <w:left w:val="single" w:sz="6" w:space="0" w:color="000000"/>
              <w:bottom w:val="single" w:sz="6" w:space="0" w:color="000000"/>
              <w:right w:val="single" w:sz="6" w:space="0" w:color="000000"/>
            </w:tcBorders>
            <w:shd w:val="clear" w:color="auto" w:fill="auto"/>
          </w:tcPr>
          <w:p w14:paraId="6B4C1A80" w14:textId="639A2F03" w:rsidR="00B07158" w:rsidRPr="004D4459" w:rsidRDefault="00B07158" w:rsidP="00B07158">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Anexa X Titlul 4 Capitolul 15  Transporturi / Transport rutier</w:t>
            </w:r>
          </w:p>
        </w:tc>
        <w:tc>
          <w:tcPr>
            <w:tcW w:w="2014" w:type="dxa"/>
            <w:vMerge w:val="restart"/>
            <w:tcBorders>
              <w:left w:val="single" w:sz="6" w:space="0" w:color="000000"/>
              <w:right w:val="single" w:sz="6" w:space="0" w:color="000000"/>
            </w:tcBorders>
            <w:shd w:val="clear" w:color="auto" w:fill="auto"/>
          </w:tcPr>
          <w:p w14:paraId="5F984D7B" w14:textId="77777777" w:rsidR="00B07158" w:rsidRPr="004D4459" w:rsidRDefault="00B07158" w:rsidP="00B07158">
            <w:pPr>
              <w:pStyle w:val="Default"/>
              <w:ind w:left="34"/>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Luarea în considerare de către statele membre ale UE a posibilității de a deschide treptat piața transporturilor rutiere, pe baza progreselor realizate de Republica Moldova în ceea ce privește transpunerea acquis-ului UE relevant</w:t>
            </w:r>
          </w:p>
          <w:p w14:paraId="0FC05F25" w14:textId="77777777" w:rsidR="00B07158" w:rsidRPr="004D4459" w:rsidRDefault="00B07158" w:rsidP="00B07158">
            <w:pPr>
              <w:pStyle w:val="Default"/>
              <w:ind w:left="34"/>
              <w:rPr>
                <w:rFonts w:ascii="Times New Roman" w:eastAsia="Times New Roman" w:hAnsi="Times New Roman" w:cs="Times New Roman"/>
                <w:color w:val="000000" w:themeColor="text1"/>
                <w:sz w:val="20"/>
                <w:szCs w:val="20"/>
                <w:lang w:val="ro-RO"/>
              </w:rPr>
            </w:pPr>
          </w:p>
          <w:p w14:paraId="6AB3ABBB" w14:textId="77777777" w:rsidR="00B07158" w:rsidRPr="004D4459" w:rsidRDefault="00B07158" w:rsidP="00B07158">
            <w:pPr>
              <w:pStyle w:val="Default"/>
              <w:ind w:left="34"/>
              <w:rPr>
                <w:rFonts w:ascii="Times New Roman" w:eastAsia="Times New Roman" w:hAnsi="Times New Roman" w:cs="Times New Roman"/>
                <w:color w:val="000000" w:themeColor="text1"/>
                <w:sz w:val="20"/>
                <w:szCs w:val="20"/>
                <w:lang w:val="ro-RO"/>
              </w:rPr>
            </w:pPr>
          </w:p>
          <w:p w14:paraId="0F89D446" w14:textId="77777777" w:rsidR="00B07158" w:rsidRPr="004D4459" w:rsidRDefault="00B07158" w:rsidP="00B07158">
            <w:pPr>
              <w:pStyle w:val="Default"/>
              <w:ind w:left="34"/>
              <w:rPr>
                <w:rFonts w:ascii="Times New Roman" w:eastAsia="Times New Roman" w:hAnsi="Times New Roman" w:cs="Times New Roman"/>
                <w:color w:val="000000" w:themeColor="text1"/>
                <w:sz w:val="20"/>
                <w:szCs w:val="20"/>
                <w:lang w:val="ro-RO"/>
              </w:rPr>
            </w:pPr>
          </w:p>
          <w:p w14:paraId="02948FAF" w14:textId="77777777" w:rsidR="00B07158" w:rsidRPr="004D4459" w:rsidRDefault="00B07158" w:rsidP="00B07158">
            <w:pPr>
              <w:pStyle w:val="Default"/>
              <w:ind w:left="34"/>
              <w:rPr>
                <w:rFonts w:ascii="Times New Roman" w:eastAsia="Times New Roman" w:hAnsi="Times New Roman" w:cs="Times New Roman"/>
                <w:color w:val="000000" w:themeColor="text1"/>
                <w:sz w:val="20"/>
                <w:szCs w:val="20"/>
                <w:lang w:val="ro-RO"/>
              </w:rPr>
            </w:pPr>
          </w:p>
          <w:p w14:paraId="24CBE212" w14:textId="77777777" w:rsidR="00B07158" w:rsidRPr="004D4459" w:rsidRDefault="00B07158" w:rsidP="00B07158">
            <w:pPr>
              <w:pStyle w:val="Default"/>
              <w:ind w:left="34"/>
              <w:rPr>
                <w:rFonts w:ascii="Times New Roman" w:eastAsia="Times New Roman" w:hAnsi="Times New Roman" w:cs="Times New Roman"/>
                <w:color w:val="000000" w:themeColor="text1"/>
                <w:sz w:val="20"/>
                <w:szCs w:val="20"/>
                <w:lang w:val="ro-RO"/>
              </w:rPr>
            </w:pPr>
          </w:p>
          <w:p w14:paraId="447ADFCD" w14:textId="77777777" w:rsidR="00B07158" w:rsidRPr="004D4459" w:rsidRDefault="00B07158" w:rsidP="00B07158">
            <w:pPr>
              <w:pStyle w:val="Default"/>
              <w:ind w:left="34"/>
              <w:rPr>
                <w:rFonts w:ascii="Times New Roman" w:eastAsia="Times New Roman" w:hAnsi="Times New Roman" w:cs="Times New Roman"/>
                <w:color w:val="000000" w:themeColor="text1"/>
                <w:sz w:val="20"/>
                <w:szCs w:val="20"/>
                <w:lang w:val="ro-RO"/>
              </w:rPr>
            </w:pPr>
          </w:p>
          <w:p w14:paraId="4DB7CF9B" w14:textId="77777777" w:rsidR="00B07158" w:rsidRPr="004D4459" w:rsidRDefault="00B07158" w:rsidP="00B07158">
            <w:pPr>
              <w:pStyle w:val="Default"/>
              <w:ind w:left="34"/>
              <w:rPr>
                <w:rFonts w:ascii="Times New Roman" w:eastAsia="Times New Roman" w:hAnsi="Times New Roman" w:cs="Times New Roman"/>
                <w:color w:val="000000" w:themeColor="text1"/>
                <w:sz w:val="20"/>
                <w:szCs w:val="20"/>
                <w:lang w:val="ro-RO"/>
              </w:rPr>
            </w:pPr>
          </w:p>
          <w:p w14:paraId="7B9AF65D" w14:textId="77777777" w:rsidR="00B07158" w:rsidRPr="004D4459" w:rsidRDefault="00B07158" w:rsidP="00B07158">
            <w:pPr>
              <w:pStyle w:val="Default"/>
              <w:ind w:left="34"/>
              <w:rPr>
                <w:rFonts w:ascii="Times New Roman" w:eastAsia="Times New Roman" w:hAnsi="Times New Roman" w:cs="Times New Roman"/>
                <w:color w:val="000000" w:themeColor="text1"/>
                <w:sz w:val="20"/>
                <w:szCs w:val="20"/>
                <w:lang w:val="ro-RO"/>
              </w:rPr>
            </w:pPr>
          </w:p>
          <w:p w14:paraId="6F1B32F9" w14:textId="77777777" w:rsidR="00B07158" w:rsidRPr="004D4459" w:rsidRDefault="00B07158" w:rsidP="00B07158">
            <w:pPr>
              <w:pStyle w:val="Default"/>
              <w:ind w:left="34"/>
              <w:rPr>
                <w:rFonts w:ascii="Times New Roman" w:eastAsia="Times New Roman" w:hAnsi="Times New Roman" w:cs="Times New Roman"/>
                <w:color w:val="000000" w:themeColor="text1"/>
                <w:sz w:val="20"/>
                <w:szCs w:val="20"/>
                <w:lang w:val="ro-RO"/>
              </w:rPr>
            </w:pPr>
          </w:p>
          <w:p w14:paraId="0E27E0F9" w14:textId="77777777" w:rsidR="00B07158" w:rsidRPr="004D4459" w:rsidRDefault="00B07158" w:rsidP="00B07158">
            <w:pPr>
              <w:pStyle w:val="Default"/>
              <w:ind w:left="34"/>
              <w:rPr>
                <w:rFonts w:ascii="Times New Roman" w:eastAsia="Times New Roman" w:hAnsi="Times New Roman" w:cs="Times New Roman"/>
                <w:color w:val="000000" w:themeColor="text1"/>
                <w:sz w:val="20"/>
                <w:szCs w:val="20"/>
                <w:lang w:val="ro-RO"/>
              </w:rPr>
            </w:pPr>
          </w:p>
          <w:p w14:paraId="1759FB0B" w14:textId="77777777" w:rsidR="00B07158" w:rsidRPr="004D4459" w:rsidRDefault="00B07158" w:rsidP="00B07158">
            <w:pPr>
              <w:pStyle w:val="Default"/>
              <w:ind w:left="34"/>
              <w:rPr>
                <w:rFonts w:ascii="Times New Roman" w:eastAsia="Times New Roman" w:hAnsi="Times New Roman" w:cs="Times New Roman"/>
                <w:color w:val="000000" w:themeColor="text1"/>
                <w:sz w:val="20"/>
                <w:szCs w:val="20"/>
                <w:lang w:val="ro-RO"/>
              </w:rPr>
            </w:pPr>
          </w:p>
          <w:p w14:paraId="1A11851A" w14:textId="77777777" w:rsidR="00B07158" w:rsidRPr="004D4459" w:rsidRDefault="00B07158" w:rsidP="00B07158">
            <w:pPr>
              <w:pStyle w:val="Default"/>
              <w:ind w:left="34"/>
              <w:rPr>
                <w:rFonts w:ascii="Times New Roman" w:eastAsia="Times New Roman" w:hAnsi="Times New Roman" w:cs="Times New Roman"/>
                <w:color w:val="000000" w:themeColor="text1"/>
                <w:sz w:val="20"/>
                <w:szCs w:val="20"/>
                <w:lang w:val="ro-RO"/>
              </w:rPr>
            </w:pPr>
          </w:p>
          <w:p w14:paraId="091B9003" w14:textId="77777777" w:rsidR="00B07158" w:rsidRPr="004D4459" w:rsidRDefault="00B07158" w:rsidP="00B07158">
            <w:pPr>
              <w:pStyle w:val="Default"/>
              <w:ind w:left="34"/>
              <w:rPr>
                <w:rFonts w:ascii="Times New Roman" w:eastAsia="Times New Roman" w:hAnsi="Times New Roman" w:cs="Times New Roman"/>
                <w:color w:val="000000" w:themeColor="text1"/>
                <w:sz w:val="20"/>
                <w:szCs w:val="20"/>
                <w:lang w:val="ro-RO"/>
              </w:rPr>
            </w:pPr>
          </w:p>
          <w:p w14:paraId="546FD41A" w14:textId="77777777" w:rsidR="00B07158" w:rsidRPr="004D4459" w:rsidRDefault="00B07158" w:rsidP="00B07158">
            <w:pPr>
              <w:pStyle w:val="Default"/>
              <w:ind w:left="34"/>
              <w:rPr>
                <w:rFonts w:ascii="Times New Roman" w:eastAsia="Times New Roman" w:hAnsi="Times New Roman" w:cs="Times New Roman"/>
                <w:color w:val="000000" w:themeColor="text1"/>
                <w:sz w:val="20"/>
                <w:szCs w:val="20"/>
                <w:lang w:val="ro-RO"/>
              </w:rPr>
            </w:pPr>
          </w:p>
          <w:p w14:paraId="76C9C2C5" w14:textId="77777777" w:rsidR="00B07158" w:rsidRPr="004D4459" w:rsidRDefault="00B07158" w:rsidP="00B07158">
            <w:pPr>
              <w:pStyle w:val="Default"/>
              <w:ind w:left="34"/>
              <w:rPr>
                <w:rFonts w:ascii="Times New Roman" w:eastAsia="Times New Roman" w:hAnsi="Times New Roman" w:cs="Times New Roman"/>
                <w:color w:val="000000" w:themeColor="text1"/>
                <w:sz w:val="20"/>
                <w:szCs w:val="20"/>
                <w:lang w:val="ro-RO"/>
              </w:rPr>
            </w:pPr>
          </w:p>
          <w:p w14:paraId="3DE4726C" w14:textId="77777777" w:rsidR="00B07158" w:rsidRPr="004D4459" w:rsidRDefault="00B07158" w:rsidP="00B07158">
            <w:pPr>
              <w:pStyle w:val="Default"/>
              <w:ind w:left="34"/>
              <w:rPr>
                <w:rFonts w:ascii="Times New Roman" w:eastAsia="Times New Roman" w:hAnsi="Times New Roman" w:cs="Times New Roman"/>
                <w:color w:val="000000" w:themeColor="text1"/>
                <w:sz w:val="20"/>
                <w:szCs w:val="20"/>
                <w:lang w:val="ro-RO"/>
              </w:rPr>
            </w:pPr>
          </w:p>
          <w:p w14:paraId="12E98C89" w14:textId="77777777" w:rsidR="00B07158" w:rsidRPr="004D4459" w:rsidRDefault="00B07158" w:rsidP="00B07158">
            <w:pPr>
              <w:pStyle w:val="Default"/>
              <w:ind w:left="34"/>
              <w:rPr>
                <w:rFonts w:ascii="Times New Roman" w:eastAsia="Times New Roman" w:hAnsi="Times New Roman" w:cs="Times New Roman"/>
                <w:color w:val="000000" w:themeColor="text1"/>
                <w:sz w:val="20"/>
                <w:szCs w:val="20"/>
                <w:lang w:val="ro-RO"/>
              </w:rPr>
            </w:pPr>
          </w:p>
          <w:p w14:paraId="1D7D988A" w14:textId="77777777" w:rsidR="00B07158" w:rsidRPr="004D4459" w:rsidRDefault="00B07158" w:rsidP="00B07158">
            <w:pPr>
              <w:pStyle w:val="Default"/>
              <w:ind w:left="34"/>
              <w:rPr>
                <w:rFonts w:ascii="Times New Roman" w:eastAsia="Times New Roman" w:hAnsi="Times New Roman" w:cs="Times New Roman"/>
                <w:color w:val="000000" w:themeColor="text1"/>
                <w:sz w:val="20"/>
                <w:szCs w:val="20"/>
                <w:lang w:val="ro-RO"/>
              </w:rPr>
            </w:pPr>
          </w:p>
          <w:p w14:paraId="32F4CD8D" w14:textId="77777777" w:rsidR="00B07158" w:rsidRPr="004D4459" w:rsidRDefault="00B07158" w:rsidP="00B07158">
            <w:pPr>
              <w:pStyle w:val="Default"/>
              <w:ind w:left="34"/>
              <w:rPr>
                <w:rFonts w:ascii="Times New Roman" w:eastAsia="Times New Roman" w:hAnsi="Times New Roman" w:cs="Times New Roman"/>
                <w:color w:val="000000" w:themeColor="text1"/>
                <w:sz w:val="20"/>
                <w:szCs w:val="20"/>
                <w:lang w:val="ro-RO"/>
              </w:rPr>
            </w:pPr>
          </w:p>
          <w:p w14:paraId="3311D1A8" w14:textId="77777777" w:rsidR="00B07158" w:rsidRPr="004D4459" w:rsidRDefault="00B07158" w:rsidP="00B07158">
            <w:pPr>
              <w:pStyle w:val="Default"/>
              <w:ind w:left="34"/>
              <w:rPr>
                <w:rFonts w:ascii="Times New Roman" w:eastAsia="Times New Roman" w:hAnsi="Times New Roman" w:cs="Times New Roman"/>
                <w:color w:val="000000" w:themeColor="text1"/>
                <w:sz w:val="20"/>
                <w:szCs w:val="20"/>
                <w:lang w:val="ro-RO"/>
              </w:rPr>
            </w:pPr>
          </w:p>
          <w:p w14:paraId="4B2F8F10" w14:textId="77777777" w:rsidR="00B07158" w:rsidRPr="004D4459" w:rsidRDefault="00B07158" w:rsidP="00B07158">
            <w:pPr>
              <w:pStyle w:val="Default"/>
              <w:ind w:left="34"/>
              <w:rPr>
                <w:rFonts w:ascii="Times New Roman" w:eastAsia="Times New Roman" w:hAnsi="Times New Roman" w:cs="Times New Roman"/>
                <w:color w:val="000000" w:themeColor="text1"/>
                <w:sz w:val="20"/>
                <w:szCs w:val="20"/>
                <w:lang w:val="ro-RO"/>
              </w:rPr>
            </w:pPr>
          </w:p>
          <w:p w14:paraId="0B7DA51E" w14:textId="77777777" w:rsidR="00B07158" w:rsidRPr="004D4459" w:rsidRDefault="00B07158" w:rsidP="00B07158">
            <w:pPr>
              <w:pStyle w:val="Default"/>
              <w:ind w:left="34"/>
              <w:rPr>
                <w:rFonts w:ascii="Times New Roman" w:eastAsia="Times New Roman" w:hAnsi="Times New Roman" w:cs="Times New Roman"/>
                <w:color w:val="000000" w:themeColor="text1"/>
                <w:sz w:val="20"/>
                <w:szCs w:val="20"/>
                <w:lang w:val="ro-RO"/>
              </w:rPr>
            </w:pPr>
          </w:p>
          <w:p w14:paraId="5F947EAF" w14:textId="77777777" w:rsidR="00B07158" w:rsidRPr="004D4459" w:rsidRDefault="00B07158" w:rsidP="00B07158">
            <w:pPr>
              <w:pStyle w:val="Default"/>
              <w:ind w:left="34"/>
              <w:rPr>
                <w:rFonts w:ascii="Times New Roman" w:eastAsia="Times New Roman" w:hAnsi="Times New Roman" w:cs="Times New Roman"/>
                <w:color w:val="000000" w:themeColor="text1"/>
                <w:sz w:val="20"/>
                <w:szCs w:val="20"/>
                <w:lang w:val="ro-RO"/>
              </w:rPr>
            </w:pPr>
          </w:p>
          <w:p w14:paraId="78DC4E34" w14:textId="77777777" w:rsidR="00B07158" w:rsidRPr="004D4459" w:rsidRDefault="00B07158" w:rsidP="00B07158">
            <w:pPr>
              <w:pStyle w:val="Default"/>
              <w:ind w:left="34"/>
              <w:rPr>
                <w:rFonts w:ascii="Times New Roman" w:eastAsia="Times New Roman" w:hAnsi="Times New Roman" w:cs="Times New Roman"/>
                <w:color w:val="000000" w:themeColor="text1"/>
                <w:sz w:val="20"/>
                <w:szCs w:val="20"/>
                <w:lang w:val="ro-RO"/>
              </w:rPr>
            </w:pPr>
          </w:p>
          <w:p w14:paraId="44552735" w14:textId="77777777" w:rsidR="00B07158" w:rsidRPr="004D4459" w:rsidRDefault="00B07158" w:rsidP="00B07158">
            <w:pPr>
              <w:pStyle w:val="Default"/>
              <w:ind w:left="34"/>
              <w:rPr>
                <w:rFonts w:ascii="Times New Roman" w:eastAsia="Times New Roman" w:hAnsi="Times New Roman" w:cs="Times New Roman"/>
                <w:color w:val="000000" w:themeColor="text1"/>
                <w:sz w:val="20"/>
                <w:szCs w:val="20"/>
                <w:lang w:val="ro-RO"/>
              </w:rPr>
            </w:pPr>
          </w:p>
          <w:p w14:paraId="2524AB5E" w14:textId="77777777" w:rsidR="00B07158" w:rsidRPr="004D4459" w:rsidRDefault="00B07158" w:rsidP="00B07158">
            <w:pPr>
              <w:pStyle w:val="Default"/>
              <w:ind w:left="34"/>
              <w:rPr>
                <w:rFonts w:ascii="Times New Roman" w:eastAsia="Times New Roman" w:hAnsi="Times New Roman" w:cs="Times New Roman"/>
                <w:color w:val="000000" w:themeColor="text1"/>
                <w:sz w:val="20"/>
                <w:szCs w:val="20"/>
                <w:lang w:val="ro-RO"/>
              </w:rPr>
            </w:pPr>
          </w:p>
          <w:p w14:paraId="41629568" w14:textId="77777777" w:rsidR="00B07158" w:rsidRPr="004D4459" w:rsidRDefault="00B07158" w:rsidP="00B07158">
            <w:pPr>
              <w:pStyle w:val="Default"/>
              <w:ind w:left="34"/>
              <w:rPr>
                <w:rFonts w:ascii="Times New Roman" w:eastAsia="Times New Roman" w:hAnsi="Times New Roman" w:cs="Times New Roman"/>
                <w:color w:val="000000" w:themeColor="text1"/>
                <w:sz w:val="20"/>
                <w:szCs w:val="20"/>
                <w:lang w:val="ro-RO"/>
              </w:rPr>
            </w:pPr>
          </w:p>
          <w:p w14:paraId="74E2665F" w14:textId="77777777" w:rsidR="00B07158" w:rsidRPr="004D4459" w:rsidRDefault="00B07158" w:rsidP="00B07158">
            <w:pPr>
              <w:pStyle w:val="Default"/>
              <w:ind w:left="34"/>
              <w:rPr>
                <w:rFonts w:ascii="Times New Roman" w:eastAsia="Times New Roman" w:hAnsi="Times New Roman" w:cs="Times New Roman"/>
                <w:color w:val="000000" w:themeColor="text1"/>
                <w:sz w:val="20"/>
                <w:szCs w:val="20"/>
                <w:lang w:val="ro-RO"/>
              </w:rPr>
            </w:pPr>
          </w:p>
          <w:p w14:paraId="04611C18" w14:textId="77777777" w:rsidR="00B07158" w:rsidRPr="004D4459" w:rsidRDefault="00B07158" w:rsidP="00B07158">
            <w:pPr>
              <w:pStyle w:val="Default"/>
              <w:ind w:left="34"/>
              <w:rPr>
                <w:rFonts w:ascii="Times New Roman" w:eastAsia="Times New Roman" w:hAnsi="Times New Roman" w:cs="Times New Roman"/>
                <w:color w:val="000000" w:themeColor="text1"/>
                <w:sz w:val="20"/>
                <w:szCs w:val="20"/>
                <w:lang w:val="ro-RO"/>
              </w:rPr>
            </w:pPr>
          </w:p>
          <w:p w14:paraId="5FA9198D" w14:textId="77777777" w:rsidR="00B07158" w:rsidRPr="004D4459" w:rsidRDefault="00B07158" w:rsidP="00B07158">
            <w:pPr>
              <w:pStyle w:val="Default"/>
              <w:ind w:left="34"/>
              <w:rPr>
                <w:rFonts w:ascii="Times New Roman" w:eastAsia="Times New Roman" w:hAnsi="Times New Roman" w:cs="Times New Roman"/>
                <w:color w:val="000000" w:themeColor="text1"/>
                <w:sz w:val="20"/>
                <w:szCs w:val="20"/>
                <w:lang w:val="ro-RO"/>
              </w:rPr>
            </w:pPr>
          </w:p>
          <w:p w14:paraId="1FF0B8CD" w14:textId="77777777" w:rsidR="00B07158" w:rsidRPr="004D4459" w:rsidRDefault="00B07158" w:rsidP="00B07158">
            <w:pPr>
              <w:pStyle w:val="Default"/>
              <w:ind w:left="34"/>
              <w:rPr>
                <w:rFonts w:ascii="Times New Roman" w:eastAsia="Times New Roman" w:hAnsi="Times New Roman" w:cs="Times New Roman"/>
                <w:color w:val="000000" w:themeColor="text1"/>
                <w:sz w:val="20"/>
                <w:szCs w:val="20"/>
                <w:lang w:val="ro-RO"/>
              </w:rPr>
            </w:pPr>
          </w:p>
          <w:p w14:paraId="00E804FC" w14:textId="77777777" w:rsidR="00B07158" w:rsidRPr="004D4459" w:rsidRDefault="00B07158" w:rsidP="00B07158">
            <w:pPr>
              <w:pStyle w:val="Default"/>
              <w:ind w:left="34"/>
              <w:rPr>
                <w:rFonts w:ascii="Times New Roman" w:eastAsia="Times New Roman" w:hAnsi="Times New Roman" w:cs="Times New Roman"/>
                <w:color w:val="000000" w:themeColor="text1"/>
                <w:sz w:val="20"/>
                <w:szCs w:val="20"/>
                <w:lang w:val="ro-RO"/>
              </w:rPr>
            </w:pPr>
          </w:p>
          <w:p w14:paraId="796AFCFC" w14:textId="77777777" w:rsidR="00B07158" w:rsidRPr="004D4459" w:rsidRDefault="00B07158" w:rsidP="00B07158">
            <w:pPr>
              <w:pStyle w:val="Default"/>
              <w:ind w:left="34"/>
              <w:rPr>
                <w:rFonts w:ascii="Times New Roman" w:eastAsia="Times New Roman" w:hAnsi="Times New Roman" w:cs="Times New Roman"/>
                <w:color w:val="000000" w:themeColor="text1"/>
                <w:sz w:val="20"/>
                <w:szCs w:val="20"/>
                <w:lang w:val="ro-RO"/>
              </w:rPr>
            </w:pPr>
          </w:p>
          <w:p w14:paraId="5975F7A2" w14:textId="77777777" w:rsidR="00B07158" w:rsidRPr="004D4459" w:rsidRDefault="00B07158" w:rsidP="00B07158">
            <w:pPr>
              <w:pStyle w:val="Default"/>
              <w:ind w:left="34"/>
              <w:rPr>
                <w:rFonts w:ascii="Times New Roman" w:eastAsia="Times New Roman" w:hAnsi="Times New Roman" w:cs="Times New Roman"/>
                <w:color w:val="000000" w:themeColor="text1"/>
                <w:sz w:val="20"/>
                <w:szCs w:val="20"/>
                <w:lang w:val="ro-RO"/>
              </w:rPr>
            </w:pPr>
          </w:p>
          <w:p w14:paraId="1985F9A8" w14:textId="77777777" w:rsidR="00B07158" w:rsidRPr="004D4459" w:rsidRDefault="00B07158" w:rsidP="00B07158">
            <w:pPr>
              <w:pStyle w:val="Default"/>
              <w:ind w:left="34"/>
              <w:rPr>
                <w:rFonts w:ascii="Times New Roman" w:eastAsia="Times New Roman" w:hAnsi="Times New Roman" w:cs="Times New Roman"/>
                <w:color w:val="000000" w:themeColor="text1"/>
                <w:sz w:val="20"/>
                <w:szCs w:val="20"/>
                <w:lang w:val="ro-RO"/>
              </w:rPr>
            </w:pPr>
          </w:p>
          <w:p w14:paraId="50B812F1" w14:textId="77777777" w:rsidR="00B07158" w:rsidRPr="004D4459" w:rsidRDefault="00B07158" w:rsidP="00B07158">
            <w:pPr>
              <w:pStyle w:val="Default"/>
              <w:ind w:left="34"/>
              <w:rPr>
                <w:rFonts w:ascii="Times New Roman" w:eastAsia="Times New Roman" w:hAnsi="Times New Roman" w:cs="Times New Roman"/>
                <w:color w:val="000000" w:themeColor="text1"/>
                <w:sz w:val="20"/>
                <w:szCs w:val="20"/>
                <w:lang w:val="ro-RO"/>
              </w:rPr>
            </w:pPr>
          </w:p>
          <w:p w14:paraId="75653F3A" w14:textId="77777777" w:rsidR="00B07158" w:rsidRPr="004D4459" w:rsidRDefault="00B07158" w:rsidP="00B07158">
            <w:pPr>
              <w:pStyle w:val="Default"/>
              <w:ind w:left="34"/>
              <w:rPr>
                <w:rFonts w:ascii="Times New Roman" w:eastAsia="Times New Roman" w:hAnsi="Times New Roman" w:cs="Times New Roman"/>
                <w:color w:val="000000" w:themeColor="text1"/>
                <w:sz w:val="20"/>
                <w:szCs w:val="20"/>
                <w:lang w:val="ro-RO"/>
              </w:rPr>
            </w:pPr>
          </w:p>
          <w:p w14:paraId="18796502" w14:textId="77777777" w:rsidR="00B07158" w:rsidRPr="004D4459" w:rsidRDefault="00B07158" w:rsidP="00B07158">
            <w:pPr>
              <w:pStyle w:val="Default"/>
              <w:ind w:left="34"/>
              <w:rPr>
                <w:rFonts w:ascii="Times New Roman" w:eastAsia="Times New Roman" w:hAnsi="Times New Roman" w:cs="Times New Roman"/>
                <w:color w:val="000000" w:themeColor="text1"/>
                <w:sz w:val="20"/>
                <w:szCs w:val="20"/>
                <w:lang w:val="ro-RO"/>
              </w:rPr>
            </w:pPr>
          </w:p>
          <w:p w14:paraId="1049F712" w14:textId="77777777" w:rsidR="00B07158" w:rsidRPr="004D4459" w:rsidRDefault="00B07158" w:rsidP="00B07158">
            <w:pPr>
              <w:pStyle w:val="Default"/>
              <w:ind w:left="34"/>
              <w:rPr>
                <w:rFonts w:ascii="Times New Roman" w:eastAsia="Times New Roman" w:hAnsi="Times New Roman" w:cs="Times New Roman"/>
                <w:color w:val="000000" w:themeColor="text1"/>
                <w:sz w:val="20"/>
                <w:szCs w:val="20"/>
                <w:lang w:val="ro-RO"/>
              </w:rPr>
            </w:pPr>
          </w:p>
          <w:p w14:paraId="6AD21E9C" w14:textId="77777777" w:rsidR="00B07158" w:rsidRPr="004D4459" w:rsidRDefault="00B07158" w:rsidP="00B07158">
            <w:pPr>
              <w:pStyle w:val="Default"/>
              <w:ind w:left="34"/>
              <w:rPr>
                <w:rFonts w:ascii="Times New Roman" w:eastAsia="Times New Roman" w:hAnsi="Times New Roman" w:cs="Times New Roman"/>
                <w:color w:val="000000" w:themeColor="text1"/>
                <w:sz w:val="20"/>
                <w:szCs w:val="20"/>
                <w:lang w:val="ro-RO"/>
              </w:rPr>
            </w:pPr>
          </w:p>
          <w:p w14:paraId="3BED9D4E" w14:textId="77777777" w:rsidR="00B07158" w:rsidRPr="004D4459" w:rsidRDefault="00B07158" w:rsidP="00B07158">
            <w:pPr>
              <w:pStyle w:val="Default"/>
              <w:ind w:left="34"/>
              <w:rPr>
                <w:rFonts w:ascii="Times New Roman" w:eastAsia="Times New Roman" w:hAnsi="Times New Roman" w:cs="Times New Roman"/>
                <w:color w:val="000000" w:themeColor="text1"/>
                <w:sz w:val="20"/>
                <w:szCs w:val="20"/>
                <w:lang w:val="ro-RO"/>
              </w:rPr>
            </w:pPr>
          </w:p>
          <w:p w14:paraId="35BF0DD7" w14:textId="77777777" w:rsidR="00B07158" w:rsidRPr="004D4459" w:rsidRDefault="00B07158" w:rsidP="00B07158">
            <w:pPr>
              <w:pStyle w:val="Default"/>
              <w:ind w:left="34"/>
              <w:rPr>
                <w:rFonts w:ascii="Times New Roman" w:eastAsia="Times New Roman" w:hAnsi="Times New Roman" w:cs="Times New Roman"/>
                <w:color w:val="000000" w:themeColor="text1"/>
                <w:sz w:val="20"/>
                <w:szCs w:val="20"/>
                <w:lang w:val="ro-RO"/>
              </w:rPr>
            </w:pPr>
          </w:p>
          <w:p w14:paraId="1A0481E1" w14:textId="77777777" w:rsidR="00B07158" w:rsidRPr="004D4459" w:rsidRDefault="00B07158" w:rsidP="00B07158">
            <w:pPr>
              <w:pStyle w:val="Default"/>
              <w:ind w:left="34"/>
              <w:rPr>
                <w:rFonts w:ascii="Times New Roman" w:eastAsia="Times New Roman" w:hAnsi="Times New Roman" w:cs="Times New Roman"/>
                <w:color w:val="000000" w:themeColor="text1"/>
                <w:sz w:val="20"/>
                <w:szCs w:val="20"/>
                <w:lang w:val="ro-RO"/>
              </w:rPr>
            </w:pPr>
          </w:p>
          <w:p w14:paraId="5F46AFE4" w14:textId="77777777" w:rsidR="00B07158" w:rsidRPr="004D4459" w:rsidRDefault="00B07158" w:rsidP="00B07158">
            <w:pPr>
              <w:pStyle w:val="Default"/>
              <w:ind w:left="34"/>
              <w:rPr>
                <w:rFonts w:ascii="Times New Roman" w:eastAsia="Times New Roman" w:hAnsi="Times New Roman" w:cs="Times New Roman"/>
                <w:color w:val="000000" w:themeColor="text1"/>
                <w:sz w:val="20"/>
                <w:szCs w:val="20"/>
                <w:lang w:val="ro-RO"/>
              </w:rPr>
            </w:pPr>
          </w:p>
          <w:p w14:paraId="07A468D8" w14:textId="77777777" w:rsidR="00B07158" w:rsidRPr="004D4459" w:rsidRDefault="00B07158" w:rsidP="00B07158">
            <w:pPr>
              <w:pStyle w:val="Default"/>
              <w:ind w:left="34"/>
              <w:rPr>
                <w:rFonts w:ascii="Times New Roman" w:eastAsia="Times New Roman" w:hAnsi="Times New Roman" w:cs="Times New Roman"/>
                <w:color w:val="000000" w:themeColor="text1"/>
                <w:sz w:val="20"/>
                <w:szCs w:val="20"/>
                <w:lang w:val="ro-RO"/>
              </w:rPr>
            </w:pPr>
          </w:p>
          <w:p w14:paraId="24ABE250" w14:textId="77777777" w:rsidR="00B07158" w:rsidRPr="004D4459" w:rsidRDefault="00B07158" w:rsidP="00B07158">
            <w:pPr>
              <w:pStyle w:val="Default"/>
              <w:ind w:left="34"/>
              <w:rPr>
                <w:rFonts w:ascii="Times New Roman" w:eastAsia="Times New Roman" w:hAnsi="Times New Roman" w:cs="Times New Roman"/>
                <w:color w:val="000000" w:themeColor="text1"/>
                <w:sz w:val="20"/>
                <w:szCs w:val="20"/>
                <w:lang w:val="ro-RO"/>
              </w:rPr>
            </w:pPr>
          </w:p>
          <w:p w14:paraId="61A189FF" w14:textId="2947F886" w:rsidR="00B07158" w:rsidRPr="004D4459" w:rsidRDefault="00B07158" w:rsidP="00B07158">
            <w:pPr>
              <w:pStyle w:val="Default"/>
              <w:ind w:left="34"/>
              <w:rPr>
                <w:color w:val="000000" w:themeColor="text1"/>
                <w:sz w:val="19"/>
                <w:szCs w:val="19"/>
                <w:lang w:val="ro-RO"/>
              </w:rPr>
            </w:pPr>
          </w:p>
        </w:tc>
        <w:tc>
          <w:tcPr>
            <w:tcW w:w="2691" w:type="dxa"/>
            <w:tcBorders>
              <w:top w:val="single" w:sz="6" w:space="0" w:color="000000"/>
              <w:left w:val="single" w:sz="6" w:space="0" w:color="000000"/>
              <w:bottom w:val="single" w:sz="6" w:space="0" w:color="000000"/>
              <w:right w:val="single" w:sz="6" w:space="0" w:color="000000"/>
            </w:tcBorders>
            <w:shd w:val="clear" w:color="auto" w:fill="auto"/>
          </w:tcPr>
          <w:p w14:paraId="2C7C82BD" w14:textId="12622124" w:rsidR="00B07158" w:rsidRPr="004D4459" w:rsidRDefault="00B07158" w:rsidP="00B07158">
            <w:pPr>
              <w:spacing w:after="0" w:line="240" w:lineRule="auto"/>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lastRenderedPageBreak/>
              <w:t>L. 1</w:t>
            </w:r>
            <w:r>
              <w:rPr>
                <w:rFonts w:ascii="Times New Roman" w:eastAsia="Times New Roman" w:hAnsi="Times New Roman" w:cs="Times New Roman"/>
                <w:color w:val="000000" w:themeColor="text1"/>
                <w:sz w:val="20"/>
                <w:szCs w:val="20"/>
                <w:lang w:val="ro-RO"/>
              </w:rPr>
              <w:t>0</w:t>
            </w:r>
            <w:r w:rsidR="009F719B">
              <w:rPr>
                <w:rFonts w:ascii="Times New Roman" w:eastAsia="Times New Roman" w:hAnsi="Times New Roman" w:cs="Times New Roman"/>
                <w:color w:val="000000" w:themeColor="text1"/>
                <w:sz w:val="20"/>
                <w:szCs w:val="20"/>
                <w:lang w:val="ro-RO"/>
              </w:rPr>
              <w:t>8</w:t>
            </w:r>
            <w:r w:rsidRPr="004D4459">
              <w:rPr>
                <w:rFonts w:ascii="Times New Roman" w:eastAsia="Times New Roman" w:hAnsi="Times New Roman" w:cs="Times New Roman"/>
                <w:color w:val="000000" w:themeColor="text1"/>
                <w:sz w:val="20"/>
                <w:szCs w:val="20"/>
                <w:lang w:val="ro-RO"/>
              </w:rPr>
              <w:t xml:space="preserve"> Act de modificare</w:t>
            </w:r>
          </w:p>
          <w:p w14:paraId="3C37696E" w14:textId="77777777" w:rsidR="00B07158" w:rsidRPr="004D4459" w:rsidRDefault="00B07158" w:rsidP="00B07158">
            <w:pPr>
              <w:spacing w:after="0" w:line="240" w:lineRule="auto"/>
              <w:textAlignment w:val="baseline"/>
              <w:rPr>
                <w:rFonts w:ascii="Times New Roman" w:eastAsia="Times New Roman" w:hAnsi="Times New Roman" w:cs="Times New Roman"/>
                <w:b/>
                <w:bCs/>
                <w:color w:val="000000" w:themeColor="text1"/>
                <w:sz w:val="20"/>
                <w:szCs w:val="20"/>
                <w:lang w:val="ro-RO"/>
              </w:rPr>
            </w:pPr>
            <w:r w:rsidRPr="004D4459">
              <w:rPr>
                <w:rFonts w:ascii="Times New Roman" w:eastAsia="Times New Roman" w:hAnsi="Times New Roman" w:cs="Times New Roman"/>
                <w:b/>
                <w:bCs/>
                <w:color w:val="000000" w:themeColor="text1"/>
                <w:sz w:val="20"/>
                <w:szCs w:val="20"/>
                <w:lang w:val="ro-RO"/>
              </w:rPr>
              <w:t>Modificarea Codului transporturilor rutiere nr. 150/2014 în vederea revizuirii competențelor autorităților implicate în reglementarea domeniului transporturilor rutiere,  politicii tarifare, reglementarea activității platformelor mobile pentru accesarea serviciilor în regim de taxi</w:t>
            </w:r>
          </w:p>
          <w:p w14:paraId="0D37F240" w14:textId="38CD902E" w:rsidR="00B07158" w:rsidRPr="004D4459" w:rsidRDefault="00B07158" w:rsidP="00B07158">
            <w:pPr>
              <w:spacing w:after="0" w:line="240" w:lineRule="auto"/>
              <w:textAlignment w:val="baseline"/>
              <w:rPr>
                <w:rFonts w:ascii="Times New Roman" w:eastAsia="Times New Roman" w:hAnsi="Times New Roman" w:cs="Times New Roman"/>
                <w:b/>
                <w:bCs/>
                <w:color w:val="000000" w:themeColor="text1"/>
                <w:sz w:val="24"/>
                <w:szCs w:val="24"/>
                <w:lang w:val="ro-RO"/>
              </w:rPr>
            </w:pPr>
          </w:p>
        </w:tc>
        <w:tc>
          <w:tcPr>
            <w:tcW w:w="1418" w:type="dxa"/>
            <w:tcBorders>
              <w:left w:val="single" w:sz="6" w:space="0" w:color="000000"/>
              <w:bottom w:val="single" w:sz="4" w:space="0" w:color="auto"/>
              <w:right w:val="single" w:sz="6" w:space="0" w:color="000000"/>
            </w:tcBorders>
            <w:shd w:val="clear" w:color="auto" w:fill="auto"/>
          </w:tcPr>
          <w:p w14:paraId="36554955" w14:textId="4A1CE8B8" w:rsidR="00B07158" w:rsidRPr="004D4459" w:rsidRDefault="00A6185F" w:rsidP="00B07158">
            <w:pPr>
              <w:spacing w:after="0" w:line="240" w:lineRule="auto"/>
              <w:jc w:val="center"/>
              <w:textAlignment w:val="baseline"/>
              <w:rPr>
                <w:rFonts w:ascii="Times New Roman" w:eastAsia="Times New Roman" w:hAnsi="Times New Roman" w:cs="Times New Roman"/>
                <w:b/>
                <w:bCs/>
                <w:color w:val="000000" w:themeColor="text1"/>
                <w:sz w:val="24"/>
                <w:szCs w:val="24"/>
                <w:lang w:val="ro-RO"/>
              </w:rPr>
            </w:pPr>
            <w:r>
              <w:rPr>
                <w:rFonts w:ascii="Times New Roman" w:eastAsia="Times New Roman" w:hAnsi="Times New Roman" w:cs="Times New Roman"/>
                <w:color w:val="000000" w:themeColor="text1"/>
                <w:sz w:val="20"/>
                <w:szCs w:val="20"/>
                <w:lang w:val="ro-RO"/>
              </w:rPr>
              <w:t>Proiect transmis Parlamentului</w:t>
            </w:r>
          </w:p>
        </w:tc>
        <w:tc>
          <w:tcPr>
            <w:tcW w:w="1559" w:type="dxa"/>
            <w:tcBorders>
              <w:top w:val="single" w:sz="6" w:space="0" w:color="000000"/>
              <w:left w:val="single" w:sz="6" w:space="0" w:color="000000"/>
              <w:bottom w:val="single" w:sz="6" w:space="0" w:color="000000"/>
              <w:right w:val="single" w:sz="6" w:space="0" w:color="000000"/>
            </w:tcBorders>
          </w:tcPr>
          <w:p w14:paraId="3A27BE39" w14:textId="77777777" w:rsidR="00D65E1C" w:rsidRPr="007E6CCD" w:rsidRDefault="00D65E1C" w:rsidP="00D65E1C">
            <w:pPr>
              <w:spacing w:after="0" w:line="240" w:lineRule="auto"/>
              <w:jc w:val="center"/>
              <w:textAlignment w:val="baseline"/>
              <w:rPr>
                <w:rFonts w:ascii="Times New Roman" w:eastAsia="Times New Roman" w:hAnsi="Times New Roman" w:cs="Times New Roman"/>
                <w:b/>
                <w:color w:val="000000" w:themeColor="text1"/>
                <w:sz w:val="20"/>
                <w:szCs w:val="20"/>
                <w:lang w:val="ro-RO"/>
              </w:rPr>
            </w:pPr>
            <w:r w:rsidRPr="007E6CCD">
              <w:rPr>
                <w:rFonts w:ascii="Times New Roman" w:eastAsia="Times New Roman" w:hAnsi="Times New Roman" w:cs="Times New Roman"/>
                <w:b/>
                <w:color w:val="000000" w:themeColor="text1"/>
                <w:sz w:val="20"/>
                <w:szCs w:val="20"/>
                <w:lang w:val="ro-RO"/>
              </w:rPr>
              <w:t>MIDR</w:t>
            </w:r>
          </w:p>
          <w:p w14:paraId="00EB11AF" w14:textId="1116FE55" w:rsidR="00B07158" w:rsidRPr="004D4459" w:rsidRDefault="00B07158" w:rsidP="00B07158">
            <w:pPr>
              <w:spacing w:after="0" w:line="240" w:lineRule="auto"/>
              <w:jc w:val="center"/>
              <w:textAlignment w:val="baseline"/>
              <w:rPr>
                <w:rFonts w:ascii="Times New Roman" w:eastAsia="Times New Roman" w:hAnsi="Times New Roman" w:cs="Times New Roman"/>
                <w:color w:val="000000" w:themeColor="text1"/>
                <w:sz w:val="20"/>
                <w:szCs w:val="20"/>
                <w:lang w:val="ro-RO"/>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Pr>
          <w:p w14:paraId="1AF97F64" w14:textId="54128BBE" w:rsidR="00B07158" w:rsidRPr="004D4459" w:rsidRDefault="00B07158" w:rsidP="00B07158">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 xml:space="preserve">Trimestrul III, </w:t>
            </w:r>
          </w:p>
          <w:p w14:paraId="077B60AC" w14:textId="77777777" w:rsidR="00B07158" w:rsidRPr="004D4459" w:rsidRDefault="00B07158" w:rsidP="00B07158">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2023</w:t>
            </w:r>
          </w:p>
          <w:p w14:paraId="44785D2F" w14:textId="77777777" w:rsidR="00B07158" w:rsidRPr="004D4459" w:rsidRDefault="00B07158" w:rsidP="00B07158">
            <w:pPr>
              <w:spacing w:after="0" w:line="240" w:lineRule="auto"/>
              <w:jc w:val="center"/>
              <w:textAlignment w:val="baseline"/>
              <w:rPr>
                <w:rFonts w:ascii="Times New Roman" w:eastAsia="Times New Roman" w:hAnsi="Times New Roman" w:cs="Times New Roman"/>
                <w:color w:val="000000" w:themeColor="text1"/>
                <w:sz w:val="20"/>
                <w:szCs w:val="20"/>
                <w:lang w:val="ro-RO"/>
              </w:rPr>
            </w:pPr>
          </w:p>
          <w:p w14:paraId="67DB95E9" w14:textId="77777777" w:rsidR="00B07158" w:rsidRPr="004D4459" w:rsidRDefault="00B07158" w:rsidP="00B07158">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AA Anexa X,</w:t>
            </w:r>
          </w:p>
          <w:p w14:paraId="551204D8" w14:textId="6BC0153E" w:rsidR="00B07158" w:rsidRPr="004D4459" w:rsidRDefault="00B07158" w:rsidP="00B07158">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 xml:space="preserve">2017  </w:t>
            </w:r>
          </w:p>
        </w:tc>
        <w:tc>
          <w:tcPr>
            <w:tcW w:w="1559" w:type="dxa"/>
            <w:tcBorders>
              <w:top w:val="single" w:sz="6" w:space="0" w:color="000000"/>
              <w:left w:val="single" w:sz="6" w:space="0" w:color="000000"/>
              <w:bottom w:val="single" w:sz="6" w:space="0" w:color="000000"/>
              <w:right w:val="single" w:sz="6" w:space="0" w:color="000000"/>
            </w:tcBorders>
            <w:shd w:val="clear" w:color="auto" w:fill="auto"/>
          </w:tcPr>
          <w:p w14:paraId="4D26E85B" w14:textId="552346C2" w:rsidR="00B07158" w:rsidRPr="004D4459" w:rsidRDefault="00B07158" w:rsidP="00B07158">
            <w:pPr>
              <w:spacing w:after="80" w:line="240" w:lineRule="auto"/>
              <w:jc w:val="both"/>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PND, OS 2.1, acțiunea 2.1.5</w:t>
            </w:r>
          </w:p>
          <w:p w14:paraId="2F50BAFF" w14:textId="585061EB" w:rsidR="00B07158" w:rsidRPr="004D4459" w:rsidRDefault="00B07158" w:rsidP="00B07158">
            <w:pPr>
              <w:spacing w:after="0" w:line="240" w:lineRule="auto"/>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PAG 2023, acțiunea 10.2.</w:t>
            </w:r>
          </w:p>
        </w:tc>
        <w:tc>
          <w:tcPr>
            <w:tcW w:w="1675" w:type="dxa"/>
            <w:tcBorders>
              <w:top w:val="single" w:sz="6" w:space="0" w:color="000000"/>
              <w:left w:val="single" w:sz="6" w:space="0" w:color="000000"/>
              <w:bottom w:val="single" w:sz="6" w:space="0" w:color="000000"/>
              <w:right w:val="single" w:sz="6" w:space="0" w:color="000000"/>
            </w:tcBorders>
            <w:shd w:val="clear" w:color="auto" w:fill="auto"/>
          </w:tcPr>
          <w:p w14:paraId="1A4DA921" w14:textId="2A34EEEF" w:rsidR="00364A72" w:rsidRPr="00BE4437" w:rsidRDefault="00364A72" w:rsidP="00364A72">
            <w:pPr>
              <w:spacing w:after="0" w:line="240" w:lineRule="auto"/>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Costul:</w:t>
            </w:r>
            <w:r w:rsidRPr="00BE4437">
              <w:rPr>
                <w:rFonts w:ascii="Times New Roman" w:eastAsia="Times New Roman" w:hAnsi="Times New Roman" w:cs="Times New Roman"/>
                <w:sz w:val="20"/>
                <w:szCs w:val="20"/>
                <w:lang w:val="ro-RO"/>
              </w:rPr>
              <w:t xml:space="preserve"> 51,8</w:t>
            </w:r>
          </w:p>
          <w:p w14:paraId="305E07FE" w14:textId="2ABB80EB" w:rsidR="00364A72" w:rsidRPr="00BE4437" w:rsidRDefault="00364A72" w:rsidP="00364A72">
            <w:pPr>
              <w:spacing w:after="0" w:line="240" w:lineRule="auto"/>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Sursa:</w:t>
            </w:r>
            <w:r w:rsidRPr="00BE4437">
              <w:rPr>
                <w:rFonts w:ascii="Times New Roman" w:eastAsia="Times New Roman" w:hAnsi="Times New Roman" w:cs="Times New Roman"/>
                <w:sz w:val="20"/>
                <w:szCs w:val="20"/>
                <w:lang w:val="ro-RO"/>
              </w:rPr>
              <w:t xml:space="preserve"> Buget (subprogram  640</w:t>
            </w:r>
            <w:r w:rsidR="00DF52B1" w:rsidRPr="00BE4437">
              <w:rPr>
                <w:rFonts w:ascii="Times New Roman" w:eastAsia="Times New Roman" w:hAnsi="Times New Roman" w:cs="Times New Roman"/>
                <w:sz w:val="20"/>
                <w:szCs w:val="20"/>
                <w:lang w:val="ro-RO"/>
              </w:rPr>
              <w:t>4</w:t>
            </w:r>
            <w:r w:rsidRPr="00BE4437">
              <w:rPr>
                <w:rFonts w:ascii="Times New Roman" w:eastAsia="Times New Roman" w:hAnsi="Times New Roman" w:cs="Times New Roman"/>
                <w:sz w:val="20"/>
                <w:szCs w:val="20"/>
                <w:lang w:val="ro-RO"/>
              </w:rPr>
              <w:t>)</w:t>
            </w:r>
          </w:p>
          <w:p w14:paraId="22656D2C" w14:textId="77777777" w:rsidR="00364A72" w:rsidRPr="00BE4437" w:rsidRDefault="00364A72" w:rsidP="00364A72">
            <w:pPr>
              <w:tabs>
                <w:tab w:val="left" w:pos="993"/>
              </w:tabs>
              <w:spacing w:after="0" w:line="240" w:lineRule="auto"/>
              <w:ind w:left="93"/>
              <w:rPr>
                <w:rFonts w:ascii="Times New Roman" w:eastAsia="Times New Roman" w:hAnsi="Times New Roman" w:cs="Times New Roman"/>
                <w:i/>
                <w:iCs/>
                <w:sz w:val="20"/>
                <w:szCs w:val="20"/>
                <w:lang w:val="ro-RO"/>
              </w:rPr>
            </w:pPr>
            <w:r w:rsidRPr="00BE4437">
              <w:rPr>
                <w:rFonts w:ascii="Times New Roman" w:eastAsia="Times New Roman" w:hAnsi="Times New Roman" w:cs="Times New Roman"/>
                <w:i/>
                <w:iCs/>
                <w:sz w:val="20"/>
                <w:szCs w:val="20"/>
                <w:lang w:val="ro-RO"/>
              </w:rPr>
              <w:t xml:space="preserve">Deficit: </w:t>
            </w:r>
            <w:r w:rsidRPr="00BE4437">
              <w:rPr>
                <w:rFonts w:ascii="Times New Roman" w:eastAsia="Times New Roman" w:hAnsi="Times New Roman" w:cs="Times New Roman"/>
                <w:sz w:val="20"/>
                <w:szCs w:val="20"/>
                <w:lang w:val="ro-RO"/>
              </w:rPr>
              <w:t>0</w:t>
            </w:r>
          </w:p>
          <w:p w14:paraId="4722967D" w14:textId="2819F8EB" w:rsidR="00B07158" w:rsidRPr="00BE4437" w:rsidRDefault="00364A72" w:rsidP="00364A72">
            <w:pPr>
              <w:spacing w:after="0" w:line="240" w:lineRule="auto"/>
              <w:jc w:val="center"/>
              <w:textAlignment w:val="baseline"/>
              <w:rPr>
                <w:rFonts w:ascii="Times New Roman" w:eastAsia="Times New Roman" w:hAnsi="Times New Roman" w:cs="Times New Roman"/>
                <w:b/>
                <w:bCs/>
                <w:sz w:val="24"/>
                <w:szCs w:val="24"/>
                <w:lang w:val="ro-RO"/>
              </w:rPr>
            </w:pPr>
            <w:r w:rsidRPr="00BE4437">
              <w:rPr>
                <w:rFonts w:ascii="Times New Roman" w:eastAsia="Times New Roman" w:hAnsi="Times New Roman" w:cs="Times New Roman"/>
                <w:sz w:val="20"/>
                <w:szCs w:val="20"/>
                <w:lang w:val="ro-RO"/>
              </w:rPr>
              <w:t>*Zile petrecute pe activitate -54</w:t>
            </w:r>
          </w:p>
        </w:tc>
      </w:tr>
      <w:tr w:rsidR="00B07158" w:rsidRPr="004D4459" w14:paraId="02CA647E" w14:textId="77777777" w:rsidTr="00141FDC">
        <w:trPr>
          <w:gridAfter w:val="1"/>
          <w:wAfter w:w="43" w:type="dxa"/>
        </w:trPr>
        <w:tc>
          <w:tcPr>
            <w:tcW w:w="1843" w:type="dxa"/>
            <w:vMerge/>
            <w:tcBorders>
              <w:left w:val="single" w:sz="6" w:space="0" w:color="000000"/>
              <w:right w:val="single" w:sz="6" w:space="0" w:color="000000"/>
            </w:tcBorders>
            <w:shd w:val="clear" w:color="auto" w:fill="auto"/>
          </w:tcPr>
          <w:p w14:paraId="5E724D3F" w14:textId="77777777" w:rsidR="00B07158" w:rsidRPr="004D4459" w:rsidRDefault="00B07158" w:rsidP="00B07158">
            <w:pPr>
              <w:pStyle w:val="Bodytext10"/>
              <w:ind w:left="141" w:right="139"/>
              <w:jc w:val="both"/>
              <w:rPr>
                <w:rFonts w:ascii="Times New Roman" w:eastAsia="Times New Roman" w:hAnsi="Times New Roman" w:cs="Times New Roman"/>
                <w:color w:val="000000" w:themeColor="text1"/>
                <w:sz w:val="20"/>
                <w:szCs w:val="20"/>
                <w:lang w:val="ro-RO"/>
              </w:rPr>
            </w:pPr>
          </w:p>
        </w:tc>
        <w:tc>
          <w:tcPr>
            <w:tcW w:w="1700" w:type="dxa"/>
            <w:tcBorders>
              <w:left w:val="single" w:sz="6" w:space="0" w:color="000000"/>
              <w:bottom w:val="single" w:sz="6" w:space="0" w:color="000000"/>
              <w:right w:val="single" w:sz="6" w:space="0" w:color="000000"/>
            </w:tcBorders>
            <w:shd w:val="clear" w:color="auto" w:fill="auto"/>
          </w:tcPr>
          <w:p w14:paraId="620A40BA" w14:textId="6589A9CD" w:rsidR="00B07158" w:rsidRPr="004D4459" w:rsidRDefault="00B07158" w:rsidP="00B07158">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Anexa X Titlul 4 Capitolul 15  Transporturi Transport rutier</w:t>
            </w:r>
          </w:p>
        </w:tc>
        <w:tc>
          <w:tcPr>
            <w:tcW w:w="2014" w:type="dxa"/>
            <w:vMerge/>
            <w:tcBorders>
              <w:left w:val="single" w:sz="6" w:space="0" w:color="000000"/>
              <w:right w:val="single" w:sz="6" w:space="0" w:color="000000"/>
            </w:tcBorders>
            <w:shd w:val="clear" w:color="auto" w:fill="auto"/>
          </w:tcPr>
          <w:p w14:paraId="3E620D6A" w14:textId="77777777" w:rsidR="00B07158" w:rsidRPr="004D4459" w:rsidRDefault="00B07158" w:rsidP="00B07158">
            <w:pPr>
              <w:pStyle w:val="Default"/>
              <w:ind w:left="34"/>
              <w:rPr>
                <w:rFonts w:ascii="Times New Roman" w:eastAsia="Times New Roman" w:hAnsi="Times New Roman" w:cs="Times New Roman"/>
                <w:color w:val="000000" w:themeColor="text1"/>
                <w:sz w:val="20"/>
                <w:szCs w:val="20"/>
                <w:lang w:val="ro-RO"/>
              </w:rPr>
            </w:pPr>
          </w:p>
        </w:tc>
        <w:tc>
          <w:tcPr>
            <w:tcW w:w="2691" w:type="dxa"/>
            <w:tcBorders>
              <w:top w:val="single" w:sz="6" w:space="0" w:color="000000"/>
              <w:left w:val="single" w:sz="6" w:space="0" w:color="000000"/>
              <w:bottom w:val="single" w:sz="6" w:space="0" w:color="000000"/>
              <w:right w:val="single" w:sz="6" w:space="0" w:color="000000"/>
            </w:tcBorders>
            <w:shd w:val="clear" w:color="auto" w:fill="auto"/>
          </w:tcPr>
          <w:p w14:paraId="1FA946D6" w14:textId="2DEA99CF" w:rsidR="00B07158" w:rsidRPr="004D4459" w:rsidRDefault="00B07158" w:rsidP="00B07158">
            <w:pPr>
              <w:spacing w:after="0" w:line="240" w:lineRule="auto"/>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SLT. 1</w:t>
            </w:r>
            <w:r w:rsidR="009F719B">
              <w:rPr>
                <w:rFonts w:ascii="Times New Roman" w:eastAsia="Times New Roman" w:hAnsi="Times New Roman" w:cs="Times New Roman"/>
                <w:color w:val="000000" w:themeColor="text1"/>
                <w:sz w:val="20"/>
                <w:szCs w:val="20"/>
                <w:lang w:val="ro-RO"/>
              </w:rPr>
              <w:t>09</w:t>
            </w:r>
            <w:r w:rsidRPr="004D4459">
              <w:rPr>
                <w:rFonts w:ascii="Times New Roman" w:eastAsia="Times New Roman" w:hAnsi="Times New Roman" w:cs="Times New Roman"/>
                <w:color w:val="000000" w:themeColor="text1"/>
                <w:sz w:val="20"/>
                <w:szCs w:val="20"/>
                <w:lang w:val="ro-RO"/>
              </w:rPr>
              <w:t xml:space="preserve"> Act nou</w:t>
            </w:r>
          </w:p>
          <w:p w14:paraId="6D9F5E8B" w14:textId="5784C161" w:rsidR="00B07158" w:rsidRPr="004D4459" w:rsidRDefault="00B07158" w:rsidP="00B07158">
            <w:pPr>
              <w:spacing w:after="0" w:line="240" w:lineRule="auto"/>
              <w:jc w:val="both"/>
              <w:rPr>
                <w:rFonts w:ascii="Times New Roman" w:eastAsia="Times New Roman" w:hAnsi="Times New Roman" w:cs="Times New Roman"/>
                <w:i/>
                <w:iCs/>
                <w:color w:val="000000" w:themeColor="text1"/>
                <w:sz w:val="20"/>
                <w:szCs w:val="20"/>
                <w:lang w:val="ro-RO"/>
              </w:rPr>
            </w:pPr>
            <w:r w:rsidRPr="004D4459">
              <w:rPr>
                <w:rFonts w:ascii="Times New Roman" w:eastAsia="Times New Roman" w:hAnsi="Times New Roman" w:cs="Times New Roman"/>
                <w:b/>
                <w:bCs/>
                <w:color w:val="000000" w:themeColor="text1"/>
                <w:sz w:val="20"/>
                <w:szCs w:val="20"/>
                <w:lang w:val="ro-RO"/>
              </w:rPr>
              <w:t>Aprobarea Conceptului tehnic privind sistemul de cântărire în mișcare a mijloacelor de transport incluse în circulația pe drumurile publice</w:t>
            </w:r>
            <w:r w:rsidRPr="004D4459">
              <w:rPr>
                <w:rFonts w:ascii="Times New Roman" w:eastAsia="Times New Roman" w:hAnsi="Times New Roman" w:cs="Times New Roman"/>
                <w:color w:val="000000" w:themeColor="text1"/>
                <w:sz w:val="20"/>
                <w:szCs w:val="20"/>
                <w:lang w:val="ro-RO"/>
              </w:rPr>
              <w:t xml:space="preserve"> </w:t>
            </w:r>
            <w:r w:rsidRPr="004D4459">
              <w:rPr>
                <w:rFonts w:ascii="Times New Roman" w:eastAsia="Times New Roman" w:hAnsi="Times New Roman" w:cs="Times New Roman"/>
                <w:i/>
                <w:iCs/>
                <w:color w:val="000000" w:themeColor="text1"/>
                <w:sz w:val="20"/>
                <w:szCs w:val="20"/>
                <w:lang w:val="ro-RO"/>
              </w:rPr>
              <w:t>Transpune:</w:t>
            </w:r>
          </w:p>
          <w:p w14:paraId="52A98049" w14:textId="15FAF48F" w:rsidR="00B07158" w:rsidRPr="004D4459" w:rsidRDefault="00B07158" w:rsidP="00B07158">
            <w:pPr>
              <w:spacing w:after="0" w:line="240" w:lineRule="auto"/>
              <w:textAlignment w:val="baseline"/>
              <w:rPr>
                <w:rFonts w:ascii="Times New Roman" w:eastAsia="Times New Roman" w:hAnsi="Times New Roman" w:cs="Times New Roman"/>
                <w:b/>
                <w:bCs/>
                <w:color w:val="000000" w:themeColor="text1"/>
                <w:sz w:val="20"/>
                <w:szCs w:val="20"/>
                <w:lang w:val="ro-RO"/>
              </w:rPr>
            </w:pPr>
            <w:r w:rsidRPr="004D4459">
              <w:rPr>
                <w:rFonts w:ascii="Times New Roman" w:eastAsia="Times New Roman" w:hAnsi="Times New Roman" w:cs="Times New Roman"/>
                <w:i/>
                <w:iCs/>
                <w:color w:val="000000" w:themeColor="text1"/>
                <w:sz w:val="20"/>
                <w:szCs w:val="20"/>
                <w:lang w:val="ro-RO"/>
              </w:rPr>
              <w:t>- Directiva 96/53/CE</w:t>
            </w:r>
          </w:p>
        </w:tc>
        <w:tc>
          <w:tcPr>
            <w:tcW w:w="1418" w:type="dxa"/>
            <w:tcBorders>
              <w:left w:val="single" w:sz="6" w:space="0" w:color="000000"/>
              <w:bottom w:val="single" w:sz="4" w:space="0" w:color="auto"/>
              <w:right w:val="single" w:sz="6" w:space="0" w:color="000000"/>
            </w:tcBorders>
            <w:shd w:val="clear" w:color="auto" w:fill="auto"/>
          </w:tcPr>
          <w:p w14:paraId="4BAB561F" w14:textId="738B59A0" w:rsidR="00B07158" w:rsidRPr="004D4459" w:rsidRDefault="00B07158" w:rsidP="00B07158">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 xml:space="preserve">Hotărâre de Guvern </w:t>
            </w:r>
            <w:r w:rsidR="007E6CCD">
              <w:rPr>
                <w:rFonts w:ascii="Times New Roman" w:eastAsia="Times New Roman" w:hAnsi="Times New Roman" w:cs="Times New Roman"/>
                <w:color w:val="000000" w:themeColor="text1"/>
                <w:sz w:val="20"/>
                <w:szCs w:val="20"/>
                <w:lang w:val="ro-RO"/>
              </w:rPr>
              <w:t>aprobată</w:t>
            </w:r>
          </w:p>
        </w:tc>
        <w:tc>
          <w:tcPr>
            <w:tcW w:w="1559" w:type="dxa"/>
            <w:tcBorders>
              <w:top w:val="single" w:sz="6" w:space="0" w:color="000000"/>
              <w:left w:val="single" w:sz="6" w:space="0" w:color="000000"/>
              <w:bottom w:val="single" w:sz="6" w:space="0" w:color="000000"/>
              <w:right w:val="single" w:sz="6" w:space="0" w:color="000000"/>
            </w:tcBorders>
          </w:tcPr>
          <w:p w14:paraId="606A57D7" w14:textId="77777777" w:rsidR="00D65E1C" w:rsidRPr="007E6CCD" w:rsidRDefault="00D65E1C" w:rsidP="00D65E1C">
            <w:pPr>
              <w:spacing w:after="0" w:line="240" w:lineRule="auto"/>
              <w:jc w:val="center"/>
              <w:textAlignment w:val="baseline"/>
              <w:rPr>
                <w:rFonts w:ascii="Times New Roman" w:eastAsia="Times New Roman" w:hAnsi="Times New Roman" w:cs="Times New Roman"/>
                <w:b/>
                <w:color w:val="000000" w:themeColor="text1"/>
                <w:sz w:val="20"/>
                <w:szCs w:val="20"/>
                <w:lang w:val="ro-RO"/>
              </w:rPr>
            </w:pPr>
            <w:r w:rsidRPr="007E6CCD">
              <w:rPr>
                <w:rFonts w:ascii="Times New Roman" w:eastAsia="Times New Roman" w:hAnsi="Times New Roman" w:cs="Times New Roman"/>
                <w:b/>
                <w:color w:val="000000" w:themeColor="text1"/>
                <w:sz w:val="20"/>
                <w:szCs w:val="20"/>
                <w:lang w:val="ro-RO"/>
              </w:rPr>
              <w:t>MIDR</w:t>
            </w:r>
          </w:p>
          <w:p w14:paraId="0713C8CB" w14:textId="21B96527" w:rsidR="00B07158" w:rsidRPr="004D4459" w:rsidRDefault="00B07158" w:rsidP="00B07158">
            <w:pPr>
              <w:spacing w:after="0" w:line="240" w:lineRule="auto"/>
              <w:jc w:val="center"/>
              <w:textAlignment w:val="baseline"/>
              <w:rPr>
                <w:rFonts w:ascii="Times New Roman" w:eastAsia="Times New Roman" w:hAnsi="Times New Roman" w:cs="Times New Roman"/>
                <w:color w:val="000000" w:themeColor="text1"/>
                <w:sz w:val="20"/>
                <w:szCs w:val="20"/>
                <w:lang w:val="ro-RO"/>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Pr>
          <w:p w14:paraId="73752EF2" w14:textId="2CDF87C3" w:rsidR="00B07158" w:rsidRPr="004D4459" w:rsidRDefault="00B07158" w:rsidP="00B07158">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 xml:space="preserve">Trimestrul III, </w:t>
            </w:r>
          </w:p>
          <w:p w14:paraId="7196E8CE" w14:textId="77777777" w:rsidR="00B07158" w:rsidRPr="004D4459" w:rsidRDefault="00B07158" w:rsidP="00B07158">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2023</w:t>
            </w:r>
          </w:p>
          <w:p w14:paraId="2D14B4FE" w14:textId="77777777" w:rsidR="00B07158" w:rsidRPr="004D4459" w:rsidRDefault="00B07158" w:rsidP="00B07158">
            <w:pPr>
              <w:spacing w:after="0" w:line="240" w:lineRule="auto"/>
              <w:jc w:val="center"/>
              <w:textAlignment w:val="baseline"/>
              <w:rPr>
                <w:rFonts w:ascii="Times New Roman" w:eastAsia="Times New Roman" w:hAnsi="Times New Roman" w:cs="Times New Roman"/>
                <w:color w:val="000000" w:themeColor="text1"/>
                <w:sz w:val="20"/>
                <w:szCs w:val="20"/>
                <w:lang w:val="ro-RO"/>
              </w:rPr>
            </w:pPr>
          </w:p>
          <w:p w14:paraId="03F8F127" w14:textId="56B6C625" w:rsidR="00B07158" w:rsidRPr="004D4459" w:rsidRDefault="00B07158" w:rsidP="00B07158">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AA Anexa X,</w:t>
            </w:r>
          </w:p>
          <w:p w14:paraId="1D0ACBF2" w14:textId="77D4C7B2" w:rsidR="00B07158" w:rsidRPr="004D4459" w:rsidRDefault="00B07158" w:rsidP="00B07158">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 xml:space="preserve">2017  </w:t>
            </w:r>
          </w:p>
        </w:tc>
        <w:tc>
          <w:tcPr>
            <w:tcW w:w="1559" w:type="dxa"/>
            <w:tcBorders>
              <w:top w:val="single" w:sz="6" w:space="0" w:color="000000"/>
              <w:left w:val="single" w:sz="6" w:space="0" w:color="000000"/>
              <w:bottom w:val="single" w:sz="6" w:space="0" w:color="000000"/>
              <w:right w:val="single" w:sz="6" w:space="0" w:color="000000"/>
            </w:tcBorders>
            <w:shd w:val="clear" w:color="auto" w:fill="auto"/>
          </w:tcPr>
          <w:p w14:paraId="2D2FCB05" w14:textId="2ED8FB09" w:rsidR="00B07158" w:rsidRPr="004D4459" w:rsidRDefault="00B07158" w:rsidP="00B07158">
            <w:pPr>
              <w:spacing w:after="80" w:line="240" w:lineRule="auto"/>
              <w:jc w:val="both"/>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PND, OS 2.1, acțiunea 2.1.10</w:t>
            </w:r>
          </w:p>
          <w:p w14:paraId="2CD8AF34" w14:textId="6404FFDF" w:rsidR="00B07158" w:rsidRPr="004D4459" w:rsidRDefault="00B07158" w:rsidP="00B07158">
            <w:pPr>
              <w:spacing w:after="80" w:line="240" w:lineRule="auto"/>
              <w:jc w:val="both"/>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PAG 2023, acțiunea 10.32;</w:t>
            </w:r>
          </w:p>
          <w:p w14:paraId="423EBF3B" w14:textId="0A4AAB6E" w:rsidR="00B07158" w:rsidRPr="004D4459" w:rsidRDefault="00B07158" w:rsidP="00B07158">
            <w:pPr>
              <w:spacing w:after="80" w:line="240" w:lineRule="auto"/>
              <w:jc w:val="both"/>
              <w:rPr>
                <w:rFonts w:ascii="Times New Roman" w:eastAsia="Times New Roman" w:hAnsi="Times New Roman" w:cs="Times New Roman"/>
                <w:color w:val="000000" w:themeColor="text1"/>
                <w:sz w:val="20"/>
                <w:szCs w:val="20"/>
                <w:lang w:val="ro-RO"/>
              </w:rPr>
            </w:pPr>
          </w:p>
        </w:tc>
        <w:tc>
          <w:tcPr>
            <w:tcW w:w="1675" w:type="dxa"/>
            <w:tcBorders>
              <w:top w:val="single" w:sz="6" w:space="0" w:color="000000"/>
              <w:left w:val="single" w:sz="6" w:space="0" w:color="000000"/>
              <w:bottom w:val="single" w:sz="6" w:space="0" w:color="000000"/>
              <w:right w:val="single" w:sz="6" w:space="0" w:color="000000"/>
            </w:tcBorders>
            <w:shd w:val="clear" w:color="auto" w:fill="auto"/>
          </w:tcPr>
          <w:p w14:paraId="076F113D" w14:textId="49BDFC74" w:rsidR="00364A72" w:rsidRPr="00BE4437" w:rsidRDefault="00364A72" w:rsidP="00364A72">
            <w:pPr>
              <w:spacing w:after="0" w:line="240" w:lineRule="auto"/>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Costul:</w:t>
            </w:r>
            <w:r w:rsidRPr="00BE4437">
              <w:rPr>
                <w:rFonts w:ascii="Times New Roman" w:eastAsia="Times New Roman" w:hAnsi="Times New Roman" w:cs="Times New Roman"/>
                <w:sz w:val="20"/>
                <w:szCs w:val="20"/>
                <w:lang w:val="ro-RO"/>
              </w:rPr>
              <w:t xml:space="preserve"> 4</w:t>
            </w:r>
            <w:r w:rsidR="00CE2ACC" w:rsidRPr="00BE4437">
              <w:rPr>
                <w:rFonts w:ascii="Times New Roman" w:eastAsia="Times New Roman" w:hAnsi="Times New Roman" w:cs="Times New Roman"/>
                <w:sz w:val="20"/>
                <w:szCs w:val="20"/>
                <w:lang w:val="ro-RO"/>
              </w:rPr>
              <w:t>3</w:t>
            </w:r>
            <w:r w:rsidRPr="00BE4437">
              <w:rPr>
                <w:rFonts w:ascii="Times New Roman" w:eastAsia="Times New Roman" w:hAnsi="Times New Roman" w:cs="Times New Roman"/>
                <w:sz w:val="20"/>
                <w:szCs w:val="20"/>
                <w:lang w:val="ro-RO"/>
              </w:rPr>
              <w:t>,</w:t>
            </w:r>
            <w:r w:rsidR="00CE2ACC" w:rsidRPr="00BE4437">
              <w:rPr>
                <w:rFonts w:ascii="Times New Roman" w:eastAsia="Times New Roman" w:hAnsi="Times New Roman" w:cs="Times New Roman"/>
                <w:sz w:val="20"/>
                <w:szCs w:val="20"/>
                <w:lang w:val="ro-RO"/>
              </w:rPr>
              <w:t>5</w:t>
            </w:r>
          </w:p>
          <w:p w14:paraId="4AF4F7AC" w14:textId="18611AF3" w:rsidR="00364A72" w:rsidRPr="00BE4437" w:rsidRDefault="00364A72" w:rsidP="00364A72">
            <w:pPr>
              <w:spacing w:after="0" w:line="240" w:lineRule="auto"/>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Sursa:</w:t>
            </w:r>
            <w:r w:rsidRPr="00BE4437">
              <w:rPr>
                <w:rFonts w:ascii="Times New Roman" w:eastAsia="Times New Roman" w:hAnsi="Times New Roman" w:cs="Times New Roman"/>
                <w:sz w:val="20"/>
                <w:szCs w:val="20"/>
                <w:lang w:val="ro-RO"/>
              </w:rPr>
              <w:t xml:space="preserve"> Buget (subprogram  640</w:t>
            </w:r>
            <w:r w:rsidR="00DF52B1" w:rsidRPr="00BE4437">
              <w:rPr>
                <w:rFonts w:ascii="Times New Roman" w:eastAsia="Times New Roman" w:hAnsi="Times New Roman" w:cs="Times New Roman"/>
                <w:sz w:val="20"/>
                <w:szCs w:val="20"/>
                <w:lang w:val="ro-RO"/>
              </w:rPr>
              <w:t>4</w:t>
            </w:r>
            <w:r w:rsidRPr="00BE4437">
              <w:rPr>
                <w:rFonts w:ascii="Times New Roman" w:eastAsia="Times New Roman" w:hAnsi="Times New Roman" w:cs="Times New Roman"/>
                <w:sz w:val="20"/>
                <w:szCs w:val="20"/>
                <w:lang w:val="ro-RO"/>
              </w:rPr>
              <w:t>)</w:t>
            </w:r>
          </w:p>
          <w:p w14:paraId="32CE6943" w14:textId="77777777" w:rsidR="00364A72" w:rsidRPr="00BE4437" w:rsidRDefault="00364A72" w:rsidP="00364A72">
            <w:pPr>
              <w:tabs>
                <w:tab w:val="left" w:pos="993"/>
              </w:tabs>
              <w:spacing w:after="0" w:line="240" w:lineRule="auto"/>
              <w:ind w:left="93"/>
              <w:rPr>
                <w:rFonts w:ascii="Times New Roman" w:eastAsia="Times New Roman" w:hAnsi="Times New Roman" w:cs="Times New Roman"/>
                <w:i/>
                <w:iCs/>
                <w:sz w:val="20"/>
                <w:szCs w:val="20"/>
                <w:lang w:val="ro-RO"/>
              </w:rPr>
            </w:pPr>
            <w:r w:rsidRPr="00BE4437">
              <w:rPr>
                <w:rFonts w:ascii="Times New Roman" w:eastAsia="Times New Roman" w:hAnsi="Times New Roman" w:cs="Times New Roman"/>
                <w:i/>
                <w:iCs/>
                <w:sz w:val="20"/>
                <w:szCs w:val="20"/>
                <w:lang w:val="ro-RO"/>
              </w:rPr>
              <w:t xml:space="preserve">Deficit: </w:t>
            </w:r>
            <w:r w:rsidRPr="00BE4437">
              <w:rPr>
                <w:rFonts w:ascii="Times New Roman" w:eastAsia="Times New Roman" w:hAnsi="Times New Roman" w:cs="Times New Roman"/>
                <w:sz w:val="20"/>
                <w:szCs w:val="20"/>
                <w:lang w:val="ro-RO"/>
              </w:rPr>
              <w:t>0</w:t>
            </w:r>
          </w:p>
          <w:p w14:paraId="7C3B1CBC" w14:textId="6BFDFFC6" w:rsidR="00B07158" w:rsidRPr="00BE4437" w:rsidRDefault="00364A72" w:rsidP="00364A72">
            <w:pPr>
              <w:spacing w:after="0" w:line="240" w:lineRule="auto"/>
              <w:jc w:val="center"/>
              <w:textAlignment w:val="baseline"/>
              <w:rPr>
                <w:rFonts w:ascii="Times New Roman" w:eastAsia="Times New Roman" w:hAnsi="Times New Roman" w:cs="Times New Roman"/>
                <w:b/>
                <w:bCs/>
                <w:sz w:val="24"/>
                <w:szCs w:val="24"/>
                <w:lang w:val="ro-RO"/>
              </w:rPr>
            </w:pPr>
            <w:r w:rsidRPr="00BE4437">
              <w:rPr>
                <w:rFonts w:ascii="Times New Roman" w:eastAsia="Times New Roman" w:hAnsi="Times New Roman" w:cs="Times New Roman"/>
                <w:sz w:val="20"/>
                <w:szCs w:val="20"/>
                <w:lang w:val="ro-RO"/>
              </w:rPr>
              <w:t>*Zile petrecute pe activitate -56</w:t>
            </w:r>
          </w:p>
        </w:tc>
      </w:tr>
      <w:tr w:rsidR="00B07158" w:rsidRPr="004D4459" w14:paraId="7CEAE604" w14:textId="77777777" w:rsidTr="00141FDC">
        <w:trPr>
          <w:gridAfter w:val="1"/>
          <w:wAfter w:w="43" w:type="dxa"/>
        </w:trPr>
        <w:tc>
          <w:tcPr>
            <w:tcW w:w="1843" w:type="dxa"/>
            <w:vMerge/>
            <w:tcBorders>
              <w:left w:val="single" w:sz="6" w:space="0" w:color="000000"/>
              <w:right w:val="single" w:sz="6" w:space="0" w:color="000000"/>
            </w:tcBorders>
            <w:shd w:val="clear" w:color="auto" w:fill="auto"/>
          </w:tcPr>
          <w:p w14:paraId="19AB248C" w14:textId="77777777" w:rsidR="00B07158" w:rsidRPr="004D4459" w:rsidRDefault="00B07158" w:rsidP="00B07158">
            <w:pPr>
              <w:pStyle w:val="Bodytext10"/>
              <w:ind w:left="141" w:right="139"/>
              <w:jc w:val="both"/>
              <w:rPr>
                <w:rFonts w:ascii="Times New Roman" w:eastAsia="Times New Roman" w:hAnsi="Times New Roman" w:cs="Times New Roman"/>
                <w:color w:val="000000" w:themeColor="text1"/>
                <w:sz w:val="20"/>
                <w:szCs w:val="20"/>
                <w:lang w:val="ro-RO"/>
              </w:rPr>
            </w:pPr>
          </w:p>
        </w:tc>
        <w:tc>
          <w:tcPr>
            <w:tcW w:w="1700" w:type="dxa"/>
            <w:tcBorders>
              <w:left w:val="single" w:sz="6" w:space="0" w:color="000000"/>
              <w:bottom w:val="single" w:sz="6" w:space="0" w:color="000000"/>
              <w:right w:val="single" w:sz="6" w:space="0" w:color="000000"/>
            </w:tcBorders>
            <w:shd w:val="clear" w:color="auto" w:fill="auto"/>
          </w:tcPr>
          <w:p w14:paraId="55A5DA3C" w14:textId="724F41EB" w:rsidR="00B07158" w:rsidRPr="004D4459" w:rsidRDefault="00B07158" w:rsidP="00B07158">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Anexa X Titlul 4 Capitolul 15  Transporturi / Transport rutier</w:t>
            </w:r>
          </w:p>
        </w:tc>
        <w:tc>
          <w:tcPr>
            <w:tcW w:w="2014" w:type="dxa"/>
            <w:vMerge/>
            <w:tcBorders>
              <w:left w:val="single" w:sz="6" w:space="0" w:color="000000"/>
              <w:right w:val="single" w:sz="6" w:space="0" w:color="000000"/>
            </w:tcBorders>
            <w:shd w:val="clear" w:color="auto" w:fill="auto"/>
          </w:tcPr>
          <w:p w14:paraId="56B225A8" w14:textId="77777777" w:rsidR="00B07158" w:rsidRPr="004D4459" w:rsidRDefault="00B07158" w:rsidP="00B07158">
            <w:pPr>
              <w:pStyle w:val="Default"/>
              <w:ind w:left="34"/>
              <w:rPr>
                <w:rFonts w:ascii="Times New Roman" w:eastAsia="Times New Roman" w:hAnsi="Times New Roman" w:cs="Times New Roman"/>
                <w:color w:val="000000" w:themeColor="text1"/>
                <w:sz w:val="20"/>
                <w:szCs w:val="20"/>
                <w:lang w:val="ro-RO"/>
              </w:rPr>
            </w:pPr>
          </w:p>
        </w:tc>
        <w:tc>
          <w:tcPr>
            <w:tcW w:w="2691" w:type="dxa"/>
            <w:tcBorders>
              <w:top w:val="single" w:sz="6" w:space="0" w:color="000000"/>
              <w:left w:val="single" w:sz="6" w:space="0" w:color="000000"/>
              <w:bottom w:val="single" w:sz="6" w:space="0" w:color="000000"/>
              <w:right w:val="single" w:sz="6" w:space="0" w:color="000000"/>
            </w:tcBorders>
            <w:shd w:val="clear" w:color="auto" w:fill="auto"/>
          </w:tcPr>
          <w:p w14:paraId="1C585F45" w14:textId="63B85B62" w:rsidR="00B07158" w:rsidRPr="004D4459" w:rsidRDefault="00B07158" w:rsidP="00B07158">
            <w:pPr>
              <w:spacing w:after="0" w:line="240" w:lineRule="auto"/>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SLT. 11</w:t>
            </w:r>
            <w:r w:rsidR="009F719B">
              <w:rPr>
                <w:rFonts w:ascii="Times New Roman" w:eastAsia="Times New Roman" w:hAnsi="Times New Roman" w:cs="Times New Roman"/>
                <w:color w:val="000000" w:themeColor="text1"/>
                <w:sz w:val="20"/>
                <w:szCs w:val="20"/>
                <w:lang w:val="ro-RO"/>
              </w:rPr>
              <w:t>0</w:t>
            </w:r>
            <w:r w:rsidRPr="004D4459">
              <w:rPr>
                <w:rFonts w:ascii="Times New Roman" w:eastAsia="Times New Roman" w:hAnsi="Times New Roman" w:cs="Times New Roman"/>
                <w:color w:val="000000" w:themeColor="text1"/>
                <w:sz w:val="20"/>
                <w:szCs w:val="20"/>
                <w:lang w:val="ro-RO"/>
              </w:rPr>
              <w:t xml:space="preserve"> Act nou</w:t>
            </w:r>
          </w:p>
          <w:p w14:paraId="6C924351" w14:textId="287B15C1" w:rsidR="00B07158" w:rsidRPr="004D4459" w:rsidRDefault="00B07158" w:rsidP="00B07158">
            <w:pPr>
              <w:spacing w:after="0" w:line="240" w:lineRule="auto"/>
              <w:textAlignment w:val="baseline"/>
              <w:rPr>
                <w:rFonts w:ascii="Times New Roman" w:eastAsia="Times New Roman" w:hAnsi="Times New Roman" w:cs="Times New Roman"/>
                <w:b/>
                <w:bCs/>
                <w:color w:val="000000" w:themeColor="text1"/>
                <w:sz w:val="20"/>
                <w:szCs w:val="20"/>
                <w:lang w:val="ro-RO"/>
              </w:rPr>
            </w:pPr>
            <w:r w:rsidRPr="004D4459">
              <w:rPr>
                <w:rFonts w:ascii="Times New Roman" w:eastAsia="Times New Roman" w:hAnsi="Times New Roman" w:cs="Times New Roman"/>
                <w:b/>
                <w:bCs/>
                <w:color w:val="000000" w:themeColor="text1"/>
                <w:sz w:val="20"/>
                <w:szCs w:val="20"/>
                <w:lang w:val="ro-RO"/>
              </w:rPr>
              <w:t xml:space="preserve">Aprobarea proiectului Hotărârii de Guvern privind condițiile care trebuie îndeplinite pentru exercitarea ocupației de operator de transport rutier </w:t>
            </w:r>
          </w:p>
          <w:p w14:paraId="79820CB4" w14:textId="6C5BABAB" w:rsidR="00B07158" w:rsidRPr="004D4459" w:rsidRDefault="00B07158" w:rsidP="00B07158">
            <w:pPr>
              <w:spacing w:after="0" w:line="240" w:lineRule="auto"/>
              <w:textAlignment w:val="baseline"/>
              <w:rPr>
                <w:rFonts w:ascii="Times New Roman" w:eastAsia="Times New Roman" w:hAnsi="Times New Roman" w:cs="Times New Roman"/>
                <w:i/>
                <w:iCs/>
                <w:color w:val="000000" w:themeColor="text1"/>
                <w:sz w:val="20"/>
                <w:szCs w:val="20"/>
                <w:lang w:val="ro-RO"/>
              </w:rPr>
            </w:pPr>
            <w:r w:rsidRPr="004D4459">
              <w:rPr>
                <w:rFonts w:ascii="Times New Roman" w:eastAsia="Times New Roman" w:hAnsi="Times New Roman" w:cs="Times New Roman"/>
                <w:i/>
                <w:iCs/>
                <w:color w:val="000000" w:themeColor="text1"/>
                <w:sz w:val="20"/>
                <w:szCs w:val="20"/>
                <w:lang w:val="ro-RO"/>
              </w:rPr>
              <w:t>Transpune:</w:t>
            </w:r>
          </w:p>
          <w:p w14:paraId="0B5B9386" w14:textId="13D5ADDE" w:rsidR="00B07158" w:rsidRPr="004D4459" w:rsidRDefault="00B07158" w:rsidP="00B07158">
            <w:pPr>
              <w:spacing w:after="0" w:line="240" w:lineRule="auto"/>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i/>
                <w:iCs/>
                <w:color w:val="000000" w:themeColor="text1"/>
                <w:sz w:val="20"/>
                <w:szCs w:val="20"/>
                <w:lang w:val="ro-RO"/>
              </w:rPr>
              <w:t>-Regulamentul (CE) nr. 1071/2009</w:t>
            </w:r>
          </w:p>
        </w:tc>
        <w:tc>
          <w:tcPr>
            <w:tcW w:w="1418" w:type="dxa"/>
            <w:tcBorders>
              <w:left w:val="single" w:sz="6" w:space="0" w:color="000000"/>
              <w:bottom w:val="single" w:sz="4" w:space="0" w:color="auto"/>
              <w:right w:val="single" w:sz="6" w:space="0" w:color="000000"/>
            </w:tcBorders>
            <w:shd w:val="clear" w:color="auto" w:fill="auto"/>
          </w:tcPr>
          <w:p w14:paraId="533727F6" w14:textId="74F31010" w:rsidR="00B07158" w:rsidRPr="004D4459" w:rsidRDefault="00B07158" w:rsidP="00B07158">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 xml:space="preserve">Hotărâre de Guvern </w:t>
            </w:r>
            <w:r w:rsidR="007E6CCD">
              <w:rPr>
                <w:rFonts w:ascii="Times New Roman" w:eastAsia="Times New Roman" w:hAnsi="Times New Roman" w:cs="Times New Roman"/>
                <w:color w:val="000000" w:themeColor="text1"/>
                <w:sz w:val="20"/>
                <w:szCs w:val="20"/>
                <w:lang w:val="ro-RO"/>
              </w:rPr>
              <w:t>aprobată</w:t>
            </w:r>
          </w:p>
        </w:tc>
        <w:tc>
          <w:tcPr>
            <w:tcW w:w="1559" w:type="dxa"/>
            <w:tcBorders>
              <w:top w:val="single" w:sz="6" w:space="0" w:color="000000"/>
              <w:left w:val="single" w:sz="6" w:space="0" w:color="000000"/>
              <w:bottom w:val="single" w:sz="6" w:space="0" w:color="000000"/>
              <w:right w:val="single" w:sz="6" w:space="0" w:color="000000"/>
            </w:tcBorders>
          </w:tcPr>
          <w:p w14:paraId="4DF721BC" w14:textId="77777777" w:rsidR="00D65E1C" w:rsidRPr="007E6CCD" w:rsidRDefault="00D65E1C" w:rsidP="00D65E1C">
            <w:pPr>
              <w:spacing w:after="0" w:line="240" w:lineRule="auto"/>
              <w:jc w:val="center"/>
              <w:textAlignment w:val="baseline"/>
              <w:rPr>
                <w:rFonts w:ascii="Times New Roman" w:eastAsia="Times New Roman" w:hAnsi="Times New Roman" w:cs="Times New Roman"/>
                <w:b/>
                <w:color w:val="000000" w:themeColor="text1"/>
                <w:sz w:val="20"/>
                <w:szCs w:val="20"/>
                <w:lang w:val="ro-RO"/>
              </w:rPr>
            </w:pPr>
            <w:r w:rsidRPr="007E6CCD">
              <w:rPr>
                <w:rFonts w:ascii="Times New Roman" w:eastAsia="Times New Roman" w:hAnsi="Times New Roman" w:cs="Times New Roman"/>
                <w:b/>
                <w:color w:val="000000" w:themeColor="text1"/>
                <w:sz w:val="20"/>
                <w:szCs w:val="20"/>
                <w:lang w:val="ro-RO"/>
              </w:rPr>
              <w:t>MIDR</w:t>
            </w:r>
          </w:p>
          <w:p w14:paraId="0604EF9F" w14:textId="6AB8C8AA" w:rsidR="00B07158" w:rsidRPr="004D4459" w:rsidRDefault="00B07158" w:rsidP="00B07158">
            <w:pPr>
              <w:spacing w:after="0" w:line="240" w:lineRule="auto"/>
              <w:ind w:left="137"/>
              <w:jc w:val="center"/>
              <w:textAlignment w:val="baseline"/>
              <w:rPr>
                <w:rFonts w:ascii="Times New Roman" w:eastAsia="Times New Roman" w:hAnsi="Times New Roman" w:cs="Times New Roman"/>
                <w:color w:val="000000" w:themeColor="text1"/>
                <w:sz w:val="20"/>
                <w:szCs w:val="20"/>
                <w:lang w:val="ro-RO"/>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Pr>
          <w:p w14:paraId="0FB539C5" w14:textId="6E41F180" w:rsidR="00B07158" w:rsidRPr="004D4459" w:rsidRDefault="00B07158" w:rsidP="00B07158">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 xml:space="preserve">Trimestrul IV, </w:t>
            </w:r>
          </w:p>
          <w:p w14:paraId="3675F8C2" w14:textId="674D9EDF" w:rsidR="00B07158" w:rsidRPr="004D4459" w:rsidRDefault="00B07158" w:rsidP="00B07158">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2024</w:t>
            </w:r>
          </w:p>
          <w:p w14:paraId="66D4FB2C" w14:textId="77777777" w:rsidR="00B07158" w:rsidRPr="004D4459" w:rsidRDefault="00B07158" w:rsidP="00B07158">
            <w:pPr>
              <w:spacing w:after="0" w:line="240" w:lineRule="auto"/>
              <w:jc w:val="center"/>
              <w:textAlignment w:val="baseline"/>
              <w:rPr>
                <w:rFonts w:ascii="Times New Roman" w:eastAsia="Times New Roman" w:hAnsi="Times New Roman" w:cs="Times New Roman"/>
                <w:color w:val="000000" w:themeColor="text1"/>
                <w:sz w:val="20"/>
                <w:szCs w:val="20"/>
                <w:lang w:val="ro-RO"/>
              </w:rPr>
            </w:pPr>
          </w:p>
          <w:p w14:paraId="13B4B8E1" w14:textId="77777777" w:rsidR="00B07158" w:rsidRPr="004D4459" w:rsidRDefault="00B07158" w:rsidP="00B07158">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 xml:space="preserve">AA Anexa X, </w:t>
            </w:r>
          </w:p>
          <w:p w14:paraId="066965C8" w14:textId="1A8F0DB2" w:rsidR="00B07158" w:rsidRPr="004D4459" w:rsidRDefault="00B07158" w:rsidP="00B07158">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2016</w:t>
            </w:r>
          </w:p>
        </w:tc>
        <w:tc>
          <w:tcPr>
            <w:tcW w:w="1559" w:type="dxa"/>
            <w:tcBorders>
              <w:top w:val="single" w:sz="6" w:space="0" w:color="000000"/>
              <w:left w:val="single" w:sz="6" w:space="0" w:color="000000"/>
              <w:bottom w:val="single" w:sz="6" w:space="0" w:color="000000"/>
              <w:right w:val="single" w:sz="6" w:space="0" w:color="000000"/>
            </w:tcBorders>
            <w:shd w:val="clear" w:color="auto" w:fill="auto"/>
          </w:tcPr>
          <w:p w14:paraId="147253EB" w14:textId="77777777" w:rsidR="00B07158" w:rsidRPr="004D4459" w:rsidRDefault="00B07158" w:rsidP="00B07158">
            <w:pPr>
              <w:spacing w:after="0" w:line="240" w:lineRule="auto"/>
              <w:textAlignment w:val="baseline"/>
              <w:rPr>
                <w:rFonts w:ascii="Times New Roman" w:eastAsia="Times New Roman" w:hAnsi="Times New Roman" w:cs="Times New Roman"/>
                <w:color w:val="000000" w:themeColor="text1"/>
                <w:sz w:val="20"/>
                <w:szCs w:val="20"/>
                <w:lang w:val="ro-RO"/>
              </w:rPr>
            </w:pPr>
          </w:p>
        </w:tc>
        <w:tc>
          <w:tcPr>
            <w:tcW w:w="1675" w:type="dxa"/>
            <w:tcBorders>
              <w:top w:val="single" w:sz="6" w:space="0" w:color="000000"/>
              <w:left w:val="single" w:sz="6" w:space="0" w:color="000000"/>
              <w:bottom w:val="single" w:sz="6" w:space="0" w:color="000000"/>
              <w:right w:val="single" w:sz="6" w:space="0" w:color="000000"/>
            </w:tcBorders>
            <w:shd w:val="clear" w:color="auto" w:fill="auto"/>
          </w:tcPr>
          <w:p w14:paraId="745C77B4" w14:textId="1A0882E9" w:rsidR="00364A72" w:rsidRPr="00BE4437" w:rsidRDefault="00364A72" w:rsidP="00364A72">
            <w:pPr>
              <w:spacing w:after="0" w:line="240" w:lineRule="auto"/>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Costul:</w:t>
            </w:r>
            <w:r w:rsidRPr="00BE4437">
              <w:rPr>
                <w:rFonts w:ascii="Times New Roman" w:eastAsia="Times New Roman" w:hAnsi="Times New Roman" w:cs="Times New Roman"/>
                <w:sz w:val="20"/>
                <w:szCs w:val="20"/>
                <w:lang w:val="ro-RO"/>
              </w:rPr>
              <w:t xml:space="preserve"> </w:t>
            </w:r>
            <w:r w:rsidR="00CE2ACC" w:rsidRPr="00BE4437">
              <w:rPr>
                <w:rFonts w:ascii="Times New Roman" w:eastAsia="Times New Roman" w:hAnsi="Times New Roman" w:cs="Times New Roman"/>
                <w:sz w:val="20"/>
                <w:szCs w:val="20"/>
                <w:lang w:val="ro-RO"/>
              </w:rPr>
              <w:t>39,8</w:t>
            </w:r>
          </w:p>
          <w:p w14:paraId="1A6921F0" w14:textId="7FEFBA18" w:rsidR="00364A72" w:rsidRPr="00BE4437" w:rsidRDefault="00364A72" w:rsidP="00364A72">
            <w:pPr>
              <w:spacing w:after="0" w:line="240" w:lineRule="auto"/>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Sursa:</w:t>
            </w:r>
            <w:r w:rsidRPr="00BE4437">
              <w:rPr>
                <w:rFonts w:ascii="Times New Roman" w:eastAsia="Times New Roman" w:hAnsi="Times New Roman" w:cs="Times New Roman"/>
                <w:sz w:val="20"/>
                <w:szCs w:val="20"/>
                <w:lang w:val="ro-RO"/>
              </w:rPr>
              <w:t xml:space="preserve"> Buget (subprogram  640</w:t>
            </w:r>
            <w:r w:rsidR="00DF52B1" w:rsidRPr="00BE4437">
              <w:rPr>
                <w:rFonts w:ascii="Times New Roman" w:eastAsia="Times New Roman" w:hAnsi="Times New Roman" w:cs="Times New Roman"/>
                <w:sz w:val="20"/>
                <w:szCs w:val="20"/>
                <w:lang w:val="ro-RO"/>
              </w:rPr>
              <w:t>4</w:t>
            </w:r>
            <w:r w:rsidRPr="00BE4437">
              <w:rPr>
                <w:rFonts w:ascii="Times New Roman" w:eastAsia="Times New Roman" w:hAnsi="Times New Roman" w:cs="Times New Roman"/>
                <w:sz w:val="20"/>
                <w:szCs w:val="20"/>
                <w:lang w:val="ro-RO"/>
              </w:rPr>
              <w:t>)</w:t>
            </w:r>
          </w:p>
          <w:p w14:paraId="4E47BD3E" w14:textId="77777777" w:rsidR="00364A72" w:rsidRPr="00BE4437" w:rsidRDefault="00364A72" w:rsidP="00364A72">
            <w:pPr>
              <w:tabs>
                <w:tab w:val="left" w:pos="993"/>
              </w:tabs>
              <w:spacing w:after="0" w:line="240" w:lineRule="auto"/>
              <w:ind w:left="93"/>
              <w:rPr>
                <w:rFonts w:ascii="Times New Roman" w:eastAsia="Times New Roman" w:hAnsi="Times New Roman" w:cs="Times New Roman"/>
                <w:i/>
                <w:iCs/>
                <w:sz w:val="20"/>
                <w:szCs w:val="20"/>
                <w:lang w:val="ro-RO"/>
              </w:rPr>
            </w:pPr>
            <w:r w:rsidRPr="00BE4437">
              <w:rPr>
                <w:rFonts w:ascii="Times New Roman" w:eastAsia="Times New Roman" w:hAnsi="Times New Roman" w:cs="Times New Roman"/>
                <w:i/>
                <w:iCs/>
                <w:sz w:val="20"/>
                <w:szCs w:val="20"/>
                <w:lang w:val="ro-RO"/>
              </w:rPr>
              <w:t xml:space="preserve">Deficit: </w:t>
            </w:r>
            <w:r w:rsidRPr="00BE4437">
              <w:rPr>
                <w:rFonts w:ascii="Times New Roman" w:eastAsia="Times New Roman" w:hAnsi="Times New Roman" w:cs="Times New Roman"/>
                <w:sz w:val="20"/>
                <w:szCs w:val="20"/>
                <w:lang w:val="ro-RO"/>
              </w:rPr>
              <w:t>0</w:t>
            </w:r>
          </w:p>
          <w:p w14:paraId="010A22EF" w14:textId="7FD0448F" w:rsidR="00B07158" w:rsidRPr="00BE4437" w:rsidRDefault="00364A72" w:rsidP="00364A72">
            <w:pPr>
              <w:spacing w:after="0" w:line="240" w:lineRule="auto"/>
              <w:jc w:val="center"/>
              <w:textAlignment w:val="baseline"/>
              <w:rPr>
                <w:rFonts w:ascii="Times New Roman" w:eastAsia="Times New Roman" w:hAnsi="Times New Roman" w:cs="Times New Roman"/>
                <w:b/>
                <w:bCs/>
                <w:sz w:val="24"/>
                <w:szCs w:val="24"/>
                <w:lang w:val="ro-RO"/>
              </w:rPr>
            </w:pPr>
            <w:r w:rsidRPr="00BE4437">
              <w:rPr>
                <w:rFonts w:ascii="Times New Roman" w:eastAsia="Times New Roman" w:hAnsi="Times New Roman" w:cs="Times New Roman"/>
                <w:sz w:val="20"/>
                <w:szCs w:val="20"/>
                <w:lang w:val="ro-RO"/>
              </w:rPr>
              <w:t>*Zile petrecute pe activitate -55</w:t>
            </w:r>
          </w:p>
        </w:tc>
      </w:tr>
      <w:tr w:rsidR="00B07158" w:rsidRPr="004D4459" w14:paraId="417B6CE5" w14:textId="77777777" w:rsidTr="00141FDC">
        <w:trPr>
          <w:gridAfter w:val="1"/>
          <w:wAfter w:w="43" w:type="dxa"/>
        </w:trPr>
        <w:tc>
          <w:tcPr>
            <w:tcW w:w="1843" w:type="dxa"/>
            <w:vMerge/>
            <w:tcBorders>
              <w:left w:val="single" w:sz="6" w:space="0" w:color="000000"/>
              <w:right w:val="single" w:sz="6" w:space="0" w:color="000000"/>
            </w:tcBorders>
            <w:shd w:val="clear" w:color="auto" w:fill="auto"/>
          </w:tcPr>
          <w:p w14:paraId="02688972" w14:textId="77777777" w:rsidR="00B07158" w:rsidRPr="004D4459" w:rsidRDefault="00B07158" w:rsidP="00B07158">
            <w:pPr>
              <w:pStyle w:val="Bodytext10"/>
              <w:ind w:left="141" w:right="139"/>
              <w:jc w:val="both"/>
              <w:rPr>
                <w:rFonts w:ascii="Times New Roman" w:eastAsia="Times New Roman" w:hAnsi="Times New Roman" w:cs="Times New Roman"/>
                <w:color w:val="000000" w:themeColor="text1"/>
                <w:sz w:val="20"/>
                <w:szCs w:val="20"/>
                <w:lang w:val="ro-RO"/>
              </w:rPr>
            </w:pPr>
          </w:p>
        </w:tc>
        <w:tc>
          <w:tcPr>
            <w:tcW w:w="1700" w:type="dxa"/>
            <w:tcBorders>
              <w:left w:val="single" w:sz="6" w:space="0" w:color="000000"/>
              <w:bottom w:val="single" w:sz="6" w:space="0" w:color="000000"/>
              <w:right w:val="single" w:sz="6" w:space="0" w:color="000000"/>
            </w:tcBorders>
            <w:shd w:val="clear" w:color="auto" w:fill="auto"/>
          </w:tcPr>
          <w:p w14:paraId="59E5D262" w14:textId="496B9EB7" w:rsidR="00B07158" w:rsidRPr="004D4459" w:rsidRDefault="00B07158" w:rsidP="00B07158">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Anexa XVI Titlul 5 (DCFTA) Capitolul 3</w:t>
            </w:r>
          </w:p>
          <w:p w14:paraId="7F6D7995" w14:textId="60C4DDB4" w:rsidR="00B07158" w:rsidRPr="004D4459" w:rsidRDefault="00B07158" w:rsidP="00B07158">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lastRenderedPageBreak/>
              <w:t>Directivele bazate pe principiile noii abordări sau ale abordării globale, dar care nu prevăd marcajul CE</w:t>
            </w:r>
          </w:p>
        </w:tc>
        <w:tc>
          <w:tcPr>
            <w:tcW w:w="2014" w:type="dxa"/>
            <w:vMerge/>
            <w:tcBorders>
              <w:left w:val="single" w:sz="6" w:space="0" w:color="000000"/>
              <w:right w:val="single" w:sz="6" w:space="0" w:color="000000"/>
            </w:tcBorders>
            <w:shd w:val="clear" w:color="auto" w:fill="auto"/>
          </w:tcPr>
          <w:p w14:paraId="25DE388D" w14:textId="77777777" w:rsidR="00B07158" w:rsidRPr="004D4459" w:rsidRDefault="00B07158" w:rsidP="00B07158">
            <w:pPr>
              <w:pStyle w:val="Default"/>
              <w:ind w:left="34"/>
              <w:rPr>
                <w:rFonts w:ascii="Times New Roman" w:eastAsia="Times New Roman" w:hAnsi="Times New Roman" w:cs="Times New Roman"/>
                <w:color w:val="000000" w:themeColor="text1"/>
                <w:sz w:val="20"/>
                <w:szCs w:val="20"/>
                <w:lang w:val="ro-RO"/>
              </w:rPr>
            </w:pPr>
          </w:p>
        </w:tc>
        <w:tc>
          <w:tcPr>
            <w:tcW w:w="2691" w:type="dxa"/>
            <w:tcBorders>
              <w:top w:val="single" w:sz="6" w:space="0" w:color="000000"/>
              <w:left w:val="single" w:sz="6" w:space="0" w:color="000000"/>
              <w:bottom w:val="single" w:sz="6" w:space="0" w:color="000000"/>
              <w:right w:val="single" w:sz="6" w:space="0" w:color="000000"/>
            </w:tcBorders>
            <w:shd w:val="clear" w:color="auto" w:fill="auto"/>
          </w:tcPr>
          <w:p w14:paraId="78736157" w14:textId="56999644" w:rsidR="00B07158" w:rsidRPr="004D4459" w:rsidRDefault="00B07158" w:rsidP="00B07158">
            <w:pPr>
              <w:spacing w:after="0" w:line="240" w:lineRule="auto"/>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SLT. 11</w:t>
            </w:r>
            <w:r w:rsidR="009F719B">
              <w:rPr>
                <w:rFonts w:ascii="Times New Roman" w:eastAsia="Times New Roman" w:hAnsi="Times New Roman" w:cs="Times New Roman"/>
                <w:color w:val="000000" w:themeColor="text1"/>
                <w:sz w:val="20"/>
                <w:szCs w:val="20"/>
                <w:lang w:val="ro-RO"/>
              </w:rPr>
              <w:t>1</w:t>
            </w:r>
            <w:r w:rsidRPr="004D4459">
              <w:rPr>
                <w:rFonts w:ascii="Times New Roman" w:eastAsia="Times New Roman" w:hAnsi="Times New Roman" w:cs="Times New Roman"/>
                <w:color w:val="000000" w:themeColor="text1"/>
                <w:sz w:val="20"/>
                <w:szCs w:val="20"/>
                <w:lang w:val="ro-RO"/>
              </w:rPr>
              <w:t xml:space="preserve"> Act de modificare</w:t>
            </w:r>
          </w:p>
          <w:p w14:paraId="0D795542" w14:textId="781F6001" w:rsidR="00B07158" w:rsidRPr="004D4459" w:rsidRDefault="00B07158" w:rsidP="00B07158">
            <w:pPr>
              <w:spacing w:after="0" w:line="240" w:lineRule="auto"/>
              <w:textAlignment w:val="baseline"/>
              <w:rPr>
                <w:rFonts w:ascii="Times New Roman" w:eastAsia="Times New Roman" w:hAnsi="Times New Roman" w:cs="Times New Roman"/>
                <w:b/>
                <w:bCs/>
                <w:color w:val="000000" w:themeColor="text1"/>
                <w:sz w:val="20"/>
                <w:szCs w:val="20"/>
                <w:lang w:val="ro-RO"/>
              </w:rPr>
            </w:pPr>
            <w:r w:rsidRPr="004D4459">
              <w:rPr>
                <w:rFonts w:ascii="Times New Roman" w:eastAsia="Times New Roman" w:hAnsi="Times New Roman" w:cs="Times New Roman"/>
                <w:b/>
                <w:bCs/>
                <w:color w:val="000000" w:themeColor="text1"/>
                <w:sz w:val="20"/>
                <w:szCs w:val="20"/>
                <w:lang w:val="ro-RO"/>
              </w:rPr>
              <w:t xml:space="preserve">Modificarea Reglementării tehnice privind echipamentele sub presiune transportabile, </w:t>
            </w:r>
            <w:r w:rsidRPr="004D4459">
              <w:rPr>
                <w:rFonts w:ascii="Times New Roman" w:eastAsia="Times New Roman" w:hAnsi="Times New Roman" w:cs="Times New Roman"/>
                <w:b/>
                <w:bCs/>
                <w:color w:val="000000" w:themeColor="text1"/>
                <w:sz w:val="20"/>
                <w:szCs w:val="20"/>
                <w:lang w:val="ro-RO"/>
              </w:rPr>
              <w:lastRenderedPageBreak/>
              <w:t xml:space="preserve">aprobat prin  Hotărârea Guvernului nr. 1094/2017 </w:t>
            </w:r>
          </w:p>
          <w:p w14:paraId="59F4A10C" w14:textId="77777777" w:rsidR="00B07158" w:rsidRPr="004D4459" w:rsidRDefault="00B07158" w:rsidP="00B07158">
            <w:pPr>
              <w:spacing w:after="0" w:line="240" w:lineRule="auto"/>
              <w:textAlignment w:val="baseline"/>
              <w:rPr>
                <w:rFonts w:ascii="Times New Roman" w:eastAsia="Times New Roman" w:hAnsi="Times New Roman" w:cs="Times New Roman"/>
                <w:i/>
                <w:iCs/>
                <w:color w:val="000000" w:themeColor="text1"/>
                <w:sz w:val="20"/>
                <w:szCs w:val="20"/>
                <w:lang w:val="ro-RO"/>
              </w:rPr>
            </w:pPr>
            <w:r w:rsidRPr="004D4459">
              <w:rPr>
                <w:rFonts w:ascii="Times New Roman" w:eastAsia="Times New Roman" w:hAnsi="Times New Roman" w:cs="Times New Roman"/>
                <w:i/>
                <w:iCs/>
                <w:color w:val="000000" w:themeColor="text1"/>
                <w:sz w:val="20"/>
                <w:szCs w:val="20"/>
                <w:lang w:val="ro-RO"/>
              </w:rPr>
              <w:t xml:space="preserve">Transpune </w:t>
            </w:r>
          </w:p>
          <w:p w14:paraId="592C4786" w14:textId="66B307C3" w:rsidR="00B07158" w:rsidRPr="004D4459" w:rsidRDefault="00B07158" w:rsidP="00B07158">
            <w:pPr>
              <w:spacing w:after="0" w:line="240" w:lineRule="auto"/>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i/>
                <w:iCs/>
                <w:color w:val="000000" w:themeColor="text1"/>
                <w:sz w:val="20"/>
                <w:szCs w:val="20"/>
                <w:lang w:val="ro-RO"/>
              </w:rPr>
              <w:t>-Directiva 2010/35/UE</w:t>
            </w:r>
          </w:p>
        </w:tc>
        <w:tc>
          <w:tcPr>
            <w:tcW w:w="1418" w:type="dxa"/>
            <w:tcBorders>
              <w:left w:val="single" w:sz="6" w:space="0" w:color="000000"/>
              <w:bottom w:val="single" w:sz="4" w:space="0" w:color="auto"/>
              <w:right w:val="single" w:sz="6" w:space="0" w:color="000000"/>
            </w:tcBorders>
            <w:shd w:val="clear" w:color="auto" w:fill="auto"/>
          </w:tcPr>
          <w:p w14:paraId="12C0B267" w14:textId="6F0F2229" w:rsidR="00B07158" w:rsidRPr="004D4459" w:rsidRDefault="00B07158" w:rsidP="00B07158">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lastRenderedPageBreak/>
              <w:t xml:space="preserve">Hotărâre de Guvern </w:t>
            </w:r>
            <w:r w:rsidR="007E6CCD">
              <w:rPr>
                <w:rFonts w:ascii="Times New Roman" w:eastAsia="Times New Roman" w:hAnsi="Times New Roman" w:cs="Times New Roman"/>
                <w:color w:val="000000" w:themeColor="text1"/>
                <w:sz w:val="20"/>
                <w:szCs w:val="20"/>
                <w:lang w:val="ro-RO"/>
              </w:rPr>
              <w:t>aprobată</w:t>
            </w:r>
          </w:p>
        </w:tc>
        <w:tc>
          <w:tcPr>
            <w:tcW w:w="1559" w:type="dxa"/>
            <w:tcBorders>
              <w:top w:val="single" w:sz="6" w:space="0" w:color="000000"/>
              <w:left w:val="single" w:sz="6" w:space="0" w:color="000000"/>
              <w:bottom w:val="single" w:sz="6" w:space="0" w:color="000000"/>
              <w:right w:val="single" w:sz="6" w:space="0" w:color="000000"/>
            </w:tcBorders>
          </w:tcPr>
          <w:p w14:paraId="5AA79759" w14:textId="77777777" w:rsidR="00D65E1C" w:rsidRPr="007E6CCD" w:rsidRDefault="00D65E1C" w:rsidP="00D65E1C">
            <w:pPr>
              <w:spacing w:after="0" w:line="240" w:lineRule="auto"/>
              <w:jc w:val="center"/>
              <w:textAlignment w:val="baseline"/>
              <w:rPr>
                <w:rFonts w:ascii="Times New Roman" w:eastAsia="Times New Roman" w:hAnsi="Times New Roman" w:cs="Times New Roman"/>
                <w:b/>
                <w:color w:val="000000" w:themeColor="text1"/>
                <w:sz w:val="20"/>
                <w:szCs w:val="20"/>
                <w:lang w:val="ro-RO"/>
              </w:rPr>
            </w:pPr>
            <w:r w:rsidRPr="007E6CCD">
              <w:rPr>
                <w:rFonts w:ascii="Times New Roman" w:eastAsia="Times New Roman" w:hAnsi="Times New Roman" w:cs="Times New Roman"/>
                <w:b/>
                <w:color w:val="000000" w:themeColor="text1"/>
                <w:sz w:val="20"/>
                <w:szCs w:val="20"/>
                <w:lang w:val="ro-RO"/>
              </w:rPr>
              <w:t>MIDR</w:t>
            </w:r>
          </w:p>
          <w:p w14:paraId="0588E147" w14:textId="1CD60C6E" w:rsidR="00B07158" w:rsidRPr="004D4459" w:rsidRDefault="00B07158" w:rsidP="00B07158">
            <w:pPr>
              <w:spacing w:after="0" w:line="240" w:lineRule="auto"/>
              <w:ind w:left="137"/>
              <w:jc w:val="center"/>
              <w:textAlignment w:val="baseline"/>
              <w:rPr>
                <w:rFonts w:ascii="Times New Roman" w:eastAsia="Times New Roman" w:hAnsi="Times New Roman" w:cs="Times New Roman"/>
                <w:color w:val="000000" w:themeColor="text1"/>
                <w:sz w:val="20"/>
                <w:szCs w:val="20"/>
                <w:lang w:val="ro-RO"/>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Pr>
          <w:p w14:paraId="51B5D648" w14:textId="1D77FB4F" w:rsidR="00B07158" w:rsidRPr="004D4459" w:rsidRDefault="00B07158" w:rsidP="00B07158">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 xml:space="preserve">Trimestrul IV, </w:t>
            </w:r>
          </w:p>
          <w:p w14:paraId="47EA6691" w14:textId="6AA35A84" w:rsidR="00B07158" w:rsidRPr="004D4459" w:rsidRDefault="00B07158" w:rsidP="00B07158">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2024</w:t>
            </w:r>
          </w:p>
          <w:p w14:paraId="066D9D6C" w14:textId="77777777" w:rsidR="00B07158" w:rsidRPr="004D4459" w:rsidRDefault="00B07158" w:rsidP="00B07158">
            <w:pPr>
              <w:spacing w:after="0" w:line="240" w:lineRule="auto"/>
              <w:jc w:val="center"/>
              <w:textAlignment w:val="baseline"/>
              <w:rPr>
                <w:rFonts w:ascii="Times New Roman" w:eastAsia="Times New Roman" w:hAnsi="Times New Roman" w:cs="Times New Roman"/>
                <w:color w:val="000000" w:themeColor="text1"/>
                <w:sz w:val="20"/>
                <w:szCs w:val="20"/>
                <w:lang w:val="ro-RO"/>
              </w:rPr>
            </w:pPr>
          </w:p>
          <w:p w14:paraId="363CFC6C" w14:textId="77777777" w:rsidR="00B07158" w:rsidRPr="004D4459" w:rsidRDefault="00B07158" w:rsidP="00B07158">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 xml:space="preserve">AA Anexa X, </w:t>
            </w:r>
          </w:p>
          <w:p w14:paraId="6F371BAF" w14:textId="4412A6F8" w:rsidR="00B07158" w:rsidRPr="004D4459" w:rsidRDefault="00B07158" w:rsidP="00B07158">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lastRenderedPageBreak/>
              <w:t>2017</w:t>
            </w:r>
          </w:p>
        </w:tc>
        <w:tc>
          <w:tcPr>
            <w:tcW w:w="1559" w:type="dxa"/>
            <w:tcBorders>
              <w:top w:val="single" w:sz="6" w:space="0" w:color="000000"/>
              <w:left w:val="single" w:sz="6" w:space="0" w:color="000000"/>
              <w:bottom w:val="single" w:sz="6" w:space="0" w:color="000000"/>
              <w:right w:val="single" w:sz="6" w:space="0" w:color="000000"/>
            </w:tcBorders>
            <w:shd w:val="clear" w:color="auto" w:fill="auto"/>
          </w:tcPr>
          <w:p w14:paraId="302DFFF0" w14:textId="77777777" w:rsidR="00B07158" w:rsidRPr="004D4459" w:rsidRDefault="00B07158" w:rsidP="00B07158">
            <w:pPr>
              <w:spacing w:after="0" w:line="240" w:lineRule="auto"/>
              <w:textAlignment w:val="baseline"/>
              <w:rPr>
                <w:rFonts w:ascii="Times New Roman" w:eastAsia="Times New Roman" w:hAnsi="Times New Roman" w:cs="Times New Roman"/>
                <w:color w:val="000000" w:themeColor="text1"/>
                <w:sz w:val="20"/>
                <w:szCs w:val="20"/>
                <w:lang w:val="ro-RO"/>
              </w:rPr>
            </w:pPr>
          </w:p>
        </w:tc>
        <w:tc>
          <w:tcPr>
            <w:tcW w:w="1675" w:type="dxa"/>
            <w:tcBorders>
              <w:top w:val="single" w:sz="6" w:space="0" w:color="000000"/>
              <w:left w:val="single" w:sz="6" w:space="0" w:color="000000"/>
              <w:bottom w:val="single" w:sz="6" w:space="0" w:color="000000"/>
              <w:right w:val="single" w:sz="6" w:space="0" w:color="000000"/>
            </w:tcBorders>
            <w:shd w:val="clear" w:color="auto" w:fill="auto"/>
          </w:tcPr>
          <w:p w14:paraId="2BECD3DD" w14:textId="516AD3F7" w:rsidR="00364A72" w:rsidRPr="00BE4437" w:rsidRDefault="00364A72" w:rsidP="00364A72">
            <w:pPr>
              <w:spacing w:after="0" w:line="240" w:lineRule="auto"/>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Costul:</w:t>
            </w:r>
            <w:r w:rsidRPr="00BE4437">
              <w:rPr>
                <w:rFonts w:ascii="Times New Roman" w:eastAsia="Times New Roman" w:hAnsi="Times New Roman" w:cs="Times New Roman"/>
                <w:sz w:val="20"/>
                <w:szCs w:val="20"/>
                <w:lang w:val="ro-RO"/>
              </w:rPr>
              <w:t xml:space="preserve"> 4</w:t>
            </w:r>
            <w:r w:rsidR="00CE2ACC" w:rsidRPr="00BE4437">
              <w:rPr>
                <w:rFonts w:ascii="Times New Roman" w:eastAsia="Times New Roman" w:hAnsi="Times New Roman" w:cs="Times New Roman"/>
                <w:sz w:val="20"/>
                <w:szCs w:val="20"/>
                <w:lang w:val="ro-RO"/>
              </w:rPr>
              <w:t>1</w:t>
            </w:r>
            <w:r w:rsidRPr="00BE4437">
              <w:rPr>
                <w:rFonts w:ascii="Times New Roman" w:eastAsia="Times New Roman" w:hAnsi="Times New Roman" w:cs="Times New Roman"/>
                <w:sz w:val="20"/>
                <w:szCs w:val="20"/>
                <w:lang w:val="ro-RO"/>
              </w:rPr>
              <w:t>,</w:t>
            </w:r>
            <w:r w:rsidR="00CE2ACC" w:rsidRPr="00BE4437">
              <w:rPr>
                <w:rFonts w:ascii="Times New Roman" w:eastAsia="Times New Roman" w:hAnsi="Times New Roman" w:cs="Times New Roman"/>
                <w:sz w:val="20"/>
                <w:szCs w:val="20"/>
                <w:lang w:val="ro-RO"/>
              </w:rPr>
              <w:t>4</w:t>
            </w:r>
          </w:p>
          <w:p w14:paraId="37888C51" w14:textId="1ABA43D9" w:rsidR="00364A72" w:rsidRPr="00BE4437" w:rsidRDefault="00364A72" w:rsidP="00364A72">
            <w:pPr>
              <w:spacing w:after="0" w:line="240" w:lineRule="auto"/>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Sursa:</w:t>
            </w:r>
            <w:r w:rsidRPr="00BE4437">
              <w:rPr>
                <w:rFonts w:ascii="Times New Roman" w:eastAsia="Times New Roman" w:hAnsi="Times New Roman" w:cs="Times New Roman"/>
                <w:sz w:val="20"/>
                <w:szCs w:val="20"/>
                <w:lang w:val="ro-RO"/>
              </w:rPr>
              <w:t xml:space="preserve"> Buget (subprogram  640</w:t>
            </w:r>
            <w:r w:rsidR="00DF52B1" w:rsidRPr="00BE4437">
              <w:rPr>
                <w:rFonts w:ascii="Times New Roman" w:eastAsia="Times New Roman" w:hAnsi="Times New Roman" w:cs="Times New Roman"/>
                <w:sz w:val="20"/>
                <w:szCs w:val="20"/>
                <w:lang w:val="ro-RO"/>
              </w:rPr>
              <w:t>4</w:t>
            </w:r>
            <w:r w:rsidRPr="00BE4437">
              <w:rPr>
                <w:rFonts w:ascii="Times New Roman" w:eastAsia="Times New Roman" w:hAnsi="Times New Roman" w:cs="Times New Roman"/>
                <w:sz w:val="20"/>
                <w:szCs w:val="20"/>
                <w:lang w:val="ro-RO"/>
              </w:rPr>
              <w:t>)</w:t>
            </w:r>
          </w:p>
          <w:p w14:paraId="0C7BE0C3" w14:textId="77777777" w:rsidR="00364A72" w:rsidRPr="00BE4437" w:rsidRDefault="00364A72" w:rsidP="00364A72">
            <w:pPr>
              <w:tabs>
                <w:tab w:val="left" w:pos="993"/>
              </w:tabs>
              <w:spacing w:after="0" w:line="240" w:lineRule="auto"/>
              <w:ind w:left="93"/>
              <w:rPr>
                <w:rFonts w:ascii="Times New Roman" w:eastAsia="Times New Roman" w:hAnsi="Times New Roman" w:cs="Times New Roman"/>
                <w:i/>
                <w:iCs/>
                <w:sz w:val="20"/>
                <w:szCs w:val="20"/>
                <w:lang w:val="ro-RO"/>
              </w:rPr>
            </w:pPr>
            <w:r w:rsidRPr="00BE4437">
              <w:rPr>
                <w:rFonts w:ascii="Times New Roman" w:eastAsia="Times New Roman" w:hAnsi="Times New Roman" w:cs="Times New Roman"/>
                <w:i/>
                <w:iCs/>
                <w:sz w:val="20"/>
                <w:szCs w:val="20"/>
                <w:lang w:val="ro-RO"/>
              </w:rPr>
              <w:t xml:space="preserve">Deficit: </w:t>
            </w:r>
            <w:r w:rsidRPr="00BE4437">
              <w:rPr>
                <w:rFonts w:ascii="Times New Roman" w:eastAsia="Times New Roman" w:hAnsi="Times New Roman" w:cs="Times New Roman"/>
                <w:sz w:val="20"/>
                <w:szCs w:val="20"/>
                <w:lang w:val="ro-RO"/>
              </w:rPr>
              <w:t>0</w:t>
            </w:r>
          </w:p>
          <w:p w14:paraId="6FC05B4C" w14:textId="2DE8678E" w:rsidR="00B07158" w:rsidRPr="00BE4437" w:rsidRDefault="00364A72" w:rsidP="00364A72">
            <w:pPr>
              <w:spacing w:after="0" w:line="240" w:lineRule="auto"/>
              <w:jc w:val="center"/>
              <w:textAlignment w:val="baseline"/>
              <w:rPr>
                <w:rFonts w:ascii="Times New Roman" w:eastAsia="Times New Roman" w:hAnsi="Times New Roman" w:cs="Times New Roman"/>
                <w:b/>
                <w:bCs/>
                <w:sz w:val="24"/>
                <w:szCs w:val="24"/>
                <w:lang w:val="ro-RO"/>
              </w:rPr>
            </w:pPr>
            <w:r w:rsidRPr="00BE4437">
              <w:rPr>
                <w:rFonts w:ascii="Times New Roman" w:eastAsia="Times New Roman" w:hAnsi="Times New Roman" w:cs="Times New Roman"/>
                <w:sz w:val="20"/>
                <w:szCs w:val="20"/>
                <w:lang w:val="ro-RO"/>
              </w:rPr>
              <w:lastRenderedPageBreak/>
              <w:t>*Zile petrecute pe activitate -55</w:t>
            </w:r>
          </w:p>
        </w:tc>
      </w:tr>
      <w:tr w:rsidR="00B07158" w:rsidRPr="004D4459" w14:paraId="28D28CD5" w14:textId="77777777" w:rsidTr="00141FDC">
        <w:trPr>
          <w:gridAfter w:val="1"/>
          <w:wAfter w:w="43" w:type="dxa"/>
        </w:trPr>
        <w:tc>
          <w:tcPr>
            <w:tcW w:w="1843" w:type="dxa"/>
            <w:vMerge/>
            <w:tcBorders>
              <w:left w:val="single" w:sz="6" w:space="0" w:color="000000"/>
              <w:right w:val="single" w:sz="6" w:space="0" w:color="000000"/>
            </w:tcBorders>
            <w:shd w:val="clear" w:color="auto" w:fill="auto"/>
          </w:tcPr>
          <w:p w14:paraId="3069468A" w14:textId="36E9C5F2" w:rsidR="00B07158" w:rsidRPr="004D4459" w:rsidRDefault="00B07158" w:rsidP="00B07158">
            <w:pPr>
              <w:pStyle w:val="Bodytext10"/>
              <w:ind w:left="141" w:right="139"/>
              <w:jc w:val="both"/>
              <w:rPr>
                <w:rFonts w:ascii="Times New Roman" w:eastAsia="Times New Roman" w:hAnsi="Times New Roman" w:cs="Times New Roman"/>
                <w:color w:val="000000" w:themeColor="text1"/>
                <w:sz w:val="20"/>
                <w:szCs w:val="20"/>
                <w:lang w:val="ro-RO"/>
              </w:rPr>
            </w:pPr>
          </w:p>
        </w:tc>
        <w:tc>
          <w:tcPr>
            <w:tcW w:w="1700" w:type="dxa"/>
            <w:tcBorders>
              <w:left w:val="single" w:sz="6" w:space="0" w:color="000000"/>
              <w:bottom w:val="single" w:sz="6" w:space="0" w:color="000000"/>
              <w:right w:val="single" w:sz="6" w:space="0" w:color="000000"/>
            </w:tcBorders>
            <w:shd w:val="clear" w:color="auto" w:fill="auto"/>
          </w:tcPr>
          <w:p w14:paraId="415BA0E4" w14:textId="77777777" w:rsidR="00B07158" w:rsidRPr="004D4459" w:rsidRDefault="00B07158" w:rsidP="00B07158">
            <w:pPr>
              <w:pStyle w:val="Bodytext10"/>
              <w:ind w:left="141" w:right="139"/>
              <w:jc w:val="center"/>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Anexa XVI  Titlul 5 (DCFTA) Capitolul 3</w:t>
            </w:r>
          </w:p>
          <w:p w14:paraId="397E77E1" w14:textId="77777777" w:rsidR="00B07158" w:rsidRPr="004D4459" w:rsidRDefault="00B07158" w:rsidP="00B07158">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Construcția de autovehicule / Autovehiculele și remorcile a</w:t>
            </w:r>
          </w:p>
          <w:p w14:paraId="51C3E830" w14:textId="15460019" w:rsidR="00B07158" w:rsidRPr="004D4459" w:rsidRDefault="00B07158" w:rsidP="00B07158">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cestora / Cerințele tehnice armonizate</w:t>
            </w:r>
          </w:p>
        </w:tc>
        <w:tc>
          <w:tcPr>
            <w:tcW w:w="2014" w:type="dxa"/>
            <w:vMerge/>
            <w:tcBorders>
              <w:left w:val="single" w:sz="6" w:space="0" w:color="000000"/>
              <w:bottom w:val="single" w:sz="6" w:space="0" w:color="000000"/>
              <w:right w:val="single" w:sz="6" w:space="0" w:color="000000"/>
            </w:tcBorders>
            <w:shd w:val="clear" w:color="auto" w:fill="auto"/>
          </w:tcPr>
          <w:p w14:paraId="63AF494F" w14:textId="77777777" w:rsidR="00B07158" w:rsidRPr="004D4459" w:rsidRDefault="00B07158" w:rsidP="00B07158">
            <w:pPr>
              <w:pStyle w:val="Default"/>
              <w:ind w:left="34"/>
              <w:rPr>
                <w:rFonts w:ascii="Times New Roman" w:eastAsia="Times New Roman" w:hAnsi="Times New Roman" w:cs="Times New Roman"/>
                <w:color w:val="000000" w:themeColor="text1"/>
                <w:sz w:val="20"/>
                <w:szCs w:val="20"/>
                <w:lang w:val="ro-RO"/>
              </w:rPr>
            </w:pPr>
          </w:p>
        </w:tc>
        <w:tc>
          <w:tcPr>
            <w:tcW w:w="2691" w:type="dxa"/>
            <w:tcBorders>
              <w:top w:val="single" w:sz="6" w:space="0" w:color="000000"/>
              <w:left w:val="single" w:sz="6" w:space="0" w:color="000000"/>
              <w:bottom w:val="single" w:sz="6" w:space="0" w:color="000000"/>
              <w:right w:val="single" w:sz="6" w:space="0" w:color="000000"/>
            </w:tcBorders>
            <w:shd w:val="clear" w:color="auto" w:fill="auto"/>
          </w:tcPr>
          <w:p w14:paraId="06939556" w14:textId="2A0371A9" w:rsidR="00B07158" w:rsidRPr="004D4459" w:rsidRDefault="00B07158" w:rsidP="00B07158">
            <w:pPr>
              <w:spacing w:after="0" w:line="240" w:lineRule="auto"/>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SLT. 11</w:t>
            </w:r>
            <w:r w:rsidR="009F719B">
              <w:rPr>
                <w:rFonts w:ascii="Times New Roman" w:eastAsia="Times New Roman" w:hAnsi="Times New Roman" w:cs="Times New Roman"/>
                <w:color w:val="000000" w:themeColor="text1"/>
                <w:sz w:val="20"/>
                <w:szCs w:val="20"/>
                <w:lang w:val="ro-RO"/>
              </w:rPr>
              <w:t>2</w:t>
            </w:r>
            <w:r w:rsidRPr="004D4459">
              <w:rPr>
                <w:rFonts w:ascii="Times New Roman" w:eastAsia="Times New Roman" w:hAnsi="Times New Roman" w:cs="Times New Roman"/>
                <w:color w:val="000000" w:themeColor="text1"/>
                <w:sz w:val="20"/>
                <w:szCs w:val="20"/>
                <w:lang w:val="ro-RO"/>
              </w:rPr>
              <w:t xml:space="preserve"> Act nou</w:t>
            </w:r>
          </w:p>
          <w:p w14:paraId="48112419" w14:textId="7BB91625" w:rsidR="00B07158" w:rsidRPr="004D4459" w:rsidRDefault="00B07158" w:rsidP="00B07158">
            <w:pPr>
              <w:spacing w:after="0" w:line="240" w:lineRule="auto"/>
              <w:textAlignment w:val="baseline"/>
              <w:rPr>
                <w:rFonts w:ascii="Times New Roman" w:eastAsia="Times New Roman" w:hAnsi="Times New Roman" w:cs="Times New Roman"/>
                <w:i/>
                <w:iCs/>
                <w:color w:val="000000" w:themeColor="text1"/>
                <w:sz w:val="20"/>
                <w:szCs w:val="20"/>
                <w:lang w:val="ro-RO"/>
              </w:rPr>
            </w:pPr>
            <w:r w:rsidRPr="004D4459">
              <w:rPr>
                <w:rFonts w:ascii="Times New Roman" w:eastAsia="Times New Roman" w:hAnsi="Times New Roman" w:cs="Times New Roman"/>
                <w:b/>
                <w:bCs/>
                <w:color w:val="000000" w:themeColor="text1"/>
                <w:sz w:val="20"/>
                <w:szCs w:val="20"/>
                <w:lang w:val="ro-RO"/>
              </w:rPr>
              <w:t xml:space="preserve">Aprobarea Regulamentului privind omologarea de tip a autovehiculelor în ceea ce privește emisiile provenind de la vehiculele uşoare pentru pasageri şi de la vehiculele comerciale (Euro 5 şi Euro 6) şi privind accesul la informaţiile referitoare la repararea şi întreţinerea vehiculelor                                                                                                  </w:t>
            </w:r>
            <w:r w:rsidRPr="004D4459">
              <w:rPr>
                <w:rFonts w:ascii="Times New Roman" w:eastAsia="Times New Roman" w:hAnsi="Times New Roman" w:cs="Times New Roman"/>
                <w:i/>
                <w:iCs/>
                <w:color w:val="000000" w:themeColor="text1"/>
                <w:sz w:val="20"/>
                <w:szCs w:val="20"/>
                <w:lang w:val="ro-RO"/>
              </w:rPr>
              <w:t xml:space="preserve">Transpune: </w:t>
            </w:r>
          </w:p>
          <w:p w14:paraId="3DC59810" w14:textId="77777777" w:rsidR="00B07158" w:rsidRPr="004D4459" w:rsidRDefault="00B07158" w:rsidP="00B07158">
            <w:pPr>
              <w:spacing w:after="0" w:line="240" w:lineRule="auto"/>
              <w:textAlignment w:val="baseline"/>
              <w:rPr>
                <w:rFonts w:ascii="Times New Roman" w:eastAsia="Times New Roman" w:hAnsi="Times New Roman" w:cs="Times New Roman"/>
                <w:i/>
                <w:iCs/>
                <w:color w:val="000000" w:themeColor="text1"/>
                <w:sz w:val="20"/>
                <w:szCs w:val="20"/>
                <w:lang w:val="ro-RO"/>
              </w:rPr>
            </w:pPr>
            <w:r w:rsidRPr="004D4459">
              <w:rPr>
                <w:rFonts w:ascii="Times New Roman" w:eastAsia="Times New Roman" w:hAnsi="Times New Roman" w:cs="Times New Roman"/>
                <w:i/>
                <w:iCs/>
                <w:color w:val="000000" w:themeColor="text1"/>
                <w:sz w:val="20"/>
                <w:szCs w:val="20"/>
                <w:lang w:val="ro-RO"/>
              </w:rPr>
              <w:t xml:space="preserve">-Regulamentul nr.692/2008/CE </w:t>
            </w:r>
          </w:p>
          <w:p w14:paraId="569C4DAA" w14:textId="79E7F00C" w:rsidR="00B07158" w:rsidRPr="004D4459" w:rsidRDefault="00B07158" w:rsidP="00B07158">
            <w:pPr>
              <w:spacing w:after="0" w:line="240" w:lineRule="auto"/>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i/>
                <w:iCs/>
                <w:color w:val="000000" w:themeColor="text1"/>
                <w:sz w:val="20"/>
                <w:szCs w:val="20"/>
                <w:lang w:val="ro-RO"/>
              </w:rPr>
              <w:t>- Regulamentul nr.715/2007/CE</w:t>
            </w:r>
          </w:p>
        </w:tc>
        <w:tc>
          <w:tcPr>
            <w:tcW w:w="1418" w:type="dxa"/>
            <w:tcBorders>
              <w:left w:val="single" w:sz="6" w:space="0" w:color="000000"/>
              <w:bottom w:val="single" w:sz="4" w:space="0" w:color="auto"/>
              <w:right w:val="single" w:sz="6" w:space="0" w:color="000000"/>
            </w:tcBorders>
            <w:shd w:val="clear" w:color="auto" w:fill="auto"/>
          </w:tcPr>
          <w:p w14:paraId="455C5729" w14:textId="024B78C4" w:rsidR="00B07158" w:rsidRPr="004D4459" w:rsidRDefault="00B07158" w:rsidP="00B07158">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 xml:space="preserve">Hotărâre de Guvern </w:t>
            </w:r>
            <w:r w:rsidR="007E6CCD">
              <w:rPr>
                <w:rFonts w:ascii="Times New Roman" w:eastAsia="Times New Roman" w:hAnsi="Times New Roman" w:cs="Times New Roman"/>
                <w:color w:val="000000" w:themeColor="text1"/>
                <w:sz w:val="20"/>
                <w:szCs w:val="20"/>
                <w:lang w:val="ro-RO"/>
              </w:rPr>
              <w:t>aprobată</w:t>
            </w:r>
          </w:p>
        </w:tc>
        <w:tc>
          <w:tcPr>
            <w:tcW w:w="1559" w:type="dxa"/>
            <w:tcBorders>
              <w:top w:val="single" w:sz="6" w:space="0" w:color="000000"/>
              <w:left w:val="single" w:sz="6" w:space="0" w:color="000000"/>
              <w:bottom w:val="single" w:sz="6" w:space="0" w:color="000000"/>
              <w:right w:val="single" w:sz="6" w:space="0" w:color="000000"/>
            </w:tcBorders>
          </w:tcPr>
          <w:p w14:paraId="6B9E7C6D" w14:textId="77777777" w:rsidR="00D65E1C" w:rsidRPr="007E6CCD" w:rsidRDefault="00D65E1C" w:rsidP="00D65E1C">
            <w:pPr>
              <w:spacing w:after="0" w:line="240" w:lineRule="auto"/>
              <w:jc w:val="center"/>
              <w:textAlignment w:val="baseline"/>
              <w:rPr>
                <w:rFonts w:ascii="Times New Roman" w:eastAsia="Times New Roman" w:hAnsi="Times New Roman" w:cs="Times New Roman"/>
                <w:b/>
                <w:color w:val="000000" w:themeColor="text1"/>
                <w:sz w:val="20"/>
                <w:szCs w:val="20"/>
                <w:lang w:val="ro-RO"/>
              </w:rPr>
            </w:pPr>
            <w:r w:rsidRPr="007E6CCD">
              <w:rPr>
                <w:rFonts w:ascii="Times New Roman" w:eastAsia="Times New Roman" w:hAnsi="Times New Roman" w:cs="Times New Roman"/>
                <w:b/>
                <w:color w:val="000000" w:themeColor="text1"/>
                <w:sz w:val="20"/>
                <w:szCs w:val="20"/>
                <w:lang w:val="ro-RO"/>
              </w:rPr>
              <w:t>MIDR</w:t>
            </w:r>
          </w:p>
          <w:p w14:paraId="0288A906" w14:textId="6A6624CB" w:rsidR="00B07158" w:rsidRPr="004D4459" w:rsidRDefault="00B07158" w:rsidP="00B07158">
            <w:pPr>
              <w:spacing w:after="0" w:line="240" w:lineRule="auto"/>
              <w:ind w:left="137"/>
              <w:jc w:val="center"/>
              <w:textAlignment w:val="baseline"/>
              <w:rPr>
                <w:rFonts w:ascii="Times New Roman" w:eastAsia="Times New Roman" w:hAnsi="Times New Roman" w:cs="Times New Roman"/>
                <w:color w:val="000000" w:themeColor="text1"/>
                <w:sz w:val="20"/>
                <w:szCs w:val="20"/>
                <w:lang w:val="ro-RO"/>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Pr>
          <w:p w14:paraId="0CBDF05D" w14:textId="33169DD0" w:rsidR="00B07158" w:rsidRPr="004D4459" w:rsidRDefault="00B07158" w:rsidP="00B07158">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 xml:space="preserve">Trimestrul IV, </w:t>
            </w:r>
          </w:p>
          <w:p w14:paraId="6DBAC8EB" w14:textId="09566C65" w:rsidR="00B07158" w:rsidRPr="004D4459" w:rsidRDefault="00B07158" w:rsidP="00B07158">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2024</w:t>
            </w:r>
          </w:p>
          <w:p w14:paraId="6784CE91" w14:textId="77777777" w:rsidR="00B07158" w:rsidRPr="004D4459" w:rsidRDefault="00B07158" w:rsidP="00B07158">
            <w:pPr>
              <w:spacing w:after="0" w:line="240" w:lineRule="auto"/>
              <w:jc w:val="center"/>
              <w:textAlignment w:val="baseline"/>
              <w:rPr>
                <w:rFonts w:ascii="Times New Roman" w:eastAsia="Times New Roman" w:hAnsi="Times New Roman" w:cs="Times New Roman"/>
                <w:color w:val="000000" w:themeColor="text1"/>
                <w:sz w:val="20"/>
                <w:szCs w:val="20"/>
                <w:lang w:val="ro-RO"/>
              </w:rPr>
            </w:pPr>
          </w:p>
          <w:p w14:paraId="00242E15" w14:textId="77777777" w:rsidR="00B07158" w:rsidRPr="004D4459" w:rsidRDefault="00B07158" w:rsidP="00B07158">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AA Anexa XVI,</w:t>
            </w:r>
          </w:p>
          <w:p w14:paraId="691BEF3E" w14:textId="270183A6" w:rsidR="00B07158" w:rsidRPr="004D4459" w:rsidRDefault="00B07158" w:rsidP="00B07158">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2018</w:t>
            </w:r>
          </w:p>
          <w:p w14:paraId="371B2BB4" w14:textId="77777777" w:rsidR="00B07158" w:rsidRPr="004D4459" w:rsidRDefault="00B07158" w:rsidP="00B07158">
            <w:pPr>
              <w:spacing w:after="0" w:line="240" w:lineRule="auto"/>
              <w:jc w:val="center"/>
              <w:textAlignment w:val="baseline"/>
              <w:rPr>
                <w:rFonts w:ascii="Times New Roman" w:eastAsia="Times New Roman" w:hAnsi="Times New Roman" w:cs="Times New Roman"/>
                <w:color w:val="000000" w:themeColor="text1"/>
                <w:sz w:val="20"/>
                <w:szCs w:val="20"/>
                <w:lang w:val="ro-RO"/>
              </w:rPr>
            </w:pPr>
          </w:p>
          <w:p w14:paraId="747A6B71" w14:textId="77777777" w:rsidR="00B07158" w:rsidRPr="004D4459" w:rsidRDefault="00B07158" w:rsidP="00B07158">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AgA,</w:t>
            </w:r>
          </w:p>
          <w:p w14:paraId="4FC8F896" w14:textId="70D347E7" w:rsidR="00B07158" w:rsidRPr="004D4459" w:rsidRDefault="00B07158" w:rsidP="00B07158">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Trimestrul IV, 2023</w:t>
            </w:r>
          </w:p>
        </w:tc>
        <w:tc>
          <w:tcPr>
            <w:tcW w:w="1559" w:type="dxa"/>
            <w:tcBorders>
              <w:top w:val="single" w:sz="6" w:space="0" w:color="000000"/>
              <w:left w:val="single" w:sz="6" w:space="0" w:color="000000"/>
              <w:bottom w:val="single" w:sz="6" w:space="0" w:color="000000"/>
              <w:right w:val="single" w:sz="6" w:space="0" w:color="000000"/>
            </w:tcBorders>
            <w:shd w:val="clear" w:color="auto" w:fill="auto"/>
          </w:tcPr>
          <w:p w14:paraId="6BF56F2E" w14:textId="77777777" w:rsidR="00B07158" w:rsidRPr="004D4459" w:rsidRDefault="00B07158" w:rsidP="00B07158">
            <w:pPr>
              <w:spacing w:after="0" w:line="240" w:lineRule="auto"/>
              <w:textAlignment w:val="baseline"/>
              <w:rPr>
                <w:rFonts w:ascii="Times New Roman" w:eastAsia="Times New Roman" w:hAnsi="Times New Roman" w:cs="Times New Roman"/>
                <w:color w:val="000000" w:themeColor="text1"/>
                <w:sz w:val="20"/>
                <w:szCs w:val="20"/>
                <w:lang w:val="ro-RO"/>
              </w:rPr>
            </w:pPr>
          </w:p>
        </w:tc>
        <w:tc>
          <w:tcPr>
            <w:tcW w:w="1675" w:type="dxa"/>
            <w:tcBorders>
              <w:top w:val="single" w:sz="6" w:space="0" w:color="000000"/>
              <w:left w:val="single" w:sz="6" w:space="0" w:color="000000"/>
              <w:bottom w:val="single" w:sz="6" w:space="0" w:color="000000"/>
              <w:right w:val="single" w:sz="6" w:space="0" w:color="000000"/>
            </w:tcBorders>
            <w:shd w:val="clear" w:color="auto" w:fill="auto"/>
          </w:tcPr>
          <w:p w14:paraId="13B6B455" w14:textId="1CF0ACFA" w:rsidR="00364A72" w:rsidRPr="00BE4437" w:rsidRDefault="00364A72" w:rsidP="00364A72">
            <w:pPr>
              <w:spacing w:after="0" w:line="240" w:lineRule="auto"/>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Costul:</w:t>
            </w:r>
            <w:r w:rsidRPr="00BE4437">
              <w:rPr>
                <w:rFonts w:ascii="Times New Roman" w:eastAsia="Times New Roman" w:hAnsi="Times New Roman" w:cs="Times New Roman"/>
                <w:sz w:val="20"/>
                <w:szCs w:val="20"/>
                <w:lang w:val="ro-RO"/>
              </w:rPr>
              <w:t xml:space="preserve"> 75,</w:t>
            </w:r>
            <w:r w:rsidR="00CE2ACC" w:rsidRPr="00BE4437">
              <w:rPr>
                <w:rFonts w:ascii="Times New Roman" w:eastAsia="Times New Roman" w:hAnsi="Times New Roman" w:cs="Times New Roman"/>
                <w:sz w:val="20"/>
                <w:szCs w:val="20"/>
                <w:lang w:val="ro-RO"/>
              </w:rPr>
              <w:t>4</w:t>
            </w:r>
          </w:p>
          <w:p w14:paraId="6330EE34" w14:textId="2FFB5F4F" w:rsidR="00364A72" w:rsidRPr="00BE4437" w:rsidRDefault="00364A72" w:rsidP="00364A72">
            <w:pPr>
              <w:spacing w:after="0" w:line="240" w:lineRule="auto"/>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Sursa:</w:t>
            </w:r>
            <w:r w:rsidRPr="00BE4437">
              <w:rPr>
                <w:rFonts w:ascii="Times New Roman" w:eastAsia="Times New Roman" w:hAnsi="Times New Roman" w:cs="Times New Roman"/>
                <w:sz w:val="20"/>
                <w:szCs w:val="20"/>
                <w:lang w:val="ro-RO"/>
              </w:rPr>
              <w:t xml:space="preserve"> Buget (subprogram  640</w:t>
            </w:r>
            <w:r w:rsidR="00DF52B1" w:rsidRPr="00BE4437">
              <w:rPr>
                <w:rFonts w:ascii="Times New Roman" w:eastAsia="Times New Roman" w:hAnsi="Times New Roman" w:cs="Times New Roman"/>
                <w:sz w:val="20"/>
                <w:szCs w:val="20"/>
                <w:lang w:val="ro-RO"/>
              </w:rPr>
              <w:t>4</w:t>
            </w:r>
            <w:r w:rsidRPr="00BE4437">
              <w:rPr>
                <w:rFonts w:ascii="Times New Roman" w:eastAsia="Times New Roman" w:hAnsi="Times New Roman" w:cs="Times New Roman"/>
                <w:sz w:val="20"/>
                <w:szCs w:val="20"/>
                <w:lang w:val="ro-RO"/>
              </w:rPr>
              <w:t>)</w:t>
            </w:r>
          </w:p>
          <w:p w14:paraId="672F2C1C" w14:textId="77777777" w:rsidR="00364A72" w:rsidRPr="00BE4437" w:rsidRDefault="00364A72" w:rsidP="00364A72">
            <w:pPr>
              <w:tabs>
                <w:tab w:val="left" w:pos="993"/>
              </w:tabs>
              <w:spacing w:after="0" w:line="240" w:lineRule="auto"/>
              <w:ind w:left="93"/>
              <w:rPr>
                <w:rFonts w:ascii="Times New Roman" w:eastAsia="Times New Roman" w:hAnsi="Times New Roman" w:cs="Times New Roman"/>
                <w:i/>
                <w:iCs/>
                <w:sz w:val="20"/>
                <w:szCs w:val="20"/>
                <w:lang w:val="ro-RO"/>
              </w:rPr>
            </w:pPr>
            <w:r w:rsidRPr="00BE4437">
              <w:rPr>
                <w:rFonts w:ascii="Times New Roman" w:eastAsia="Times New Roman" w:hAnsi="Times New Roman" w:cs="Times New Roman"/>
                <w:i/>
                <w:iCs/>
                <w:sz w:val="20"/>
                <w:szCs w:val="20"/>
                <w:lang w:val="ro-RO"/>
              </w:rPr>
              <w:t xml:space="preserve">Deficit: </w:t>
            </w:r>
            <w:r w:rsidRPr="00BE4437">
              <w:rPr>
                <w:rFonts w:ascii="Times New Roman" w:eastAsia="Times New Roman" w:hAnsi="Times New Roman" w:cs="Times New Roman"/>
                <w:sz w:val="20"/>
                <w:szCs w:val="20"/>
                <w:lang w:val="ro-RO"/>
              </w:rPr>
              <w:t>0</w:t>
            </w:r>
          </w:p>
          <w:p w14:paraId="41B71CA4" w14:textId="7B7C65D0" w:rsidR="00B07158" w:rsidRPr="00BE4437" w:rsidRDefault="00364A72" w:rsidP="00364A72">
            <w:pPr>
              <w:spacing w:after="0" w:line="240" w:lineRule="auto"/>
              <w:jc w:val="center"/>
              <w:textAlignment w:val="baseline"/>
              <w:rPr>
                <w:rFonts w:ascii="Times New Roman" w:eastAsia="Times New Roman" w:hAnsi="Times New Roman" w:cs="Times New Roman"/>
                <w:b/>
                <w:bCs/>
                <w:sz w:val="24"/>
                <w:szCs w:val="24"/>
                <w:lang w:val="ro-RO"/>
              </w:rPr>
            </w:pPr>
            <w:r w:rsidRPr="00BE4437">
              <w:rPr>
                <w:rFonts w:ascii="Times New Roman" w:eastAsia="Times New Roman" w:hAnsi="Times New Roman" w:cs="Times New Roman"/>
                <w:sz w:val="20"/>
                <w:szCs w:val="20"/>
                <w:lang w:val="ro-RO"/>
              </w:rPr>
              <w:t>*Zile petrecute pe activitate -79</w:t>
            </w:r>
          </w:p>
        </w:tc>
      </w:tr>
      <w:tr w:rsidR="00B07158" w:rsidRPr="004D4459" w14:paraId="03B0D710" w14:textId="77777777" w:rsidTr="00141FDC">
        <w:trPr>
          <w:gridAfter w:val="1"/>
          <w:wAfter w:w="43" w:type="dxa"/>
        </w:trPr>
        <w:tc>
          <w:tcPr>
            <w:tcW w:w="1843" w:type="dxa"/>
            <w:vMerge/>
            <w:tcBorders>
              <w:left w:val="single" w:sz="6" w:space="0" w:color="000000"/>
              <w:right w:val="single" w:sz="6" w:space="0" w:color="000000"/>
            </w:tcBorders>
            <w:shd w:val="clear" w:color="auto" w:fill="auto"/>
          </w:tcPr>
          <w:p w14:paraId="45174C1D" w14:textId="77777777" w:rsidR="00B07158" w:rsidRPr="004D4459" w:rsidRDefault="00B07158" w:rsidP="00B07158">
            <w:pPr>
              <w:pStyle w:val="Bodytext10"/>
              <w:ind w:left="141" w:right="139"/>
              <w:jc w:val="both"/>
              <w:rPr>
                <w:rFonts w:ascii="Times New Roman" w:eastAsia="Times New Roman" w:hAnsi="Times New Roman" w:cs="Times New Roman"/>
                <w:color w:val="000000" w:themeColor="text1"/>
                <w:sz w:val="20"/>
                <w:szCs w:val="20"/>
                <w:lang w:val="ro-RO"/>
              </w:rPr>
            </w:pPr>
          </w:p>
        </w:tc>
        <w:tc>
          <w:tcPr>
            <w:tcW w:w="1700" w:type="dxa"/>
            <w:tcBorders>
              <w:left w:val="single" w:sz="6" w:space="0" w:color="000000"/>
              <w:bottom w:val="single" w:sz="6" w:space="0" w:color="000000"/>
              <w:right w:val="single" w:sz="6" w:space="0" w:color="000000"/>
            </w:tcBorders>
            <w:shd w:val="clear" w:color="auto" w:fill="auto"/>
          </w:tcPr>
          <w:p w14:paraId="29CFC562" w14:textId="69E3268C" w:rsidR="00B07158" w:rsidRPr="004D4459" w:rsidRDefault="00B07158" w:rsidP="00B07158">
            <w:pPr>
              <w:pStyle w:val="Bodytext10"/>
              <w:ind w:left="141" w:right="139"/>
              <w:jc w:val="center"/>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Anexa XVI Titlul 5 (DCFTA) Capitolul 3 Construcția de autovehicule / Tractoarele agricole sau forestiere pe roți</w:t>
            </w:r>
          </w:p>
        </w:tc>
        <w:tc>
          <w:tcPr>
            <w:tcW w:w="2014" w:type="dxa"/>
            <w:tcBorders>
              <w:left w:val="single" w:sz="6" w:space="0" w:color="000000"/>
              <w:bottom w:val="single" w:sz="6" w:space="0" w:color="000000"/>
              <w:right w:val="single" w:sz="6" w:space="0" w:color="000000"/>
            </w:tcBorders>
            <w:shd w:val="clear" w:color="auto" w:fill="auto"/>
          </w:tcPr>
          <w:p w14:paraId="22D41A11" w14:textId="77777777" w:rsidR="00B07158" w:rsidRPr="004D4459" w:rsidRDefault="00B07158" w:rsidP="00B07158">
            <w:pPr>
              <w:pStyle w:val="Default"/>
              <w:ind w:left="34"/>
              <w:rPr>
                <w:rFonts w:ascii="Times New Roman" w:eastAsia="Times New Roman" w:hAnsi="Times New Roman" w:cs="Times New Roman"/>
                <w:color w:val="000000" w:themeColor="text1"/>
                <w:sz w:val="20"/>
                <w:szCs w:val="20"/>
                <w:lang w:val="ro-RO"/>
              </w:rPr>
            </w:pPr>
          </w:p>
        </w:tc>
        <w:tc>
          <w:tcPr>
            <w:tcW w:w="2691" w:type="dxa"/>
            <w:tcBorders>
              <w:top w:val="single" w:sz="6" w:space="0" w:color="000000"/>
              <w:left w:val="single" w:sz="6" w:space="0" w:color="000000"/>
              <w:bottom w:val="single" w:sz="6" w:space="0" w:color="000000"/>
              <w:right w:val="single" w:sz="6" w:space="0" w:color="000000"/>
            </w:tcBorders>
            <w:shd w:val="clear" w:color="auto" w:fill="auto"/>
          </w:tcPr>
          <w:p w14:paraId="09D9E5F0" w14:textId="6ED2E6C0" w:rsidR="00B07158" w:rsidRPr="004D4459" w:rsidRDefault="00B07158" w:rsidP="00B07158">
            <w:pPr>
              <w:spacing w:after="0" w:line="240" w:lineRule="auto"/>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LT. 11</w:t>
            </w:r>
            <w:r w:rsidR="009F719B">
              <w:rPr>
                <w:rFonts w:ascii="Times New Roman" w:eastAsia="Times New Roman" w:hAnsi="Times New Roman" w:cs="Times New Roman"/>
                <w:color w:val="000000" w:themeColor="text1"/>
                <w:sz w:val="20"/>
                <w:szCs w:val="20"/>
                <w:lang w:val="ro-RO"/>
              </w:rPr>
              <w:t>3</w:t>
            </w:r>
            <w:r w:rsidRPr="004D4459">
              <w:rPr>
                <w:rFonts w:ascii="Times New Roman" w:eastAsia="Times New Roman" w:hAnsi="Times New Roman" w:cs="Times New Roman"/>
                <w:color w:val="000000" w:themeColor="text1"/>
                <w:sz w:val="20"/>
                <w:szCs w:val="20"/>
                <w:lang w:val="ro-RO"/>
              </w:rPr>
              <w:t xml:space="preserve"> Act nou</w:t>
            </w:r>
          </w:p>
          <w:p w14:paraId="3DC16816" w14:textId="5044E581" w:rsidR="00B07158" w:rsidRPr="004D4459" w:rsidRDefault="00B07158" w:rsidP="00B07158">
            <w:pPr>
              <w:spacing w:after="0" w:line="240" w:lineRule="auto"/>
              <w:textAlignment w:val="baseline"/>
              <w:rPr>
                <w:rFonts w:ascii="Times New Roman" w:eastAsia="Times New Roman" w:hAnsi="Times New Roman" w:cs="Times New Roman"/>
                <w:b/>
                <w:bCs/>
                <w:color w:val="000000" w:themeColor="text1"/>
                <w:sz w:val="20"/>
                <w:szCs w:val="20"/>
                <w:lang w:val="ro-RO"/>
              </w:rPr>
            </w:pPr>
            <w:r w:rsidRPr="004D4459">
              <w:rPr>
                <w:rFonts w:ascii="Times New Roman" w:eastAsia="Times New Roman" w:hAnsi="Times New Roman" w:cs="Times New Roman"/>
                <w:b/>
                <w:bCs/>
                <w:color w:val="000000" w:themeColor="text1"/>
                <w:sz w:val="20"/>
                <w:szCs w:val="20"/>
                <w:lang w:val="ro-RO"/>
              </w:rPr>
              <w:t xml:space="preserve">Aprobarea proiectului de lege privind omologarea şi supravegherea pieţei pentru vehiculele agricole şi forestiere </w:t>
            </w:r>
          </w:p>
          <w:p w14:paraId="651F2B88" w14:textId="77777777" w:rsidR="00B07158" w:rsidRPr="004D4459" w:rsidRDefault="00B07158" w:rsidP="00B07158">
            <w:pPr>
              <w:spacing w:after="0" w:line="240" w:lineRule="auto"/>
              <w:textAlignment w:val="baseline"/>
              <w:rPr>
                <w:rFonts w:ascii="Times New Roman" w:eastAsia="Times New Roman" w:hAnsi="Times New Roman" w:cs="Times New Roman"/>
                <w:i/>
                <w:iCs/>
                <w:color w:val="000000" w:themeColor="text1"/>
                <w:sz w:val="20"/>
                <w:szCs w:val="20"/>
                <w:lang w:val="ro-RO"/>
              </w:rPr>
            </w:pPr>
            <w:r w:rsidRPr="004D4459">
              <w:rPr>
                <w:rFonts w:ascii="Times New Roman" w:eastAsia="Times New Roman" w:hAnsi="Times New Roman" w:cs="Times New Roman"/>
                <w:i/>
                <w:iCs/>
                <w:color w:val="000000" w:themeColor="text1"/>
                <w:sz w:val="20"/>
                <w:szCs w:val="20"/>
                <w:lang w:val="ro-RO"/>
              </w:rPr>
              <w:t xml:space="preserve">Transpune: </w:t>
            </w:r>
          </w:p>
          <w:p w14:paraId="3DF8D35F" w14:textId="61A8DDE6" w:rsidR="00B07158" w:rsidRPr="004D4459" w:rsidRDefault="00B07158" w:rsidP="00B07158">
            <w:pPr>
              <w:spacing w:after="0" w:line="240" w:lineRule="auto"/>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i/>
                <w:iCs/>
                <w:color w:val="000000" w:themeColor="text1"/>
                <w:sz w:val="20"/>
                <w:szCs w:val="20"/>
                <w:lang w:val="ro-RO"/>
              </w:rPr>
              <w:t>-Regulamentul nr.167/2013/UE --Regulamentul delegat nr. 208/2015/UE</w:t>
            </w:r>
          </w:p>
        </w:tc>
        <w:tc>
          <w:tcPr>
            <w:tcW w:w="1418" w:type="dxa"/>
            <w:tcBorders>
              <w:left w:val="single" w:sz="6" w:space="0" w:color="000000"/>
              <w:bottom w:val="single" w:sz="4" w:space="0" w:color="auto"/>
              <w:right w:val="single" w:sz="6" w:space="0" w:color="000000"/>
            </w:tcBorders>
            <w:shd w:val="clear" w:color="auto" w:fill="auto"/>
          </w:tcPr>
          <w:p w14:paraId="0DD1AB26" w14:textId="38D56D67" w:rsidR="00B07158" w:rsidRPr="004D4459" w:rsidRDefault="00A6185F" w:rsidP="00B07158">
            <w:pPr>
              <w:spacing w:after="0" w:line="240" w:lineRule="auto"/>
              <w:jc w:val="center"/>
              <w:textAlignment w:val="baseline"/>
              <w:rPr>
                <w:rFonts w:ascii="Times New Roman" w:eastAsia="Times New Roman" w:hAnsi="Times New Roman" w:cs="Times New Roman"/>
                <w:color w:val="000000" w:themeColor="text1"/>
                <w:sz w:val="20"/>
                <w:szCs w:val="20"/>
                <w:lang w:val="ro-RO"/>
              </w:rPr>
            </w:pPr>
            <w:r>
              <w:rPr>
                <w:rFonts w:ascii="Times New Roman" w:eastAsia="Times New Roman" w:hAnsi="Times New Roman" w:cs="Times New Roman"/>
                <w:color w:val="000000" w:themeColor="text1"/>
                <w:sz w:val="20"/>
                <w:szCs w:val="20"/>
                <w:lang w:val="ro-RO"/>
              </w:rPr>
              <w:t>Proiect transmis Parlamentului</w:t>
            </w:r>
          </w:p>
        </w:tc>
        <w:tc>
          <w:tcPr>
            <w:tcW w:w="1559" w:type="dxa"/>
            <w:tcBorders>
              <w:top w:val="single" w:sz="6" w:space="0" w:color="000000"/>
              <w:left w:val="single" w:sz="6" w:space="0" w:color="000000"/>
              <w:bottom w:val="single" w:sz="6" w:space="0" w:color="000000"/>
              <w:right w:val="single" w:sz="6" w:space="0" w:color="000000"/>
            </w:tcBorders>
          </w:tcPr>
          <w:p w14:paraId="7FE4A527" w14:textId="77777777" w:rsidR="00D65E1C" w:rsidRPr="007E6CCD" w:rsidRDefault="00D65E1C" w:rsidP="00D65E1C">
            <w:pPr>
              <w:spacing w:after="0" w:line="240" w:lineRule="auto"/>
              <w:jc w:val="center"/>
              <w:textAlignment w:val="baseline"/>
              <w:rPr>
                <w:rFonts w:ascii="Times New Roman" w:eastAsia="Times New Roman" w:hAnsi="Times New Roman" w:cs="Times New Roman"/>
                <w:b/>
                <w:color w:val="000000" w:themeColor="text1"/>
                <w:sz w:val="20"/>
                <w:szCs w:val="20"/>
                <w:lang w:val="ro-RO"/>
              </w:rPr>
            </w:pPr>
            <w:r w:rsidRPr="007E6CCD">
              <w:rPr>
                <w:rFonts w:ascii="Times New Roman" w:eastAsia="Times New Roman" w:hAnsi="Times New Roman" w:cs="Times New Roman"/>
                <w:b/>
                <w:color w:val="000000" w:themeColor="text1"/>
                <w:sz w:val="20"/>
                <w:szCs w:val="20"/>
                <w:lang w:val="ro-RO"/>
              </w:rPr>
              <w:t>MIDR</w:t>
            </w:r>
          </w:p>
          <w:p w14:paraId="3F9F76CB" w14:textId="01539E18" w:rsidR="00B07158" w:rsidRPr="004D4459" w:rsidRDefault="00B07158" w:rsidP="00B07158">
            <w:pPr>
              <w:spacing w:after="0" w:line="240" w:lineRule="auto"/>
              <w:ind w:left="137"/>
              <w:jc w:val="center"/>
              <w:textAlignment w:val="baseline"/>
              <w:rPr>
                <w:rFonts w:ascii="Times New Roman" w:eastAsia="Times New Roman" w:hAnsi="Times New Roman" w:cs="Times New Roman"/>
                <w:color w:val="000000" w:themeColor="text1"/>
                <w:sz w:val="20"/>
                <w:szCs w:val="20"/>
                <w:lang w:val="ro-RO"/>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Pr>
          <w:p w14:paraId="60AD9904" w14:textId="1B41B4D5" w:rsidR="00B07158" w:rsidRPr="004D4459" w:rsidRDefault="00B07158" w:rsidP="00B07158">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 xml:space="preserve">Trimestrul IV, </w:t>
            </w:r>
          </w:p>
          <w:p w14:paraId="7ED40C56" w14:textId="67D21EB4" w:rsidR="00B07158" w:rsidRPr="004D4459" w:rsidRDefault="00B07158" w:rsidP="00B07158">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2024</w:t>
            </w:r>
          </w:p>
          <w:p w14:paraId="6D025935" w14:textId="77777777" w:rsidR="00B07158" w:rsidRPr="004D4459" w:rsidRDefault="00B07158" w:rsidP="00B07158">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AA Anexa XVI,</w:t>
            </w:r>
          </w:p>
          <w:p w14:paraId="639D271B" w14:textId="6D518FB1" w:rsidR="00B07158" w:rsidRPr="004D4459" w:rsidRDefault="00B07158" w:rsidP="00B07158">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2016</w:t>
            </w:r>
          </w:p>
        </w:tc>
        <w:tc>
          <w:tcPr>
            <w:tcW w:w="1559" w:type="dxa"/>
            <w:tcBorders>
              <w:top w:val="single" w:sz="6" w:space="0" w:color="000000"/>
              <w:left w:val="single" w:sz="6" w:space="0" w:color="000000"/>
              <w:bottom w:val="single" w:sz="6" w:space="0" w:color="000000"/>
              <w:right w:val="single" w:sz="6" w:space="0" w:color="000000"/>
            </w:tcBorders>
            <w:shd w:val="clear" w:color="auto" w:fill="auto"/>
          </w:tcPr>
          <w:p w14:paraId="1EF21D17" w14:textId="77777777" w:rsidR="00B07158" w:rsidRPr="004D4459" w:rsidRDefault="00B07158" w:rsidP="00B07158">
            <w:pPr>
              <w:spacing w:after="0" w:line="240" w:lineRule="auto"/>
              <w:textAlignment w:val="baseline"/>
              <w:rPr>
                <w:rFonts w:ascii="Times New Roman" w:eastAsia="Times New Roman" w:hAnsi="Times New Roman" w:cs="Times New Roman"/>
                <w:color w:val="000000" w:themeColor="text1"/>
                <w:sz w:val="20"/>
                <w:szCs w:val="20"/>
                <w:lang w:val="ro-RO"/>
              </w:rPr>
            </w:pPr>
          </w:p>
        </w:tc>
        <w:tc>
          <w:tcPr>
            <w:tcW w:w="1675" w:type="dxa"/>
            <w:tcBorders>
              <w:top w:val="single" w:sz="6" w:space="0" w:color="000000"/>
              <w:left w:val="single" w:sz="6" w:space="0" w:color="000000"/>
              <w:bottom w:val="single" w:sz="6" w:space="0" w:color="000000"/>
              <w:right w:val="single" w:sz="6" w:space="0" w:color="000000"/>
            </w:tcBorders>
            <w:shd w:val="clear" w:color="auto" w:fill="auto"/>
          </w:tcPr>
          <w:p w14:paraId="28E18F55" w14:textId="4A6454ED" w:rsidR="00364A72" w:rsidRPr="00BE4437" w:rsidRDefault="00364A72" w:rsidP="00364A72">
            <w:pPr>
              <w:spacing w:after="0" w:line="240" w:lineRule="auto"/>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Costul:</w:t>
            </w:r>
            <w:r w:rsidRPr="00BE4437">
              <w:rPr>
                <w:rFonts w:ascii="Times New Roman" w:eastAsia="Times New Roman" w:hAnsi="Times New Roman" w:cs="Times New Roman"/>
                <w:sz w:val="20"/>
                <w:szCs w:val="20"/>
                <w:lang w:val="ro-RO"/>
              </w:rPr>
              <w:t xml:space="preserve"> 49,0</w:t>
            </w:r>
          </w:p>
          <w:p w14:paraId="7044884B" w14:textId="3DE29C04" w:rsidR="00364A72" w:rsidRPr="00BE4437" w:rsidRDefault="00364A72" w:rsidP="00364A72">
            <w:pPr>
              <w:spacing w:after="0" w:line="240" w:lineRule="auto"/>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Sursa:</w:t>
            </w:r>
            <w:r w:rsidRPr="00BE4437">
              <w:rPr>
                <w:rFonts w:ascii="Times New Roman" w:eastAsia="Times New Roman" w:hAnsi="Times New Roman" w:cs="Times New Roman"/>
                <w:sz w:val="20"/>
                <w:szCs w:val="20"/>
                <w:lang w:val="ro-RO"/>
              </w:rPr>
              <w:t xml:space="preserve"> Buget (subprogram  640</w:t>
            </w:r>
            <w:r w:rsidR="00DF52B1" w:rsidRPr="00BE4437">
              <w:rPr>
                <w:rFonts w:ascii="Times New Roman" w:eastAsia="Times New Roman" w:hAnsi="Times New Roman" w:cs="Times New Roman"/>
                <w:sz w:val="20"/>
                <w:szCs w:val="20"/>
                <w:lang w:val="ro-RO"/>
              </w:rPr>
              <w:t>4</w:t>
            </w:r>
            <w:r w:rsidRPr="00BE4437">
              <w:rPr>
                <w:rFonts w:ascii="Times New Roman" w:eastAsia="Times New Roman" w:hAnsi="Times New Roman" w:cs="Times New Roman"/>
                <w:sz w:val="20"/>
                <w:szCs w:val="20"/>
                <w:lang w:val="ro-RO"/>
              </w:rPr>
              <w:t>)</w:t>
            </w:r>
          </w:p>
          <w:p w14:paraId="102D8BFA" w14:textId="77777777" w:rsidR="00364A72" w:rsidRPr="00BE4437" w:rsidRDefault="00364A72" w:rsidP="00364A72">
            <w:pPr>
              <w:tabs>
                <w:tab w:val="left" w:pos="993"/>
              </w:tabs>
              <w:spacing w:after="0" w:line="240" w:lineRule="auto"/>
              <w:ind w:left="93"/>
              <w:rPr>
                <w:rFonts w:ascii="Times New Roman" w:eastAsia="Times New Roman" w:hAnsi="Times New Roman" w:cs="Times New Roman"/>
                <w:i/>
                <w:iCs/>
                <w:sz w:val="20"/>
                <w:szCs w:val="20"/>
                <w:lang w:val="ro-RO"/>
              </w:rPr>
            </w:pPr>
            <w:r w:rsidRPr="00BE4437">
              <w:rPr>
                <w:rFonts w:ascii="Times New Roman" w:eastAsia="Times New Roman" w:hAnsi="Times New Roman" w:cs="Times New Roman"/>
                <w:i/>
                <w:iCs/>
                <w:sz w:val="20"/>
                <w:szCs w:val="20"/>
                <w:lang w:val="ro-RO"/>
              </w:rPr>
              <w:t xml:space="preserve">Deficit: </w:t>
            </w:r>
            <w:r w:rsidRPr="00BE4437">
              <w:rPr>
                <w:rFonts w:ascii="Times New Roman" w:eastAsia="Times New Roman" w:hAnsi="Times New Roman" w:cs="Times New Roman"/>
                <w:sz w:val="20"/>
                <w:szCs w:val="20"/>
                <w:lang w:val="ro-RO"/>
              </w:rPr>
              <w:t>0</w:t>
            </w:r>
          </w:p>
          <w:p w14:paraId="4952AC82" w14:textId="7A1D96D9" w:rsidR="00B07158" w:rsidRPr="00BE4437" w:rsidRDefault="00364A72" w:rsidP="00364A72">
            <w:pPr>
              <w:spacing w:after="0" w:line="240" w:lineRule="auto"/>
              <w:jc w:val="center"/>
              <w:textAlignment w:val="baseline"/>
              <w:rPr>
                <w:rFonts w:ascii="Times New Roman" w:eastAsia="Times New Roman" w:hAnsi="Times New Roman" w:cs="Times New Roman"/>
                <w:b/>
                <w:bCs/>
                <w:sz w:val="24"/>
                <w:szCs w:val="24"/>
                <w:lang w:val="ro-RO"/>
              </w:rPr>
            </w:pPr>
            <w:r w:rsidRPr="00BE4437">
              <w:rPr>
                <w:rFonts w:ascii="Times New Roman" w:eastAsia="Times New Roman" w:hAnsi="Times New Roman" w:cs="Times New Roman"/>
                <w:sz w:val="20"/>
                <w:szCs w:val="20"/>
                <w:lang w:val="ro-RO"/>
              </w:rPr>
              <w:t>*Zile petrecute pe activitate -51</w:t>
            </w:r>
          </w:p>
        </w:tc>
      </w:tr>
      <w:tr w:rsidR="00B07158" w:rsidRPr="004D4459" w14:paraId="330D5407" w14:textId="77777777" w:rsidTr="00141FDC">
        <w:trPr>
          <w:gridAfter w:val="1"/>
          <w:wAfter w:w="43" w:type="dxa"/>
        </w:trPr>
        <w:tc>
          <w:tcPr>
            <w:tcW w:w="1843" w:type="dxa"/>
            <w:vMerge/>
            <w:tcBorders>
              <w:left w:val="single" w:sz="6" w:space="0" w:color="000000"/>
              <w:right w:val="single" w:sz="6" w:space="0" w:color="000000"/>
            </w:tcBorders>
            <w:shd w:val="clear" w:color="auto" w:fill="auto"/>
          </w:tcPr>
          <w:p w14:paraId="60BB32EB" w14:textId="77777777" w:rsidR="00B07158" w:rsidRPr="004D4459" w:rsidRDefault="00B07158" w:rsidP="00B07158">
            <w:pPr>
              <w:pStyle w:val="Bodytext10"/>
              <w:ind w:left="141" w:right="139"/>
              <w:jc w:val="both"/>
              <w:rPr>
                <w:rFonts w:ascii="Times New Roman" w:eastAsia="Times New Roman" w:hAnsi="Times New Roman" w:cs="Times New Roman"/>
                <w:color w:val="000000" w:themeColor="text1"/>
                <w:sz w:val="20"/>
                <w:szCs w:val="20"/>
                <w:lang w:val="ro-RO"/>
              </w:rPr>
            </w:pPr>
          </w:p>
        </w:tc>
        <w:tc>
          <w:tcPr>
            <w:tcW w:w="1700" w:type="dxa"/>
            <w:tcBorders>
              <w:left w:val="single" w:sz="6" w:space="0" w:color="000000"/>
              <w:bottom w:val="single" w:sz="6" w:space="0" w:color="000000"/>
              <w:right w:val="single" w:sz="6" w:space="0" w:color="000000"/>
            </w:tcBorders>
            <w:shd w:val="clear" w:color="auto" w:fill="auto"/>
          </w:tcPr>
          <w:p w14:paraId="34015E15" w14:textId="77777777" w:rsidR="00B07158" w:rsidRPr="004D4459" w:rsidRDefault="00B07158" w:rsidP="00B07158">
            <w:pPr>
              <w:pStyle w:val="Bodytext10"/>
              <w:ind w:left="141" w:right="139"/>
              <w:jc w:val="center"/>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 xml:space="preserve">Anexa XVI Titlul 5 (DCFTA) </w:t>
            </w:r>
            <w:r w:rsidRPr="004D4459">
              <w:rPr>
                <w:rFonts w:ascii="Times New Roman" w:eastAsia="Times New Roman" w:hAnsi="Times New Roman" w:cs="Times New Roman"/>
                <w:color w:val="000000" w:themeColor="text1"/>
                <w:sz w:val="20"/>
                <w:szCs w:val="20"/>
                <w:lang w:val="ro-RO"/>
              </w:rPr>
              <w:lastRenderedPageBreak/>
              <w:t>Capitolul 3</w:t>
            </w:r>
          </w:p>
          <w:p w14:paraId="089D5C55" w14:textId="33831044" w:rsidR="00B07158" w:rsidRPr="004D4459" w:rsidRDefault="00B07158" w:rsidP="00B07158">
            <w:pPr>
              <w:pStyle w:val="Bodytext10"/>
              <w:ind w:left="141" w:right="139"/>
              <w:jc w:val="center"/>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Construcția de autovehicule / Autovehiculele și remorcile acestora / Cerințele tehnice armonizate</w:t>
            </w:r>
          </w:p>
        </w:tc>
        <w:tc>
          <w:tcPr>
            <w:tcW w:w="2014" w:type="dxa"/>
            <w:tcBorders>
              <w:left w:val="single" w:sz="6" w:space="0" w:color="000000"/>
              <w:bottom w:val="single" w:sz="6" w:space="0" w:color="000000"/>
              <w:right w:val="single" w:sz="6" w:space="0" w:color="000000"/>
            </w:tcBorders>
            <w:shd w:val="clear" w:color="auto" w:fill="auto"/>
          </w:tcPr>
          <w:p w14:paraId="17EBDF21" w14:textId="77777777" w:rsidR="00B07158" w:rsidRPr="004D4459" w:rsidRDefault="00B07158" w:rsidP="00B07158">
            <w:pPr>
              <w:pStyle w:val="Default"/>
              <w:ind w:left="34"/>
              <w:rPr>
                <w:rFonts w:ascii="Times New Roman" w:eastAsia="Times New Roman" w:hAnsi="Times New Roman" w:cs="Times New Roman"/>
                <w:color w:val="000000" w:themeColor="text1"/>
                <w:sz w:val="20"/>
                <w:szCs w:val="20"/>
                <w:lang w:val="ro-RO"/>
              </w:rPr>
            </w:pPr>
          </w:p>
        </w:tc>
        <w:tc>
          <w:tcPr>
            <w:tcW w:w="2691" w:type="dxa"/>
            <w:tcBorders>
              <w:top w:val="single" w:sz="6" w:space="0" w:color="000000"/>
              <w:left w:val="single" w:sz="6" w:space="0" w:color="000000"/>
              <w:bottom w:val="single" w:sz="6" w:space="0" w:color="000000"/>
              <w:right w:val="single" w:sz="6" w:space="0" w:color="000000"/>
            </w:tcBorders>
            <w:shd w:val="clear" w:color="auto" w:fill="auto"/>
          </w:tcPr>
          <w:p w14:paraId="49AA02CE" w14:textId="5CFF6336" w:rsidR="00B07158" w:rsidRPr="004D4459" w:rsidRDefault="00B07158" w:rsidP="00B07158">
            <w:pPr>
              <w:spacing w:after="0" w:line="240" w:lineRule="auto"/>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SLT. 11</w:t>
            </w:r>
            <w:r w:rsidR="009F719B">
              <w:rPr>
                <w:rFonts w:ascii="Times New Roman" w:eastAsia="Times New Roman" w:hAnsi="Times New Roman" w:cs="Times New Roman"/>
                <w:color w:val="000000" w:themeColor="text1"/>
                <w:sz w:val="20"/>
                <w:szCs w:val="20"/>
                <w:lang w:val="ro-RO"/>
              </w:rPr>
              <w:t>4</w:t>
            </w:r>
            <w:r w:rsidRPr="004D4459">
              <w:rPr>
                <w:rFonts w:ascii="Times New Roman" w:eastAsia="Times New Roman" w:hAnsi="Times New Roman" w:cs="Times New Roman"/>
                <w:color w:val="000000" w:themeColor="text1"/>
                <w:sz w:val="20"/>
                <w:szCs w:val="20"/>
                <w:lang w:val="ro-RO"/>
              </w:rPr>
              <w:t xml:space="preserve"> Act nou</w:t>
            </w:r>
          </w:p>
          <w:p w14:paraId="37C12F25" w14:textId="04BC5F8B" w:rsidR="00B07158" w:rsidRPr="004D4459" w:rsidRDefault="00B07158" w:rsidP="00B07158">
            <w:pPr>
              <w:spacing w:after="0" w:line="240" w:lineRule="auto"/>
              <w:textAlignment w:val="baseline"/>
              <w:rPr>
                <w:rFonts w:ascii="Times New Roman" w:eastAsia="Times New Roman" w:hAnsi="Times New Roman" w:cs="Times New Roman"/>
                <w:b/>
                <w:bCs/>
                <w:color w:val="000000" w:themeColor="text1"/>
                <w:sz w:val="20"/>
                <w:szCs w:val="20"/>
                <w:lang w:val="ro-RO"/>
              </w:rPr>
            </w:pPr>
            <w:r w:rsidRPr="004D4459">
              <w:rPr>
                <w:rFonts w:ascii="Times New Roman" w:eastAsia="Times New Roman" w:hAnsi="Times New Roman" w:cs="Times New Roman"/>
                <w:b/>
                <w:bCs/>
                <w:color w:val="000000" w:themeColor="text1"/>
                <w:sz w:val="20"/>
                <w:szCs w:val="20"/>
                <w:lang w:val="ro-RO"/>
              </w:rPr>
              <w:t xml:space="preserve">Aprobarea proiectului Hotărârii de Guvern privind cerințele pentru omologarea de </w:t>
            </w:r>
            <w:r w:rsidRPr="004D4459">
              <w:rPr>
                <w:rFonts w:ascii="Times New Roman" w:eastAsia="Times New Roman" w:hAnsi="Times New Roman" w:cs="Times New Roman"/>
                <w:b/>
                <w:bCs/>
                <w:color w:val="000000" w:themeColor="text1"/>
                <w:sz w:val="20"/>
                <w:szCs w:val="20"/>
                <w:lang w:val="ro-RO"/>
              </w:rPr>
              <w:lastRenderedPageBreak/>
              <w:t>tip a autovehiculelor și remorcilor acestora, precum și a sistemelor, componentelor și unităților tehnice separate destinate unor astfel de vehicule, în ceea ce privește siguranța generală a acestora și protecția ocupanților vehiculului și a utilizatorilor vulnerabili ai drumurilor</w:t>
            </w:r>
          </w:p>
          <w:p w14:paraId="423AFB7A" w14:textId="77777777" w:rsidR="00B07158" w:rsidRPr="004D4459" w:rsidRDefault="00B07158" w:rsidP="00B07158">
            <w:pPr>
              <w:spacing w:after="0" w:line="240" w:lineRule="auto"/>
              <w:textAlignment w:val="baseline"/>
              <w:rPr>
                <w:rFonts w:ascii="Times New Roman" w:eastAsia="Times New Roman" w:hAnsi="Times New Roman" w:cs="Times New Roman"/>
                <w:i/>
                <w:iCs/>
                <w:color w:val="000000" w:themeColor="text1"/>
                <w:sz w:val="20"/>
                <w:szCs w:val="20"/>
                <w:lang w:val="ro-RO"/>
              </w:rPr>
            </w:pPr>
            <w:r w:rsidRPr="004D4459">
              <w:rPr>
                <w:rFonts w:ascii="Times New Roman" w:eastAsia="Times New Roman" w:hAnsi="Times New Roman" w:cs="Times New Roman"/>
                <w:i/>
                <w:iCs/>
                <w:color w:val="000000" w:themeColor="text1"/>
                <w:sz w:val="20"/>
                <w:szCs w:val="20"/>
                <w:lang w:val="ro-RO"/>
              </w:rPr>
              <w:t>Transpune:</w:t>
            </w:r>
          </w:p>
          <w:p w14:paraId="60967A82" w14:textId="4FE3CC26" w:rsidR="00B07158" w:rsidRPr="004D4459" w:rsidRDefault="00B07158" w:rsidP="00B07158">
            <w:pPr>
              <w:spacing w:after="0" w:line="240" w:lineRule="auto"/>
              <w:textAlignment w:val="baseline"/>
              <w:rPr>
                <w:rFonts w:ascii="Times New Roman" w:eastAsia="Times New Roman" w:hAnsi="Times New Roman" w:cs="Times New Roman"/>
                <w:i/>
                <w:iCs/>
                <w:color w:val="000000" w:themeColor="text1"/>
                <w:sz w:val="20"/>
                <w:szCs w:val="20"/>
                <w:lang w:val="ro-RO"/>
              </w:rPr>
            </w:pPr>
            <w:r w:rsidRPr="004D4459">
              <w:rPr>
                <w:rFonts w:ascii="Times New Roman" w:eastAsia="Times New Roman" w:hAnsi="Times New Roman" w:cs="Times New Roman"/>
                <w:i/>
                <w:iCs/>
                <w:color w:val="000000" w:themeColor="text1"/>
                <w:sz w:val="20"/>
                <w:szCs w:val="20"/>
                <w:lang w:val="ro-RO"/>
              </w:rPr>
              <w:t>- Regulamentul (UE) nr. 2019/2144 și care abrogă</w:t>
            </w:r>
          </w:p>
          <w:p w14:paraId="206EA4FB" w14:textId="77777777" w:rsidR="00B07158" w:rsidRPr="004D4459" w:rsidRDefault="00B07158" w:rsidP="00B07158">
            <w:pPr>
              <w:spacing w:after="0" w:line="240" w:lineRule="auto"/>
              <w:textAlignment w:val="baseline"/>
              <w:rPr>
                <w:rFonts w:ascii="Times New Roman" w:eastAsia="Times New Roman" w:hAnsi="Times New Roman" w:cs="Times New Roman"/>
                <w:i/>
                <w:iCs/>
                <w:color w:val="000000" w:themeColor="text1"/>
                <w:sz w:val="20"/>
                <w:szCs w:val="20"/>
                <w:lang w:val="ro-RO"/>
              </w:rPr>
            </w:pPr>
            <w:r w:rsidRPr="004D4459">
              <w:rPr>
                <w:rFonts w:ascii="Times New Roman" w:eastAsia="Times New Roman" w:hAnsi="Times New Roman" w:cs="Times New Roman"/>
                <w:i/>
                <w:iCs/>
                <w:color w:val="000000" w:themeColor="text1"/>
                <w:sz w:val="20"/>
                <w:szCs w:val="20"/>
                <w:lang w:val="ro-RO"/>
              </w:rPr>
              <w:t>Regulamentul (CE) nr. 78/2009</w:t>
            </w:r>
          </w:p>
          <w:p w14:paraId="4BD97560" w14:textId="77777777" w:rsidR="00B07158" w:rsidRPr="004D4459" w:rsidRDefault="00B07158" w:rsidP="00B07158">
            <w:pPr>
              <w:spacing w:after="0" w:line="240" w:lineRule="auto"/>
              <w:textAlignment w:val="baseline"/>
              <w:rPr>
                <w:rFonts w:ascii="Times New Roman" w:eastAsia="Times New Roman" w:hAnsi="Times New Roman" w:cs="Times New Roman"/>
                <w:i/>
                <w:iCs/>
                <w:color w:val="000000" w:themeColor="text1"/>
                <w:sz w:val="20"/>
                <w:szCs w:val="20"/>
                <w:lang w:val="ro-RO"/>
              </w:rPr>
            </w:pPr>
            <w:r w:rsidRPr="004D4459">
              <w:rPr>
                <w:rFonts w:ascii="Times New Roman" w:eastAsia="Times New Roman" w:hAnsi="Times New Roman" w:cs="Times New Roman"/>
                <w:i/>
                <w:iCs/>
                <w:color w:val="000000" w:themeColor="text1"/>
                <w:sz w:val="20"/>
                <w:szCs w:val="20"/>
                <w:lang w:val="ro-RO"/>
              </w:rPr>
              <w:t>Regulamentul (CE) nr 79/2009</w:t>
            </w:r>
          </w:p>
          <w:p w14:paraId="4EDBBBF2" w14:textId="33D5A156" w:rsidR="00B07158" w:rsidRPr="004D4459" w:rsidRDefault="00B07158" w:rsidP="00B07158">
            <w:pPr>
              <w:spacing w:after="0" w:line="240" w:lineRule="auto"/>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i/>
                <w:iCs/>
                <w:color w:val="000000" w:themeColor="text1"/>
                <w:sz w:val="20"/>
                <w:szCs w:val="20"/>
                <w:lang w:val="ro-RO"/>
              </w:rPr>
              <w:t>Regulamentul (CE) nr 661/2009</w:t>
            </w:r>
          </w:p>
        </w:tc>
        <w:tc>
          <w:tcPr>
            <w:tcW w:w="1418" w:type="dxa"/>
            <w:tcBorders>
              <w:left w:val="single" w:sz="6" w:space="0" w:color="000000"/>
              <w:bottom w:val="single" w:sz="4" w:space="0" w:color="auto"/>
              <w:right w:val="single" w:sz="6" w:space="0" w:color="000000"/>
            </w:tcBorders>
            <w:shd w:val="clear" w:color="auto" w:fill="auto"/>
          </w:tcPr>
          <w:p w14:paraId="5EC60D47" w14:textId="44C3C915" w:rsidR="00B07158" w:rsidRPr="004D4459" w:rsidRDefault="00B07158" w:rsidP="00B07158">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lastRenderedPageBreak/>
              <w:t xml:space="preserve">Hotărâre de Guvern </w:t>
            </w:r>
            <w:r w:rsidR="007E6CCD">
              <w:rPr>
                <w:rFonts w:ascii="Times New Roman" w:eastAsia="Times New Roman" w:hAnsi="Times New Roman" w:cs="Times New Roman"/>
                <w:color w:val="000000" w:themeColor="text1"/>
                <w:sz w:val="20"/>
                <w:szCs w:val="20"/>
                <w:lang w:val="ro-RO"/>
              </w:rPr>
              <w:t>aprobată</w:t>
            </w:r>
          </w:p>
        </w:tc>
        <w:tc>
          <w:tcPr>
            <w:tcW w:w="1559" w:type="dxa"/>
            <w:tcBorders>
              <w:top w:val="single" w:sz="6" w:space="0" w:color="000000"/>
              <w:left w:val="single" w:sz="6" w:space="0" w:color="000000"/>
              <w:bottom w:val="single" w:sz="6" w:space="0" w:color="000000"/>
              <w:right w:val="single" w:sz="6" w:space="0" w:color="000000"/>
            </w:tcBorders>
          </w:tcPr>
          <w:p w14:paraId="116572B3" w14:textId="77777777" w:rsidR="00D65E1C" w:rsidRPr="007E6CCD" w:rsidRDefault="00D65E1C" w:rsidP="00D65E1C">
            <w:pPr>
              <w:spacing w:after="0" w:line="240" w:lineRule="auto"/>
              <w:jc w:val="center"/>
              <w:textAlignment w:val="baseline"/>
              <w:rPr>
                <w:rFonts w:ascii="Times New Roman" w:eastAsia="Times New Roman" w:hAnsi="Times New Roman" w:cs="Times New Roman"/>
                <w:b/>
                <w:color w:val="000000" w:themeColor="text1"/>
                <w:sz w:val="20"/>
                <w:szCs w:val="20"/>
                <w:lang w:val="ro-RO"/>
              </w:rPr>
            </w:pPr>
            <w:r w:rsidRPr="007E6CCD">
              <w:rPr>
                <w:rFonts w:ascii="Times New Roman" w:eastAsia="Times New Roman" w:hAnsi="Times New Roman" w:cs="Times New Roman"/>
                <w:b/>
                <w:color w:val="000000" w:themeColor="text1"/>
                <w:sz w:val="20"/>
                <w:szCs w:val="20"/>
                <w:lang w:val="ro-RO"/>
              </w:rPr>
              <w:t>MIDR</w:t>
            </w:r>
          </w:p>
          <w:p w14:paraId="6EF838E1" w14:textId="01A0D058" w:rsidR="00B07158" w:rsidRPr="004D4459" w:rsidRDefault="00B07158" w:rsidP="00B07158">
            <w:pPr>
              <w:spacing w:after="0" w:line="240" w:lineRule="auto"/>
              <w:ind w:left="137"/>
              <w:jc w:val="center"/>
              <w:textAlignment w:val="baseline"/>
              <w:rPr>
                <w:rFonts w:ascii="Times New Roman" w:eastAsia="Times New Roman" w:hAnsi="Times New Roman" w:cs="Times New Roman"/>
                <w:color w:val="000000" w:themeColor="text1"/>
                <w:sz w:val="20"/>
                <w:szCs w:val="20"/>
                <w:lang w:val="ro-RO"/>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Pr>
          <w:p w14:paraId="6D58CD25" w14:textId="23D961AA" w:rsidR="00B07158" w:rsidRPr="004D4459" w:rsidRDefault="00B07158" w:rsidP="00B07158">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 xml:space="preserve">Trimestrul IV, </w:t>
            </w:r>
          </w:p>
          <w:p w14:paraId="02C2EDDF" w14:textId="339A9BC2" w:rsidR="00B07158" w:rsidRPr="004D4459" w:rsidRDefault="00B07158" w:rsidP="00B07158">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2024</w:t>
            </w:r>
          </w:p>
          <w:p w14:paraId="0B2C3565" w14:textId="77777777" w:rsidR="00B07158" w:rsidRPr="004D4459" w:rsidRDefault="00B07158" w:rsidP="00B07158">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AA Anexa XVI,</w:t>
            </w:r>
          </w:p>
          <w:p w14:paraId="43AAF2A5" w14:textId="58844FA6" w:rsidR="00B07158" w:rsidRPr="004D4459" w:rsidRDefault="00B07158" w:rsidP="00B07158">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2017</w:t>
            </w:r>
          </w:p>
        </w:tc>
        <w:tc>
          <w:tcPr>
            <w:tcW w:w="1559" w:type="dxa"/>
            <w:tcBorders>
              <w:top w:val="single" w:sz="6" w:space="0" w:color="000000"/>
              <w:left w:val="single" w:sz="6" w:space="0" w:color="000000"/>
              <w:bottom w:val="single" w:sz="6" w:space="0" w:color="000000"/>
              <w:right w:val="single" w:sz="6" w:space="0" w:color="000000"/>
            </w:tcBorders>
            <w:shd w:val="clear" w:color="auto" w:fill="auto"/>
          </w:tcPr>
          <w:p w14:paraId="102B74CB" w14:textId="77777777" w:rsidR="00B07158" w:rsidRPr="004D4459" w:rsidRDefault="00B07158" w:rsidP="00B07158">
            <w:pPr>
              <w:spacing w:after="0" w:line="240" w:lineRule="auto"/>
              <w:textAlignment w:val="baseline"/>
              <w:rPr>
                <w:rFonts w:ascii="Times New Roman" w:eastAsia="Times New Roman" w:hAnsi="Times New Roman" w:cs="Times New Roman"/>
                <w:color w:val="000000" w:themeColor="text1"/>
                <w:sz w:val="20"/>
                <w:szCs w:val="20"/>
                <w:lang w:val="ro-RO"/>
              </w:rPr>
            </w:pPr>
          </w:p>
        </w:tc>
        <w:tc>
          <w:tcPr>
            <w:tcW w:w="1675" w:type="dxa"/>
            <w:tcBorders>
              <w:top w:val="single" w:sz="6" w:space="0" w:color="000000"/>
              <w:left w:val="single" w:sz="6" w:space="0" w:color="000000"/>
              <w:bottom w:val="single" w:sz="6" w:space="0" w:color="000000"/>
              <w:right w:val="single" w:sz="6" w:space="0" w:color="000000"/>
            </w:tcBorders>
            <w:shd w:val="clear" w:color="auto" w:fill="auto"/>
          </w:tcPr>
          <w:p w14:paraId="771C9835" w14:textId="027AEA32" w:rsidR="00364A72" w:rsidRPr="00BE4437" w:rsidRDefault="00364A72" w:rsidP="00364A72">
            <w:pPr>
              <w:spacing w:after="0" w:line="240" w:lineRule="auto"/>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Costul:</w:t>
            </w:r>
            <w:r w:rsidRPr="00BE4437">
              <w:rPr>
                <w:rFonts w:ascii="Times New Roman" w:eastAsia="Times New Roman" w:hAnsi="Times New Roman" w:cs="Times New Roman"/>
                <w:sz w:val="20"/>
                <w:szCs w:val="20"/>
                <w:lang w:val="ro-RO"/>
              </w:rPr>
              <w:t xml:space="preserve"> 44,2</w:t>
            </w:r>
          </w:p>
          <w:p w14:paraId="1F0833CC" w14:textId="33E0AC0B" w:rsidR="00364A72" w:rsidRPr="00BE4437" w:rsidRDefault="00364A72" w:rsidP="00364A72">
            <w:pPr>
              <w:spacing w:after="0" w:line="240" w:lineRule="auto"/>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Sursa:</w:t>
            </w:r>
            <w:r w:rsidRPr="00BE4437">
              <w:rPr>
                <w:rFonts w:ascii="Times New Roman" w:eastAsia="Times New Roman" w:hAnsi="Times New Roman" w:cs="Times New Roman"/>
                <w:sz w:val="20"/>
                <w:szCs w:val="20"/>
                <w:lang w:val="ro-RO"/>
              </w:rPr>
              <w:t xml:space="preserve"> Buget (subprogram  640</w:t>
            </w:r>
            <w:r w:rsidR="00DF52B1" w:rsidRPr="00BE4437">
              <w:rPr>
                <w:rFonts w:ascii="Times New Roman" w:eastAsia="Times New Roman" w:hAnsi="Times New Roman" w:cs="Times New Roman"/>
                <w:sz w:val="20"/>
                <w:szCs w:val="20"/>
                <w:lang w:val="ro-RO"/>
              </w:rPr>
              <w:t>4</w:t>
            </w:r>
            <w:r w:rsidRPr="00BE4437">
              <w:rPr>
                <w:rFonts w:ascii="Times New Roman" w:eastAsia="Times New Roman" w:hAnsi="Times New Roman" w:cs="Times New Roman"/>
                <w:sz w:val="20"/>
                <w:szCs w:val="20"/>
                <w:lang w:val="ro-RO"/>
              </w:rPr>
              <w:t>)</w:t>
            </w:r>
          </w:p>
          <w:p w14:paraId="18B7ED68" w14:textId="77777777" w:rsidR="00364A72" w:rsidRPr="00BE4437" w:rsidRDefault="00364A72" w:rsidP="00364A72">
            <w:pPr>
              <w:tabs>
                <w:tab w:val="left" w:pos="993"/>
              </w:tabs>
              <w:spacing w:after="0" w:line="240" w:lineRule="auto"/>
              <w:ind w:left="93"/>
              <w:rPr>
                <w:rFonts w:ascii="Times New Roman" w:eastAsia="Times New Roman" w:hAnsi="Times New Roman" w:cs="Times New Roman"/>
                <w:i/>
                <w:iCs/>
                <w:sz w:val="20"/>
                <w:szCs w:val="20"/>
                <w:lang w:val="ro-RO"/>
              </w:rPr>
            </w:pPr>
            <w:r w:rsidRPr="00BE4437">
              <w:rPr>
                <w:rFonts w:ascii="Times New Roman" w:eastAsia="Times New Roman" w:hAnsi="Times New Roman" w:cs="Times New Roman"/>
                <w:i/>
                <w:iCs/>
                <w:sz w:val="20"/>
                <w:szCs w:val="20"/>
                <w:lang w:val="ro-RO"/>
              </w:rPr>
              <w:t xml:space="preserve">Deficit: </w:t>
            </w:r>
            <w:r w:rsidRPr="00BE4437">
              <w:rPr>
                <w:rFonts w:ascii="Times New Roman" w:eastAsia="Times New Roman" w:hAnsi="Times New Roman" w:cs="Times New Roman"/>
                <w:sz w:val="20"/>
                <w:szCs w:val="20"/>
                <w:lang w:val="ro-RO"/>
              </w:rPr>
              <w:t>0</w:t>
            </w:r>
          </w:p>
          <w:p w14:paraId="6E2C42D8" w14:textId="6C72218A" w:rsidR="00B07158" w:rsidRPr="00BE4437" w:rsidRDefault="00364A72" w:rsidP="00364A72">
            <w:pPr>
              <w:spacing w:after="0" w:line="240" w:lineRule="auto"/>
              <w:jc w:val="center"/>
              <w:textAlignment w:val="baseline"/>
              <w:rPr>
                <w:rFonts w:ascii="Times New Roman" w:eastAsia="Times New Roman" w:hAnsi="Times New Roman" w:cs="Times New Roman"/>
                <w:b/>
                <w:bCs/>
                <w:sz w:val="24"/>
                <w:szCs w:val="24"/>
                <w:lang w:val="ro-RO"/>
              </w:rPr>
            </w:pPr>
            <w:r w:rsidRPr="00BE4437">
              <w:rPr>
                <w:rFonts w:ascii="Times New Roman" w:eastAsia="Times New Roman" w:hAnsi="Times New Roman" w:cs="Times New Roman"/>
                <w:sz w:val="20"/>
                <w:szCs w:val="20"/>
                <w:lang w:val="ro-RO"/>
              </w:rPr>
              <w:lastRenderedPageBreak/>
              <w:t>*Zile petrecute pe activitate -46</w:t>
            </w:r>
          </w:p>
        </w:tc>
      </w:tr>
      <w:tr w:rsidR="00B07158" w:rsidRPr="004D4459" w14:paraId="2CFF1CF4" w14:textId="77777777" w:rsidTr="00141FDC">
        <w:trPr>
          <w:gridAfter w:val="1"/>
          <w:wAfter w:w="43" w:type="dxa"/>
        </w:trPr>
        <w:tc>
          <w:tcPr>
            <w:tcW w:w="1843" w:type="dxa"/>
            <w:vMerge/>
            <w:tcBorders>
              <w:left w:val="single" w:sz="6" w:space="0" w:color="000000"/>
              <w:right w:val="single" w:sz="6" w:space="0" w:color="000000"/>
            </w:tcBorders>
            <w:shd w:val="clear" w:color="auto" w:fill="auto"/>
          </w:tcPr>
          <w:p w14:paraId="05312A15" w14:textId="77777777" w:rsidR="00B07158" w:rsidRPr="004D4459" w:rsidRDefault="00B07158" w:rsidP="00B07158">
            <w:pPr>
              <w:pStyle w:val="Bodytext10"/>
              <w:ind w:left="141" w:right="139"/>
              <w:jc w:val="both"/>
              <w:rPr>
                <w:rFonts w:ascii="Times New Roman" w:eastAsia="Times New Roman" w:hAnsi="Times New Roman" w:cs="Times New Roman"/>
                <w:color w:val="000000" w:themeColor="text1"/>
                <w:sz w:val="20"/>
                <w:szCs w:val="20"/>
                <w:lang w:val="ro-RO"/>
              </w:rPr>
            </w:pPr>
          </w:p>
        </w:tc>
        <w:tc>
          <w:tcPr>
            <w:tcW w:w="1700" w:type="dxa"/>
            <w:tcBorders>
              <w:left w:val="single" w:sz="6" w:space="0" w:color="000000"/>
              <w:bottom w:val="single" w:sz="6" w:space="0" w:color="000000"/>
              <w:right w:val="single" w:sz="6" w:space="0" w:color="000000"/>
            </w:tcBorders>
            <w:shd w:val="clear" w:color="auto" w:fill="auto"/>
          </w:tcPr>
          <w:p w14:paraId="2B8DDB53" w14:textId="77777777" w:rsidR="00B07158" w:rsidRPr="004D4459" w:rsidRDefault="00B07158" w:rsidP="00B07158">
            <w:pPr>
              <w:pStyle w:val="Bodytext10"/>
              <w:ind w:left="141" w:right="139"/>
              <w:jc w:val="center"/>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Anexa XVI Titlul 5 (DCFTA) Capitolul 3</w:t>
            </w:r>
          </w:p>
          <w:p w14:paraId="4A282DB0" w14:textId="7C23D192" w:rsidR="00B07158" w:rsidRPr="004D4459" w:rsidRDefault="00B07158" w:rsidP="00B07158">
            <w:pPr>
              <w:pStyle w:val="Bodytext10"/>
              <w:ind w:left="141" w:right="139"/>
              <w:jc w:val="center"/>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Construcția de autovehicule/  Autovehiculele și remorcile acestora / Cerințele tehnice armonizate</w:t>
            </w:r>
          </w:p>
        </w:tc>
        <w:tc>
          <w:tcPr>
            <w:tcW w:w="2014" w:type="dxa"/>
            <w:tcBorders>
              <w:left w:val="single" w:sz="6" w:space="0" w:color="000000"/>
              <w:bottom w:val="single" w:sz="6" w:space="0" w:color="000000"/>
              <w:right w:val="single" w:sz="6" w:space="0" w:color="000000"/>
            </w:tcBorders>
            <w:shd w:val="clear" w:color="auto" w:fill="auto"/>
          </w:tcPr>
          <w:p w14:paraId="026D8C69" w14:textId="77777777" w:rsidR="00B07158" w:rsidRPr="004D4459" w:rsidRDefault="00B07158" w:rsidP="00B07158">
            <w:pPr>
              <w:pStyle w:val="Default"/>
              <w:ind w:left="34"/>
              <w:rPr>
                <w:rFonts w:ascii="Times New Roman" w:eastAsia="Times New Roman" w:hAnsi="Times New Roman" w:cs="Times New Roman"/>
                <w:color w:val="000000" w:themeColor="text1"/>
                <w:sz w:val="20"/>
                <w:szCs w:val="20"/>
                <w:lang w:val="ro-RO"/>
              </w:rPr>
            </w:pPr>
          </w:p>
        </w:tc>
        <w:tc>
          <w:tcPr>
            <w:tcW w:w="2691" w:type="dxa"/>
            <w:tcBorders>
              <w:top w:val="single" w:sz="6" w:space="0" w:color="000000"/>
              <w:left w:val="single" w:sz="6" w:space="0" w:color="000000"/>
              <w:bottom w:val="single" w:sz="6" w:space="0" w:color="000000"/>
              <w:right w:val="single" w:sz="6" w:space="0" w:color="000000"/>
            </w:tcBorders>
            <w:shd w:val="clear" w:color="auto" w:fill="auto"/>
          </w:tcPr>
          <w:p w14:paraId="40BDC372" w14:textId="001508E3" w:rsidR="00B07158" w:rsidRPr="004D4459" w:rsidRDefault="00B07158" w:rsidP="00B07158">
            <w:pPr>
              <w:spacing w:after="0" w:line="240" w:lineRule="auto"/>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SLT. 11</w:t>
            </w:r>
            <w:r w:rsidR="009F719B">
              <w:rPr>
                <w:rFonts w:ascii="Times New Roman" w:eastAsia="Times New Roman" w:hAnsi="Times New Roman" w:cs="Times New Roman"/>
                <w:color w:val="000000" w:themeColor="text1"/>
                <w:sz w:val="20"/>
                <w:szCs w:val="20"/>
                <w:lang w:val="ro-RO"/>
              </w:rPr>
              <w:t>5</w:t>
            </w:r>
            <w:r w:rsidRPr="004D4459">
              <w:rPr>
                <w:rFonts w:ascii="Times New Roman" w:eastAsia="Times New Roman" w:hAnsi="Times New Roman" w:cs="Times New Roman"/>
                <w:color w:val="000000" w:themeColor="text1"/>
                <w:sz w:val="20"/>
                <w:szCs w:val="20"/>
                <w:lang w:val="ro-RO"/>
              </w:rPr>
              <w:t xml:space="preserve"> Act nou</w:t>
            </w:r>
          </w:p>
          <w:p w14:paraId="138828A3" w14:textId="77777777" w:rsidR="00B07158" w:rsidRPr="004D4459" w:rsidRDefault="00B07158" w:rsidP="00B07158">
            <w:pPr>
              <w:spacing w:after="0" w:line="240" w:lineRule="auto"/>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b/>
                <w:bCs/>
                <w:color w:val="000000" w:themeColor="text1"/>
                <w:sz w:val="20"/>
                <w:szCs w:val="20"/>
                <w:lang w:val="ro-RO"/>
              </w:rPr>
              <w:t>Aprobarea Regulamentului privind omologarea de tip a autovehiculelor şi a motoarelor cu privire la emisiile provenite de la vehicule grele (Euro VI) şi privind accesul la informaţiile referitoare la repararea şi întreţinerea vehiculelor</w:t>
            </w:r>
          </w:p>
          <w:p w14:paraId="5B24261D" w14:textId="1F8D8731" w:rsidR="00B07158" w:rsidRPr="004D4459" w:rsidRDefault="00B07158" w:rsidP="00B07158">
            <w:pPr>
              <w:spacing w:after="0" w:line="240" w:lineRule="auto"/>
              <w:textAlignment w:val="baseline"/>
              <w:rPr>
                <w:rFonts w:ascii="Times New Roman" w:eastAsia="Times New Roman" w:hAnsi="Times New Roman" w:cs="Times New Roman"/>
                <w:i/>
                <w:iCs/>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 xml:space="preserve"> </w:t>
            </w:r>
            <w:r w:rsidRPr="004D4459">
              <w:rPr>
                <w:rFonts w:ascii="Times New Roman" w:eastAsia="Times New Roman" w:hAnsi="Times New Roman" w:cs="Times New Roman"/>
                <w:i/>
                <w:iCs/>
                <w:color w:val="000000" w:themeColor="text1"/>
                <w:sz w:val="20"/>
                <w:szCs w:val="20"/>
                <w:lang w:val="ro-RO"/>
              </w:rPr>
              <w:t xml:space="preserve">Transpune: </w:t>
            </w:r>
          </w:p>
          <w:p w14:paraId="3FB058F5" w14:textId="16DD188F" w:rsidR="00B07158" w:rsidRPr="004D4459" w:rsidRDefault="00B07158" w:rsidP="00B07158">
            <w:pPr>
              <w:spacing w:after="0" w:line="240" w:lineRule="auto"/>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i/>
                <w:iCs/>
                <w:color w:val="000000" w:themeColor="text1"/>
                <w:sz w:val="20"/>
                <w:szCs w:val="20"/>
                <w:lang w:val="ro-RO"/>
              </w:rPr>
              <w:t>-Regulamentul nr.595/2009</w:t>
            </w:r>
          </w:p>
        </w:tc>
        <w:tc>
          <w:tcPr>
            <w:tcW w:w="1418" w:type="dxa"/>
            <w:tcBorders>
              <w:left w:val="single" w:sz="6" w:space="0" w:color="000000"/>
              <w:bottom w:val="single" w:sz="4" w:space="0" w:color="auto"/>
              <w:right w:val="single" w:sz="6" w:space="0" w:color="000000"/>
            </w:tcBorders>
            <w:shd w:val="clear" w:color="auto" w:fill="auto"/>
          </w:tcPr>
          <w:p w14:paraId="6B518D6A" w14:textId="5247A5D9" w:rsidR="00B07158" w:rsidRPr="004D4459" w:rsidRDefault="00B07158" w:rsidP="00B07158">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 xml:space="preserve">Hotărâre de Guvern </w:t>
            </w:r>
            <w:r w:rsidR="007E6CCD">
              <w:rPr>
                <w:rFonts w:ascii="Times New Roman" w:eastAsia="Times New Roman" w:hAnsi="Times New Roman" w:cs="Times New Roman"/>
                <w:color w:val="000000" w:themeColor="text1"/>
                <w:sz w:val="20"/>
                <w:szCs w:val="20"/>
                <w:lang w:val="ro-RO"/>
              </w:rPr>
              <w:t>aprobată</w:t>
            </w:r>
          </w:p>
        </w:tc>
        <w:tc>
          <w:tcPr>
            <w:tcW w:w="1559" w:type="dxa"/>
            <w:tcBorders>
              <w:top w:val="single" w:sz="6" w:space="0" w:color="000000"/>
              <w:left w:val="single" w:sz="6" w:space="0" w:color="000000"/>
              <w:bottom w:val="single" w:sz="6" w:space="0" w:color="000000"/>
              <w:right w:val="single" w:sz="6" w:space="0" w:color="000000"/>
            </w:tcBorders>
          </w:tcPr>
          <w:p w14:paraId="18D4C400" w14:textId="77777777" w:rsidR="00D65E1C" w:rsidRPr="007E6CCD" w:rsidRDefault="00D65E1C" w:rsidP="00D65E1C">
            <w:pPr>
              <w:spacing w:after="0" w:line="240" w:lineRule="auto"/>
              <w:jc w:val="center"/>
              <w:textAlignment w:val="baseline"/>
              <w:rPr>
                <w:rFonts w:ascii="Times New Roman" w:eastAsia="Times New Roman" w:hAnsi="Times New Roman" w:cs="Times New Roman"/>
                <w:b/>
                <w:color w:val="000000" w:themeColor="text1"/>
                <w:sz w:val="20"/>
                <w:szCs w:val="20"/>
                <w:lang w:val="ro-RO"/>
              </w:rPr>
            </w:pPr>
            <w:r w:rsidRPr="007E6CCD">
              <w:rPr>
                <w:rFonts w:ascii="Times New Roman" w:eastAsia="Times New Roman" w:hAnsi="Times New Roman" w:cs="Times New Roman"/>
                <w:b/>
                <w:color w:val="000000" w:themeColor="text1"/>
                <w:sz w:val="20"/>
                <w:szCs w:val="20"/>
                <w:lang w:val="ro-RO"/>
              </w:rPr>
              <w:t>MIDR</w:t>
            </w:r>
          </w:p>
          <w:p w14:paraId="32AB0741" w14:textId="7C9C722B" w:rsidR="00B07158" w:rsidRPr="004D4459" w:rsidRDefault="00B07158" w:rsidP="00B07158">
            <w:pPr>
              <w:spacing w:after="0" w:line="240" w:lineRule="auto"/>
              <w:ind w:left="137"/>
              <w:jc w:val="center"/>
              <w:textAlignment w:val="baseline"/>
              <w:rPr>
                <w:rFonts w:ascii="Times New Roman" w:eastAsia="Times New Roman" w:hAnsi="Times New Roman" w:cs="Times New Roman"/>
                <w:color w:val="000000" w:themeColor="text1"/>
                <w:sz w:val="20"/>
                <w:szCs w:val="20"/>
                <w:lang w:val="ro-RO"/>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Pr>
          <w:p w14:paraId="53BDC1D2" w14:textId="207C8295" w:rsidR="00B07158" w:rsidRPr="004D4459" w:rsidRDefault="00B07158" w:rsidP="00B07158">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 xml:space="preserve">Trimestrul IV, </w:t>
            </w:r>
          </w:p>
          <w:p w14:paraId="31C1665D" w14:textId="1DFD8410" w:rsidR="00B07158" w:rsidRPr="004D4459" w:rsidRDefault="00B07158" w:rsidP="00B07158">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2024</w:t>
            </w:r>
          </w:p>
          <w:p w14:paraId="6380C5CA" w14:textId="77777777" w:rsidR="00B07158" w:rsidRPr="004D4459" w:rsidRDefault="00B07158" w:rsidP="00B07158">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AA Anexa XVI,</w:t>
            </w:r>
          </w:p>
          <w:p w14:paraId="66422A3E" w14:textId="20A1B10D" w:rsidR="00B07158" w:rsidRPr="004D4459" w:rsidRDefault="00B07158" w:rsidP="00B07158">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2018</w:t>
            </w:r>
          </w:p>
        </w:tc>
        <w:tc>
          <w:tcPr>
            <w:tcW w:w="1559" w:type="dxa"/>
            <w:tcBorders>
              <w:top w:val="single" w:sz="6" w:space="0" w:color="000000"/>
              <w:left w:val="single" w:sz="6" w:space="0" w:color="000000"/>
              <w:bottom w:val="single" w:sz="6" w:space="0" w:color="000000"/>
              <w:right w:val="single" w:sz="6" w:space="0" w:color="000000"/>
            </w:tcBorders>
            <w:shd w:val="clear" w:color="auto" w:fill="auto"/>
          </w:tcPr>
          <w:p w14:paraId="135B805E" w14:textId="77777777" w:rsidR="00B07158" w:rsidRPr="004D4459" w:rsidRDefault="00B07158" w:rsidP="00B07158">
            <w:pPr>
              <w:spacing w:after="0" w:line="240" w:lineRule="auto"/>
              <w:textAlignment w:val="baseline"/>
              <w:rPr>
                <w:rFonts w:ascii="Times New Roman" w:eastAsia="Times New Roman" w:hAnsi="Times New Roman" w:cs="Times New Roman"/>
                <w:color w:val="000000" w:themeColor="text1"/>
                <w:sz w:val="20"/>
                <w:szCs w:val="20"/>
                <w:lang w:val="ro-RO"/>
              </w:rPr>
            </w:pPr>
          </w:p>
        </w:tc>
        <w:tc>
          <w:tcPr>
            <w:tcW w:w="1675" w:type="dxa"/>
            <w:tcBorders>
              <w:top w:val="single" w:sz="6" w:space="0" w:color="000000"/>
              <w:left w:val="single" w:sz="6" w:space="0" w:color="000000"/>
              <w:bottom w:val="single" w:sz="6" w:space="0" w:color="000000"/>
              <w:right w:val="single" w:sz="6" w:space="0" w:color="000000"/>
            </w:tcBorders>
            <w:shd w:val="clear" w:color="auto" w:fill="auto"/>
          </w:tcPr>
          <w:p w14:paraId="2E9218C2" w14:textId="63A7787E" w:rsidR="00364A72" w:rsidRPr="00BE4437" w:rsidRDefault="00364A72" w:rsidP="00364A72">
            <w:pPr>
              <w:spacing w:after="0" w:line="240" w:lineRule="auto"/>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Costul:</w:t>
            </w:r>
            <w:r w:rsidRPr="00BE4437">
              <w:rPr>
                <w:rFonts w:ascii="Times New Roman" w:eastAsia="Times New Roman" w:hAnsi="Times New Roman" w:cs="Times New Roman"/>
                <w:sz w:val="20"/>
                <w:szCs w:val="20"/>
                <w:lang w:val="ro-RO"/>
              </w:rPr>
              <w:t xml:space="preserve"> 44,2</w:t>
            </w:r>
          </w:p>
          <w:p w14:paraId="35CCA358" w14:textId="02E2271C" w:rsidR="00364A72" w:rsidRPr="00BE4437" w:rsidRDefault="00364A72" w:rsidP="00364A72">
            <w:pPr>
              <w:spacing w:after="0" w:line="240" w:lineRule="auto"/>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Sursa:</w:t>
            </w:r>
            <w:r w:rsidRPr="00BE4437">
              <w:rPr>
                <w:rFonts w:ascii="Times New Roman" w:eastAsia="Times New Roman" w:hAnsi="Times New Roman" w:cs="Times New Roman"/>
                <w:sz w:val="20"/>
                <w:szCs w:val="20"/>
                <w:lang w:val="ro-RO"/>
              </w:rPr>
              <w:t xml:space="preserve"> Buget (subprogram  640</w:t>
            </w:r>
            <w:r w:rsidR="00DF52B1" w:rsidRPr="00BE4437">
              <w:rPr>
                <w:rFonts w:ascii="Times New Roman" w:eastAsia="Times New Roman" w:hAnsi="Times New Roman" w:cs="Times New Roman"/>
                <w:sz w:val="20"/>
                <w:szCs w:val="20"/>
                <w:lang w:val="ro-RO"/>
              </w:rPr>
              <w:t>4</w:t>
            </w:r>
            <w:r w:rsidRPr="00BE4437">
              <w:rPr>
                <w:rFonts w:ascii="Times New Roman" w:eastAsia="Times New Roman" w:hAnsi="Times New Roman" w:cs="Times New Roman"/>
                <w:sz w:val="20"/>
                <w:szCs w:val="20"/>
                <w:lang w:val="ro-RO"/>
              </w:rPr>
              <w:t>)</w:t>
            </w:r>
          </w:p>
          <w:p w14:paraId="06A32AC8" w14:textId="77777777" w:rsidR="00364A72" w:rsidRPr="00BE4437" w:rsidRDefault="00364A72" w:rsidP="00364A72">
            <w:pPr>
              <w:tabs>
                <w:tab w:val="left" w:pos="993"/>
              </w:tabs>
              <w:spacing w:after="0" w:line="240" w:lineRule="auto"/>
              <w:ind w:left="93"/>
              <w:rPr>
                <w:rFonts w:ascii="Times New Roman" w:eastAsia="Times New Roman" w:hAnsi="Times New Roman" w:cs="Times New Roman"/>
                <w:i/>
                <w:iCs/>
                <w:sz w:val="20"/>
                <w:szCs w:val="20"/>
                <w:lang w:val="ro-RO"/>
              </w:rPr>
            </w:pPr>
            <w:r w:rsidRPr="00BE4437">
              <w:rPr>
                <w:rFonts w:ascii="Times New Roman" w:eastAsia="Times New Roman" w:hAnsi="Times New Roman" w:cs="Times New Roman"/>
                <w:i/>
                <w:iCs/>
                <w:sz w:val="20"/>
                <w:szCs w:val="20"/>
                <w:lang w:val="ro-RO"/>
              </w:rPr>
              <w:t xml:space="preserve">Deficit: </w:t>
            </w:r>
            <w:r w:rsidRPr="00BE4437">
              <w:rPr>
                <w:rFonts w:ascii="Times New Roman" w:eastAsia="Times New Roman" w:hAnsi="Times New Roman" w:cs="Times New Roman"/>
                <w:sz w:val="20"/>
                <w:szCs w:val="20"/>
                <w:lang w:val="ro-RO"/>
              </w:rPr>
              <w:t>0</w:t>
            </w:r>
          </w:p>
          <w:p w14:paraId="38584295" w14:textId="3B113E5B" w:rsidR="00B07158" w:rsidRPr="00BE4437" w:rsidRDefault="00364A72" w:rsidP="00364A72">
            <w:pPr>
              <w:spacing w:after="0" w:line="240" w:lineRule="auto"/>
              <w:jc w:val="center"/>
              <w:textAlignment w:val="baseline"/>
              <w:rPr>
                <w:rFonts w:ascii="Times New Roman" w:eastAsia="Times New Roman" w:hAnsi="Times New Roman" w:cs="Times New Roman"/>
                <w:b/>
                <w:bCs/>
                <w:sz w:val="24"/>
                <w:szCs w:val="24"/>
                <w:lang w:val="ro-RO"/>
              </w:rPr>
            </w:pPr>
            <w:r w:rsidRPr="00BE4437">
              <w:rPr>
                <w:rFonts w:ascii="Times New Roman" w:eastAsia="Times New Roman" w:hAnsi="Times New Roman" w:cs="Times New Roman"/>
                <w:sz w:val="20"/>
                <w:szCs w:val="20"/>
                <w:lang w:val="ro-RO"/>
              </w:rPr>
              <w:t>*Zile petrecute pe activitate -46</w:t>
            </w:r>
          </w:p>
        </w:tc>
      </w:tr>
      <w:tr w:rsidR="00B07158" w:rsidRPr="004D4459" w14:paraId="151D563B" w14:textId="77777777" w:rsidTr="00141FDC">
        <w:trPr>
          <w:gridAfter w:val="1"/>
          <w:wAfter w:w="43" w:type="dxa"/>
        </w:trPr>
        <w:tc>
          <w:tcPr>
            <w:tcW w:w="1843" w:type="dxa"/>
            <w:vMerge/>
            <w:tcBorders>
              <w:left w:val="single" w:sz="6" w:space="0" w:color="000000"/>
              <w:right w:val="single" w:sz="6" w:space="0" w:color="000000"/>
            </w:tcBorders>
            <w:shd w:val="clear" w:color="auto" w:fill="auto"/>
          </w:tcPr>
          <w:p w14:paraId="0EEC233A" w14:textId="77777777" w:rsidR="00B07158" w:rsidRPr="004D4459" w:rsidRDefault="00B07158" w:rsidP="00B07158">
            <w:pPr>
              <w:pStyle w:val="Bodytext10"/>
              <w:ind w:left="141" w:right="139"/>
              <w:jc w:val="both"/>
              <w:rPr>
                <w:rFonts w:ascii="Times New Roman" w:eastAsia="Times New Roman" w:hAnsi="Times New Roman" w:cs="Times New Roman"/>
                <w:color w:val="000000" w:themeColor="text1"/>
                <w:sz w:val="20"/>
                <w:szCs w:val="20"/>
                <w:lang w:val="ro-RO"/>
              </w:rPr>
            </w:pPr>
          </w:p>
        </w:tc>
        <w:tc>
          <w:tcPr>
            <w:tcW w:w="1700" w:type="dxa"/>
            <w:tcBorders>
              <w:left w:val="single" w:sz="6" w:space="0" w:color="000000"/>
              <w:bottom w:val="single" w:sz="6" w:space="0" w:color="000000"/>
              <w:right w:val="single" w:sz="6" w:space="0" w:color="000000"/>
            </w:tcBorders>
            <w:shd w:val="clear" w:color="auto" w:fill="auto"/>
          </w:tcPr>
          <w:p w14:paraId="512943A2" w14:textId="77777777" w:rsidR="00B07158" w:rsidRPr="004D4459" w:rsidRDefault="00B07158" w:rsidP="00B07158">
            <w:pPr>
              <w:pStyle w:val="Bodytext10"/>
              <w:ind w:left="141" w:right="139"/>
              <w:jc w:val="center"/>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Anexa XVI Titlul 5 (DCFTA) Capitolul 3</w:t>
            </w:r>
          </w:p>
          <w:p w14:paraId="14102AD6" w14:textId="37147DFC" w:rsidR="00B07158" w:rsidRPr="004D4459" w:rsidRDefault="00B07158" w:rsidP="00B07158">
            <w:pPr>
              <w:pStyle w:val="Bodytext10"/>
              <w:ind w:left="141" w:right="139"/>
              <w:jc w:val="center"/>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 xml:space="preserve">Construcția de autovehicule / Autovehiculele </w:t>
            </w:r>
            <w:r w:rsidRPr="004D4459">
              <w:rPr>
                <w:rFonts w:ascii="Times New Roman" w:eastAsia="Times New Roman" w:hAnsi="Times New Roman" w:cs="Times New Roman"/>
                <w:color w:val="000000" w:themeColor="text1"/>
                <w:sz w:val="20"/>
                <w:szCs w:val="20"/>
                <w:lang w:val="ro-RO"/>
              </w:rPr>
              <w:lastRenderedPageBreak/>
              <w:t>și remorcile acestora  / Cerințele tehnice armonizate</w:t>
            </w:r>
          </w:p>
        </w:tc>
        <w:tc>
          <w:tcPr>
            <w:tcW w:w="2014" w:type="dxa"/>
            <w:vMerge w:val="restart"/>
            <w:tcBorders>
              <w:left w:val="single" w:sz="6" w:space="0" w:color="000000"/>
              <w:right w:val="single" w:sz="6" w:space="0" w:color="000000"/>
            </w:tcBorders>
            <w:shd w:val="clear" w:color="auto" w:fill="auto"/>
          </w:tcPr>
          <w:p w14:paraId="4B480126" w14:textId="77777777" w:rsidR="00B07158" w:rsidRPr="004D4459" w:rsidRDefault="00B07158" w:rsidP="00B07158">
            <w:pPr>
              <w:pStyle w:val="Default"/>
              <w:ind w:left="34"/>
              <w:rPr>
                <w:rFonts w:ascii="Times New Roman" w:eastAsia="Times New Roman" w:hAnsi="Times New Roman" w:cs="Times New Roman"/>
                <w:color w:val="000000" w:themeColor="text1"/>
                <w:sz w:val="20"/>
                <w:szCs w:val="20"/>
                <w:lang w:val="ro-RO"/>
              </w:rPr>
            </w:pPr>
          </w:p>
        </w:tc>
        <w:tc>
          <w:tcPr>
            <w:tcW w:w="2691" w:type="dxa"/>
            <w:tcBorders>
              <w:top w:val="single" w:sz="6" w:space="0" w:color="000000"/>
              <w:left w:val="single" w:sz="6" w:space="0" w:color="000000"/>
              <w:bottom w:val="single" w:sz="6" w:space="0" w:color="000000"/>
              <w:right w:val="single" w:sz="6" w:space="0" w:color="000000"/>
            </w:tcBorders>
            <w:shd w:val="clear" w:color="auto" w:fill="auto"/>
          </w:tcPr>
          <w:p w14:paraId="6E7BB196" w14:textId="7C0BF7B5" w:rsidR="00B07158" w:rsidRPr="004D4459" w:rsidRDefault="00B07158" w:rsidP="00B07158">
            <w:pPr>
              <w:spacing w:after="0" w:line="240" w:lineRule="auto"/>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SLT.11</w:t>
            </w:r>
            <w:r w:rsidR="009F719B">
              <w:rPr>
                <w:rFonts w:ascii="Times New Roman" w:eastAsia="Times New Roman" w:hAnsi="Times New Roman" w:cs="Times New Roman"/>
                <w:color w:val="000000" w:themeColor="text1"/>
                <w:sz w:val="20"/>
                <w:szCs w:val="20"/>
                <w:lang w:val="ro-RO"/>
              </w:rPr>
              <w:t>6</w:t>
            </w:r>
            <w:r w:rsidRPr="004D4459">
              <w:rPr>
                <w:rFonts w:ascii="Times New Roman" w:eastAsia="Times New Roman" w:hAnsi="Times New Roman" w:cs="Times New Roman"/>
                <w:color w:val="000000" w:themeColor="text1"/>
                <w:sz w:val="20"/>
                <w:szCs w:val="20"/>
                <w:lang w:val="ro-RO"/>
              </w:rPr>
              <w:t xml:space="preserve"> Act nou</w:t>
            </w:r>
          </w:p>
          <w:p w14:paraId="7DC4CF04" w14:textId="77777777" w:rsidR="00B07158" w:rsidRPr="004D4459" w:rsidRDefault="00B07158" w:rsidP="00B07158">
            <w:pPr>
              <w:spacing w:after="0" w:line="240" w:lineRule="auto"/>
              <w:textAlignment w:val="baseline"/>
              <w:rPr>
                <w:rFonts w:ascii="Times New Roman" w:eastAsia="Times New Roman" w:hAnsi="Times New Roman" w:cs="Times New Roman"/>
                <w:b/>
                <w:bCs/>
                <w:color w:val="000000" w:themeColor="text1"/>
                <w:sz w:val="20"/>
                <w:szCs w:val="20"/>
                <w:lang w:val="ro-RO"/>
              </w:rPr>
            </w:pPr>
            <w:r w:rsidRPr="004D4459">
              <w:rPr>
                <w:rFonts w:ascii="Times New Roman" w:eastAsia="Times New Roman" w:hAnsi="Times New Roman" w:cs="Times New Roman"/>
                <w:b/>
                <w:bCs/>
                <w:color w:val="000000" w:themeColor="text1"/>
                <w:sz w:val="20"/>
                <w:szCs w:val="20"/>
                <w:lang w:val="ro-RO"/>
              </w:rPr>
              <w:t>Aprobarea Regulamentului privind omologarea de tip a autovehiculelor în ceea ce priveşte posibilităţile de reutilizare, reciclare şi recuperare a acestora</w:t>
            </w:r>
          </w:p>
          <w:p w14:paraId="51B28B0B" w14:textId="77777777" w:rsidR="00B07158" w:rsidRPr="004D4459" w:rsidRDefault="00B07158" w:rsidP="00B07158">
            <w:pPr>
              <w:spacing w:after="0" w:line="240" w:lineRule="auto"/>
              <w:textAlignment w:val="baseline"/>
              <w:rPr>
                <w:rFonts w:ascii="Times New Roman" w:eastAsia="Times New Roman" w:hAnsi="Times New Roman" w:cs="Times New Roman"/>
                <w:i/>
                <w:iCs/>
                <w:color w:val="000000" w:themeColor="text1"/>
                <w:sz w:val="20"/>
                <w:szCs w:val="20"/>
                <w:lang w:val="ro-RO"/>
              </w:rPr>
            </w:pPr>
            <w:r w:rsidRPr="004D4459">
              <w:rPr>
                <w:rFonts w:ascii="Times New Roman" w:eastAsia="Times New Roman" w:hAnsi="Times New Roman" w:cs="Times New Roman"/>
                <w:i/>
                <w:iCs/>
                <w:color w:val="000000" w:themeColor="text1"/>
                <w:sz w:val="20"/>
                <w:szCs w:val="20"/>
                <w:lang w:val="ro-RO"/>
              </w:rPr>
              <w:lastRenderedPageBreak/>
              <w:t xml:space="preserve">Transpune: </w:t>
            </w:r>
          </w:p>
          <w:p w14:paraId="2460EB7E" w14:textId="44A2A0AD" w:rsidR="00B07158" w:rsidRPr="004D4459" w:rsidRDefault="00B07158" w:rsidP="00B07158">
            <w:pPr>
              <w:spacing w:after="0" w:line="240" w:lineRule="auto"/>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i/>
                <w:iCs/>
                <w:color w:val="000000" w:themeColor="text1"/>
                <w:sz w:val="20"/>
                <w:szCs w:val="20"/>
                <w:lang w:val="ro-RO"/>
              </w:rPr>
              <w:t>-Directiva 2005/64/UE</w:t>
            </w:r>
          </w:p>
        </w:tc>
        <w:tc>
          <w:tcPr>
            <w:tcW w:w="1418" w:type="dxa"/>
            <w:tcBorders>
              <w:left w:val="single" w:sz="6" w:space="0" w:color="000000"/>
              <w:bottom w:val="single" w:sz="4" w:space="0" w:color="auto"/>
              <w:right w:val="single" w:sz="6" w:space="0" w:color="000000"/>
            </w:tcBorders>
            <w:shd w:val="clear" w:color="auto" w:fill="auto"/>
          </w:tcPr>
          <w:p w14:paraId="35370EB3" w14:textId="51E37CEE" w:rsidR="00B07158" w:rsidRPr="004D4459" w:rsidRDefault="00B07158" w:rsidP="00B07158">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lastRenderedPageBreak/>
              <w:t xml:space="preserve">Hotărâre de Guvern </w:t>
            </w:r>
            <w:r w:rsidR="007E6CCD">
              <w:rPr>
                <w:rFonts w:ascii="Times New Roman" w:eastAsia="Times New Roman" w:hAnsi="Times New Roman" w:cs="Times New Roman"/>
                <w:color w:val="000000" w:themeColor="text1"/>
                <w:sz w:val="20"/>
                <w:szCs w:val="20"/>
                <w:lang w:val="ro-RO"/>
              </w:rPr>
              <w:t>aprobată</w:t>
            </w:r>
          </w:p>
        </w:tc>
        <w:tc>
          <w:tcPr>
            <w:tcW w:w="1559" w:type="dxa"/>
            <w:tcBorders>
              <w:top w:val="single" w:sz="6" w:space="0" w:color="000000"/>
              <w:left w:val="single" w:sz="6" w:space="0" w:color="000000"/>
              <w:bottom w:val="single" w:sz="6" w:space="0" w:color="000000"/>
              <w:right w:val="single" w:sz="6" w:space="0" w:color="000000"/>
            </w:tcBorders>
          </w:tcPr>
          <w:p w14:paraId="2138432F" w14:textId="77777777" w:rsidR="00D65E1C" w:rsidRPr="007E6CCD" w:rsidRDefault="00D65E1C" w:rsidP="00D65E1C">
            <w:pPr>
              <w:spacing w:after="0" w:line="240" w:lineRule="auto"/>
              <w:jc w:val="center"/>
              <w:textAlignment w:val="baseline"/>
              <w:rPr>
                <w:rFonts w:ascii="Times New Roman" w:eastAsia="Times New Roman" w:hAnsi="Times New Roman" w:cs="Times New Roman"/>
                <w:b/>
                <w:color w:val="000000" w:themeColor="text1"/>
                <w:sz w:val="20"/>
                <w:szCs w:val="20"/>
                <w:lang w:val="ro-RO"/>
              </w:rPr>
            </w:pPr>
            <w:r w:rsidRPr="007E6CCD">
              <w:rPr>
                <w:rFonts w:ascii="Times New Roman" w:eastAsia="Times New Roman" w:hAnsi="Times New Roman" w:cs="Times New Roman"/>
                <w:b/>
                <w:color w:val="000000" w:themeColor="text1"/>
                <w:sz w:val="20"/>
                <w:szCs w:val="20"/>
                <w:lang w:val="ro-RO"/>
              </w:rPr>
              <w:t>MIDR</w:t>
            </w:r>
          </w:p>
          <w:p w14:paraId="1C3BBF46" w14:textId="356FE887" w:rsidR="00B07158" w:rsidRPr="004D4459" w:rsidRDefault="00B07158" w:rsidP="00B07158">
            <w:pPr>
              <w:spacing w:after="0" w:line="240" w:lineRule="auto"/>
              <w:ind w:left="137"/>
              <w:jc w:val="center"/>
              <w:textAlignment w:val="baseline"/>
              <w:rPr>
                <w:rFonts w:ascii="Times New Roman" w:eastAsia="Times New Roman" w:hAnsi="Times New Roman" w:cs="Times New Roman"/>
                <w:color w:val="000000" w:themeColor="text1"/>
                <w:sz w:val="20"/>
                <w:szCs w:val="20"/>
                <w:lang w:val="ro-RO"/>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Pr>
          <w:p w14:paraId="6E04A5B9" w14:textId="36C446B6" w:rsidR="00B07158" w:rsidRPr="004D4459" w:rsidRDefault="00B07158" w:rsidP="00B07158">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 xml:space="preserve">Trimestrul IV, </w:t>
            </w:r>
          </w:p>
          <w:p w14:paraId="4356AB3C" w14:textId="0D433767" w:rsidR="00B07158" w:rsidRPr="004D4459" w:rsidRDefault="00B07158" w:rsidP="00B07158">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2024</w:t>
            </w:r>
          </w:p>
          <w:p w14:paraId="6EF3EE8B" w14:textId="77777777" w:rsidR="00B07158" w:rsidRPr="004D4459" w:rsidRDefault="00B07158" w:rsidP="00B07158">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AA Anexa XVI,</w:t>
            </w:r>
          </w:p>
          <w:p w14:paraId="3B259687" w14:textId="726BB2E0" w:rsidR="00B07158" w:rsidRPr="004D4459" w:rsidRDefault="00B07158" w:rsidP="00B07158">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2018</w:t>
            </w:r>
          </w:p>
        </w:tc>
        <w:tc>
          <w:tcPr>
            <w:tcW w:w="1559" w:type="dxa"/>
            <w:tcBorders>
              <w:top w:val="single" w:sz="6" w:space="0" w:color="000000"/>
              <w:left w:val="single" w:sz="6" w:space="0" w:color="000000"/>
              <w:bottom w:val="single" w:sz="6" w:space="0" w:color="000000"/>
              <w:right w:val="single" w:sz="6" w:space="0" w:color="000000"/>
            </w:tcBorders>
            <w:shd w:val="clear" w:color="auto" w:fill="auto"/>
          </w:tcPr>
          <w:p w14:paraId="2C0C986E" w14:textId="77777777" w:rsidR="00B07158" w:rsidRPr="004D4459" w:rsidRDefault="00B07158" w:rsidP="00B07158">
            <w:pPr>
              <w:spacing w:after="0" w:line="240" w:lineRule="auto"/>
              <w:textAlignment w:val="baseline"/>
              <w:rPr>
                <w:rFonts w:ascii="Times New Roman" w:eastAsia="Times New Roman" w:hAnsi="Times New Roman" w:cs="Times New Roman"/>
                <w:color w:val="000000" w:themeColor="text1"/>
                <w:sz w:val="20"/>
                <w:szCs w:val="20"/>
                <w:lang w:val="ro-RO"/>
              </w:rPr>
            </w:pPr>
          </w:p>
        </w:tc>
        <w:tc>
          <w:tcPr>
            <w:tcW w:w="1675" w:type="dxa"/>
            <w:tcBorders>
              <w:top w:val="single" w:sz="6" w:space="0" w:color="000000"/>
              <w:left w:val="single" w:sz="6" w:space="0" w:color="000000"/>
              <w:bottom w:val="single" w:sz="6" w:space="0" w:color="000000"/>
              <w:right w:val="single" w:sz="6" w:space="0" w:color="000000"/>
            </w:tcBorders>
            <w:shd w:val="clear" w:color="auto" w:fill="auto"/>
          </w:tcPr>
          <w:p w14:paraId="536EA68C" w14:textId="3D6294FC" w:rsidR="00364A72" w:rsidRPr="00BE4437" w:rsidRDefault="00364A72" w:rsidP="00364A72">
            <w:pPr>
              <w:spacing w:after="0" w:line="240" w:lineRule="auto"/>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Costul:</w:t>
            </w:r>
            <w:r w:rsidRPr="00BE4437">
              <w:rPr>
                <w:rFonts w:ascii="Times New Roman" w:eastAsia="Times New Roman" w:hAnsi="Times New Roman" w:cs="Times New Roman"/>
                <w:sz w:val="20"/>
                <w:szCs w:val="20"/>
                <w:lang w:val="ro-RO"/>
              </w:rPr>
              <w:t xml:space="preserve"> 44,2</w:t>
            </w:r>
          </w:p>
          <w:p w14:paraId="56F81C07" w14:textId="46A53657" w:rsidR="00364A72" w:rsidRPr="00BE4437" w:rsidRDefault="00364A72" w:rsidP="00364A72">
            <w:pPr>
              <w:spacing w:after="0" w:line="240" w:lineRule="auto"/>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Sursa:</w:t>
            </w:r>
            <w:r w:rsidRPr="00BE4437">
              <w:rPr>
                <w:rFonts w:ascii="Times New Roman" w:eastAsia="Times New Roman" w:hAnsi="Times New Roman" w:cs="Times New Roman"/>
                <w:sz w:val="20"/>
                <w:szCs w:val="20"/>
                <w:lang w:val="ro-RO"/>
              </w:rPr>
              <w:t xml:space="preserve"> Buget (subprogram  640</w:t>
            </w:r>
            <w:r w:rsidR="00DF52B1" w:rsidRPr="00BE4437">
              <w:rPr>
                <w:rFonts w:ascii="Times New Roman" w:eastAsia="Times New Roman" w:hAnsi="Times New Roman" w:cs="Times New Roman"/>
                <w:sz w:val="20"/>
                <w:szCs w:val="20"/>
                <w:lang w:val="ro-RO"/>
              </w:rPr>
              <w:t>4</w:t>
            </w:r>
            <w:r w:rsidRPr="00BE4437">
              <w:rPr>
                <w:rFonts w:ascii="Times New Roman" w:eastAsia="Times New Roman" w:hAnsi="Times New Roman" w:cs="Times New Roman"/>
                <w:sz w:val="20"/>
                <w:szCs w:val="20"/>
                <w:lang w:val="ro-RO"/>
              </w:rPr>
              <w:t>)</w:t>
            </w:r>
          </w:p>
          <w:p w14:paraId="07582A37" w14:textId="77777777" w:rsidR="00364A72" w:rsidRPr="00BE4437" w:rsidRDefault="00364A72" w:rsidP="00364A72">
            <w:pPr>
              <w:tabs>
                <w:tab w:val="left" w:pos="993"/>
              </w:tabs>
              <w:spacing w:after="0" w:line="240" w:lineRule="auto"/>
              <w:ind w:left="93"/>
              <w:rPr>
                <w:rFonts w:ascii="Times New Roman" w:eastAsia="Times New Roman" w:hAnsi="Times New Roman" w:cs="Times New Roman"/>
                <w:i/>
                <w:iCs/>
                <w:sz w:val="20"/>
                <w:szCs w:val="20"/>
                <w:lang w:val="ro-RO"/>
              </w:rPr>
            </w:pPr>
            <w:r w:rsidRPr="00BE4437">
              <w:rPr>
                <w:rFonts w:ascii="Times New Roman" w:eastAsia="Times New Roman" w:hAnsi="Times New Roman" w:cs="Times New Roman"/>
                <w:i/>
                <w:iCs/>
                <w:sz w:val="20"/>
                <w:szCs w:val="20"/>
                <w:lang w:val="ro-RO"/>
              </w:rPr>
              <w:t xml:space="preserve">Deficit: </w:t>
            </w:r>
            <w:r w:rsidRPr="00BE4437">
              <w:rPr>
                <w:rFonts w:ascii="Times New Roman" w:eastAsia="Times New Roman" w:hAnsi="Times New Roman" w:cs="Times New Roman"/>
                <w:sz w:val="20"/>
                <w:szCs w:val="20"/>
                <w:lang w:val="ro-RO"/>
              </w:rPr>
              <w:t>0</w:t>
            </w:r>
          </w:p>
          <w:p w14:paraId="7A407033" w14:textId="119CBAF9" w:rsidR="00B07158" w:rsidRPr="00BE4437" w:rsidRDefault="00364A72" w:rsidP="00364A72">
            <w:pPr>
              <w:spacing w:after="0" w:line="240" w:lineRule="auto"/>
              <w:jc w:val="center"/>
              <w:textAlignment w:val="baseline"/>
              <w:rPr>
                <w:rFonts w:ascii="Times New Roman" w:eastAsia="Times New Roman" w:hAnsi="Times New Roman" w:cs="Times New Roman"/>
                <w:b/>
                <w:bCs/>
                <w:sz w:val="24"/>
                <w:szCs w:val="24"/>
                <w:lang w:val="ro-RO"/>
              </w:rPr>
            </w:pPr>
            <w:r w:rsidRPr="00BE4437">
              <w:rPr>
                <w:rFonts w:ascii="Times New Roman" w:eastAsia="Times New Roman" w:hAnsi="Times New Roman" w:cs="Times New Roman"/>
                <w:sz w:val="20"/>
                <w:szCs w:val="20"/>
                <w:lang w:val="ro-RO"/>
              </w:rPr>
              <w:t>*Zile petrecute pe activitate -46</w:t>
            </w:r>
          </w:p>
        </w:tc>
      </w:tr>
      <w:tr w:rsidR="00B07158" w:rsidRPr="004D4459" w14:paraId="67CE18FE" w14:textId="77777777" w:rsidTr="00141FDC">
        <w:trPr>
          <w:gridAfter w:val="1"/>
          <w:wAfter w:w="43" w:type="dxa"/>
        </w:trPr>
        <w:tc>
          <w:tcPr>
            <w:tcW w:w="1843" w:type="dxa"/>
            <w:vMerge/>
            <w:tcBorders>
              <w:left w:val="single" w:sz="6" w:space="0" w:color="000000"/>
              <w:right w:val="single" w:sz="6" w:space="0" w:color="000000"/>
            </w:tcBorders>
            <w:shd w:val="clear" w:color="auto" w:fill="auto"/>
          </w:tcPr>
          <w:p w14:paraId="331EDF72" w14:textId="77777777" w:rsidR="00B07158" w:rsidRPr="004D4459" w:rsidRDefault="00B07158" w:rsidP="00B07158">
            <w:pPr>
              <w:pStyle w:val="Bodytext10"/>
              <w:ind w:left="141" w:right="139"/>
              <w:jc w:val="both"/>
              <w:rPr>
                <w:rFonts w:ascii="Times New Roman" w:eastAsia="Times New Roman" w:hAnsi="Times New Roman" w:cs="Times New Roman"/>
                <w:color w:val="000000" w:themeColor="text1"/>
                <w:sz w:val="20"/>
                <w:szCs w:val="20"/>
                <w:lang w:val="ro-RO"/>
              </w:rPr>
            </w:pPr>
          </w:p>
        </w:tc>
        <w:tc>
          <w:tcPr>
            <w:tcW w:w="1700" w:type="dxa"/>
            <w:tcBorders>
              <w:left w:val="single" w:sz="6" w:space="0" w:color="000000"/>
              <w:bottom w:val="single" w:sz="6" w:space="0" w:color="000000"/>
              <w:right w:val="single" w:sz="6" w:space="0" w:color="000000"/>
            </w:tcBorders>
            <w:shd w:val="clear" w:color="auto" w:fill="auto"/>
          </w:tcPr>
          <w:p w14:paraId="426EE152" w14:textId="04A9C99D" w:rsidR="00B07158" w:rsidRPr="004D4459" w:rsidRDefault="00B07158" w:rsidP="00B07158">
            <w:pPr>
              <w:pStyle w:val="Bodytext10"/>
              <w:ind w:left="141" w:right="139"/>
              <w:jc w:val="center"/>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Anexa X Titlul 4 Capitolul 15  Transporturi / Transport rutier</w:t>
            </w:r>
          </w:p>
        </w:tc>
        <w:tc>
          <w:tcPr>
            <w:tcW w:w="2014" w:type="dxa"/>
            <w:vMerge/>
            <w:tcBorders>
              <w:left w:val="single" w:sz="6" w:space="0" w:color="000000"/>
              <w:bottom w:val="single" w:sz="6" w:space="0" w:color="000000"/>
              <w:right w:val="single" w:sz="6" w:space="0" w:color="000000"/>
            </w:tcBorders>
            <w:shd w:val="clear" w:color="auto" w:fill="auto"/>
          </w:tcPr>
          <w:p w14:paraId="32C6D684" w14:textId="77777777" w:rsidR="00B07158" w:rsidRPr="004D4459" w:rsidRDefault="00B07158" w:rsidP="00B07158">
            <w:pPr>
              <w:pStyle w:val="Default"/>
              <w:ind w:left="34"/>
              <w:rPr>
                <w:rFonts w:ascii="Times New Roman" w:eastAsia="Times New Roman" w:hAnsi="Times New Roman" w:cs="Times New Roman"/>
                <w:color w:val="000000" w:themeColor="text1"/>
                <w:sz w:val="20"/>
                <w:szCs w:val="20"/>
                <w:lang w:val="ro-RO"/>
              </w:rPr>
            </w:pPr>
          </w:p>
        </w:tc>
        <w:tc>
          <w:tcPr>
            <w:tcW w:w="2691" w:type="dxa"/>
            <w:tcBorders>
              <w:top w:val="single" w:sz="6" w:space="0" w:color="000000"/>
              <w:left w:val="single" w:sz="6" w:space="0" w:color="000000"/>
              <w:bottom w:val="single" w:sz="6" w:space="0" w:color="000000"/>
              <w:right w:val="single" w:sz="6" w:space="0" w:color="000000"/>
            </w:tcBorders>
            <w:shd w:val="clear" w:color="auto" w:fill="auto"/>
          </w:tcPr>
          <w:p w14:paraId="00A83AB8" w14:textId="6011AB6B" w:rsidR="00B07158" w:rsidRPr="004D4459" w:rsidRDefault="00B07158" w:rsidP="00B07158">
            <w:pPr>
              <w:spacing w:after="0" w:line="240" w:lineRule="auto"/>
              <w:textAlignment w:val="baseline"/>
              <w:rPr>
                <w:rFonts w:ascii="Times New Roman" w:eastAsia="Times New Roman" w:hAnsi="Times New Roman" w:cs="Times New Roman"/>
                <w:b/>
                <w:bCs/>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LT. 11</w:t>
            </w:r>
            <w:r w:rsidR="009F719B">
              <w:rPr>
                <w:rFonts w:ascii="Times New Roman" w:eastAsia="Times New Roman" w:hAnsi="Times New Roman" w:cs="Times New Roman"/>
                <w:color w:val="000000" w:themeColor="text1"/>
                <w:sz w:val="20"/>
                <w:szCs w:val="20"/>
                <w:lang w:val="ro-RO"/>
              </w:rPr>
              <w:t>7</w:t>
            </w:r>
            <w:r w:rsidRPr="004D4459">
              <w:rPr>
                <w:rFonts w:ascii="Times New Roman" w:eastAsia="Times New Roman" w:hAnsi="Times New Roman" w:cs="Times New Roman"/>
                <w:color w:val="000000" w:themeColor="text1"/>
                <w:sz w:val="20"/>
                <w:szCs w:val="20"/>
                <w:lang w:val="ro-RO"/>
              </w:rPr>
              <w:t xml:space="preserve"> Act de modificare </w:t>
            </w:r>
            <w:r w:rsidRPr="004D4459">
              <w:rPr>
                <w:rFonts w:ascii="Times New Roman" w:eastAsia="Times New Roman" w:hAnsi="Times New Roman" w:cs="Times New Roman"/>
                <w:b/>
                <w:bCs/>
                <w:color w:val="000000" w:themeColor="text1"/>
                <w:sz w:val="20"/>
                <w:szCs w:val="20"/>
                <w:lang w:val="ro-RO"/>
              </w:rPr>
              <w:t xml:space="preserve">Aprobarea proiectului de lege pentru modificarea Codului transporturilor rutiere nr.150/2014 pentru organizarea timpului de lucru al persoanelor care efectuează activități mobile de transport rutier </w:t>
            </w:r>
          </w:p>
          <w:p w14:paraId="50E15E8A" w14:textId="77777777" w:rsidR="00B07158" w:rsidRPr="004D4459" w:rsidRDefault="00B07158" w:rsidP="00B07158">
            <w:pPr>
              <w:spacing w:after="0" w:line="240" w:lineRule="auto"/>
              <w:textAlignment w:val="baseline"/>
              <w:rPr>
                <w:rFonts w:ascii="Times New Roman" w:eastAsia="Times New Roman" w:hAnsi="Times New Roman" w:cs="Times New Roman"/>
                <w:i/>
                <w:iCs/>
                <w:color w:val="000000" w:themeColor="text1"/>
                <w:sz w:val="20"/>
                <w:szCs w:val="20"/>
                <w:lang w:val="ro-RO"/>
              </w:rPr>
            </w:pPr>
            <w:r w:rsidRPr="004D4459">
              <w:rPr>
                <w:rFonts w:ascii="Times New Roman" w:eastAsia="Times New Roman" w:hAnsi="Times New Roman" w:cs="Times New Roman"/>
                <w:i/>
                <w:iCs/>
                <w:color w:val="000000" w:themeColor="text1"/>
                <w:sz w:val="20"/>
                <w:szCs w:val="20"/>
                <w:lang w:val="ro-RO"/>
              </w:rPr>
              <w:t>Transpune:</w:t>
            </w:r>
          </w:p>
          <w:p w14:paraId="1120439F" w14:textId="70F4A8BA" w:rsidR="00B07158" w:rsidRPr="004D4459" w:rsidRDefault="00B07158" w:rsidP="00B07158">
            <w:pPr>
              <w:spacing w:after="0" w:line="240" w:lineRule="auto"/>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i/>
                <w:iCs/>
                <w:color w:val="000000" w:themeColor="text1"/>
                <w:sz w:val="20"/>
                <w:szCs w:val="20"/>
                <w:lang w:val="ro-RO"/>
              </w:rPr>
              <w:t>-Directiva 2002/15/CE</w:t>
            </w:r>
          </w:p>
        </w:tc>
        <w:tc>
          <w:tcPr>
            <w:tcW w:w="1418" w:type="dxa"/>
            <w:tcBorders>
              <w:left w:val="single" w:sz="6" w:space="0" w:color="000000"/>
              <w:bottom w:val="single" w:sz="4" w:space="0" w:color="auto"/>
              <w:right w:val="single" w:sz="6" w:space="0" w:color="000000"/>
            </w:tcBorders>
            <w:shd w:val="clear" w:color="auto" w:fill="auto"/>
          </w:tcPr>
          <w:p w14:paraId="1DCEF10C" w14:textId="6726882A" w:rsidR="00B07158" w:rsidRPr="004D4459" w:rsidRDefault="00A6185F" w:rsidP="00B07158">
            <w:pPr>
              <w:spacing w:after="0" w:line="240" w:lineRule="auto"/>
              <w:jc w:val="center"/>
              <w:textAlignment w:val="baseline"/>
              <w:rPr>
                <w:rFonts w:ascii="Times New Roman" w:eastAsia="Times New Roman" w:hAnsi="Times New Roman" w:cs="Times New Roman"/>
                <w:color w:val="000000" w:themeColor="text1"/>
                <w:sz w:val="20"/>
                <w:szCs w:val="20"/>
                <w:lang w:val="ro-RO"/>
              </w:rPr>
            </w:pPr>
            <w:r>
              <w:rPr>
                <w:rFonts w:ascii="Times New Roman" w:eastAsia="Times New Roman" w:hAnsi="Times New Roman" w:cs="Times New Roman"/>
                <w:color w:val="000000" w:themeColor="text1"/>
                <w:sz w:val="20"/>
                <w:szCs w:val="20"/>
                <w:lang w:val="ro-RO"/>
              </w:rPr>
              <w:t>Proiect transmis Parlamentului</w:t>
            </w:r>
          </w:p>
        </w:tc>
        <w:tc>
          <w:tcPr>
            <w:tcW w:w="1559" w:type="dxa"/>
            <w:tcBorders>
              <w:top w:val="single" w:sz="6" w:space="0" w:color="000000"/>
              <w:left w:val="single" w:sz="6" w:space="0" w:color="000000"/>
              <w:bottom w:val="single" w:sz="6" w:space="0" w:color="000000"/>
              <w:right w:val="single" w:sz="6" w:space="0" w:color="000000"/>
            </w:tcBorders>
          </w:tcPr>
          <w:p w14:paraId="7DEE73D1" w14:textId="77777777" w:rsidR="00D65E1C" w:rsidRPr="007E6CCD" w:rsidRDefault="00D65E1C" w:rsidP="00D65E1C">
            <w:pPr>
              <w:spacing w:after="0" w:line="240" w:lineRule="auto"/>
              <w:jc w:val="center"/>
              <w:textAlignment w:val="baseline"/>
              <w:rPr>
                <w:rFonts w:ascii="Times New Roman" w:eastAsia="Times New Roman" w:hAnsi="Times New Roman" w:cs="Times New Roman"/>
                <w:b/>
                <w:color w:val="000000" w:themeColor="text1"/>
                <w:sz w:val="20"/>
                <w:szCs w:val="20"/>
                <w:lang w:val="ro-RO"/>
              </w:rPr>
            </w:pPr>
            <w:r w:rsidRPr="007E6CCD">
              <w:rPr>
                <w:rFonts w:ascii="Times New Roman" w:eastAsia="Times New Roman" w:hAnsi="Times New Roman" w:cs="Times New Roman"/>
                <w:b/>
                <w:color w:val="000000" w:themeColor="text1"/>
                <w:sz w:val="20"/>
                <w:szCs w:val="20"/>
                <w:lang w:val="ro-RO"/>
              </w:rPr>
              <w:t>MIDR</w:t>
            </w:r>
          </w:p>
          <w:p w14:paraId="27021B60" w14:textId="06762823" w:rsidR="00B07158" w:rsidRPr="004D4459" w:rsidRDefault="00B07158" w:rsidP="00B07158">
            <w:pPr>
              <w:spacing w:after="0" w:line="240" w:lineRule="auto"/>
              <w:ind w:left="137"/>
              <w:jc w:val="center"/>
              <w:textAlignment w:val="baseline"/>
              <w:rPr>
                <w:rFonts w:ascii="Times New Roman" w:eastAsia="Times New Roman" w:hAnsi="Times New Roman" w:cs="Times New Roman"/>
                <w:color w:val="000000" w:themeColor="text1"/>
                <w:sz w:val="20"/>
                <w:szCs w:val="20"/>
                <w:lang w:val="ro-RO"/>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Pr>
          <w:p w14:paraId="4454647D" w14:textId="77777777" w:rsidR="00B07158" w:rsidRPr="004D4459" w:rsidRDefault="00B07158" w:rsidP="00B07158">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 xml:space="preserve">Trimestrul IV, </w:t>
            </w:r>
          </w:p>
          <w:p w14:paraId="749FDAEF" w14:textId="77777777" w:rsidR="00B07158" w:rsidRPr="004D4459" w:rsidRDefault="00B07158" w:rsidP="00B07158">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2024</w:t>
            </w:r>
          </w:p>
          <w:p w14:paraId="339F06A0" w14:textId="77777777" w:rsidR="00B07158" w:rsidRPr="004D4459" w:rsidRDefault="00B07158" w:rsidP="00B07158">
            <w:pPr>
              <w:spacing w:after="0" w:line="240" w:lineRule="auto"/>
              <w:jc w:val="center"/>
              <w:textAlignment w:val="baseline"/>
              <w:rPr>
                <w:rFonts w:ascii="Times New Roman" w:eastAsia="Times New Roman" w:hAnsi="Times New Roman" w:cs="Times New Roman"/>
                <w:color w:val="000000" w:themeColor="text1"/>
                <w:sz w:val="20"/>
                <w:szCs w:val="20"/>
                <w:lang w:val="ro-RO"/>
              </w:rPr>
            </w:pPr>
          </w:p>
          <w:p w14:paraId="76CDEF14" w14:textId="77777777" w:rsidR="00B07158" w:rsidRPr="004D4459" w:rsidRDefault="00B07158" w:rsidP="00B07158">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 xml:space="preserve">AA, Anexa X, </w:t>
            </w:r>
          </w:p>
          <w:p w14:paraId="5559D2FE" w14:textId="77777777" w:rsidR="00B07158" w:rsidRPr="004D4459" w:rsidRDefault="00B07158" w:rsidP="00B07158">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2017</w:t>
            </w:r>
          </w:p>
          <w:p w14:paraId="72003682" w14:textId="77777777" w:rsidR="00B07158" w:rsidRPr="004D4459" w:rsidRDefault="00B07158" w:rsidP="00B07158">
            <w:pPr>
              <w:spacing w:after="0" w:line="240" w:lineRule="auto"/>
              <w:jc w:val="center"/>
              <w:textAlignment w:val="baseline"/>
              <w:rPr>
                <w:rFonts w:ascii="Times New Roman" w:eastAsia="Times New Roman" w:hAnsi="Times New Roman" w:cs="Times New Roman"/>
                <w:color w:val="000000" w:themeColor="text1"/>
                <w:sz w:val="12"/>
                <w:szCs w:val="12"/>
                <w:lang w:val="ro-RO"/>
              </w:rPr>
            </w:pPr>
          </w:p>
          <w:p w14:paraId="16E0E654" w14:textId="77777777" w:rsidR="00B07158" w:rsidRPr="004D4459" w:rsidRDefault="00B07158" w:rsidP="00B07158">
            <w:pPr>
              <w:spacing w:after="0" w:line="240" w:lineRule="auto"/>
              <w:jc w:val="center"/>
              <w:textAlignment w:val="baseline"/>
              <w:rPr>
                <w:rFonts w:ascii="Times New Roman" w:eastAsia="Times New Roman" w:hAnsi="Times New Roman" w:cs="Times New Roman"/>
                <w:color w:val="000000" w:themeColor="text1"/>
                <w:sz w:val="20"/>
                <w:szCs w:val="20"/>
                <w:lang w:val="ro-RO"/>
              </w:rPr>
            </w:pPr>
          </w:p>
        </w:tc>
        <w:tc>
          <w:tcPr>
            <w:tcW w:w="1559" w:type="dxa"/>
            <w:tcBorders>
              <w:top w:val="single" w:sz="6" w:space="0" w:color="000000"/>
              <w:left w:val="single" w:sz="6" w:space="0" w:color="000000"/>
              <w:bottom w:val="single" w:sz="6" w:space="0" w:color="000000"/>
              <w:right w:val="single" w:sz="6" w:space="0" w:color="000000"/>
            </w:tcBorders>
            <w:shd w:val="clear" w:color="auto" w:fill="auto"/>
          </w:tcPr>
          <w:p w14:paraId="4CF0DDAF" w14:textId="77777777" w:rsidR="00B07158" w:rsidRPr="004D4459" w:rsidRDefault="00B07158" w:rsidP="00B07158">
            <w:pPr>
              <w:spacing w:after="0" w:line="240" w:lineRule="auto"/>
              <w:textAlignment w:val="baseline"/>
              <w:rPr>
                <w:rFonts w:ascii="Times New Roman" w:eastAsia="Times New Roman" w:hAnsi="Times New Roman" w:cs="Times New Roman"/>
                <w:color w:val="000000" w:themeColor="text1"/>
                <w:sz w:val="20"/>
                <w:szCs w:val="20"/>
                <w:lang w:val="ro-RO"/>
              </w:rPr>
            </w:pPr>
          </w:p>
        </w:tc>
        <w:tc>
          <w:tcPr>
            <w:tcW w:w="1675" w:type="dxa"/>
            <w:tcBorders>
              <w:top w:val="single" w:sz="6" w:space="0" w:color="000000"/>
              <w:left w:val="single" w:sz="6" w:space="0" w:color="000000"/>
              <w:bottom w:val="single" w:sz="6" w:space="0" w:color="000000"/>
              <w:right w:val="single" w:sz="6" w:space="0" w:color="000000"/>
            </w:tcBorders>
            <w:shd w:val="clear" w:color="auto" w:fill="auto"/>
          </w:tcPr>
          <w:p w14:paraId="3C22DF0D" w14:textId="79D5EA8C" w:rsidR="00364A72" w:rsidRPr="00BE4437" w:rsidRDefault="00364A72" w:rsidP="00364A72">
            <w:pPr>
              <w:spacing w:after="0" w:line="240" w:lineRule="auto"/>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Costul:</w:t>
            </w:r>
            <w:r w:rsidRPr="00BE4437">
              <w:rPr>
                <w:rFonts w:ascii="Times New Roman" w:eastAsia="Times New Roman" w:hAnsi="Times New Roman" w:cs="Times New Roman"/>
                <w:sz w:val="20"/>
                <w:szCs w:val="20"/>
                <w:lang w:val="ro-RO"/>
              </w:rPr>
              <w:t xml:space="preserve"> 5</w:t>
            </w:r>
            <w:r w:rsidR="00CE2ACC" w:rsidRPr="00BE4437">
              <w:rPr>
                <w:rFonts w:ascii="Times New Roman" w:eastAsia="Times New Roman" w:hAnsi="Times New Roman" w:cs="Times New Roman"/>
                <w:sz w:val="20"/>
                <w:szCs w:val="20"/>
                <w:lang w:val="ro-RO"/>
              </w:rPr>
              <w:t>2</w:t>
            </w:r>
            <w:r w:rsidRPr="00BE4437">
              <w:rPr>
                <w:rFonts w:ascii="Times New Roman" w:eastAsia="Times New Roman" w:hAnsi="Times New Roman" w:cs="Times New Roman"/>
                <w:sz w:val="20"/>
                <w:szCs w:val="20"/>
                <w:lang w:val="ro-RO"/>
              </w:rPr>
              <w:t>,</w:t>
            </w:r>
            <w:r w:rsidR="00CE2ACC" w:rsidRPr="00BE4437">
              <w:rPr>
                <w:rFonts w:ascii="Times New Roman" w:eastAsia="Times New Roman" w:hAnsi="Times New Roman" w:cs="Times New Roman"/>
                <w:sz w:val="20"/>
                <w:szCs w:val="20"/>
                <w:lang w:val="ro-RO"/>
              </w:rPr>
              <w:t>7</w:t>
            </w:r>
          </w:p>
          <w:p w14:paraId="20D3C7FF" w14:textId="0556E964" w:rsidR="00364A72" w:rsidRPr="00BE4437" w:rsidRDefault="00364A72" w:rsidP="00364A72">
            <w:pPr>
              <w:spacing w:after="0" w:line="240" w:lineRule="auto"/>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Sursa:</w:t>
            </w:r>
            <w:r w:rsidRPr="00BE4437">
              <w:rPr>
                <w:rFonts w:ascii="Times New Roman" w:eastAsia="Times New Roman" w:hAnsi="Times New Roman" w:cs="Times New Roman"/>
                <w:sz w:val="20"/>
                <w:szCs w:val="20"/>
                <w:lang w:val="ro-RO"/>
              </w:rPr>
              <w:t xml:space="preserve"> Buget (subprogram  640</w:t>
            </w:r>
            <w:r w:rsidR="00DF52B1" w:rsidRPr="00BE4437">
              <w:rPr>
                <w:rFonts w:ascii="Times New Roman" w:eastAsia="Times New Roman" w:hAnsi="Times New Roman" w:cs="Times New Roman"/>
                <w:sz w:val="20"/>
                <w:szCs w:val="20"/>
                <w:lang w:val="ro-RO"/>
              </w:rPr>
              <w:t>4</w:t>
            </w:r>
            <w:r w:rsidRPr="00BE4437">
              <w:rPr>
                <w:rFonts w:ascii="Times New Roman" w:eastAsia="Times New Roman" w:hAnsi="Times New Roman" w:cs="Times New Roman"/>
                <w:sz w:val="20"/>
                <w:szCs w:val="20"/>
                <w:lang w:val="ro-RO"/>
              </w:rPr>
              <w:t>)</w:t>
            </w:r>
          </w:p>
          <w:p w14:paraId="77AC460B" w14:textId="77777777" w:rsidR="00364A72" w:rsidRPr="00BE4437" w:rsidRDefault="00364A72" w:rsidP="00364A72">
            <w:pPr>
              <w:tabs>
                <w:tab w:val="left" w:pos="993"/>
              </w:tabs>
              <w:spacing w:after="0" w:line="240" w:lineRule="auto"/>
              <w:ind w:left="93"/>
              <w:rPr>
                <w:rFonts w:ascii="Times New Roman" w:eastAsia="Times New Roman" w:hAnsi="Times New Roman" w:cs="Times New Roman"/>
                <w:i/>
                <w:iCs/>
                <w:sz w:val="20"/>
                <w:szCs w:val="20"/>
                <w:lang w:val="ro-RO"/>
              </w:rPr>
            </w:pPr>
            <w:r w:rsidRPr="00BE4437">
              <w:rPr>
                <w:rFonts w:ascii="Times New Roman" w:eastAsia="Times New Roman" w:hAnsi="Times New Roman" w:cs="Times New Roman"/>
                <w:i/>
                <w:iCs/>
                <w:sz w:val="20"/>
                <w:szCs w:val="20"/>
                <w:lang w:val="ro-RO"/>
              </w:rPr>
              <w:t xml:space="preserve">Deficit: </w:t>
            </w:r>
            <w:r w:rsidRPr="00BE4437">
              <w:rPr>
                <w:rFonts w:ascii="Times New Roman" w:eastAsia="Times New Roman" w:hAnsi="Times New Roman" w:cs="Times New Roman"/>
                <w:sz w:val="20"/>
                <w:szCs w:val="20"/>
                <w:lang w:val="ro-RO"/>
              </w:rPr>
              <w:t>0</w:t>
            </w:r>
          </w:p>
          <w:p w14:paraId="4F75731E" w14:textId="57FC9D95" w:rsidR="00B07158" w:rsidRPr="00BE4437" w:rsidRDefault="00364A72" w:rsidP="00364A72">
            <w:pPr>
              <w:spacing w:after="0" w:line="240" w:lineRule="auto"/>
              <w:jc w:val="center"/>
              <w:textAlignment w:val="baseline"/>
              <w:rPr>
                <w:rFonts w:ascii="Times New Roman" w:eastAsia="Times New Roman" w:hAnsi="Times New Roman" w:cs="Times New Roman"/>
                <w:b/>
                <w:bCs/>
                <w:sz w:val="24"/>
                <w:szCs w:val="24"/>
                <w:lang w:val="ro-RO"/>
              </w:rPr>
            </w:pPr>
            <w:r w:rsidRPr="00BE4437">
              <w:rPr>
                <w:rFonts w:ascii="Times New Roman" w:eastAsia="Times New Roman" w:hAnsi="Times New Roman" w:cs="Times New Roman"/>
                <w:sz w:val="20"/>
                <w:szCs w:val="20"/>
                <w:lang w:val="ro-RO"/>
              </w:rPr>
              <w:t>*Zile petrecute pe activitate -63</w:t>
            </w:r>
          </w:p>
        </w:tc>
      </w:tr>
      <w:tr w:rsidR="00B07158" w:rsidRPr="004D4459" w14:paraId="36CFF360" w14:textId="77777777" w:rsidTr="00141FDC">
        <w:trPr>
          <w:gridAfter w:val="1"/>
          <w:wAfter w:w="43" w:type="dxa"/>
        </w:trPr>
        <w:tc>
          <w:tcPr>
            <w:tcW w:w="1843" w:type="dxa"/>
            <w:vMerge/>
            <w:tcBorders>
              <w:left w:val="single" w:sz="6" w:space="0" w:color="000000"/>
              <w:right w:val="single" w:sz="6" w:space="0" w:color="000000"/>
            </w:tcBorders>
            <w:shd w:val="clear" w:color="auto" w:fill="auto"/>
          </w:tcPr>
          <w:p w14:paraId="46C5BC15" w14:textId="77777777" w:rsidR="00B07158" w:rsidRPr="004D4459" w:rsidRDefault="00B07158" w:rsidP="00B07158">
            <w:pPr>
              <w:pStyle w:val="Bodytext10"/>
              <w:ind w:left="141" w:right="139"/>
              <w:jc w:val="both"/>
              <w:rPr>
                <w:rFonts w:ascii="Times New Roman" w:eastAsia="Times New Roman" w:hAnsi="Times New Roman" w:cs="Times New Roman"/>
                <w:color w:val="000000" w:themeColor="text1"/>
                <w:sz w:val="20"/>
                <w:szCs w:val="20"/>
                <w:lang w:val="ro-RO"/>
              </w:rPr>
            </w:pPr>
          </w:p>
        </w:tc>
        <w:tc>
          <w:tcPr>
            <w:tcW w:w="1700" w:type="dxa"/>
            <w:tcBorders>
              <w:left w:val="single" w:sz="6" w:space="0" w:color="000000"/>
              <w:bottom w:val="single" w:sz="6" w:space="0" w:color="000000"/>
              <w:right w:val="single" w:sz="6" w:space="0" w:color="000000"/>
            </w:tcBorders>
            <w:shd w:val="clear" w:color="auto" w:fill="auto"/>
          </w:tcPr>
          <w:p w14:paraId="2ACD415B" w14:textId="0D380A12" w:rsidR="00B07158" w:rsidRPr="004D4459" w:rsidRDefault="00B07158" w:rsidP="00B07158">
            <w:pPr>
              <w:pStyle w:val="Bodytext10"/>
              <w:ind w:left="141" w:right="139"/>
              <w:jc w:val="center"/>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Anexa X Titlul 4 Capitolul 15  Transporturi / Transport rutier</w:t>
            </w:r>
          </w:p>
        </w:tc>
        <w:tc>
          <w:tcPr>
            <w:tcW w:w="2014" w:type="dxa"/>
            <w:vMerge/>
            <w:tcBorders>
              <w:left w:val="single" w:sz="6" w:space="0" w:color="000000"/>
              <w:right w:val="single" w:sz="6" w:space="0" w:color="000000"/>
            </w:tcBorders>
            <w:shd w:val="clear" w:color="auto" w:fill="auto"/>
          </w:tcPr>
          <w:p w14:paraId="1F50FDBA" w14:textId="77777777" w:rsidR="00B07158" w:rsidRPr="004D4459" w:rsidRDefault="00B07158" w:rsidP="00B07158">
            <w:pPr>
              <w:pStyle w:val="Default"/>
              <w:ind w:left="34"/>
              <w:rPr>
                <w:rFonts w:ascii="Times New Roman" w:eastAsia="Times New Roman" w:hAnsi="Times New Roman" w:cs="Times New Roman"/>
                <w:color w:val="000000" w:themeColor="text1"/>
                <w:sz w:val="20"/>
                <w:szCs w:val="20"/>
                <w:lang w:val="ro-RO"/>
              </w:rPr>
            </w:pPr>
          </w:p>
        </w:tc>
        <w:tc>
          <w:tcPr>
            <w:tcW w:w="2691" w:type="dxa"/>
            <w:tcBorders>
              <w:top w:val="single" w:sz="6" w:space="0" w:color="000000"/>
              <w:left w:val="single" w:sz="6" w:space="0" w:color="000000"/>
              <w:bottom w:val="single" w:sz="6" w:space="0" w:color="000000"/>
              <w:right w:val="single" w:sz="6" w:space="0" w:color="000000"/>
            </w:tcBorders>
            <w:shd w:val="clear" w:color="auto" w:fill="auto"/>
          </w:tcPr>
          <w:p w14:paraId="39E71D4C" w14:textId="20347BCA" w:rsidR="00B07158" w:rsidRPr="004D4459" w:rsidRDefault="00B07158" w:rsidP="00B07158">
            <w:pPr>
              <w:spacing w:after="0" w:line="240" w:lineRule="auto"/>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LT. 1</w:t>
            </w:r>
            <w:r>
              <w:rPr>
                <w:rFonts w:ascii="Times New Roman" w:eastAsia="Times New Roman" w:hAnsi="Times New Roman" w:cs="Times New Roman"/>
                <w:color w:val="000000" w:themeColor="text1"/>
                <w:sz w:val="20"/>
                <w:szCs w:val="20"/>
                <w:lang w:val="ro-RO"/>
              </w:rPr>
              <w:t>1</w:t>
            </w:r>
            <w:r w:rsidR="009F719B">
              <w:rPr>
                <w:rFonts w:ascii="Times New Roman" w:eastAsia="Times New Roman" w:hAnsi="Times New Roman" w:cs="Times New Roman"/>
                <w:color w:val="000000" w:themeColor="text1"/>
                <w:sz w:val="20"/>
                <w:szCs w:val="20"/>
                <w:lang w:val="ro-RO"/>
              </w:rPr>
              <w:t>8</w:t>
            </w:r>
            <w:r w:rsidRPr="004D4459">
              <w:rPr>
                <w:rFonts w:ascii="Times New Roman" w:eastAsia="Times New Roman" w:hAnsi="Times New Roman" w:cs="Times New Roman"/>
                <w:color w:val="000000" w:themeColor="text1"/>
                <w:sz w:val="20"/>
                <w:szCs w:val="20"/>
                <w:lang w:val="ro-RO"/>
              </w:rPr>
              <w:t xml:space="preserve"> Act de modificare</w:t>
            </w:r>
          </w:p>
          <w:p w14:paraId="725BAE65" w14:textId="77777777" w:rsidR="00B07158" w:rsidRPr="004D4459" w:rsidRDefault="00B07158" w:rsidP="00B07158">
            <w:pPr>
              <w:spacing w:after="0" w:line="240" w:lineRule="auto"/>
              <w:textAlignment w:val="baseline"/>
              <w:rPr>
                <w:rFonts w:ascii="Times New Roman" w:eastAsia="Times New Roman" w:hAnsi="Times New Roman" w:cs="Times New Roman"/>
                <w:b/>
                <w:bCs/>
                <w:color w:val="000000" w:themeColor="text1"/>
                <w:sz w:val="20"/>
                <w:szCs w:val="20"/>
                <w:lang w:val="ro-RO"/>
              </w:rPr>
            </w:pPr>
            <w:r w:rsidRPr="004D4459">
              <w:rPr>
                <w:rFonts w:ascii="Times New Roman" w:eastAsia="Times New Roman" w:hAnsi="Times New Roman" w:cs="Times New Roman"/>
                <w:b/>
                <w:bCs/>
                <w:color w:val="000000" w:themeColor="text1"/>
                <w:sz w:val="20"/>
                <w:szCs w:val="20"/>
                <w:lang w:val="ro-RO"/>
              </w:rPr>
              <w:t xml:space="preserve">Aprobarea proiectului de lege pentru modificarea Codului transporturilor rutiere nr.150/2014 privind detașarea conducătorilor auto în sectorul transportului rutier </w:t>
            </w:r>
          </w:p>
          <w:p w14:paraId="423E44F7" w14:textId="77777777" w:rsidR="00B07158" w:rsidRPr="004D4459" w:rsidRDefault="00B07158" w:rsidP="00B07158">
            <w:pPr>
              <w:spacing w:after="0" w:line="240" w:lineRule="auto"/>
              <w:textAlignment w:val="baseline"/>
              <w:rPr>
                <w:rFonts w:ascii="Times New Roman" w:eastAsia="Times New Roman" w:hAnsi="Times New Roman" w:cs="Times New Roman"/>
                <w:i/>
                <w:iCs/>
                <w:color w:val="000000" w:themeColor="text1"/>
                <w:sz w:val="20"/>
                <w:szCs w:val="20"/>
                <w:lang w:val="ro-RO"/>
              </w:rPr>
            </w:pPr>
            <w:r w:rsidRPr="004D4459">
              <w:rPr>
                <w:rFonts w:ascii="Times New Roman" w:eastAsia="Times New Roman" w:hAnsi="Times New Roman" w:cs="Times New Roman"/>
                <w:i/>
                <w:iCs/>
                <w:color w:val="000000" w:themeColor="text1"/>
                <w:sz w:val="20"/>
                <w:szCs w:val="20"/>
                <w:lang w:val="ro-RO"/>
              </w:rPr>
              <w:t>Transpune:</w:t>
            </w:r>
          </w:p>
          <w:p w14:paraId="01228EDB" w14:textId="69E87D56" w:rsidR="00B07158" w:rsidRPr="004D4459" w:rsidRDefault="00B07158" w:rsidP="00B07158">
            <w:pPr>
              <w:spacing w:after="0" w:line="240" w:lineRule="auto"/>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i/>
                <w:iCs/>
                <w:color w:val="000000" w:themeColor="text1"/>
                <w:sz w:val="20"/>
                <w:szCs w:val="20"/>
                <w:lang w:val="ro-RO"/>
              </w:rPr>
              <w:t>-Directiva (UE) 2020/1057</w:t>
            </w:r>
          </w:p>
        </w:tc>
        <w:tc>
          <w:tcPr>
            <w:tcW w:w="1418" w:type="dxa"/>
            <w:tcBorders>
              <w:left w:val="single" w:sz="6" w:space="0" w:color="000000"/>
              <w:bottom w:val="single" w:sz="4" w:space="0" w:color="auto"/>
              <w:right w:val="single" w:sz="6" w:space="0" w:color="000000"/>
            </w:tcBorders>
            <w:shd w:val="clear" w:color="auto" w:fill="auto"/>
          </w:tcPr>
          <w:p w14:paraId="25CF2993" w14:textId="440E1942" w:rsidR="00B07158" w:rsidRPr="004D4459" w:rsidRDefault="00A6185F" w:rsidP="00B07158">
            <w:pPr>
              <w:spacing w:after="0" w:line="240" w:lineRule="auto"/>
              <w:jc w:val="center"/>
              <w:textAlignment w:val="baseline"/>
              <w:rPr>
                <w:rFonts w:ascii="Times New Roman" w:eastAsia="Times New Roman" w:hAnsi="Times New Roman" w:cs="Times New Roman"/>
                <w:color w:val="000000" w:themeColor="text1"/>
                <w:sz w:val="20"/>
                <w:szCs w:val="20"/>
                <w:lang w:val="ro-RO"/>
              </w:rPr>
            </w:pPr>
            <w:r>
              <w:rPr>
                <w:rFonts w:ascii="Times New Roman" w:eastAsia="Times New Roman" w:hAnsi="Times New Roman" w:cs="Times New Roman"/>
                <w:color w:val="000000" w:themeColor="text1"/>
                <w:sz w:val="20"/>
                <w:szCs w:val="20"/>
                <w:lang w:val="ro-RO"/>
              </w:rPr>
              <w:t>Proiect transmis Parlamentului</w:t>
            </w:r>
          </w:p>
        </w:tc>
        <w:tc>
          <w:tcPr>
            <w:tcW w:w="1559" w:type="dxa"/>
            <w:tcBorders>
              <w:top w:val="single" w:sz="6" w:space="0" w:color="000000"/>
              <w:left w:val="single" w:sz="6" w:space="0" w:color="000000"/>
              <w:bottom w:val="single" w:sz="6" w:space="0" w:color="000000"/>
              <w:right w:val="single" w:sz="6" w:space="0" w:color="000000"/>
            </w:tcBorders>
          </w:tcPr>
          <w:p w14:paraId="487681B7" w14:textId="77777777" w:rsidR="00D65E1C" w:rsidRPr="007E6CCD" w:rsidRDefault="00D65E1C" w:rsidP="00D65E1C">
            <w:pPr>
              <w:spacing w:after="0" w:line="240" w:lineRule="auto"/>
              <w:jc w:val="center"/>
              <w:textAlignment w:val="baseline"/>
              <w:rPr>
                <w:rFonts w:ascii="Times New Roman" w:eastAsia="Times New Roman" w:hAnsi="Times New Roman" w:cs="Times New Roman"/>
                <w:b/>
                <w:color w:val="000000" w:themeColor="text1"/>
                <w:sz w:val="20"/>
                <w:szCs w:val="20"/>
                <w:lang w:val="ro-RO"/>
              </w:rPr>
            </w:pPr>
            <w:r w:rsidRPr="007E6CCD">
              <w:rPr>
                <w:rFonts w:ascii="Times New Roman" w:eastAsia="Times New Roman" w:hAnsi="Times New Roman" w:cs="Times New Roman"/>
                <w:b/>
                <w:color w:val="000000" w:themeColor="text1"/>
                <w:sz w:val="20"/>
                <w:szCs w:val="20"/>
                <w:lang w:val="ro-RO"/>
              </w:rPr>
              <w:t>MIDR</w:t>
            </w:r>
          </w:p>
          <w:p w14:paraId="177AA0DB" w14:textId="3FDE2677" w:rsidR="00B07158" w:rsidRPr="004D4459" w:rsidRDefault="00B07158" w:rsidP="00B07158">
            <w:pPr>
              <w:spacing w:after="0" w:line="240" w:lineRule="auto"/>
              <w:ind w:left="137"/>
              <w:jc w:val="center"/>
              <w:textAlignment w:val="baseline"/>
              <w:rPr>
                <w:rFonts w:ascii="Times New Roman" w:eastAsia="Times New Roman" w:hAnsi="Times New Roman" w:cs="Times New Roman"/>
                <w:color w:val="000000" w:themeColor="text1"/>
                <w:sz w:val="20"/>
                <w:szCs w:val="20"/>
                <w:lang w:val="ro-RO"/>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Pr>
          <w:p w14:paraId="724B8CB4" w14:textId="77777777" w:rsidR="00B07158" w:rsidRPr="004D4459" w:rsidRDefault="00B07158" w:rsidP="00B07158">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Trimestrul IV,</w:t>
            </w:r>
          </w:p>
          <w:p w14:paraId="5761BF43" w14:textId="77777777" w:rsidR="00B07158" w:rsidRPr="004D4459" w:rsidRDefault="00B07158" w:rsidP="00B07158">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2024</w:t>
            </w:r>
          </w:p>
          <w:p w14:paraId="5BF36081" w14:textId="77777777" w:rsidR="00B07158" w:rsidRPr="004D4459" w:rsidRDefault="00B07158" w:rsidP="00B07158">
            <w:pPr>
              <w:spacing w:after="0" w:line="240" w:lineRule="auto"/>
              <w:jc w:val="center"/>
              <w:textAlignment w:val="baseline"/>
              <w:rPr>
                <w:rFonts w:ascii="Times New Roman" w:eastAsia="Times New Roman" w:hAnsi="Times New Roman" w:cs="Times New Roman"/>
                <w:color w:val="000000" w:themeColor="text1"/>
                <w:sz w:val="20"/>
                <w:szCs w:val="20"/>
                <w:lang w:val="ro-RO"/>
              </w:rPr>
            </w:pPr>
          </w:p>
          <w:p w14:paraId="22CA15AC" w14:textId="77777777" w:rsidR="00B07158" w:rsidRPr="004D4459" w:rsidRDefault="00B07158" w:rsidP="00B07158">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AA, Anexa X,</w:t>
            </w:r>
          </w:p>
          <w:p w14:paraId="3DAE3509" w14:textId="77777777" w:rsidR="00B07158" w:rsidRPr="004D4459" w:rsidRDefault="00B07158" w:rsidP="00B07158">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2017</w:t>
            </w:r>
          </w:p>
          <w:p w14:paraId="5F357408" w14:textId="77777777" w:rsidR="00B07158" w:rsidRPr="004D4459" w:rsidRDefault="00B07158" w:rsidP="00B07158">
            <w:pPr>
              <w:spacing w:after="0" w:line="240" w:lineRule="auto"/>
              <w:jc w:val="center"/>
              <w:textAlignment w:val="baseline"/>
              <w:rPr>
                <w:rFonts w:ascii="Times New Roman" w:eastAsia="Times New Roman" w:hAnsi="Times New Roman" w:cs="Times New Roman"/>
                <w:color w:val="000000" w:themeColor="text1"/>
                <w:sz w:val="12"/>
                <w:szCs w:val="12"/>
                <w:lang w:val="ro-RO"/>
              </w:rPr>
            </w:pPr>
          </w:p>
          <w:p w14:paraId="5679B63B" w14:textId="77777777" w:rsidR="00B07158" w:rsidRPr="004D4459" w:rsidRDefault="00B07158" w:rsidP="00B07158">
            <w:pPr>
              <w:spacing w:after="0" w:line="240" w:lineRule="auto"/>
              <w:jc w:val="center"/>
              <w:textAlignment w:val="baseline"/>
              <w:rPr>
                <w:rFonts w:ascii="Times New Roman" w:eastAsia="Times New Roman" w:hAnsi="Times New Roman" w:cs="Times New Roman"/>
                <w:color w:val="000000" w:themeColor="text1"/>
                <w:sz w:val="20"/>
                <w:szCs w:val="20"/>
                <w:lang w:val="ro-RO"/>
              </w:rPr>
            </w:pPr>
          </w:p>
        </w:tc>
        <w:tc>
          <w:tcPr>
            <w:tcW w:w="1559" w:type="dxa"/>
            <w:tcBorders>
              <w:top w:val="single" w:sz="6" w:space="0" w:color="000000"/>
              <w:left w:val="single" w:sz="6" w:space="0" w:color="000000"/>
              <w:bottom w:val="single" w:sz="6" w:space="0" w:color="000000"/>
              <w:right w:val="single" w:sz="6" w:space="0" w:color="000000"/>
            </w:tcBorders>
            <w:shd w:val="clear" w:color="auto" w:fill="auto"/>
          </w:tcPr>
          <w:p w14:paraId="1650CE44" w14:textId="77777777" w:rsidR="00B07158" w:rsidRPr="004D4459" w:rsidRDefault="00B07158" w:rsidP="00B07158">
            <w:pPr>
              <w:spacing w:after="0" w:line="240" w:lineRule="auto"/>
              <w:textAlignment w:val="baseline"/>
              <w:rPr>
                <w:rFonts w:ascii="Times New Roman" w:eastAsia="Times New Roman" w:hAnsi="Times New Roman" w:cs="Times New Roman"/>
                <w:color w:val="000000" w:themeColor="text1"/>
                <w:sz w:val="20"/>
                <w:szCs w:val="20"/>
                <w:lang w:val="ro-RO"/>
              </w:rPr>
            </w:pPr>
          </w:p>
        </w:tc>
        <w:tc>
          <w:tcPr>
            <w:tcW w:w="1675" w:type="dxa"/>
            <w:tcBorders>
              <w:top w:val="single" w:sz="6" w:space="0" w:color="000000"/>
              <w:left w:val="single" w:sz="6" w:space="0" w:color="000000"/>
              <w:bottom w:val="single" w:sz="6" w:space="0" w:color="000000"/>
              <w:right w:val="single" w:sz="6" w:space="0" w:color="000000"/>
            </w:tcBorders>
            <w:shd w:val="clear" w:color="auto" w:fill="auto"/>
          </w:tcPr>
          <w:p w14:paraId="7B0D24EE" w14:textId="6D8A21B4" w:rsidR="00364A72" w:rsidRPr="00BE4437" w:rsidRDefault="00364A72" w:rsidP="00364A72">
            <w:pPr>
              <w:spacing w:after="0" w:line="240" w:lineRule="auto"/>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Costul:</w:t>
            </w:r>
            <w:r w:rsidRPr="00BE4437">
              <w:rPr>
                <w:rFonts w:ascii="Times New Roman" w:eastAsia="Times New Roman" w:hAnsi="Times New Roman" w:cs="Times New Roman"/>
                <w:sz w:val="20"/>
                <w:szCs w:val="20"/>
                <w:lang w:val="ro-RO"/>
              </w:rPr>
              <w:t xml:space="preserve"> 44,2</w:t>
            </w:r>
          </w:p>
          <w:p w14:paraId="424EBAFE" w14:textId="44B7FA83" w:rsidR="00364A72" w:rsidRPr="00BE4437" w:rsidRDefault="00364A72" w:rsidP="00364A72">
            <w:pPr>
              <w:spacing w:after="0" w:line="240" w:lineRule="auto"/>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Sursa:</w:t>
            </w:r>
            <w:r w:rsidRPr="00BE4437">
              <w:rPr>
                <w:rFonts w:ascii="Times New Roman" w:eastAsia="Times New Roman" w:hAnsi="Times New Roman" w:cs="Times New Roman"/>
                <w:sz w:val="20"/>
                <w:szCs w:val="20"/>
                <w:lang w:val="ro-RO"/>
              </w:rPr>
              <w:t xml:space="preserve"> Buget (subprogram  640</w:t>
            </w:r>
            <w:r w:rsidR="00DF52B1" w:rsidRPr="00BE4437">
              <w:rPr>
                <w:rFonts w:ascii="Times New Roman" w:eastAsia="Times New Roman" w:hAnsi="Times New Roman" w:cs="Times New Roman"/>
                <w:sz w:val="20"/>
                <w:szCs w:val="20"/>
                <w:lang w:val="ro-RO"/>
              </w:rPr>
              <w:t>4</w:t>
            </w:r>
            <w:r w:rsidRPr="00BE4437">
              <w:rPr>
                <w:rFonts w:ascii="Times New Roman" w:eastAsia="Times New Roman" w:hAnsi="Times New Roman" w:cs="Times New Roman"/>
                <w:sz w:val="20"/>
                <w:szCs w:val="20"/>
                <w:lang w:val="ro-RO"/>
              </w:rPr>
              <w:t>)</w:t>
            </w:r>
          </w:p>
          <w:p w14:paraId="616877EA" w14:textId="77777777" w:rsidR="00364A72" w:rsidRPr="00BE4437" w:rsidRDefault="00364A72" w:rsidP="00364A72">
            <w:pPr>
              <w:tabs>
                <w:tab w:val="left" w:pos="993"/>
              </w:tabs>
              <w:spacing w:after="0" w:line="240" w:lineRule="auto"/>
              <w:ind w:left="93"/>
              <w:rPr>
                <w:rFonts w:ascii="Times New Roman" w:eastAsia="Times New Roman" w:hAnsi="Times New Roman" w:cs="Times New Roman"/>
                <w:i/>
                <w:iCs/>
                <w:sz w:val="20"/>
                <w:szCs w:val="20"/>
                <w:lang w:val="ro-RO"/>
              </w:rPr>
            </w:pPr>
            <w:r w:rsidRPr="00BE4437">
              <w:rPr>
                <w:rFonts w:ascii="Times New Roman" w:eastAsia="Times New Roman" w:hAnsi="Times New Roman" w:cs="Times New Roman"/>
                <w:i/>
                <w:iCs/>
                <w:sz w:val="20"/>
                <w:szCs w:val="20"/>
                <w:lang w:val="ro-RO"/>
              </w:rPr>
              <w:t xml:space="preserve">Deficit: </w:t>
            </w:r>
            <w:r w:rsidRPr="00BE4437">
              <w:rPr>
                <w:rFonts w:ascii="Times New Roman" w:eastAsia="Times New Roman" w:hAnsi="Times New Roman" w:cs="Times New Roman"/>
                <w:sz w:val="20"/>
                <w:szCs w:val="20"/>
                <w:lang w:val="ro-RO"/>
              </w:rPr>
              <w:t>0</w:t>
            </w:r>
          </w:p>
          <w:p w14:paraId="3505B3D0" w14:textId="78FDAAC7" w:rsidR="00B07158" w:rsidRPr="00BE4437" w:rsidRDefault="00364A72" w:rsidP="00364A72">
            <w:pPr>
              <w:spacing w:after="0" w:line="240" w:lineRule="auto"/>
              <w:jc w:val="center"/>
              <w:textAlignment w:val="baseline"/>
              <w:rPr>
                <w:rFonts w:ascii="Times New Roman" w:eastAsia="Times New Roman" w:hAnsi="Times New Roman" w:cs="Times New Roman"/>
                <w:b/>
                <w:bCs/>
                <w:sz w:val="24"/>
                <w:szCs w:val="24"/>
                <w:lang w:val="ro-RO"/>
              </w:rPr>
            </w:pPr>
            <w:r w:rsidRPr="00BE4437">
              <w:rPr>
                <w:rFonts w:ascii="Times New Roman" w:eastAsia="Times New Roman" w:hAnsi="Times New Roman" w:cs="Times New Roman"/>
                <w:sz w:val="20"/>
                <w:szCs w:val="20"/>
                <w:lang w:val="ro-RO"/>
              </w:rPr>
              <w:t>*Zile petrecute pe activitate -46</w:t>
            </w:r>
          </w:p>
        </w:tc>
      </w:tr>
      <w:tr w:rsidR="00B07158" w:rsidRPr="004D4459" w14:paraId="1639A334" w14:textId="77777777" w:rsidTr="00141FDC">
        <w:trPr>
          <w:gridAfter w:val="1"/>
          <w:wAfter w:w="43" w:type="dxa"/>
        </w:trPr>
        <w:tc>
          <w:tcPr>
            <w:tcW w:w="1843" w:type="dxa"/>
            <w:vMerge/>
            <w:tcBorders>
              <w:left w:val="single" w:sz="6" w:space="0" w:color="000000"/>
              <w:right w:val="single" w:sz="6" w:space="0" w:color="000000"/>
            </w:tcBorders>
            <w:shd w:val="clear" w:color="auto" w:fill="auto"/>
          </w:tcPr>
          <w:p w14:paraId="2EE7B66F" w14:textId="77777777" w:rsidR="00B07158" w:rsidRPr="004D4459" w:rsidRDefault="00B07158" w:rsidP="00B07158">
            <w:pPr>
              <w:pStyle w:val="Bodytext10"/>
              <w:ind w:left="141" w:right="139"/>
              <w:jc w:val="both"/>
              <w:rPr>
                <w:rFonts w:ascii="Times New Roman" w:eastAsia="Times New Roman" w:hAnsi="Times New Roman" w:cs="Times New Roman"/>
                <w:color w:val="000000" w:themeColor="text1"/>
                <w:sz w:val="20"/>
                <w:szCs w:val="20"/>
                <w:lang w:val="ro-RO"/>
              </w:rPr>
            </w:pPr>
          </w:p>
        </w:tc>
        <w:tc>
          <w:tcPr>
            <w:tcW w:w="1700" w:type="dxa"/>
            <w:tcBorders>
              <w:left w:val="single" w:sz="6" w:space="0" w:color="000000"/>
              <w:bottom w:val="single" w:sz="6" w:space="0" w:color="000000"/>
              <w:right w:val="single" w:sz="6" w:space="0" w:color="000000"/>
            </w:tcBorders>
            <w:shd w:val="clear" w:color="auto" w:fill="auto"/>
          </w:tcPr>
          <w:p w14:paraId="0A4E9080" w14:textId="2FF31052" w:rsidR="00B07158" w:rsidRPr="004D4459" w:rsidRDefault="00B07158" w:rsidP="00B07158">
            <w:pPr>
              <w:pStyle w:val="Bodytext10"/>
              <w:ind w:left="141" w:right="139"/>
              <w:jc w:val="center"/>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Acordul de Asociere RM-UE, art.82, alin.(1)</w:t>
            </w:r>
          </w:p>
        </w:tc>
        <w:tc>
          <w:tcPr>
            <w:tcW w:w="2014" w:type="dxa"/>
            <w:vMerge/>
            <w:tcBorders>
              <w:left w:val="single" w:sz="6" w:space="0" w:color="000000"/>
              <w:right w:val="single" w:sz="6" w:space="0" w:color="000000"/>
            </w:tcBorders>
            <w:shd w:val="clear" w:color="auto" w:fill="auto"/>
          </w:tcPr>
          <w:p w14:paraId="030A3F9E" w14:textId="77777777" w:rsidR="00B07158" w:rsidRPr="004D4459" w:rsidRDefault="00B07158" w:rsidP="00B07158">
            <w:pPr>
              <w:pStyle w:val="Default"/>
              <w:ind w:left="34"/>
              <w:rPr>
                <w:rFonts w:ascii="Times New Roman" w:eastAsia="Times New Roman" w:hAnsi="Times New Roman" w:cs="Times New Roman"/>
                <w:color w:val="000000" w:themeColor="text1"/>
                <w:sz w:val="20"/>
                <w:szCs w:val="20"/>
                <w:lang w:val="ro-RO"/>
              </w:rPr>
            </w:pPr>
          </w:p>
        </w:tc>
        <w:tc>
          <w:tcPr>
            <w:tcW w:w="2691" w:type="dxa"/>
            <w:tcBorders>
              <w:top w:val="single" w:sz="6" w:space="0" w:color="000000"/>
              <w:left w:val="single" w:sz="6" w:space="0" w:color="000000"/>
              <w:bottom w:val="single" w:sz="6" w:space="0" w:color="000000"/>
              <w:right w:val="single" w:sz="6" w:space="0" w:color="000000"/>
            </w:tcBorders>
            <w:shd w:val="clear" w:color="auto" w:fill="auto"/>
          </w:tcPr>
          <w:p w14:paraId="1AC5D609" w14:textId="7F7F7B3A" w:rsidR="00B07158" w:rsidRPr="004D4459" w:rsidRDefault="00B07158" w:rsidP="00B07158">
            <w:pPr>
              <w:spacing w:after="0" w:line="240" w:lineRule="auto"/>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L. 1</w:t>
            </w:r>
            <w:r w:rsidR="009F719B">
              <w:rPr>
                <w:rFonts w:ascii="Times New Roman" w:eastAsia="Times New Roman" w:hAnsi="Times New Roman" w:cs="Times New Roman"/>
                <w:color w:val="000000" w:themeColor="text1"/>
                <w:sz w:val="20"/>
                <w:szCs w:val="20"/>
                <w:lang w:val="ro-RO"/>
              </w:rPr>
              <w:t>19</w:t>
            </w:r>
            <w:r w:rsidRPr="004D4459">
              <w:rPr>
                <w:rFonts w:ascii="Times New Roman" w:eastAsia="Times New Roman" w:hAnsi="Times New Roman" w:cs="Times New Roman"/>
                <w:color w:val="000000" w:themeColor="text1"/>
                <w:sz w:val="20"/>
                <w:szCs w:val="20"/>
                <w:lang w:val="ro-RO"/>
              </w:rPr>
              <w:t xml:space="preserve"> Act de modificare</w:t>
            </w:r>
          </w:p>
          <w:p w14:paraId="3B373DF5" w14:textId="32B0CC3F" w:rsidR="00B07158" w:rsidRPr="004D4459" w:rsidRDefault="00B07158" w:rsidP="00B07158">
            <w:pPr>
              <w:spacing w:after="0" w:line="240" w:lineRule="auto"/>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b/>
                <w:bCs/>
                <w:color w:val="000000" w:themeColor="text1"/>
                <w:sz w:val="20"/>
                <w:szCs w:val="20"/>
                <w:lang w:val="ro-RO"/>
              </w:rPr>
              <w:t>Revizuirea principiilor de formare a programelor de transport rutier în trafic național</w:t>
            </w:r>
          </w:p>
        </w:tc>
        <w:tc>
          <w:tcPr>
            <w:tcW w:w="1418" w:type="dxa"/>
            <w:tcBorders>
              <w:left w:val="single" w:sz="6" w:space="0" w:color="000000"/>
              <w:bottom w:val="single" w:sz="4" w:space="0" w:color="auto"/>
              <w:right w:val="single" w:sz="6" w:space="0" w:color="000000"/>
            </w:tcBorders>
            <w:shd w:val="clear" w:color="auto" w:fill="auto"/>
          </w:tcPr>
          <w:p w14:paraId="5150A444" w14:textId="2925B8DF" w:rsidR="00B07158" w:rsidRPr="004D4459" w:rsidRDefault="00A6185F" w:rsidP="00B07158">
            <w:pPr>
              <w:spacing w:after="0" w:line="240" w:lineRule="auto"/>
              <w:jc w:val="center"/>
              <w:textAlignment w:val="baseline"/>
              <w:rPr>
                <w:rFonts w:ascii="Times New Roman" w:eastAsia="Times New Roman" w:hAnsi="Times New Roman" w:cs="Times New Roman"/>
                <w:color w:val="000000" w:themeColor="text1"/>
                <w:sz w:val="20"/>
                <w:szCs w:val="20"/>
                <w:lang w:val="ro-RO"/>
              </w:rPr>
            </w:pPr>
            <w:r>
              <w:rPr>
                <w:rFonts w:ascii="Times New Roman" w:eastAsia="Times New Roman" w:hAnsi="Times New Roman" w:cs="Times New Roman"/>
                <w:color w:val="000000" w:themeColor="text1"/>
                <w:sz w:val="20"/>
                <w:szCs w:val="20"/>
                <w:lang w:val="ro-RO"/>
              </w:rPr>
              <w:t>Proiect transmis Parlamentului</w:t>
            </w:r>
          </w:p>
        </w:tc>
        <w:tc>
          <w:tcPr>
            <w:tcW w:w="1559" w:type="dxa"/>
            <w:tcBorders>
              <w:top w:val="single" w:sz="6" w:space="0" w:color="000000"/>
              <w:left w:val="single" w:sz="6" w:space="0" w:color="000000"/>
              <w:bottom w:val="single" w:sz="6" w:space="0" w:color="000000"/>
              <w:right w:val="single" w:sz="6" w:space="0" w:color="000000"/>
            </w:tcBorders>
          </w:tcPr>
          <w:p w14:paraId="588F86EC" w14:textId="77777777" w:rsidR="00636C1B" w:rsidRPr="007E6CCD" w:rsidRDefault="00636C1B" w:rsidP="00636C1B">
            <w:pPr>
              <w:spacing w:after="0" w:line="240" w:lineRule="auto"/>
              <w:jc w:val="center"/>
              <w:textAlignment w:val="baseline"/>
              <w:rPr>
                <w:rFonts w:ascii="Times New Roman" w:eastAsia="Times New Roman" w:hAnsi="Times New Roman" w:cs="Times New Roman"/>
                <w:b/>
                <w:color w:val="000000" w:themeColor="text1"/>
                <w:sz w:val="20"/>
                <w:szCs w:val="20"/>
                <w:lang w:val="ro-RO"/>
              </w:rPr>
            </w:pPr>
            <w:r w:rsidRPr="007E6CCD">
              <w:rPr>
                <w:rFonts w:ascii="Times New Roman" w:eastAsia="Times New Roman" w:hAnsi="Times New Roman" w:cs="Times New Roman"/>
                <w:b/>
                <w:color w:val="000000" w:themeColor="text1"/>
                <w:sz w:val="20"/>
                <w:szCs w:val="20"/>
                <w:lang w:val="ro-RO"/>
              </w:rPr>
              <w:t>MIDR</w:t>
            </w:r>
          </w:p>
          <w:p w14:paraId="455405A7" w14:textId="11E6A689" w:rsidR="00B07158" w:rsidRPr="004D4459" w:rsidRDefault="00636C1B" w:rsidP="00B07158">
            <w:pPr>
              <w:tabs>
                <w:tab w:val="left" w:pos="993"/>
              </w:tabs>
              <w:spacing w:after="0" w:line="240" w:lineRule="auto"/>
              <w:ind w:left="93"/>
              <w:jc w:val="center"/>
              <w:rPr>
                <w:rFonts w:ascii="Times New Roman" w:eastAsia="Times New Roman" w:hAnsi="Times New Roman" w:cs="Times New Roman"/>
                <w:color w:val="000000" w:themeColor="text1"/>
                <w:sz w:val="20"/>
                <w:szCs w:val="20"/>
                <w:lang w:val="ro-RO"/>
              </w:rPr>
            </w:pPr>
            <w:r>
              <w:rPr>
                <w:rFonts w:ascii="Times New Roman" w:eastAsia="Times New Roman" w:hAnsi="Times New Roman" w:cs="Times New Roman"/>
                <w:color w:val="000000" w:themeColor="text1"/>
                <w:sz w:val="20"/>
                <w:szCs w:val="20"/>
                <w:lang w:val="ro-RO"/>
              </w:rPr>
              <w:br/>
            </w:r>
            <w:r w:rsidR="00B07158" w:rsidRPr="004D4459">
              <w:rPr>
                <w:rFonts w:ascii="Times New Roman" w:eastAsia="Times New Roman" w:hAnsi="Times New Roman" w:cs="Times New Roman"/>
                <w:color w:val="000000" w:themeColor="text1"/>
                <w:sz w:val="20"/>
                <w:szCs w:val="20"/>
                <w:lang w:val="ro-RO"/>
              </w:rPr>
              <w:t>Agenția Națională Transport Auto</w:t>
            </w:r>
          </w:p>
          <w:p w14:paraId="4369AD63" w14:textId="77777777" w:rsidR="00B07158" w:rsidRPr="004D4459" w:rsidRDefault="00B07158" w:rsidP="00B07158">
            <w:pPr>
              <w:tabs>
                <w:tab w:val="left" w:pos="993"/>
              </w:tabs>
              <w:spacing w:after="0" w:line="240" w:lineRule="auto"/>
              <w:ind w:left="93"/>
              <w:jc w:val="center"/>
              <w:rPr>
                <w:rFonts w:ascii="Times New Roman" w:eastAsia="Times New Roman" w:hAnsi="Times New Roman" w:cs="Times New Roman"/>
                <w:color w:val="000000" w:themeColor="text1"/>
                <w:sz w:val="20"/>
                <w:szCs w:val="20"/>
                <w:lang w:val="ro-RO"/>
              </w:rPr>
            </w:pPr>
          </w:p>
          <w:p w14:paraId="1DBAA164" w14:textId="055B2532" w:rsidR="00B07158" w:rsidRPr="004D4459" w:rsidRDefault="00B07158" w:rsidP="00636C1B">
            <w:pPr>
              <w:spacing w:after="0" w:line="240" w:lineRule="auto"/>
              <w:jc w:val="center"/>
              <w:textAlignment w:val="baseline"/>
              <w:rPr>
                <w:rFonts w:ascii="Times New Roman" w:eastAsia="Times New Roman" w:hAnsi="Times New Roman" w:cs="Times New Roman"/>
                <w:color w:val="000000" w:themeColor="text1"/>
                <w:sz w:val="20"/>
                <w:szCs w:val="20"/>
                <w:lang w:val="ro-RO"/>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Pr>
          <w:p w14:paraId="14BB25F6" w14:textId="77777777" w:rsidR="00B07158" w:rsidRPr="004D4459" w:rsidRDefault="00B07158" w:rsidP="00B07158">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Trimestrul IV,</w:t>
            </w:r>
          </w:p>
          <w:p w14:paraId="1BCE4742" w14:textId="6AAC07FC" w:rsidR="00B07158" w:rsidRPr="004D4459" w:rsidRDefault="00B07158" w:rsidP="00B07158">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 xml:space="preserve"> 2025</w:t>
            </w:r>
          </w:p>
        </w:tc>
        <w:tc>
          <w:tcPr>
            <w:tcW w:w="1559" w:type="dxa"/>
            <w:tcBorders>
              <w:top w:val="single" w:sz="6" w:space="0" w:color="000000"/>
              <w:left w:val="single" w:sz="6" w:space="0" w:color="000000"/>
              <w:bottom w:val="single" w:sz="6" w:space="0" w:color="000000"/>
              <w:right w:val="single" w:sz="6" w:space="0" w:color="000000"/>
            </w:tcBorders>
            <w:shd w:val="clear" w:color="auto" w:fill="auto"/>
          </w:tcPr>
          <w:p w14:paraId="754CABB0" w14:textId="77777777" w:rsidR="00B07158" w:rsidRPr="004D4459" w:rsidRDefault="00B07158" w:rsidP="00B07158">
            <w:pPr>
              <w:spacing w:after="80" w:line="240" w:lineRule="auto"/>
              <w:jc w:val="both"/>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SND, direcția de intervenție 5.18</w:t>
            </w:r>
          </w:p>
          <w:p w14:paraId="53905EDB" w14:textId="196372A1" w:rsidR="00B07158" w:rsidRPr="004D4459" w:rsidRDefault="00B07158" w:rsidP="00B07158">
            <w:pPr>
              <w:spacing w:after="0" w:line="240" w:lineRule="auto"/>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PND acțiunea 2.1.5.</w:t>
            </w:r>
          </w:p>
        </w:tc>
        <w:tc>
          <w:tcPr>
            <w:tcW w:w="1675" w:type="dxa"/>
            <w:tcBorders>
              <w:top w:val="single" w:sz="6" w:space="0" w:color="000000"/>
              <w:left w:val="single" w:sz="6" w:space="0" w:color="000000"/>
              <w:bottom w:val="single" w:sz="6" w:space="0" w:color="000000"/>
              <w:right w:val="single" w:sz="6" w:space="0" w:color="000000"/>
            </w:tcBorders>
            <w:shd w:val="clear" w:color="auto" w:fill="auto"/>
          </w:tcPr>
          <w:p w14:paraId="7FBB3EC3" w14:textId="2A546CAB" w:rsidR="00364A72" w:rsidRPr="00BE4437" w:rsidRDefault="00364A72" w:rsidP="00364A72">
            <w:pPr>
              <w:spacing w:after="0" w:line="240" w:lineRule="auto"/>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Costul:</w:t>
            </w:r>
            <w:r w:rsidRPr="00BE4437">
              <w:rPr>
                <w:rFonts w:ascii="Times New Roman" w:eastAsia="Times New Roman" w:hAnsi="Times New Roman" w:cs="Times New Roman"/>
                <w:sz w:val="20"/>
                <w:szCs w:val="20"/>
                <w:lang w:val="ro-RO"/>
              </w:rPr>
              <w:t xml:space="preserve"> 3</w:t>
            </w:r>
            <w:r w:rsidR="00CE2ACC" w:rsidRPr="00BE4437">
              <w:rPr>
                <w:rFonts w:ascii="Times New Roman" w:eastAsia="Times New Roman" w:hAnsi="Times New Roman" w:cs="Times New Roman"/>
                <w:sz w:val="20"/>
                <w:szCs w:val="20"/>
                <w:lang w:val="ro-RO"/>
              </w:rPr>
              <w:t>7</w:t>
            </w:r>
            <w:r w:rsidRPr="00BE4437">
              <w:rPr>
                <w:rFonts w:ascii="Times New Roman" w:eastAsia="Times New Roman" w:hAnsi="Times New Roman" w:cs="Times New Roman"/>
                <w:sz w:val="20"/>
                <w:szCs w:val="20"/>
                <w:lang w:val="ro-RO"/>
              </w:rPr>
              <w:t>,</w:t>
            </w:r>
            <w:r w:rsidR="00CE2ACC" w:rsidRPr="00BE4437">
              <w:rPr>
                <w:rFonts w:ascii="Times New Roman" w:eastAsia="Times New Roman" w:hAnsi="Times New Roman" w:cs="Times New Roman"/>
                <w:sz w:val="20"/>
                <w:szCs w:val="20"/>
                <w:lang w:val="ro-RO"/>
              </w:rPr>
              <w:t>8</w:t>
            </w:r>
          </w:p>
          <w:p w14:paraId="4D63C4E3" w14:textId="187BAC41" w:rsidR="00364A72" w:rsidRPr="00BE4437" w:rsidRDefault="00364A72" w:rsidP="00364A72">
            <w:pPr>
              <w:spacing w:after="0" w:line="240" w:lineRule="auto"/>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Sursa:</w:t>
            </w:r>
            <w:r w:rsidRPr="00BE4437">
              <w:rPr>
                <w:rFonts w:ascii="Times New Roman" w:eastAsia="Times New Roman" w:hAnsi="Times New Roman" w:cs="Times New Roman"/>
                <w:sz w:val="20"/>
                <w:szCs w:val="20"/>
                <w:lang w:val="ro-RO"/>
              </w:rPr>
              <w:t xml:space="preserve"> Buget (subprogram  640</w:t>
            </w:r>
            <w:r w:rsidR="00DF52B1" w:rsidRPr="00BE4437">
              <w:rPr>
                <w:rFonts w:ascii="Times New Roman" w:eastAsia="Times New Roman" w:hAnsi="Times New Roman" w:cs="Times New Roman"/>
                <w:sz w:val="20"/>
                <w:szCs w:val="20"/>
                <w:lang w:val="ro-RO"/>
              </w:rPr>
              <w:t>4</w:t>
            </w:r>
            <w:r w:rsidRPr="00BE4437">
              <w:rPr>
                <w:rFonts w:ascii="Times New Roman" w:eastAsia="Times New Roman" w:hAnsi="Times New Roman" w:cs="Times New Roman"/>
                <w:sz w:val="20"/>
                <w:szCs w:val="20"/>
                <w:lang w:val="ro-RO"/>
              </w:rPr>
              <w:t>)</w:t>
            </w:r>
          </w:p>
          <w:p w14:paraId="078510A9" w14:textId="77777777" w:rsidR="00364A72" w:rsidRPr="00BE4437" w:rsidRDefault="00364A72" w:rsidP="00364A72">
            <w:pPr>
              <w:tabs>
                <w:tab w:val="left" w:pos="993"/>
              </w:tabs>
              <w:spacing w:after="0" w:line="240" w:lineRule="auto"/>
              <w:ind w:left="93"/>
              <w:rPr>
                <w:rFonts w:ascii="Times New Roman" w:eastAsia="Times New Roman" w:hAnsi="Times New Roman" w:cs="Times New Roman"/>
                <w:i/>
                <w:iCs/>
                <w:sz w:val="20"/>
                <w:szCs w:val="20"/>
                <w:lang w:val="ro-RO"/>
              </w:rPr>
            </w:pPr>
            <w:r w:rsidRPr="00BE4437">
              <w:rPr>
                <w:rFonts w:ascii="Times New Roman" w:eastAsia="Times New Roman" w:hAnsi="Times New Roman" w:cs="Times New Roman"/>
                <w:i/>
                <w:iCs/>
                <w:sz w:val="20"/>
                <w:szCs w:val="20"/>
                <w:lang w:val="ro-RO"/>
              </w:rPr>
              <w:t xml:space="preserve">Deficit: </w:t>
            </w:r>
            <w:r w:rsidRPr="00BE4437">
              <w:rPr>
                <w:rFonts w:ascii="Times New Roman" w:eastAsia="Times New Roman" w:hAnsi="Times New Roman" w:cs="Times New Roman"/>
                <w:sz w:val="20"/>
                <w:szCs w:val="20"/>
                <w:lang w:val="ro-RO"/>
              </w:rPr>
              <w:t>0</w:t>
            </w:r>
          </w:p>
          <w:p w14:paraId="6493D405" w14:textId="277F3493" w:rsidR="00B07158" w:rsidRPr="00BE4437" w:rsidRDefault="00364A72" w:rsidP="00364A72">
            <w:pPr>
              <w:spacing w:after="0" w:line="240" w:lineRule="auto"/>
              <w:jc w:val="center"/>
              <w:textAlignment w:val="baseline"/>
              <w:rPr>
                <w:rFonts w:ascii="Times New Roman" w:eastAsia="Times New Roman" w:hAnsi="Times New Roman" w:cs="Times New Roman"/>
                <w:b/>
                <w:bCs/>
                <w:sz w:val="24"/>
                <w:szCs w:val="24"/>
                <w:lang w:val="ro-RO"/>
              </w:rPr>
            </w:pPr>
            <w:r w:rsidRPr="00BE4437">
              <w:rPr>
                <w:rFonts w:ascii="Times New Roman" w:eastAsia="Times New Roman" w:hAnsi="Times New Roman" w:cs="Times New Roman"/>
                <w:sz w:val="20"/>
                <w:szCs w:val="20"/>
                <w:lang w:val="ro-RO"/>
              </w:rPr>
              <w:t>*Zile petrecute pe activitate -59</w:t>
            </w:r>
          </w:p>
        </w:tc>
      </w:tr>
      <w:tr w:rsidR="00B07158" w:rsidRPr="004D4459" w14:paraId="2F3ABF65" w14:textId="77777777" w:rsidTr="00141FDC">
        <w:trPr>
          <w:gridAfter w:val="1"/>
          <w:wAfter w:w="43" w:type="dxa"/>
        </w:trPr>
        <w:tc>
          <w:tcPr>
            <w:tcW w:w="1843" w:type="dxa"/>
            <w:vMerge/>
            <w:tcBorders>
              <w:left w:val="single" w:sz="6" w:space="0" w:color="000000"/>
              <w:right w:val="single" w:sz="6" w:space="0" w:color="000000"/>
            </w:tcBorders>
            <w:shd w:val="clear" w:color="auto" w:fill="auto"/>
          </w:tcPr>
          <w:p w14:paraId="36CF7767" w14:textId="77777777" w:rsidR="00B07158" w:rsidRPr="004D4459" w:rsidRDefault="00B07158" w:rsidP="00B07158">
            <w:pPr>
              <w:pStyle w:val="Bodytext10"/>
              <w:ind w:left="141" w:right="139"/>
              <w:jc w:val="both"/>
              <w:rPr>
                <w:rFonts w:ascii="Times New Roman" w:eastAsia="Times New Roman" w:hAnsi="Times New Roman" w:cs="Times New Roman"/>
                <w:color w:val="000000" w:themeColor="text1"/>
                <w:sz w:val="20"/>
                <w:szCs w:val="20"/>
                <w:lang w:val="ro-RO"/>
              </w:rPr>
            </w:pPr>
          </w:p>
        </w:tc>
        <w:tc>
          <w:tcPr>
            <w:tcW w:w="1700" w:type="dxa"/>
            <w:tcBorders>
              <w:left w:val="single" w:sz="6" w:space="0" w:color="000000"/>
              <w:bottom w:val="single" w:sz="6" w:space="0" w:color="000000"/>
              <w:right w:val="single" w:sz="6" w:space="0" w:color="000000"/>
            </w:tcBorders>
            <w:shd w:val="clear" w:color="auto" w:fill="auto"/>
          </w:tcPr>
          <w:p w14:paraId="50246D7A" w14:textId="64BB4289" w:rsidR="00B07158" w:rsidRPr="004D4459" w:rsidRDefault="00B07158" w:rsidP="00B07158">
            <w:pPr>
              <w:pStyle w:val="Bodytext10"/>
              <w:ind w:left="141" w:right="139"/>
              <w:jc w:val="center"/>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 xml:space="preserve">Anexa X Titlul 4 Capitolul 15  Transporturi / </w:t>
            </w:r>
            <w:r w:rsidRPr="004D4459">
              <w:rPr>
                <w:rFonts w:ascii="Times New Roman" w:eastAsia="Times New Roman" w:hAnsi="Times New Roman" w:cs="Times New Roman"/>
                <w:color w:val="000000" w:themeColor="text1"/>
                <w:sz w:val="20"/>
                <w:szCs w:val="20"/>
                <w:lang w:val="ro-RO"/>
              </w:rPr>
              <w:lastRenderedPageBreak/>
              <w:t>Transport rutier</w:t>
            </w:r>
          </w:p>
        </w:tc>
        <w:tc>
          <w:tcPr>
            <w:tcW w:w="2014" w:type="dxa"/>
            <w:vMerge/>
            <w:tcBorders>
              <w:left w:val="single" w:sz="6" w:space="0" w:color="000000"/>
              <w:right w:val="single" w:sz="6" w:space="0" w:color="000000"/>
            </w:tcBorders>
            <w:shd w:val="clear" w:color="auto" w:fill="auto"/>
          </w:tcPr>
          <w:p w14:paraId="2088D0F7" w14:textId="77777777" w:rsidR="00B07158" w:rsidRPr="004D4459" w:rsidRDefault="00B07158" w:rsidP="00B07158">
            <w:pPr>
              <w:pStyle w:val="Default"/>
              <w:ind w:left="34"/>
              <w:rPr>
                <w:rFonts w:ascii="Times New Roman" w:eastAsia="Times New Roman" w:hAnsi="Times New Roman" w:cs="Times New Roman"/>
                <w:color w:val="000000" w:themeColor="text1"/>
                <w:sz w:val="20"/>
                <w:szCs w:val="20"/>
                <w:lang w:val="ro-RO"/>
              </w:rPr>
            </w:pPr>
          </w:p>
        </w:tc>
        <w:tc>
          <w:tcPr>
            <w:tcW w:w="2691" w:type="dxa"/>
            <w:tcBorders>
              <w:top w:val="single" w:sz="6" w:space="0" w:color="000000"/>
              <w:left w:val="single" w:sz="6" w:space="0" w:color="000000"/>
              <w:bottom w:val="single" w:sz="6" w:space="0" w:color="000000"/>
              <w:right w:val="single" w:sz="6" w:space="0" w:color="000000"/>
            </w:tcBorders>
            <w:shd w:val="clear" w:color="auto" w:fill="auto"/>
          </w:tcPr>
          <w:p w14:paraId="7EF46280" w14:textId="25455049" w:rsidR="00B07158" w:rsidRPr="004D4459" w:rsidRDefault="00B07158" w:rsidP="00B07158">
            <w:pPr>
              <w:spacing w:after="0" w:line="240" w:lineRule="auto"/>
              <w:textAlignment w:val="baseline"/>
              <w:rPr>
                <w:rFonts w:ascii="Times New Roman" w:eastAsia="Times New Roman" w:hAnsi="Times New Roman" w:cs="Times New Roman"/>
                <w:i/>
                <w:iCs/>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SLT. 12</w:t>
            </w:r>
            <w:r w:rsidR="009F719B">
              <w:rPr>
                <w:rFonts w:ascii="Times New Roman" w:eastAsia="Times New Roman" w:hAnsi="Times New Roman" w:cs="Times New Roman"/>
                <w:color w:val="000000" w:themeColor="text1"/>
                <w:sz w:val="20"/>
                <w:szCs w:val="20"/>
                <w:lang w:val="ro-RO"/>
              </w:rPr>
              <w:t>0</w:t>
            </w:r>
            <w:r w:rsidRPr="004D4459">
              <w:rPr>
                <w:rFonts w:ascii="Times New Roman" w:eastAsia="Times New Roman" w:hAnsi="Times New Roman" w:cs="Times New Roman"/>
                <w:color w:val="000000" w:themeColor="text1"/>
                <w:sz w:val="20"/>
                <w:szCs w:val="20"/>
                <w:lang w:val="ro-RO"/>
              </w:rPr>
              <w:t xml:space="preserve"> Act de modificare </w:t>
            </w:r>
            <w:r w:rsidRPr="004D4459">
              <w:rPr>
                <w:rFonts w:ascii="Times New Roman" w:eastAsia="Times New Roman" w:hAnsi="Times New Roman" w:cs="Times New Roman"/>
                <w:b/>
                <w:bCs/>
                <w:color w:val="000000" w:themeColor="text1"/>
                <w:sz w:val="20"/>
                <w:szCs w:val="20"/>
                <w:lang w:val="ro-RO"/>
              </w:rPr>
              <w:t xml:space="preserve">Modificarea Regulamentului privind condițiile de montare, reparare şi verificare a </w:t>
            </w:r>
            <w:r w:rsidRPr="004D4459">
              <w:rPr>
                <w:rFonts w:ascii="Times New Roman" w:eastAsia="Times New Roman" w:hAnsi="Times New Roman" w:cs="Times New Roman"/>
                <w:b/>
                <w:bCs/>
                <w:color w:val="000000" w:themeColor="text1"/>
                <w:sz w:val="20"/>
                <w:szCs w:val="20"/>
                <w:lang w:val="ro-RO"/>
              </w:rPr>
              <w:lastRenderedPageBreak/>
              <w:t>tahografelor şi a limitatoarelor de viteză aprobat prin Hotărârea Guvernului nr. 475/2016</w:t>
            </w:r>
            <w:r w:rsidRPr="004D4459">
              <w:rPr>
                <w:rFonts w:ascii="Times New Roman" w:eastAsia="Times New Roman" w:hAnsi="Times New Roman" w:cs="Times New Roman"/>
                <w:color w:val="000000" w:themeColor="text1"/>
                <w:sz w:val="20"/>
                <w:szCs w:val="20"/>
                <w:lang w:val="ro-RO"/>
              </w:rPr>
              <w:t xml:space="preserve"> </w:t>
            </w:r>
            <w:r w:rsidRPr="004D4459">
              <w:rPr>
                <w:rFonts w:ascii="Times New Roman" w:eastAsia="Times New Roman" w:hAnsi="Times New Roman" w:cs="Times New Roman"/>
                <w:i/>
                <w:iCs/>
                <w:color w:val="000000" w:themeColor="text1"/>
                <w:sz w:val="20"/>
                <w:szCs w:val="20"/>
                <w:lang w:val="ro-RO"/>
              </w:rPr>
              <w:t>Transpune:</w:t>
            </w:r>
          </w:p>
          <w:p w14:paraId="3BC55FEF" w14:textId="0073B573" w:rsidR="00B07158" w:rsidRPr="004D4459" w:rsidRDefault="00B07158" w:rsidP="00B07158">
            <w:pPr>
              <w:spacing w:after="0" w:line="240" w:lineRule="auto"/>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i/>
                <w:iCs/>
                <w:color w:val="000000" w:themeColor="text1"/>
                <w:sz w:val="20"/>
                <w:szCs w:val="20"/>
                <w:lang w:val="ro-RO"/>
              </w:rPr>
              <w:t>-Regulamentul (CE) nr. 561/2006</w:t>
            </w:r>
            <w:r w:rsidRPr="004D4459">
              <w:rPr>
                <w:rFonts w:ascii="Times New Roman" w:eastAsia="Times New Roman" w:hAnsi="Times New Roman" w:cs="Times New Roman"/>
                <w:color w:val="000000" w:themeColor="text1"/>
                <w:sz w:val="20"/>
                <w:szCs w:val="20"/>
                <w:lang w:val="ro-RO"/>
              </w:rPr>
              <w:t xml:space="preserve"> </w:t>
            </w:r>
          </w:p>
        </w:tc>
        <w:tc>
          <w:tcPr>
            <w:tcW w:w="1418" w:type="dxa"/>
            <w:tcBorders>
              <w:left w:val="single" w:sz="6" w:space="0" w:color="000000"/>
              <w:bottom w:val="single" w:sz="4" w:space="0" w:color="auto"/>
              <w:right w:val="single" w:sz="6" w:space="0" w:color="000000"/>
            </w:tcBorders>
            <w:shd w:val="clear" w:color="auto" w:fill="auto"/>
          </w:tcPr>
          <w:p w14:paraId="1DFE2340" w14:textId="7275A043" w:rsidR="00B07158" w:rsidRPr="004D4459" w:rsidRDefault="00B07158" w:rsidP="00B07158">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lastRenderedPageBreak/>
              <w:t xml:space="preserve">Hotărâre de Guvern </w:t>
            </w:r>
            <w:r w:rsidR="007E6CCD">
              <w:rPr>
                <w:rFonts w:ascii="Times New Roman" w:eastAsia="Times New Roman" w:hAnsi="Times New Roman" w:cs="Times New Roman"/>
                <w:color w:val="000000" w:themeColor="text1"/>
                <w:sz w:val="20"/>
                <w:szCs w:val="20"/>
                <w:lang w:val="ro-RO"/>
              </w:rPr>
              <w:t>aprobată</w:t>
            </w:r>
          </w:p>
        </w:tc>
        <w:tc>
          <w:tcPr>
            <w:tcW w:w="1559" w:type="dxa"/>
            <w:tcBorders>
              <w:top w:val="single" w:sz="6" w:space="0" w:color="000000"/>
              <w:left w:val="single" w:sz="6" w:space="0" w:color="000000"/>
              <w:bottom w:val="single" w:sz="6" w:space="0" w:color="000000"/>
              <w:right w:val="single" w:sz="6" w:space="0" w:color="000000"/>
            </w:tcBorders>
          </w:tcPr>
          <w:p w14:paraId="6B96D145" w14:textId="77777777" w:rsidR="00D65E1C" w:rsidRPr="007E6CCD" w:rsidRDefault="00D65E1C" w:rsidP="00D65E1C">
            <w:pPr>
              <w:spacing w:after="0" w:line="240" w:lineRule="auto"/>
              <w:jc w:val="center"/>
              <w:textAlignment w:val="baseline"/>
              <w:rPr>
                <w:rFonts w:ascii="Times New Roman" w:eastAsia="Times New Roman" w:hAnsi="Times New Roman" w:cs="Times New Roman"/>
                <w:b/>
                <w:color w:val="000000" w:themeColor="text1"/>
                <w:sz w:val="20"/>
                <w:szCs w:val="20"/>
                <w:lang w:val="ro-RO"/>
              </w:rPr>
            </w:pPr>
            <w:r w:rsidRPr="007E6CCD">
              <w:rPr>
                <w:rFonts w:ascii="Times New Roman" w:eastAsia="Times New Roman" w:hAnsi="Times New Roman" w:cs="Times New Roman"/>
                <w:b/>
                <w:color w:val="000000" w:themeColor="text1"/>
                <w:sz w:val="20"/>
                <w:szCs w:val="20"/>
                <w:lang w:val="ro-RO"/>
              </w:rPr>
              <w:t>MIDR</w:t>
            </w:r>
          </w:p>
          <w:p w14:paraId="399B1668" w14:textId="0C852987" w:rsidR="00B07158" w:rsidRPr="004D4459" w:rsidRDefault="00B07158" w:rsidP="00B07158">
            <w:pPr>
              <w:spacing w:after="0" w:line="240" w:lineRule="auto"/>
              <w:ind w:left="137"/>
              <w:jc w:val="center"/>
              <w:textAlignment w:val="baseline"/>
              <w:rPr>
                <w:rFonts w:ascii="Times New Roman" w:eastAsia="Times New Roman" w:hAnsi="Times New Roman" w:cs="Times New Roman"/>
                <w:color w:val="000000" w:themeColor="text1"/>
                <w:sz w:val="20"/>
                <w:szCs w:val="20"/>
                <w:lang w:val="ro-RO"/>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Pr>
          <w:p w14:paraId="36892253" w14:textId="77777777" w:rsidR="00B07158" w:rsidRPr="004D4459" w:rsidRDefault="00B07158" w:rsidP="00B07158">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 xml:space="preserve">Trimestrul IV, </w:t>
            </w:r>
          </w:p>
          <w:p w14:paraId="45F6AC4F" w14:textId="77777777" w:rsidR="00B07158" w:rsidRPr="004D4459" w:rsidRDefault="00B07158" w:rsidP="00B07158">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2025</w:t>
            </w:r>
          </w:p>
          <w:p w14:paraId="233D2A98" w14:textId="77777777" w:rsidR="00B07158" w:rsidRPr="004D4459" w:rsidRDefault="00B07158" w:rsidP="00B07158">
            <w:pPr>
              <w:spacing w:after="0" w:line="240" w:lineRule="auto"/>
              <w:jc w:val="center"/>
              <w:textAlignment w:val="baseline"/>
              <w:rPr>
                <w:rFonts w:ascii="Times New Roman" w:eastAsia="Times New Roman" w:hAnsi="Times New Roman" w:cs="Times New Roman"/>
                <w:color w:val="000000" w:themeColor="text1"/>
                <w:sz w:val="20"/>
                <w:szCs w:val="20"/>
                <w:lang w:val="ro-RO"/>
              </w:rPr>
            </w:pPr>
          </w:p>
          <w:p w14:paraId="7C97BF2A" w14:textId="77777777" w:rsidR="00B07158" w:rsidRPr="004D4459" w:rsidRDefault="00B07158" w:rsidP="00B07158">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 xml:space="preserve">AA Anexa X, </w:t>
            </w:r>
          </w:p>
          <w:p w14:paraId="0DB76A8D" w14:textId="648DA611" w:rsidR="00B07158" w:rsidRPr="004D4459" w:rsidRDefault="00B07158" w:rsidP="00B07158">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lastRenderedPageBreak/>
              <w:t>2022</w:t>
            </w:r>
          </w:p>
        </w:tc>
        <w:tc>
          <w:tcPr>
            <w:tcW w:w="1559" w:type="dxa"/>
            <w:tcBorders>
              <w:top w:val="single" w:sz="6" w:space="0" w:color="000000"/>
              <w:left w:val="single" w:sz="6" w:space="0" w:color="000000"/>
              <w:bottom w:val="single" w:sz="6" w:space="0" w:color="000000"/>
              <w:right w:val="single" w:sz="6" w:space="0" w:color="000000"/>
            </w:tcBorders>
            <w:shd w:val="clear" w:color="auto" w:fill="auto"/>
          </w:tcPr>
          <w:p w14:paraId="507F63BC" w14:textId="77777777" w:rsidR="00B07158" w:rsidRPr="004D4459" w:rsidRDefault="00B07158" w:rsidP="00B07158">
            <w:pPr>
              <w:spacing w:after="0" w:line="240" w:lineRule="auto"/>
              <w:textAlignment w:val="baseline"/>
              <w:rPr>
                <w:rFonts w:ascii="Times New Roman" w:eastAsia="Times New Roman" w:hAnsi="Times New Roman" w:cs="Times New Roman"/>
                <w:color w:val="000000" w:themeColor="text1"/>
                <w:sz w:val="20"/>
                <w:szCs w:val="20"/>
                <w:lang w:val="ro-RO"/>
              </w:rPr>
            </w:pPr>
          </w:p>
        </w:tc>
        <w:tc>
          <w:tcPr>
            <w:tcW w:w="1675" w:type="dxa"/>
            <w:tcBorders>
              <w:top w:val="single" w:sz="6" w:space="0" w:color="000000"/>
              <w:left w:val="single" w:sz="6" w:space="0" w:color="000000"/>
              <w:bottom w:val="single" w:sz="6" w:space="0" w:color="000000"/>
              <w:right w:val="single" w:sz="6" w:space="0" w:color="000000"/>
            </w:tcBorders>
            <w:shd w:val="clear" w:color="auto" w:fill="auto"/>
          </w:tcPr>
          <w:p w14:paraId="2FF86886" w14:textId="7130D9B7" w:rsidR="00364A72" w:rsidRPr="00BE4437" w:rsidRDefault="00364A72" w:rsidP="00364A72">
            <w:pPr>
              <w:spacing w:after="0" w:line="240" w:lineRule="auto"/>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Costul:</w:t>
            </w:r>
            <w:r w:rsidRPr="00BE4437">
              <w:rPr>
                <w:rFonts w:ascii="Times New Roman" w:eastAsia="Times New Roman" w:hAnsi="Times New Roman" w:cs="Times New Roman"/>
                <w:sz w:val="20"/>
                <w:szCs w:val="20"/>
                <w:lang w:val="ro-RO"/>
              </w:rPr>
              <w:t xml:space="preserve"> 3</w:t>
            </w:r>
            <w:r w:rsidR="00CE2ACC" w:rsidRPr="00BE4437">
              <w:rPr>
                <w:rFonts w:ascii="Times New Roman" w:eastAsia="Times New Roman" w:hAnsi="Times New Roman" w:cs="Times New Roman"/>
                <w:sz w:val="20"/>
                <w:szCs w:val="20"/>
                <w:lang w:val="ro-RO"/>
              </w:rPr>
              <w:t>6</w:t>
            </w:r>
            <w:r w:rsidRPr="00BE4437">
              <w:rPr>
                <w:rFonts w:ascii="Times New Roman" w:eastAsia="Times New Roman" w:hAnsi="Times New Roman" w:cs="Times New Roman"/>
                <w:sz w:val="20"/>
                <w:szCs w:val="20"/>
                <w:lang w:val="ro-RO"/>
              </w:rPr>
              <w:t>,</w:t>
            </w:r>
            <w:r w:rsidR="00CE2ACC" w:rsidRPr="00BE4437">
              <w:rPr>
                <w:rFonts w:ascii="Times New Roman" w:eastAsia="Times New Roman" w:hAnsi="Times New Roman" w:cs="Times New Roman"/>
                <w:sz w:val="20"/>
                <w:szCs w:val="20"/>
                <w:lang w:val="ro-RO"/>
              </w:rPr>
              <w:t>3</w:t>
            </w:r>
          </w:p>
          <w:p w14:paraId="67CEA2A9" w14:textId="2280981D" w:rsidR="00364A72" w:rsidRPr="00BE4437" w:rsidRDefault="00364A72" w:rsidP="00364A72">
            <w:pPr>
              <w:spacing w:after="0" w:line="240" w:lineRule="auto"/>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Sursa:</w:t>
            </w:r>
            <w:r w:rsidRPr="00BE4437">
              <w:rPr>
                <w:rFonts w:ascii="Times New Roman" w:eastAsia="Times New Roman" w:hAnsi="Times New Roman" w:cs="Times New Roman"/>
                <w:sz w:val="20"/>
                <w:szCs w:val="20"/>
                <w:lang w:val="ro-RO"/>
              </w:rPr>
              <w:t xml:space="preserve"> Buget (subprogram  640</w:t>
            </w:r>
            <w:r w:rsidR="00DF52B1" w:rsidRPr="00BE4437">
              <w:rPr>
                <w:rFonts w:ascii="Times New Roman" w:eastAsia="Times New Roman" w:hAnsi="Times New Roman" w:cs="Times New Roman"/>
                <w:sz w:val="20"/>
                <w:szCs w:val="20"/>
                <w:lang w:val="ro-RO"/>
              </w:rPr>
              <w:t>4</w:t>
            </w:r>
            <w:r w:rsidRPr="00BE4437">
              <w:rPr>
                <w:rFonts w:ascii="Times New Roman" w:eastAsia="Times New Roman" w:hAnsi="Times New Roman" w:cs="Times New Roman"/>
                <w:sz w:val="20"/>
                <w:szCs w:val="20"/>
                <w:lang w:val="ro-RO"/>
              </w:rPr>
              <w:t>)</w:t>
            </w:r>
          </w:p>
          <w:p w14:paraId="7D432042" w14:textId="77777777" w:rsidR="00364A72" w:rsidRPr="00BE4437" w:rsidRDefault="00364A72" w:rsidP="00364A72">
            <w:pPr>
              <w:tabs>
                <w:tab w:val="left" w:pos="993"/>
              </w:tabs>
              <w:spacing w:after="0" w:line="240" w:lineRule="auto"/>
              <w:ind w:left="93"/>
              <w:rPr>
                <w:rFonts w:ascii="Times New Roman" w:eastAsia="Times New Roman" w:hAnsi="Times New Roman" w:cs="Times New Roman"/>
                <w:i/>
                <w:iCs/>
                <w:sz w:val="20"/>
                <w:szCs w:val="20"/>
                <w:lang w:val="ro-RO"/>
              </w:rPr>
            </w:pPr>
            <w:r w:rsidRPr="00BE4437">
              <w:rPr>
                <w:rFonts w:ascii="Times New Roman" w:eastAsia="Times New Roman" w:hAnsi="Times New Roman" w:cs="Times New Roman"/>
                <w:i/>
                <w:iCs/>
                <w:sz w:val="20"/>
                <w:szCs w:val="20"/>
                <w:lang w:val="ro-RO"/>
              </w:rPr>
              <w:t xml:space="preserve">Deficit: </w:t>
            </w:r>
            <w:r w:rsidRPr="00BE4437">
              <w:rPr>
                <w:rFonts w:ascii="Times New Roman" w:eastAsia="Times New Roman" w:hAnsi="Times New Roman" w:cs="Times New Roman"/>
                <w:sz w:val="20"/>
                <w:szCs w:val="20"/>
                <w:lang w:val="ro-RO"/>
              </w:rPr>
              <w:t>0</w:t>
            </w:r>
          </w:p>
          <w:p w14:paraId="42220C32" w14:textId="0E46660D" w:rsidR="00B07158" w:rsidRPr="00BE4437" w:rsidRDefault="00364A72" w:rsidP="00364A72">
            <w:pPr>
              <w:spacing w:after="0" w:line="240" w:lineRule="auto"/>
              <w:jc w:val="center"/>
              <w:textAlignment w:val="baseline"/>
              <w:rPr>
                <w:rFonts w:ascii="Times New Roman" w:eastAsia="Times New Roman" w:hAnsi="Times New Roman" w:cs="Times New Roman"/>
                <w:b/>
                <w:bCs/>
                <w:sz w:val="24"/>
                <w:szCs w:val="24"/>
                <w:lang w:val="ro-RO"/>
              </w:rPr>
            </w:pPr>
            <w:r w:rsidRPr="00BE4437">
              <w:rPr>
                <w:rFonts w:ascii="Times New Roman" w:eastAsia="Times New Roman" w:hAnsi="Times New Roman" w:cs="Times New Roman"/>
                <w:sz w:val="20"/>
                <w:szCs w:val="20"/>
                <w:lang w:val="ro-RO"/>
              </w:rPr>
              <w:lastRenderedPageBreak/>
              <w:t>*Zile petrecute pe activitate -49</w:t>
            </w:r>
          </w:p>
        </w:tc>
      </w:tr>
      <w:tr w:rsidR="00B07158" w:rsidRPr="004D4459" w14:paraId="3D9899D1" w14:textId="77777777" w:rsidTr="00141FDC">
        <w:trPr>
          <w:gridAfter w:val="1"/>
          <w:wAfter w:w="43" w:type="dxa"/>
        </w:trPr>
        <w:tc>
          <w:tcPr>
            <w:tcW w:w="1843" w:type="dxa"/>
            <w:vMerge/>
            <w:tcBorders>
              <w:left w:val="single" w:sz="6" w:space="0" w:color="000000"/>
              <w:right w:val="single" w:sz="6" w:space="0" w:color="000000"/>
            </w:tcBorders>
            <w:shd w:val="clear" w:color="auto" w:fill="auto"/>
          </w:tcPr>
          <w:p w14:paraId="1DB8981B" w14:textId="77777777" w:rsidR="00B07158" w:rsidRPr="004D4459" w:rsidRDefault="00B07158" w:rsidP="00B07158">
            <w:pPr>
              <w:pStyle w:val="Bodytext10"/>
              <w:ind w:left="141" w:right="139"/>
              <w:jc w:val="both"/>
              <w:rPr>
                <w:rFonts w:ascii="Times New Roman" w:eastAsia="Times New Roman" w:hAnsi="Times New Roman" w:cs="Times New Roman"/>
                <w:color w:val="000000" w:themeColor="text1"/>
                <w:sz w:val="20"/>
                <w:szCs w:val="20"/>
                <w:lang w:val="ro-RO"/>
              </w:rPr>
            </w:pPr>
          </w:p>
        </w:tc>
        <w:tc>
          <w:tcPr>
            <w:tcW w:w="1700" w:type="dxa"/>
            <w:tcBorders>
              <w:left w:val="single" w:sz="6" w:space="0" w:color="000000"/>
              <w:bottom w:val="single" w:sz="6" w:space="0" w:color="000000"/>
              <w:right w:val="single" w:sz="6" w:space="0" w:color="000000"/>
            </w:tcBorders>
            <w:shd w:val="clear" w:color="auto" w:fill="auto"/>
          </w:tcPr>
          <w:p w14:paraId="4DB00884" w14:textId="2928C51A" w:rsidR="00B07158" w:rsidRPr="004D4459" w:rsidRDefault="00B07158" w:rsidP="00B07158">
            <w:pPr>
              <w:pStyle w:val="Bodytext10"/>
              <w:ind w:left="141" w:right="139"/>
              <w:jc w:val="center"/>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Acordul de Asociere RM-UE, art.82, alin.(1)</w:t>
            </w:r>
          </w:p>
        </w:tc>
        <w:tc>
          <w:tcPr>
            <w:tcW w:w="2014" w:type="dxa"/>
            <w:vMerge/>
            <w:tcBorders>
              <w:left w:val="single" w:sz="6" w:space="0" w:color="000000"/>
              <w:right w:val="single" w:sz="6" w:space="0" w:color="000000"/>
            </w:tcBorders>
            <w:shd w:val="clear" w:color="auto" w:fill="auto"/>
          </w:tcPr>
          <w:p w14:paraId="75439F72" w14:textId="77777777" w:rsidR="00B07158" w:rsidRPr="004D4459" w:rsidRDefault="00B07158" w:rsidP="00B07158">
            <w:pPr>
              <w:pStyle w:val="Default"/>
              <w:ind w:left="34"/>
              <w:rPr>
                <w:rFonts w:ascii="Times New Roman" w:eastAsia="Times New Roman" w:hAnsi="Times New Roman" w:cs="Times New Roman"/>
                <w:color w:val="000000" w:themeColor="text1"/>
                <w:sz w:val="20"/>
                <w:szCs w:val="20"/>
                <w:lang w:val="ro-RO"/>
              </w:rPr>
            </w:pPr>
          </w:p>
        </w:tc>
        <w:tc>
          <w:tcPr>
            <w:tcW w:w="2691" w:type="dxa"/>
            <w:tcBorders>
              <w:top w:val="single" w:sz="6" w:space="0" w:color="000000"/>
              <w:left w:val="single" w:sz="6" w:space="0" w:color="000000"/>
              <w:bottom w:val="single" w:sz="6" w:space="0" w:color="000000"/>
              <w:right w:val="single" w:sz="6" w:space="0" w:color="000000"/>
            </w:tcBorders>
            <w:shd w:val="clear" w:color="auto" w:fill="auto"/>
          </w:tcPr>
          <w:p w14:paraId="1C1E31A4" w14:textId="185102F4" w:rsidR="00B07158" w:rsidRPr="004D4459" w:rsidRDefault="00B07158" w:rsidP="00B07158">
            <w:pPr>
              <w:spacing w:after="0" w:line="240" w:lineRule="auto"/>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SLT. 12</w:t>
            </w:r>
            <w:r w:rsidR="009F719B">
              <w:rPr>
                <w:rFonts w:ascii="Times New Roman" w:eastAsia="Times New Roman" w:hAnsi="Times New Roman" w:cs="Times New Roman"/>
                <w:color w:val="000000" w:themeColor="text1"/>
                <w:sz w:val="20"/>
                <w:szCs w:val="20"/>
                <w:lang w:val="ro-RO"/>
              </w:rPr>
              <w:t>1</w:t>
            </w:r>
            <w:r w:rsidRPr="004D4459">
              <w:rPr>
                <w:rFonts w:ascii="Times New Roman" w:eastAsia="Times New Roman" w:hAnsi="Times New Roman" w:cs="Times New Roman"/>
                <w:color w:val="000000" w:themeColor="text1"/>
                <w:sz w:val="20"/>
                <w:szCs w:val="20"/>
                <w:lang w:val="ro-RO"/>
              </w:rPr>
              <w:t xml:space="preserve"> Act nou</w:t>
            </w:r>
          </w:p>
          <w:p w14:paraId="4D632716" w14:textId="77777777" w:rsidR="00B07158" w:rsidRPr="004D4459" w:rsidRDefault="00B07158" w:rsidP="00B07158">
            <w:pPr>
              <w:spacing w:after="0" w:line="240" w:lineRule="auto"/>
              <w:textAlignment w:val="baseline"/>
              <w:rPr>
                <w:rFonts w:ascii="Times New Roman" w:eastAsia="Times New Roman" w:hAnsi="Times New Roman" w:cs="Times New Roman"/>
                <w:b/>
                <w:bCs/>
                <w:color w:val="000000" w:themeColor="text1"/>
                <w:sz w:val="20"/>
                <w:szCs w:val="20"/>
                <w:lang w:val="ro-RO"/>
              </w:rPr>
            </w:pPr>
            <w:r w:rsidRPr="004D4459">
              <w:rPr>
                <w:rFonts w:ascii="Times New Roman" w:eastAsia="Times New Roman" w:hAnsi="Times New Roman" w:cs="Times New Roman"/>
                <w:b/>
                <w:bCs/>
                <w:color w:val="000000" w:themeColor="text1"/>
                <w:sz w:val="20"/>
                <w:szCs w:val="20"/>
                <w:lang w:val="ro-RO"/>
              </w:rPr>
              <w:t xml:space="preserve">Aprobarea proiectului Hotărârii de Guvern privind normele comune pentru accesul la piața internațională a serviciilor de transport cu autocarul și autobuzul </w:t>
            </w:r>
          </w:p>
          <w:p w14:paraId="6FDF4DE8" w14:textId="77777777" w:rsidR="00B07158" w:rsidRPr="004D4459" w:rsidRDefault="00B07158" w:rsidP="00B07158">
            <w:pPr>
              <w:spacing w:after="0" w:line="240" w:lineRule="auto"/>
              <w:textAlignment w:val="baseline"/>
              <w:rPr>
                <w:rFonts w:ascii="Times New Roman" w:eastAsia="Times New Roman" w:hAnsi="Times New Roman" w:cs="Times New Roman"/>
                <w:i/>
                <w:iCs/>
                <w:color w:val="000000" w:themeColor="text1"/>
                <w:sz w:val="20"/>
                <w:szCs w:val="20"/>
                <w:lang w:val="ro-RO"/>
              </w:rPr>
            </w:pPr>
            <w:r w:rsidRPr="004D4459">
              <w:rPr>
                <w:rFonts w:ascii="Times New Roman" w:eastAsia="Times New Roman" w:hAnsi="Times New Roman" w:cs="Times New Roman"/>
                <w:i/>
                <w:iCs/>
                <w:color w:val="000000" w:themeColor="text1"/>
                <w:sz w:val="20"/>
                <w:szCs w:val="20"/>
                <w:lang w:val="ro-RO"/>
              </w:rPr>
              <w:t>Transpune:</w:t>
            </w:r>
          </w:p>
          <w:p w14:paraId="3E48BD0B" w14:textId="64BCB218" w:rsidR="00B07158" w:rsidRPr="004D4459" w:rsidRDefault="00B07158" w:rsidP="00B07158">
            <w:pPr>
              <w:spacing w:after="0" w:line="240" w:lineRule="auto"/>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i/>
                <w:iCs/>
                <w:color w:val="000000" w:themeColor="text1"/>
                <w:sz w:val="20"/>
                <w:szCs w:val="20"/>
                <w:lang w:val="ro-RO"/>
              </w:rPr>
              <w:t>-Regulamentul (CE) nr.1073/2009</w:t>
            </w:r>
          </w:p>
        </w:tc>
        <w:tc>
          <w:tcPr>
            <w:tcW w:w="1418" w:type="dxa"/>
            <w:tcBorders>
              <w:left w:val="single" w:sz="6" w:space="0" w:color="000000"/>
              <w:bottom w:val="single" w:sz="4" w:space="0" w:color="auto"/>
              <w:right w:val="single" w:sz="6" w:space="0" w:color="000000"/>
            </w:tcBorders>
            <w:shd w:val="clear" w:color="auto" w:fill="auto"/>
          </w:tcPr>
          <w:p w14:paraId="078926BE" w14:textId="70CAC705" w:rsidR="00B07158" w:rsidRPr="004D4459" w:rsidRDefault="00B07158" w:rsidP="00B07158">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 xml:space="preserve">Hotărâre de Guvern </w:t>
            </w:r>
            <w:r w:rsidR="007E6CCD">
              <w:rPr>
                <w:rFonts w:ascii="Times New Roman" w:eastAsia="Times New Roman" w:hAnsi="Times New Roman" w:cs="Times New Roman"/>
                <w:color w:val="000000" w:themeColor="text1"/>
                <w:sz w:val="20"/>
                <w:szCs w:val="20"/>
                <w:lang w:val="ro-RO"/>
              </w:rPr>
              <w:t>aprobată</w:t>
            </w:r>
          </w:p>
        </w:tc>
        <w:tc>
          <w:tcPr>
            <w:tcW w:w="1559" w:type="dxa"/>
            <w:tcBorders>
              <w:top w:val="single" w:sz="6" w:space="0" w:color="000000"/>
              <w:left w:val="single" w:sz="6" w:space="0" w:color="000000"/>
              <w:bottom w:val="single" w:sz="6" w:space="0" w:color="000000"/>
              <w:right w:val="single" w:sz="6" w:space="0" w:color="000000"/>
            </w:tcBorders>
          </w:tcPr>
          <w:p w14:paraId="26646895" w14:textId="77777777" w:rsidR="00D65E1C" w:rsidRPr="007E6CCD" w:rsidRDefault="00D65E1C" w:rsidP="00D65E1C">
            <w:pPr>
              <w:spacing w:after="0" w:line="240" w:lineRule="auto"/>
              <w:jc w:val="center"/>
              <w:textAlignment w:val="baseline"/>
              <w:rPr>
                <w:rFonts w:ascii="Times New Roman" w:eastAsia="Times New Roman" w:hAnsi="Times New Roman" w:cs="Times New Roman"/>
                <w:b/>
                <w:color w:val="000000" w:themeColor="text1"/>
                <w:sz w:val="20"/>
                <w:szCs w:val="20"/>
                <w:lang w:val="ro-RO"/>
              </w:rPr>
            </w:pPr>
            <w:r w:rsidRPr="007E6CCD">
              <w:rPr>
                <w:rFonts w:ascii="Times New Roman" w:eastAsia="Times New Roman" w:hAnsi="Times New Roman" w:cs="Times New Roman"/>
                <w:b/>
                <w:color w:val="000000" w:themeColor="text1"/>
                <w:sz w:val="20"/>
                <w:szCs w:val="20"/>
                <w:lang w:val="ro-RO"/>
              </w:rPr>
              <w:t>MIDR</w:t>
            </w:r>
          </w:p>
          <w:p w14:paraId="339FEF09" w14:textId="13E72ADF" w:rsidR="00B07158" w:rsidRPr="004D4459" w:rsidRDefault="00B07158" w:rsidP="00B07158">
            <w:pPr>
              <w:spacing w:after="0" w:line="240" w:lineRule="auto"/>
              <w:ind w:left="137"/>
              <w:jc w:val="center"/>
              <w:textAlignment w:val="baseline"/>
              <w:rPr>
                <w:rFonts w:ascii="Times New Roman" w:eastAsia="Times New Roman" w:hAnsi="Times New Roman" w:cs="Times New Roman"/>
                <w:color w:val="000000" w:themeColor="text1"/>
                <w:sz w:val="20"/>
                <w:szCs w:val="20"/>
                <w:lang w:val="ro-RO"/>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Pr>
          <w:p w14:paraId="38109A18" w14:textId="77777777" w:rsidR="00B07158" w:rsidRPr="004D4459" w:rsidRDefault="00B07158" w:rsidP="00B07158">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 xml:space="preserve">Trimestrul IV, </w:t>
            </w:r>
          </w:p>
          <w:p w14:paraId="6FF4550C" w14:textId="77777777" w:rsidR="00B07158" w:rsidRPr="004D4459" w:rsidRDefault="00B07158" w:rsidP="00B07158">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2025</w:t>
            </w:r>
          </w:p>
          <w:p w14:paraId="0B6F8E65" w14:textId="77777777" w:rsidR="00B07158" w:rsidRPr="004D4459" w:rsidRDefault="00B07158" w:rsidP="00B07158">
            <w:pPr>
              <w:spacing w:after="0" w:line="240" w:lineRule="auto"/>
              <w:jc w:val="center"/>
              <w:textAlignment w:val="baseline"/>
              <w:rPr>
                <w:rFonts w:ascii="Times New Roman" w:eastAsia="Times New Roman" w:hAnsi="Times New Roman" w:cs="Times New Roman"/>
                <w:color w:val="000000" w:themeColor="text1"/>
                <w:sz w:val="20"/>
                <w:szCs w:val="20"/>
                <w:lang w:val="ro-RO"/>
              </w:rPr>
            </w:pPr>
          </w:p>
          <w:p w14:paraId="19A205F6" w14:textId="77777777" w:rsidR="00B07158" w:rsidRPr="004D4459" w:rsidRDefault="00B07158" w:rsidP="00B07158">
            <w:pPr>
              <w:spacing w:after="0" w:line="240" w:lineRule="auto"/>
              <w:jc w:val="center"/>
              <w:textAlignment w:val="baseline"/>
              <w:rPr>
                <w:rFonts w:ascii="Times New Roman" w:eastAsia="Times New Roman" w:hAnsi="Times New Roman" w:cs="Times New Roman"/>
                <w:color w:val="000000" w:themeColor="text1"/>
                <w:sz w:val="20"/>
                <w:szCs w:val="20"/>
                <w:lang w:val="ro-RO"/>
              </w:rPr>
            </w:pPr>
          </w:p>
        </w:tc>
        <w:tc>
          <w:tcPr>
            <w:tcW w:w="1559" w:type="dxa"/>
            <w:tcBorders>
              <w:top w:val="single" w:sz="6" w:space="0" w:color="000000"/>
              <w:left w:val="single" w:sz="6" w:space="0" w:color="000000"/>
              <w:bottom w:val="single" w:sz="6" w:space="0" w:color="000000"/>
              <w:right w:val="single" w:sz="6" w:space="0" w:color="000000"/>
            </w:tcBorders>
            <w:shd w:val="clear" w:color="auto" w:fill="auto"/>
          </w:tcPr>
          <w:p w14:paraId="77CB7219" w14:textId="77777777" w:rsidR="00B07158" w:rsidRPr="004D4459" w:rsidRDefault="00B07158" w:rsidP="00B07158">
            <w:pPr>
              <w:spacing w:after="0" w:line="240" w:lineRule="auto"/>
              <w:textAlignment w:val="baseline"/>
              <w:rPr>
                <w:rFonts w:ascii="Times New Roman" w:eastAsia="Times New Roman" w:hAnsi="Times New Roman" w:cs="Times New Roman"/>
                <w:color w:val="000000" w:themeColor="text1"/>
                <w:sz w:val="20"/>
                <w:szCs w:val="20"/>
                <w:lang w:val="ro-RO"/>
              </w:rPr>
            </w:pPr>
          </w:p>
        </w:tc>
        <w:tc>
          <w:tcPr>
            <w:tcW w:w="1675" w:type="dxa"/>
            <w:tcBorders>
              <w:top w:val="single" w:sz="6" w:space="0" w:color="000000"/>
              <w:left w:val="single" w:sz="6" w:space="0" w:color="000000"/>
              <w:bottom w:val="single" w:sz="6" w:space="0" w:color="000000"/>
              <w:right w:val="single" w:sz="6" w:space="0" w:color="000000"/>
            </w:tcBorders>
            <w:shd w:val="clear" w:color="auto" w:fill="auto"/>
          </w:tcPr>
          <w:p w14:paraId="1D6EAE78" w14:textId="5C724175" w:rsidR="00364A72" w:rsidRPr="00BE4437" w:rsidRDefault="00364A72" w:rsidP="00364A72">
            <w:pPr>
              <w:spacing w:after="0" w:line="240" w:lineRule="auto"/>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Costul:</w:t>
            </w:r>
            <w:r w:rsidRPr="00BE4437">
              <w:rPr>
                <w:rFonts w:ascii="Times New Roman" w:eastAsia="Times New Roman" w:hAnsi="Times New Roman" w:cs="Times New Roman"/>
                <w:sz w:val="20"/>
                <w:szCs w:val="20"/>
                <w:lang w:val="ro-RO"/>
              </w:rPr>
              <w:t xml:space="preserve"> 3</w:t>
            </w:r>
            <w:r w:rsidR="00CE2ACC" w:rsidRPr="00BE4437">
              <w:rPr>
                <w:rFonts w:ascii="Times New Roman" w:eastAsia="Times New Roman" w:hAnsi="Times New Roman" w:cs="Times New Roman"/>
                <w:sz w:val="20"/>
                <w:szCs w:val="20"/>
                <w:lang w:val="ro-RO"/>
              </w:rPr>
              <w:t>7</w:t>
            </w:r>
            <w:r w:rsidRPr="00BE4437">
              <w:rPr>
                <w:rFonts w:ascii="Times New Roman" w:eastAsia="Times New Roman" w:hAnsi="Times New Roman" w:cs="Times New Roman"/>
                <w:sz w:val="20"/>
                <w:szCs w:val="20"/>
                <w:lang w:val="ro-RO"/>
              </w:rPr>
              <w:t>,</w:t>
            </w:r>
            <w:r w:rsidR="00CE2ACC" w:rsidRPr="00BE4437">
              <w:rPr>
                <w:rFonts w:ascii="Times New Roman" w:eastAsia="Times New Roman" w:hAnsi="Times New Roman" w:cs="Times New Roman"/>
                <w:sz w:val="20"/>
                <w:szCs w:val="20"/>
                <w:lang w:val="ro-RO"/>
              </w:rPr>
              <w:t>4</w:t>
            </w:r>
          </w:p>
          <w:p w14:paraId="3A27E37F" w14:textId="6C6BBCC1" w:rsidR="00364A72" w:rsidRPr="00BE4437" w:rsidRDefault="00364A72" w:rsidP="00364A72">
            <w:pPr>
              <w:spacing w:after="0" w:line="240" w:lineRule="auto"/>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Sursa:</w:t>
            </w:r>
            <w:r w:rsidRPr="00BE4437">
              <w:rPr>
                <w:rFonts w:ascii="Times New Roman" w:eastAsia="Times New Roman" w:hAnsi="Times New Roman" w:cs="Times New Roman"/>
                <w:sz w:val="20"/>
                <w:szCs w:val="20"/>
                <w:lang w:val="ro-RO"/>
              </w:rPr>
              <w:t xml:space="preserve"> Buget (subprogram  640</w:t>
            </w:r>
            <w:r w:rsidR="00DF52B1" w:rsidRPr="00BE4437">
              <w:rPr>
                <w:rFonts w:ascii="Times New Roman" w:eastAsia="Times New Roman" w:hAnsi="Times New Roman" w:cs="Times New Roman"/>
                <w:sz w:val="20"/>
                <w:szCs w:val="20"/>
                <w:lang w:val="ro-RO"/>
              </w:rPr>
              <w:t>4</w:t>
            </w:r>
            <w:r w:rsidRPr="00BE4437">
              <w:rPr>
                <w:rFonts w:ascii="Times New Roman" w:eastAsia="Times New Roman" w:hAnsi="Times New Roman" w:cs="Times New Roman"/>
                <w:sz w:val="20"/>
                <w:szCs w:val="20"/>
                <w:lang w:val="ro-RO"/>
              </w:rPr>
              <w:t>)</w:t>
            </w:r>
          </w:p>
          <w:p w14:paraId="274F57EE" w14:textId="77777777" w:rsidR="00364A72" w:rsidRPr="00BE4437" w:rsidRDefault="00364A72" w:rsidP="00364A72">
            <w:pPr>
              <w:tabs>
                <w:tab w:val="left" w:pos="993"/>
              </w:tabs>
              <w:spacing w:after="0" w:line="240" w:lineRule="auto"/>
              <w:ind w:left="93"/>
              <w:rPr>
                <w:rFonts w:ascii="Times New Roman" w:eastAsia="Times New Roman" w:hAnsi="Times New Roman" w:cs="Times New Roman"/>
                <w:i/>
                <w:iCs/>
                <w:sz w:val="20"/>
                <w:szCs w:val="20"/>
                <w:lang w:val="ro-RO"/>
              </w:rPr>
            </w:pPr>
            <w:r w:rsidRPr="00BE4437">
              <w:rPr>
                <w:rFonts w:ascii="Times New Roman" w:eastAsia="Times New Roman" w:hAnsi="Times New Roman" w:cs="Times New Roman"/>
                <w:i/>
                <w:iCs/>
                <w:sz w:val="20"/>
                <w:szCs w:val="20"/>
                <w:lang w:val="ro-RO"/>
              </w:rPr>
              <w:t xml:space="preserve">Deficit: </w:t>
            </w:r>
            <w:r w:rsidRPr="00BE4437">
              <w:rPr>
                <w:rFonts w:ascii="Times New Roman" w:eastAsia="Times New Roman" w:hAnsi="Times New Roman" w:cs="Times New Roman"/>
                <w:sz w:val="20"/>
                <w:szCs w:val="20"/>
                <w:lang w:val="ro-RO"/>
              </w:rPr>
              <w:t>0</w:t>
            </w:r>
          </w:p>
          <w:p w14:paraId="52E53113" w14:textId="76E3A63E" w:rsidR="00B07158" w:rsidRPr="00BE4437" w:rsidRDefault="00364A72" w:rsidP="00364A72">
            <w:pPr>
              <w:spacing w:after="0" w:line="240" w:lineRule="auto"/>
              <w:jc w:val="center"/>
              <w:textAlignment w:val="baseline"/>
              <w:rPr>
                <w:rFonts w:ascii="Times New Roman" w:eastAsia="Times New Roman" w:hAnsi="Times New Roman" w:cs="Times New Roman"/>
                <w:b/>
                <w:bCs/>
                <w:sz w:val="24"/>
                <w:szCs w:val="24"/>
                <w:lang w:val="ro-RO"/>
              </w:rPr>
            </w:pPr>
            <w:r w:rsidRPr="00BE4437">
              <w:rPr>
                <w:rFonts w:ascii="Times New Roman" w:eastAsia="Times New Roman" w:hAnsi="Times New Roman" w:cs="Times New Roman"/>
                <w:sz w:val="20"/>
                <w:szCs w:val="20"/>
                <w:lang w:val="ro-RO"/>
              </w:rPr>
              <w:t>*Zile petrecute pe activitate -48</w:t>
            </w:r>
          </w:p>
        </w:tc>
      </w:tr>
      <w:tr w:rsidR="00B07158" w:rsidRPr="004D4459" w14:paraId="5C414B65" w14:textId="77777777" w:rsidTr="00141FDC">
        <w:trPr>
          <w:gridAfter w:val="1"/>
          <w:wAfter w:w="43" w:type="dxa"/>
        </w:trPr>
        <w:tc>
          <w:tcPr>
            <w:tcW w:w="1843" w:type="dxa"/>
            <w:vMerge/>
            <w:tcBorders>
              <w:left w:val="single" w:sz="6" w:space="0" w:color="000000"/>
              <w:right w:val="single" w:sz="6" w:space="0" w:color="000000"/>
            </w:tcBorders>
            <w:shd w:val="clear" w:color="auto" w:fill="auto"/>
          </w:tcPr>
          <w:p w14:paraId="764B2937" w14:textId="77777777" w:rsidR="00B07158" w:rsidRPr="004D4459" w:rsidRDefault="00B07158" w:rsidP="00B07158">
            <w:pPr>
              <w:pStyle w:val="Bodytext10"/>
              <w:ind w:left="141" w:right="139"/>
              <w:jc w:val="both"/>
              <w:rPr>
                <w:rFonts w:ascii="Times New Roman" w:eastAsia="Times New Roman" w:hAnsi="Times New Roman" w:cs="Times New Roman"/>
                <w:color w:val="000000" w:themeColor="text1"/>
                <w:sz w:val="20"/>
                <w:szCs w:val="20"/>
                <w:lang w:val="ro-RO"/>
              </w:rPr>
            </w:pPr>
          </w:p>
        </w:tc>
        <w:tc>
          <w:tcPr>
            <w:tcW w:w="1700" w:type="dxa"/>
            <w:tcBorders>
              <w:left w:val="single" w:sz="6" w:space="0" w:color="000000"/>
              <w:bottom w:val="single" w:sz="6" w:space="0" w:color="000000"/>
              <w:right w:val="single" w:sz="6" w:space="0" w:color="000000"/>
            </w:tcBorders>
            <w:shd w:val="clear" w:color="auto" w:fill="auto"/>
          </w:tcPr>
          <w:p w14:paraId="543992A8" w14:textId="77777777" w:rsidR="00B07158" w:rsidRPr="004D4459" w:rsidRDefault="00B07158" w:rsidP="00B07158">
            <w:pPr>
              <w:pStyle w:val="Bodytext10"/>
              <w:ind w:left="141" w:right="139"/>
              <w:jc w:val="center"/>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Anexa XVI Titlul 5 (DCFTA) Capitolul 3</w:t>
            </w:r>
          </w:p>
          <w:p w14:paraId="3C790DE7" w14:textId="3FBC222E" w:rsidR="00B07158" w:rsidRPr="004D4459" w:rsidRDefault="00B07158" w:rsidP="00B07158">
            <w:pPr>
              <w:pStyle w:val="Bodytext10"/>
              <w:ind w:left="141" w:right="139"/>
              <w:jc w:val="center"/>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Construcția de autovehicule /Autovehicule cu două sau trei roți</w:t>
            </w:r>
          </w:p>
        </w:tc>
        <w:tc>
          <w:tcPr>
            <w:tcW w:w="2014" w:type="dxa"/>
            <w:vMerge/>
            <w:tcBorders>
              <w:left w:val="single" w:sz="6" w:space="0" w:color="000000"/>
              <w:right w:val="single" w:sz="6" w:space="0" w:color="000000"/>
            </w:tcBorders>
            <w:shd w:val="clear" w:color="auto" w:fill="auto"/>
          </w:tcPr>
          <w:p w14:paraId="0B17388E" w14:textId="77777777" w:rsidR="00B07158" w:rsidRPr="004D4459" w:rsidRDefault="00B07158" w:rsidP="00B07158">
            <w:pPr>
              <w:pStyle w:val="Default"/>
              <w:ind w:left="34"/>
              <w:rPr>
                <w:rFonts w:ascii="Times New Roman" w:eastAsia="Times New Roman" w:hAnsi="Times New Roman" w:cs="Times New Roman"/>
                <w:color w:val="000000" w:themeColor="text1"/>
                <w:sz w:val="20"/>
                <w:szCs w:val="20"/>
                <w:lang w:val="ro-RO"/>
              </w:rPr>
            </w:pPr>
          </w:p>
        </w:tc>
        <w:tc>
          <w:tcPr>
            <w:tcW w:w="2691" w:type="dxa"/>
            <w:tcBorders>
              <w:top w:val="single" w:sz="6" w:space="0" w:color="000000"/>
              <w:left w:val="single" w:sz="6" w:space="0" w:color="000000"/>
              <w:bottom w:val="single" w:sz="6" w:space="0" w:color="000000"/>
              <w:right w:val="single" w:sz="6" w:space="0" w:color="000000"/>
            </w:tcBorders>
            <w:shd w:val="clear" w:color="auto" w:fill="auto"/>
          </w:tcPr>
          <w:p w14:paraId="6933C7C1" w14:textId="30F84D00" w:rsidR="00B07158" w:rsidRPr="004D4459" w:rsidRDefault="00B07158" w:rsidP="00B07158">
            <w:pPr>
              <w:spacing w:after="0" w:line="240" w:lineRule="auto"/>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SLT. 12</w:t>
            </w:r>
            <w:r w:rsidR="009F719B">
              <w:rPr>
                <w:rFonts w:ascii="Times New Roman" w:eastAsia="Times New Roman" w:hAnsi="Times New Roman" w:cs="Times New Roman"/>
                <w:color w:val="000000" w:themeColor="text1"/>
                <w:sz w:val="20"/>
                <w:szCs w:val="20"/>
                <w:lang w:val="ro-RO"/>
              </w:rPr>
              <w:t>2</w:t>
            </w:r>
            <w:r w:rsidRPr="004D4459">
              <w:rPr>
                <w:rFonts w:ascii="Times New Roman" w:eastAsia="Times New Roman" w:hAnsi="Times New Roman" w:cs="Times New Roman"/>
                <w:color w:val="000000" w:themeColor="text1"/>
                <w:sz w:val="20"/>
                <w:szCs w:val="20"/>
                <w:lang w:val="ro-RO"/>
              </w:rPr>
              <w:t xml:space="preserve"> Act nou</w:t>
            </w:r>
          </w:p>
          <w:p w14:paraId="27E0B0EB" w14:textId="77777777" w:rsidR="00B07158" w:rsidRPr="004D4459" w:rsidRDefault="00B07158" w:rsidP="00B07158">
            <w:pPr>
              <w:spacing w:after="0" w:line="240" w:lineRule="auto"/>
              <w:textAlignment w:val="baseline"/>
              <w:rPr>
                <w:rFonts w:ascii="Times New Roman" w:eastAsia="Times New Roman" w:hAnsi="Times New Roman" w:cs="Times New Roman"/>
                <w:i/>
                <w:iCs/>
                <w:color w:val="000000" w:themeColor="text1"/>
                <w:sz w:val="20"/>
                <w:szCs w:val="20"/>
                <w:lang w:val="ro-RO"/>
              </w:rPr>
            </w:pPr>
            <w:r w:rsidRPr="004D4459">
              <w:rPr>
                <w:rFonts w:ascii="Times New Roman" w:eastAsia="Times New Roman" w:hAnsi="Times New Roman" w:cs="Times New Roman"/>
                <w:b/>
                <w:bCs/>
                <w:color w:val="000000" w:themeColor="text1"/>
                <w:sz w:val="20"/>
                <w:szCs w:val="20"/>
                <w:lang w:val="ro-RO"/>
              </w:rPr>
              <w:t xml:space="preserve">Aprobarea Regulamentului privind omologarea autovehiculelor şi certificarea componentelor acestora; </w:t>
            </w:r>
            <w:r w:rsidRPr="004D4459">
              <w:rPr>
                <w:rFonts w:ascii="Times New Roman" w:eastAsia="Times New Roman" w:hAnsi="Times New Roman" w:cs="Times New Roman"/>
                <w:i/>
                <w:iCs/>
                <w:color w:val="000000" w:themeColor="text1"/>
                <w:sz w:val="20"/>
                <w:szCs w:val="20"/>
                <w:lang w:val="ro-RO"/>
              </w:rPr>
              <w:t xml:space="preserve">Transpune: </w:t>
            </w:r>
          </w:p>
          <w:p w14:paraId="14E146B4" w14:textId="2D6DD2E8" w:rsidR="00B07158" w:rsidRPr="004D4459" w:rsidRDefault="00B07158" w:rsidP="00B07158">
            <w:pPr>
              <w:spacing w:after="0" w:line="240" w:lineRule="auto"/>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i/>
                <w:iCs/>
                <w:color w:val="000000" w:themeColor="text1"/>
                <w:sz w:val="20"/>
                <w:szCs w:val="20"/>
                <w:lang w:val="ro-RO"/>
              </w:rPr>
              <w:t>-Regulamentul nr.168/2013/UE, care a abrogat Directiva 2002/24/CE</w:t>
            </w:r>
          </w:p>
        </w:tc>
        <w:tc>
          <w:tcPr>
            <w:tcW w:w="1418" w:type="dxa"/>
            <w:tcBorders>
              <w:left w:val="single" w:sz="6" w:space="0" w:color="000000"/>
              <w:bottom w:val="single" w:sz="4" w:space="0" w:color="auto"/>
              <w:right w:val="single" w:sz="6" w:space="0" w:color="000000"/>
            </w:tcBorders>
            <w:shd w:val="clear" w:color="auto" w:fill="auto"/>
          </w:tcPr>
          <w:p w14:paraId="216213D3" w14:textId="352981F3" w:rsidR="00B07158" w:rsidRPr="004D4459" w:rsidRDefault="00B07158" w:rsidP="00B07158">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 xml:space="preserve">Hotărâre de Guvern </w:t>
            </w:r>
            <w:r w:rsidR="007E6CCD">
              <w:rPr>
                <w:rFonts w:ascii="Times New Roman" w:eastAsia="Times New Roman" w:hAnsi="Times New Roman" w:cs="Times New Roman"/>
                <w:color w:val="000000" w:themeColor="text1"/>
                <w:sz w:val="20"/>
                <w:szCs w:val="20"/>
                <w:lang w:val="ro-RO"/>
              </w:rPr>
              <w:t>aprobată</w:t>
            </w:r>
          </w:p>
        </w:tc>
        <w:tc>
          <w:tcPr>
            <w:tcW w:w="1559" w:type="dxa"/>
            <w:tcBorders>
              <w:top w:val="single" w:sz="6" w:space="0" w:color="000000"/>
              <w:left w:val="single" w:sz="6" w:space="0" w:color="000000"/>
              <w:bottom w:val="single" w:sz="6" w:space="0" w:color="000000"/>
              <w:right w:val="single" w:sz="6" w:space="0" w:color="000000"/>
            </w:tcBorders>
          </w:tcPr>
          <w:p w14:paraId="09D84437" w14:textId="77777777" w:rsidR="00D65E1C" w:rsidRPr="007E6CCD" w:rsidRDefault="00D65E1C" w:rsidP="00D65E1C">
            <w:pPr>
              <w:spacing w:after="0" w:line="240" w:lineRule="auto"/>
              <w:jc w:val="center"/>
              <w:textAlignment w:val="baseline"/>
              <w:rPr>
                <w:rFonts w:ascii="Times New Roman" w:eastAsia="Times New Roman" w:hAnsi="Times New Roman" w:cs="Times New Roman"/>
                <w:b/>
                <w:color w:val="000000" w:themeColor="text1"/>
                <w:sz w:val="20"/>
                <w:szCs w:val="20"/>
                <w:lang w:val="ro-RO"/>
              </w:rPr>
            </w:pPr>
            <w:r w:rsidRPr="007E6CCD">
              <w:rPr>
                <w:rFonts w:ascii="Times New Roman" w:eastAsia="Times New Roman" w:hAnsi="Times New Roman" w:cs="Times New Roman"/>
                <w:b/>
                <w:color w:val="000000" w:themeColor="text1"/>
                <w:sz w:val="20"/>
                <w:szCs w:val="20"/>
                <w:lang w:val="ro-RO"/>
              </w:rPr>
              <w:t>MIDR</w:t>
            </w:r>
          </w:p>
          <w:p w14:paraId="4A9F547A" w14:textId="750CDF1D" w:rsidR="00B07158" w:rsidRPr="004D4459" w:rsidRDefault="00B07158" w:rsidP="00B07158">
            <w:pPr>
              <w:spacing w:after="0" w:line="240" w:lineRule="auto"/>
              <w:ind w:left="137"/>
              <w:jc w:val="center"/>
              <w:textAlignment w:val="baseline"/>
              <w:rPr>
                <w:rFonts w:ascii="Times New Roman" w:eastAsia="Times New Roman" w:hAnsi="Times New Roman" w:cs="Times New Roman"/>
                <w:color w:val="000000" w:themeColor="text1"/>
                <w:sz w:val="20"/>
                <w:szCs w:val="20"/>
                <w:lang w:val="ro-RO"/>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Pr>
          <w:p w14:paraId="62A13749" w14:textId="76F24B08" w:rsidR="00B07158" w:rsidRPr="004D4459" w:rsidRDefault="00B07158" w:rsidP="00B07158">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 xml:space="preserve">Trimestrul IV, </w:t>
            </w:r>
          </w:p>
          <w:p w14:paraId="5DD2CD00" w14:textId="1038239C" w:rsidR="00B07158" w:rsidRPr="004D4459" w:rsidRDefault="00B07158" w:rsidP="00B07158">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2025</w:t>
            </w:r>
          </w:p>
          <w:p w14:paraId="17B89EF5" w14:textId="77777777" w:rsidR="00B07158" w:rsidRPr="004D4459" w:rsidRDefault="00B07158" w:rsidP="00B07158">
            <w:pPr>
              <w:spacing w:after="0" w:line="240" w:lineRule="auto"/>
              <w:jc w:val="center"/>
              <w:textAlignment w:val="baseline"/>
              <w:rPr>
                <w:rFonts w:ascii="Times New Roman" w:eastAsia="Times New Roman" w:hAnsi="Times New Roman" w:cs="Times New Roman"/>
                <w:color w:val="000000" w:themeColor="text1"/>
                <w:sz w:val="20"/>
                <w:szCs w:val="20"/>
                <w:lang w:val="ro-RO"/>
              </w:rPr>
            </w:pPr>
          </w:p>
          <w:p w14:paraId="518CF376" w14:textId="1CBB03A8" w:rsidR="00B07158" w:rsidRPr="004D4459" w:rsidRDefault="00B07158" w:rsidP="00B07158">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AA, Anexa XVI, 2017</w:t>
            </w:r>
          </w:p>
          <w:p w14:paraId="623EDBE3" w14:textId="77777777" w:rsidR="00B07158" w:rsidRPr="004D4459" w:rsidRDefault="00B07158" w:rsidP="00B07158">
            <w:pPr>
              <w:spacing w:after="0" w:line="240" w:lineRule="auto"/>
              <w:jc w:val="center"/>
              <w:textAlignment w:val="baseline"/>
              <w:rPr>
                <w:rFonts w:ascii="Times New Roman" w:eastAsia="Times New Roman" w:hAnsi="Times New Roman" w:cs="Times New Roman"/>
                <w:color w:val="000000" w:themeColor="text1"/>
                <w:sz w:val="12"/>
                <w:szCs w:val="12"/>
                <w:lang w:val="ro-RO"/>
              </w:rPr>
            </w:pPr>
          </w:p>
          <w:p w14:paraId="00417EBC" w14:textId="1BA056CF" w:rsidR="00B07158" w:rsidRPr="004D4459" w:rsidRDefault="00B07158" w:rsidP="00B07158">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AgA</w:t>
            </w:r>
          </w:p>
          <w:p w14:paraId="5D78A974" w14:textId="651F63B8" w:rsidR="00B07158" w:rsidRPr="004D4459" w:rsidRDefault="00B07158" w:rsidP="00B07158">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Trimestrul IV, 2023</w:t>
            </w:r>
          </w:p>
        </w:tc>
        <w:tc>
          <w:tcPr>
            <w:tcW w:w="1559" w:type="dxa"/>
            <w:tcBorders>
              <w:top w:val="single" w:sz="6" w:space="0" w:color="000000"/>
              <w:left w:val="single" w:sz="6" w:space="0" w:color="000000"/>
              <w:bottom w:val="single" w:sz="6" w:space="0" w:color="000000"/>
              <w:right w:val="single" w:sz="6" w:space="0" w:color="000000"/>
            </w:tcBorders>
            <w:shd w:val="clear" w:color="auto" w:fill="auto"/>
          </w:tcPr>
          <w:p w14:paraId="7909BEDF" w14:textId="77777777" w:rsidR="00B07158" w:rsidRPr="004D4459" w:rsidRDefault="00B07158" w:rsidP="00B07158">
            <w:pPr>
              <w:spacing w:after="0" w:line="240" w:lineRule="auto"/>
              <w:textAlignment w:val="baseline"/>
              <w:rPr>
                <w:rFonts w:ascii="Times New Roman" w:eastAsia="Times New Roman" w:hAnsi="Times New Roman" w:cs="Times New Roman"/>
                <w:color w:val="000000" w:themeColor="text1"/>
                <w:sz w:val="20"/>
                <w:szCs w:val="20"/>
                <w:lang w:val="ro-RO"/>
              </w:rPr>
            </w:pPr>
          </w:p>
        </w:tc>
        <w:tc>
          <w:tcPr>
            <w:tcW w:w="1675" w:type="dxa"/>
            <w:tcBorders>
              <w:top w:val="single" w:sz="6" w:space="0" w:color="000000"/>
              <w:left w:val="single" w:sz="6" w:space="0" w:color="000000"/>
              <w:bottom w:val="single" w:sz="6" w:space="0" w:color="000000"/>
              <w:right w:val="single" w:sz="6" w:space="0" w:color="000000"/>
            </w:tcBorders>
            <w:shd w:val="clear" w:color="auto" w:fill="auto"/>
          </w:tcPr>
          <w:p w14:paraId="047E30B3" w14:textId="67A955E5" w:rsidR="00364A72" w:rsidRPr="00BE4437" w:rsidRDefault="00364A72" w:rsidP="00364A72">
            <w:pPr>
              <w:spacing w:after="0" w:line="240" w:lineRule="auto"/>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Costul:</w:t>
            </w:r>
            <w:r w:rsidRPr="00BE4437">
              <w:rPr>
                <w:rFonts w:ascii="Times New Roman" w:eastAsia="Times New Roman" w:hAnsi="Times New Roman" w:cs="Times New Roman"/>
                <w:sz w:val="20"/>
                <w:szCs w:val="20"/>
                <w:lang w:val="ro-RO"/>
              </w:rPr>
              <w:t xml:space="preserve"> 44,</w:t>
            </w:r>
            <w:r w:rsidR="00CE2ACC" w:rsidRPr="00BE4437">
              <w:rPr>
                <w:rFonts w:ascii="Times New Roman" w:eastAsia="Times New Roman" w:hAnsi="Times New Roman" w:cs="Times New Roman"/>
                <w:sz w:val="20"/>
                <w:szCs w:val="20"/>
                <w:lang w:val="ro-RO"/>
              </w:rPr>
              <w:t>2</w:t>
            </w:r>
          </w:p>
          <w:p w14:paraId="781EE5A4" w14:textId="1BD345D2" w:rsidR="00364A72" w:rsidRPr="00BE4437" w:rsidRDefault="00364A72" w:rsidP="00364A72">
            <w:pPr>
              <w:spacing w:after="0" w:line="240" w:lineRule="auto"/>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Sursa:</w:t>
            </w:r>
            <w:r w:rsidRPr="00BE4437">
              <w:rPr>
                <w:rFonts w:ascii="Times New Roman" w:eastAsia="Times New Roman" w:hAnsi="Times New Roman" w:cs="Times New Roman"/>
                <w:sz w:val="20"/>
                <w:szCs w:val="20"/>
                <w:lang w:val="ro-RO"/>
              </w:rPr>
              <w:t xml:space="preserve"> Buget (subprogram  640</w:t>
            </w:r>
            <w:r w:rsidR="00DF52B1" w:rsidRPr="00BE4437">
              <w:rPr>
                <w:rFonts w:ascii="Times New Roman" w:eastAsia="Times New Roman" w:hAnsi="Times New Roman" w:cs="Times New Roman"/>
                <w:sz w:val="20"/>
                <w:szCs w:val="20"/>
                <w:lang w:val="ro-RO"/>
              </w:rPr>
              <w:t>4</w:t>
            </w:r>
            <w:r w:rsidRPr="00BE4437">
              <w:rPr>
                <w:rFonts w:ascii="Times New Roman" w:eastAsia="Times New Roman" w:hAnsi="Times New Roman" w:cs="Times New Roman"/>
                <w:sz w:val="20"/>
                <w:szCs w:val="20"/>
                <w:lang w:val="ro-RO"/>
              </w:rPr>
              <w:t>)</w:t>
            </w:r>
          </w:p>
          <w:p w14:paraId="545CC1A2" w14:textId="77777777" w:rsidR="00364A72" w:rsidRPr="00BE4437" w:rsidRDefault="00364A72" w:rsidP="00364A72">
            <w:pPr>
              <w:tabs>
                <w:tab w:val="left" w:pos="993"/>
              </w:tabs>
              <w:spacing w:after="0" w:line="240" w:lineRule="auto"/>
              <w:ind w:left="93"/>
              <w:rPr>
                <w:rFonts w:ascii="Times New Roman" w:eastAsia="Times New Roman" w:hAnsi="Times New Roman" w:cs="Times New Roman"/>
                <w:i/>
                <w:iCs/>
                <w:sz w:val="20"/>
                <w:szCs w:val="20"/>
                <w:lang w:val="ro-RO"/>
              </w:rPr>
            </w:pPr>
            <w:r w:rsidRPr="00BE4437">
              <w:rPr>
                <w:rFonts w:ascii="Times New Roman" w:eastAsia="Times New Roman" w:hAnsi="Times New Roman" w:cs="Times New Roman"/>
                <w:i/>
                <w:iCs/>
                <w:sz w:val="20"/>
                <w:szCs w:val="20"/>
                <w:lang w:val="ro-RO"/>
              </w:rPr>
              <w:t xml:space="preserve">Deficit: </w:t>
            </w:r>
            <w:r w:rsidRPr="00BE4437">
              <w:rPr>
                <w:rFonts w:ascii="Times New Roman" w:eastAsia="Times New Roman" w:hAnsi="Times New Roman" w:cs="Times New Roman"/>
                <w:sz w:val="20"/>
                <w:szCs w:val="20"/>
                <w:lang w:val="ro-RO"/>
              </w:rPr>
              <w:t>0</w:t>
            </w:r>
          </w:p>
          <w:p w14:paraId="05EC7B42" w14:textId="20B665A1" w:rsidR="00B07158" w:rsidRPr="00BE4437" w:rsidRDefault="00364A72" w:rsidP="00364A72">
            <w:pPr>
              <w:spacing w:after="0" w:line="240" w:lineRule="auto"/>
              <w:jc w:val="center"/>
              <w:textAlignment w:val="baseline"/>
              <w:rPr>
                <w:rFonts w:ascii="Times New Roman" w:eastAsia="Times New Roman" w:hAnsi="Times New Roman" w:cs="Times New Roman"/>
                <w:b/>
                <w:bCs/>
                <w:sz w:val="24"/>
                <w:szCs w:val="24"/>
                <w:lang w:val="ro-RO"/>
              </w:rPr>
            </w:pPr>
            <w:r w:rsidRPr="00BE4437">
              <w:rPr>
                <w:rFonts w:ascii="Times New Roman" w:eastAsia="Times New Roman" w:hAnsi="Times New Roman" w:cs="Times New Roman"/>
                <w:sz w:val="20"/>
                <w:szCs w:val="20"/>
                <w:lang w:val="ro-RO"/>
              </w:rPr>
              <w:t>*Zile petrecute pe activitate -46</w:t>
            </w:r>
          </w:p>
        </w:tc>
      </w:tr>
      <w:tr w:rsidR="00B07158" w:rsidRPr="004D4459" w14:paraId="0532144A" w14:textId="77777777" w:rsidTr="00141FDC">
        <w:trPr>
          <w:gridAfter w:val="1"/>
          <w:wAfter w:w="43" w:type="dxa"/>
        </w:trPr>
        <w:tc>
          <w:tcPr>
            <w:tcW w:w="1843" w:type="dxa"/>
            <w:vMerge/>
            <w:tcBorders>
              <w:left w:val="single" w:sz="6" w:space="0" w:color="000000"/>
              <w:right w:val="single" w:sz="6" w:space="0" w:color="000000"/>
            </w:tcBorders>
            <w:shd w:val="clear" w:color="auto" w:fill="auto"/>
          </w:tcPr>
          <w:p w14:paraId="02D2C1A5" w14:textId="77777777" w:rsidR="00B07158" w:rsidRPr="004D4459" w:rsidRDefault="00B07158" w:rsidP="00B07158">
            <w:pPr>
              <w:pStyle w:val="Bodytext10"/>
              <w:ind w:left="141" w:right="139"/>
              <w:jc w:val="both"/>
              <w:rPr>
                <w:rFonts w:ascii="Times New Roman" w:eastAsia="Times New Roman" w:hAnsi="Times New Roman" w:cs="Times New Roman"/>
                <w:color w:val="000000" w:themeColor="text1"/>
                <w:sz w:val="20"/>
                <w:szCs w:val="20"/>
                <w:lang w:val="ro-RO"/>
              </w:rPr>
            </w:pPr>
          </w:p>
        </w:tc>
        <w:tc>
          <w:tcPr>
            <w:tcW w:w="1700" w:type="dxa"/>
            <w:tcBorders>
              <w:left w:val="single" w:sz="6" w:space="0" w:color="000000"/>
              <w:bottom w:val="single" w:sz="6" w:space="0" w:color="000000"/>
              <w:right w:val="single" w:sz="6" w:space="0" w:color="000000"/>
            </w:tcBorders>
            <w:shd w:val="clear" w:color="auto" w:fill="auto"/>
          </w:tcPr>
          <w:p w14:paraId="6A5B8C37" w14:textId="799756A8" w:rsidR="00B07158" w:rsidRPr="004D4459" w:rsidRDefault="00B07158" w:rsidP="00B07158">
            <w:pPr>
              <w:pStyle w:val="Bodytext10"/>
              <w:ind w:left="141" w:right="139"/>
              <w:jc w:val="center"/>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Acordul de Asociere RM-UE, art.85</w:t>
            </w:r>
          </w:p>
        </w:tc>
        <w:tc>
          <w:tcPr>
            <w:tcW w:w="2014" w:type="dxa"/>
            <w:vMerge/>
            <w:tcBorders>
              <w:left w:val="single" w:sz="6" w:space="0" w:color="000000"/>
              <w:right w:val="single" w:sz="6" w:space="0" w:color="000000"/>
            </w:tcBorders>
            <w:shd w:val="clear" w:color="auto" w:fill="auto"/>
          </w:tcPr>
          <w:p w14:paraId="551EF971" w14:textId="77777777" w:rsidR="00B07158" w:rsidRPr="004D4459" w:rsidRDefault="00B07158" w:rsidP="00B07158">
            <w:pPr>
              <w:pStyle w:val="Default"/>
              <w:ind w:left="34"/>
              <w:rPr>
                <w:rFonts w:ascii="Times New Roman" w:eastAsia="Times New Roman" w:hAnsi="Times New Roman" w:cs="Times New Roman"/>
                <w:color w:val="000000" w:themeColor="text1"/>
                <w:sz w:val="20"/>
                <w:szCs w:val="20"/>
                <w:lang w:val="ro-RO"/>
              </w:rPr>
            </w:pPr>
          </w:p>
        </w:tc>
        <w:tc>
          <w:tcPr>
            <w:tcW w:w="2691" w:type="dxa"/>
            <w:tcBorders>
              <w:top w:val="single" w:sz="6" w:space="0" w:color="000000"/>
              <w:left w:val="single" w:sz="6" w:space="0" w:color="000000"/>
              <w:bottom w:val="single" w:sz="6" w:space="0" w:color="000000"/>
              <w:right w:val="single" w:sz="6" w:space="0" w:color="000000"/>
            </w:tcBorders>
            <w:shd w:val="clear" w:color="auto" w:fill="auto"/>
          </w:tcPr>
          <w:p w14:paraId="5B2DE98D" w14:textId="0E14D132" w:rsidR="00B07158" w:rsidRPr="004D4459" w:rsidRDefault="00B07158" w:rsidP="00B07158">
            <w:pPr>
              <w:spacing w:after="0" w:line="240" w:lineRule="auto"/>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SLT. 12</w:t>
            </w:r>
            <w:r w:rsidR="009F719B">
              <w:rPr>
                <w:rFonts w:ascii="Times New Roman" w:eastAsia="Times New Roman" w:hAnsi="Times New Roman" w:cs="Times New Roman"/>
                <w:color w:val="000000" w:themeColor="text1"/>
                <w:sz w:val="20"/>
                <w:szCs w:val="20"/>
                <w:lang w:val="ro-RO"/>
              </w:rPr>
              <w:t>3</w:t>
            </w:r>
            <w:r w:rsidRPr="004D4459">
              <w:rPr>
                <w:rFonts w:ascii="Times New Roman" w:eastAsia="Times New Roman" w:hAnsi="Times New Roman" w:cs="Times New Roman"/>
                <w:color w:val="000000" w:themeColor="text1"/>
                <w:sz w:val="20"/>
                <w:szCs w:val="20"/>
                <w:lang w:val="ro-RO"/>
              </w:rPr>
              <w:t xml:space="preserve"> Act nou</w:t>
            </w:r>
          </w:p>
          <w:p w14:paraId="79790F8A" w14:textId="34E3AEB2" w:rsidR="00B07158" w:rsidRPr="004D4459" w:rsidRDefault="00B07158" w:rsidP="00B07158">
            <w:pPr>
              <w:spacing w:after="0" w:line="240" w:lineRule="auto"/>
              <w:textAlignment w:val="baseline"/>
              <w:rPr>
                <w:rFonts w:ascii="Times New Roman" w:eastAsia="Times New Roman" w:hAnsi="Times New Roman" w:cs="Times New Roman"/>
                <w:b/>
                <w:bCs/>
                <w:color w:val="000000" w:themeColor="text1"/>
                <w:sz w:val="20"/>
                <w:szCs w:val="20"/>
                <w:lang w:val="ro-RO"/>
              </w:rPr>
            </w:pPr>
            <w:r w:rsidRPr="004D4459">
              <w:rPr>
                <w:rFonts w:ascii="Times New Roman" w:eastAsia="Times New Roman" w:hAnsi="Times New Roman" w:cs="Times New Roman"/>
                <w:b/>
                <w:bCs/>
                <w:color w:val="000000" w:themeColor="text1"/>
                <w:sz w:val="20"/>
                <w:szCs w:val="20"/>
                <w:lang w:val="ro-RO"/>
              </w:rPr>
              <w:t xml:space="preserve">Aprobarea proiectului Hotărârii de Guvern privind controlul tehnic în trafic al vehiculelor comerciale care circulă în Uniune </w:t>
            </w:r>
          </w:p>
          <w:p w14:paraId="24479CDE" w14:textId="77777777" w:rsidR="00B07158" w:rsidRPr="004D4459" w:rsidRDefault="00B07158" w:rsidP="00B07158">
            <w:pPr>
              <w:spacing w:after="0" w:line="240" w:lineRule="auto"/>
              <w:textAlignment w:val="baseline"/>
              <w:rPr>
                <w:rFonts w:ascii="Times New Roman" w:eastAsia="Times New Roman" w:hAnsi="Times New Roman" w:cs="Times New Roman"/>
                <w:i/>
                <w:iCs/>
                <w:color w:val="000000" w:themeColor="text1"/>
                <w:sz w:val="20"/>
                <w:szCs w:val="20"/>
                <w:lang w:val="ro-RO"/>
              </w:rPr>
            </w:pPr>
            <w:r w:rsidRPr="004D4459">
              <w:rPr>
                <w:rFonts w:ascii="Times New Roman" w:eastAsia="Times New Roman" w:hAnsi="Times New Roman" w:cs="Times New Roman"/>
                <w:i/>
                <w:iCs/>
                <w:color w:val="000000" w:themeColor="text1"/>
                <w:sz w:val="20"/>
                <w:szCs w:val="20"/>
                <w:lang w:val="ro-RO"/>
              </w:rPr>
              <w:t>Transpune:</w:t>
            </w:r>
          </w:p>
          <w:p w14:paraId="10529F40" w14:textId="4CB41DAF" w:rsidR="00B07158" w:rsidRPr="004D4459" w:rsidRDefault="00B07158" w:rsidP="00B07158">
            <w:pPr>
              <w:spacing w:after="0" w:line="240" w:lineRule="auto"/>
              <w:textAlignment w:val="baseline"/>
              <w:rPr>
                <w:rFonts w:ascii="Times New Roman" w:eastAsia="Times New Roman" w:hAnsi="Times New Roman" w:cs="Times New Roman"/>
                <w:i/>
                <w:iCs/>
                <w:color w:val="000000" w:themeColor="text1"/>
                <w:sz w:val="20"/>
                <w:szCs w:val="20"/>
                <w:lang w:val="ro-RO"/>
              </w:rPr>
            </w:pPr>
            <w:r w:rsidRPr="004D4459">
              <w:rPr>
                <w:rFonts w:ascii="Times New Roman" w:eastAsia="Times New Roman" w:hAnsi="Times New Roman" w:cs="Times New Roman"/>
                <w:i/>
                <w:iCs/>
                <w:color w:val="000000" w:themeColor="text1"/>
                <w:sz w:val="20"/>
                <w:szCs w:val="20"/>
                <w:lang w:val="ro-RO"/>
              </w:rPr>
              <w:t>-Directiva 2014/47/UE</w:t>
            </w:r>
          </w:p>
          <w:p w14:paraId="20543E44" w14:textId="0B21A1C4" w:rsidR="00B07158" w:rsidRPr="004D4459" w:rsidRDefault="00B07158" w:rsidP="00B07158">
            <w:pPr>
              <w:spacing w:after="0" w:line="240" w:lineRule="auto"/>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i/>
                <w:iCs/>
                <w:color w:val="000000" w:themeColor="text1"/>
                <w:sz w:val="20"/>
                <w:szCs w:val="20"/>
                <w:lang w:val="ro-RO"/>
              </w:rPr>
              <w:t>și de abrogare a Directivei 2000/30/CE</w:t>
            </w:r>
          </w:p>
        </w:tc>
        <w:tc>
          <w:tcPr>
            <w:tcW w:w="1418" w:type="dxa"/>
            <w:tcBorders>
              <w:left w:val="single" w:sz="6" w:space="0" w:color="000000"/>
              <w:bottom w:val="single" w:sz="4" w:space="0" w:color="auto"/>
              <w:right w:val="single" w:sz="6" w:space="0" w:color="000000"/>
            </w:tcBorders>
            <w:shd w:val="clear" w:color="auto" w:fill="auto"/>
          </w:tcPr>
          <w:p w14:paraId="5AE584DA" w14:textId="69F40F52" w:rsidR="00B07158" w:rsidRPr="004D4459" w:rsidRDefault="00B07158" w:rsidP="00B07158">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 xml:space="preserve">Hotărâre de Guvern </w:t>
            </w:r>
            <w:r w:rsidR="007E6CCD">
              <w:rPr>
                <w:rFonts w:ascii="Times New Roman" w:eastAsia="Times New Roman" w:hAnsi="Times New Roman" w:cs="Times New Roman"/>
                <w:color w:val="000000" w:themeColor="text1"/>
                <w:sz w:val="20"/>
                <w:szCs w:val="20"/>
                <w:lang w:val="ro-RO"/>
              </w:rPr>
              <w:t>aprobată</w:t>
            </w:r>
          </w:p>
        </w:tc>
        <w:tc>
          <w:tcPr>
            <w:tcW w:w="1559" w:type="dxa"/>
            <w:tcBorders>
              <w:top w:val="single" w:sz="6" w:space="0" w:color="000000"/>
              <w:left w:val="single" w:sz="6" w:space="0" w:color="000000"/>
              <w:bottom w:val="single" w:sz="6" w:space="0" w:color="000000"/>
              <w:right w:val="single" w:sz="6" w:space="0" w:color="000000"/>
            </w:tcBorders>
          </w:tcPr>
          <w:p w14:paraId="2D171B79" w14:textId="77777777" w:rsidR="00D65E1C" w:rsidRPr="007E6CCD" w:rsidRDefault="00D65E1C" w:rsidP="00D65E1C">
            <w:pPr>
              <w:spacing w:after="0" w:line="240" w:lineRule="auto"/>
              <w:jc w:val="center"/>
              <w:textAlignment w:val="baseline"/>
              <w:rPr>
                <w:rFonts w:ascii="Times New Roman" w:eastAsia="Times New Roman" w:hAnsi="Times New Roman" w:cs="Times New Roman"/>
                <w:b/>
                <w:color w:val="000000" w:themeColor="text1"/>
                <w:sz w:val="20"/>
                <w:szCs w:val="20"/>
                <w:lang w:val="ro-RO"/>
              </w:rPr>
            </w:pPr>
            <w:r w:rsidRPr="007E6CCD">
              <w:rPr>
                <w:rFonts w:ascii="Times New Roman" w:eastAsia="Times New Roman" w:hAnsi="Times New Roman" w:cs="Times New Roman"/>
                <w:b/>
                <w:color w:val="000000" w:themeColor="text1"/>
                <w:sz w:val="20"/>
                <w:szCs w:val="20"/>
                <w:lang w:val="ro-RO"/>
              </w:rPr>
              <w:t>MIDR</w:t>
            </w:r>
          </w:p>
          <w:p w14:paraId="32268A58" w14:textId="48BD9C04" w:rsidR="00B07158" w:rsidRPr="004D4459" w:rsidRDefault="00B07158" w:rsidP="00B07158">
            <w:pPr>
              <w:spacing w:after="0" w:line="240" w:lineRule="auto"/>
              <w:ind w:left="137"/>
              <w:jc w:val="center"/>
              <w:textAlignment w:val="baseline"/>
              <w:rPr>
                <w:rFonts w:ascii="Times New Roman" w:eastAsia="Times New Roman" w:hAnsi="Times New Roman" w:cs="Times New Roman"/>
                <w:color w:val="000000" w:themeColor="text1"/>
                <w:sz w:val="20"/>
                <w:szCs w:val="20"/>
                <w:lang w:val="ro-RO"/>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Pr>
          <w:p w14:paraId="567A1F50" w14:textId="067C1B57" w:rsidR="00B07158" w:rsidRPr="004D4459" w:rsidRDefault="00B07158" w:rsidP="00B07158">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Trimestrul IV,</w:t>
            </w:r>
          </w:p>
          <w:p w14:paraId="26102571" w14:textId="53235F41" w:rsidR="00B07158" w:rsidRPr="004D4459" w:rsidRDefault="00B07158" w:rsidP="00B07158">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2025</w:t>
            </w:r>
          </w:p>
          <w:p w14:paraId="0B962212" w14:textId="77777777" w:rsidR="00B07158" w:rsidRPr="004D4459" w:rsidRDefault="00B07158" w:rsidP="00B07158">
            <w:pPr>
              <w:spacing w:after="0" w:line="240" w:lineRule="auto"/>
              <w:jc w:val="center"/>
              <w:textAlignment w:val="baseline"/>
              <w:rPr>
                <w:rFonts w:ascii="Times New Roman" w:eastAsia="Times New Roman" w:hAnsi="Times New Roman" w:cs="Times New Roman"/>
                <w:color w:val="000000" w:themeColor="text1"/>
                <w:sz w:val="20"/>
                <w:szCs w:val="20"/>
                <w:lang w:val="ro-RO"/>
              </w:rPr>
            </w:pPr>
          </w:p>
        </w:tc>
        <w:tc>
          <w:tcPr>
            <w:tcW w:w="1559" w:type="dxa"/>
            <w:tcBorders>
              <w:top w:val="single" w:sz="6" w:space="0" w:color="000000"/>
              <w:left w:val="single" w:sz="6" w:space="0" w:color="000000"/>
              <w:bottom w:val="single" w:sz="6" w:space="0" w:color="000000"/>
              <w:right w:val="single" w:sz="6" w:space="0" w:color="000000"/>
            </w:tcBorders>
            <w:shd w:val="clear" w:color="auto" w:fill="auto"/>
          </w:tcPr>
          <w:p w14:paraId="19A5C6B0" w14:textId="77777777" w:rsidR="00B07158" w:rsidRPr="004D4459" w:rsidRDefault="00B07158" w:rsidP="00B07158">
            <w:pPr>
              <w:spacing w:after="0" w:line="240" w:lineRule="auto"/>
              <w:textAlignment w:val="baseline"/>
              <w:rPr>
                <w:rFonts w:ascii="Times New Roman" w:eastAsia="Times New Roman" w:hAnsi="Times New Roman" w:cs="Times New Roman"/>
                <w:color w:val="000000" w:themeColor="text1"/>
                <w:sz w:val="20"/>
                <w:szCs w:val="20"/>
                <w:lang w:val="ro-RO"/>
              </w:rPr>
            </w:pPr>
          </w:p>
        </w:tc>
        <w:tc>
          <w:tcPr>
            <w:tcW w:w="1675" w:type="dxa"/>
            <w:tcBorders>
              <w:top w:val="single" w:sz="6" w:space="0" w:color="000000"/>
              <w:left w:val="single" w:sz="6" w:space="0" w:color="000000"/>
              <w:bottom w:val="single" w:sz="6" w:space="0" w:color="000000"/>
              <w:right w:val="single" w:sz="6" w:space="0" w:color="000000"/>
            </w:tcBorders>
            <w:shd w:val="clear" w:color="auto" w:fill="auto"/>
          </w:tcPr>
          <w:p w14:paraId="31A0365E" w14:textId="60160972" w:rsidR="00364A72" w:rsidRPr="00BE4437" w:rsidRDefault="00364A72" w:rsidP="00364A72">
            <w:pPr>
              <w:spacing w:after="0" w:line="240" w:lineRule="auto"/>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Costul:</w:t>
            </w:r>
            <w:r w:rsidRPr="00BE4437">
              <w:rPr>
                <w:rFonts w:ascii="Times New Roman" w:eastAsia="Times New Roman" w:hAnsi="Times New Roman" w:cs="Times New Roman"/>
                <w:sz w:val="20"/>
                <w:szCs w:val="20"/>
                <w:lang w:val="ro-RO"/>
              </w:rPr>
              <w:t xml:space="preserve"> 4</w:t>
            </w:r>
            <w:r w:rsidR="00CE2ACC" w:rsidRPr="00BE4437">
              <w:rPr>
                <w:rFonts w:ascii="Times New Roman" w:eastAsia="Times New Roman" w:hAnsi="Times New Roman" w:cs="Times New Roman"/>
                <w:sz w:val="20"/>
                <w:szCs w:val="20"/>
                <w:lang w:val="ro-RO"/>
              </w:rPr>
              <w:t>0,8</w:t>
            </w:r>
          </w:p>
          <w:p w14:paraId="6A5294E1" w14:textId="57B1AE21" w:rsidR="00364A72" w:rsidRPr="00BE4437" w:rsidRDefault="00364A72" w:rsidP="00364A72">
            <w:pPr>
              <w:spacing w:after="0" w:line="240" w:lineRule="auto"/>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Sursa:</w:t>
            </w:r>
            <w:r w:rsidRPr="00BE4437">
              <w:rPr>
                <w:rFonts w:ascii="Times New Roman" w:eastAsia="Times New Roman" w:hAnsi="Times New Roman" w:cs="Times New Roman"/>
                <w:sz w:val="20"/>
                <w:szCs w:val="20"/>
                <w:lang w:val="ro-RO"/>
              </w:rPr>
              <w:t xml:space="preserve"> Buget (subprogram  640</w:t>
            </w:r>
            <w:r w:rsidR="00DF52B1" w:rsidRPr="00BE4437">
              <w:rPr>
                <w:rFonts w:ascii="Times New Roman" w:eastAsia="Times New Roman" w:hAnsi="Times New Roman" w:cs="Times New Roman"/>
                <w:sz w:val="20"/>
                <w:szCs w:val="20"/>
                <w:lang w:val="ro-RO"/>
              </w:rPr>
              <w:t>4</w:t>
            </w:r>
            <w:r w:rsidRPr="00BE4437">
              <w:rPr>
                <w:rFonts w:ascii="Times New Roman" w:eastAsia="Times New Roman" w:hAnsi="Times New Roman" w:cs="Times New Roman"/>
                <w:sz w:val="20"/>
                <w:szCs w:val="20"/>
                <w:lang w:val="ro-RO"/>
              </w:rPr>
              <w:t>)</w:t>
            </w:r>
          </w:p>
          <w:p w14:paraId="7D2668AE" w14:textId="77777777" w:rsidR="00364A72" w:rsidRPr="00BE4437" w:rsidRDefault="00364A72" w:rsidP="00364A72">
            <w:pPr>
              <w:tabs>
                <w:tab w:val="left" w:pos="993"/>
              </w:tabs>
              <w:spacing w:after="0" w:line="240" w:lineRule="auto"/>
              <w:ind w:left="93"/>
              <w:rPr>
                <w:rFonts w:ascii="Times New Roman" w:eastAsia="Times New Roman" w:hAnsi="Times New Roman" w:cs="Times New Roman"/>
                <w:i/>
                <w:iCs/>
                <w:sz w:val="20"/>
                <w:szCs w:val="20"/>
                <w:lang w:val="ro-RO"/>
              </w:rPr>
            </w:pPr>
            <w:r w:rsidRPr="00BE4437">
              <w:rPr>
                <w:rFonts w:ascii="Times New Roman" w:eastAsia="Times New Roman" w:hAnsi="Times New Roman" w:cs="Times New Roman"/>
                <w:i/>
                <w:iCs/>
                <w:sz w:val="20"/>
                <w:szCs w:val="20"/>
                <w:lang w:val="ro-RO"/>
              </w:rPr>
              <w:t xml:space="preserve">Deficit: </w:t>
            </w:r>
            <w:r w:rsidRPr="00BE4437">
              <w:rPr>
                <w:rFonts w:ascii="Times New Roman" w:eastAsia="Times New Roman" w:hAnsi="Times New Roman" w:cs="Times New Roman"/>
                <w:sz w:val="20"/>
                <w:szCs w:val="20"/>
                <w:lang w:val="ro-RO"/>
              </w:rPr>
              <w:t>0</w:t>
            </w:r>
          </w:p>
          <w:p w14:paraId="07C3FF9E" w14:textId="0AB0E188" w:rsidR="00B07158" w:rsidRPr="00BE4437" w:rsidRDefault="00364A72" w:rsidP="00364A72">
            <w:pPr>
              <w:spacing w:after="0" w:line="240" w:lineRule="auto"/>
              <w:jc w:val="center"/>
              <w:textAlignment w:val="baseline"/>
              <w:rPr>
                <w:rFonts w:ascii="Times New Roman" w:eastAsia="Times New Roman" w:hAnsi="Times New Roman" w:cs="Times New Roman"/>
                <w:b/>
                <w:bCs/>
                <w:sz w:val="24"/>
                <w:szCs w:val="24"/>
                <w:lang w:val="ro-RO"/>
              </w:rPr>
            </w:pPr>
            <w:r w:rsidRPr="00BE4437">
              <w:rPr>
                <w:rFonts w:ascii="Times New Roman" w:eastAsia="Times New Roman" w:hAnsi="Times New Roman" w:cs="Times New Roman"/>
                <w:sz w:val="20"/>
                <w:szCs w:val="20"/>
                <w:lang w:val="ro-RO"/>
              </w:rPr>
              <w:t>*Zile petrecute pe activitate -51</w:t>
            </w:r>
          </w:p>
        </w:tc>
      </w:tr>
      <w:tr w:rsidR="00B07158" w:rsidRPr="004D4459" w14:paraId="38320BA6" w14:textId="77777777" w:rsidTr="00141FDC">
        <w:trPr>
          <w:gridAfter w:val="1"/>
          <w:wAfter w:w="43" w:type="dxa"/>
        </w:trPr>
        <w:tc>
          <w:tcPr>
            <w:tcW w:w="1843" w:type="dxa"/>
            <w:vMerge/>
            <w:tcBorders>
              <w:left w:val="single" w:sz="6" w:space="0" w:color="000000"/>
              <w:right w:val="single" w:sz="6" w:space="0" w:color="000000"/>
            </w:tcBorders>
            <w:shd w:val="clear" w:color="auto" w:fill="auto"/>
          </w:tcPr>
          <w:p w14:paraId="2DC5CBF7" w14:textId="77777777" w:rsidR="00B07158" w:rsidRPr="004D4459" w:rsidRDefault="00B07158" w:rsidP="00B07158">
            <w:pPr>
              <w:pStyle w:val="Bodytext10"/>
              <w:ind w:left="141" w:right="139"/>
              <w:jc w:val="both"/>
              <w:rPr>
                <w:rFonts w:ascii="Times New Roman" w:eastAsia="Times New Roman" w:hAnsi="Times New Roman" w:cs="Times New Roman"/>
                <w:color w:val="000000" w:themeColor="text1"/>
                <w:sz w:val="20"/>
                <w:szCs w:val="20"/>
                <w:lang w:val="ro-RO"/>
              </w:rPr>
            </w:pPr>
          </w:p>
        </w:tc>
        <w:tc>
          <w:tcPr>
            <w:tcW w:w="1700" w:type="dxa"/>
            <w:tcBorders>
              <w:left w:val="single" w:sz="6" w:space="0" w:color="000000"/>
              <w:bottom w:val="single" w:sz="6" w:space="0" w:color="000000"/>
              <w:right w:val="single" w:sz="6" w:space="0" w:color="000000"/>
            </w:tcBorders>
            <w:shd w:val="clear" w:color="auto" w:fill="auto"/>
          </w:tcPr>
          <w:p w14:paraId="182E9F0B" w14:textId="7227DE5B" w:rsidR="00B07158" w:rsidRPr="004D4459" w:rsidRDefault="00B07158" w:rsidP="00B07158">
            <w:pPr>
              <w:pStyle w:val="Bodytext10"/>
              <w:ind w:left="141" w:right="139"/>
              <w:jc w:val="center"/>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Acordul de Asociere RM-UE, art.85</w:t>
            </w:r>
          </w:p>
        </w:tc>
        <w:tc>
          <w:tcPr>
            <w:tcW w:w="2014" w:type="dxa"/>
            <w:vMerge/>
            <w:tcBorders>
              <w:left w:val="single" w:sz="6" w:space="0" w:color="000000"/>
              <w:right w:val="single" w:sz="6" w:space="0" w:color="000000"/>
            </w:tcBorders>
            <w:shd w:val="clear" w:color="auto" w:fill="auto"/>
          </w:tcPr>
          <w:p w14:paraId="4F983A71" w14:textId="77777777" w:rsidR="00B07158" w:rsidRPr="004D4459" w:rsidRDefault="00B07158" w:rsidP="00B07158">
            <w:pPr>
              <w:pStyle w:val="Default"/>
              <w:ind w:left="34"/>
              <w:rPr>
                <w:rFonts w:ascii="Times New Roman" w:eastAsia="Times New Roman" w:hAnsi="Times New Roman" w:cs="Times New Roman"/>
                <w:color w:val="000000" w:themeColor="text1"/>
                <w:sz w:val="20"/>
                <w:szCs w:val="20"/>
                <w:lang w:val="ro-RO"/>
              </w:rPr>
            </w:pPr>
          </w:p>
        </w:tc>
        <w:tc>
          <w:tcPr>
            <w:tcW w:w="2691" w:type="dxa"/>
            <w:tcBorders>
              <w:top w:val="single" w:sz="6" w:space="0" w:color="000000"/>
              <w:left w:val="single" w:sz="6" w:space="0" w:color="000000"/>
              <w:bottom w:val="single" w:sz="6" w:space="0" w:color="000000"/>
              <w:right w:val="single" w:sz="6" w:space="0" w:color="000000"/>
            </w:tcBorders>
            <w:shd w:val="clear" w:color="auto" w:fill="auto"/>
          </w:tcPr>
          <w:p w14:paraId="190BD1AA" w14:textId="4B7A95DB" w:rsidR="00B07158" w:rsidRPr="004D4459" w:rsidRDefault="00B07158" w:rsidP="00B07158">
            <w:pPr>
              <w:spacing w:after="0" w:line="240" w:lineRule="auto"/>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SLT. 12</w:t>
            </w:r>
            <w:r w:rsidR="009F719B">
              <w:rPr>
                <w:rFonts w:ascii="Times New Roman" w:eastAsia="Times New Roman" w:hAnsi="Times New Roman" w:cs="Times New Roman"/>
                <w:color w:val="000000" w:themeColor="text1"/>
                <w:sz w:val="20"/>
                <w:szCs w:val="20"/>
                <w:lang w:val="ro-RO"/>
              </w:rPr>
              <w:t>4</w:t>
            </w:r>
            <w:r w:rsidRPr="004D4459">
              <w:rPr>
                <w:rFonts w:ascii="Times New Roman" w:eastAsia="Times New Roman" w:hAnsi="Times New Roman" w:cs="Times New Roman"/>
                <w:color w:val="000000" w:themeColor="text1"/>
                <w:sz w:val="20"/>
                <w:szCs w:val="20"/>
                <w:lang w:val="ro-RO"/>
              </w:rPr>
              <w:t xml:space="preserve"> Act nou</w:t>
            </w:r>
          </w:p>
          <w:p w14:paraId="166723F3" w14:textId="77777777" w:rsidR="00B07158" w:rsidRPr="004D4459" w:rsidRDefault="00B07158" w:rsidP="00B07158">
            <w:pPr>
              <w:spacing w:after="0" w:line="240" w:lineRule="auto"/>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b/>
                <w:bCs/>
                <w:color w:val="000000" w:themeColor="text1"/>
                <w:sz w:val="20"/>
                <w:szCs w:val="20"/>
                <w:lang w:val="ro-RO"/>
              </w:rPr>
              <w:t>Aprobarea proiectului Hotărârii de Guvern privind documentele de înmatriculare pentru vehicule</w:t>
            </w:r>
            <w:r w:rsidRPr="004D4459">
              <w:rPr>
                <w:rFonts w:ascii="Times New Roman" w:eastAsia="Times New Roman" w:hAnsi="Times New Roman" w:cs="Times New Roman"/>
                <w:color w:val="000000" w:themeColor="text1"/>
                <w:sz w:val="20"/>
                <w:szCs w:val="20"/>
                <w:lang w:val="ro-RO"/>
              </w:rPr>
              <w:t xml:space="preserve"> </w:t>
            </w:r>
          </w:p>
          <w:p w14:paraId="18D6AF34" w14:textId="4430923E" w:rsidR="00B07158" w:rsidRPr="004D4459" w:rsidRDefault="00B07158" w:rsidP="00B07158">
            <w:pPr>
              <w:spacing w:after="0" w:line="240" w:lineRule="auto"/>
              <w:textAlignment w:val="baseline"/>
              <w:rPr>
                <w:rFonts w:ascii="Times New Roman" w:eastAsia="Times New Roman" w:hAnsi="Times New Roman" w:cs="Times New Roman"/>
                <w:i/>
                <w:iCs/>
                <w:color w:val="000000" w:themeColor="text1"/>
                <w:sz w:val="20"/>
                <w:szCs w:val="20"/>
                <w:lang w:val="ro-RO"/>
              </w:rPr>
            </w:pPr>
            <w:r w:rsidRPr="004D4459">
              <w:rPr>
                <w:rFonts w:ascii="Times New Roman" w:eastAsia="Times New Roman" w:hAnsi="Times New Roman" w:cs="Times New Roman"/>
                <w:i/>
                <w:iCs/>
                <w:color w:val="000000" w:themeColor="text1"/>
                <w:sz w:val="20"/>
                <w:szCs w:val="20"/>
                <w:lang w:val="ro-RO"/>
              </w:rPr>
              <w:t>Transpune:</w:t>
            </w:r>
          </w:p>
          <w:p w14:paraId="1E06EBE7" w14:textId="0DFD2993" w:rsidR="00B07158" w:rsidRPr="004D4459" w:rsidRDefault="00B07158" w:rsidP="00B07158">
            <w:pPr>
              <w:spacing w:after="0" w:line="240" w:lineRule="auto"/>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i/>
                <w:iCs/>
                <w:color w:val="000000" w:themeColor="text1"/>
                <w:sz w:val="20"/>
                <w:szCs w:val="20"/>
                <w:lang w:val="ro-RO"/>
              </w:rPr>
              <w:t>-Directiva 1999/37/CE</w:t>
            </w:r>
            <w:r w:rsidRPr="004D4459">
              <w:rPr>
                <w:rFonts w:ascii="Times New Roman" w:eastAsia="Times New Roman" w:hAnsi="Times New Roman" w:cs="Times New Roman"/>
                <w:color w:val="000000" w:themeColor="text1"/>
                <w:sz w:val="20"/>
                <w:szCs w:val="20"/>
                <w:lang w:val="ro-RO"/>
              </w:rPr>
              <w:t xml:space="preserve"> </w:t>
            </w:r>
          </w:p>
        </w:tc>
        <w:tc>
          <w:tcPr>
            <w:tcW w:w="1418" w:type="dxa"/>
            <w:tcBorders>
              <w:left w:val="single" w:sz="6" w:space="0" w:color="000000"/>
              <w:bottom w:val="single" w:sz="4" w:space="0" w:color="auto"/>
              <w:right w:val="single" w:sz="6" w:space="0" w:color="000000"/>
            </w:tcBorders>
            <w:shd w:val="clear" w:color="auto" w:fill="auto"/>
          </w:tcPr>
          <w:p w14:paraId="0A94B126" w14:textId="45108C44" w:rsidR="00B07158" w:rsidRPr="004D4459" w:rsidRDefault="00B07158" w:rsidP="00B07158">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 xml:space="preserve">Hotărâre de Guvern </w:t>
            </w:r>
            <w:r w:rsidR="007E6CCD">
              <w:rPr>
                <w:rFonts w:ascii="Times New Roman" w:eastAsia="Times New Roman" w:hAnsi="Times New Roman" w:cs="Times New Roman"/>
                <w:color w:val="000000" w:themeColor="text1"/>
                <w:sz w:val="20"/>
                <w:szCs w:val="20"/>
                <w:lang w:val="ro-RO"/>
              </w:rPr>
              <w:t>aprobată</w:t>
            </w:r>
          </w:p>
        </w:tc>
        <w:tc>
          <w:tcPr>
            <w:tcW w:w="1559" w:type="dxa"/>
            <w:tcBorders>
              <w:top w:val="single" w:sz="6" w:space="0" w:color="000000"/>
              <w:left w:val="single" w:sz="6" w:space="0" w:color="000000"/>
              <w:bottom w:val="single" w:sz="6" w:space="0" w:color="000000"/>
              <w:right w:val="single" w:sz="6" w:space="0" w:color="000000"/>
            </w:tcBorders>
          </w:tcPr>
          <w:p w14:paraId="27046557" w14:textId="77777777" w:rsidR="00D65E1C" w:rsidRPr="007E6CCD" w:rsidRDefault="00D65E1C" w:rsidP="00D65E1C">
            <w:pPr>
              <w:spacing w:after="0" w:line="240" w:lineRule="auto"/>
              <w:jc w:val="center"/>
              <w:textAlignment w:val="baseline"/>
              <w:rPr>
                <w:rFonts w:ascii="Times New Roman" w:eastAsia="Times New Roman" w:hAnsi="Times New Roman" w:cs="Times New Roman"/>
                <w:b/>
                <w:color w:val="000000" w:themeColor="text1"/>
                <w:sz w:val="20"/>
                <w:szCs w:val="20"/>
                <w:lang w:val="ro-RO"/>
              </w:rPr>
            </w:pPr>
            <w:r w:rsidRPr="007E6CCD">
              <w:rPr>
                <w:rFonts w:ascii="Times New Roman" w:eastAsia="Times New Roman" w:hAnsi="Times New Roman" w:cs="Times New Roman"/>
                <w:b/>
                <w:color w:val="000000" w:themeColor="text1"/>
                <w:sz w:val="20"/>
                <w:szCs w:val="20"/>
                <w:lang w:val="ro-RO"/>
              </w:rPr>
              <w:t>MIDR</w:t>
            </w:r>
          </w:p>
          <w:p w14:paraId="055CA313" w14:textId="6A85B883" w:rsidR="00B07158" w:rsidRPr="004D4459" w:rsidRDefault="00B07158" w:rsidP="00B07158">
            <w:pPr>
              <w:spacing w:after="0" w:line="240" w:lineRule="auto"/>
              <w:ind w:left="137"/>
              <w:jc w:val="center"/>
              <w:textAlignment w:val="baseline"/>
              <w:rPr>
                <w:rFonts w:ascii="Times New Roman" w:eastAsia="Times New Roman" w:hAnsi="Times New Roman" w:cs="Times New Roman"/>
                <w:color w:val="000000" w:themeColor="text1"/>
                <w:sz w:val="20"/>
                <w:szCs w:val="20"/>
                <w:lang w:val="ro-RO"/>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Pr>
          <w:p w14:paraId="481C49BB" w14:textId="36AE91EB" w:rsidR="00B07158" w:rsidRPr="004D4459" w:rsidRDefault="00B07158" w:rsidP="00B07158">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Trimestrul IV,</w:t>
            </w:r>
          </w:p>
          <w:p w14:paraId="004559D6" w14:textId="32FD8626" w:rsidR="00B07158" w:rsidRPr="004D4459" w:rsidRDefault="00B07158" w:rsidP="00B07158">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2025</w:t>
            </w:r>
          </w:p>
          <w:p w14:paraId="4DE8C015" w14:textId="77777777" w:rsidR="00B07158" w:rsidRPr="004D4459" w:rsidRDefault="00B07158" w:rsidP="00B07158">
            <w:pPr>
              <w:spacing w:after="0" w:line="240" w:lineRule="auto"/>
              <w:jc w:val="center"/>
              <w:textAlignment w:val="baseline"/>
              <w:rPr>
                <w:rFonts w:ascii="Times New Roman" w:eastAsia="Times New Roman" w:hAnsi="Times New Roman" w:cs="Times New Roman"/>
                <w:color w:val="000000" w:themeColor="text1"/>
                <w:sz w:val="20"/>
                <w:szCs w:val="20"/>
                <w:lang w:val="ro-RO"/>
              </w:rPr>
            </w:pPr>
          </w:p>
        </w:tc>
        <w:tc>
          <w:tcPr>
            <w:tcW w:w="1559" w:type="dxa"/>
            <w:tcBorders>
              <w:top w:val="single" w:sz="6" w:space="0" w:color="000000"/>
              <w:left w:val="single" w:sz="6" w:space="0" w:color="000000"/>
              <w:bottom w:val="single" w:sz="6" w:space="0" w:color="000000"/>
              <w:right w:val="single" w:sz="6" w:space="0" w:color="000000"/>
            </w:tcBorders>
            <w:shd w:val="clear" w:color="auto" w:fill="auto"/>
          </w:tcPr>
          <w:p w14:paraId="751DB799" w14:textId="77777777" w:rsidR="00B07158" w:rsidRPr="004D4459" w:rsidRDefault="00B07158" w:rsidP="00B07158">
            <w:pPr>
              <w:spacing w:after="0" w:line="240" w:lineRule="auto"/>
              <w:textAlignment w:val="baseline"/>
              <w:rPr>
                <w:rFonts w:ascii="Times New Roman" w:eastAsia="Times New Roman" w:hAnsi="Times New Roman" w:cs="Times New Roman"/>
                <w:color w:val="000000" w:themeColor="text1"/>
                <w:sz w:val="20"/>
                <w:szCs w:val="20"/>
                <w:lang w:val="ro-RO"/>
              </w:rPr>
            </w:pPr>
          </w:p>
        </w:tc>
        <w:tc>
          <w:tcPr>
            <w:tcW w:w="1675" w:type="dxa"/>
            <w:tcBorders>
              <w:top w:val="single" w:sz="6" w:space="0" w:color="000000"/>
              <w:left w:val="single" w:sz="6" w:space="0" w:color="000000"/>
              <w:bottom w:val="single" w:sz="6" w:space="0" w:color="000000"/>
              <w:right w:val="single" w:sz="6" w:space="0" w:color="000000"/>
            </w:tcBorders>
            <w:shd w:val="clear" w:color="auto" w:fill="auto"/>
          </w:tcPr>
          <w:p w14:paraId="6DE10120" w14:textId="4F717950" w:rsidR="00364A72" w:rsidRPr="00BE4437" w:rsidRDefault="00364A72" w:rsidP="00364A72">
            <w:pPr>
              <w:spacing w:after="0" w:line="240" w:lineRule="auto"/>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Costul:</w:t>
            </w:r>
            <w:r w:rsidRPr="00BE4437">
              <w:rPr>
                <w:rFonts w:ascii="Times New Roman" w:eastAsia="Times New Roman" w:hAnsi="Times New Roman" w:cs="Times New Roman"/>
                <w:sz w:val="20"/>
                <w:szCs w:val="20"/>
                <w:lang w:val="ro-RO"/>
              </w:rPr>
              <w:t xml:space="preserve"> </w:t>
            </w:r>
            <w:r w:rsidR="00CE2ACC" w:rsidRPr="00BE4437">
              <w:rPr>
                <w:rFonts w:ascii="Times New Roman" w:eastAsia="Times New Roman" w:hAnsi="Times New Roman" w:cs="Times New Roman"/>
                <w:sz w:val="20"/>
                <w:szCs w:val="20"/>
                <w:lang w:val="ro-RO"/>
              </w:rPr>
              <w:t>39,6</w:t>
            </w:r>
          </w:p>
          <w:p w14:paraId="6BF512B9" w14:textId="7301428A" w:rsidR="00364A72" w:rsidRPr="00BE4437" w:rsidRDefault="00364A72" w:rsidP="00364A72">
            <w:pPr>
              <w:spacing w:after="0" w:line="240" w:lineRule="auto"/>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Sursa:</w:t>
            </w:r>
            <w:r w:rsidRPr="00BE4437">
              <w:rPr>
                <w:rFonts w:ascii="Times New Roman" w:eastAsia="Times New Roman" w:hAnsi="Times New Roman" w:cs="Times New Roman"/>
                <w:sz w:val="20"/>
                <w:szCs w:val="20"/>
                <w:lang w:val="ro-RO"/>
              </w:rPr>
              <w:t xml:space="preserve"> Buget (subprogram  640</w:t>
            </w:r>
            <w:r w:rsidR="00DF52B1" w:rsidRPr="00BE4437">
              <w:rPr>
                <w:rFonts w:ascii="Times New Roman" w:eastAsia="Times New Roman" w:hAnsi="Times New Roman" w:cs="Times New Roman"/>
                <w:sz w:val="20"/>
                <w:szCs w:val="20"/>
                <w:lang w:val="ro-RO"/>
              </w:rPr>
              <w:t>4</w:t>
            </w:r>
            <w:r w:rsidRPr="00BE4437">
              <w:rPr>
                <w:rFonts w:ascii="Times New Roman" w:eastAsia="Times New Roman" w:hAnsi="Times New Roman" w:cs="Times New Roman"/>
                <w:sz w:val="20"/>
                <w:szCs w:val="20"/>
                <w:lang w:val="ro-RO"/>
              </w:rPr>
              <w:t>)</w:t>
            </w:r>
          </w:p>
          <w:p w14:paraId="33DC24D7" w14:textId="77777777" w:rsidR="00364A72" w:rsidRPr="00BE4437" w:rsidRDefault="00364A72" w:rsidP="00364A72">
            <w:pPr>
              <w:tabs>
                <w:tab w:val="left" w:pos="993"/>
              </w:tabs>
              <w:spacing w:after="0" w:line="240" w:lineRule="auto"/>
              <w:ind w:left="93"/>
              <w:rPr>
                <w:rFonts w:ascii="Times New Roman" w:eastAsia="Times New Roman" w:hAnsi="Times New Roman" w:cs="Times New Roman"/>
                <w:i/>
                <w:iCs/>
                <w:sz w:val="20"/>
                <w:szCs w:val="20"/>
                <w:lang w:val="ro-RO"/>
              </w:rPr>
            </w:pPr>
            <w:r w:rsidRPr="00BE4437">
              <w:rPr>
                <w:rFonts w:ascii="Times New Roman" w:eastAsia="Times New Roman" w:hAnsi="Times New Roman" w:cs="Times New Roman"/>
                <w:i/>
                <w:iCs/>
                <w:sz w:val="20"/>
                <w:szCs w:val="20"/>
                <w:lang w:val="ro-RO"/>
              </w:rPr>
              <w:t xml:space="preserve">Deficit: </w:t>
            </w:r>
            <w:r w:rsidRPr="00BE4437">
              <w:rPr>
                <w:rFonts w:ascii="Times New Roman" w:eastAsia="Times New Roman" w:hAnsi="Times New Roman" w:cs="Times New Roman"/>
                <w:sz w:val="20"/>
                <w:szCs w:val="20"/>
                <w:lang w:val="ro-RO"/>
              </w:rPr>
              <w:t>0</w:t>
            </w:r>
          </w:p>
          <w:p w14:paraId="10195DD9" w14:textId="2BCD790F" w:rsidR="00B07158" w:rsidRPr="00BE4437" w:rsidRDefault="00364A72" w:rsidP="00364A72">
            <w:pPr>
              <w:spacing w:after="0" w:line="240" w:lineRule="auto"/>
              <w:jc w:val="center"/>
              <w:textAlignment w:val="baseline"/>
              <w:rPr>
                <w:rFonts w:ascii="Times New Roman" w:eastAsia="Times New Roman" w:hAnsi="Times New Roman" w:cs="Times New Roman"/>
                <w:b/>
                <w:bCs/>
                <w:sz w:val="24"/>
                <w:szCs w:val="24"/>
                <w:lang w:val="ro-RO"/>
              </w:rPr>
            </w:pPr>
            <w:r w:rsidRPr="00BE4437">
              <w:rPr>
                <w:rFonts w:ascii="Times New Roman" w:eastAsia="Times New Roman" w:hAnsi="Times New Roman" w:cs="Times New Roman"/>
                <w:sz w:val="20"/>
                <w:szCs w:val="20"/>
                <w:lang w:val="ro-RO"/>
              </w:rPr>
              <w:t>*Zile petrecute pe activitate -52</w:t>
            </w:r>
          </w:p>
        </w:tc>
      </w:tr>
      <w:tr w:rsidR="00B07158" w:rsidRPr="004D4459" w14:paraId="724AB33C" w14:textId="77777777" w:rsidTr="00141FDC">
        <w:trPr>
          <w:gridAfter w:val="1"/>
          <w:wAfter w:w="43" w:type="dxa"/>
        </w:trPr>
        <w:tc>
          <w:tcPr>
            <w:tcW w:w="1843" w:type="dxa"/>
            <w:vMerge/>
            <w:tcBorders>
              <w:left w:val="single" w:sz="6" w:space="0" w:color="000000"/>
              <w:right w:val="single" w:sz="6" w:space="0" w:color="000000"/>
            </w:tcBorders>
            <w:shd w:val="clear" w:color="auto" w:fill="auto"/>
          </w:tcPr>
          <w:p w14:paraId="64FE97FB" w14:textId="77777777" w:rsidR="00B07158" w:rsidRPr="004D4459" w:rsidRDefault="00B07158" w:rsidP="00B07158">
            <w:pPr>
              <w:pStyle w:val="Bodytext10"/>
              <w:ind w:left="141" w:right="139"/>
              <w:jc w:val="both"/>
              <w:rPr>
                <w:rFonts w:ascii="Times New Roman" w:eastAsia="Times New Roman" w:hAnsi="Times New Roman" w:cs="Times New Roman"/>
                <w:color w:val="000000" w:themeColor="text1"/>
                <w:sz w:val="20"/>
                <w:szCs w:val="20"/>
                <w:lang w:val="ro-RO"/>
              </w:rPr>
            </w:pPr>
          </w:p>
        </w:tc>
        <w:tc>
          <w:tcPr>
            <w:tcW w:w="1700" w:type="dxa"/>
            <w:tcBorders>
              <w:left w:val="single" w:sz="6" w:space="0" w:color="000000"/>
              <w:bottom w:val="single" w:sz="6" w:space="0" w:color="000000"/>
              <w:right w:val="single" w:sz="6" w:space="0" w:color="000000"/>
            </w:tcBorders>
            <w:shd w:val="clear" w:color="auto" w:fill="auto"/>
          </w:tcPr>
          <w:p w14:paraId="16196C66" w14:textId="5E17F0A3" w:rsidR="00B07158" w:rsidRPr="004D4459" w:rsidRDefault="00B07158" w:rsidP="00B07158">
            <w:pPr>
              <w:pStyle w:val="Bodytext10"/>
              <w:ind w:left="141" w:right="139"/>
              <w:jc w:val="center"/>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Acordul de Asociere RM-UE, art.85</w:t>
            </w:r>
          </w:p>
        </w:tc>
        <w:tc>
          <w:tcPr>
            <w:tcW w:w="2014" w:type="dxa"/>
            <w:vMerge/>
            <w:tcBorders>
              <w:left w:val="single" w:sz="6" w:space="0" w:color="000000"/>
              <w:right w:val="single" w:sz="6" w:space="0" w:color="000000"/>
            </w:tcBorders>
            <w:shd w:val="clear" w:color="auto" w:fill="auto"/>
          </w:tcPr>
          <w:p w14:paraId="68605454" w14:textId="77777777" w:rsidR="00B07158" w:rsidRPr="004D4459" w:rsidRDefault="00B07158" w:rsidP="00B07158">
            <w:pPr>
              <w:pStyle w:val="Default"/>
              <w:ind w:left="34"/>
              <w:rPr>
                <w:rFonts w:ascii="Times New Roman" w:eastAsia="Times New Roman" w:hAnsi="Times New Roman" w:cs="Times New Roman"/>
                <w:color w:val="000000" w:themeColor="text1"/>
                <w:sz w:val="20"/>
                <w:szCs w:val="20"/>
                <w:lang w:val="ro-RO"/>
              </w:rPr>
            </w:pPr>
          </w:p>
        </w:tc>
        <w:tc>
          <w:tcPr>
            <w:tcW w:w="2691" w:type="dxa"/>
            <w:tcBorders>
              <w:top w:val="single" w:sz="6" w:space="0" w:color="000000"/>
              <w:left w:val="single" w:sz="6" w:space="0" w:color="000000"/>
              <w:bottom w:val="single" w:sz="6" w:space="0" w:color="000000"/>
              <w:right w:val="single" w:sz="6" w:space="0" w:color="000000"/>
            </w:tcBorders>
            <w:shd w:val="clear" w:color="auto" w:fill="auto"/>
          </w:tcPr>
          <w:p w14:paraId="19527BF1" w14:textId="2F2A442E" w:rsidR="00B07158" w:rsidRPr="004D4459" w:rsidRDefault="00B07158" w:rsidP="00B07158">
            <w:pPr>
              <w:spacing w:after="0" w:line="240" w:lineRule="auto"/>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SLT.12</w:t>
            </w:r>
            <w:r w:rsidR="009F719B">
              <w:rPr>
                <w:rFonts w:ascii="Times New Roman" w:eastAsia="Times New Roman" w:hAnsi="Times New Roman" w:cs="Times New Roman"/>
                <w:color w:val="000000" w:themeColor="text1"/>
                <w:sz w:val="20"/>
                <w:szCs w:val="20"/>
                <w:lang w:val="ro-RO"/>
              </w:rPr>
              <w:t>5</w:t>
            </w:r>
            <w:r w:rsidRPr="004D4459">
              <w:rPr>
                <w:rFonts w:ascii="Times New Roman" w:eastAsia="Times New Roman" w:hAnsi="Times New Roman" w:cs="Times New Roman"/>
                <w:color w:val="000000" w:themeColor="text1"/>
                <w:sz w:val="20"/>
                <w:szCs w:val="20"/>
                <w:lang w:val="ro-RO"/>
              </w:rPr>
              <w:t xml:space="preserve"> Act nou</w:t>
            </w:r>
          </w:p>
          <w:p w14:paraId="27250DC9" w14:textId="63A81BA8" w:rsidR="00B07158" w:rsidRPr="004D4459" w:rsidRDefault="00B07158" w:rsidP="00B07158">
            <w:pPr>
              <w:spacing w:after="0" w:line="240" w:lineRule="auto"/>
              <w:textAlignment w:val="baseline"/>
              <w:rPr>
                <w:rFonts w:ascii="Times New Roman" w:eastAsia="Times New Roman" w:hAnsi="Times New Roman" w:cs="Times New Roman"/>
                <w:b/>
                <w:bCs/>
                <w:color w:val="000000" w:themeColor="text1"/>
                <w:sz w:val="20"/>
                <w:szCs w:val="20"/>
                <w:lang w:val="ro-RO"/>
              </w:rPr>
            </w:pPr>
            <w:r w:rsidRPr="004D4459">
              <w:rPr>
                <w:rFonts w:ascii="Times New Roman" w:eastAsia="Times New Roman" w:hAnsi="Times New Roman" w:cs="Times New Roman"/>
                <w:b/>
                <w:bCs/>
                <w:color w:val="000000" w:themeColor="text1"/>
                <w:sz w:val="20"/>
                <w:szCs w:val="20"/>
                <w:lang w:val="ro-RO"/>
              </w:rPr>
              <w:t>Aprobarea proiectului Hotărârii de Guvern privind interoperabilitatea sistemelor de taxare rutieră electronică și facilitarea schimbului transfrontalier de informații cu privire la neplata taxelor rutiere în cadrul Uniunii</w:t>
            </w:r>
          </w:p>
          <w:p w14:paraId="538E91B7" w14:textId="77777777" w:rsidR="00B07158" w:rsidRPr="004D4459" w:rsidRDefault="00B07158" w:rsidP="00B07158">
            <w:pPr>
              <w:spacing w:after="0" w:line="240" w:lineRule="auto"/>
              <w:textAlignment w:val="baseline"/>
              <w:rPr>
                <w:rFonts w:ascii="Times New Roman" w:eastAsia="Times New Roman" w:hAnsi="Times New Roman" w:cs="Times New Roman"/>
                <w:i/>
                <w:iCs/>
                <w:color w:val="000000" w:themeColor="text1"/>
                <w:sz w:val="20"/>
                <w:szCs w:val="20"/>
                <w:lang w:val="ro-RO"/>
              </w:rPr>
            </w:pPr>
            <w:r w:rsidRPr="004D4459">
              <w:rPr>
                <w:rFonts w:ascii="Times New Roman" w:eastAsia="Times New Roman" w:hAnsi="Times New Roman" w:cs="Times New Roman"/>
                <w:i/>
                <w:iCs/>
                <w:color w:val="000000" w:themeColor="text1"/>
                <w:sz w:val="20"/>
                <w:szCs w:val="20"/>
                <w:lang w:val="ro-RO"/>
              </w:rPr>
              <w:t>Transpune:</w:t>
            </w:r>
          </w:p>
          <w:p w14:paraId="528FFB19" w14:textId="7D09E53E" w:rsidR="00B07158" w:rsidRPr="004D4459" w:rsidRDefault="00B07158" w:rsidP="00B07158">
            <w:pPr>
              <w:spacing w:after="0" w:line="240" w:lineRule="auto"/>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w:t>
            </w:r>
            <w:r w:rsidRPr="004D4459">
              <w:rPr>
                <w:rFonts w:ascii="Times New Roman" w:eastAsia="Times New Roman" w:hAnsi="Times New Roman" w:cs="Times New Roman"/>
                <w:i/>
                <w:iCs/>
                <w:color w:val="000000" w:themeColor="text1"/>
                <w:sz w:val="20"/>
                <w:szCs w:val="20"/>
                <w:lang w:val="ro-RO"/>
              </w:rPr>
              <w:t>Directiva (UE) 2019/520</w:t>
            </w:r>
          </w:p>
        </w:tc>
        <w:tc>
          <w:tcPr>
            <w:tcW w:w="1418" w:type="dxa"/>
            <w:tcBorders>
              <w:left w:val="single" w:sz="6" w:space="0" w:color="000000"/>
              <w:bottom w:val="single" w:sz="4" w:space="0" w:color="auto"/>
              <w:right w:val="single" w:sz="6" w:space="0" w:color="000000"/>
            </w:tcBorders>
            <w:shd w:val="clear" w:color="auto" w:fill="auto"/>
          </w:tcPr>
          <w:p w14:paraId="78A0CD17" w14:textId="40FD6F33" w:rsidR="00B07158" w:rsidRPr="004D4459" w:rsidRDefault="00B07158" w:rsidP="00B07158">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 xml:space="preserve">Hotărâre de Guvern </w:t>
            </w:r>
            <w:r w:rsidR="007E6CCD">
              <w:rPr>
                <w:rFonts w:ascii="Times New Roman" w:eastAsia="Times New Roman" w:hAnsi="Times New Roman" w:cs="Times New Roman"/>
                <w:color w:val="000000" w:themeColor="text1"/>
                <w:sz w:val="20"/>
                <w:szCs w:val="20"/>
                <w:lang w:val="ro-RO"/>
              </w:rPr>
              <w:t>aprobată</w:t>
            </w:r>
          </w:p>
        </w:tc>
        <w:tc>
          <w:tcPr>
            <w:tcW w:w="1559" w:type="dxa"/>
            <w:tcBorders>
              <w:top w:val="single" w:sz="6" w:space="0" w:color="000000"/>
              <w:left w:val="single" w:sz="6" w:space="0" w:color="000000"/>
              <w:bottom w:val="single" w:sz="6" w:space="0" w:color="000000"/>
              <w:right w:val="single" w:sz="6" w:space="0" w:color="000000"/>
            </w:tcBorders>
          </w:tcPr>
          <w:p w14:paraId="02A1201D" w14:textId="77777777" w:rsidR="00D65E1C" w:rsidRPr="007E6CCD" w:rsidRDefault="00D65E1C" w:rsidP="00D65E1C">
            <w:pPr>
              <w:spacing w:after="0" w:line="240" w:lineRule="auto"/>
              <w:jc w:val="center"/>
              <w:textAlignment w:val="baseline"/>
              <w:rPr>
                <w:rFonts w:ascii="Times New Roman" w:eastAsia="Times New Roman" w:hAnsi="Times New Roman" w:cs="Times New Roman"/>
                <w:b/>
                <w:color w:val="000000" w:themeColor="text1"/>
                <w:sz w:val="20"/>
                <w:szCs w:val="20"/>
                <w:lang w:val="ro-RO"/>
              </w:rPr>
            </w:pPr>
            <w:r w:rsidRPr="007E6CCD">
              <w:rPr>
                <w:rFonts w:ascii="Times New Roman" w:eastAsia="Times New Roman" w:hAnsi="Times New Roman" w:cs="Times New Roman"/>
                <w:b/>
                <w:color w:val="000000" w:themeColor="text1"/>
                <w:sz w:val="20"/>
                <w:szCs w:val="20"/>
                <w:lang w:val="ro-RO"/>
              </w:rPr>
              <w:t>MIDR</w:t>
            </w:r>
          </w:p>
          <w:p w14:paraId="4BE8D17B" w14:textId="6EB075B9" w:rsidR="00B07158" w:rsidRPr="004D4459" w:rsidRDefault="00B07158" w:rsidP="00B07158">
            <w:pPr>
              <w:spacing w:after="0" w:line="240" w:lineRule="auto"/>
              <w:ind w:left="137"/>
              <w:jc w:val="center"/>
              <w:textAlignment w:val="baseline"/>
              <w:rPr>
                <w:rFonts w:ascii="Times New Roman" w:eastAsia="Times New Roman" w:hAnsi="Times New Roman" w:cs="Times New Roman"/>
                <w:color w:val="000000" w:themeColor="text1"/>
                <w:sz w:val="20"/>
                <w:szCs w:val="20"/>
                <w:lang w:val="ro-RO"/>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Pr>
          <w:p w14:paraId="317A8139" w14:textId="647B7D84" w:rsidR="00B07158" w:rsidRPr="004D4459" w:rsidRDefault="00B07158" w:rsidP="00B07158">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Trimestrul IV,</w:t>
            </w:r>
          </w:p>
          <w:p w14:paraId="43BC3C3A" w14:textId="22264CDC" w:rsidR="00B07158" w:rsidRPr="004D4459" w:rsidRDefault="00B07158" w:rsidP="00B07158">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2025</w:t>
            </w:r>
          </w:p>
          <w:p w14:paraId="3DB94BB4" w14:textId="77777777" w:rsidR="00B07158" w:rsidRPr="004D4459" w:rsidRDefault="00B07158" w:rsidP="00B07158">
            <w:pPr>
              <w:spacing w:after="0" w:line="240" w:lineRule="auto"/>
              <w:jc w:val="center"/>
              <w:textAlignment w:val="baseline"/>
              <w:rPr>
                <w:rFonts w:ascii="Times New Roman" w:eastAsia="Times New Roman" w:hAnsi="Times New Roman" w:cs="Times New Roman"/>
                <w:color w:val="000000" w:themeColor="text1"/>
                <w:sz w:val="20"/>
                <w:szCs w:val="20"/>
                <w:lang w:val="ro-RO"/>
              </w:rPr>
            </w:pPr>
          </w:p>
        </w:tc>
        <w:tc>
          <w:tcPr>
            <w:tcW w:w="1559" w:type="dxa"/>
            <w:tcBorders>
              <w:top w:val="single" w:sz="6" w:space="0" w:color="000000"/>
              <w:left w:val="single" w:sz="6" w:space="0" w:color="000000"/>
              <w:bottom w:val="single" w:sz="6" w:space="0" w:color="000000"/>
              <w:right w:val="single" w:sz="6" w:space="0" w:color="000000"/>
            </w:tcBorders>
            <w:shd w:val="clear" w:color="auto" w:fill="auto"/>
          </w:tcPr>
          <w:p w14:paraId="089A0113" w14:textId="77777777" w:rsidR="00B07158" w:rsidRPr="004D4459" w:rsidRDefault="00B07158" w:rsidP="00B07158">
            <w:pPr>
              <w:spacing w:after="0" w:line="240" w:lineRule="auto"/>
              <w:textAlignment w:val="baseline"/>
              <w:rPr>
                <w:rFonts w:ascii="Times New Roman" w:eastAsia="Times New Roman" w:hAnsi="Times New Roman" w:cs="Times New Roman"/>
                <w:color w:val="000000" w:themeColor="text1"/>
                <w:sz w:val="20"/>
                <w:szCs w:val="20"/>
                <w:lang w:val="ro-RO"/>
              </w:rPr>
            </w:pPr>
          </w:p>
        </w:tc>
        <w:tc>
          <w:tcPr>
            <w:tcW w:w="1675" w:type="dxa"/>
            <w:tcBorders>
              <w:top w:val="single" w:sz="6" w:space="0" w:color="000000"/>
              <w:left w:val="single" w:sz="6" w:space="0" w:color="000000"/>
              <w:bottom w:val="single" w:sz="6" w:space="0" w:color="000000"/>
              <w:right w:val="single" w:sz="6" w:space="0" w:color="000000"/>
            </w:tcBorders>
            <w:shd w:val="clear" w:color="auto" w:fill="auto"/>
          </w:tcPr>
          <w:p w14:paraId="43AB1BCC" w14:textId="23287B48" w:rsidR="00364A72" w:rsidRPr="00BE4437" w:rsidRDefault="00364A72" w:rsidP="00364A72">
            <w:pPr>
              <w:spacing w:after="0" w:line="240" w:lineRule="auto"/>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Costul:</w:t>
            </w:r>
            <w:r w:rsidRPr="00BE4437">
              <w:rPr>
                <w:rFonts w:ascii="Times New Roman" w:eastAsia="Times New Roman" w:hAnsi="Times New Roman" w:cs="Times New Roman"/>
                <w:sz w:val="20"/>
                <w:szCs w:val="20"/>
                <w:lang w:val="ro-RO"/>
              </w:rPr>
              <w:t xml:space="preserve"> 5</w:t>
            </w:r>
            <w:r w:rsidR="00CE2ACC" w:rsidRPr="00BE4437">
              <w:rPr>
                <w:rFonts w:ascii="Times New Roman" w:eastAsia="Times New Roman" w:hAnsi="Times New Roman" w:cs="Times New Roman"/>
                <w:sz w:val="20"/>
                <w:szCs w:val="20"/>
                <w:lang w:val="ro-RO"/>
              </w:rPr>
              <w:t>1</w:t>
            </w:r>
            <w:r w:rsidRPr="00BE4437">
              <w:rPr>
                <w:rFonts w:ascii="Times New Roman" w:eastAsia="Times New Roman" w:hAnsi="Times New Roman" w:cs="Times New Roman"/>
                <w:sz w:val="20"/>
                <w:szCs w:val="20"/>
                <w:lang w:val="ro-RO"/>
              </w:rPr>
              <w:t>,</w:t>
            </w:r>
            <w:r w:rsidR="00CE2ACC" w:rsidRPr="00BE4437">
              <w:rPr>
                <w:rFonts w:ascii="Times New Roman" w:eastAsia="Times New Roman" w:hAnsi="Times New Roman" w:cs="Times New Roman"/>
                <w:sz w:val="20"/>
                <w:szCs w:val="20"/>
                <w:lang w:val="ro-RO"/>
              </w:rPr>
              <w:t>9</w:t>
            </w:r>
          </w:p>
          <w:p w14:paraId="16562BD1" w14:textId="6ED7F1DD" w:rsidR="00364A72" w:rsidRPr="00BE4437" w:rsidRDefault="00364A72" w:rsidP="00364A72">
            <w:pPr>
              <w:spacing w:after="0" w:line="240" w:lineRule="auto"/>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Sursa:</w:t>
            </w:r>
            <w:r w:rsidRPr="00BE4437">
              <w:rPr>
                <w:rFonts w:ascii="Times New Roman" w:eastAsia="Times New Roman" w:hAnsi="Times New Roman" w:cs="Times New Roman"/>
                <w:sz w:val="20"/>
                <w:szCs w:val="20"/>
                <w:lang w:val="ro-RO"/>
              </w:rPr>
              <w:t xml:space="preserve"> Buget (subprogram  640</w:t>
            </w:r>
            <w:r w:rsidR="00DF52B1" w:rsidRPr="00BE4437">
              <w:rPr>
                <w:rFonts w:ascii="Times New Roman" w:eastAsia="Times New Roman" w:hAnsi="Times New Roman" w:cs="Times New Roman"/>
                <w:sz w:val="20"/>
                <w:szCs w:val="20"/>
                <w:lang w:val="ro-RO"/>
              </w:rPr>
              <w:t>4</w:t>
            </w:r>
            <w:r w:rsidRPr="00BE4437">
              <w:rPr>
                <w:rFonts w:ascii="Times New Roman" w:eastAsia="Times New Roman" w:hAnsi="Times New Roman" w:cs="Times New Roman"/>
                <w:sz w:val="20"/>
                <w:szCs w:val="20"/>
                <w:lang w:val="ro-RO"/>
              </w:rPr>
              <w:t>)</w:t>
            </w:r>
          </w:p>
          <w:p w14:paraId="02DBA814" w14:textId="77777777" w:rsidR="00364A72" w:rsidRPr="00BE4437" w:rsidRDefault="00364A72" w:rsidP="00364A72">
            <w:pPr>
              <w:tabs>
                <w:tab w:val="left" w:pos="993"/>
              </w:tabs>
              <w:spacing w:after="0" w:line="240" w:lineRule="auto"/>
              <w:ind w:left="93"/>
              <w:rPr>
                <w:rFonts w:ascii="Times New Roman" w:eastAsia="Times New Roman" w:hAnsi="Times New Roman" w:cs="Times New Roman"/>
                <w:i/>
                <w:iCs/>
                <w:sz w:val="20"/>
                <w:szCs w:val="20"/>
                <w:lang w:val="ro-RO"/>
              </w:rPr>
            </w:pPr>
            <w:r w:rsidRPr="00BE4437">
              <w:rPr>
                <w:rFonts w:ascii="Times New Roman" w:eastAsia="Times New Roman" w:hAnsi="Times New Roman" w:cs="Times New Roman"/>
                <w:i/>
                <w:iCs/>
                <w:sz w:val="20"/>
                <w:szCs w:val="20"/>
                <w:lang w:val="ro-RO"/>
              </w:rPr>
              <w:t xml:space="preserve">Deficit: </w:t>
            </w:r>
            <w:r w:rsidRPr="00BE4437">
              <w:rPr>
                <w:rFonts w:ascii="Times New Roman" w:eastAsia="Times New Roman" w:hAnsi="Times New Roman" w:cs="Times New Roman"/>
                <w:sz w:val="20"/>
                <w:szCs w:val="20"/>
                <w:lang w:val="ro-RO"/>
              </w:rPr>
              <w:t>0</w:t>
            </w:r>
          </w:p>
          <w:p w14:paraId="1727F0B9" w14:textId="357DE72E" w:rsidR="00B07158" w:rsidRPr="00BE4437" w:rsidRDefault="00364A72" w:rsidP="00364A72">
            <w:pPr>
              <w:spacing w:after="0" w:line="240" w:lineRule="auto"/>
              <w:jc w:val="center"/>
              <w:textAlignment w:val="baseline"/>
              <w:rPr>
                <w:rFonts w:ascii="Times New Roman" w:eastAsia="Times New Roman" w:hAnsi="Times New Roman" w:cs="Times New Roman"/>
                <w:b/>
                <w:bCs/>
                <w:sz w:val="24"/>
                <w:szCs w:val="24"/>
                <w:lang w:val="ro-RO"/>
              </w:rPr>
            </w:pPr>
            <w:r w:rsidRPr="00BE4437">
              <w:rPr>
                <w:rFonts w:ascii="Times New Roman" w:eastAsia="Times New Roman" w:hAnsi="Times New Roman" w:cs="Times New Roman"/>
                <w:sz w:val="20"/>
                <w:szCs w:val="20"/>
                <w:lang w:val="ro-RO"/>
              </w:rPr>
              <w:t>*Zile petrecute pe activitate -69</w:t>
            </w:r>
          </w:p>
        </w:tc>
      </w:tr>
      <w:tr w:rsidR="00B07158" w:rsidRPr="004D4459" w14:paraId="7F7ECF63" w14:textId="77777777" w:rsidTr="00141FDC">
        <w:trPr>
          <w:gridAfter w:val="1"/>
          <w:wAfter w:w="43" w:type="dxa"/>
        </w:trPr>
        <w:tc>
          <w:tcPr>
            <w:tcW w:w="1843" w:type="dxa"/>
            <w:vMerge/>
            <w:tcBorders>
              <w:left w:val="single" w:sz="6" w:space="0" w:color="000000"/>
              <w:right w:val="single" w:sz="6" w:space="0" w:color="000000"/>
            </w:tcBorders>
            <w:shd w:val="clear" w:color="auto" w:fill="auto"/>
          </w:tcPr>
          <w:p w14:paraId="17E43FD4" w14:textId="77777777" w:rsidR="00B07158" w:rsidRPr="004D4459" w:rsidRDefault="00B07158" w:rsidP="00B07158">
            <w:pPr>
              <w:pStyle w:val="Bodytext10"/>
              <w:ind w:left="141" w:right="139"/>
              <w:jc w:val="both"/>
              <w:rPr>
                <w:rFonts w:ascii="Times New Roman" w:eastAsia="Times New Roman" w:hAnsi="Times New Roman" w:cs="Times New Roman"/>
                <w:color w:val="000000" w:themeColor="text1"/>
                <w:sz w:val="20"/>
                <w:szCs w:val="20"/>
                <w:lang w:val="ro-RO"/>
              </w:rPr>
            </w:pPr>
          </w:p>
        </w:tc>
        <w:tc>
          <w:tcPr>
            <w:tcW w:w="1700" w:type="dxa"/>
            <w:tcBorders>
              <w:left w:val="single" w:sz="6" w:space="0" w:color="000000"/>
              <w:bottom w:val="single" w:sz="6" w:space="0" w:color="000000"/>
              <w:right w:val="single" w:sz="6" w:space="0" w:color="000000"/>
            </w:tcBorders>
            <w:shd w:val="clear" w:color="auto" w:fill="auto"/>
          </w:tcPr>
          <w:p w14:paraId="2A715D97" w14:textId="7BF8532F" w:rsidR="00B07158" w:rsidRPr="004D4459" w:rsidRDefault="00B07158" w:rsidP="00B07158">
            <w:pPr>
              <w:pStyle w:val="Bodytext10"/>
              <w:ind w:left="141" w:right="139"/>
              <w:jc w:val="center"/>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Acordul de Asociere RM-UE, art.85</w:t>
            </w:r>
          </w:p>
        </w:tc>
        <w:tc>
          <w:tcPr>
            <w:tcW w:w="2014" w:type="dxa"/>
            <w:vMerge/>
            <w:tcBorders>
              <w:left w:val="single" w:sz="6" w:space="0" w:color="000000"/>
              <w:right w:val="single" w:sz="6" w:space="0" w:color="000000"/>
            </w:tcBorders>
            <w:shd w:val="clear" w:color="auto" w:fill="auto"/>
          </w:tcPr>
          <w:p w14:paraId="5A203ED3" w14:textId="77777777" w:rsidR="00B07158" w:rsidRPr="004D4459" w:rsidRDefault="00B07158" w:rsidP="00B07158">
            <w:pPr>
              <w:pStyle w:val="Default"/>
              <w:ind w:left="34"/>
              <w:rPr>
                <w:rFonts w:ascii="Times New Roman" w:eastAsia="Times New Roman" w:hAnsi="Times New Roman" w:cs="Times New Roman"/>
                <w:color w:val="000000" w:themeColor="text1"/>
                <w:sz w:val="20"/>
                <w:szCs w:val="20"/>
                <w:lang w:val="ro-RO"/>
              </w:rPr>
            </w:pPr>
          </w:p>
        </w:tc>
        <w:tc>
          <w:tcPr>
            <w:tcW w:w="2691" w:type="dxa"/>
            <w:tcBorders>
              <w:top w:val="single" w:sz="6" w:space="0" w:color="000000"/>
              <w:left w:val="single" w:sz="6" w:space="0" w:color="000000"/>
              <w:bottom w:val="single" w:sz="6" w:space="0" w:color="000000"/>
              <w:right w:val="single" w:sz="6" w:space="0" w:color="000000"/>
            </w:tcBorders>
            <w:shd w:val="clear" w:color="auto" w:fill="auto"/>
          </w:tcPr>
          <w:p w14:paraId="0C6995E9" w14:textId="53115481" w:rsidR="00B07158" w:rsidRPr="004D4459" w:rsidRDefault="00B07158" w:rsidP="00B07158">
            <w:pPr>
              <w:spacing w:after="0" w:line="240" w:lineRule="auto"/>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SLT.12</w:t>
            </w:r>
            <w:r w:rsidR="009F719B">
              <w:rPr>
                <w:rFonts w:ascii="Times New Roman" w:eastAsia="Times New Roman" w:hAnsi="Times New Roman" w:cs="Times New Roman"/>
                <w:color w:val="000000" w:themeColor="text1"/>
                <w:sz w:val="20"/>
                <w:szCs w:val="20"/>
                <w:lang w:val="ro-RO"/>
              </w:rPr>
              <w:t>6</w:t>
            </w:r>
            <w:r w:rsidRPr="004D4459">
              <w:rPr>
                <w:rFonts w:ascii="Times New Roman" w:eastAsia="Times New Roman" w:hAnsi="Times New Roman" w:cs="Times New Roman"/>
                <w:color w:val="000000" w:themeColor="text1"/>
                <w:sz w:val="20"/>
                <w:szCs w:val="20"/>
                <w:lang w:val="ro-RO"/>
              </w:rPr>
              <w:t xml:space="preserve"> Act nou</w:t>
            </w:r>
          </w:p>
          <w:p w14:paraId="6F5A1E15" w14:textId="2BCA85DB" w:rsidR="00B07158" w:rsidRPr="004D4459" w:rsidRDefault="00B07158" w:rsidP="00B07158">
            <w:pPr>
              <w:spacing w:after="0" w:line="240" w:lineRule="auto"/>
              <w:textAlignment w:val="baseline"/>
              <w:rPr>
                <w:rFonts w:ascii="Times New Roman" w:eastAsia="Times New Roman" w:hAnsi="Times New Roman" w:cs="Times New Roman"/>
                <w:b/>
                <w:bCs/>
                <w:color w:val="000000" w:themeColor="text1"/>
                <w:sz w:val="20"/>
                <w:szCs w:val="20"/>
                <w:lang w:val="ro-RO"/>
              </w:rPr>
            </w:pPr>
            <w:r w:rsidRPr="004D4459">
              <w:rPr>
                <w:rFonts w:ascii="Times New Roman" w:eastAsia="Times New Roman" w:hAnsi="Times New Roman" w:cs="Times New Roman"/>
                <w:b/>
                <w:bCs/>
                <w:color w:val="000000" w:themeColor="text1"/>
                <w:sz w:val="20"/>
                <w:szCs w:val="20"/>
                <w:lang w:val="ro-RO"/>
              </w:rPr>
              <w:t>Aprobarea proiectului Hotărârii de Guvern privind procedurile unitare de control în transportul rutier de mărfuri periculoase</w:t>
            </w:r>
          </w:p>
          <w:p w14:paraId="6F40EEAE" w14:textId="77777777" w:rsidR="00B07158" w:rsidRPr="004D4459" w:rsidRDefault="00B07158" w:rsidP="00B07158">
            <w:pPr>
              <w:spacing w:after="0" w:line="240" w:lineRule="auto"/>
              <w:textAlignment w:val="baseline"/>
              <w:rPr>
                <w:rFonts w:ascii="Times New Roman" w:eastAsia="Times New Roman" w:hAnsi="Times New Roman" w:cs="Times New Roman"/>
                <w:i/>
                <w:iCs/>
                <w:color w:val="000000" w:themeColor="text1"/>
                <w:sz w:val="20"/>
                <w:szCs w:val="20"/>
                <w:lang w:val="ro-RO"/>
              </w:rPr>
            </w:pPr>
            <w:r w:rsidRPr="004D4459">
              <w:rPr>
                <w:rFonts w:ascii="Times New Roman" w:eastAsia="Times New Roman" w:hAnsi="Times New Roman" w:cs="Times New Roman"/>
                <w:i/>
                <w:iCs/>
                <w:color w:val="000000" w:themeColor="text1"/>
                <w:sz w:val="20"/>
                <w:szCs w:val="20"/>
                <w:lang w:val="ro-RO"/>
              </w:rPr>
              <w:t>Transpune:</w:t>
            </w:r>
          </w:p>
          <w:p w14:paraId="2216FDBF" w14:textId="6D11B633" w:rsidR="00B07158" w:rsidRPr="004D4459" w:rsidRDefault="00B07158" w:rsidP="00B07158">
            <w:pPr>
              <w:spacing w:after="0" w:line="240" w:lineRule="auto"/>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i/>
                <w:iCs/>
                <w:color w:val="000000" w:themeColor="text1"/>
                <w:sz w:val="20"/>
                <w:szCs w:val="20"/>
                <w:lang w:val="ro-RO"/>
              </w:rPr>
              <w:t>-</w:t>
            </w:r>
            <w:r w:rsidRPr="004D4459">
              <w:rPr>
                <w:rFonts w:ascii="Times New Roman" w:eastAsia="Times New Roman" w:hAnsi="Times New Roman" w:cs="Times New Roman"/>
                <w:color w:val="000000" w:themeColor="text1"/>
                <w:sz w:val="20"/>
                <w:szCs w:val="20"/>
                <w:lang w:val="ro-RO"/>
              </w:rPr>
              <w:t xml:space="preserve"> </w:t>
            </w:r>
            <w:r w:rsidRPr="004D4459">
              <w:rPr>
                <w:rFonts w:ascii="Times New Roman" w:eastAsia="Times New Roman" w:hAnsi="Times New Roman" w:cs="Times New Roman"/>
                <w:i/>
                <w:iCs/>
                <w:color w:val="000000" w:themeColor="text1"/>
                <w:sz w:val="20"/>
                <w:szCs w:val="20"/>
                <w:lang w:val="ro-RO"/>
              </w:rPr>
              <w:t>Directiva 95/50/CE</w:t>
            </w:r>
          </w:p>
        </w:tc>
        <w:tc>
          <w:tcPr>
            <w:tcW w:w="1418" w:type="dxa"/>
            <w:tcBorders>
              <w:left w:val="single" w:sz="6" w:space="0" w:color="000000"/>
              <w:bottom w:val="single" w:sz="4" w:space="0" w:color="auto"/>
              <w:right w:val="single" w:sz="6" w:space="0" w:color="000000"/>
            </w:tcBorders>
            <w:shd w:val="clear" w:color="auto" w:fill="auto"/>
          </w:tcPr>
          <w:p w14:paraId="67113ABD" w14:textId="6BF6D9EF" w:rsidR="00B07158" w:rsidRPr="004D4459" w:rsidRDefault="00B07158" w:rsidP="00B07158">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 xml:space="preserve">Hotărâre de Guvern </w:t>
            </w:r>
            <w:r w:rsidR="007E6CCD">
              <w:rPr>
                <w:rFonts w:ascii="Times New Roman" w:eastAsia="Times New Roman" w:hAnsi="Times New Roman" w:cs="Times New Roman"/>
                <w:color w:val="000000" w:themeColor="text1"/>
                <w:sz w:val="20"/>
                <w:szCs w:val="20"/>
                <w:lang w:val="ro-RO"/>
              </w:rPr>
              <w:t>aprobată</w:t>
            </w:r>
          </w:p>
        </w:tc>
        <w:tc>
          <w:tcPr>
            <w:tcW w:w="1559" w:type="dxa"/>
            <w:tcBorders>
              <w:top w:val="single" w:sz="6" w:space="0" w:color="000000"/>
              <w:left w:val="single" w:sz="6" w:space="0" w:color="000000"/>
              <w:bottom w:val="single" w:sz="6" w:space="0" w:color="000000"/>
              <w:right w:val="single" w:sz="6" w:space="0" w:color="000000"/>
            </w:tcBorders>
          </w:tcPr>
          <w:p w14:paraId="5D56BEB1" w14:textId="77777777" w:rsidR="00D65E1C" w:rsidRPr="007E6CCD" w:rsidRDefault="00D65E1C" w:rsidP="00D65E1C">
            <w:pPr>
              <w:spacing w:after="0" w:line="240" w:lineRule="auto"/>
              <w:jc w:val="center"/>
              <w:textAlignment w:val="baseline"/>
              <w:rPr>
                <w:rFonts w:ascii="Times New Roman" w:eastAsia="Times New Roman" w:hAnsi="Times New Roman" w:cs="Times New Roman"/>
                <w:b/>
                <w:color w:val="000000" w:themeColor="text1"/>
                <w:sz w:val="20"/>
                <w:szCs w:val="20"/>
                <w:lang w:val="ro-RO"/>
              </w:rPr>
            </w:pPr>
            <w:r w:rsidRPr="007E6CCD">
              <w:rPr>
                <w:rFonts w:ascii="Times New Roman" w:eastAsia="Times New Roman" w:hAnsi="Times New Roman" w:cs="Times New Roman"/>
                <w:b/>
                <w:color w:val="000000" w:themeColor="text1"/>
                <w:sz w:val="20"/>
                <w:szCs w:val="20"/>
                <w:lang w:val="ro-RO"/>
              </w:rPr>
              <w:t>MIDR</w:t>
            </w:r>
          </w:p>
          <w:p w14:paraId="1B0740E6" w14:textId="7A59AD35" w:rsidR="00B07158" w:rsidRPr="004D4459" w:rsidRDefault="00B07158" w:rsidP="00B07158">
            <w:pPr>
              <w:spacing w:after="0" w:line="240" w:lineRule="auto"/>
              <w:ind w:left="137"/>
              <w:jc w:val="center"/>
              <w:textAlignment w:val="baseline"/>
              <w:rPr>
                <w:rFonts w:ascii="Times New Roman" w:eastAsia="Times New Roman" w:hAnsi="Times New Roman" w:cs="Times New Roman"/>
                <w:color w:val="000000" w:themeColor="text1"/>
                <w:sz w:val="20"/>
                <w:szCs w:val="20"/>
                <w:lang w:val="ro-RO"/>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Pr>
          <w:p w14:paraId="7734773A" w14:textId="3E0A04AC" w:rsidR="00B07158" w:rsidRPr="004D4459" w:rsidRDefault="00B07158" w:rsidP="00B07158">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Trimestrul IV,</w:t>
            </w:r>
          </w:p>
          <w:p w14:paraId="32CEEE12" w14:textId="02CBE2BF" w:rsidR="00B07158" w:rsidRPr="004D4459" w:rsidRDefault="00B07158" w:rsidP="00B07158">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2025</w:t>
            </w:r>
          </w:p>
          <w:p w14:paraId="0051820A" w14:textId="77777777" w:rsidR="00B07158" w:rsidRPr="004D4459" w:rsidRDefault="00B07158" w:rsidP="00B07158">
            <w:pPr>
              <w:spacing w:after="0" w:line="240" w:lineRule="auto"/>
              <w:jc w:val="center"/>
              <w:textAlignment w:val="baseline"/>
              <w:rPr>
                <w:rFonts w:ascii="Times New Roman" w:eastAsia="Times New Roman" w:hAnsi="Times New Roman" w:cs="Times New Roman"/>
                <w:color w:val="000000" w:themeColor="text1"/>
                <w:sz w:val="20"/>
                <w:szCs w:val="20"/>
                <w:lang w:val="ro-RO"/>
              </w:rPr>
            </w:pPr>
          </w:p>
        </w:tc>
        <w:tc>
          <w:tcPr>
            <w:tcW w:w="1559" w:type="dxa"/>
            <w:tcBorders>
              <w:top w:val="single" w:sz="6" w:space="0" w:color="000000"/>
              <w:left w:val="single" w:sz="6" w:space="0" w:color="000000"/>
              <w:bottom w:val="single" w:sz="6" w:space="0" w:color="000000"/>
              <w:right w:val="single" w:sz="6" w:space="0" w:color="000000"/>
            </w:tcBorders>
            <w:shd w:val="clear" w:color="auto" w:fill="auto"/>
          </w:tcPr>
          <w:p w14:paraId="51F65BE0" w14:textId="77777777" w:rsidR="00B07158" w:rsidRPr="004D4459" w:rsidRDefault="00B07158" w:rsidP="00B07158">
            <w:pPr>
              <w:spacing w:after="0" w:line="240" w:lineRule="auto"/>
              <w:textAlignment w:val="baseline"/>
              <w:rPr>
                <w:rFonts w:ascii="Times New Roman" w:eastAsia="Times New Roman" w:hAnsi="Times New Roman" w:cs="Times New Roman"/>
                <w:color w:val="000000" w:themeColor="text1"/>
                <w:sz w:val="20"/>
                <w:szCs w:val="20"/>
                <w:lang w:val="ro-RO"/>
              </w:rPr>
            </w:pPr>
          </w:p>
        </w:tc>
        <w:tc>
          <w:tcPr>
            <w:tcW w:w="1675" w:type="dxa"/>
            <w:tcBorders>
              <w:top w:val="single" w:sz="6" w:space="0" w:color="000000"/>
              <w:left w:val="single" w:sz="6" w:space="0" w:color="000000"/>
              <w:bottom w:val="single" w:sz="6" w:space="0" w:color="000000"/>
              <w:right w:val="single" w:sz="6" w:space="0" w:color="000000"/>
            </w:tcBorders>
            <w:shd w:val="clear" w:color="auto" w:fill="auto"/>
          </w:tcPr>
          <w:p w14:paraId="03FBF165" w14:textId="0CECB7BF" w:rsidR="00364A72" w:rsidRPr="00BE4437" w:rsidRDefault="00364A72" w:rsidP="00364A72">
            <w:pPr>
              <w:spacing w:after="0" w:line="240" w:lineRule="auto"/>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Costul:</w:t>
            </w:r>
            <w:r w:rsidRPr="00BE4437">
              <w:rPr>
                <w:rFonts w:ascii="Times New Roman" w:eastAsia="Times New Roman" w:hAnsi="Times New Roman" w:cs="Times New Roman"/>
                <w:sz w:val="20"/>
                <w:szCs w:val="20"/>
                <w:lang w:val="ro-RO"/>
              </w:rPr>
              <w:t xml:space="preserve"> 4</w:t>
            </w:r>
            <w:r w:rsidR="00CE2ACC" w:rsidRPr="00BE4437">
              <w:rPr>
                <w:rFonts w:ascii="Times New Roman" w:eastAsia="Times New Roman" w:hAnsi="Times New Roman" w:cs="Times New Roman"/>
                <w:sz w:val="20"/>
                <w:szCs w:val="20"/>
                <w:lang w:val="ro-RO"/>
              </w:rPr>
              <w:t>7</w:t>
            </w:r>
            <w:r w:rsidRPr="00BE4437">
              <w:rPr>
                <w:rFonts w:ascii="Times New Roman" w:eastAsia="Times New Roman" w:hAnsi="Times New Roman" w:cs="Times New Roman"/>
                <w:sz w:val="20"/>
                <w:szCs w:val="20"/>
                <w:lang w:val="ro-RO"/>
              </w:rPr>
              <w:t>,</w:t>
            </w:r>
            <w:r w:rsidR="00CE2ACC" w:rsidRPr="00BE4437">
              <w:rPr>
                <w:rFonts w:ascii="Times New Roman" w:eastAsia="Times New Roman" w:hAnsi="Times New Roman" w:cs="Times New Roman"/>
                <w:sz w:val="20"/>
                <w:szCs w:val="20"/>
                <w:lang w:val="ro-RO"/>
              </w:rPr>
              <w:t>3</w:t>
            </w:r>
          </w:p>
          <w:p w14:paraId="73685A8C" w14:textId="1669109C" w:rsidR="00364A72" w:rsidRPr="00BE4437" w:rsidRDefault="00364A72" w:rsidP="00364A72">
            <w:pPr>
              <w:spacing w:after="0" w:line="240" w:lineRule="auto"/>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Sursa:</w:t>
            </w:r>
            <w:r w:rsidRPr="00BE4437">
              <w:rPr>
                <w:rFonts w:ascii="Times New Roman" w:eastAsia="Times New Roman" w:hAnsi="Times New Roman" w:cs="Times New Roman"/>
                <w:sz w:val="20"/>
                <w:szCs w:val="20"/>
                <w:lang w:val="ro-RO"/>
              </w:rPr>
              <w:t xml:space="preserve"> Buget (subprogram  640</w:t>
            </w:r>
            <w:r w:rsidR="00DF52B1" w:rsidRPr="00BE4437">
              <w:rPr>
                <w:rFonts w:ascii="Times New Roman" w:eastAsia="Times New Roman" w:hAnsi="Times New Roman" w:cs="Times New Roman"/>
                <w:sz w:val="20"/>
                <w:szCs w:val="20"/>
                <w:lang w:val="ro-RO"/>
              </w:rPr>
              <w:t>4</w:t>
            </w:r>
            <w:r w:rsidRPr="00BE4437">
              <w:rPr>
                <w:rFonts w:ascii="Times New Roman" w:eastAsia="Times New Roman" w:hAnsi="Times New Roman" w:cs="Times New Roman"/>
                <w:sz w:val="20"/>
                <w:szCs w:val="20"/>
                <w:lang w:val="ro-RO"/>
              </w:rPr>
              <w:t>)</w:t>
            </w:r>
          </w:p>
          <w:p w14:paraId="0566A92B" w14:textId="77777777" w:rsidR="00364A72" w:rsidRPr="00BE4437" w:rsidRDefault="00364A72" w:rsidP="00364A72">
            <w:pPr>
              <w:tabs>
                <w:tab w:val="left" w:pos="993"/>
              </w:tabs>
              <w:spacing w:after="0" w:line="240" w:lineRule="auto"/>
              <w:ind w:left="93"/>
              <w:rPr>
                <w:rFonts w:ascii="Times New Roman" w:eastAsia="Times New Roman" w:hAnsi="Times New Roman" w:cs="Times New Roman"/>
                <w:i/>
                <w:iCs/>
                <w:sz w:val="20"/>
                <w:szCs w:val="20"/>
                <w:lang w:val="ro-RO"/>
              </w:rPr>
            </w:pPr>
            <w:r w:rsidRPr="00BE4437">
              <w:rPr>
                <w:rFonts w:ascii="Times New Roman" w:eastAsia="Times New Roman" w:hAnsi="Times New Roman" w:cs="Times New Roman"/>
                <w:i/>
                <w:iCs/>
                <w:sz w:val="20"/>
                <w:szCs w:val="20"/>
                <w:lang w:val="ro-RO"/>
              </w:rPr>
              <w:t xml:space="preserve">Deficit: </w:t>
            </w:r>
            <w:r w:rsidRPr="00BE4437">
              <w:rPr>
                <w:rFonts w:ascii="Times New Roman" w:eastAsia="Times New Roman" w:hAnsi="Times New Roman" w:cs="Times New Roman"/>
                <w:sz w:val="20"/>
                <w:szCs w:val="20"/>
                <w:lang w:val="ro-RO"/>
              </w:rPr>
              <w:t>0</w:t>
            </w:r>
          </w:p>
          <w:p w14:paraId="732F7A96" w14:textId="650BB3D1" w:rsidR="00B07158" w:rsidRPr="00BE4437" w:rsidRDefault="00364A72" w:rsidP="00364A72">
            <w:pPr>
              <w:spacing w:after="0" w:line="240" w:lineRule="auto"/>
              <w:jc w:val="center"/>
              <w:textAlignment w:val="baseline"/>
              <w:rPr>
                <w:rFonts w:ascii="Times New Roman" w:eastAsia="Times New Roman" w:hAnsi="Times New Roman" w:cs="Times New Roman"/>
                <w:b/>
                <w:bCs/>
                <w:sz w:val="24"/>
                <w:szCs w:val="24"/>
                <w:lang w:val="ro-RO"/>
              </w:rPr>
            </w:pPr>
            <w:r w:rsidRPr="00BE4437">
              <w:rPr>
                <w:rFonts w:ascii="Times New Roman" w:eastAsia="Times New Roman" w:hAnsi="Times New Roman" w:cs="Times New Roman"/>
                <w:sz w:val="20"/>
                <w:szCs w:val="20"/>
                <w:lang w:val="ro-RO"/>
              </w:rPr>
              <w:t>*Zile petrecute pe activitate -63</w:t>
            </w:r>
          </w:p>
        </w:tc>
      </w:tr>
      <w:tr w:rsidR="00B07158" w:rsidRPr="004D4459" w14:paraId="7532213B" w14:textId="77777777" w:rsidTr="00141FDC">
        <w:trPr>
          <w:gridAfter w:val="1"/>
          <w:wAfter w:w="43" w:type="dxa"/>
        </w:trPr>
        <w:tc>
          <w:tcPr>
            <w:tcW w:w="1843" w:type="dxa"/>
            <w:vMerge/>
            <w:tcBorders>
              <w:left w:val="single" w:sz="6" w:space="0" w:color="000000"/>
              <w:right w:val="single" w:sz="6" w:space="0" w:color="000000"/>
            </w:tcBorders>
            <w:shd w:val="clear" w:color="auto" w:fill="auto"/>
          </w:tcPr>
          <w:p w14:paraId="689B73C6" w14:textId="77777777" w:rsidR="00B07158" w:rsidRPr="004D4459" w:rsidRDefault="00B07158" w:rsidP="00B07158">
            <w:pPr>
              <w:pStyle w:val="Bodytext10"/>
              <w:ind w:left="141" w:right="139"/>
              <w:jc w:val="both"/>
              <w:rPr>
                <w:rFonts w:ascii="Times New Roman" w:eastAsia="Times New Roman" w:hAnsi="Times New Roman" w:cs="Times New Roman"/>
                <w:color w:val="000000" w:themeColor="text1"/>
                <w:sz w:val="20"/>
                <w:szCs w:val="20"/>
                <w:lang w:val="ro-RO"/>
              </w:rPr>
            </w:pPr>
          </w:p>
        </w:tc>
        <w:tc>
          <w:tcPr>
            <w:tcW w:w="1700" w:type="dxa"/>
            <w:tcBorders>
              <w:left w:val="single" w:sz="6" w:space="0" w:color="000000"/>
              <w:bottom w:val="single" w:sz="6" w:space="0" w:color="000000"/>
              <w:right w:val="single" w:sz="6" w:space="0" w:color="000000"/>
            </w:tcBorders>
            <w:shd w:val="clear" w:color="auto" w:fill="auto"/>
          </w:tcPr>
          <w:p w14:paraId="2EB554A4" w14:textId="72653027" w:rsidR="00B07158" w:rsidRPr="004D4459" w:rsidRDefault="00B07158" w:rsidP="00B07158">
            <w:pPr>
              <w:pStyle w:val="Bodytext10"/>
              <w:ind w:left="141" w:right="139"/>
              <w:jc w:val="center"/>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Acordul de Asociere RM-UE, art.85</w:t>
            </w:r>
          </w:p>
        </w:tc>
        <w:tc>
          <w:tcPr>
            <w:tcW w:w="2014" w:type="dxa"/>
            <w:vMerge/>
            <w:tcBorders>
              <w:left w:val="single" w:sz="6" w:space="0" w:color="000000"/>
              <w:right w:val="single" w:sz="6" w:space="0" w:color="000000"/>
            </w:tcBorders>
            <w:shd w:val="clear" w:color="auto" w:fill="auto"/>
          </w:tcPr>
          <w:p w14:paraId="7D7CD11F" w14:textId="77777777" w:rsidR="00B07158" w:rsidRPr="004D4459" w:rsidRDefault="00B07158" w:rsidP="00B07158">
            <w:pPr>
              <w:pStyle w:val="Default"/>
              <w:ind w:left="34"/>
              <w:rPr>
                <w:rFonts w:ascii="Times New Roman" w:eastAsia="Times New Roman" w:hAnsi="Times New Roman" w:cs="Times New Roman"/>
                <w:color w:val="000000" w:themeColor="text1"/>
                <w:sz w:val="20"/>
                <w:szCs w:val="20"/>
                <w:lang w:val="ro-RO"/>
              </w:rPr>
            </w:pPr>
          </w:p>
        </w:tc>
        <w:tc>
          <w:tcPr>
            <w:tcW w:w="2691" w:type="dxa"/>
            <w:tcBorders>
              <w:top w:val="single" w:sz="6" w:space="0" w:color="000000"/>
              <w:left w:val="single" w:sz="6" w:space="0" w:color="000000"/>
              <w:bottom w:val="single" w:sz="6" w:space="0" w:color="000000"/>
              <w:right w:val="single" w:sz="6" w:space="0" w:color="000000"/>
            </w:tcBorders>
            <w:shd w:val="clear" w:color="auto" w:fill="auto"/>
          </w:tcPr>
          <w:p w14:paraId="49A8B874" w14:textId="4724CE25" w:rsidR="00B07158" w:rsidRPr="004D4459" w:rsidRDefault="00B07158" w:rsidP="00B07158">
            <w:pPr>
              <w:spacing w:after="0" w:line="240" w:lineRule="auto"/>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SLT.12</w:t>
            </w:r>
            <w:r w:rsidR="009F719B">
              <w:rPr>
                <w:rFonts w:ascii="Times New Roman" w:eastAsia="Times New Roman" w:hAnsi="Times New Roman" w:cs="Times New Roman"/>
                <w:color w:val="000000" w:themeColor="text1"/>
                <w:sz w:val="20"/>
                <w:szCs w:val="20"/>
                <w:lang w:val="ro-RO"/>
              </w:rPr>
              <w:t xml:space="preserve">7 </w:t>
            </w:r>
            <w:r w:rsidRPr="004D4459">
              <w:rPr>
                <w:rFonts w:ascii="Times New Roman" w:eastAsia="Times New Roman" w:hAnsi="Times New Roman" w:cs="Times New Roman"/>
                <w:color w:val="000000" w:themeColor="text1"/>
                <w:sz w:val="20"/>
                <w:szCs w:val="20"/>
                <w:lang w:val="ro-RO"/>
              </w:rPr>
              <w:t>Act nou</w:t>
            </w:r>
          </w:p>
          <w:p w14:paraId="2194F076" w14:textId="0DB3D71F" w:rsidR="00B07158" w:rsidRPr="004D4459" w:rsidRDefault="00B07158" w:rsidP="00B07158">
            <w:pPr>
              <w:spacing w:after="0" w:line="240" w:lineRule="auto"/>
              <w:textAlignment w:val="baseline"/>
              <w:rPr>
                <w:rFonts w:ascii="Times New Roman" w:eastAsia="Times New Roman" w:hAnsi="Times New Roman" w:cs="Times New Roman"/>
                <w:b/>
                <w:bCs/>
                <w:color w:val="000000" w:themeColor="text1"/>
                <w:sz w:val="20"/>
                <w:szCs w:val="20"/>
                <w:lang w:val="ro-RO"/>
              </w:rPr>
            </w:pPr>
            <w:r w:rsidRPr="004D4459">
              <w:rPr>
                <w:rFonts w:ascii="Times New Roman" w:eastAsia="Times New Roman" w:hAnsi="Times New Roman" w:cs="Times New Roman"/>
                <w:b/>
                <w:bCs/>
                <w:color w:val="000000" w:themeColor="text1"/>
                <w:sz w:val="20"/>
                <w:szCs w:val="20"/>
                <w:lang w:val="ro-RO"/>
              </w:rPr>
              <w:t>Aprobarea proiectului Hotărârii de Guvern privind informațiile electronice referitoare la transportul de mărfuri</w:t>
            </w:r>
          </w:p>
          <w:p w14:paraId="69D9B389" w14:textId="77777777" w:rsidR="00B07158" w:rsidRPr="004D4459" w:rsidRDefault="00B07158" w:rsidP="00B07158">
            <w:pPr>
              <w:spacing w:after="0" w:line="240" w:lineRule="auto"/>
              <w:textAlignment w:val="baseline"/>
              <w:rPr>
                <w:rFonts w:ascii="Times New Roman" w:eastAsia="Times New Roman" w:hAnsi="Times New Roman" w:cs="Times New Roman"/>
                <w:i/>
                <w:iCs/>
                <w:color w:val="000000" w:themeColor="text1"/>
                <w:sz w:val="20"/>
                <w:szCs w:val="20"/>
                <w:lang w:val="ro-RO"/>
              </w:rPr>
            </w:pPr>
            <w:r w:rsidRPr="004D4459">
              <w:rPr>
                <w:rFonts w:ascii="Times New Roman" w:eastAsia="Times New Roman" w:hAnsi="Times New Roman" w:cs="Times New Roman"/>
                <w:i/>
                <w:iCs/>
                <w:color w:val="000000" w:themeColor="text1"/>
                <w:sz w:val="20"/>
                <w:szCs w:val="20"/>
                <w:lang w:val="ro-RO"/>
              </w:rPr>
              <w:t>Transpune:</w:t>
            </w:r>
          </w:p>
          <w:p w14:paraId="386F7F48" w14:textId="3431284F" w:rsidR="00B07158" w:rsidRPr="004D4459" w:rsidRDefault="00B07158" w:rsidP="00B07158">
            <w:pPr>
              <w:spacing w:after="0" w:line="240" w:lineRule="auto"/>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w:t>
            </w:r>
            <w:r w:rsidRPr="004D4459">
              <w:rPr>
                <w:rFonts w:ascii="Times New Roman" w:eastAsia="Times New Roman" w:hAnsi="Times New Roman" w:cs="Times New Roman"/>
                <w:i/>
                <w:iCs/>
                <w:color w:val="000000" w:themeColor="text1"/>
                <w:sz w:val="20"/>
                <w:szCs w:val="20"/>
                <w:lang w:val="ro-RO"/>
              </w:rPr>
              <w:t>Regulamentul (UE) 2020/1056</w:t>
            </w:r>
          </w:p>
        </w:tc>
        <w:tc>
          <w:tcPr>
            <w:tcW w:w="1418" w:type="dxa"/>
            <w:tcBorders>
              <w:left w:val="single" w:sz="6" w:space="0" w:color="000000"/>
              <w:bottom w:val="single" w:sz="4" w:space="0" w:color="auto"/>
              <w:right w:val="single" w:sz="6" w:space="0" w:color="000000"/>
            </w:tcBorders>
            <w:shd w:val="clear" w:color="auto" w:fill="auto"/>
          </w:tcPr>
          <w:p w14:paraId="2872D216" w14:textId="23C9D865" w:rsidR="00B07158" w:rsidRPr="004D4459" w:rsidRDefault="00B07158" w:rsidP="00B07158">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 xml:space="preserve">Hotărâre de Guvern </w:t>
            </w:r>
            <w:r w:rsidR="007E6CCD">
              <w:rPr>
                <w:rFonts w:ascii="Times New Roman" w:eastAsia="Times New Roman" w:hAnsi="Times New Roman" w:cs="Times New Roman"/>
                <w:color w:val="000000" w:themeColor="text1"/>
                <w:sz w:val="20"/>
                <w:szCs w:val="20"/>
                <w:lang w:val="ro-RO"/>
              </w:rPr>
              <w:t>aprobată</w:t>
            </w:r>
          </w:p>
        </w:tc>
        <w:tc>
          <w:tcPr>
            <w:tcW w:w="1559" w:type="dxa"/>
            <w:tcBorders>
              <w:top w:val="single" w:sz="6" w:space="0" w:color="000000"/>
              <w:left w:val="single" w:sz="6" w:space="0" w:color="000000"/>
              <w:bottom w:val="single" w:sz="6" w:space="0" w:color="000000"/>
              <w:right w:val="single" w:sz="6" w:space="0" w:color="000000"/>
            </w:tcBorders>
          </w:tcPr>
          <w:p w14:paraId="1573B9A4" w14:textId="77777777" w:rsidR="00D65E1C" w:rsidRPr="007E6CCD" w:rsidRDefault="00D65E1C" w:rsidP="00D65E1C">
            <w:pPr>
              <w:spacing w:after="0" w:line="240" w:lineRule="auto"/>
              <w:jc w:val="center"/>
              <w:textAlignment w:val="baseline"/>
              <w:rPr>
                <w:rFonts w:ascii="Times New Roman" w:eastAsia="Times New Roman" w:hAnsi="Times New Roman" w:cs="Times New Roman"/>
                <w:b/>
                <w:color w:val="000000" w:themeColor="text1"/>
                <w:sz w:val="20"/>
                <w:szCs w:val="20"/>
                <w:lang w:val="ro-RO"/>
              </w:rPr>
            </w:pPr>
            <w:r w:rsidRPr="007E6CCD">
              <w:rPr>
                <w:rFonts w:ascii="Times New Roman" w:eastAsia="Times New Roman" w:hAnsi="Times New Roman" w:cs="Times New Roman"/>
                <w:b/>
                <w:color w:val="000000" w:themeColor="text1"/>
                <w:sz w:val="20"/>
                <w:szCs w:val="20"/>
                <w:lang w:val="ro-RO"/>
              </w:rPr>
              <w:t>MIDR</w:t>
            </w:r>
          </w:p>
          <w:p w14:paraId="57F2632B" w14:textId="6342D1B3" w:rsidR="00B07158" w:rsidRPr="004D4459" w:rsidRDefault="00B07158" w:rsidP="00B07158">
            <w:pPr>
              <w:spacing w:after="0" w:line="240" w:lineRule="auto"/>
              <w:ind w:left="137"/>
              <w:jc w:val="center"/>
              <w:textAlignment w:val="baseline"/>
              <w:rPr>
                <w:rFonts w:ascii="Times New Roman" w:eastAsia="Times New Roman" w:hAnsi="Times New Roman" w:cs="Times New Roman"/>
                <w:color w:val="000000" w:themeColor="text1"/>
                <w:sz w:val="20"/>
                <w:szCs w:val="20"/>
                <w:lang w:val="ro-RO"/>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Pr>
          <w:p w14:paraId="186723A0" w14:textId="4649FBE6" w:rsidR="00B07158" w:rsidRPr="004D4459" w:rsidRDefault="00B07158" w:rsidP="00B07158">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Trimestrul IV,</w:t>
            </w:r>
          </w:p>
          <w:p w14:paraId="47CE638D" w14:textId="0952AE7C" w:rsidR="00B07158" w:rsidRPr="004D4459" w:rsidRDefault="00B07158" w:rsidP="00B07158">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2025</w:t>
            </w:r>
          </w:p>
          <w:p w14:paraId="08D345E9" w14:textId="77777777" w:rsidR="00B07158" w:rsidRPr="004D4459" w:rsidRDefault="00B07158" w:rsidP="00B07158">
            <w:pPr>
              <w:spacing w:after="0" w:line="240" w:lineRule="auto"/>
              <w:jc w:val="center"/>
              <w:textAlignment w:val="baseline"/>
              <w:rPr>
                <w:rFonts w:ascii="Times New Roman" w:eastAsia="Times New Roman" w:hAnsi="Times New Roman" w:cs="Times New Roman"/>
                <w:color w:val="000000" w:themeColor="text1"/>
                <w:sz w:val="20"/>
                <w:szCs w:val="20"/>
                <w:lang w:val="ro-RO"/>
              </w:rPr>
            </w:pPr>
          </w:p>
        </w:tc>
        <w:tc>
          <w:tcPr>
            <w:tcW w:w="1559" w:type="dxa"/>
            <w:tcBorders>
              <w:top w:val="single" w:sz="6" w:space="0" w:color="000000"/>
              <w:left w:val="single" w:sz="6" w:space="0" w:color="000000"/>
              <w:bottom w:val="single" w:sz="6" w:space="0" w:color="000000"/>
              <w:right w:val="single" w:sz="6" w:space="0" w:color="000000"/>
            </w:tcBorders>
            <w:shd w:val="clear" w:color="auto" w:fill="auto"/>
          </w:tcPr>
          <w:p w14:paraId="2C2DB497" w14:textId="77777777" w:rsidR="00B07158" w:rsidRPr="004D4459" w:rsidRDefault="00B07158" w:rsidP="00B07158">
            <w:pPr>
              <w:spacing w:after="0" w:line="240" w:lineRule="auto"/>
              <w:textAlignment w:val="baseline"/>
              <w:rPr>
                <w:rFonts w:ascii="Times New Roman" w:eastAsia="Times New Roman" w:hAnsi="Times New Roman" w:cs="Times New Roman"/>
                <w:color w:val="000000" w:themeColor="text1"/>
                <w:sz w:val="20"/>
                <w:szCs w:val="20"/>
                <w:lang w:val="ro-RO"/>
              </w:rPr>
            </w:pPr>
          </w:p>
        </w:tc>
        <w:tc>
          <w:tcPr>
            <w:tcW w:w="1675" w:type="dxa"/>
            <w:tcBorders>
              <w:top w:val="single" w:sz="6" w:space="0" w:color="000000"/>
              <w:left w:val="single" w:sz="6" w:space="0" w:color="000000"/>
              <w:bottom w:val="single" w:sz="6" w:space="0" w:color="000000"/>
              <w:right w:val="single" w:sz="6" w:space="0" w:color="000000"/>
            </w:tcBorders>
            <w:shd w:val="clear" w:color="auto" w:fill="auto"/>
          </w:tcPr>
          <w:p w14:paraId="69DC9BFE" w14:textId="60D0CF83" w:rsidR="00364A72" w:rsidRPr="00BE4437" w:rsidRDefault="00364A72" w:rsidP="00364A72">
            <w:pPr>
              <w:spacing w:after="0" w:line="240" w:lineRule="auto"/>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Costul:</w:t>
            </w:r>
            <w:r w:rsidRPr="00BE4437">
              <w:rPr>
                <w:rFonts w:ascii="Times New Roman" w:eastAsia="Times New Roman" w:hAnsi="Times New Roman" w:cs="Times New Roman"/>
                <w:sz w:val="20"/>
                <w:szCs w:val="20"/>
                <w:lang w:val="ro-RO"/>
              </w:rPr>
              <w:t xml:space="preserve"> 4</w:t>
            </w:r>
            <w:r w:rsidR="00CE2ACC" w:rsidRPr="00BE4437">
              <w:rPr>
                <w:rFonts w:ascii="Times New Roman" w:eastAsia="Times New Roman" w:hAnsi="Times New Roman" w:cs="Times New Roman"/>
                <w:sz w:val="20"/>
                <w:szCs w:val="20"/>
                <w:lang w:val="ro-RO"/>
              </w:rPr>
              <w:t>3</w:t>
            </w:r>
            <w:r w:rsidRPr="00BE4437">
              <w:rPr>
                <w:rFonts w:ascii="Times New Roman" w:eastAsia="Times New Roman" w:hAnsi="Times New Roman" w:cs="Times New Roman"/>
                <w:sz w:val="20"/>
                <w:szCs w:val="20"/>
                <w:lang w:val="ro-RO"/>
              </w:rPr>
              <w:t>,</w:t>
            </w:r>
            <w:r w:rsidR="00CE2ACC" w:rsidRPr="00BE4437">
              <w:rPr>
                <w:rFonts w:ascii="Times New Roman" w:eastAsia="Times New Roman" w:hAnsi="Times New Roman" w:cs="Times New Roman"/>
                <w:sz w:val="20"/>
                <w:szCs w:val="20"/>
                <w:lang w:val="ro-RO"/>
              </w:rPr>
              <w:t>1</w:t>
            </w:r>
          </w:p>
          <w:p w14:paraId="4F593C42" w14:textId="6FC325D0" w:rsidR="00364A72" w:rsidRPr="00BE4437" w:rsidRDefault="00364A72" w:rsidP="00364A72">
            <w:pPr>
              <w:spacing w:after="0" w:line="240" w:lineRule="auto"/>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Sursa:</w:t>
            </w:r>
            <w:r w:rsidRPr="00BE4437">
              <w:rPr>
                <w:rFonts w:ascii="Times New Roman" w:eastAsia="Times New Roman" w:hAnsi="Times New Roman" w:cs="Times New Roman"/>
                <w:sz w:val="20"/>
                <w:szCs w:val="20"/>
                <w:lang w:val="ro-RO"/>
              </w:rPr>
              <w:t xml:space="preserve"> Buget (subprogram  640</w:t>
            </w:r>
            <w:r w:rsidR="00DF52B1" w:rsidRPr="00BE4437">
              <w:rPr>
                <w:rFonts w:ascii="Times New Roman" w:eastAsia="Times New Roman" w:hAnsi="Times New Roman" w:cs="Times New Roman"/>
                <w:sz w:val="20"/>
                <w:szCs w:val="20"/>
                <w:lang w:val="ro-RO"/>
              </w:rPr>
              <w:t>4</w:t>
            </w:r>
            <w:r w:rsidRPr="00BE4437">
              <w:rPr>
                <w:rFonts w:ascii="Times New Roman" w:eastAsia="Times New Roman" w:hAnsi="Times New Roman" w:cs="Times New Roman"/>
                <w:sz w:val="20"/>
                <w:szCs w:val="20"/>
                <w:lang w:val="ro-RO"/>
              </w:rPr>
              <w:t>)</w:t>
            </w:r>
          </w:p>
          <w:p w14:paraId="2D6999C7" w14:textId="77777777" w:rsidR="00364A72" w:rsidRPr="00BE4437" w:rsidRDefault="00364A72" w:rsidP="00364A72">
            <w:pPr>
              <w:tabs>
                <w:tab w:val="left" w:pos="993"/>
              </w:tabs>
              <w:spacing w:after="0" w:line="240" w:lineRule="auto"/>
              <w:ind w:left="93"/>
              <w:rPr>
                <w:rFonts w:ascii="Times New Roman" w:eastAsia="Times New Roman" w:hAnsi="Times New Roman" w:cs="Times New Roman"/>
                <w:i/>
                <w:iCs/>
                <w:sz w:val="20"/>
                <w:szCs w:val="20"/>
                <w:lang w:val="ro-RO"/>
              </w:rPr>
            </w:pPr>
            <w:r w:rsidRPr="00BE4437">
              <w:rPr>
                <w:rFonts w:ascii="Times New Roman" w:eastAsia="Times New Roman" w:hAnsi="Times New Roman" w:cs="Times New Roman"/>
                <w:i/>
                <w:iCs/>
                <w:sz w:val="20"/>
                <w:szCs w:val="20"/>
                <w:lang w:val="ro-RO"/>
              </w:rPr>
              <w:t xml:space="preserve">Deficit: </w:t>
            </w:r>
            <w:r w:rsidRPr="00BE4437">
              <w:rPr>
                <w:rFonts w:ascii="Times New Roman" w:eastAsia="Times New Roman" w:hAnsi="Times New Roman" w:cs="Times New Roman"/>
                <w:sz w:val="20"/>
                <w:szCs w:val="20"/>
                <w:lang w:val="ro-RO"/>
              </w:rPr>
              <w:t>0</w:t>
            </w:r>
          </w:p>
          <w:p w14:paraId="7075E07D" w14:textId="473D2D0D" w:rsidR="00B07158" w:rsidRPr="00BE4437" w:rsidRDefault="00364A72" w:rsidP="00364A72">
            <w:pPr>
              <w:spacing w:after="0" w:line="240" w:lineRule="auto"/>
              <w:jc w:val="center"/>
              <w:textAlignment w:val="baseline"/>
              <w:rPr>
                <w:rFonts w:ascii="Times New Roman" w:eastAsia="Times New Roman" w:hAnsi="Times New Roman" w:cs="Times New Roman"/>
                <w:b/>
                <w:bCs/>
                <w:sz w:val="24"/>
                <w:szCs w:val="24"/>
                <w:lang w:val="ro-RO"/>
              </w:rPr>
            </w:pPr>
            <w:r w:rsidRPr="00BE4437">
              <w:rPr>
                <w:rFonts w:ascii="Times New Roman" w:eastAsia="Times New Roman" w:hAnsi="Times New Roman" w:cs="Times New Roman"/>
                <w:sz w:val="20"/>
                <w:szCs w:val="20"/>
                <w:lang w:val="ro-RO"/>
              </w:rPr>
              <w:t>*Zile petrecute pe activitate -54</w:t>
            </w:r>
          </w:p>
        </w:tc>
      </w:tr>
      <w:tr w:rsidR="00B07158" w:rsidRPr="004D4459" w14:paraId="3C9716FB" w14:textId="77777777" w:rsidTr="00141FDC">
        <w:trPr>
          <w:gridAfter w:val="1"/>
          <w:wAfter w:w="43" w:type="dxa"/>
        </w:trPr>
        <w:tc>
          <w:tcPr>
            <w:tcW w:w="1843" w:type="dxa"/>
            <w:vMerge/>
            <w:tcBorders>
              <w:left w:val="single" w:sz="6" w:space="0" w:color="000000"/>
              <w:bottom w:val="single" w:sz="6" w:space="0" w:color="000000"/>
              <w:right w:val="single" w:sz="6" w:space="0" w:color="000000"/>
            </w:tcBorders>
            <w:shd w:val="clear" w:color="auto" w:fill="auto"/>
          </w:tcPr>
          <w:p w14:paraId="4C28A41F" w14:textId="77777777" w:rsidR="00B07158" w:rsidRPr="004D4459" w:rsidRDefault="00B07158" w:rsidP="00B07158">
            <w:pPr>
              <w:pStyle w:val="Bodytext10"/>
              <w:ind w:left="141" w:right="139"/>
              <w:jc w:val="both"/>
              <w:rPr>
                <w:rFonts w:ascii="Times New Roman" w:eastAsia="Times New Roman" w:hAnsi="Times New Roman" w:cs="Times New Roman"/>
                <w:color w:val="000000" w:themeColor="text1"/>
                <w:sz w:val="20"/>
                <w:szCs w:val="20"/>
                <w:lang w:val="ro-RO"/>
              </w:rPr>
            </w:pPr>
          </w:p>
        </w:tc>
        <w:tc>
          <w:tcPr>
            <w:tcW w:w="1700" w:type="dxa"/>
            <w:tcBorders>
              <w:left w:val="single" w:sz="6" w:space="0" w:color="000000"/>
              <w:bottom w:val="single" w:sz="6" w:space="0" w:color="000000"/>
              <w:right w:val="single" w:sz="6" w:space="0" w:color="000000"/>
            </w:tcBorders>
            <w:shd w:val="clear" w:color="auto" w:fill="auto"/>
          </w:tcPr>
          <w:p w14:paraId="4E2D20BD" w14:textId="4A76A9CF" w:rsidR="00B07158" w:rsidRPr="004D4459" w:rsidRDefault="00B07158" w:rsidP="00B07158">
            <w:pPr>
              <w:pStyle w:val="Bodytext10"/>
              <w:ind w:left="141" w:right="139"/>
              <w:jc w:val="center"/>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Acordul de Asociere RM-UE, art.85</w:t>
            </w:r>
          </w:p>
        </w:tc>
        <w:tc>
          <w:tcPr>
            <w:tcW w:w="2014" w:type="dxa"/>
            <w:vMerge/>
            <w:tcBorders>
              <w:left w:val="single" w:sz="6" w:space="0" w:color="000000"/>
              <w:bottom w:val="single" w:sz="6" w:space="0" w:color="000000"/>
              <w:right w:val="single" w:sz="6" w:space="0" w:color="000000"/>
            </w:tcBorders>
            <w:shd w:val="clear" w:color="auto" w:fill="auto"/>
          </w:tcPr>
          <w:p w14:paraId="344DC695" w14:textId="77777777" w:rsidR="00B07158" w:rsidRPr="004D4459" w:rsidRDefault="00B07158" w:rsidP="00B07158">
            <w:pPr>
              <w:pStyle w:val="Default"/>
              <w:ind w:left="34"/>
              <w:rPr>
                <w:rFonts w:ascii="Times New Roman" w:eastAsia="Times New Roman" w:hAnsi="Times New Roman" w:cs="Times New Roman"/>
                <w:color w:val="000000" w:themeColor="text1"/>
                <w:sz w:val="20"/>
                <w:szCs w:val="20"/>
                <w:lang w:val="ro-RO"/>
              </w:rPr>
            </w:pPr>
          </w:p>
        </w:tc>
        <w:tc>
          <w:tcPr>
            <w:tcW w:w="2691" w:type="dxa"/>
            <w:tcBorders>
              <w:top w:val="single" w:sz="6" w:space="0" w:color="000000"/>
              <w:left w:val="single" w:sz="6" w:space="0" w:color="000000"/>
              <w:bottom w:val="single" w:sz="6" w:space="0" w:color="000000"/>
              <w:right w:val="single" w:sz="6" w:space="0" w:color="000000"/>
            </w:tcBorders>
            <w:shd w:val="clear" w:color="auto" w:fill="auto"/>
          </w:tcPr>
          <w:p w14:paraId="68B90571" w14:textId="636FE578" w:rsidR="00B07158" w:rsidRPr="004D4459" w:rsidRDefault="00B07158" w:rsidP="00B07158">
            <w:pPr>
              <w:spacing w:after="0" w:line="240" w:lineRule="auto"/>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SLT.1</w:t>
            </w:r>
            <w:r>
              <w:rPr>
                <w:rFonts w:ascii="Times New Roman" w:eastAsia="Times New Roman" w:hAnsi="Times New Roman" w:cs="Times New Roman"/>
                <w:color w:val="000000" w:themeColor="text1"/>
                <w:sz w:val="20"/>
                <w:szCs w:val="20"/>
                <w:lang w:val="ro-RO"/>
              </w:rPr>
              <w:t>2</w:t>
            </w:r>
            <w:r w:rsidR="009F719B">
              <w:rPr>
                <w:rFonts w:ascii="Times New Roman" w:eastAsia="Times New Roman" w:hAnsi="Times New Roman" w:cs="Times New Roman"/>
                <w:color w:val="000000" w:themeColor="text1"/>
                <w:sz w:val="20"/>
                <w:szCs w:val="20"/>
                <w:lang w:val="ro-RO"/>
              </w:rPr>
              <w:t>8</w:t>
            </w:r>
            <w:r w:rsidRPr="004D4459">
              <w:rPr>
                <w:rFonts w:ascii="Times New Roman" w:eastAsia="Times New Roman" w:hAnsi="Times New Roman" w:cs="Times New Roman"/>
                <w:color w:val="000000" w:themeColor="text1"/>
                <w:sz w:val="20"/>
                <w:szCs w:val="20"/>
                <w:lang w:val="ro-RO"/>
              </w:rPr>
              <w:t xml:space="preserve"> Act nou</w:t>
            </w:r>
          </w:p>
          <w:p w14:paraId="4E34A988" w14:textId="76DEEF86" w:rsidR="00B07158" w:rsidRPr="004D4459" w:rsidRDefault="00B07158" w:rsidP="00B07158">
            <w:pPr>
              <w:spacing w:after="0" w:line="240" w:lineRule="auto"/>
              <w:textAlignment w:val="baseline"/>
              <w:rPr>
                <w:rFonts w:ascii="Times New Roman" w:eastAsia="Times New Roman" w:hAnsi="Times New Roman" w:cs="Times New Roman"/>
                <w:b/>
                <w:bCs/>
                <w:color w:val="000000" w:themeColor="text1"/>
                <w:sz w:val="20"/>
                <w:szCs w:val="20"/>
                <w:lang w:val="ro-RO"/>
              </w:rPr>
            </w:pPr>
            <w:r w:rsidRPr="004D4459">
              <w:rPr>
                <w:rFonts w:ascii="Times New Roman" w:eastAsia="Times New Roman" w:hAnsi="Times New Roman" w:cs="Times New Roman"/>
                <w:b/>
                <w:bCs/>
                <w:color w:val="000000" w:themeColor="text1"/>
                <w:sz w:val="20"/>
                <w:szCs w:val="20"/>
                <w:lang w:val="ro-RO"/>
              </w:rPr>
              <w:t>Aprobarea proiectului Hotărârii de Guvern privind dispozițiile referitoare la orarul de vară</w:t>
            </w:r>
          </w:p>
          <w:p w14:paraId="5558A125" w14:textId="77777777" w:rsidR="00B07158" w:rsidRPr="004D4459" w:rsidRDefault="00B07158" w:rsidP="00B07158">
            <w:pPr>
              <w:spacing w:after="0" w:line="240" w:lineRule="auto"/>
              <w:textAlignment w:val="baseline"/>
              <w:rPr>
                <w:rFonts w:ascii="Times New Roman" w:eastAsia="Times New Roman" w:hAnsi="Times New Roman" w:cs="Times New Roman"/>
                <w:i/>
                <w:iCs/>
                <w:color w:val="000000" w:themeColor="text1"/>
                <w:sz w:val="20"/>
                <w:szCs w:val="20"/>
                <w:lang w:val="ro-RO"/>
              </w:rPr>
            </w:pPr>
            <w:r w:rsidRPr="004D4459">
              <w:rPr>
                <w:rFonts w:ascii="Times New Roman" w:eastAsia="Times New Roman" w:hAnsi="Times New Roman" w:cs="Times New Roman"/>
                <w:i/>
                <w:iCs/>
                <w:color w:val="000000" w:themeColor="text1"/>
                <w:sz w:val="20"/>
                <w:szCs w:val="20"/>
                <w:lang w:val="ro-RO"/>
              </w:rPr>
              <w:t>Transpune:</w:t>
            </w:r>
          </w:p>
          <w:p w14:paraId="26C80664" w14:textId="20EA217B" w:rsidR="00B07158" w:rsidRPr="004D4459" w:rsidRDefault="00B07158" w:rsidP="00B07158">
            <w:pPr>
              <w:spacing w:after="0" w:line="240" w:lineRule="auto"/>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w:t>
            </w:r>
            <w:r w:rsidRPr="004D4459">
              <w:rPr>
                <w:rFonts w:ascii="Times New Roman" w:eastAsia="Times New Roman" w:hAnsi="Times New Roman" w:cs="Times New Roman"/>
                <w:i/>
                <w:iCs/>
                <w:color w:val="000000" w:themeColor="text1"/>
                <w:sz w:val="20"/>
                <w:szCs w:val="20"/>
                <w:lang w:val="ro-RO"/>
              </w:rPr>
              <w:t>Directiva 2000/84/CE</w:t>
            </w:r>
            <w:r w:rsidR="003C1062">
              <w:rPr>
                <w:rFonts w:ascii="Times New Roman" w:eastAsia="Times New Roman" w:hAnsi="Times New Roman" w:cs="Times New Roman"/>
                <w:i/>
                <w:iCs/>
                <w:color w:val="000000" w:themeColor="text1"/>
                <w:sz w:val="20"/>
                <w:szCs w:val="20"/>
                <w:lang w:val="ro-RO"/>
              </w:rPr>
              <w:t xml:space="preserve"> </w:t>
            </w:r>
          </w:p>
        </w:tc>
        <w:tc>
          <w:tcPr>
            <w:tcW w:w="1418" w:type="dxa"/>
            <w:tcBorders>
              <w:left w:val="single" w:sz="6" w:space="0" w:color="000000"/>
              <w:bottom w:val="single" w:sz="4" w:space="0" w:color="auto"/>
              <w:right w:val="single" w:sz="6" w:space="0" w:color="000000"/>
            </w:tcBorders>
            <w:shd w:val="clear" w:color="auto" w:fill="auto"/>
          </w:tcPr>
          <w:p w14:paraId="62A9F002" w14:textId="5DE08288" w:rsidR="00B07158" w:rsidRPr="004D4459" w:rsidRDefault="00B07158" w:rsidP="00B07158">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 xml:space="preserve">Hotărâre de Guvern </w:t>
            </w:r>
            <w:r w:rsidR="007E6CCD">
              <w:rPr>
                <w:rFonts w:ascii="Times New Roman" w:eastAsia="Times New Roman" w:hAnsi="Times New Roman" w:cs="Times New Roman"/>
                <w:color w:val="000000" w:themeColor="text1"/>
                <w:sz w:val="20"/>
                <w:szCs w:val="20"/>
                <w:lang w:val="ro-RO"/>
              </w:rPr>
              <w:t>aprobată</w:t>
            </w:r>
          </w:p>
        </w:tc>
        <w:tc>
          <w:tcPr>
            <w:tcW w:w="1559" w:type="dxa"/>
            <w:tcBorders>
              <w:top w:val="single" w:sz="6" w:space="0" w:color="000000"/>
              <w:left w:val="single" w:sz="6" w:space="0" w:color="000000"/>
              <w:bottom w:val="single" w:sz="6" w:space="0" w:color="000000"/>
              <w:right w:val="single" w:sz="6" w:space="0" w:color="000000"/>
            </w:tcBorders>
          </w:tcPr>
          <w:p w14:paraId="4D72A3D2" w14:textId="77777777" w:rsidR="00D65E1C" w:rsidRPr="007E6CCD" w:rsidRDefault="00D65E1C" w:rsidP="00D65E1C">
            <w:pPr>
              <w:spacing w:after="0" w:line="240" w:lineRule="auto"/>
              <w:jc w:val="center"/>
              <w:textAlignment w:val="baseline"/>
              <w:rPr>
                <w:rFonts w:ascii="Times New Roman" w:eastAsia="Times New Roman" w:hAnsi="Times New Roman" w:cs="Times New Roman"/>
                <w:b/>
                <w:color w:val="000000" w:themeColor="text1"/>
                <w:sz w:val="20"/>
                <w:szCs w:val="20"/>
                <w:lang w:val="ro-RO"/>
              </w:rPr>
            </w:pPr>
            <w:r w:rsidRPr="007E6CCD">
              <w:rPr>
                <w:rFonts w:ascii="Times New Roman" w:eastAsia="Times New Roman" w:hAnsi="Times New Roman" w:cs="Times New Roman"/>
                <w:b/>
                <w:color w:val="000000" w:themeColor="text1"/>
                <w:sz w:val="20"/>
                <w:szCs w:val="20"/>
                <w:lang w:val="ro-RO"/>
              </w:rPr>
              <w:t>MIDR</w:t>
            </w:r>
          </w:p>
          <w:p w14:paraId="2C697A15" w14:textId="13A5747D" w:rsidR="00B07158" w:rsidRPr="004D4459" w:rsidRDefault="00B07158" w:rsidP="00B07158">
            <w:pPr>
              <w:spacing w:after="0" w:line="240" w:lineRule="auto"/>
              <w:ind w:left="137"/>
              <w:jc w:val="center"/>
              <w:textAlignment w:val="baseline"/>
              <w:rPr>
                <w:rFonts w:ascii="Times New Roman" w:eastAsia="Times New Roman" w:hAnsi="Times New Roman" w:cs="Times New Roman"/>
                <w:color w:val="000000" w:themeColor="text1"/>
                <w:sz w:val="20"/>
                <w:szCs w:val="20"/>
                <w:lang w:val="ro-RO"/>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Pr>
          <w:p w14:paraId="3AC3AE8E" w14:textId="1059E37D" w:rsidR="00B07158" w:rsidRPr="004D4459" w:rsidRDefault="00B07158" w:rsidP="00B07158">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Trimestrul IV,</w:t>
            </w:r>
          </w:p>
          <w:p w14:paraId="000C442C" w14:textId="0A78E41A" w:rsidR="00B07158" w:rsidRPr="004D4459" w:rsidRDefault="00B07158" w:rsidP="00B07158">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4D4459">
              <w:rPr>
                <w:rFonts w:ascii="Times New Roman" w:eastAsia="Times New Roman" w:hAnsi="Times New Roman" w:cs="Times New Roman"/>
                <w:color w:val="000000" w:themeColor="text1"/>
                <w:sz w:val="20"/>
                <w:szCs w:val="20"/>
                <w:lang w:val="ro-RO"/>
              </w:rPr>
              <w:t>2025</w:t>
            </w:r>
          </w:p>
          <w:p w14:paraId="657D4D0C" w14:textId="77777777" w:rsidR="00B07158" w:rsidRPr="004D4459" w:rsidRDefault="00B07158" w:rsidP="00B07158">
            <w:pPr>
              <w:spacing w:after="0" w:line="240" w:lineRule="auto"/>
              <w:jc w:val="center"/>
              <w:textAlignment w:val="baseline"/>
              <w:rPr>
                <w:rFonts w:ascii="Times New Roman" w:eastAsia="Times New Roman" w:hAnsi="Times New Roman" w:cs="Times New Roman"/>
                <w:color w:val="000000" w:themeColor="text1"/>
                <w:sz w:val="20"/>
                <w:szCs w:val="20"/>
                <w:lang w:val="ro-RO"/>
              </w:rPr>
            </w:pPr>
          </w:p>
        </w:tc>
        <w:tc>
          <w:tcPr>
            <w:tcW w:w="1559" w:type="dxa"/>
            <w:tcBorders>
              <w:top w:val="single" w:sz="6" w:space="0" w:color="000000"/>
              <w:left w:val="single" w:sz="6" w:space="0" w:color="000000"/>
              <w:bottom w:val="single" w:sz="6" w:space="0" w:color="000000"/>
              <w:right w:val="single" w:sz="6" w:space="0" w:color="000000"/>
            </w:tcBorders>
            <w:shd w:val="clear" w:color="auto" w:fill="auto"/>
          </w:tcPr>
          <w:p w14:paraId="1301A1E6" w14:textId="77777777" w:rsidR="00B07158" w:rsidRPr="004D4459" w:rsidRDefault="00B07158" w:rsidP="00B07158">
            <w:pPr>
              <w:spacing w:after="0" w:line="240" w:lineRule="auto"/>
              <w:textAlignment w:val="baseline"/>
              <w:rPr>
                <w:rFonts w:ascii="Times New Roman" w:eastAsia="Times New Roman" w:hAnsi="Times New Roman" w:cs="Times New Roman"/>
                <w:color w:val="000000" w:themeColor="text1"/>
                <w:sz w:val="20"/>
                <w:szCs w:val="20"/>
                <w:lang w:val="ro-RO"/>
              </w:rPr>
            </w:pPr>
          </w:p>
        </w:tc>
        <w:tc>
          <w:tcPr>
            <w:tcW w:w="1675" w:type="dxa"/>
            <w:tcBorders>
              <w:top w:val="single" w:sz="6" w:space="0" w:color="000000"/>
              <w:left w:val="single" w:sz="6" w:space="0" w:color="000000"/>
              <w:bottom w:val="single" w:sz="6" w:space="0" w:color="000000"/>
              <w:right w:val="single" w:sz="6" w:space="0" w:color="000000"/>
            </w:tcBorders>
            <w:shd w:val="clear" w:color="auto" w:fill="auto"/>
          </w:tcPr>
          <w:p w14:paraId="14C8EB8B" w14:textId="40D3A041" w:rsidR="00364A72" w:rsidRPr="00BE4437" w:rsidRDefault="00364A72" w:rsidP="00364A72">
            <w:pPr>
              <w:spacing w:after="0" w:line="240" w:lineRule="auto"/>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Costul:</w:t>
            </w:r>
            <w:r w:rsidRPr="00BE4437">
              <w:rPr>
                <w:rFonts w:ascii="Times New Roman" w:eastAsia="Times New Roman" w:hAnsi="Times New Roman" w:cs="Times New Roman"/>
                <w:sz w:val="20"/>
                <w:szCs w:val="20"/>
                <w:lang w:val="ro-RO"/>
              </w:rPr>
              <w:t xml:space="preserve"> </w:t>
            </w:r>
            <w:r w:rsidR="002E4331" w:rsidRPr="00BE4437">
              <w:rPr>
                <w:rFonts w:ascii="Times New Roman" w:eastAsia="Times New Roman" w:hAnsi="Times New Roman" w:cs="Times New Roman"/>
                <w:sz w:val="20"/>
                <w:szCs w:val="20"/>
                <w:lang w:val="ro-RO"/>
              </w:rPr>
              <w:t>40,0</w:t>
            </w:r>
          </w:p>
          <w:p w14:paraId="7B00E625" w14:textId="749FAE47" w:rsidR="00364A72" w:rsidRPr="00BE4437" w:rsidRDefault="00364A72" w:rsidP="00364A72">
            <w:pPr>
              <w:spacing w:after="0" w:line="240" w:lineRule="auto"/>
              <w:textAlignment w:val="baseline"/>
              <w:rPr>
                <w:rFonts w:ascii="Times New Roman" w:eastAsia="Times New Roman" w:hAnsi="Times New Roman" w:cs="Times New Roman"/>
                <w:sz w:val="20"/>
                <w:szCs w:val="20"/>
                <w:lang w:val="ro-RO"/>
              </w:rPr>
            </w:pPr>
            <w:r w:rsidRPr="00BE4437">
              <w:rPr>
                <w:rFonts w:ascii="Times New Roman" w:eastAsia="Times New Roman" w:hAnsi="Times New Roman" w:cs="Times New Roman"/>
                <w:i/>
                <w:iCs/>
                <w:sz w:val="20"/>
                <w:szCs w:val="20"/>
                <w:lang w:val="ro-RO"/>
              </w:rPr>
              <w:t>Sursa:</w:t>
            </w:r>
            <w:r w:rsidRPr="00BE4437">
              <w:rPr>
                <w:rFonts w:ascii="Times New Roman" w:eastAsia="Times New Roman" w:hAnsi="Times New Roman" w:cs="Times New Roman"/>
                <w:sz w:val="20"/>
                <w:szCs w:val="20"/>
                <w:lang w:val="ro-RO"/>
              </w:rPr>
              <w:t xml:space="preserve"> Buget (subprogram  640</w:t>
            </w:r>
            <w:r w:rsidR="00DF52B1" w:rsidRPr="00BE4437">
              <w:rPr>
                <w:rFonts w:ascii="Times New Roman" w:eastAsia="Times New Roman" w:hAnsi="Times New Roman" w:cs="Times New Roman"/>
                <w:sz w:val="20"/>
                <w:szCs w:val="20"/>
                <w:lang w:val="ro-RO"/>
              </w:rPr>
              <w:t>4</w:t>
            </w:r>
            <w:r w:rsidRPr="00BE4437">
              <w:rPr>
                <w:rFonts w:ascii="Times New Roman" w:eastAsia="Times New Roman" w:hAnsi="Times New Roman" w:cs="Times New Roman"/>
                <w:sz w:val="20"/>
                <w:szCs w:val="20"/>
                <w:lang w:val="ro-RO"/>
              </w:rPr>
              <w:t>)</w:t>
            </w:r>
          </w:p>
          <w:p w14:paraId="6C8A118D" w14:textId="77777777" w:rsidR="00364A72" w:rsidRPr="00BE4437" w:rsidRDefault="00364A72" w:rsidP="00364A72">
            <w:pPr>
              <w:tabs>
                <w:tab w:val="left" w:pos="993"/>
              </w:tabs>
              <w:spacing w:after="0" w:line="240" w:lineRule="auto"/>
              <w:ind w:left="93"/>
              <w:rPr>
                <w:rFonts w:ascii="Times New Roman" w:eastAsia="Times New Roman" w:hAnsi="Times New Roman" w:cs="Times New Roman"/>
                <w:i/>
                <w:iCs/>
                <w:sz w:val="20"/>
                <w:szCs w:val="20"/>
                <w:lang w:val="ro-RO"/>
              </w:rPr>
            </w:pPr>
            <w:r w:rsidRPr="00BE4437">
              <w:rPr>
                <w:rFonts w:ascii="Times New Roman" w:eastAsia="Times New Roman" w:hAnsi="Times New Roman" w:cs="Times New Roman"/>
                <w:i/>
                <w:iCs/>
                <w:sz w:val="20"/>
                <w:szCs w:val="20"/>
                <w:lang w:val="ro-RO"/>
              </w:rPr>
              <w:t xml:space="preserve">Deficit: </w:t>
            </w:r>
            <w:r w:rsidRPr="00BE4437">
              <w:rPr>
                <w:rFonts w:ascii="Times New Roman" w:eastAsia="Times New Roman" w:hAnsi="Times New Roman" w:cs="Times New Roman"/>
                <w:sz w:val="20"/>
                <w:szCs w:val="20"/>
                <w:lang w:val="ro-RO"/>
              </w:rPr>
              <w:t>0</w:t>
            </w:r>
          </w:p>
          <w:p w14:paraId="40ACB48B" w14:textId="1EC3745E" w:rsidR="00B07158" w:rsidRPr="00BE4437" w:rsidRDefault="00364A72" w:rsidP="00364A72">
            <w:pPr>
              <w:spacing w:after="0" w:line="240" w:lineRule="auto"/>
              <w:jc w:val="center"/>
              <w:textAlignment w:val="baseline"/>
              <w:rPr>
                <w:rFonts w:ascii="Times New Roman" w:eastAsia="Times New Roman" w:hAnsi="Times New Roman" w:cs="Times New Roman"/>
                <w:b/>
                <w:bCs/>
                <w:sz w:val="24"/>
                <w:szCs w:val="24"/>
                <w:lang w:val="ro-RO"/>
              </w:rPr>
            </w:pPr>
            <w:r w:rsidRPr="00BE4437">
              <w:rPr>
                <w:rFonts w:ascii="Times New Roman" w:eastAsia="Times New Roman" w:hAnsi="Times New Roman" w:cs="Times New Roman"/>
                <w:sz w:val="20"/>
                <w:szCs w:val="20"/>
                <w:lang w:val="ro-RO"/>
              </w:rPr>
              <w:t>*Zile petrecute pe activitate -55</w:t>
            </w:r>
          </w:p>
        </w:tc>
      </w:tr>
    </w:tbl>
    <w:p w14:paraId="7C092048" w14:textId="44838339" w:rsidR="001F4412" w:rsidRPr="004D4459" w:rsidRDefault="001F4412" w:rsidP="001F4412">
      <w:pPr>
        <w:spacing w:after="0" w:line="240" w:lineRule="auto"/>
        <w:jc w:val="center"/>
        <w:textAlignment w:val="baseline"/>
        <w:rPr>
          <w:rFonts w:ascii="Segoe UI" w:eastAsia="Times New Roman" w:hAnsi="Segoe UI" w:cs="Segoe UI"/>
          <w:color w:val="000000" w:themeColor="text1"/>
          <w:sz w:val="18"/>
          <w:szCs w:val="18"/>
          <w:lang w:val="ro-RO"/>
        </w:rPr>
      </w:pPr>
    </w:p>
    <w:sectPr w:rsidR="001F4412" w:rsidRPr="004D4459" w:rsidSect="00C65533">
      <w:pgSz w:w="16838" w:h="11906" w:orient="landscape"/>
      <w:pgMar w:top="568"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7EF78F" w14:textId="77777777" w:rsidR="007F6EE3" w:rsidRDefault="007F6EE3" w:rsidP="006549C7">
      <w:pPr>
        <w:spacing w:after="0" w:line="240" w:lineRule="auto"/>
      </w:pPr>
      <w:r>
        <w:separator/>
      </w:r>
    </w:p>
  </w:endnote>
  <w:endnote w:type="continuationSeparator" w:id="0">
    <w:p w14:paraId="497C875F" w14:textId="77777777" w:rsidR="007F6EE3" w:rsidRDefault="007F6EE3" w:rsidP="006549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EUAlbertina">
    <w:altName w:val="Calibri"/>
    <w:panose1 w:val="00000000000000000000"/>
    <w:charset w:val="EE"/>
    <w:family w:val="swiss"/>
    <w:notTrueType/>
    <w:pitch w:val="default"/>
    <w:sig w:usb0="00000007" w:usb1="00000000" w:usb2="00000000" w:usb3="00000000" w:csb0="00000003" w:csb1="00000000"/>
  </w:font>
  <w:font w:name="HP Simplified Light">
    <w:altName w:val="Times New Roman"/>
    <w:charset w:val="00"/>
    <w:family w:val="swiss"/>
    <w:pitch w:val="variable"/>
    <w:sig w:usb0="A00000AF" w:usb1="5000205B" w:usb2="00000000" w:usb3="00000000" w:csb0="00000093" w:csb1="00000000"/>
  </w:font>
  <w:font w:name="Roboto">
    <w:altName w:val="Arial"/>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34E858" w14:textId="77777777" w:rsidR="007F6EE3" w:rsidRDefault="007F6EE3" w:rsidP="006549C7">
      <w:pPr>
        <w:spacing w:after="0" w:line="240" w:lineRule="auto"/>
      </w:pPr>
      <w:r>
        <w:separator/>
      </w:r>
    </w:p>
  </w:footnote>
  <w:footnote w:type="continuationSeparator" w:id="0">
    <w:p w14:paraId="3C9E5152" w14:textId="77777777" w:rsidR="007F6EE3" w:rsidRDefault="007F6EE3" w:rsidP="006549C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60121"/>
    <w:multiLevelType w:val="multilevel"/>
    <w:tmpl w:val="F7B23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A9A2E95"/>
    <w:multiLevelType w:val="hybridMultilevel"/>
    <w:tmpl w:val="9A3088D0"/>
    <w:lvl w:ilvl="0" w:tplc="60E2473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A56AE4"/>
    <w:multiLevelType w:val="multilevel"/>
    <w:tmpl w:val="1598B9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D4F4D48"/>
    <w:multiLevelType w:val="hybridMultilevel"/>
    <w:tmpl w:val="E38C084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AE90BB7"/>
    <w:multiLevelType w:val="hybridMultilevel"/>
    <w:tmpl w:val="6AFEFFE0"/>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6C216EF"/>
    <w:multiLevelType w:val="hybridMultilevel"/>
    <w:tmpl w:val="20803C12"/>
    <w:lvl w:ilvl="0" w:tplc="F42A97D2">
      <w:start w:val="1"/>
      <w:numFmt w:val="decimal"/>
      <w:lvlText w:val="%1."/>
      <w:lvlJc w:val="left"/>
      <w:pPr>
        <w:ind w:left="720" w:hanging="360"/>
      </w:pPr>
      <w:rPr>
        <w:rFonts w:hint="default"/>
        <w:b/>
        <w:bCs/>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6" w15:restartNumberingAfterBreak="0">
    <w:nsid w:val="572913B1"/>
    <w:multiLevelType w:val="multilevel"/>
    <w:tmpl w:val="3B3839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ED00263"/>
    <w:multiLevelType w:val="multilevel"/>
    <w:tmpl w:val="73B2F3F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6"/>
  </w:num>
  <w:num w:numId="3">
    <w:abstractNumId w:val="7"/>
  </w:num>
  <w:num w:numId="4">
    <w:abstractNumId w:val="0"/>
  </w:num>
  <w:num w:numId="5">
    <w:abstractNumId w:val="5"/>
  </w:num>
  <w:num w:numId="6">
    <w:abstractNumId w:val="1"/>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412"/>
    <w:rsid w:val="0001619C"/>
    <w:rsid w:val="00022CD5"/>
    <w:rsid w:val="00024968"/>
    <w:rsid w:val="00027BEC"/>
    <w:rsid w:val="0003028E"/>
    <w:rsid w:val="00030AB8"/>
    <w:rsid w:val="00036DD7"/>
    <w:rsid w:val="0004157C"/>
    <w:rsid w:val="000415A1"/>
    <w:rsid w:val="00043701"/>
    <w:rsid w:val="0004637C"/>
    <w:rsid w:val="000503F2"/>
    <w:rsid w:val="00052224"/>
    <w:rsid w:val="0005483E"/>
    <w:rsid w:val="00056057"/>
    <w:rsid w:val="000717A2"/>
    <w:rsid w:val="000825BD"/>
    <w:rsid w:val="000835F9"/>
    <w:rsid w:val="00083AF6"/>
    <w:rsid w:val="000B4FEF"/>
    <w:rsid w:val="000B73CF"/>
    <w:rsid w:val="000D56B2"/>
    <w:rsid w:val="000D7FFA"/>
    <w:rsid w:val="000E7777"/>
    <w:rsid w:val="000F6AA7"/>
    <w:rsid w:val="001035F4"/>
    <w:rsid w:val="0011085C"/>
    <w:rsid w:val="00114679"/>
    <w:rsid w:val="00117ACD"/>
    <w:rsid w:val="0013152E"/>
    <w:rsid w:val="0013522B"/>
    <w:rsid w:val="00141FDC"/>
    <w:rsid w:val="001433B2"/>
    <w:rsid w:val="00146533"/>
    <w:rsid w:val="0014740E"/>
    <w:rsid w:val="0015347C"/>
    <w:rsid w:val="00156C87"/>
    <w:rsid w:val="00172420"/>
    <w:rsid w:val="00175093"/>
    <w:rsid w:val="00182857"/>
    <w:rsid w:val="001837FC"/>
    <w:rsid w:val="00184663"/>
    <w:rsid w:val="00185D3B"/>
    <w:rsid w:val="001865C7"/>
    <w:rsid w:val="0019331E"/>
    <w:rsid w:val="00194709"/>
    <w:rsid w:val="00195957"/>
    <w:rsid w:val="001A47DE"/>
    <w:rsid w:val="001B18D9"/>
    <w:rsid w:val="001B2C43"/>
    <w:rsid w:val="001B3018"/>
    <w:rsid w:val="001B4857"/>
    <w:rsid w:val="001B4D43"/>
    <w:rsid w:val="001C4946"/>
    <w:rsid w:val="001C71B7"/>
    <w:rsid w:val="001D0BA7"/>
    <w:rsid w:val="001E46F8"/>
    <w:rsid w:val="001F4412"/>
    <w:rsid w:val="00203F19"/>
    <w:rsid w:val="0021111D"/>
    <w:rsid w:val="00222C1F"/>
    <w:rsid w:val="00224AD1"/>
    <w:rsid w:val="00226D20"/>
    <w:rsid w:val="00230048"/>
    <w:rsid w:val="00243D97"/>
    <w:rsid w:val="00253BBF"/>
    <w:rsid w:val="00261B81"/>
    <w:rsid w:val="00267B71"/>
    <w:rsid w:val="00271320"/>
    <w:rsid w:val="00281355"/>
    <w:rsid w:val="0028418F"/>
    <w:rsid w:val="00290876"/>
    <w:rsid w:val="00291C1C"/>
    <w:rsid w:val="00293B8C"/>
    <w:rsid w:val="002A546D"/>
    <w:rsid w:val="002A5AE0"/>
    <w:rsid w:val="002B22BF"/>
    <w:rsid w:val="002B3A89"/>
    <w:rsid w:val="002C03FC"/>
    <w:rsid w:val="002C19CE"/>
    <w:rsid w:val="002C215E"/>
    <w:rsid w:val="002D19A9"/>
    <w:rsid w:val="002D259A"/>
    <w:rsid w:val="002D4F9C"/>
    <w:rsid w:val="002D6088"/>
    <w:rsid w:val="002E19A9"/>
    <w:rsid w:val="002E4331"/>
    <w:rsid w:val="002E5AF6"/>
    <w:rsid w:val="002F6753"/>
    <w:rsid w:val="003016C7"/>
    <w:rsid w:val="00302341"/>
    <w:rsid w:val="003134F9"/>
    <w:rsid w:val="00313524"/>
    <w:rsid w:val="00330B60"/>
    <w:rsid w:val="003336EA"/>
    <w:rsid w:val="00335583"/>
    <w:rsid w:val="00341149"/>
    <w:rsid w:val="00342BD4"/>
    <w:rsid w:val="00362BAF"/>
    <w:rsid w:val="0036458A"/>
    <w:rsid w:val="00364A72"/>
    <w:rsid w:val="003820B5"/>
    <w:rsid w:val="0038726D"/>
    <w:rsid w:val="00387ACB"/>
    <w:rsid w:val="0039403D"/>
    <w:rsid w:val="003A19AE"/>
    <w:rsid w:val="003A4710"/>
    <w:rsid w:val="003B4EE8"/>
    <w:rsid w:val="003B59D2"/>
    <w:rsid w:val="003C00AC"/>
    <w:rsid w:val="003C1062"/>
    <w:rsid w:val="003D46EE"/>
    <w:rsid w:val="003D7CEF"/>
    <w:rsid w:val="003E14AB"/>
    <w:rsid w:val="003F23EB"/>
    <w:rsid w:val="003F5227"/>
    <w:rsid w:val="003F7D38"/>
    <w:rsid w:val="00403291"/>
    <w:rsid w:val="00417397"/>
    <w:rsid w:val="00424D6B"/>
    <w:rsid w:val="00434C85"/>
    <w:rsid w:val="00441562"/>
    <w:rsid w:val="00452E1C"/>
    <w:rsid w:val="00455005"/>
    <w:rsid w:val="00460A6A"/>
    <w:rsid w:val="0046710F"/>
    <w:rsid w:val="004738C4"/>
    <w:rsid w:val="004761F8"/>
    <w:rsid w:val="004829DE"/>
    <w:rsid w:val="00485CC3"/>
    <w:rsid w:val="004A05B7"/>
    <w:rsid w:val="004A13BF"/>
    <w:rsid w:val="004A6AE9"/>
    <w:rsid w:val="004A7FCA"/>
    <w:rsid w:val="004B160E"/>
    <w:rsid w:val="004B1886"/>
    <w:rsid w:val="004B31C8"/>
    <w:rsid w:val="004C7A1C"/>
    <w:rsid w:val="004D4459"/>
    <w:rsid w:val="004E73D0"/>
    <w:rsid w:val="004E7953"/>
    <w:rsid w:val="004F4255"/>
    <w:rsid w:val="004F4C0E"/>
    <w:rsid w:val="00500A31"/>
    <w:rsid w:val="005162E9"/>
    <w:rsid w:val="005225C6"/>
    <w:rsid w:val="0052435D"/>
    <w:rsid w:val="0053301B"/>
    <w:rsid w:val="005335A3"/>
    <w:rsid w:val="0053711D"/>
    <w:rsid w:val="00542F21"/>
    <w:rsid w:val="0055634F"/>
    <w:rsid w:val="005721FF"/>
    <w:rsid w:val="005751AF"/>
    <w:rsid w:val="00581C4C"/>
    <w:rsid w:val="00596628"/>
    <w:rsid w:val="005B2E04"/>
    <w:rsid w:val="005B4248"/>
    <w:rsid w:val="005B516A"/>
    <w:rsid w:val="005B726E"/>
    <w:rsid w:val="005C6C78"/>
    <w:rsid w:val="005C78A3"/>
    <w:rsid w:val="005D453E"/>
    <w:rsid w:val="005E4467"/>
    <w:rsid w:val="005E5F03"/>
    <w:rsid w:val="005F7158"/>
    <w:rsid w:val="00600262"/>
    <w:rsid w:val="00600798"/>
    <w:rsid w:val="00604023"/>
    <w:rsid w:val="006079D5"/>
    <w:rsid w:val="0062239A"/>
    <w:rsid w:val="00623F86"/>
    <w:rsid w:val="0062636B"/>
    <w:rsid w:val="00627D41"/>
    <w:rsid w:val="00627EDF"/>
    <w:rsid w:val="00630B57"/>
    <w:rsid w:val="00634CB2"/>
    <w:rsid w:val="00636C1B"/>
    <w:rsid w:val="006403AD"/>
    <w:rsid w:val="006531EF"/>
    <w:rsid w:val="006549C7"/>
    <w:rsid w:val="00660C85"/>
    <w:rsid w:val="00665C24"/>
    <w:rsid w:val="00671318"/>
    <w:rsid w:val="00675982"/>
    <w:rsid w:val="00691FAA"/>
    <w:rsid w:val="00691FFD"/>
    <w:rsid w:val="0069509D"/>
    <w:rsid w:val="006C1588"/>
    <w:rsid w:val="006E335B"/>
    <w:rsid w:val="006F0BC1"/>
    <w:rsid w:val="006F3327"/>
    <w:rsid w:val="00724DD3"/>
    <w:rsid w:val="00731F52"/>
    <w:rsid w:val="007373C5"/>
    <w:rsid w:val="007456AF"/>
    <w:rsid w:val="007546F2"/>
    <w:rsid w:val="00762F56"/>
    <w:rsid w:val="007664A3"/>
    <w:rsid w:val="00770E5B"/>
    <w:rsid w:val="007801AB"/>
    <w:rsid w:val="00781999"/>
    <w:rsid w:val="00793CAD"/>
    <w:rsid w:val="00796819"/>
    <w:rsid w:val="007A29FD"/>
    <w:rsid w:val="007A3949"/>
    <w:rsid w:val="007B20F5"/>
    <w:rsid w:val="007B633D"/>
    <w:rsid w:val="007B6830"/>
    <w:rsid w:val="007C4688"/>
    <w:rsid w:val="007E174C"/>
    <w:rsid w:val="007E63BB"/>
    <w:rsid w:val="007E6CCD"/>
    <w:rsid w:val="007F03BC"/>
    <w:rsid w:val="007F0782"/>
    <w:rsid w:val="007F2FBD"/>
    <w:rsid w:val="007F6EE3"/>
    <w:rsid w:val="00804EFE"/>
    <w:rsid w:val="00810E3E"/>
    <w:rsid w:val="00811D92"/>
    <w:rsid w:val="0081346D"/>
    <w:rsid w:val="008177BA"/>
    <w:rsid w:val="00826B83"/>
    <w:rsid w:val="00827078"/>
    <w:rsid w:val="00830B83"/>
    <w:rsid w:val="00835490"/>
    <w:rsid w:val="00835881"/>
    <w:rsid w:val="008431AC"/>
    <w:rsid w:val="00852567"/>
    <w:rsid w:val="008529DC"/>
    <w:rsid w:val="008534DE"/>
    <w:rsid w:val="00857736"/>
    <w:rsid w:val="008644F9"/>
    <w:rsid w:val="00873D69"/>
    <w:rsid w:val="00875F05"/>
    <w:rsid w:val="00881947"/>
    <w:rsid w:val="00882E18"/>
    <w:rsid w:val="00882F49"/>
    <w:rsid w:val="00886461"/>
    <w:rsid w:val="00891085"/>
    <w:rsid w:val="00892964"/>
    <w:rsid w:val="00895D05"/>
    <w:rsid w:val="00895D77"/>
    <w:rsid w:val="008A1C42"/>
    <w:rsid w:val="008A3E5F"/>
    <w:rsid w:val="008A6B32"/>
    <w:rsid w:val="008B194E"/>
    <w:rsid w:val="008B2500"/>
    <w:rsid w:val="008B7C60"/>
    <w:rsid w:val="008C78CC"/>
    <w:rsid w:val="00907CF0"/>
    <w:rsid w:val="0092037E"/>
    <w:rsid w:val="0092711D"/>
    <w:rsid w:val="00927BBC"/>
    <w:rsid w:val="00937CE9"/>
    <w:rsid w:val="00942E31"/>
    <w:rsid w:val="00947586"/>
    <w:rsid w:val="00956BF9"/>
    <w:rsid w:val="009667DB"/>
    <w:rsid w:val="0097324A"/>
    <w:rsid w:val="00976371"/>
    <w:rsid w:val="0098363C"/>
    <w:rsid w:val="00985116"/>
    <w:rsid w:val="00990585"/>
    <w:rsid w:val="009930B0"/>
    <w:rsid w:val="00993E35"/>
    <w:rsid w:val="009A5F1C"/>
    <w:rsid w:val="009B422B"/>
    <w:rsid w:val="009C3897"/>
    <w:rsid w:val="009C549E"/>
    <w:rsid w:val="009D2233"/>
    <w:rsid w:val="009E52FD"/>
    <w:rsid w:val="009F0AE2"/>
    <w:rsid w:val="009F1278"/>
    <w:rsid w:val="009F719B"/>
    <w:rsid w:val="00A070D0"/>
    <w:rsid w:val="00A140E4"/>
    <w:rsid w:val="00A1431B"/>
    <w:rsid w:val="00A20C99"/>
    <w:rsid w:val="00A23785"/>
    <w:rsid w:val="00A360AC"/>
    <w:rsid w:val="00A37491"/>
    <w:rsid w:val="00A53643"/>
    <w:rsid w:val="00A6185F"/>
    <w:rsid w:val="00A6537F"/>
    <w:rsid w:val="00A67B5E"/>
    <w:rsid w:val="00A73130"/>
    <w:rsid w:val="00A77657"/>
    <w:rsid w:val="00A81794"/>
    <w:rsid w:val="00A92EF1"/>
    <w:rsid w:val="00AA7DD3"/>
    <w:rsid w:val="00AB39B6"/>
    <w:rsid w:val="00AB4CF5"/>
    <w:rsid w:val="00AB7CED"/>
    <w:rsid w:val="00AC1D38"/>
    <w:rsid w:val="00AC36DE"/>
    <w:rsid w:val="00AE57A4"/>
    <w:rsid w:val="00AE76D5"/>
    <w:rsid w:val="00AF1356"/>
    <w:rsid w:val="00AF5DE4"/>
    <w:rsid w:val="00AF6F6B"/>
    <w:rsid w:val="00B029BA"/>
    <w:rsid w:val="00B07158"/>
    <w:rsid w:val="00B1069E"/>
    <w:rsid w:val="00B12A4A"/>
    <w:rsid w:val="00B153E8"/>
    <w:rsid w:val="00B16B0A"/>
    <w:rsid w:val="00B260E2"/>
    <w:rsid w:val="00B26AB0"/>
    <w:rsid w:val="00B4126F"/>
    <w:rsid w:val="00B4408A"/>
    <w:rsid w:val="00B46DC0"/>
    <w:rsid w:val="00B51A23"/>
    <w:rsid w:val="00B667F3"/>
    <w:rsid w:val="00B716EF"/>
    <w:rsid w:val="00B754CA"/>
    <w:rsid w:val="00B84C0D"/>
    <w:rsid w:val="00B85B37"/>
    <w:rsid w:val="00B90611"/>
    <w:rsid w:val="00B9374E"/>
    <w:rsid w:val="00BA01A8"/>
    <w:rsid w:val="00BA221C"/>
    <w:rsid w:val="00BA37B7"/>
    <w:rsid w:val="00BA73D4"/>
    <w:rsid w:val="00BA78FE"/>
    <w:rsid w:val="00BB3AC7"/>
    <w:rsid w:val="00BC100A"/>
    <w:rsid w:val="00BC510E"/>
    <w:rsid w:val="00BD64B3"/>
    <w:rsid w:val="00BE0242"/>
    <w:rsid w:val="00BE4437"/>
    <w:rsid w:val="00BE7B21"/>
    <w:rsid w:val="00BE7BDF"/>
    <w:rsid w:val="00BF1541"/>
    <w:rsid w:val="00BF41C6"/>
    <w:rsid w:val="00BF608A"/>
    <w:rsid w:val="00BF7D3F"/>
    <w:rsid w:val="00C14C73"/>
    <w:rsid w:val="00C170CA"/>
    <w:rsid w:val="00C1745C"/>
    <w:rsid w:val="00C17AA6"/>
    <w:rsid w:val="00C22F4F"/>
    <w:rsid w:val="00C27283"/>
    <w:rsid w:val="00C527D1"/>
    <w:rsid w:val="00C57FC1"/>
    <w:rsid w:val="00C65533"/>
    <w:rsid w:val="00C65DEC"/>
    <w:rsid w:val="00C76DF3"/>
    <w:rsid w:val="00C91F48"/>
    <w:rsid w:val="00CA2D75"/>
    <w:rsid w:val="00CB288D"/>
    <w:rsid w:val="00CC7007"/>
    <w:rsid w:val="00CD6730"/>
    <w:rsid w:val="00CE2ACC"/>
    <w:rsid w:val="00D01156"/>
    <w:rsid w:val="00D01D30"/>
    <w:rsid w:val="00D029D0"/>
    <w:rsid w:val="00D11AF9"/>
    <w:rsid w:val="00D304E0"/>
    <w:rsid w:val="00D30E24"/>
    <w:rsid w:val="00D34F80"/>
    <w:rsid w:val="00D42E86"/>
    <w:rsid w:val="00D46E08"/>
    <w:rsid w:val="00D65E1C"/>
    <w:rsid w:val="00D73EAD"/>
    <w:rsid w:val="00D855AD"/>
    <w:rsid w:val="00D85725"/>
    <w:rsid w:val="00D94A06"/>
    <w:rsid w:val="00D9625D"/>
    <w:rsid w:val="00DA3CA5"/>
    <w:rsid w:val="00DB5E8B"/>
    <w:rsid w:val="00DC2BA5"/>
    <w:rsid w:val="00DC7DB8"/>
    <w:rsid w:val="00DD360F"/>
    <w:rsid w:val="00DD5637"/>
    <w:rsid w:val="00DE298F"/>
    <w:rsid w:val="00DE2BAD"/>
    <w:rsid w:val="00DE3E9F"/>
    <w:rsid w:val="00DF52B1"/>
    <w:rsid w:val="00E165DF"/>
    <w:rsid w:val="00E25C1D"/>
    <w:rsid w:val="00E26F94"/>
    <w:rsid w:val="00E33E36"/>
    <w:rsid w:val="00E34806"/>
    <w:rsid w:val="00E37E32"/>
    <w:rsid w:val="00E471EE"/>
    <w:rsid w:val="00E51C46"/>
    <w:rsid w:val="00E55464"/>
    <w:rsid w:val="00E609F0"/>
    <w:rsid w:val="00E6214B"/>
    <w:rsid w:val="00E63258"/>
    <w:rsid w:val="00E70BAD"/>
    <w:rsid w:val="00E75B8E"/>
    <w:rsid w:val="00E84DDB"/>
    <w:rsid w:val="00E87112"/>
    <w:rsid w:val="00E87BAF"/>
    <w:rsid w:val="00EB1434"/>
    <w:rsid w:val="00EB6687"/>
    <w:rsid w:val="00EC5A1B"/>
    <w:rsid w:val="00EC699B"/>
    <w:rsid w:val="00EC6B78"/>
    <w:rsid w:val="00ED1C98"/>
    <w:rsid w:val="00EE24D2"/>
    <w:rsid w:val="00EE31CE"/>
    <w:rsid w:val="00EE326F"/>
    <w:rsid w:val="00EE743D"/>
    <w:rsid w:val="00EF0F64"/>
    <w:rsid w:val="00F12D49"/>
    <w:rsid w:val="00F146D0"/>
    <w:rsid w:val="00F17221"/>
    <w:rsid w:val="00F24D20"/>
    <w:rsid w:val="00F24D7E"/>
    <w:rsid w:val="00F253C1"/>
    <w:rsid w:val="00F2757B"/>
    <w:rsid w:val="00F40F0F"/>
    <w:rsid w:val="00F418AE"/>
    <w:rsid w:val="00F50815"/>
    <w:rsid w:val="00F51F59"/>
    <w:rsid w:val="00F537A1"/>
    <w:rsid w:val="00F56C1A"/>
    <w:rsid w:val="00F64205"/>
    <w:rsid w:val="00F66B9A"/>
    <w:rsid w:val="00F71048"/>
    <w:rsid w:val="00F720E2"/>
    <w:rsid w:val="00F86369"/>
    <w:rsid w:val="00F863A9"/>
    <w:rsid w:val="00F92698"/>
    <w:rsid w:val="00F956ED"/>
    <w:rsid w:val="00FA0271"/>
    <w:rsid w:val="00FB1A23"/>
    <w:rsid w:val="00FB5373"/>
    <w:rsid w:val="00FC0142"/>
    <w:rsid w:val="00FC1511"/>
    <w:rsid w:val="00FC7EF9"/>
    <w:rsid w:val="00FD2154"/>
    <w:rsid w:val="00FD377F"/>
    <w:rsid w:val="00FD3F88"/>
    <w:rsid w:val="00FE3700"/>
    <w:rsid w:val="00FE41D7"/>
    <w:rsid w:val="00FE6C51"/>
    <w:rsid w:val="00FE77D7"/>
    <w:rsid w:val="00FF668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B179"/>
  <w15:docId w15:val="{14BAE1BC-37A5-4207-8539-2CF188B53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42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1F44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1F4412"/>
  </w:style>
  <w:style w:type="character" w:customStyle="1" w:styleId="spellingerror">
    <w:name w:val="spellingerror"/>
    <w:basedOn w:val="DefaultParagraphFont"/>
    <w:rsid w:val="001F4412"/>
  </w:style>
  <w:style w:type="character" w:customStyle="1" w:styleId="eop">
    <w:name w:val="eop"/>
    <w:basedOn w:val="DefaultParagraphFont"/>
    <w:rsid w:val="001F4412"/>
  </w:style>
  <w:style w:type="character" w:customStyle="1" w:styleId="superscript">
    <w:name w:val="superscript"/>
    <w:basedOn w:val="DefaultParagraphFont"/>
    <w:rsid w:val="001F4412"/>
  </w:style>
  <w:style w:type="paragraph" w:styleId="Revision">
    <w:name w:val="Revision"/>
    <w:hidden/>
    <w:uiPriority w:val="99"/>
    <w:semiHidden/>
    <w:rsid w:val="00BF7D3F"/>
    <w:pPr>
      <w:spacing w:after="0" w:line="240" w:lineRule="auto"/>
    </w:pPr>
  </w:style>
  <w:style w:type="paragraph" w:styleId="ListParagraph">
    <w:name w:val="List Paragraph"/>
    <w:basedOn w:val="Normal"/>
    <w:uiPriority w:val="34"/>
    <w:qFormat/>
    <w:rsid w:val="00937CE9"/>
    <w:pPr>
      <w:ind w:left="720"/>
      <w:contextualSpacing/>
    </w:pPr>
  </w:style>
  <w:style w:type="paragraph" w:customStyle="1" w:styleId="Default">
    <w:name w:val="Default"/>
    <w:rsid w:val="00253BBF"/>
    <w:pPr>
      <w:autoSpaceDE w:val="0"/>
      <w:autoSpaceDN w:val="0"/>
      <w:adjustRightInd w:val="0"/>
      <w:spacing w:after="0" w:line="240" w:lineRule="auto"/>
    </w:pPr>
    <w:rPr>
      <w:rFonts w:ascii="EUAlbertina" w:hAnsi="EUAlbertina" w:cs="EUAlbertina"/>
      <w:color w:val="000000"/>
      <w:sz w:val="24"/>
      <w:szCs w:val="24"/>
      <w:lang w:val="en-GB"/>
    </w:rPr>
  </w:style>
  <w:style w:type="character" w:customStyle="1" w:styleId="Bodytext1">
    <w:name w:val="Body text|1_"/>
    <w:basedOn w:val="DefaultParagraphFont"/>
    <w:link w:val="Bodytext10"/>
    <w:rsid w:val="000717A2"/>
  </w:style>
  <w:style w:type="paragraph" w:customStyle="1" w:styleId="Bodytext10">
    <w:name w:val="Body text|1"/>
    <w:basedOn w:val="Normal"/>
    <w:link w:val="Bodytext1"/>
    <w:rsid w:val="000717A2"/>
    <w:pPr>
      <w:widowControl w:val="0"/>
      <w:spacing w:after="100" w:line="240" w:lineRule="auto"/>
    </w:pPr>
  </w:style>
  <w:style w:type="paragraph" w:styleId="NormalWeb">
    <w:name w:val="Normal (Web)"/>
    <w:basedOn w:val="Normal"/>
    <w:uiPriority w:val="99"/>
    <w:unhideWhenUsed/>
    <w:rsid w:val="0018285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Header">
    <w:name w:val="header"/>
    <w:basedOn w:val="Normal"/>
    <w:link w:val="HeaderChar"/>
    <w:uiPriority w:val="99"/>
    <w:unhideWhenUsed/>
    <w:rsid w:val="006549C7"/>
    <w:pPr>
      <w:tabs>
        <w:tab w:val="center" w:pos="4677"/>
        <w:tab w:val="right" w:pos="9355"/>
      </w:tabs>
      <w:spacing w:after="0" w:line="240" w:lineRule="auto"/>
    </w:pPr>
  </w:style>
  <w:style w:type="character" w:customStyle="1" w:styleId="HeaderChar">
    <w:name w:val="Header Char"/>
    <w:basedOn w:val="DefaultParagraphFont"/>
    <w:link w:val="Header"/>
    <w:uiPriority w:val="99"/>
    <w:rsid w:val="006549C7"/>
  </w:style>
  <w:style w:type="paragraph" w:styleId="Footer">
    <w:name w:val="footer"/>
    <w:basedOn w:val="Normal"/>
    <w:link w:val="FooterChar"/>
    <w:uiPriority w:val="99"/>
    <w:unhideWhenUsed/>
    <w:rsid w:val="006549C7"/>
    <w:pPr>
      <w:tabs>
        <w:tab w:val="center" w:pos="4677"/>
        <w:tab w:val="right" w:pos="9355"/>
      </w:tabs>
      <w:spacing w:after="0" w:line="240" w:lineRule="auto"/>
    </w:pPr>
  </w:style>
  <w:style w:type="character" w:customStyle="1" w:styleId="FooterChar">
    <w:name w:val="Footer Char"/>
    <w:basedOn w:val="DefaultParagraphFont"/>
    <w:link w:val="Footer"/>
    <w:uiPriority w:val="99"/>
    <w:rsid w:val="006549C7"/>
  </w:style>
  <w:style w:type="paragraph" w:customStyle="1" w:styleId="CM1">
    <w:name w:val="CM1"/>
    <w:basedOn w:val="Default"/>
    <w:next w:val="Default"/>
    <w:uiPriority w:val="99"/>
    <w:rsid w:val="00B667F3"/>
    <w:rPr>
      <w:rFonts w:cstheme="minorBidi"/>
      <w:color w:val="auto"/>
    </w:rPr>
  </w:style>
  <w:style w:type="paragraph" w:customStyle="1" w:styleId="CM3">
    <w:name w:val="CM3"/>
    <w:basedOn w:val="Default"/>
    <w:next w:val="Default"/>
    <w:uiPriority w:val="99"/>
    <w:rsid w:val="00B667F3"/>
    <w:rPr>
      <w:rFonts w:cstheme="minorBidi"/>
      <w:color w:val="auto"/>
    </w:rPr>
  </w:style>
  <w:style w:type="paragraph" w:customStyle="1" w:styleId="TableText">
    <w:name w:val="Table Text"/>
    <w:basedOn w:val="Normal"/>
    <w:link w:val="TableTextChar"/>
    <w:rsid w:val="00B07158"/>
    <w:pPr>
      <w:spacing w:after="0" w:line="280" w:lineRule="atLeast"/>
    </w:pPr>
    <w:rPr>
      <w:rFonts w:ascii="HP Simplified Light" w:eastAsia="Symbol" w:hAnsi="HP Simplified Light" w:cs="Times New Roman"/>
      <w:sz w:val="16"/>
      <w:szCs w:val="16"/>
      <w:lang w:val="en-GB"/>
    </w:rPr>
  </w:style>
  <w:style w:type="character" w:customStyle="1" w:styleId="TableTextChar">
    <w:name w:val="Table Text Char"/>
    <w:link w:val="TableText"/>
    <w:rsid w:val="00B07158"/>
    <w:rPr>
      <w:rFonts w:ascii="HP Simplified Light" w:eastAsia="Symbol" w:hAnsi="HP Simplified Light" w:cs="Times New Roman"/>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747559">
      <w:bodyDiv w:val="1"/>
      <w:marLeft w:val="0"/>
      <w:marRight w:val="0"/>
      <w:marTop w:val="0"/>
      <w:marBottom w:val="0"/>
      <w:divBdr>
        <w:top w:val="none" w:sz="0" w:space="0" w:color="auto"/>
        <w:left w:val="none" w:sz="0" w:space="0" w:color="auto"/>
        <w:bottom w:val="none" w:sz="0" w:space="0" w:color="auto"/>
        <w:right w:val="none" w:sz="0" w:space="0" w:color="auto"/>
      </w:divBdr>
      <w:divsChild>
        <w:div w:id="1022049622">
          <w:marLeft w:val="0"/>
          <w:marRight w:val="0"/>
          <w:marTop w:val="0"/>
          <w:marBottom w:val="0"/>
          <w:divBdr>
            <w:top w:val="none" w:sz="0" w:space="0" w:color="auto"/>
            <w:left w:val="none" w:sz="0" w:space="0" w:color="auto"/>
            <w:bottom w:val="none" w:sz="0" w:space="0" w:color="auto"/>
            <w:right w:val="none" w:sz="0" w:space="0" w:color="auto"/>
          </w:divBdr>
        </w:div>
        <w:div w:id="410783370">
          <w:marLeft w:val="0"/>
          <w:marRight w:val="0"/>
          <w:marTop w:val="0"/>
          <w:marBottom w:val="0"/>
          <w:divBdr>
            <w:top w:val="none" w:sz="0" w:space="0" w:color="auto"/>
            <w:left w:val="none" w:sz="0" w:space="0" w:color="auto"/>
            <w:bottom w:val="none" w:sz="0" w:space="0" w:color="auto"/>
            <w:right w:val="none" w:sz="0" w:space="0" w:color="auto"/>
          </w:divBdr>
        </w:div>
        <w:div w:id="56826954">
          <w:marLeft w:val="0"/>
          <w:marRight w:val="0"/>
          <w:marTop w:val="0"/>
          <w:marBottom w:val="0"/>
          <w:divBdr>
            <w:top w:val="none" w:sz="0" w:space="0" w:color="auto"/>
            <w:left w:val="none" w:sz="0" w:space="0" w:color="auto"/>
            <w:bottom w:val="none" w:sz="0" w:space="0" w:color="auto"/>
            <w:right w:val="none" w:sz="0" w:space="0" w:color="auto"/>
          </w:divBdr>
          <w:divsChild>
            <w:div w:id="615795304">
              <w:marLeft w:val="-75"/>
              <w:marRight w:val="0"/>
              <w:marTop w:val="30"/>
              <w:marBottom w:val="30"/>
              <w:divBdr>
                <w:top w:val="none" w:sz="0" w:space="0" w:color="auto"/>
                <w:left w:val="none" w:sz="0" w:space="0" w:color="auto"/>
                <w:bottom w:val="none" w:sz="0" w:space="0" w:color="auto"/>
                <w:right w:val="none" w:sz="0" w:space="0" w:color="auto"/>
              </w:divBdr>
              <w:divsChild>
                <w:div w:id="1019311974">
                  <w:marLeft w:val="0"/>
                  <w:marRight w:val="0"/>
                  <w:marTop w:val="0"/>
                  <w:marBottom w:val="0"/>
                  <w:divBdr>
                    <w:top w:val="none" w:sz="0" w:space="0" w:color="auto"/>
                    <w:left w:val="none" w:sz="0" w:space="0" w:color="auto"/>
                    <w:bottom w:val="none" w:sz="0" w:space="0" w:color="auto"/>
                    <w:right w:val="none" w:sz="0" w:space="0" w:color="auto"/>
                  </w:divBdr>
                  <w:divsChild>
                    <w:div w:id="1601137118">
                      <w:marLeft w:val="0"/>
                      <w:marRight w:val="0"/>
                      <w:marTop w:val="0"/>
                      <w:marBottom w:val="0"/>
                      <w:divBdr>
                        <w:top w:val="none" w:sz="0" w:space="0" w:color="auto"/>
                        <w:left w:val="none" w:sz="0" w:space="0" w:color="auto"/>
                        <w:bottom w:val="none" w:sz="0" w:space="0" w:color="auto"/>
                        <w:right w:val="none" w:sz="0" w:space="0" w:color="auto"/>
                      </w:divBdr>
                    </w:div>
                    <w:div w:id="19212767">
                      <w:marLeft w:val="0"/>
                      <w:marRight w:val="0"/>
                      <w:marTop w:val="0"/>
                      <w:marBottom w:val="0"/>
                      <w:divBdr>
                        <w:top w:val="none" w:sz="0" w:space="0" w:color="auto"/>
                        <w:left w:val="none" w:sz="0" w:space="0" w:color="auto"/>
                        <w:bottom w:val="none" w:sz="0" w:space="0" w:color="auto"/>
                        <w:right w:val="none" w:sz="0" w:space="0" w:color="auto"/>
                      </w:divBdr>
                    </w:div>
                    <w:div w:id="1742677233">
                      <w:marLeft w:val="0"/>
                      <w:marRight w:val="0"/>
                      <w:marTop w:val="0"/>
                      <w:marBottom w:val="0"/>
                      <w:divBdr>
                        <w:top w:val="none" w:sz="0" w:space="0" w:color="auto"/>
                        <w:left w:val="none" w:sz="0" w:space="0" w:color="auto"/>
                        <w:bottom w:val="none" w:sz="0" w:space="0" w:color="auto"/>
                        <w:right w:val="none" w:sz="0" w:space="0" w:color="auto"/>
                      </w:divBdr>
                    </w:div>
                  </w:divsChild>
                </w:div>
                <w:div w:id="49233508">
                  <w:marLeft w:val="0"/>
                  <w:marRight w:val="0"/>
                  <w:marTop w:val="0"/>
                  <w:marBottom w:val="0"/>
                  <w:divBdr>
                    <w:top w:val="none" w:sz="0" w:space="0" w:color="auto"/>
                    <w:left w:val="none" w:sz="0" w:space="0" w:color="auto"/>
                    <w:bottom w:val="none" w:sz="0" w:space="0" w:color="auto"/>
                    <w:right w:val="none" w:sz="0" w:space="0" w:color="auto"/>
                  </w:divBdr>
                  <w:divsChild>
                    <w:div w:id="985620742">
                      <w:marLeft w:val="0"/>
                      <w:marRight w:val="0"/>
                      <w:marTop w:val="0"/>
                      <w:marBottom w:val="0"/>
                      <w:divBdr>
                        <w:top w:val="none" w:sz="0" w:space="0" w:color="auto"/>
                        <w:left w:val="none" w:sz="0" w:space="0" w:color="auto"/>
                        <w:bottom w:val="none" w:sz="0" w:space="0" w:color="auto"/>
                        <w:right w:val="none" w:sz="0" w:space="0" w:color="auto"/>
                      </w:divBdr>
                    </w:div>
                    <w:div w:id="1474759698">
                      <w:marLeft w:val="0"/>
                      <w:marRight w:val="0"/>
                      <w:marTop w:val="0"/>
                      <w:marBottom w:val="0"/>
                      <w:divBdr>
                        <w:top w:val="none" w:sz="0" w:space="0" w:color="auto"/>
                        <w:left w:val="none" w:sz="0" w:space="0" w:color="auto"/>
                        <w:bottom w:val="none" w:sz="0" w:space="0" w:color="auto"/>
                        <w:right w:val="none" w:sz="0" w:space="0" w:color="auto"/>
                      </w:divBdr>
                    </w:div>
                    <w:div w:id="358357437">
                      <w:marLeft w:val="0"/>
                      <w:marRight w:val="0"/>
                      <w:marTop w:val="0"/>
                      <w:marBottom w:val="0"/>
                      <w:divBdr>
                        <w:top w:val="none" w:sz="0" w:space="0" w:color="auto"/>
                        <w:left w:val="none" w:sz="0" w:space="0" w:color="auto"/>
                        <w:bottom w:val="none" w:sz="0" w:space="0" w:color="auto"/>
                        <w:right w:val="none" w:sz="0" w:space="0" w:color="auto"/>
                      </w:divBdr>
                    </w:div>
                  </w:divsChild>
                </w:div>
                <w:div w:id="1568153071">
                  <w:marLeft w:val="0"/>
                  <w:marRight w:val="0"/>
                  <w:marTop w:val="0"/>
                  <w:marBottom w:val="0"/>
                  <w:divBdr>
                    <w:top w:val="none" w:sz="0" w:space="0" w:color="auto"/>
                    <w:left w:val="none" w:sz="0" w:space="0" w:color="auto"/>
                    <w:bottom w:val="none" w:sz="0" w:space="0" w:color="auto"/>
                    <w:right w:val="none" w:sz="0" w:space="0" w:color="auto"/>
                  </w:divBdr>
                  <w:divsChild>
                    <w:div w:id="655768436">
                      <w:marLeft w:val="0"/>
                      <w:marRight w:val="0"/>
                      <w:marTop w:val="0"/>
                      <w:marBottom w:val="0"/>
                      <w:divBdr>
                        <w:top w:val="none" w:sz="0" w:space="0" w:color="auto"/>
                        <w:left w:val="none" w:sz="0" w:space="0" w:color="auto"/>
                        <w:bottom w:val="none" w:sz="0" w:space="0" w:color="auto"/>
                        <w:right w:val="none" w:sz="0" w:space="0" w:color="auto"/>
                      </w:divBdr>
                    </w:div>
                  </w:divsChild>
                </w:div>
                <w:div w:id="1253248004">
                  <w:marLeft w:val="0"/>
                  <w:marRight w:val="0"/>
                  <w:marTop w:val="0"/>
                  <w:marBottom w:val="0"/>
                  <w:divBdr>
                    <w:top w:val="none" w:sz="0" w:space="0" w:color="auto"/>
                    <w:left w:val="none" w:sz="0" w:space="0" w:color="auto"/>
                    <w:bottom w:val="none" w:sz="0" w:space="0" w:color="auto"/>
                    <w:right w:val="none" w:sz="0" w:space="0" w:color="auto"/>
                  </w:divBdr>
                  <w:divsChild>
                    <w:div w:id="1855728926">
                      <w:marLeft w:val="0"/>
                      <w:marRight w:val="0"/>
                      <w:marTop w:val="0"/>
                      <w:marBottom w:val="0"/>
                      <w:divBdr>
                        <w:top w:val="none" w:sz="0" w:space="0" w:color="auto"/>
                        <w:left w:val="none" w:sz="0" w:space="0" w:color="auto"/>
                        <w:bottom w:val="none" w:sz="0" w:space="0" w:color="auto"/>
                        <w:right w:val="none" w:sz="0" w:space="0" w:color="auto"/>
                      </w:divBdr>
                    </w:div>
                    <w:div w:id="1888058512">
                      <w:marLeft w:val="0"/>
                      <w:marRight w:val="0"/>
                      <w:marTop w:val="0"/>
                      <w:marBottom w:val="0"/>
                      <w:divBdr>
                        <w:top w:val="none" w:sz="0" w:space="0" w:color="auto"/>
                        <w:left w:val="none" w:sz="0" w:space="0" w:color="auto"/>
                        <w:bottom w:val="none" w:sz="0" w:space="0" w:color="auto"/>
                        <w:right w:val="none" w:sz="0" w:space="0" w:color="auto"/>
                      </w:divBdr>
                    </w:div>
                  </w:divsChild>
                </w:div>
                <w:div w:id="1908999235">
                  <w:marLeft w:val="0"/>
                  <w:marRight w:val="0"/>
                  <w:marTop w:val="0"/>
                  <w:marBottom w:val="0"/>
                  <w:divBdr>
                    <w:top w:val="none" w:sz="0" w:space="0" w:color="auto"/>
                    <w:left w:val="none" w:sz="0" w:space="0" w:color="auto"/>
                    <w:bottom w:val="none" w:sz="0" w:space="0" w:color="auto"/>
                    <w:right w:val="none" w:sz="0" w:space="0" w:color="auto"/>
                  </w:divBdr>
                  <w:divsChild>
                    <w:div w:id="1883055263">
                      <w:marLeft w:val="0"/>
                      <w:marRight w:val="0"/>
                      <w:marTop w:val="0"/>
                      <w:marBottom w:val="0"/>
                      <w:divBdr>
                        <w:top w:val="none" w:sz="0" w:space="0" w:color="auto"/>
                        <w:left w:val="none" w:sz="0" w:space="0" w:color="auto"/>
                        <w:bottom w:val="none" w:sz="0" w:space="0" w:color="auto"/>
                        <w:right w:val="none" w:sz="0" w:space="0" w:color="auto"/>
                      </w:divBdr>
                    </w:div>
                  </w:divsChild>
                </w:div>
                <w:div w:id="1813250234">
                  <w:marLeft w:val="0"/>
                  <w:marRight w:val="0"/>
                  <w:marTop w:val="0"/>
                  <w:marBottom w:val="0"/>
                  <w:divBdr>
                    <w:top w:val="none" w:sz="0" w:space="0" w:color="auto"/>
                    <w:left w:val="none" w:sz="0" w:space="0" w:color="auto"/>
                    <w:bottom w:val="none" w:sz="0" w:space="0" w:color="auto"/>
                    <w:right w:val="none" w:sz="0" w:space="0" w:color="auto"/>
                  </w:divBdr>
                  <w:divsChild>
                    <w:div w:id="248001342">
                      <w:marLeft w:val="0"/>
                      <w:marRight w:val="0"/>
                      <w:marTop w:val="0"/>
                      <w:marBottom w:val="0"/>
                      <w:divBdr>
                        <w:top w:val="none" w:sz="0" w:space="0" w:color="auto"/>
                        <w:left w:val="none" w:sz="0" w:space="0" w:color="auto"/>
                        <w:bottom w:val="none" w:sz="0" w:space="0" w:color="auto"/>
                        <w:right w:val="none" w:sz="0" w:space="0" w:color="auto"/>
                      </w:divBdr>
                    </w:div>
                  </w:divsChild>
                </w:div>
                <w:div w:id="2124567047">
                  <w:marLeft w:val="0"/>
                  <w:marRight w:val="0"/>
                  <w:marTop w:val="0"/>
                  <w:marBottom w:val="0"/>
                  <w:divBdr>
                    <w:top w:val="none" w:sz="0" w:space="0" w:color="auto"/>
                    <w:left w:val="none" w:sz="0" w:space="0" w:color="auto"/>
                    <w:bottom w:val="none" w:sz="0" w:space="0" w:color="auto"/>
                    <w:right w:val="none" w:sz="0" w:space="0" w:color="auto"/>
                  </w:divBdr>
                  <w:divsChild>
                    <w:div w:id="1835952035">
                      <w:marLeft w:val="0"/>
                      <w:marRight w:val="0"/>
                      <w:marTop w:val="0"/>
                      <w:marBottom w:val="0"/>
                      <w:divBdr>
                        <w:top w:val="none" w:sz="0" w:space="0" w:color="auto"/>
                        <w:left w:val="none" w:sz="0" w:space="0" w:color="auto"/>
                        <w:bottom w:val="none" w:sz="0" w:space="0" w:color="auto"/>
                        <w:right w:val="none" w:sz="0" w:space="0" w:color="auto"/>
                      </w:divBdr>
                    </w:div>
                  </w:divsChild>
                </w:div>
                <w:div w:id="1884906580">
                  <w:marLeft w:val="0"/>
                  <w:marRight w:val="0"/>
                  <w:marTop w:val="0"/>
                  <w:marBottom w:val="0"/>
                  <w:divBdr>
                    <w:top w:val="none" w:sz="0" w:space="0" w:color="auto"/>
                    <w:left w:val="none" w:sz="0" w:space="0" w:color="auto"/>
                    <w:bottom w:val="none" w:sz="0" w:space="0" w:color="auto"/>
                    <w:right w:val="none" w:sz="0" w:space="0" w:color="auto"/>
                  </w:divBdr>
                  <w:divsChild>
                    <w:div w:id="1951618272">
                      <w:marLeft w:val="0"/>
                      <w:marRight w:val="0"/>
                      <w:marTop w:val="0"/>
                      <w:marBottom w:val="0"/>
                      <w:divBdr>
                        <w:top w:val="none" w:sz="0" w:space="0" w:color="auto"/>
                        <w:left w:val="none" w:sz="0" w:space="0" w:color="auto"/>
                        <w:bottom w:val="none" w:sz="0" w:space="0" w:color="auto"/>
                        <w:right w:val="none" w:sz="0" w:space="0" w:color="auto"/>
                      </w:divBdr>
                    </w:div>
                    <w:div w:id="778456359">
                      <w:marLeft w:val="0"/>
                      <w:marRight w:val="0"/>
                      <w:marTop w:val="0"/>
                      <w:marBottom w:val="0"/>
                      <w:divBdr>
                        <w:top w:val="none" w:sz="0" w:space="0" w:color="auto"/>
                        <w:left w:val="none" w:sz="0" w:space="0" w:color="auto"/>
                        <w:bottom w:val="none" w:sz="0" w:space="0" w:color="auto"/>
                        <w:right w:val="none" w:sz="0" w:space="0" w:color="auto"/>
                      </w:divBdr>
                    </w:div>
                  </w:divsChild>
                </w:div>
                <w:div w:id="1582446593">
                  <w:marLeft w:val="0"/>
                  <w:marRight w:val="0"/>
                  <w:marTop w:val="0"/>
                  <w:marBottom w:val="0"/>
                  <w:divBdr>
                    <w:top w:val="none" w:sz="0" w:space="0" w:color="auto"/>
                    <w:left w:val="none" w:sz="0" w:space="0" w:color="auto"/>
                    <w:bottom w:val="none" w:sz="0" w:space="0" w:color="auto"/>
                    <w:right w:val="none" w:sz="0" w:space="0" w:color="auto"/>
                  </w:divBdr>
                  <w:divsChild>
                    <w:div w:id="76564187">
                      <w:marLeft w:val="0"/>
                      <w:marRight w:val="0"/>
                      <w:marTop w:val="0"/>
                      <w:marBottom w:val="0"/>
                      <w:divBdr>
                        <w:top w:val="none" w:sz="0" w:space="0" w:color="auto"/>
                        <w:left w:val="none" w:sz="0" w:space="0" w:color="auto"/>
                        <w:bottom w:val="none" w:sz="0" w:space="0" w:color="auto"/>
                        <w:right w:val="none" w:sz="0" w:space="0" w:color="auto"/>
                      </w:divBdr>
                    </w:div>
                  </w:divsChild>
                </w:div>
                <w:div w:id="1855341223">
                  <w:marLeft w:val="0"/>
                  <w:marRight w:val="0"/>
                  <w:marTop w:val="0"/>
                  <w:marBottom w:val="0"/>
                  <w:divBdr>
                    <w:top w:val="none" w:sz="0" w:space="0" w:color="auto"/>
                    <w:left w:val="none" w:sz="0" w:space="0" w:color="auto"/>
                    <w:bottom w:val="none" w:sz="0" w:space="0" w:color="auto"/>
                    <w:right w:val="none" w:sz="0" w:space="0" w:color="auto"/>
                  </w:divBdr>
                  <w:divsChild>
                    <w:div w:id="513492667">
                      <w:marLeft w:val="0"/>
                      <w:marRight w:val="0"/>
                      <w:marTop w:val="0"/>
                      <w:marBottom w:val="0"/>
                      <w:divBdr>
                        <w:top w:val="none" w:sz="0" w:space="0" w:color="auto"/>
                        <w:left w:val="none" w:sz="0" w:space="0" w:color="auto"/>
                        <w:bottom w:val="none" w:sz="0" w:space="0" w:color="auto"/>
                        <w:right w:val="none" w:sz="0" w:space="0" w:color="auto"/>
                      </w:divBdr>
                    </w:div>
                    <w:div w:id="414516026">
                      <w:marLeft w:val="0"/>
                      <w:marRight w:val="0"/>
                      <w:marTop w:val="0"/>
                      <w:marBottom w:val="0"/>
                      <w:divBdr>
                        <w:top w:val="none" w:sz="0" w:space="0" w:color="auto"/>
                        <w:left w:val="none" w:sz="0" w:space="0" w:color="auto"/>
                        <w:bottom w:val="none" w:sz="0" w:space="0" w:color="auto"/>
                        <w:right w:val="none" w:sz="0" w:space="0" w:color="auto"/>
                      </w:divBdr>
                    </w:div>
                    <w:div w:id="1419449618">
                      <w:marLeft w:val="0"/>
                      <w:marRight w:val="0"/>
                      <w:marTop w:val="0"/>
                      <w:marBottom w:val="0"/>
                      <w:divBdr>
                        <w:top w:val="none" w:sz="0" w:space="0" w:color="auto"/>
                        <w:left w:val="none" w:sz="0" w:space="0" w:color="auto"/>
                        <w:bottom w:val="none" w:sz="0" w:space="0" w:color="auto"/>
                        <w:right w:val="none" w:sz="0" w:space="0" w:color="auto"/>
                      </w:divBdr>
                    </w:div>
                    <w:div w:id="1356619873">
                      <w:marLeft w:val="0"/>
                      <w:marRight w:val="0"/>
                      <w:marTop w:val="0"/>
                      <w:marBottom w:val="0"/>
                      <w:divBdr>
                        <w:top w:val="none" w:sz="0" w:space="0" w:color="auto"/>
                        <w:left w:val="none" w:sz="0" w:space="0" w:color="auto"/>
                        <w:bottom w:val="none" w:sz="0" w:space="0" w:color="auto"/>
                        <w:right w:val="none" w:sz="0" w:space="0" w:color="auto"/>
                      </w:divBdr>
                    </w:div>
                    <w:div w:id="249238899">
                      <w:marLeft w:val="0"/>
                      <w:marRight w:val="0"/>
                      <w:marTop w:val="0"/>
                      <w:marBottom w:val="0"/>
                      <w:divBdr>
                        <w:top w:val="none" w:sz="0" w:space="0" w:color="auto"/>
                        <w:left w:val="none" w:sz="0" w:space="0" w:color="auto"/>
                        <w:bottom w:val="none" w:sz="0" w:space="0" w:color="auto"/>
                        <w:right w:val="none" w:sz="0" w:space="0" w:color="auto"/>
                      </w:divBdr>
                    </w:div>
                    <w:div w:id="1735471980">
                      <w:marLeft w:val="0"/>
                      <w:marRight w:val="0"/>
                      <w:marTop w:val="0"/>
                      <w:marBottom w:val="0"/>
                      <w:divBdr>
                        <w:top w:val="none" w:sz="0" w:space="0" w:color="auto"/>
                        <w:left w:val="none" w:sz="0" w:space="0" w:color="auto"/>
                        <w:bottom w:val="none" w:sz="0" w:space="0" w:color="auto"/>
                        <w:right w:val="none" w:sz="0" w:space="0" w:color="auto"/>
                      </w:divBdr>
                    </w:div>
                    <w:div w:id="1192765118">
                      <w:marLeft w:val="0"/>
                      <w:marRight w:val="0"/>
                      <w:marTop w:val="0"/>
                      <w:marBottom w:val="0"/>
                      <w:divBdr>
                        <w:top w:val="none" w:sz="0" w:space="0" w:color="auto"/>
                        <w:left w:val="none" w:sz="0" w:space="0" w:color="auto"/>
                        <w:bottom w:val="none" w:sz="0" w:space="0" w:color="auto"/>
                        <w:right w:val="none" w:sz="0" w:space="0" w:color="auto"/>
                      </w:divBdr>
                    </w:div>
                    <w:div w:id="1684748060">
                      <w:marLeft w:val="0"/>
                      <w:marRight w:val="0"/>
                      <w:marTop w:val="0"/>
                      <w:marBottom w:val="0"/>
                      <w:divBdr>
                        <w:top w:val="none" w:sz="0" w:space="0" w:color="auto"/>
                        <w:left w:val="none" w:sz="0" w:space="0" w:color="auto"/>
                        <w:bottom w:val="none" w:sz="0" w:space="0" w:color="auto"/>
                        <w:right w:val="none" w:sz="0" w:space="0" w:color="auto"/>
                      </w:divBdr>
                    </w:div>
                    <w:div w:id="1242445307">
                      <w:marLeft w:val="0"/>
                      <w:marRight w:val="0"/>
                      <w:marTop w:val="0"/>
                      <w:marBottom w:val="0"/>
                      <w:divBdr>
                        <w:top w:val="none" w:sz="0" w:space="0" w:color="auto"/>
                        <w:left w:val="none" w:sz="0" w:space="0" w:color="auto"/>
                        <w:bottom w:val="none" w:sz="0" w:space="0" w:color="auto"/>
                        <w:right w:val="none" w:sz="0" w:space="0" w:color="auto"/>
                      </w:divBdr>
                    </w:div>
                    <w:div w:id="88161577">
                      <w:marLeft w:val="0"/>
                      <w:marRight w:val="0"/>
                      <w:marTop w:val="0"/>
                      <w:marBottom w:val="0"/>
                      <w:divBdr>
                        <w:top w:val="none" w:sz="0" w:space="0" w:color="auto"/>
                        <w:left w:val="none" w:sz="0" w:space="0" w:color="auto"/>
                        <w:bottom w:val="none" w:sz="0" w:space="0" w:color="auto"/>
                        <w:right w:val="none" w:sz="0" w:space="0" w:color="auto"/>
                      </w:divBdr>
                    </w:div>
                    <w:div w:id="1904216027">
                      <w:marLeft w:val="0"/>
                      <w:marRight w:val="0"/>
                      <w:marTop w:val="0"/>
                      <w:marBottom w:val="0"/>
                      <w:divBdr>
                        <w:top w:val="none" w:sz="0" w:space="0" w:color="auto"/>
                        <w:left w:val="none" w:sz="0" w:space="0" w:color="auto"/>
                        <w:bottom w:val="none" w:sz="0" w:space="0" w:color="auto"/>
                        <w:right w:val="none" w:sz="0" w:space="0" w:color="auto"/>
                      </w:divBdr>
                    </w:div>
                    <w:div w:id="1742749700">
                      <w:marLeft w:val="0"/>
                      <w:marRight w:val="0"/>
                      <w:marTop w:val="0"/>
                      <w:marBottom w:val="0"/>
                      <w:divBdr>
                        <w:top w:val="none" w:sz="0" w:space="0" w:color="auto"/>
                        <w:left w:val="none" w:sz="0" w:space="0" w:color="auto"/>
                        <w:bottom w:val="none" w:sz="0" w:space="0" w:color="auto"/>
                        <w:right w:val="none" w:sz="0" w:space="0" w:color="auto"/>
                      </w:divBdr>
                    </w:div>
                  </w:divsChild>
                </w:div>
                <w:div w:id="2083213814">
                  <w:marLeft w:val="0"/>
                  <w:marRight w:val="0"/>
                  <w:marTop w:val="0"/>
                  <w:marBottom w:val="0"/>
                  <w:divBdr>
                    <w:top w:val="none" w:sz="0" w:space="0" w:color="auto"/>
                    <w:left w:val="none" w:sz="0" w:space="0" w:color="auto"/>
                    <w:bottom w:val="none" w:sz="0" w:space="0" w:color="auto"/>
                    <w:right w:val="none" w:sz="0" w:space="0" w:color="auto"/>
                  </w:divBdr>
                  <w:divsChild>
                    <w:div w:id="797333023">
                      <w:marLeft w:val="0"/>
                      <w:marRight w:val="0"/>
                      <w:marTop w:val="0"/>
                      <w:marBottom w:val="0"/>
                      <w:divBdr>
                        <w:top w:val="none" w:sz="0" w:space="0" w:color="auto"/>
                        <w:left w:val="none" w:sz="0" w:space="0" w:color="auto"/>
                        <w:bottom w:val="none" w:sz="0" w:space="0" w:color="auto"/>
                        <w:right w:val="none" w:sz="0" w:space="0" w:color="auto"/>
                      </w:divBdr>
                    </w:div>
                  </w:divsChild>
                </w:div>
                <w:div w:id="2065716337">
                  <w:marLeft w:val="0"/>
                  <w:marRight w:val="0"/>
                  <w:marTop w:val="0"/>
                  <w:marBottom w:val="0"/>
                  <w:divBdr>
                    <w:top w:val="none" w:sz="0" w:space="0" w:color="auto"/>
                    <w:left w:val="none" w:sz="0" w:space="0" w:color="auto"/>
                    <w:bottom w:val="none" w:sz="0" w:space="0" w:color="auto"/>
                    <w:right w:val="none" w:sz="0" w:space="0" w:color="auto"/>
                  </w:divBdr>
                  <w:divsChild>
                    <w:div w:id="1931111161">
                      <w:marLeft w:val="0"/>
                      <w:marRight w:val="0"/>
                      <w:marTop w:val="0"/>
                      <w:marBottom w:val="0"/>
                      <w:divBdr>
                        <w:top w:val="none" w:sz="0" w:space="0" w:color="auto"/>
                        <w:left w:val="none" w:sz="0" w:space="0" w:color="auto"/>
                        <w:bottom w:val="none" w:sz="0" w:space="0" w:color="auto"/>
                        <w:right w:val="none" w:sz="0" w:space="0" w:color="auto"/>
                      </w:divBdr>
                    </w:div>
                  </w:divsChild>
                </w:div>
                <w:div w:id="23790940">
                  <w:marLeft w:val="0"/>
                  <w:marRight w:val="0"/>
                  <w:marTop w:val="0"/>
                  <w:marBottom w:val="0"/>
                  <w:divBdr>
                    <w:top w:val="none" w:sz="0" w:space="0" w:color="auto"/>
                    <w:left w:val="none" w:sz="0" w:space="0" w:color="auto"/>
                    <w:bottom w:val="none" w:sz="0" w:space="0" w:color="auto"/>
                    <w:right w:val="none" w:sz="0" w:space="0" w:color="auto"/>
                  </w:divBdr>
                  <w:divsChild>
                    <w:div w:id="217016668">
                      <w:marLeft w:val="0"/>
                      <w:marRight w:val="0"/>
                      <w:marTop w:val="0"/>
                      <w:marBottom w:val="0"/>
                      <w:divBdr>
                        <w:top w:val="none" w:sz="0" w:space="0" w:color="auto"/>
                        <w:left w:val="none" w:sz="0" w:space="0" w:color="auto"/>
                        <w:bottom w:val="none" w:sz="0" w:space="0" w:color="auto"/>
                        <w:right w:val="none" w:sz="0" w:space="0" w:color="auto"/>
                      </w:divBdr>
                    </w:div>
                    <w:div w:id="274098441">
                      <w:marLeft w:val="0"/>
                      <w:marRight w:val="0"/>
                      <w:marTop w:val="0"/>
                      <w:marBottom w:val="0"/>
                      <w:divBdr>
                        <w:top w:val="none" w:sz="0" w:space="0" w:color="auto"/>
                        <w:left w:val="none" w:sz="0" w:space="0" w:color="auto"/>
                        <w:bottom w:val="none" w:sz="0" w:space="0" w:color="auto"/>
                        <w:right w:val="none" w:sz="0" w:space="0" w:color="auto"/>
                      </w:divBdr>
                    </w:div>
                    <w:div w:id="801847546">
                      <w:marLeft w:val="0"/>
                      <w:marRight w:val="0"/>
                      <w:marTop w:val="0"/>
                      <w:marBottom w:val="0"/>
                      <w:divBdr>
                        <w:top w:val="none" w:sz="0" w:space="0" w:color="auto"/>
                        <w:left w:val="none" w:sz="0" w:space="0" w:color="auto"/>
                        <w:bottom w:val="none" w:sz="0" w:space="0" w:color="auto"/>
                        <w:right w:val="none" w:sz="0" w:space="0" w:color="auto"/>
                      </w:divBdr>
                    </w:div>
                    <w:div w:id="1814105049">
                      <w:marLeft w:val="0"/>
                      <w:marRight w:val="0"/>
                      <w:marTop w:val="0"/>
                      <w:marBottom w:val="0"/>
                      <w:divBdr>
                        <w:top w:val="none" w:sz="0" w:space="0" w:color="auto"/>
                        <w:left w:val="none" w:sz="0" w:space="0" w:color="auto"/>
                        <w:bottom w:val="none" w:sz="0" w:space="0" w:color="auto"/>
                        <w:right w:val="none" w:sz="0" w:space="0" w:color="auto"/>
                      </w:divBdr>
                    </w:div>
                  </w:divsChild>
                </w:div>
                <w:div w:id="225116621">
                  <w:marLeft w:val="0"/>
                  <w:marRight w:val="0"/>
                  <w:marTop w:val="0"/>
                  <w:marBottom w:val="0"/>
                  <w:divBdr>
                    <w:top w:val="none" w:sz="0" w:space="0" w:color="auto"/>
                    <w:left w:val="none" w:sz="0" w:space="0" w:color="auto"/>
                    <w:bottom w:val="none" w:sz="0" w:space="0" w:color="auto"/>
                    <w:right w:val="none" w:sz="0" w:space="0" w:color="auto"/>
                  </w:divBdr>
                  <w:divsChild>
                    <w:div w:id="637035611">
                      <w:marLeft w:val="0"/>
                      <w:marRight w:val="0"/>
                      <w:marTop w:val="0"/>
                      <w:marBottom w:val="0"/>
                      <w:divBdr>
                        <w:top w:val="none" w:sz="0" w:space="0" w:color="auto"/>
                        <w:left w:val="none" w:sz="0" w:space="0" w:color="auto"/>
                        <w:bottom w:val="none" w:sz="0" w:space="0" w:color="auto"/>
                        <w:right w:val="none" w:sz="0" w:space="0" w:color="auto"/>
                      </w:divBdr>
                    </w:div>
                    <w:div w:id="177743898">
                      <w:marLeft w:val="0"/>
                      <w:marRight w:val="0"/>
                      <w:marTop w:val="0"/>
                      <w:marBottom w:val="0"/>
                      <w:divBdr>
                        <w:top w:val="none" w:sz="0" w:space="0" w:color="auto"/>
                        <w:left w:val="none" w:sz="0" w:space="0" w:color="auto"/>
                        <w:bottom w:val="none" w:sz="0" w:space="0" w:color="auto"/>
                        <w:right w:val="none" w:sz="0" w:space="0" w:color="auto"/>
                      </w:divBdr>
                    </w:div>
                  </w:divsChild>
                </w:div>
                <w:div w:id="1799257037">
                  <w:marLeft w:val="0"/>
                  <w:marRight w:val="0"/>
                  <w:marTop w:val="0"/>
                  <w:marBottom w:val="0"/>
                  <w:divBdr>
                    <w:top w:val="none" w:sz="0" w:space="0" w:color="auto"/>
                    <w:left w:val="none" w:sz="0" w:space="0" w:color="auto"/>
                    <w:bottom w:val="none" w:sz="0" w:space="0" w:color="auto"/>
                    <w:right w:val="none" w:sz="0" w:space="0" w:color="auto"/>
                  </w:divBdr>
                  <w:divsChild>
                    <w:div w:id="459878993">
                      <w:marLeft w:val="0"/>
                      <w:marRight w:val="0"/>
                      <w:marTop w:val="0"/>
                      <w:marBottom w:val="0"/>
                      <w:divBdr>
                        <w:top w:val="none" w:sz="0" w:space="0" w:color="auto"/>
                        <w:left w:val="none" w:sz="0" w:space="0" w:color="auto"/>
                        <w:bottom w:val="none" w:sz="0" w:space="0" w:color="auto"/>
                        <w:right w:val="none" w:sz="0" w:space="0" w:color="auto"/>
                      </w:divBdr>
                    </w:div>
                  </w:divsChild>
                </w:div>
                <w:div w:id="428239639">
                  <w:marLeft w:val="0"/>
                  <w:marRight w:val="0"/>
                  <w:marTop w:val="0"/>
                  <w:marBottom w:val="0"/>
                  <w:divBdr>
                    <w:top w:val="none" w:sz="0" w:space="0" w:color="auto"/>
                    <w:left w:val="none" w:sz="0" w:space="0" w:color="auto"/>
                    <w:bottom w:val="none" w:sz="0" w:space="0" w:color="auto"/>
                    <w:right w:val="none" w:sz="0" w:space="0" w:color="auto"/>
                  </w:divBdr>
                  <w:divsChild>
                    <w:div w:id="363100933">
                      <w:marLeft w:val="0"/>
                      <w:marRight w:val="0"/>
                      <w:marTop w:val="0"/>
                      <w:marBottom w:val="0"/>
                      <w:divBdr>
                        <w:top w:val="none" w:sz="0" w:space="0" w:color="auto"/>
                        <w:left w:val="none" w:sz="0" w:space="0" w:color="auto"/>
                        <w:bottom w:val="none" w:sz="0" w:space="0" w:color="auto"/>
                        <w:right w:val="none" w:sz="0" w:space="0" w:color="auto"/>
                      </w:divBdr>
                    </w:div>
                    <w:div w:id="577325627">
                      <w:marLeft w:val="0"/>
                      <w:marRight w:val="0"/>
                      <w:marTop w:val="0"/>
                      <w:marBottom w:val="0"/>
                      <w:divBdr>
                        <w:top w:val="none" w:sz="0" w:space="0" w:color="auto"/>
                        <w:left w:val="none" w:sz="0" w:space="0" w:color="auto"/>
                        <w:bottom w:val="none" w:sz="0" w:space="0" w:color="auto"/>
                        <w:right w:val="none" w:sz="0" w:space="0" w:color="auto"/>
                      </w:divBdr>
                    </w:div>
                    <w:div w:id="1535462854">
                      <w:marLeft w:val="0"/>
                      <w:marRight w:val="0"/>
                      <w:marTop w:val="0"/>
                      <w:marBottom w:val="0"/>
                      <w:divBdr>
                        <w:top w:val="none" w:sz="0" w:space="0" w:color="auto"/>
                        <w:left w:val="none" w:sz="0" w:space="0" w:color="auto"/>
                        <w:bottom w:val="none" w:sz="0" w:space="0" w:color="auto"/>
                        <w:right w:val="none" w:sz="0" w:space="0" w:color="auto"/>
                      </w:divBdr>
                    </w:div>
                    <w:div w:id="1277713462">
                      <w:marLeft w:val="0"/>
                      <w:marRight w:val="0"/>
                      <w:marTop w:val="0"/>
                      <w:marBottom w:val="0"/>
                      <w:divBdr>
                        <w:top w:val="none" w:sz="0" w:space="0" w:color="auto"/>
                        <w:left w:val="none" w:sz="0" w:space="0" w:color="auto"/>
                        <w:bottom w:val="none" w:sz="0" w:space="0" w:color="auto"/>
                        <w:right w:val="none" w:sz="0" w:space="0" w:color="auto"/>
                      </w:divBdr>
                    </w:div>
                    <w:div w:id="722026731">
                      <w:marLeft w:val="0"/>
                      <w:marRight w:val="0"/>
                      <w:marTop w:val="0"/>
                      <w:marBottom w:val="0"/>
                      <w:divBdr>
                        <w:top w:val="none" w:sz="0" w:space="0" w:color="auto"/>
                        <w:left w:val="none" w:sz="0" w:space="0" w:color="auto"/>
                        <w:bottom w:val="none" w:sz="0" w:space="0" w:color="auto"/>
                        <w:right w:val="none" w:sz="0" w:space="0" w:color="auto"/>
                      </w:divBdr>
                    </w:div>
                  </w:divsChild>
                </w:div>
                <w:div w:id="369569898">
                  <w:marLeft w:val="0"/>
                  <w:marRight w:val="0"/>
                  <w:marTop w:val="0"/>
                  <w:marBottom w:val="0"/>
                  <w:divBdr>
                    <w:top w:val="none" w:sz="0" w:space="0" w:color="auto"/>
                    <w:left w:val="none" w:sz="0" w:space="0" w:color="auto"/>
                    <w:bottom w:val="none" w:sz="0" w:space="0" w:color="auto"/>
                    <w:right w:val="none" w:sz="0" w:space="0" w:color="auto"/>
                  </w:divBdr>
                  <w:divsChild>
                    <w:div w:id="1755977375">
                      <w:marLeft w:val="0"/>
                      <w:marRight w:val="0"/>
                      <w:marTop w:val="0"/>
                      <w:marBottom w:val="0"/>
                      <w:divBdr>
                        <w:top w:val="none" w:sz="0" w:space="0" w:color="auto"/>
                        <w:left w:val="none" w:sz="0" w:space="0" w:color="auto"/>
                        <w:bottom w:val="none" w:sz="0" w:space="0" w:color="auto"/>
                        <w:right w:val="none" w:sz="0" w:space="0" w:color="auto"/>
                      </w:divBdr>
                    </w:div>
                    <w:div w:id="1916235449">
                      <w:marLeft w:val="0"/>
                      <w:marRight w:val="0"/>
                      <w:marTop w:val="0"/>
                      <w:marBottom w:val="0"/>
                      <w:divBdr>
                        <w:top w:val="none" w:sz="0" w:space="0" w:color="auto"/>
                        <w:left w:val="none" w:sz="0" w:space="0" w:color="auto"/>
                        <w:bottom w:val="none" w:sz="0" w:space="0" w:color="auto"/>
                        <w:right w:val="none" w:sz="0" w:space="0" w:color="auto"/>
                      </w:divBdr>
                    </w:div>
                    <w:div w:id="1709527421">
                      <w:marLeft w:val="0"/>
                      <w:marRight w:val="0"/>
                      <w:marTop w:val="0"/>
                      <w:marBottom w:val="0"/>
                      <w:divBdr>
                        <w:top w:val="none" w:sz="0" w:space="0" w:color="auto"/>
                        <w:left w:val="none" w:sz="0" w:space="0" w:color="auto"/>
                        <w:bottom w:val="none" w:sz="0" w:space="0" w:color="auto"/>
                        <w:right w:val="none" w:sz="0" w:space="0" w:color="auto"/>
                      </w:divBdr>
                    </w:div>
                    <w:div w:id="1515076759">
                      <w:marLeft w:val="0"/>
                      <w:marRight w:val="0"/>
                      <w:marTop w:val="0"/>
                      <w:marBottom w:val="0"/>
                      <w:divBdr>
                        <w:top w:val="none" w:sz="0" w:space="0" w:color="auto"/>
                        <w:left w:val="none" w:sz="0" w:space="0" w:color="auto"/>
                        <w:bottom w:val="none" w:sz="0" w:space="0" w:color="auto"/>
                        <w:right w:val="none" w:sz="0" w:space="0" w:color="auto"/>
                      </w:divBdr>
                    </w:div>
                    <w:div w:id="147870653">
                      <w:marLeft w:val="0"/>
                      <w:marRight w:val="0"/>
                      <w:marTop w:val="0"/>
                      <w:marBottom w:val="0"/>
                      <w:divBdr>
                        <w:top w:val="none" w:sz="0" w:space="0" w:color="auto"/>
                        <w:left w:val="none" w:sz="0" w:space="0" w:color="auto"/>
                        <w:bottom w:val="none" w:sz="0" w:space="0" w:color="auto"/>
                        <w:right w:val="none" w:sz="0" w:space="0" w:color="auto"/>
                      </w:divBdr>
                    </w:div>
                    <w:div w:id="435440372">
                      <w:marLeft w:val="0"/>
                      <w:marRight w:val="0"/>
                      <w:marTop w:val="0"/>
                      <w:marBottom w:val="0"/>
                      <w:divBdr>
                        <w:top w:val="none" w:sz="0" w:space="0" w:color="auto"/>
                        <w:left w:val="none" w:sz="0" w:space="0" w:color="auto"/>
                        <w:bottom w:val="none" w:sz="0" w:space="0" w:color="auto"/>
                        <w:right w:val="none" w:sz="0" w:space="0" w:color="auto"/>
                      </w:divBdr>
                    </w:div>
                    <w:div w:id="384449934">
                      <w:marLeft w:val="0"/>
                      <w:marRight w:val="0"/>
                      <w:marTop w:val="0"/>
                      <w:marBottom w:val="0"/>
                      <w:divBdr>
                        <w:top w:val="none" w:sz="0" w:space="0" w:color="auto"/>
                        <w:left w:val="none" w:sz="0" w:space="0" w:color="auto"/>
                        <w:bottom w:val="none" w:sz="0" w:space="0" w:color="auto"/>
                        <w:right w:val="none" w:sz="0" w:space="0" w:color="auto"/>
                      </w:divBdr>
                    </w:div>
                    <w:div w:id="57366841">
                      <w:marLeft w:val="0"/>
                      <w:marRight w:val="0"/>
                      <w:marTop w:val="0"/>
                      <w:marBottom w:val="0"/>
                      <w:divBdr>
                        <w:top w:val="none" w:sz="0" w:space="0" w:color="auto"/>
                        <w:left w:val="none" w:sz="0" w:space="0" w:color="auto"/>
                        <w:bottom w:val="none" w:sz="0" w:space="0" w:color="auto"/>
                        <w:right w:val="none" w:sz="0" w:space="0" w:color="auto"/>
                      </w:divBdr>
                    </w:div>
                    <w:div w:id="310183630">
                      <w:marLeft w:val="0"/>
                      <w:marRight w:val="0"/>
                      <w:marTop w:val="0"/>
                      <w:marBottom w:val="0"/>
                      <w:divBdr>
                        <w:top w:val="none" w:sz="0" w:space="0" w:color="auto"/>
                        <w:left w:val="none" w:sz="0" w:space="0" w:color="auto"/>
                        <w:bottom w:val="none" w:sz="0" w:space="0" w:color="auto"/>
                        <w:right w:val="none" w:sz="0" w:space="0" w:color="auto"/>
                      </w:divBdr>
                    </w:div>
                    <w:div w:id="84348447">
                      <w:marLeft w:val="0"/>
                      <w:marRight w:val="0"/>
                      <w:marTop w:val="0"/>
                      <w:marBottom w:val="0"/>
                      <w:divBdr>
                        <w:top w:val="none" w:sz="0" w:space="0" w:color="auto"/>
                        <w:left w:val="none" w:sz="0" w:space="0" w:color="auto"/>
                        <w:bottom w:val="none" w:sz="0" w:space="0" w:color="auto"/>
                        <w:right w:val="none" w:sz="0" w:space="0" w:color="auto"/>
                      </w:divBdr>
                    </w:div>
                    <w:div w:id="1320310547">
                      <w:marLeft w:val="0"/>
                      <w:marRight w:val="0"/>
                      <w:marTop w:val="0"/>
                      <w:marBottom w:val="0"/>
                      <w:divBdr>
                        <w:top w:val="none" w:sz="0" w:space="0" w:color="auto"/>
                        <w:left w:val="none" w:sz="0" w:space="0" w:color="auto"/>
                        <w:bottom w:val="none" w:sz="0" w:space="0" w:color="auto"/>
                        <w:right w:val="none" w:sz="0" w:space="0" w:color="auto"/>
                      </w:divBdr>
                    </w:div>
                    <w:div w:id="153109266">
                      <w:marLeft w:val="0"/>
                      <w:marRight w:val="0"/>
                      <w:marTop w:val="0"/>
                      <w:marBottom w:val="0"/>
                      <w:divBdr>
                        <w:top w:val="none" w:sz="0" w:space="0" w:color="auto"/>
                        <w:left w:val="none" w:sz="0" w:space="0" w:color="auto"/>
                        <w:bottom w:val="none" w:sz="0" w:space="0" w:color="auto"/>
                        <w:right w:val="none" w:sz="0" w:space="0" w:color="auto"/>
                      </w:divBdr>
                    </w:div>
                  </w:divsChild>
                </w:div>
                <w:div w:id="1186402406">
                  <w:marLeft w:val="0"/>
                  <w:marRight w:val="0"/>
                  <w:marTop w:val="0"/>
                  <w:marBottom w:val="0"/>
                  <w:divBdr>
                    <w:top w:val="none" w:sz="0" w:space="0" w:color="auto"/>
                    <w:left w:val="none" w:sz="0" w:space="0" w:color="auto"/>
                    <w:bottom w:val="none" w:sz="0" w:space="0" w:color="auto"/>
                    <w:right w:val="none" w:sz="0" w:space="0" w:color="auto"/>
                  </w:divBdr>
                  <w:divsChild>
                    <w:div w:id="2006325658">
                      <w:marLeft w:val="0"/>
                      <w:marRight w:val="0"/>
                      <w:marTop w:val="0"/>
                      <w:marBottom w:val="0"/>
                      <w:divBdr>
                        <w:top w:val="none" w:sz="0" w:space="0" w:color="auto"/>
                        <w:left w:val="none" w:sz="0" w:space="0" w:color="auto"/>
                        <w:bottom w:val="none" w:sz="0" w:space="0" w:color="auto"/>
                        <w:right w:val="none" w:sz="0" w:space="0" w:color="auto"/>
                      </w:divBdr>
                    </w:div>
                  </w:divsChild>
                </w:div>
                <w:div w:id="1955868426">
                  <w:marLeft w:val="0"/>
                  <w:marRight w:val="0"/>
                  <w:marTop w:val="0"/>
                  <w:marBottom w:val="0"/>
                  <w:divBdr>
                    <w:top w:val="none" w:sz="0" w:space="0" w:color="auto"/>
                    <w:left w:val="none" w:sz="0" w:space="0" w:color="auto"/>
                    <w:bottom w:val="none" w:sz="0" w:space="0" w:color="auto"/>
                    <w:right w:val="none" w:sz="0" w:space="0" w:color="auto"/>
                  </w:divBdr>
                  <w:divsChild>
                    <w:div w:id="945843931">
                      <w:marLeft w:val="0"/>
                      <w:marRight w:val="0"/>
                      <w:marTop w:val="0"/>
                      <w:marBottom w:val="0"/>
                      <w:divBdr>
                        <w:top w:val="none" w:sz="0" w:space="0" w:color="auto"/>
                        <w:left w:val="none" w:sz="0" w:space="0" w:color="auto"/>
                        <w:bottom w:val="none" w:sz="0" w:space="0" w:color="auto"/>
                        <w:right w:val="none" w:sz="0" w:space="0" w:color="auto"/>
                      </w:divBdr>
                    </w:div>
                    <w:div w:id="2123066460">
                      <w:marLeft w:val="0"/>
                      <w:marRight w:val="0"/>
                      <w:marTop w:val="0"/>
                      <w:marBottom w:val="0"/>
                      <w:divBdr>
                        <w:top w:val="none" w:sz="0" w:space="0" w:color="auto"/>
                        <w:left w:val="none" w:sz="0" w:space="0" w:color="auto"/>
                        <w:bottom w:val="none" w:sz="0" w:space="0" w:color="auto"/>
                        <w:right w:val="none" w:sz="0" w:space="0" w:color="auto"/>
                      </w:divBdr>
                    </w:div>
                    <w:div w:id="579943745">
                      <w:marLeft w:val="0"/>
                      <w:marRight w:val="0"/>
                      <w:marTop w:val="0"/>
                      <w:marBottom w:val="0"/>
                      <w:divBdr>
                        <w:top w:val="none" w:sz="0" w:space="0" w:color="auto"/>
                        <w:left w:val="none" w:sz="0" w:space="0" w:color="auto"/>
                        <w:bottom w:val="none" w:sz="0" w:space="0" w:color="auto"/>
                        <w:right w:val="none" w:sz="0" w:space="0" w:color="auto"/>
                      </w:divBdr>
                    </w:div>
                    <w:div w:id="266698720">
                      <w:marLeft w:val="0"/>
                      <w:marRight w:val="0"/>
                      <w:marTop w:val="0"/>
                      <w:marBottom w:val="0"/>
                      <w:divBdr>
                        <w:top w:val="none" w:sz="0" w:space="0" w:color="auto"/>
                        <w:left w:val="none" w:sz="0" w:space="0" w:color="auto"/>
                        <w:bottom w:val="none" w:sz="0" w:space="0" w:color="auto"/>
                        <w:right w:val="none" w:sz="0" w:space="0" w:color="auto"/>
                      </w:divBdr>
                    </w:div>
                  </w:divsChild>
                </w:div>
                <w:div w:id="2113161776">
                  <w:marLeft w:val="0"/>
                  <w:marRight w:val="0"/>
                  <w:marTop w:val="0"/>
                  <w:marBottom w:val="0"/>
                  <w:divBdr>
                    <w:top w:val="none" w:sz="0" w:space="0" w:color="auto"/>
                    <w:left w:val="none" w:sz="0" w:space="0" w:color="auto"/>
                    <w:bottom w:val="none" w:sz="0" w:space="0" w:color="auto"/>
                    <w:right w:val="none" w:sz="0" w:space="0" w:color="auto"/>
                  </w:divBdr>
                  <w:divsChild>
                    <w:div w:id="809521227">
                      <w:marLeft w:val="0"/>
                      <w:marRight w:val="0"/>
                      <w:marTop w:val="0"/>
                      <w:marBottom w:val="0"/>
                      <w:divBdr>
                        <w:top w:val="none" w:sz="0" w:space="0" w:color="auto"/>
                        <w:left w:val="none" w:sz="0" w:space="0" w:color="auto"/>
                        <w:bottom w:val="none" w:sz="0" w:space="0" w:color="auto"/>
                        <w:right w:val="none" w:sz="0" w:space="0" w:color="auto"/>
                      </w:divBdr>
                    </w:div>
                  </w:divsChild>
                </w:div>
                <w:div w:id="103615401">
                  <w:marLeft w:val="0"/>
                  <w:marRight w:val="0"/>
                  <w:marTop w:val="0"/>
                  <w:marBottom w:val="0"/>
                  <w:divBdr>
                    <w:top w:val="none" w:sz="0" w:space="0" w:color="auto"/>
                    <w:left w:val="none" w:sz="0" w:space="0" w:color="auto"/>
                    <w:bottom w:val="none" w:sz="0" w:space="0" w:color="auto"/>
                    <w:right w:val="none" w:sz="0" w:space="0" w:color="auto"/>
                  </w:divBdr>
                  <w:divsChild>
                    <w:div w:id="804389361">
                      <w:marLeft w:val="0"/>
                      <w:marRight w:val="0"/>
                      <w:marTop w:val="0"/>
                      <w:marBottom w:val="0"/>
                      <w:divBdr>
                        <w:top w:val="none" w:sz="0" w:space="0" w:color="auto"/>
                        <w:left w:val="none" w:sz="0" w:space="0" w:color="auto"/>
                        <w:bottom w:val="none" w:sz="0" w:space="0" w:color="auto"/>
                        <w:right w:val="none" w:sz="0" w:space="0" w:color="auto"/>
                      </w:divBdr>
                    </w:div>
                  </w:divsChild>
                </w:div>
                <w:div w:id="1131021395">
                  <w:marLeft w:val="0"/>
                  <w:marRight w:val="0"/>
                  <w:marTop w:val="0"/>
                  <w:marBottom w:val="0"/>
                  <w:divBdr>
                    <w:top w:val="none" w:sz="0" w:space="0" w:color="auto"/>
                    <w:left w:val="none" w:sz="0" w:space="0" w:color="auto"/>
                    <w:bottom w:val="none" w:sz="0" w:space="0" w:color="auto"/>
                    <w:right w:val="none" w:sz="0" w:space="0" w:color="auto"/>
                  </w:divBdr>
                  <w:divsChild>
                    <w:div w:id="1595895771">
                      <w:marLeft w:val="0"/>
                      <w:marRight w:val="0"/>
                      <w:marTop w:val="0"/>
                      <w:marBottom w:val="0"/>
                      <w:divBdr>
                        <w:top w:val="none" w:sz="0" w:space="0" w:color="auto"/>
                        <w:left w:val="none" w:sz="0" w:space="0" w:color="auto"/>
                        <w:bottom w:val="none" w:sz="0" w:space="0" w:color="auto"/>
                        <w:right w:val="none" w:sz="0" w:space="0" w:color="auto"/>
                      </w:divBdr>
                    </w:div>
                  </w:divsChild>
                </w:div>
                <w:div w:id="620497493">
                  <w:marLeft w:val="0"/>
                  <w:marRight w:val="0"/>
                  <w:marTop w:val="0"/>
                  <w:marBottom w:val="0"/>
                  <w:divBdr>
                    <w:top w:val="none" w:sz="0" w:space="0" w:color="auto"/>
                    <w:left w:val="none" w:sz="0" w:space="0" w:color="auto"/>
                    <w:bottom w:val="none" w:sz="0" w:space="0" w:color="auto"/>
                    <w:right w:val="none" w:sz="0" w:space="0" w:color="auto"/>
                  </w:divBdr>
                  <w:divsChild>
                    <w:div w:id="2034110636">
                      <w:marLeft w:val="0"/>
                      <w:marRight w:val="0"/>
                      <w:marTop w:val="0"/>
                      <w:marBottom w:val="0"/>
                      <w:divBdr>
                        <w:top w:val="none" w:sz="0" w:space="0" w:color="auto"/>
                        <w:left w:val="none" w:sz="0" w:space="0" w:color="auto"/>
                        <w:bottom w:val="none" w:sz="0" w:space="0" w:color="auto"/>
                        <w:right w:val="none" w:sz="0" w:space="0" w:color="auto"/>
                      </w:divBdr>
                    </w:div>
                  </w:divsChild>
                </w:div>
                <w:div w:id="1196112500">
                  <w:marLeft w:val="0"/>
                  <w:marRight w:val="0"/>
                  <w:marTop w:val="0"/>
                  <w:marBottom w:val="0"/>
                  <w:divBdr>
                    <w:top w:val="none" w:sz="0" w:space="0" w:color="auto"/>
                    <w:left w:val="none" w:sz="0" w:space="0" w:color="auto"/>
                    <w:bottom w:val="none" w:sz="0" w:space="0" w:color="auto"/>
                    <w:right w:val="none" w:sz="0" w:space="0" w:color="auto"/>
                  </w:divBdr>
                  <w:divsChild>
                    <w:div w:id="1671059861">
                      <w:marLeft w:val="0"/>
                      <w:marRight w:val="0"/>
                      <w:marTop w:val="0"/>
                      <w:marBottom w:val="0"/>
                      <w:divBdr>
                        <w:top w:val="none" w:sz="0" w:space="0" w:color="auto"/>
                        <w:left w:val="none" w:sz="0" w:space="0" w:color="auto"/>
                        <w:bottom w:val="none" w:sz="0" w:space="0" w:color="auto"/>
                        <w:right w:val="none" w:sz="0" w:space="0" w:color="auto"/>
                      </w:divBdr>
                    </w:div>
                  </w:divsChild>
                </w:div>
                <w:div w:id="555244431">
                  <w:marLeft w:val="0"/>
                  <w:marRight w:val="0"/>
                  <w:marTop w:val="0"/>
                  <w:marBottom w:val="0"/>
                  <w:divBdr>
                    <w:top w:val="none" w:sz="0" w:space="0" w:color="auto"/>
                    <w:left w:val="none" w:sz="0" w:space="0" w:color="auto"/>
                    <w:bottom w:val="none" w:sz="0" w:space="0" w:color="auto"/>
                    <w:right w:val="none" w:sz="0" w:space="0" w:color="auto"/>
                  </w:divBdr>
                  <w:divsChild>
                    <w:div w:id="63575589">
                      <w:marLeft w:val="0"/>
                      <w:marRight w:val="0"/>
                      <w:marTop w:val="0"/>
                      <w:marBottom w:val="0"/>
                      <w:divBdr>
                        <w:top w:val="none" w:sz="0" w:space="0" w:color="auto"/>
                        <w:left w:val="none" w:sz="0" w:space="0" w:color="auto"/>
                        <w:bottom w:val="none" w:sz="0" w:space="0" w:color="auto"/>
                        <w:right w:val="none" w:sz="0" w:space="0" w:color="auto"/>
                      </w:divBdr>
                    </w:div>
                  </w:divsChild>
                </w:div>
                <w:div w:id="349141387">
                  <w:marLeft w:val="0"/>
                  <w:marRight w:val="0"/>
                  <w:marTop w:val="0"/>
                  <w:marBottom w:val="0"/>
                  <w:divBdr>
                    <w:top w:val="none" w:sz="0" w:space="0" w:color="auto"/>
                    <w:left w:val="none" w:sz="0" w:space="0" w:color="auto"/>
                    <w:bottom w:val="none" w:sz="0" w:space="0" w:color="auto"/>
                    <w:right w:val="none" w:sz="0" w:space="0" w:color="auto"/>
                  </w:divBdr>
                  <w:divsChild>
                    <w:div w:id="758912879">
                      <w:marLeft w:val="0"/>
                      <w:marRight w:val="0"/>
                      <w:marTop w:val="0"/>
                      <w:marBottom w:val="0"/>
                      <w:divBdr>
                        <w:top w:val="none" w:sz="0" w:space="0" w:color="auto"/>
                        <w:left w:val="none" w:sz="0" w:space="0" w:color="auto"/>
                        <w:bottom w:val="none" w:sz="0" w:space="0" w:color="auto"/>
                        <w:right w:val="none" w:sz="0" w:space="0" w:color="auto"/>
                      </w:divBdr>
                    </w:div>
                    <w:div w:id="30113710">
                      <w:marLeft w:val="0"/>
                      <w:marRight w:val="0"/>
                      <w:marTop w:val="0"/>
                      <w:marBottom w:val="0"/>
                      <w:divBdr>
                        <w:top w:val="none" w:sz="0" w:space="0" w:color="auto"/>
                        <w:left w:val="none" w:sz="0" w:space="0" w:color="auto"/>
                        <w:bottom w:val="none" w:sz="0" w:space="0" w:color="auto"/>
                        <w:right w:val="none" w:sz="0" w:space="0" w:color="auto"/>
                      </w:divBdr>
                    </w:div>
                    <w:div w:id="1419516393">
                      <w:marLeft w:val="0"/>
                      <w:marRight w:val="0"/>
                      <w:marTop w:val="0"/>
                      <w:marBottom w:val="0"/>
                      <w:divBdr>
                        <w:top w:val="none" w:sz="0" w:space="0" w:color="auto"/>
                        <w:left w:val="none" w:sz="0" w:space="0" w:color="auto"/>
                        <w:bottom w:val="none" w:sz="0" w:space="0" w:color="auto"/>
                        <w:right w:val="none" w:sz="0" w:space="0" w:color="auto"/>
                      </w:divBdr>
                    </w:div>
                  </w:divsChild>
                </w:div>
                <w:div w:id="993147522">
                  <w:marLeft w:val="0"/>
                  <w:marRight w:val="0"/>
                  <w:marTop w:val="0"/>
                  <w:marBottom w:val="0"/>
                  <w:divBdr>
                    <w:top w:val="none" w:sz="0" w:space="0" w:color="auto"/>
                    <w:left w:val="none" w:sz="0" w:space="0" w:color="auto"/>
                    <w:bottom w:val="none" w:sz="0" w:space="0" w:color="auto"/>
                    <w:right w:val="none" w:sz="0" w:space="0" w:color="auto"/>
                  </w:divBdr>
                  <w:divsChild>
                    <w:div w:id="1754280478">
                      <w:marLeft w:val="0"/>
                      <w:marRight w:val="0"/>
                      <w:marTop w:val="0"/>
                      <w:marBottom w:val="0"/>
                      <w:divBdr>
                        <w:top w:val="none" w:sz="0" w:space="0" w:color="auto"/>
                        <w:left w:val="none" w:sz="0" w:space="0" w:color="auto"/>
                        <w:bottom w:val="none" w:sz="0" w:space="0" w:color="auto"/>
                        <w:right w:val="none" w:sz="0" w:space="0" w:color="auto"/>
                      </w:divBdr>
                    </w:div>
                  </w:divsChild>
                </w:div>
                <w:div w:id="70854432">
                  <w:marLeft w:val="0"/>
                  <w:marRight w:val="0"/>
                  <w:marTop w:val="0"/>
                  <w:marBottom w:val="0"/>
                  <w:divBdr>
                    <w:top w:val="none" w:sz="0" w:space="0" w:color="auto"/>
                    <w:left w:val="none" w:sz="0" w:space="0" w:color="auto"/>
                    <w:bottom w:val="none" w:sz="0" w:space="0" w:color="auto"/>
                    <w:right w:val="none" w:sz="0" w:space="0" w:color="auto"/>
                  </w:divBdr>
                  <w:divsChild>
                    <w:div w:id="631063727">
                      <w:marLeft w:val="0"/>
                      <w:marRight w:val="0"/>
                      <w:marTop w:val="0"/>
                      <w:marBottom w:val="0"/>
                      <w:divBdr>
                        <w:top w:val="none" w:sz="0" w:space="0" w:color="auto"/>
                        <w:left w:val="none" w:sz="0" w:space="0" w:color="auto"/>
                        <w:bottom w:val="none" w:sz="0" w:space="0" w:color="auto"/>
                        <w:right w:val="none" w:sz="0" w:space="0" w:color="auto"/>
                      </w:divBdr>
                    </w:div>
                  </w:divsChild>
                </w:div>
                <w:div w:id="1778400599">
                  <w:marLeft w:val="0"/>
                  <w:marRight w:val="0"/>
                  <w:marTop w:val="0"/>
                  <w:marBottom w:val="0"/>
                  <w:divBdr>
                    <w:top w:val="none" w:sz="0" w:space="0" w:color="auto"/>
                    <w:left w:val="none" w:sz="0" w:space="0" w:color="auto"/>
                    <w:bottom w:val="none" w:sz="0" w:space="0" w:color="auto"/>
                    <w:right w:val="none" w:sz="0" w:space="0" w:color="auto"/>
                  </w:divBdr>
                  <w:divsChild>
                    <w:div w:id="2014841693">
                      <w:marLeft w:val="0"/>
                      <w:marRight w:val="0"/>
                      <w:marTop w:val="0"/>
                      <w:marBottom w:val="0"/>
                      <w:divBdr>
                        <w:top w:val="none" w:sz="0" w:space="0" w:color="auto"/>
                        <w:left w:val="none" w:sz="0" w:space="0" w:color="auto"/>
                        <w:bottom w:val="none" w:sz="0" w:space="0" w:color="auto"/>
                        <w:right w:val="none" w:sz="0" w:space="0" w:color="auto"/>
                      </w:divBdr>
                    </w:div>
                  </w:divsChild>
                </w:div>
                <w:div w:id="440687181">
                  <w:marLeft w:val="0"/>
                  <w:marRight w:val="0"/>
                  <w:marTop w:val="0"/>
                  <w:marBottom w:val="0"/>
                  <w:divBdr>
                    <w:top w:val="none" w:sz="0" w:space="0" w:color="auto"/>
                    <w:left w:val="none" w:sz="0" w:space="0" w:color="auto"/>
                    <w:bottom w:val="none" w:sz="0" w:space="0" w:color="auto"/>
                    <w:right w:val="none" w:sz="0" w:space="0" w:color="auto"/>
                  </w:divBdr>
                  <w:divsChild>
                    <w:div w:id="995255927">
                      <w:marLeft w:val="0"/>
                      <w:marRight w:val="0"/>
                      <w:marTop w:val="0"/>
                      <w:marBottom w:val="0"/>
                      <w:divBdr>
                        <w:top w:val="none" w:sz="0" w:space="0" w:color="auto"/>
                        <w:left w:val="none" w:sz="0" w:space="0" w:color="auto"/>
                        <w:bottom w:val="none" w:sz="0" w:space="0" w:color="auto"/>
                        <w:right w:val="none" w:sz="0" w:space="0" w:color="auto"/>
                      </w:divBdr>
                    </w:div>
                    <w:div w:id="2020112156">
                      <w:marLeft w:val="0"/>
                      <w:marRight w:val="0"/>
                      <w:marTop w:val="0"/>
                      <w:marBottom w:val="0"/>
                      <w:divBdr>
                        <w:top w:val="none" w:sz="0" w:space="0" w:color="auto"/>
                        <w:left w:val="none" w:sz="0" w:space="0" w:color="auto"/>
                        <w:bottom w:val="none" w:sz="0" w:space="0" w:color="auto"/>
                        <w:right w:val="none" w:sz="0" w:space="0" w:color="auto"/>
                      </w:divBdr>
                    </w:div>
                    <w:div w:id="413207514">
                      <w:marLeft w:val="0"/>
                      <w:marRight w:val="0"/>
                      <w:marTop w:val="0"/>
                      <w:marBottom w:val="0"/>
                      <w:divBdr>
                        <w:top w:val="none" w:sz="0" w:space="0" w:color="auto"/>
                        <w:left w:val="none" w:sz="0" w:space="0" w:color="auto"/>
                        <w:bottom w:val="none" w:sz="0" w:space="0" w:color="auto"/>
                        <w:right w:val="none" w:sz="0" w:space="0" w:color="auto"/>
                      </w:divBdr>
                    </w:div>
                    <w:div w:id="1058094065">
                      <w:marLeft w:val="0"/>
                      <w:marRight w:val="0"/>
                      <w:marTop w:val="0"/>
                      <w:marBottom w:val="0"/>
                      <w:divBdr>
                        <w:top w:val="none" w:sz="0" w:space="0" w:color="auto"/>
                        <w:left w:val="none" w:sz="0" w:space="0" w:color="auto"/>
                        <w:bottom w:val="none" w:sz="0" w:space="0" w:color="auto"/>
                        <w:right w:val="none" w:sz="0" w:space="0" w:color="auto"/>
                      </w:divBdr>
                    </w:div>
                    <w:div w:id="359205129">
                      <w:marLeft w:val="0"/>
                      <w:marRight w:val="0"/>
                      <w:marTop w:val="0"/>
                      <w:marBottom w:val="0"/>
                      <w:divBdr>
                        <w:top w:val="none" w:sz="0" w:space="0" w:color="auto"/>
                        <w:left w:val="none" w:sz="0" w:space="0" w:color="auto"/>
                        <w:bottom w:val="none" w:sz="0" w:space="0" w:color="auto"/>
                        <w:right w:val="none" w:sz="0" w:space="0" w:color="auto"/>
                      </w:divBdr>
                    </w:div>
                  </w:divsChild>
                </w:div>
                <w:div w:id="619801692">
                  <w:marLeft w:val="0"/>
                  <w:marRight w:val="0"/>
                  <w:marTop w:val="0"/>
                  <w:marBottom w:val="0"/>
                  <w:divBdr>
                    <w:top w:val="none" w:sz="0" w:space="0" w:color="auto"/>
                    <w:left w:val="none" w:sz="0" w:space="0" w:color="auto"/>
                    <w:bottom w:val="none" w:sz="0" w:space="0" w:color="auto"/>
                    <w:right w:val="none" w:sz="0" w:space="0" w:color="auto"/>
                  </w:divBdr>
                  <w:divsChild>
                    <w:div w:id="1534804605">
                      <w:marLeft w:val="0"/>
                      <w:marRight w:val="0"/>
                      <w:marTop w:val="0"/>
                      <w:marBottom w:val="0"/>
                      <w:divBdr>
                        <w:top w:val="none" w:sz="0" w:space="0" w:color="auto"/>
                        <w:left w:val="none" w:sz="0" w:space="0" w:color="auto"/>
                        <w:bottom w:val="none" w:sz="0" w:space="0" w:color="auto"/>
                        <w:right w:val="none" w:sz="0" w:space="0" w:color="auto"/>
                      </w:divBdr>
                    </w:div>
                    <w:div w:id="1509903823">
                      <w:marLeft w:val="0"/>
                      <w:marRight w:val="0"/>
                      <w:marTop w:val="0"/>
                      <w:marBottom w:val="0"/>
                      <w:divBdr>
                        <w:top w:val="none" w:sz="0" w:space="0" w:color="auto"/>
                        <w:left w:val="none" w:sz="0" w:space="0" w:color="auto"/>
                        <w:bottom w:val="none" w:sz="0" w:space="0" w:color="auto"/>
                        <w:right w:val="none" w:sz="0" w:space="0" w:color="auto"/>
                      </w:divBdr>
                    </w:div>
                    <w:div w:id="522397537">
                      <w:marLeft w:val="0"/>
                      <w:marRight w:val="0"/>
                      <w:marTop w:val="0"/>
                      <w:marBottom w:val="0"/>
                      <w:divBdr>
                        <w:top w:val="none" w:sz="0" w:space="0" w:color="auto"/>
                        <w:left w:val="none" w:sz="0" w:space="0" w:color="auto"/>
                        <w:bottom w:val="none" w:sz="0" w:space="0" w:color="auto"/>
                        <w:right w:val="none" w:sz="0" w:space="0" w:color="auto"/>
                      </w:divBdr>
                    </w:div>
                    <w:div w:id="1396007292">
                      <w:marLeft w:val="0"/>
                      <w:marRight w:val="0"/>
                      <w:marTop w:val="0"/>
                      <w:marBottom w:val="0"/>
                      <w:divBdr>
                        <w:top w:val="none" w:sz="0" w:space="0" w:color="auto"/>
                        <w:left w:val="none" w:sz="0" w:space="0" w:color="auto"/>
                        <w:bottom w:val="none" w:sz="0" w:space="0" w:color="auto"/>
                        <w:right w:val="none" w:sz="0" w:space="0" w:color="auto"/>
                      </w:divBdr>
                    </w:div>
                    <w:div w:id="921372584">
                      <w:marLeft w:val="0"/>
                      <w:marRight w:val="0"/>
                      <w:marTop w:val="0"/>
                      <w:marBottom w:val="0"/>
                      <w:divBdr>
                        <w:top w:val="none" w:sz="0" w:space="0" w:color="auto"/>
                        <w:left w:val="none" w:sz="0" w:space="0" w:color="auto"/>
                        <w:bottom w:val="none" w:sz="0" w:space="0" w:color="auto"/>
                        <w:right w:val="none" w:sz="0" w:space="0" w:color="auto"/>
                      </w:divBdr>
                    </w:div>
                    <w:div w:id="1417165439">
                      <w:marLeft w:val="0"/>
                      <w:marRight w:val="0"/>
                      <w:marTop w:val="0"/>
                      <w:marBottom w:val="0"/>
                      <w:divBdr>
                        <w:top w:val="none" w:sz="0" w:space="0" w:color="auto"/>
                        <w:left w:val="none" w:sz="0" w:space="0" w:color="auto"/>
                        <w:bottom w:val="none" w:sz="0" w:space="0" w:color="auto"/>
                        <w:right w:val="none" w:sz="0" w:space="0" w:color="auto"/>
                      </w:divBdr>
                    </w:div>
                  </w:divsChild>
                </w:div>
                <w:div w:id="676347671">
                  <w:marLeft w:val="0"/>
                  <w:marRight w:val="0"/>
                  <w:marTop w:val="0"/>
                  <w:marBottom w:val="0"/>
                  <w:divBdr>
                    <w:top w:val="none" w:sz="0" w:space="0" w:color="auto"/>
                    <w:left w:val="none" w:sz="0" w:space="0" w:color="auto"/>
                    <w:bottom w:val="none" w:sz="0" w:space="0" w:color="auto"/>
                    <w:right w:val="none" w:sz="0" w:space="0" w:color="auto"/>
                  </w:divBdr>
                  <w:divsChild>
                    <w:div w:id="849560492">
                      <w:marLeft w:val="0"/>
                      <w:marRight w:val="0"/>
                      <w:marTop w:val="0"/>
                      <w:marBottom w:val="0"/>
                      <w:divBdr>
                        <w:top w:val="none" w:sz="0" w:space="0" w:color="auto"/>
                        <w:left w:val="none" w:sz="0" w:space="0" w:color="auto"/>
                        <w:bottom w:val="none" w:sz="0" w:space="0" w:color="auto"/>
                        <w:right w:val="none" w:sz="0" w:space="0" w:color="auto"/>
                      </w:divBdr>
                    </w:div>
                  </w:divsChild>
                </w:div>
                <w:div w:id="718743778">
                  <w:marLeft w:val="0"/>
                  <w:marRight w:val="0"/>
                  <w:marTop w:val="0"/>
                  <w:marBottom w:val="0"/>
                  <w:divBdr>
                    <w:top w:val="none" w:sz="0" w:space="0" w:color="auto"/>
                    <w:left w:val="none" w:sz="0" w:space="0" w:color="auto"/>
                    <w:bottom w:val="none" w:sz="0" w:space="0" w:color="auto"/>
                    <w:right w:val="none" w:sz="0" w:space="0" w:color="auto"/>
                  </w:divBdr>
                  <w:divsChild>
                    <w:div w:id="2144997522">
                      <w:marLeft w:val="0"/>
                      <w:marRight w:val="0"/>
                      <w:marTop w:val="0"/>
                      <w:marBottom w:val="0"/>
                      <w:divBdr>
                        <w:top w:val="none" w:sz="0" w:space="0" w:color="auto"/>
                        <w:left w:val="none" w:sz="0" w:space="0" w:color="auto"/>
                        <w:bottom w:val="none" w:sz="0" w:space="0" w:color="auto"/>
                        <w:right w:val="none" w:sz="0" w:space="0" w:color="auto"/>
                      </w:divBdr>
                    </w:div>
                  </w:divsChild>
                </w:div>
                <w:div w:id="424617097">
                  <w:marLeft w:val="0"/>
                  <w:marRight w:val="0"/>
                  <w:marTop w:val="0"/>
                  <w:marBottom w:val="0"/>
                  <w:divBdr>
                    <w:top w:val="none" w:sz="0" w:space="0" w:color="auto"/>
                    <w:left w:val="none" w:sz="0" w:space="0" w:color="auto"/>
                    <w:bottom w:val="none" w:sz="0" w:space="0" w:color="auto"/>
                    <w:right w:val="none" w:sz="0" w:space="0" w:color="auto"/>
                  </w:divBdr>
                  <w:divsChild>
                    <w:div w:id="2100756707">
                      <w:marLeft w:val="0"/>
                      <w:marRight w:val="0"/>
                      <w:marTop w:val="0"/>
                      <w:marBottom w:val="0"/>
                      <w:divBdr>
                        <w:top w:val="none" w:sz="0" w:space="0" w:color="auto"/>
                        <w:left w:val="none" w:sz="0" w:space="0" w:color="auto"/>
                        <w:bottom w:val="none" w:sz="0" w:space="0" w:color="auto"/>
                        <w:right w:val="none" w:sz="0" w:space="0" w:color="auto"/>
                      </w:divBdr>
                    </w:div>
                  </w:divsChild>
                </w:div>
                <w:div w:id="823426842">
                  <w:marLeft w:val="0"/>
                  <w:marRight w:val="0"/>
                  <w:marTop w:val="0"/>
                  <w:marBottom w:val="0"/>
                  <w:divBdr>
                    <w:top w:val="none" w:sz="0" w:space="0" w:color="auto"/>
                    <w:left w:val="none" w:sz="0" w:space="0" w:color="auto"/>
                    <w:bottom w:val="none" w:sz="0" w:space="0" w:color="auto"/>
                    <w:right w:val="none" w:sz="0" w:space="0" w:color="auto"/>
                  </w:divBdr>
                  <w:divsChild>
                    <w:div w:id="842087078">
                      <w:marLeft w:val="0"/>
                      <w:marRight w:val="0"/>
                      <w:marTop w:val="0"/>
                      <w:marBottom w:val="0"/>
                      <w:divBdr>
                        <w:top w:val="none" w:sz="0" w:space="0" w:color="auto"/>
                        <w:left w:val="none" w:sz="0" w:space="0" w:color="auto"/>
                        <w:bottom w:val="none" w:sz="0" w:space="0" w:color="auto"/>
                        <w:right w:val="none" w:sz="0" w:space="0" w:color="auto"/>
                      </w:divBdr>
                    </w:div>
                    <w:div w:id="2139300852">
                      <w:marLeft w:val="0"/>
                      <w:marRight w:val="0"/>
                      <w:marTop w:val="0"/>
                      <w:marBottom w:val="0"/>
                      <w:divBdr>
                        <w:top w:val="none" w:sz="0" w:space="0" w:color="auto"/>
                        <w:left w:val="none" w:sz="0" w:space="0" w:color="auto"/>
                        <w:bottom w:val="none" w:sz="0" w:space="0" w:color="auto"/>
                        <w:right w:val="none" w:sz="0" w:space="0" w:color="auto"/>
                      </w:divBdr>
                    </w:div>
                    <w:div w:id="1513834369">
                      <w:marLeft w:val="0"/>
                      <w:marRight w:val="0"/>
                      <w:marTop w:val="0"/>
                      <w:marBottom w:val="0"/>
                      <w:divBdr>
                        <w:top w:val="none" w:sz="0" w:space="0" w:color="auto"/>
                        <w:left w:val="none" w:sz="0" w:space="0" w:color="auto"/>
                        <w:bottom w:val="none" w:sz="0" w:space="0" w:color="auto"/>
                        <w:right w:val="none" w:sz="0" w:space="0" w:color="auto"/>
                      </w:divBdr>
                    </w:div>
                    <w:div w:id="1337920079">
                      <w:marLeft w:val="0"/>
                      <w:marRight w:val="0"/>
                      <w:marTop w:val="0"/>
                      <w:marBottom w:val="0"/>
                      <w:divBdr>
                        <w:top w:val="none" w:sz="0" w:space="0" w:color="auto"/>
                        <w:left w:val="none" w:sz="0" w:space="0" w:color="auto"/>
                        <w:bottom w:val="none" w:sz="0" w:space="0" w:color="auto"/>
                        <w:right w:val="none" w:sz="0" w:space="0" w:color="auto"/>
                      </w:divBdr>
                    </w:div>
                    <w:div w:id="2048214266">
                      <w:marLeft w:val="0"/>
                      <w:marRight w:val="0"/>
                      <w:marTop w:val="0"/>
                      <w:marBottom w:val="0"/>
                      <w:divBdr>
                        <w:top w:val="none" w:sz="0" w:space="0" w:color="auto"/>
                        <w:left w:val="none" w:sz="0" w:space="0" w:color="auto"/>
                        <w:bottom w:val="none" w:sz="0" w:space="0" w:color="auto"/>
                        <w:right w:val="none" w:sz="0" w:space="0" w:color="auto"/>
                      </w:divBdr>
                    </w:div>
                    <w:div w:id="1407189293">
                      <w:marLeft w:val="0"/>
                      <w:marRight w:val="0"/>
                      <w:marTop w:val="0"/>
                      <w:marBottom w:val="0"/>
                      <w:divBdr>
                        <w:top w:val="none" w:sz="0" w:space="0" w:color="auto"/>
                        <w:left w:val="none" w:sz="0" w:space="0" w:color="auto"/>
                        <w:bottom w:val="none" w:sz="0" w:space="0" w:color="auto"/>
                        <w:right w:val="none" w:sz="0" w:space="0" w:color="auto"/>
                      </w:divBdr>
                    </w:div>
                  </w:divsChild>
                </w:div>
                <w:div w:id="390273649">
                  <w:marLeft w:val="0"/>
                  <w:marRight w:val="0"/>
                  <w:marTop w:val="0"/>
                  <w:marBottom w:val="0"/>
                  <w:divBdr>
                    <w:top w:val="none" w:sz="0" w:space="0" w:color="auto"/>
                    <w:left w:val="none" w:sz="0" w:space="0" w:color="auto"/>
                    <w:bottom w:val="none" w:sz="0" w:space="0" w:color="auto"/>
                    <w:right w:val="none" w:sz="0" w:space="0" w:color="auto"/>
                  </w:divBdr>
                  <w:divsChild>
                    <w:div w:id="658778052">
                      <w:marLeft w:val="0"/>
                      <w:marRight w:val="0"/>
                      <w:marTop w:val="0"/>
                      <w:marBottom w:val="0"/>
                      <w:divBdr>
                        <w:top w:val="none" w:sz="0" w:space="0" w:color="auto"/>
                        <w:left w:val="none" w:sz="0" w:space="0" w:color="auto"/>
                        <w:bottom w:val="none" w:sz="0" w:space="0" w:color="auto"/>
                        <w:right w:val="none" w:sz="0" w:space="0" w:color="auto"/>
                      </w:divBdr>
                    </w:div>
                  </w:divsChild>
                </w:div>
                <w:div w:id="605499904">
                  <w:marLeft w:val="0"/>
                  <w:marRight w:val="0"/>
                  <w:marTop w:val="0"/>
                  <w:marBottom w:val="0"/>
                  <w:divBdr>
                    <w:top w:val="none" w:sz="0" w:space="0" w:color="auto"/>
                    <w:left w:val="none" w:sz="0" w:space="0" w:color="auto"/>
                    <w:bottom w:val="none" w:sz="0" w:space="0" w:color="auto"/>
                    <w:right w:val="none" w:sz="0" w:space="0" w:color="auto"/>
                  </w:divBdr>
                  <w:divsChild>
                    <w:div w:id="2134202362">
                      <w:marLeft w:val="0"/>
                      <w:marRight w:val="0"/>
                      <w:marTop w:val="0"/>
                      <w:marBottom w:val="0"/>
                      <w:divBdr>
                        <w:top w:val="none" w:sz="0" w:space="0" w:color="auto"/>
                        <w:left w:val="none" w:sz="0" w:space="0" w:color="auto"/>
                        <w:bottom w:val="none" w:sz="0" w:space="0" w:color="auto"/>
                        <w:right w:val="none" w:sz="0" w:space="0" w:color="auto"/>
                      </w:divBdr>
                    </w:div>
                    <w:div w:id="1069227748">
                      <w:marLeft w:val="0"/>
                      <w:marRight w:val="0"/>
                      <w:marTop w:val="0"/>
                      <w:marBottom w:val="0"/>
                      <w:divBdr>
                        <w:top w:val="none" w:sz="0" w:space="0" w:color="auto"/>
                        <w:left w:val="none" w:sz="0" w:space="0" w:color="auto"/>
                        <w:bottom w:val="none" w:sz="0" w:space="0" w:color="auto"/>
                        <w:right w:val="none" w:sz="0" w:space="0" w:color="auto"/>
                      </w:divBdr>
                    </w:div>
                  </w:divsChild>
                </w:div>
                <w:div w:id="1993481891">
                  <w:marLeft w:val="0"/>
                  <w:marRight w:val="0"/>
                  <w:marTop w:val="0"/>
                  <w:marBottom w:val="0"/>
                  <w:divBdr>
                    <w:top w:val="none" w:sz="0" w:space="0" w:color="auto"/>
                    <w:left w:val="none" w:sz="0" w:space="0" w:color="auto"/>
                    <w:bottom w:val="none" w:sz="0" w:space="0" w:color="auto"/>
                    <w:right w:val="none" w:sz="0" w:space="0" w:color="auto"/>
                  </w:divBdr>
                  <w:divsChild>
                    <w:div w:id="998192208">
                      <w:marLeft w:val="0"/>
                      <w:marRight w:val="0"/>
                      <w:marTop w:val="0"/>
                      <w:marBottom w:val="0"/>
                      <w:divBdr>
                        <w:top w:val="none" w:sz="0" w:space="0" w:color="auto"/>
                        <w:left w:val="none" w:sz="0" w:space="0" w:color="auto"/>
                        <w:bottom w:val="none" w:sz="0" w:space="0" w:color="auto"/>
                        <w:right w:val="none" w:sz="0" w:space="0" w:color="auto"/>
                      </w:divBdr>
                    </w:div>
                  </w:divsChild>
                </w:div>
                <w:div w:id="1498494981">
                  <w:marLeft w:val="0"/>
                  <w:marRight w:val="0"/>
                  <w:marTop w:val="0"/>
                  <w:marBottom w:val="0"/>
                  <w:divBdr>
                    <w:top w:val="none" w:sz="0" w:space="0" w:color="auto"/>
                    <w:left w:val="none" w:sz="0" w:space="0" w:color="auto"/>
                    <w:bottom w:val="none" w:sz="0" w:space="0" w:color="auto"/>
                    <w:right w:val="none" w:sz="0" w:space="0" w:color="auto"/>
                  </w:divBdr>
                  <w:divsChild>
                    <w:div w:id="1881163546">
                      <w:marLeft w:val="0"/>
                      <w:marRight w:val="0"/>
                      <w:marTop w:val="0"/>
                      <w:marBottom w:val="0"/>
                      <w:divBdr>
                        <w:top w:val="none" w:sz="0" w:space="0" w:color="auto"/>
                        <w:left w:val="none" w:sz="0" w:space="0" w:color="auto"/>
                        <w:bottom w:val="none" w:sz="0" w:space="0" w:color="auto"/>
                        <w:right w:val="none" w:sz="0" w:space="0" w:color="auto"/>
                      </w:divBdr>
                    </w:div>
                  </w:divsChild>
                </w:div>
                <w:div w:id="1647273475">
                  <w:marLeft w:val="0"/>
                  <w:marRight w:val="0"/>
                  <w:marTop w:val="0"/>
                  <w:marBottom w:val="0"/>
                  <w:divBdr>
                    <w:top w:val="none" w:sz="0" w:space="0" w:color="auto"/>
                    <w:left w:val="none" w:sz="0" w:space="0" w:color="auto"/>
                    <w:bottom w:val="none" w:sz="0" w:space="0" w:color="auto"/>
                    <w:right w:val="none" w:sz="0" w:space="0" w:color="auto"/>
                  </w:divBdr>
                  <w:divsChild>
                    <w:div w:id="1109082645">
                      <w:marLeft w:val="0"/>
                      <w:marRight w:val="0"/>
                      <w:marTop w:val="0"/>
                      <w:marBottom w:val="0"/>
                      <w:divBdr>
                        <w:top w:val="none" w:sz="0" w:space="0" w:color="auto"/>
                        <w:left w:val="none" w:sz="0" w:space="0" w:color="auto"/>
                        <w:bottom w:val="none" w:sz="0" w:space="0" w:color="auto"/>
                        <w:right w:val="none" w:sz="0" w:space="0" w:color="auto"/>
                      </w:divBdr>
                    </w:div>
                    <w:div w:id="830292628">
                      <w:marLeft w:val="0"/>
                      <w:marRight w:val="0"/>
                      <w:marTop w:val="0"/>
                      <w:marBottom w:val="0"/>
                      <w:divBdr>
                        <w:top w:val="none" w:sz="0" w:space="0" w:color="auto"/>
                        <w:left w:val="none" w:sz="0" w:space="0" w:color="auto"/>
                        <w:bottom w:val="none" w:sz="0" w:space="0" w:color="auto"/>
                        <w:right w:val="none" w:sz="0" w:space="0" w:color="auto"/>
                      </w:divBdr>
                    </w:div>
                    <w:div w:id="1107971583">
                      <w:marLeft w:val="0"/>
                      <w:marRight w:val="0"/>
                      <w:marTop w:val="0"/>
                      <w:marBottom w:val="0"/>
                      <w:divBdr>
                        <w:top w:val="none" w:sz="0" w:space="0" w:color="auto"/>
                        <w:left w:val="none" w:sz="0" w:space="0" w:color="auto"/>
                        <w:bottom w:val="none" w:sz="0" w:space="0" w:color="auto"/>
                        <w:right w:val="none" w:sz="0" w:space="0" w:color="auto"/>
                      </w:divBdr>
                    </w:div>
                    <w:div w:id="1096903580">
                      <w:marLeft w:val="0"/>
                      <w:marRight w:val="0"/>
                      <w:marTop w:val="0"/>
                      <w:marBottom w:val="0"/>
                      <w:divBdr>
                        <w:top w:val="none" w:sz="0" w:space="0" w:color="auto"/>
                        <w:left w:val="none" w:sz="0" w:space="0" w:color="auto"/>
                        <w:bottom w:val="none" w:sz="0" w:space="0" w:color="auto"/>
                        <w:right w:val="none" w:sz="0" w:space="0" w:color="auto"/>
                      </w:divBdr>
                    </w:div>
                    <w:div w:id="2008287490">
                      <w:marLeft w:val="0"/>
                      <w:marRight w:val="0"/>
                      <w:marTop w:val="0"/>
                      <w:marBottom w:val="0"/>
                      <w:divBdr>
                        <w:top w:val="none" w:sz="0" w:space="0" w:color="auto"/>
                        <w:left w:val="none" w:sz="0" w:space="0" w:color="auto"/>
                        <w:bottom w:val="none" w:sz="0" w:space="0" w:color="auto"/>
                        <w:right w:val="none" w:sz="0" w:space="0" w:color="auto"/>
                      </w:divBdr>
                    </w:div>
                    <w:div w:id="502817464">
                      <w:marLeft w:val="0"/>
                      <w:marRight w:val="0"/>
                      <w:marTop w:val="0"/>
                      <w:marBottom w:val="0"/>
                      <w:divBdr>
                        <w:top w:val="none" w:sz="0" w:space="0" w:color="auto"/>
                        <w:left w:val="none" w:sz="0" w:space="0" w:color="auto"/>
                        <w:bottom w:val="none" w:sz="0" w:space="0" w:color="auto"/>
                        <w:right w:val="none" w:sz="0" w:space="0" w:color="auto"/>
                      </w:divBdr>
                    </w:div>
                  </w:divsChild>
                </w:div>
                <w:div w:id="1124425137">
                  <w:marLeft w:val="0"/>
                  <w:marRight w:val="0"/>
                  <w:marTop w:val="0"/>
                  <w:marBottom w:val="0"/>
                  <w:divBdr>
                    <w:top w:val="none" w:sz="0" w:space="0" w:color="auto"/>
                    <w:left w:val="none" w:sz="0" w:space="0" w:color="auto"/>
                    <w:bottom w:val="none" w:sz="0" w:space="0" w:color="auto"/>
                    <w:right w:val="none" w:sz="0" w:space="0" w:color="auto"/>
                  </w:divBdr>
                  <w:divsChild>
                    <w:div w:id="768039457">
                      <w:marLeft w:val="0"/>
                      <w:marRight w:val="0"/>
                      <w:marTop w:val="0"/>
                      <w:marBottom w:val="0"/>
                      <w:divBdr>
                        <w:top w:val="none" w:sz="0" w:space="0" w:color="auto"/>
                        <w:left w:val="none" w:sz="0" w:space="0" w:color="auto"/>
                        <w:bottom w:val="none" w:sz="0" w:space="0" w:color="auto"/>
                        <w:right w:val="none" w:sz="0" w:space="0" w:color="auto"/>
                      </w:divBdr>
                    </w:div>
                  </w:divsChild>
                </w:div>
                <w:div w:id="978876028">
                  <w:marLeft w:val="0"/>
                  <w:marRight w:val="0"/>
                  <w:marTop w:val="0"/>
                  <w:marBottom w:val="0"/>
                  <w:divBdr>
                    <w:top w:val="none" w:sz="0" w:space="0" w:color="auto"/>
                    <w:left w:val="none" w:sz="0" w:space="0" w:color="auto"/>
                    <w:bottom w:val="none" w:sz="0" w:space="0" w:color="auto"/>
                    <w:right w:val="none" w:sz="0" w:space="0" w:color="auto"/>
                  </w:divBdr>
                  <w:divsChild>
                    <w:div w:id="1688947381">
                      <w:marLeft w:val="0"/>
                      <w:marRight w:val="0"/>
                      <w:marTop w:val="0"/>
                      <w:marBottom w:val="0"/>
                      <w:divBdr>
                        <w:top w:val="none" w:sz="0" w:space="0" w:color="auto"/>
                        <w:left w:val="none" w:sz="0" w:space="0" w:color="auto"/>
                        <w:bottom w:val="none" w:sz="0" w:space="0" w:color="auto"/>
                        <w:right w:val="none" w:sz="0" w:space="0" w:color="auto"/>
                      </w:divBdr>
                    </w:div>
                    <w:div w:id="488062937">
                      <w:marLeft w:val="0"/>
                      <w:marRight w:val="0"/>
                      <w:marTop w:val="0"/>
                      <w:marBottom w:val="0"/>
                      <w:divBdr>
                        <w:top w:val="none" w:sz="0" w:space="0" w:color="auto"/>
                        <w:left w:val="none" w:sz="0" w:space="0" w:color="auto"/>
                        <w:bottom w:val="none" w:sz="0" w:space="0" w:color="auto"/>
                        <w:right w:val="none" w:sz="0" w:space="0" w:color="auto"/>
                      </w:divBdr>
                    </w:div>
                    <w:div w:id="209726982">
                      <w:marLeft w:val="0"/>
                      <w:marRight w:val="0"/>
                      <w:marTop w:val="0"/>
                      <w:marBottom w:val="0"/>
                      <w:divBdr>
                        <w:top w:val="none" w:sz="0" w:space="0" w:color="auto"/>
                        <w:left w:val="none" w:sz="0" w:space="0" w:color="auto"/>
                        <w:bottom w:val="none" w:sz="0" w:space="0" w:color="auto"/>
                        <w:right w:val="none" w:sz="0" w:space="0" w:color="auto"/>
                      </w:divBdr>
                    </w:div>
                  </w:divsChild>
                </w:div>
                <w:div w:id="522591017">
                  <w:marLeft w:val="0"/>
                  <w:marRight w:val="0"/>
                  <w:marTop w:val="0"/>
                  <w:marBottom w:val="0"/>
                  <w:divBdr>
                    <w:top w:val="none" w:sz="0" w:space="0" w:color="auto"/>
                    <w:left w:val="none" w:sz="0" w:space="0" w:color="auto"/>
                    <w:bottom w:val="none" w:sz="0" w:space="0" w:color="auto"/>
                    <w:right w:val="none" w:sz="0" w:space="0" w:color="auto"/>
                  </w:divBdr>
                  <w:divsChild>
                    <w:div w:id="782771407">
                      <w:marLeft w:val="0"/>
                      <w:marRight w:val="0"/>
                      <w:marTop w:val="0"/>
                      <w:marBottom w:val="0"/>
                      <w:divBdr>
                        <w:top w:val="none" w:sz="0" w:space="0" w:color="auto"/>
                        <w:left w:val="none" w:sz="0" w:space="0" w:color="auto"/>
                        <w:bottom w:val="none" w:sz="0" w:space="0" w:color="auto"/>
                        <w:right w:val="none" w:sz="0" w:space="0" w:color="auto"/>
                      </w:divBdr>
                    </w:div>
                  </w:divsChild>
                </w:div>
                <w:div w:id="592708324">
                  <w:marLeft w:val="0"/>
                  <w:marRight w:val="0"/>
                  <w:marTop w:val="0"/>
                  <w:marBottom w:val="0"/>
                  <w:divBdr>
                    <w:top w:val="none" w:sz="0" w:space="0" w:color="auto"/>
                    <w:left w:val="none" w:sz="0" w:space="0" w:color="auto"/>
                    <w:bottom w:val="none" w:sz="0" w:space="0" w:color="auto"/>
                    <w:right w:val="none" w:sz="0" w:space="0" w:color="auto"/>
                  </w:divBdr>
                  <w:divsChild>
                    <w:div w:id="125859773">
                      <w:marLeft w:val="0"/>
                      <w:marRight w:val="0"/>
                      <w:marTop w:val="0"/>
                      <w:marBottom w:val="0"/>
                      <w:divBdr>
                        <w:top w:val="none" w:sz="0" w:space="0" w:color="auto"/>
                        <w:left w:val="none" w:sz="0" w:space="0" w:color="auto"/>
                        <w:bottom w:val="none" w:sz="0" w:space="0" w:color="auto"/>
                        <w:right w:val="none" w:sz="0" w:space="0" w:color="auto"/>
                      </w:divBdr>
                    </w:div>
                    <w:div w:id="941570810">
                      <w:marLeft w:val="0"/>
                      <w:marRight w:val="0"/>
                      <w:marTop w:val="0"/>
                      <w:marBottom w:val="0"/>
                      <w:divBdr>
                        <w:top w:val="none" w:sz="0" w:space="0" w:color="auto"/>
                        <w:left w:val="none" w:sz="0" w:space="0" w:color="auto"/>
                        <w:bottom w:val="none" w:sz="0" w:space="0" w:color="auto"/>
                        <w:right w:val="none" w:sz="0" w:space="0" w:color="auto"/>
                      </w:divBdr>
                    </w:div>
                    <w:div w:id="844248178">
                      <w:marLeft w:val="0"/>
                      <w:marRight w:val="0"/>
                      <w:marTop w:val="0"/>
                      <w:marBottom w:val="0"/>
                      <w:divBdr>
                        <w:top w:val="none" w:sz="0" w:space="0" w:color="auto"/>
                        <w:left w:val="none" w:sz="0" w:space="0" w:color="auto"/>
                        <w:bottom w:val="none" w:sz="0" w:space="0" w:color="auto"/>
                        <w:right w:val="none" w:sz="0" w:space="0" w:color="auto"/>
                      </w:divBdr>
                    </w:div>
                    <w:div w:id="79062291">
                      <w:marLeft w:val="0"/>
                      <w:marRight w:val="0"/>
                      <w:marTop w:val="0"/>
                      <w:marBottom w:val="0"/>
                      <w:divBdr>
                        <w:top w:val="none" w:sz="0" w:space="0" w:color="auto"/>
                        <w:left w:val="none" w:sz="0" w:space="0" w:color="auto"/>
                        <w:bottom w:val="none" w:sz="0" w:space="0" w:color="auto"/>
                        <w:right w:val="none" w:sz="0" w:space="0" w:color="auto"/>
                      </w:divBdr>
                    </w:div>
                    <w:div w:id="1077675082">
                      <w:marLeft w:val="0"/>
                      <w:marRight w:val="0"/>
                      <w:marTop w:val="0"/>
                      <w:marBottom w:val="0"/>
                      <w:divBdr>
                        <w:top w:val="none" w:sz="0" w:space="0" w:color="auto"/>
                        <w:left w:val="none" w:sz="0" w:space="0" w:color="auto"/>
                        <w:bottom w:val="none" w:sz="0" w:space="0" w:color="auto"/>
                        <w:right w:val="none" w:sz="0" w:space="0" w:color="auto"/>
                      </w:divBdr>
                    </w:div>
                  </w:divsChild>
                </w:div>
                <w:div w:id="1725644571">
                  <w:marLeft w:val="0"/>
                  <w:marRight w:val="0"/>
                  <w:marTop w:val="0"/>
                  <w:marBottom w:val="0"/>
                  <w:divBdr>
                    <w:top w:val="none" w:sz="0" w:space="0" w:color="auto"/>
                    <w:left w:val="none" w:sz="0" w:space="0" w:color="auto"/>
                    <w:bottom w:val="none" w:sz="0" w:space="0" w:color="auto"/>
                    <w:right w:val="none" w:sz="0" w:space="0" w:color="auto"/>
                  </w:divBdr>
                  <w:divsChild>
                    <w:div w:id="1529177781">
                      <w:marLeft w:val="0"/>
                      <w:marRight w:val="0"/>
                      <w:marTop w:val="0"/>
                      <w:marBottom w:val="0"/>
                      <w:divBdr>
                        <w:top w:val="none" w:sz="0" w:space="0" w:color="auto"/>
                        <w:left w:val="none" w:sz="0" w:space="0" w:color="auto"/>
                        <w:bottom w:val="none" w:sz="0" w:space="0" w:color="auto"/>
                        <w:right w:val="none" w:sz="0" w:space="0" w:color="auto"/>
                      </w:divBdr>
                    </w:div>
                  </w:divsChild>
                </w:div>
                <w:div w:id="2074347212">
                  <w:marLeft w:val="0"/>
                  <w:marRight w:val="0"/>
                  <w:marTop w:val="0"/>
                  <w:marBottom w:val="0"/>
                  <w:divBdr>
                    <w:top w:val="none" w:sz="0" w:space="0" w:color="auto"/>
                    <w:left w:val="none" w:sz="0" w:space="0" w:color="auto"/>
                    <w:bottom w:val="none" w:sz="0" w:space="0" w:color="auto"/>
                    <w:right w:val="none" w:sz="0" w:space="0" w:color="auto"/>
                  </w:divBdr>
                  <w:divsChild>
                    <w:div w:id="132719561">
                      <w:marLeft w:val="0"/>
                      <w:marRight w:val="0"/>
                      <w:marTop w:val="0"/>
                      <w:marBottom w:val="0"/>
                      <w:divBdr>
                        <w:top w:val="none" w:sz="0" w:space="0" w:color="auto"/>
                        <w:left w:val="none" w:sz="0" w:space="0" w:color="auto"/>
                        <w:bottom w:val="none" w:sz="0" w:space="0" w:color="auto"/>
                        <w:right w:val="none" w:sz="0" w:space="0" w:color="auto"/>
                      </w:divBdr>
                    </w:div>
                  </w:divsChild>
                </w:div>
                <w:div w:id="1500343444">
                  <w:marLeft w:val="0"/>
                  <w:marRight w:val="0"/>
                  <w:marTop w:val="0"/>
                  <w:marBottom w:val="0"/>
                  <w:divBdr>
                    <w:top w:val="none" w:sz="0" w:space="0" w:color="auto"/>
                    <w:left w:val="none" w:sz="0" w:space="0" w:color="auto"/>
                    <w:bottom w:val="none" w:sz="0" w:space="0" w:color="auto"/>
                    <w:right w:val="none" w:sz="0" w:space="0" w:color="auto"/>
                  </w:divBdr>
                  <w:divsChild>
                    <w:div w:id="1025717651">
                      <w:marLeft w:val="0"/>
                      <w:marRight w:val="0"/>
                      <w:marTop w:val="0"/>
                      <w:marBottom w:val="0"/>
                      <w:divBdr>
                        <w:top w:val="none" w:sz="0" w:space="0" w:color="auto"/>
                        <w:left w:val="none" w:sz="0" w:space="0" w:color="auto"/>
                        <w:bottom w:val="none" w:sz="0" w:space="0" w:color="auto"/>
                        <w:right w:val="none" w:sz="0" w:space="0" w:color="auto"/>
                      </w:divBdr>
                    </w:div>
                    <w:div w:id="1557158289">
                      <w:marLeft w:val="0"/>
                      <w:marRight w:val="0"/>
                      <w:marTop w:val="0"/>
                      <w:marBottom w:val="0"/>
                      <w:divBdr>
                        <w:top w:val="none" w:sz="0" w:space="0" w:color="auto"/>
                        <w:left w:val="none" w:sz="0" w:space="0" w:color="auto"/>
                        <w:bottom w:val="none" w:sz="0" w:space="0" w:color="auto"/>
                        <w:right w:val="none" w:sz="0" w:space="0" w:color="auto"/>
                      </w:divBdr>
                    </w:div>
                    <w:div w:id="911357511">
                      <w:marLeft w:val="0"/>
                      <w:marRight w:val="0"/>
                      <w:marTop w:val="0"/>
                      <w:marBottom w:val="0"/>
                      <w:divBdr>
                        <w:top w:val="none" w:sz="0" w:space="0" w:color="auto"/>
                        <w:left w:val="none" w:sz="0" w:space="0" w:color="auto"/>
                        <w:bottom w:val="none" w:sz="0" w:space="0" w:color="auto"/>
                        <w:right w:val="none" w:sz="0" w:space="0" w:color="auto"/>
                      </w:divBdr>
                    </w:div>
                    <w:div w:id="1264533871">
                      <w:marLeft w:val="0"/>
                      <w:marRight w:val="0"/>
                      <w:marTop w:val="0"/>
                      <w:marBottom w:val="0"/>
                      <w:divBdr>
                        <w:top w:val="none" w:sz="0" w:space="0" w:color="auto"/>
                        <w:left w:val="none" w:sz="0" w:space="0" w:color="auto"/>
                        <w:bottom w:val="none" w:sz="0" w:space="0" w:color="auto"/>
                        <w:right w:val="none" w:sz="0" w:space="0" w:color="auto"/>
                      </w:divBdr>
                    </w:div>
                    <w:div w:id="1394624462">
                      <w:marLeft w:val="0"/>
                      <w:marRight w:val="0"/>
                      <w:marTop w:val="0"/>
                      <w:marBottom w:val="0"/>
                      <w:divBdr>
                        <w:top w:val="none" w:sz="0" w:space="0" w:color="auto"/>
                        <w:left w:val="none" w:sz="0" w:space="0" w:color="auto"/>
                        <w:bottom w:val="none" w:sz="0" w:space="0" w:color="auto"/>
                        <w:right w:val="none" w:sz="0" w:space="0" w:color="auto"/>
                      </w:divBdr>
                    </w:div>
                    <w:div w:id="1120226396">
                      <w:marLeft w:val="0"/>
                      <w:marRight w:val="0"/>
                      <w:marTop w:val="0"/>
                      <w:marBottom w:val="0"/>
                      <w:divBdr>
                        <w:top w:val="none" w:sz="0" w:space="0" w:color="auto"/>
                        <w:left w:val="none" w:sz="0" w:space="0" w:color="auto"/>
                        <w:bottom w:val="none" w:sz="0" w:space="0" w:color="auto"/>
                        <w:right w:val="none" w:sz="0" w:space="0" w:color="auto"/>
                      </w:divBdr>
                    </w:div>
                    <w:div w:id="81533147">
                      <w:marLeft w:val="0"/>
                      <w:marRight w:val="0"/>
                      <w:marTop w:val="0"/>
                      <w:marBottom w:val="0"/>
                      <w:divBdr>
                        <w:top w:val="none" w:sz="0" w:space="0" w:color="auto"/>
                        <w:left w:val="none" w:sz="0" w:space="0" w:color="auto"/>
                        <w:bottom w:val="none" w:sz="0" w:space="0" w:color="auto"/>
                        <w:right w:val="none" w:sz="0" w:space="0" w:color="auto"/>
                      </w:divBdr>
                    </w:div>
                    <w:div w:id="302465925">
                      <w:marLeft w:val="0"/>
                      <w:marRight w:val="0"/>
                      <w:marTop w:val="0"/>
                      <w:marBottom w:val="0"/>
                      <w:divBdr>
                        <w:top w:val="none" w:sz="0" w:space="0" w:color="auto"/>
                        <w:left w:val="none" w:sz="0" w:space="0" w:color="auto"/>
                        <w:bottom w:val="none" w:sz="0" w:space="0" w:color="auto"/>
                        <w:right w:val="none" w:sz="0" w:space="0" w:color="auto"/>
                      </w:divBdr>
                    </w:div>
                    <w:div w:id="1691446994">
                      <w:marLeft w:val="0"/>
                      <w:marRight w:val="0"/>
                      <w:marTop w:val="0"/>
                      <w:marBottom w:val="0"/>
                      <w:divBdr>
                        <w:top w:val="none" w:sz="0" w:space="0" w:color="auto"/>
                        <w:left w:val="none" w:sz="0" w:space="0" w:color="auto"/>
                        <w:bottom w:val="none" w:sz="0" w:space="0" w:color="auto"/>
                        <w:right w:val="none" w:sz="0" w:space="0" w:color="auto"/>
                      </w:divBdr>
                    </w:div>
                    <w:div w:id="247883040">
                      <w:marLeft w:val="0"/>
                      <w:marRight w:val="0"/>
                      <w:marTop w:val="0"/>
                      <w:marBottom w:val="0"/>
                      <w:divBdr>
                        <w:top w:val="none" w:sz="0" w:space="0" w:color="auto"/>
                        <w:left w:val="none" w:sz="0" w:space="0" w:color="auto"/>
                        <w:bottom w:val="none" w:sz="0" w:space="0" w:color="auto"/>
                        <w:right w:val="none" w:sz="0" w:space="0" w:color="auto"/>
                      </w:divBdr>
                    </w:div>
                    <w:div w:id="807280524">
                      <w:marLeft w:val="0"/>
                      <w:marRight w:val="0"/>
                      <w:marTop w:val="0"/>
                      <w:marBottom w:val="0"/>
                      <w:divBdr>
                        <w:top w:val="none" w:sz="0" w:space="0" w:color="auto"/>
                        <w:left w:val="none" w:sz="0" w:space="0" w:color="auto"/>
                        <w:bottom w:val="none" w:sz="0" w:space="0" w:color="auto"/>
                        <w:right w:val="none" w:sz="0" w:space="0" w:color="auto"/>
                      </w:divBdr>
                    </w:div>
                    <w:div w:id="1146358871">
                      <w:marLeft w:val="0"/>
                      <w:marRight w:val="0"/>
                      <w:marTop w:val="0"/>
                      <w:marBottom w:val="0"/>
                      <w:divBdr>
                        <w:top w:val="none" w:sz="0" w:space="0" w:color="auto"/>
                        <w:left w:val="none" w:sz="0" w:space="0" w:color="auto"/>
                        <w:bottom w:val="none" w:sz="0" w:space="0" w:color="auto"/>
                        <w:right w:val="none" w:sz="0" w:space="0" w:color="auto"/>
                      </w:divBdr>
                    </w:div>
                    <w:div w:id="1684042923">
                      <w:marLeft w:val="0"/>
                      <w:marRight w:val="0"/>
                      <w:marTop w:val="0"/>
                      <w:marBottom w:val="0"/>
                      <w:divBdr>
                        <w:top w:val="none" w:sz="0" w:space="0" w:color="auto"/>
                        <w:left w:val="none" w:sz="0" w:space="0" w:color="auto"/>
                        <w:bottom w:val="none" w:sz="0" w:space="0" w:color="auto"/>
                        <w:right w:val="none" w:sz="0" w:space="0" w:color="auto"/>
                      </w:divBdr>
                    </w:div>
                    <w:div w:id="1680889244">
                      <w:marLeft w:val="0"/>
                      <w:marRight w:val="0"/>
                      <w:marTop w:val="0"/>
                      <w:marBottom w:val="0"/>
                      <w:divBdr>
                        <w:top w:val="none" w:sz="0" w:space="0" w:color="auto"/>
                        <w:left w:val="none" w:sz="0" w:space="0" w:color="auto"/>
                        <w:bottom w:val="none" w:sz="0" w:space="0" w:color="auto"/>
                        <w:right w:val="none" w:sz="0" w:space="0" w:color="auto"/>
                      </w:divBdr>
                    </w:div>
                    <w:div w:id="1343582745">
                      <w:marLeft w:val="0"/>
                      <w:marRight w:val="0"/>
                      <w:marTop w:val="0"/>
                      <w:marBottom w:val="0"/>
                      <w:divBdr>
                        <w:top w:val="none" w:sz="0" w:space="0" w:color="auto"/>
                        <w:left w:val="none" w:sz="0" w:space="0" w:color="auto"/>
                        <w:bottom w:val="none" w:sz="0" w:space="0" w:color="auto"/>
                        <w:right w:val="none" w:sz="0" w:space="0" w:color="auto"/>
                      </w:divBdr>
                    </w:div>
                  </w:divsChild>
                </w:div>
                <w:div w:id="7491446">
                  <w:marLeft w:val="0"/>
                  <w:marRight w:val="0"/>
                  <w:marTop w:val="0"/>
                  <w:marBottom w:val="0"/>
                  <w:divBdr>
                    <w:top w:val="none" w:sz="0" w:space="0" w:color="auto"/>
                    <w:left w:val="none" w:sz="0" w:space="0" w:color="auto"/>
                    <w:bottom w:val="none" w:sz="0" w:space="0" w:color="auto"/>
                    <w:right w:val="none" w:sz="0" w:space="0" w:color="auto"/>
                  </w:divBdr>
                  <w:divsChild>
                    <w:div w:id="296958050">
                      <w:marLeft w:val="0"/>
                      <w:marRight w:val="0"/>
                      <w:marTop w:val="0"/>
                      <w:marBottom w:val="0"/>
                      <w:divBdr>
                        <w:top w:val="none" w:sz="0" w:space="0" w:color="auto"/>
                        <w:left w:val="none" w:sz="0" w:space="0" w:color="auto"/>
                        <w:bottom w:val="none" w:sz="0" w:space="0" w:color="auto"/>
                        <w:right w:val="none" w:sz="0" w:space="0" w:color="auto"/>
                      </w:divBdr>
                    </w:div>
                    <w:div w:id="315914679">
                      <w:marLeft w:val="0"/>
                      <w:marRight w:val="0"/>
                      <w:marTop w:val="0"/>
                      <w:marBottom w:val="0"/>
                      <w:divBdr>
                        <w:top w:val="none" w:sz="0" w:space="0" w:color="auto"/>
                        <w:left w:val="none" w:sz="0" w:space="0" w:color="auto"/>
                        <w:bottom w:val="none" w:sz="0" w:space="0" w:color="auto"/>
                        <w:right w:val="none" w:sz="0" w:space="0" w:color="auto"/>
                      </w:divBdr>
                    </w:div>
                    <w:div w:id="2115514776">
                      <w:marLeft w:val="0"/>
                      <w:marRight w:val="0"/>
                      <w:marTop w:val="0"/>
                      <w:marBottom w:val="0"/>
                      <w:divBdr>
                        <w:top w:val="none" w:sz="0" w:space="0" w:color="auto"/>
                        <w:left w:val="none" w:sz="0" w:space="0" w:color="auto"/>
                        <w:bottom w:val="none" w:sz="0" w:space="0" w:color="auto"/>
                        <w:right w:val="none" w:sz="0" w:space="0" w:color="auto"/>
                      </w:divBdr>
                    </w:div>
                    <w:div w:id="521557467">
                      <w:marLeft w:val="0"/>
                      <w:marRight w:val="0"/>
                      <w:marTop w:val="0"/>
                      <w:marBottom w:val="0"/>
                      <w:divBdr>
                        <w:top w:val="none" w:sz="0" w:space="0" w:color="auto"/>
                        <w:left w:val="none" w:sz="0" w:space="0" w:color="auto"/>
                        <w:bottom w:val="none" w:sz="0" w:space="0" w:color="auto"/>
                        <w:right w:val="none" w:sz="0" w:space="0" w:color="auto"/>
                      </w:divBdr>
                    </w:div>
                    <w:div w:id="1263609551">
                      <w:marLeft w:val="0"/>
                      <w:marRight w:val="0"/>
                      <w:marTop w:val="0"/>
                      <w:marBottom w:val="0"/>
                      <w:divBdr>
                        <w:top w:val="none" w:sz="0" w:space="0" w:color="auto"/>
                        <w:left w:val="none" w:sz="0" w:space="0" w:color="auto"/>
                        <w:bottom w:val="none" w:sz="0" w:space="0" w:color="auto"/>
                        <w:right w:val="none" w:sz="0" w:space="0" w:color="auto"/>
                      </w:divBdr>
                    </w:div>
                    <w:div w:id="1954243941">
                      <w:marLeft w:val="0"/>
                      <w:marRight w:val="0"/>
                      <w:marTop w:val="0"/>
                      <w:marBottom w:val="0"/>
                      <w:divBdr>
                        <w:top w:val="none" w:sz="0" w:space="0" w:color="auto"/>
                        <w:left w:val="none" w:sz="0" w:space="0" w:color="auto"/>
                        <w:bottom w:val="none" w:sz="0" w:space="0" w:color="auto"/>
                        <w:right w:val="none" w:sz="0" w:space="0" w:color="auto"/>
                      </w:divBdr>
                    </w:div>
                    <w:div w:id="1951932438">
                      <w:marLeft w:val="0"/>
                      <w:marRight w:val="0"/>
                      <w:marTop w:val="0"/>
                      <w:marBottom w:val="0"/>
                      <w:divBdr>
                        <w:top w:val="none" w:sz="0" w:space="0" w:color="auto"/>
                        <w:left w:val="none" w:sz="0" w:space="0" w:color="auto"/>
                        <w:bottom w:val="none" w:sz="0" w:space="0" w:color="auto"/>
                        <w:right w:val="none" w:sz="0" w:space="0" w:color="auto"/>
                      </w:divBdr>
                    </w:div>
                  </w:divsChild>
                </w:div>
                <w:div w:id="1371804828">
                  <w:marLeft w:val="0"/>
                  <w:marRight w:val="0"/>
                  <w:marTop w:val="0"/>
                  <w:marBottom w:val="0"/>
                  <w:divBdr>
                    <w:top w:val="none" w:sz="0" w:space="0" w:color="auto"/>
                    <w:left w:val="none" w:sz="0" w:space="0" w:color="auto"/>
                    <w:bottom w:val="none" w:sz="0" w:space="0" w:color="auto"/>
                    <w:right w:val="none" w:sz="0" w:space="0" w:color="auto"/>
                  </w:divBdr>
                  <w:divsChild>
                    <w:div w:id="221408850">
                      <w:marLeft w:val="0"/>
                      <w:marRight w:val="0"/>
                      <w:marTop w:val="0"/>
                      <w:marBottom w:val="0"/>
                      <w:divBdr>
                        <w:top w:val="none" w:sz="0" w:space="0" w:color="auto"/>
                        <w:left w:val="none" w:sz="0" w:space="0" w:color="auto"/>
                        <w:bottom w:val="none" w:sz="0" w:space="0" w:color="auto"/>
                        <w:right w:val="none" w:sz="0" w:space="0" w:color="auto"/>
                      </w:divBdr>
                    </w:div>
                    <w:div w:id="1472944624">
                      <w:marLeft w:val="0"/>
                      <w:marRight w:val="0"/>
                      <w:marTop w:val="0"/>
                      <w:marBottom w:val="0"/>
                      <w:divBdr>
                        <w:top w:val="none" w:sz="0" w:space="0" w:color="auto"/>
                        <w:left w:val="none" w:sz="0" w:space="0" w:color="auto"/>
                        <w:bottom w:val="none" w:sz="0" w:space="0" w:color="auto"/>
                        <w:right w:val="none" w:sz="0" w:space="0" w:color="auto"/>
                      </w:divBdr>
                    </w:div>
                    <w:div w:id="1885405748">
                      <w:marLeft w:val="0"/>
                      <w:marRight w:val="0"/>
                      <w:marTop w:val="0"/>
                      <w:marBottom w:val="0"/>
                      <w:divBdr>
                        <w:top w:val="none" w:sz="0" w:space="0" w:color="auto"/>
                        <w:left w:val="none" w:sz="0" w:space="0" w:color="auto"/>
                        <w:bottom w:val="none" w:sz="0" w:space="0" w:color="auto"/>
                        <w:right w:val="none" w:sz="0" w:space="0" w:color="auto"/>
                      </w:divBdr>
                    </w:div>
                    <w:div w:id="113208859">
                      <w:marLeft w:val="0"/>
                      <w:marRight w:val="0"/>
                      <w:marTop w:val="0"/>
                      <w:marBottom w:val="0"/>
                      <w:divBdr>
                        <w:top w:val="none" w:sz="0" w:space="0" w:color="auto"/>
                        <w:left w:val="none" w:sz="0" w:space="0" w:color="auto"/>
                        <w:bottom w:val="none" w:sz="0" w:space="0" w:color="auto"/>
                        <w:right w:val="none" w:sz="0" w:space="0" w:color="auto"/>
                      </w:divBdr>
                    </w:div>
                    <w:div w:id="662854486">
                      <w:marLeft w:val="0"/>
                      <w:marRight w:val="0"/>
                      <w:marTop w:val="0"/>
                      <w:marBottom w:val="0"/>
                      <w:divBdr>
                        <w:top w:val="none" w:sz="0" w:space="0" w:color="auto"/>
                        <w:left w:val="none" w:sz="0" w:space="0" w:color="auto"/>
                        <w:bottom w:val="none" w:sz="0" w:space="0" w:color="auto"/>
                        <w:right w:val="none" w:sz="0" w:space="0" w:color="auto"/>
                      </w:divBdr>
                    </w:div>
                    <w:div w:id="637027590">
                      <w:marLeft w:val="0"/>
                      <w:marRight w:val="0"/>
                      <w:marTop w:val="0"/>
                      <w:marBottom w:val="0"/>
                      <w:divBdr>
                        <w:top w:val="none" w:sz="0" w:space="0" w:color="auto"/>
                        <w:left w:val="none" w:sz="0" w:space="0" w:color="auto"/>
                        <w:bottom w:val="none" w:sz="0" w:space="0" w:color="auto"/>
                        <w:right w:val="none" w:sz="0" w:space="0" w:color="auto"/>
                      </w:divBdr>
                    </w:div>
                    <w:div w:id="599266617">
                      <w:marLeft w:val="0"/>
                      <w:marRight w:val="0"/>
                      <w:marTop w:val="0"/>
                      <w:marBottom w:val="0"/>
                      <w:divBdr>
                        <w:top w:val="none" w:sz="0" w:space="0" w:color="auto"/>
                        <w:left w:val="none" w:sz="0" w:space="0" w:color="auto"/>
                        <w:bottom w:val="none" w:sz="0" w:space="0" w:color="auto"/>
                        <w:right w:val="none" w:sz="0" w:space="0" w:color="auto"/>
                      </w:divBdr>
                    </w:div>
                    <w:div w:id="886259825">
                      <w:marLeft w:val="0"/>
                      <w:marRight w:val="0"/>
                      <w:marTop w:val="0"/>
                      <w:marBottom w:val="0"/>
                      <w:divBdr>
                        <w:top w:val="none" w:sz="0" w:space="0" w:color="auto"/>
                        <w:left w:val="none" w:sz="0" w:space="0" w:color="auto"/>
                        <w:bottom w:val="none" w:sz="0" w:space="0" w:color="auto"/>
                        <w:right w:val="none" w:sz="0" w:space="0" w:color="auto"/>
                      </w:divBdr>
                    </w:div>
                    <w:div w:id="1384405846">
                      <w:marLeft w:val="0"/>
                      <w:marRight w:val="0"/>
                      <w:marTop w:val="0"/>
                      <w:marBottom w:val="0"/>
                      <w:divBdr>
                        <w:top w:val="none" w:sz="0" w:space="0" w:color="auto"/>
                        <w:left w:val="none" w:sz="0" w:space="0" w:color="auto"/>
                        <w:bottom w:val="none" w:sz="0" w:space="0" w:color="auto"/>
                        <w:right w:val="none" w:sz="0" w:space="0" w:color="auto"/>
                      </w:divBdr>
                    </w:div>
                    <w:div w:id="615211912">
                      <w:marLeft w:val="0"/>
                      <w:marRight w:val="0"/>
                      <w:marTop w:val="0"/>
                      <w:marBottom w:val="0"/>
                      <w:divBdr>
                        <w:top w:val="none" w:sz="0" w:space="0" w:color="auto"/>
                        <w:left w:val="none" w:sz="0" w:space="0" w:color="auto"/>
                        <w:bottom w:val="none" w:sz="0" w:space="0" w:color="auto"/>
                        <w:right w:val="none" w:sz="0" w:space="0" w:color="auto"/>
                      </w:divBdr>
                    </w:div>
                    <w:div w:id="1915046744">
                      <w:marLeft w:val="0"/>
                      <w:marRight w:val="0"/>
                      <w:marTop w:val="0"/>
                      <w:marBottom w:val="0"/>
                      <w:divBdr>
                        <w:top w:val="none" w:sz="0" w:space="0" w:color="auto"/>
                        <w:left w:val="none" w:sz="0" w:space="0" w:color="auto"/>
                        <w:bottom w:val="none" w:sz="0" w:space="0" w:color="auto"/>
                        <w:right w:val="none" w:sz="0" w:space="0" w:color="auto"/>
                      </w:divBdr>
                    </w:div>
                    <w:div w:id="344750174">
                      <w:marLeft w:val="0"/>
                      <w:marRight w:val="0"/>
                      <w:marTop w:val="0"/>
                      <w:marBottom w:val="0"/>
                      <w:divBdr>
                        <w:top w:val="none" w:sz="0" w:space="0" w:color="auto"/>
                        <w:left w:val="none" w:sz="0" w:space="0" w:color="auto"/>
                        <w:bottom w:val="none" w:sz="0" w:space="0" w:color="auto"/>
                        <w:right w:val="none" w:sz="0" w:space="0" w:color="auto"/>
                      </w:divBdr>
                    </w:div>
                    <w:div w:id="1668944579">
                      <w:marLeft w:val="0"/>
                      <w:marRight w:val="0"/>
                      <w:marTop w:val="0"/>
                      <w:marBottom w:val="0"/>
                      <w:divBdr>
                        <w:top w:val="none" w:sz="0" w:space="0" w:color="auto"/>
                        <w:left w:val="none" w:sz="0" w:space="0" w:color="auto"/>
                        <w:bottom w:val="none" w:sz="0" w:space="0" w:color="auto"/>
                        <w:right w:val="none" w:sz="0" w:space="0" w:color="auto"/>
                      </w:divBdr>
                    </w:div>
                    <w:div w:id="1610968238">
                      <w:marLeft w:val="0"/>
                      <w:marRight w:val="0"/>
                      <w:marTop w:val="0"/>
                      <w:marBottom w:val="0"/>
                      <w:divBdr>
                        <w:top w:val="none" w:sz="0" w:space="0" w:color="auto"/>
                        <w:left w:val="none" w:sz="0" w:space="0" w:color="auto"/>
                        <w:bottom w:val="none" w:sz="0" w:space="0" w:color="auto"/>
                        <w:right w:val="none" w:sz="0" w:space="0" w:color="auto"/>
                      </w:divBdr>
                    </w:div>
                    <w:div w:id="8070500">
                      <w:marLeft w:val="0"/>
                      <w:marRight w:val="0"/>
                      <w:marTop w:val="0"/>
                      <w:marBottom w:val="0"/>
                      <w:divBdr>
                        <w:top w:val="none" w:sz="0" w:space="0" w:color="auto"/>
                        <w:left w:val="none" w:sz="0" w:space="0" w:color="auto"/>
                        <w:bottom w:val="none" w:sz="0" w:space="0" w:color="auto"/>
                        <w:right w:val="none" w:sz="0" w:space="0" w:color="auto"/>
                      </w:divBdr>
                    </w:div>
                    <w:div w:id="1987322628">
                      <w:marLeft w:val="0"/>
                      <w:marRight w:val="0"/>
                      <w:marTop w:val="0"/>
                      <w:marBottom w:val="0"/>
                      <w:divBdr>
                        <w:top w:val="none" w:sz="0" w:space="0" w:color="auto"/>
                        <w:left w:val="none" w:sz="0" w:space="0" w:color="auto"/>
                        <w:bottom w:val="none" w:sz="0" w:space="0" w:color="auto"/>
                        <w:right w:val="none" w:sz="0" w:space="0" w:color="auto"/>
                      </w:divBdr>
                    </w:div>
                    <w:div w:id="1896157238">
                      <w:marLeft w:val="0"/>
                      <w:marRight w:val="0"/>
                      <w:marTop w:val="0"/>
                      <w:marBottom w:val="0"/>
                      <w:divBdr>
                        <w:top w:val="none" w:sz="0" w:space="0" w:color="auto"/>
                        <w:left w:val="none" w:sz="0" w:space="0" w:color="auto"/>
                        <w:bottom w:val="none" w:sz="0" w:space="0" w:color="auto"/>
                        <w:right w:val="none" w:sz="0" w:space="0" w:color="auto"/>
                      </w:divBdr>
                    </w:div>
                    <w:div w:id="7681800">
                      <w:marLeft w:val="0"/>
                      <w:marRight w:val="0"/>
                      <w:marTop w:val="0"/>
                      <w:marBottom w:val="0"/>
                      <w:divBdr>
                        <w:top w:val="none" w:sz="0" w:space="0" w:color="auto"/>
                        <w:left w:val="none" w:sz="0" w:space="0" w:color="auto"/>
                        <w:bottom w:val="none" w:sz="0" w:space="0" w:color="auto"/>
                        <w:right w:val="none" w:sz="0" w:space="0" w:color="auto"/>
                      </w:divBdr>
                    </w:div>
                    <w:div w:id="998730900">
                      <w:marLeft w:val="0"/>
                      <w:marRight w:val="0"/>
                      <w:marTop w:val="0"/>
                      <w:marBottom w:val="0"/>
                      <w:divBdr>
                        <w:top w:val="none" w:sz="0" w:space="0" w:color="auto"/>
                        <w:left w:val="none" w:sz="0" w:space="0" w:color="auto"/>
                        <w:bottom w:val="none" w:sz="0" w:space="0" w:color="auto"/>
                        <w:right w:val="none" w:sz="0" w:space="0" w:color="auto"/>
                      </w:divBdr>
                    </w:div>
                    <w:div w:id="468936199">
                      <w:marLeft w:val="0"/>
                      <w:marRight w:val="0"/>
                      <w:marTop w:val="0"/>
                      <w:marBottom w:val="0"/>
                      <w:divBdr>
                        <w:top w:val="none" w:sz="0" w:space="0" w:color="auto"/>
                        <w:left w:val="none" w:sz="0" w:space="0" w:color="auto"/>
                        <w:bottom w:val="none" w:sz="0" w:space="0" w:color="auto"/>
                        <w:right w:val="none" w:sz="0" w:space="0" w:color="auto"/>
                      </w:divBdr>
                    </w:div>
                    <w:div w:id="1122646616">
                      <w:marLeft w:val="0"/>
                      <w:marRight w:val="0"/>
                      <w:marTop w:val="0"/>
                      <w:marBottom w:val="0"/>
                      <w:divBdr>
                        <w:top w:val="none" w:sz="0" w:space="0" w:color="auto"/>
                        <w:left w:val="none" w:sz="0" w:space="0" w:color="auto"/>
                        <w:bottom w:val="none" w:sz="0" w:space="0" w:color="auto"/>
                        <w:right w:val="none" w:sz="0" w:space="0" w:color="auto"/>
                      </w:divBdr>
                    </w:div>
                    <w:div w:id="1355419614">
                      <w:marLeft w:val="0"/>
                      <w:marRight w:val="0"/>
                      <w:marTop w:val="0"/>
                      <w:marBottom w:val="0"/>
                      <w:divBdr>
                        <w:top w:val="none" w:sz="0" w:space="0" w:color="auto"/>
                        <w:left w:val="none" w:sz="0" w:space="0" w:color="auto"/>
                        <w:bottom w:val="none" w:sz="0" w:space="0" w:color="auto"/>
                        <w:right w:val="none" w:sz="0" w:space="0" w:color="auto"/>
                      </w:divBdr>
                    </w:div>
                    <w:div w:id="1171867688">
                      <w:marLeft w:val="0"/>
                      <w:marRight w:val="0"/>
                      <w:marTop w:val="0"/>
                      <w:marBottom w:val="0"/>
                      <w:divBdr>
                        <w:top w:val="none" w:sz="0" w:space="0" w:color="auto"/>
                        <w:left w:val="none" w:sz="0" w:space="0" w:color="auto"/>
                        <w:bottom w:val="none" w:sz="0" w:space="0" w:color="auto"/>
                        <w:right w:val="none" w:sz="0" w:space="0" w:color="auto"/>
                      </w:divBdr>
                    </w:div>
                    <w:div w:id="1238859505">
                      <w:marLeft w:val="0"/>
                      <w:marRight w:val="0"/>
                      <w:marTop w:val="0"/>
                      <w:marBottom w:val="0"/>
                      <w:divBdr>
                        <w:top w:val="none" w:sz="0" w:space="0" w:color="auto"/>
                        <w:left w:val="none" w:sz="0" w:space="0" w:color="auto"/>
                        <w:bottom w:val="none" w:sz="0" w:space="0" w:color="auto"/>
                        <w:right w:val="none" w:sz="0" w:space="0" w:color="auto"/>
                      </w:divBdr>
                    </w:div>
                    <w:div w:id="612859196">
                      <w:marLeft w:val="0"/>
                      <w:marRight w:val="0"/>
                      <w:marTop w:val="0"/>
                      <w:marBottom w:val="0"/>
                      <w:divBdr>
                        <w:top w:val="none" w:sz="0" w:space="0" w:color="auto"/>
                        <w:left w:val="none" w:sz="0" w:space="0" w:color="auto"/>
                        <w:bottom w:val="none" w:sz="0" w:space="0" w:color="auto"/>
                        <w:right w:val="none" w:sz="0" w:space="0" w:color="auto"/>
                      </w:divBdr>
                    </w:div>
                    <w:div w:id="474221759">
                      <w:marLeft w:val="0"/>
                      <w:marRight w:val="0"/>
                      <w:marTop w:val="0"/>
                      <w:marBottom w:val="0"/>
                      <w:divBdr>
                        <w:top w:val="none" w:sz="0" w:space="0" w:color="auto"/>
                        <w:left w:val="none" w:sz="0" w:space="0" w:color="auto"/>
                        <w:bottom w:val="none" w:sz="0" w:space="0" w:color="auto"/>
                        <w:right w:val="none" w:sz="0" w:space="0" w:color="auto"/>
                      </w:divBdr>
                    </w:div>
                    <w:div w:id="304161498">
                      <w:marLeft w:val="0"/>
                      <w:marRight w:val="0"/>
                      <w:marTop w:val="0"/>
                      <w:marBottom w:val="0"/>
                      <w:divBdr>
                        <w:top w:val="none" w:sz="0" w:space="0" w:color="auto"/>
                        <w:left w:val="none" w:sz="0" w:space="0" w:color="auto"/>
                        <w:bottom w:val="none" w:sz="0" w:space="0" w:color="auto"/>
                        <w:right w:val="none" w:sz="0" w:space="0" w:color="auto"/>
                      </w:divBdr>
                    </w:div>
                    <w:div w:id="205876938">
                      <w:marLeft w:val="0"/>
                      <w:marRight w:val="0"/>
                      <w:marTop w:val="0"/>
                      <w:marBottom w:val="0"/>
                      <w:divBdr>
                        <w:top w:val="none" w:sz="0" w:space="0" w:color="auto"/>
                        <w:left w:val="none" w:sz="0" w:space="0" w:color="auto"/>
                        <w:bottom w:val="none" w:sz="0" w:space="0" w:color="auto"/>
                        <w:right w:val="none" w:sz="0" w:space="0" w:color="auto"/>
                      </w:divBdr>
                    </w:div>
                    <w:div w:id="1616061070">
                      <w:marLeft w:val="0"/>
                      <w:marRight w:val="0"/>
                      <w:marTop w:val="0"/>
                      <w:marBottom w:val="0"/>
                      <w:divBdr>
                        <w:top w:val="none" w:sz="0" w:space="0" w:color="auto"/>
                        <w:left w:val="none" w:sz="0" w:space="0" w:color="auto"/>
                        <w:bottom w:val="none" w:sz="0" w:space="0" w:color="auto"/>
                        <w:right w:val="none" w:sz="0" w:space="0" w:color="auto"/>
                      </w:divBdr>
                    </w:div>
                    <w:div w:id="1035276867">
                      <w:marLeft w:val="0"/>
                      <w:marRight w:val="0"/>
                      <w:marTop w:val="0"/>
                      <w:marBottom w:val="0"/>
                      <w:divBdr>
                        <w:top w:val="none" w:sz="0" w:space="0" w:color="auto"/>
                        <w:left w:val="none" w:sz="0" w:space="0" w:color="auto"/>
                        <w:bottom w:val="none" w:sz="0" w:space="0" w:color="auto"/>
                        <w:right w:val="none" w:sz="0" w:space="0" w:color="auto"/>
                      </w:divBdr>
                    </w:div>
                    <w:div w:id="296374940">
                      <w:marLeft w:val="0"/>
                      <w:marRight w:val="0"/>
                      <w:marTop w:val="0"/>
                      <w:marBottom w:val="0"/>
                      <w:divBdr>
                        <w:top w:val="none" w:sz="0" w:space="0" w:color="auto"/>
                        <w:left w:val="none" w:sz="0" w:space="0" w:color="auto"/>
                        <w:bottom w:val="none" w:sz="0" w:space="0" w:color="auto"/>
                        <w:right w:val="none" w:sz="0" w:space="0" w:color="auto"/>
                      </w:divBdr>
                    </w:div>
                    <w:div w:id="1205950389">
                      <w:marLeft w:val="0"/>
                      <w:marRight w:val="0"/>
                      <w:marTop w:val="0"/>
                      <w:marBottom w:val="0"/>
                      <w:divBdr>
                        <w:top w:val="none" w:sz="0" w:space="0" w:color="auto"/>
                        <w:left w:val="none" w:sz="0" w:space="0" w:color="auto"/>
                        <w:bottom w:val="none" w:sz="0" w:space="0" w:color="auto"/>
                        <w:right w:val="none" w:sz="0" w:space="0" w:color="auto"/>
                      </w:divBdr>
                    </w:div>
                    <w:div w:id="1685815067">
                      <w:marLeft w:val="0"/>
                      <w:marRight w:val="0"/>
                      <w:marTop w:val="0"/>
                      <w:marBottom w:val="0"/>
                      <w:divBdr>
                        <w:top w:val="none" w:sz="0" w:space="0" w:color="auto"/>
                        <w:left w:val="none" w:sz="0" w:space="0" w:color="auto"/>
                        <w:bottom w:val="none" w:sz="0" w:space="0" w:color="auto"/>
                        <w:right w:val="none" w:sz="0" w:space="0" w:color="auto"/>
                      </w:divBdr>
                    </w:div>
                    <w:div w:id="1510749316">
                      <w:marLeft w:val="0"/>
                      <w:marRight w:val="0"/>
                      <w:marTop w:val="0"/>
                      <w:marBottom w:val="0"/>
                      <w:divBdr>
                        <w:top w:val="none" w:sz="0" w:space="0" w:color="auto"/>
                        <w:left w:val="none" w:sz="0" w:space="0" w:color="auto"/>
                        <w:bottom w:val="none" w:sz="0" w:space="0" w:color="auto"/>
                        <w:right w:val="none" w:sz="0" w:space="0" w:color="auto"/>
                      </w:divBdr>
                    </w:div>
                    <w:div w:id="865799778">
                      <w:marLeft w:val="0"/>
                      <w:marRight w:val="0"/>
                      <w:marTop w:val="0"/>
                      <w:marBottom w:val="0"/>
                      <w:divBdr>
                        <w:top w:val="none" w:sz="0" w:space="0" w:color="auto"/>
                        <w:left w:val="none" w:sz="0" w:space="0" w:color="auto"/>
                        <w:bottom w:val="none" w:sz="0" w:space="0" w:color="auto"/>
                        <w:right w:val="none" w:sz="0" w:space="0" w:color="auto"/>
                      </w:divBdr>
                    </w:div>
                    <w:div w:id="1479956134">
                      <w:marLeft w:val="0"/>
                      <w:marRight w:val="0"/>
                      <w:marTop w:val="0"/>
                      <w:marBottom w:val="0"/>
                      <w:divBdr>
                        <w:top w:val="none" w:sz="0" w:space="0" w:color="auto"/>
                        <w:left w:val="none" w:sz="0" w:space="0" w:color="auto"/>
                        <w:bottom w:val="none" w:sz="0" w:space="0" w:color="auto"/>
                        <w:right w:val="none" w:sz="0" w:space="0" w:color="auto"/>
                      </w:divBdr>
                    </w:div>
                    <w:div w:id="1209994603">
                      <w:marLeft w:val="0"/>
                      <w:marRight w:val="0"/>
                      <w:marTop w:val="0"/>
                      <w:marBottom w:val="0"/>
                      <w:divBdr>
                        <w:top w:val="none" w:sz="0" w:space="0" w:color="auto"/>
                        <w:left w:val="none" w:sz="0" w:space="0" w:color="auto"/>
                        <w:bottom w:val="none" w:sz="0" w:space="0" w:color="auto"/>
                        <w:right w:val="none" w:sz="0" w:space="0" w:color="auto"/>
                      </w:divBdr>
                    </w:div>
                    <w:div w:id="1112438895">
                      <w:marLeft w:val="0"/>
                      <w:marRight w:val="0"/>
                      <w:marTop w:val="0"/>
                      <w:marBottom w:val="0"/>
                      <w:divBdr>
                        <w:top w:val="none" w:sz="0" w:space="0" w:color="auto"/>
                        <w:left w:val="none" w:sz="0" w:space="0" w:color="auto"/>
                        <w:bottom w:val="none" w:sz="0" w:space="0" w:color="auto"/>
                        <w:right w:val="none" w:sz="0" w:space="0" w:color="auto"/>
                      </w:divBdr>
                    </w:div>
                    <w:div w:id="1833376315">
                      <w:marLeft w:val="0"/>
                      <w:marRight w:val="0"/>
                      <w:marTop w:val="0"/>
                      <w:marBottom w:val="0"/>
                      <w:divBdr>
                        <w:top w:val="none" w:sz="0" w:space="0" w:color="auto"/>
                        <w:left w:val="none" w:sz="0" w:space="0" w:color="auto"/>
                        <w:bottom w:val="none" w:sz="0" w:space="0" w:color="auto"/>
                        <w:right w:val="none" w:sz="0" w:space="0" w:color="auto"/>
                      </w:divBdr>
                    </w:div>
                    <w:div w:id="1290865053">
                      <w:marLeft w:val="0"/>
                      <w:marRight w:val="0"/>
                      <w:marTop w:val="0"/>
                      <w:marBottom w:val="0"/>
                      <w:divBdr>
                        <w:top w:val="none" w:sz="0" w:space="0" w:color="auto"/>
                        <w:left w:val="none" w:sz="0" w:space="0" w:color="auto"/>
                        <w:bottom w:val="none" w:sz="0" w:space="0" w:color="auto"/>
                        <w:right w:val="none" w:sz="0" w:space="0" w:color="auto"/>
                      </w:divBdr>
                    </w:div>
                    <w:div w:id="1279994965">
                      <w:marLeft w:val="0"/>
                      <w:marRight w:val="0"/>
                      <w:marTop w:val="0"/>
                      <w:marBottom w:val="0"/>
                      <w:divBdr>
                        <w:top w:val="none" w:sz="0" w:space="0" w:color="auto"/>
                        <w:left w:val="none" w:sz="0" w:space="0" w:color="auto"/>
                        <w:bottom w:val="none" w:sz="0" w:space="0" w:color="auto"/>
                        <w:right w:val="none" w:sz="0" w:space="0" w:color="auto"/>
                      </w:divBdr>
                    </w:div>
                  </w:divsChild>
                </w:div>
                <w:div w:id="1239636523">
                  <w:marLeft w:val="0"/>
                  <w:marRight w:val="0"/>
                  <w:marTop w:val="0"/>
                  <w:marBottom w:val="0"/>
                  <w:divBdr>
                    <w:top w:val="none" w:sz="0" w:space="0" w:color="auto"/>
                    <w:left w:val="none" w:sz="0" w:space="0" w:color="auto"/>
                    <w:bottom w:val="none" w:sz="0" w:space="0" w:color="auto"/>
                    <w:right w:val="none" w:sz="0" w:space="0" w:color="auto"/>
                  </w:divBdr>
                  <w:divsChild>
                    <w:div w:id="923418562">
                      <w:marLeft w:val="0"/>
                      <w:marRight w:val="0"/>
                      <w:marTop w:val="0"/>
                      <w:marBottom w:val="0"/>
                      <w:divBdr>
                        <w:top w:val="none" w:sz="0" w:space="0" w:color="auto"/>
                        <w:left w:val="none" w:sz="0" w:space="0" w:color="auto"/>
                        <w:bottom w:val="none" w:sz="0" w:space="0" w:color="auto"/>
                        <w:right w:val="none" w:sz="0" w:space="0" w:color="auto"/>
                      </w:divBdr>
                    </w:div>
                    <w:div w:id="507330335">
                      <w:marLeft w:val="0"/>
                      <w:marRight w:val="0"/>
                      <w:marTop w:val="0"/>
                      <w:marBottom w:val="0"/>
                      <w:divBdr>
                        <w:top w:val="none" w:sz="0" w:space="0" w:color="auto"/>
                        <w:left w:val="none" w:sz="0" w:space="0" w:color="auto"/>
                        <w:bottom w:val="none" w:sz="0" w:space="0" w:color="auto"/>
                        <w:right w:val="none" w:sz="0" w:space="0" w:color="auto"/>
                      </w:divBdr>
                    </w:div>
                    <w:div w:id="401682257">
                      <w:marLeft w:val="0"/>
                      <w:marRight w:val="0"/>
                      <w:marTop w:val="0"/>
                      <w:marBottom w:val="0"/>
                      <w:divBdr>
                        <w:top w:val="none" w:sz="0" w:space="0" w:color="auto"/>
                        <w:left w:val="none" w:sz="0" w:space="0" w:color="auto"/>
                        <w:bottom w:val="none" w:sz="0" w:space="0" w:color="auto"/>
                        <w:right w:val="none" w:sz="0" w:space="0" w:color="auto"/>
                      </w:divBdr>
                    </w:div>
                    <w:div w:id="1359358594">
                      <w:marLeft w:val="0"/>
                      <w:marRight w:val="0"/>
                      <w:marTop w:val="0"/>
                      <w:marBottom w:val="0"/>
                      <w:divBdr>
                        <w:top w:val="none" w:sz="0" w:space="0" w:color="auto"/>
                        <w:left w:val="none" w:sz="0" w:space="0" w:color="auto"/>
                        <w:bottom w:val="none" w:sz="0" w:space="0" w:color="auto"/>
                        <w:right w:val="none" w:sz="0" w:space="0" w:color="auto"/>
                      </w:divBdr>
                    </w:div>
                    <w:div w:id="1555892192">
                      <w:marLeft w:val="0"/>
                      <w:marRight w:val="0"/>
                      <w:marTop w:val="0"/>
                      <w:marBottom w:val="0"/>
                      <w:divBdr>
                        <w:top w:val="none" w:sz="0" w:space="0" w:color="auto"/>
                        <w:left w:val="none" w:sz="0" w:space="0" w:color="auto"/>
                        <w:bottom w:val="none" w:sz="0" w:space="0" w:color="auto"/>
                        <w:right w:val="none" w:sz="0" w:space="0" w:color="auto"/>
                      </w:divBdr>
                    </w:div>
                    <w:div w:id="414592650">
                      <w:marLeft w:val="0"/>
                      <w:marRight w:val="0"/>
                      <w:marTop w:val="0"/>
                      <w:marBottom w:val="0"/>
                      <w:divBdr>
                        <w:top w:val="none" w:sz="0" w:space="0" w:color="auto"/>
                        <w:left w:val="none" w:sz="0" w:space="0" w:color="auto"/>
                        <w:bottom w:val="none" w:sz="0" w:space="0" w:color="auto"/>
                        <w:right w:val="none" w:sz="0" w:space="0" w:color="auto"/>
                      </w:divBdr>
                    </w:div>
                    <w:div w:id="1910114717">
                      <w:marLeft w:val="0"/>
                      <w:marRight w:val="0"/>
                      <w:marTop w:val="0"/>
                      <w:marBottom w:val="0"/>
                      <w:divBdr>
                        <w:top w:val="none" w:sz="0" w:space="0" w:color="auto"/>
                        <w:left w:val="none" w:sz="0" w:space="0" w:color="auto"/>
                        <w:bottom w:val="none" w:sz="0" w:space="0" w:color="auto"/>
                        <w:right w:val="none" w:sz="0" w:space="0" w:color="auto"/>
                      </w:divBdr>
                    </w:div>
                  </w:divsChild>
                </w:div>
                <w:div w:id="1245262980">
                  <w:marLeft w:val="0"/>
                  <w:marRight w:val="0"/>
                  <w:marTop w:val="0"/>
                  <w:marBottom w:val="0"/>
                  <w:divBdr>
                    <w:top w:val="none" w:sz="0" w:space="0" w:color="auto"/>
                    <w:left w:val="none" w:sz="0" w:space="0" w:color="auto"/>
                    <w:bottom w:val="none" w:sz="0" w:space="0" w:color="auto"/>
                    <w:right w:val="none" w:sz="0" w:space="0" w:color="auto"/>
                  </w:divBdr>
                  <w:divsChild>
                    <w:div w:id="1060440303">
                      <w:marLeft w:val="0"/>
                      <w:marRight w:val="0"/>
                      <w:marTop w:val="0"/>
                      <w:marBottom w:val="0"/>
                      <w:divBdr>
                        <w:top w:val="none" w:sz="0" w:space="0" w:color="auto"/>
                        <w:left w:val="none" w:sz="0" w:space="0" w:color="auto"/>
                        <w:bottom w:val="none" w:sz="0" w:space="0" w:color="auto"/>
                        <w:right w:val="none" w:sz="0" w:space="0" w:color="auto"/>
                      </w:divBdr>
                    </w:div>
                  </w:divsChild>
                </w:div>
                <w:div w:id="661785687">
                  <w:marLeft w:val="0"/>
                  <w:marRight w:val="0"/>
                  <w:marTop w:val="0"/>
                  <w:marBottom w:val="0"/>
                  <w:divBdr>
                    <w:top w:val="none" w:sz="0" w:space="0" w:color="auto"/>
                    <w:left w:val="none" w:sz="0" w:space="0" w:color="auto"/>
                    <w:bottom w:val="none" w:sz="0" w:space="0" w:color="auto"/>
                    <w:right w:val="none" w:sz="0" w:space="0" w:color="auto"/>
                  </w:divBdr>
                  <w:divsChild>
                    <w:div w:id="1212811507">
                      <w:marLeft w:val="0"/>
                      <w:marRight w:val="0"/>
                      <w:marTop w:val="0"/>
                      <w:marBottom w:val="0"/>
                      <w:divBdr>
                        <w:top w:val="none" w:sz="0" w:space="0" w:color="auto"/>
                        <w:left w:val="none" w:sz="0" w:space="0" w:color="auto"/>
                        <w:bottom w:val="none" w:sz="0" w:space="0" w:color="auto"/>
                        <w:right w:val="none" w:sz="0" w:space="0" w:color="auto"/>
                      </w:divBdr>
                    </w:div>
                    <w:div w:id="1766655742">
                      <w:marLeft w:val="0"/>
                      <w:marRight w:val="0"/>
                      <w:marTop w:val="0"/>
                      <w:marBottom w:val="0"/>
                      <w:divBdr>
                        <w:top w:val="none" w:sz="0" w:space="0" w:color="auto"/>
                        <w:left w:val="none" w:sz="0" w:space="0" w:color="auto"/>
                        <w:bottom w:val="none" w:sz="0" w:space="0" w:color="auto"/>
                        <w:right w:val="none" w:sz="0" w:space="0" w:color="auto"/>
                      </w:divBdr>
                    </w:div>
                    <w:div w:id="1093819426">
                      <w:marLeft w:val="0"/>
                      <w:marRight w:val="0"/>
                      <w:marTop w:val="0"/>
                      <w:marBottom w:val="0"/>
                      <w:divBdr>
                        <w:top w:val="none" w:sz="0" w:space="0" w:color="auto"/>
                        <w:left w:val="none" w:sz="0" w:space="0" w:color="auto"/>
                        <w:bottom w:val="none" w:sz="0" w:space="0" w:color="auto"/>
                        <w:right w:val="none" w:sz="0" w:space="0" w:color="auto"/>
                      </w:divBdr>
                    </w:div>
                    <w:div w:id="610474300">
                      <w:marLeft w:val="0"/>
                      <w:marRight w:val="0"/>
                      <w:marTop w:val="0"/>
                      <w:marBottom w:val="0"/>
                      <w:divBdr>
                        <w:top w:val="none" w:sz="0" w:space="0" w:color="auto"/>
                        <w:left w:val="none" w:sz="0" w:space="0" w:color="auto"/>
                        <w:bottom w:val="none" w:sz="0" w:space="0" w:color="auto"/>
                        <w:right w:val="none" w:sz="0" w:space="0" w:color="auto"/>
                      </w:divBdr>
                    </w:div>
                  </w:divsChild>
                </w:div>
                <w:div w:id="883057153">
                  <w:marLeft w:val="0"/>
                  <w:marRight w:val="0"/>
                  <w:marTop w:val="0"/>
                  <w:marBottom w:val="0"/>
                  <w:divBdr>
                    <w:top w:val="none" w:sz="0" w:space="0" w:color="auto"/>
                    <w:left w:val="none" w:sz="0" w:space="0" w:color="auto"/>
                    <w:bottom w:val="none" w:sz="0" w:space="0" w:color="auto"/>
                    <w:right w:val="none" w:sz="0" w:space="0" w:color="auto"/>
                  </w:divBdr>
                  <w:divsChild>
                    <w:div w:id="1881897250">
                      <w:marLeft w:val="0"/>
                      <w:marRight w:val="0"/>
                      <w:marTop w:val="0"/>
                      <w:marBottom w:val="0"/>
                      <w:divBdr>
                        <w:top w:val="none" w:sz="0" w:space="0" w:color="auto"/>
                        <w:left w:val="none" w:sz="0" w:space="0" w:color="auto"/>
                        <w:bottom w:val="none" w:sz="0" w:space="0" w:color="auto"/>
                        <w:right w:val="none" w:sz="0" w:space="0" w:color="auto"/>
                      </w:divBdr>
                    </w:div>
                  </w:divsChild>
                </w:div>
                <w:div w:id="41636433">
                  <w:marLeft w:val="0"/>
                  <w:marRight w:val="0"/>
                  <w:marTop w:val="0"/>
                  <w:marBottom w:val="0"/>
                  <w:divBdr>
                    <w:top w:val="none" w:sz="0" w:space="0" w:color="auto"/>
                    <w:left w:val="none" w:sz="0" w:space="0" w:color="auto"/>
                    <w:bottom w:val="none" w:sz="0" w:space="0" w:color="auto"/>
                    <w:right w:val="none" w:sz="0" w:space="0" w:color="auto"/>
                  </w:divBdr>
                  <w:divsChild>
                    <w:div w:id="2021081509">
                      <w:marLeft w:val="0"/>
                      <w:marRight w:val="0"/>
                      <w:marTop w:val="0"/>
                      <w:marBottom w:val="0"/>
                      <w:divBdr>
                        <w:top w:val="none" w:sz="0" w:space="0" w:color="auto"/>
                        <w:left w:val="none" w:sz="0" w:space="0" w:color="auto"/>
                        <w:bottom w:val="none" w:sz="0" w:space="0" w:color="auto"/>
                        <w:right w:val="none" w:sz="0" w:space="0" w:color="auto"/>
                      </w:divBdr>
                    </w:div>
                  </w:divsChild>
                </w:div>
                <w:div w:id="1478837777">
                  <w:marLeft w:val="0"/>
                  <w:marRight w:val="0"/>
                  <w:marTop w:val="0"/>
                  <w:marBottom w:val="0"/>
                  <w:divBdr>
                    <w:top w:val="none" w:sz="0" w:space="0" w:color="auto"/>
                    <w:left w:val="none" w:sz="0" w:space="0" w:color="auto"/>
                    <w:bottom w:val="none" w:sz="0" w:space="0" w:color="auto"/>
                    <w:right w:val="none" w:sz="0" w:space="0" w:color="auto"/>
                  </w:divBdr>
                  <w:divsChild>
                    <w:div w:id="1013338">
                      <w:marLeft w:val="0"/>
                      <w:marRight w:val="0"/>
                      <w:marTop w:val="0"/>
                      <w:marBottom w:val="0"/>
                      <w:divBdr>
                        <w:top w:val="none" w:sz="0" w:space="0" w:color="auto"/>
                        <w:left w:val="none" w:sz="0" w:space="0" w:color="auto"/>
                        <w:bottom w:val="none" w:sz="0" w:space="0" w:color="auto"/>
                        <w:right w:val="none" w:sz="0" w:space="0" w:color="auto"/>
                      </w:divBdr>
                    </w:div>
                    <w:div w:id="1955791523">
                      <w:marLeft w:val="0"/>
                      <w:marRight w:val="0"/>
                      <w:marTop w:val="0"/>
                      <w:marBottom w:val="0"/>
                      <w:divBdr>
                        <w:top w:val="none" w:sz="0" w:space="0" w:color="auto"/>
                        <w:left w:val="none" w:sz="0" w:space="0" w:color="auto"/>
                        <w:bottom w:val="none" w:sz="0" w:space="0" w:color="auto"/>
                        <w:right w:val="none" w:sz="0" w:space="0" w:color="auto"/>
                      </w:divBdr>
                    </w:div>
                    <w:div w:id="875312936">
                      <w:marLeft w:val="0"/>
                      <w:marRight w:val="0"/>
                      <w:marTop w:val="0"/>
                      <w:marBottom w:val="0"/>
                      <w:divBdr>
                        <w:top w:val="none" w:sz="0" w:space="0" w:color="auto"/>
                        <w:left w:val="none" w:sz="0" w:space="0" w:color="auto"/>
                        <w:bottom w:val="none" w:sz="0" w:space="0" w:color="auto"/>
                        <w:right w:val="none" w:sz="0" w:space="0" w:color="auto"/>
                      </w:divBdr>
                    </w:div>
                    <w:div w:id="383142923">
                      <w:marLeft w:val="0"/>
                      <w:marRight w:val="0"/>
                      <w:marTop w:val="0"/>
                      <w:marBottom w:val="0"/>
                      <w:divBdr>
                        <w:top w:val="none" w:sz="0" w:space="0" w:color="auto"/>
                        <w:left w:val="none" w:sz="0" w:space="0" w:color="auto"/>
                        <w:bottom w:val="none" w:sz="0" w:space="0" w:color="auto"/>
                        <w:right w:val="none" w:sz="0" w:space="0" w:color="auto"/>
                      </w:divBdr>
                    </w:div>
                    <w:div w:id="1620641431">
                      <w:marLeft w:val="0"/>
                      <w:marRight w:val="0"/>
                      <w:marTop w:val="0"/>
                      <w:marBottom w:val="0"/>
                      <w:divBdr>
                        <w:top w:val="none" w:sz="0" w:space="0" w:color="auto"/>
                        <w:left w:val="none" w:sz="0" w:space="0" w:color="auto"/>
                        <w:bottom w:val="none" w:sz="0" w:space="0" w:color="auto"/>
                        <w:right w:val="none" w:sz="0" w:space="0" w:color="auto"/>
                      </w:divBdr>
                    </w:div>
                    <w:div w:id="1751199825">
                      <w:marLeft w:val="0"/>
                      <w:marRight w:val="0"/>
                      <w:marTop w:val="0"/>
                      <w:marBottom w:val="0"/>
                      <w:divBdr>
                        <w:top w:val="none" w:sz="0" w:space="0" w:color="auto"/>
                        <w:left w:val="none" w:sz="0" w:space="0" w:color="auto"/>
                        <w:bottom w:val="none" w:sz="0" w:space="0" w:color="auto"/>
                        <w:right w:val="none" w:sz="0" w:space="0" w:color="auto"/>
                      </w:divBdr>
                    </w:div>
                    <w:div w:id="645479299">
                      <w:marLeft w:val="0"/>
                      <w:marRight w:val="0"/>
                      <w:marTop w:val="0"/>
                      <w:marBottom w:val="0"/>
                      <w:divBdr>
                        <w:top w:val="none" w:sz="0" w:space="0" w:color="auto"/>
                        <w:left w:val="none" w:sz="0" w:space="0" w:color="auto"/>
                        <w:bottom w:val="none" w:sz="0" w:space="0" w:color="auto"/>
                        <w:right w:val="none" w:sz="0" w:space="0" w:color="auto"/>
                      </w:divBdr>
                    </w:div>
                    <w:div w:id="809401051">
                      <w:marLeft w:val="0"/>
                      <w:marRight w:val="0"/>
                      <w:marTop w:val="0"/>
                      <w:marBottom w:val="0"/>
                      <w:divBdr>
                        <w:top w:val="none" w:sz="0" w:space="0" w:color="auto"/>
                        <w:left w:val="none" w:sz="0" w:space="0" w:color="auto"/>
                        <w:bottom w:val="none" w:sz="0" w:space="0" w:color="auto"/>
                        <w:right w:val="none" w:sz="0" w:space="0" w:color="auto"/>
                      </w:divBdr>
                    </w:div>
                    <w:div w:id="1428840989">
                      <w:marLeft w:val="0"/>
                      <w:marRight w:val="0"/>
                      <w:marTop w:val="0"/>
                      <w:marBottom w:val="0"/>
                      <w:divBdr>
                        <w:top w:val="none" w:sz="0" w:space="0" w:color="auto"/>
                        <w:left w:val="none" w:sz="0" w:space="0" w:color="auto"/>
                        <w:bottom w:val="none" w:sz="0" w:space="0" w:color="auto"/>
                        <w:right w:val="none" w:sz="0" w:space="0" w:color="auto"/>
                      </w:divBdr>
                    </w:div>
                    <w:div w:id="315115487">
                      <w:marLeft w:val="0"/>
                      <w:marRight w:val="0"/>
                      <w:marTop w:val="0"/>
                      <w:marBottom w:val="0"/>
                      <w:divBdr>
                        <w:top w:val="none" w:sz="0" w:space="0" w:color="auto"/>
                        <w:left w:val="none" w:sz="0" w:space="0" w:color="auto"/>
                        <w:bottom w:val="none" w:sz="0" w:space="0" w:color="auto"/>
                        <w:right w:val="none" w:sz="0" w:space="0" w:color="auto"/>
                      </w:divBdr>
                    </w:div>
                    <w:div w:id="1531838740">
                      <w:marLeft w:val="0"/>
                      <w:marRight w:val="0"/>
                      <w:marTop w:val="0"/>
                      <w:marBottom w:val="0"/>
                      <w:divBdr>
                        <w:top w:val="none" w:sz="0" w:space="0" w:color="auto"/>
                        <w:left w:val="none" w:sz="0" w:space="0" w:color="auto"/>
                        <w:bottom w:val="none" w:sz="0" w:space="0" w:color="auto"/>
                        <w:right w:val="none" w:sz="0" w:space="0" w:color="auto"/>
                      </w:divBdr>
                    </w:div>
                  </w:divsChild>
                </w:div>
                <w:div w:id="504706685">
                  <w:marLeft w:val="0"/>
                  <w:marRight w:val="0"/>
                  <w:marTop w:val="0"/>
                  <w:marBottom w:val="0"/>
                  <w:divBdr>
                    <w:top w:val="none" w:sz="0" w:space="0" w:color="auto"/>
                    <w:left w:val="none" w:sz="0" w:space="0" w:color="auto"/>
                    <w:bottom w:val="none" w:sz="0" w:space="0" w:color="auto"/>
                    <w:right w:val="none" w:sz="0" w:space="0" w:color="auto"/>
                  </w:divBdr>
                  <w:divsChild>
                    <w:div w:id="291788900">
                      <w:marLeft w:val="0"/>
                      <w:marRight w:val="0"/>
                      <w:marTop w:val="0"/>
                      <w:marBottom w:val="0"/>
                      <w:divBdr>
                        <w:top w:val="none" w:sz="0" w:space="0" w:color="auto"/>
                        <w:left w:val="none" w:sz="0" w:space="0" w:color="auto"/>
                        <w:bottom w:val="none" w:sz="0" w:space="0" w:color="auto"/>
                        <w:right w:val="none" w:sz="0" w:space="0" w:color="auto"/>
                      </w:divBdr>
                    </w:div>
                    <w:div w:id="187181075">
                      <w:marLeft w:val="0"/>
                      <w:marRight w:val="0"/>
                      <w:marTop w:val="0"/>
                      <w:marBottom w:val="0"/>
                      <w:divBdr>
                        <w:top w:val="none" w:sz="0" w:space="0" w:color="auto"/>
                        <w:left w:val="none" w:sz="0" w:space="0" w:color="auto"/>
                        <w:bottom w:val="none" w:sz="0" w:space="0" w:color="auto"/>
                        <w:right w:val="none" w:sz="0" w:space="0" w:color="auto"/>
                      </w:divBdr>
                    </w:div>
                    <w:div w:id="1897278175">
                      <w:marLeft w:val="0"/>
                      <w:marRight w:val="0"/>
                      <w:marTop w:val="0"/>
                      <w:marBottom w:val="0"/>
                      <w:divBdr>
                        <w:top w:val="none" w:sz="0" w:space="0" w:color="auto"/>
                        <w:left w:val="none" w:sz="0" w:space="0" w:color="auto"/>
                        <w:bottom w:val="none" w:sz="0" w:space="0" w:color="auto"/>
                        <w:right w:val="none" w:sz="0" w:space="0" w:color="auto"/>
                      </w:divBdr>
                    </w:div>
                    <w:div w:id="961300987">
                      <w:marLeft w:val="0"/>
                      <w:marRight w:val="0"/>
                      <w:marTop w:val="0"/>
                      <w:marBottom w:val="0"/>
                      <w:divBdr>
                        <w:top w:val="none" w:sz="0" w:space="0" w:color="auto"/>
                        <w:left w:val="none" w:sz="0" w:space="0" w:color="auto"/>
                        <w:bottom w:val="none" w:sz="0" w:space="0" w:color="auto"/>
                        <w:right w:val="none" w:sz="0" w:space="0" w:color="auto"/>
                      </w:divBdr>
                    </w:div>
                    <w:div w:id="1266034200">
                      <w:marLeft w:val="0"/>
                      <w:marRight w:val="0"/>
                      <w:marTop w:val="0"/>
                      <w:marBottom w:val="0"/>
                      <w:divBdr>
                        <w:top w:val="none" w:sz="0" w:space="0" w:color="auto"/>
                        <w:left w:val="none" w:sz="0" w:space="0" w:color="auto"/>
                        <w:bottom w:val="none" w:sz="0" w:space="0" w:color="auto"/>
                        <w:right w:val="none" w:sz="0" w:space="0" w:color="auto"/>
                      </w:divBdr>
                    </w:div>
                    <w:div w:id="1839491961">
                      <w:marLeft w:val="0"/>
                      <w:marRight w:val="0"/>
                      <w:marTop w:val="0"/>
                      <w:marBottom w:val="0"/>
                      <w:divBdr>
                        <w:top w:val="none" w:sz="0" w:space="0" w:color="auto"/>
                        <w:left w:val="none" w:sz="0" w:space="0" w:color="auto"/>
                        <w:bottom w:val="none" w:sz="0" w:space="0" w:color="auto"/>
                        <w:right w:val="none" w:sz="0" w:space="0" w:color="auto"/>
                      </w:divBdr>
                    </w:div>
                  </w:divsChild>
                </w:div>
                <w:div w:id="1626690054">
                  <w:marLeft w:val="0"/>
                  <w:marRight w:val="0"/>
                  <w:marTop w:val="0"/>
                  <w:marBottom w:val="0"/>
                  <w:divBdr>
                    <w:top w:val="none" w:sz="0" w:space="0" w:color="auto"/>
                    <w:left w:val="none" w:sz="0" w:space="0" w:color="auto"/>
                    <w:bottom w:val="none" w:sz="0" w:space="0" w:color="auto"/>
                    <w:right w:val="none" w:sz="0" w:space="0" w:color="auto"/>
                  </w:divBdr>
                  <w:divsChild>
                    <w:div w:id="1888450981">
                      <w:marLeft w:val="0"/>
                      <w:marRight w:val="0"/>
                      <w:marTop w:val="0"/>
                      <w:marBottom w:val="0"/>
                      <w:divBdr>
                        <w:top w:val="none" w:sz="0" w:space="0" w:color="auto"/>
                        <w:left w:val="none" w:sz="0" w:space="0" w:color="auto"/>
                        <w:bottom w:val="none" w:sz="0" w:space="0" w:color="auto"/>
                        <w:right w:val="none" w:sz="0" w:space="0" w:color="auto"/>
                      </w:divBdr>
                    </w:div>
                  </w:divsChild>
                </w:div>
                <w:div w:id="2025934041">
                  <w:marLeft w:val="0"/>
                  <w:marRight w:val="0"/>
                  <w:marTop w:val="0"/>
                  <w:marBottom w:val="0"/>
                  <w:divBdr>
                    <w:top w:val="none" w:sz="0" w:space="0" w:color="auto"/>
                    <w:left w:val="none" w:sz="0" w:space="0" w:color="auto"/>
                    <w:bottom w:val="none" w:sz="0" w:space="0" w:color="auto"/>
                    <w:right w:val="none" w:sz="0" w:space="0" w:color="auto"/>
                  </w:divBdr>
                  <w:divsChild>
                    <w:div w:id="1454133630">
                      <w:marLeft w:val="0"/>
                      <w:marRight w:val="0"/>
                      <w:marTop w:val="0"/>
                      <w:marBottom w:val="0"/>
                      <w:divBdr>
                        <w:top w:val="none" w:sz="0" w:space="0" w:color="auto"/>
                        <w:left w:val="none" w:sz="0" w:space="0" w:color="auto"/>
                        <w:bottom w:val="none" w:sz="0" w:space="0" w:color="auto"/>
                        <w:right w:val="none" w:sz="0" w:space="0" w:color="auto"/>
                      </w:divBdr>
                    </w:div>
                    <w:div w:id="1968394965">
                      <w:marLeft w:val="0"/>
                      <w:marRight w:val="0"/>
                      <w:marTop w:val="0"/>
                      <w:marBottom w:val="0"/>
                      <w:divBdr>
                        <w:top w:val="none" w:sz="0" w:space="0" w:color="auto"/>
                        <w:left w:val="none" w:sz="0" w:space="0" w:color="auto"/>
                        <w:bottom w:val="none" w:sz="0" w:space="0" w:color="auto"/>
                        <w:right w:val="none" w:sz="0" w:space="0" w:color="auto"/>
                      </w:divBdr>
                    </w:div>
                    <w:div w:id="1497375713">
                      <w:marLeft w:val="0"/>
                      <w:marRight w:val="0"/>
                      <w:marTop w:val="0"/>
                      <w:marBottom w:val="0"/>
                      <w:divBdr>
                        <w:top w:val="none" w:sz="0" w:space="0" w:color="auto"/>
                        <w:left w:val="none" w:sz="0" w:space="0" w:color="auto"/>
                        <w:bottom w:val="none" w:sz="0" w:space="0" w:color="auto"/>
                        <w:right w:val="none" w:sz="0" w:space="0" w:color="auto"/>
                      </w:divBdr>
                    </w:div>
                    <w:div w:id="1627348141">
                      <w:marLeft w:val="0"/>
                      <w:marRight w:val="0"/>
                      <w:marTop w:val="0"/>
                      <w:marBottom w:val="0"/>
                      <w:divBdr>
                        <w:top w:val="none" w:sz="0" w:space="0" w:color="auto"/>
                        <w:left w:val="none" w:sz="0" w:space="0" w:color="auto"/>
                        <w:bottom w:val="none" w:sz="0" w:space="0" w:color="auto"/>
                        <w:right w:val="none" w:sz="0" w:space="0" w:color="auto"/>
                      </w:divBdr>
                    </w:div>
                  </w:divsChild>
                </w:div>
                <w:div w:id="1549146404">
                  <w:marLeft w:val="0"/>
                  <w:marRight w:val="0"/>
                  <w:marTop w:val="0"/>
                  <w:marBottom w:val="0"/>
                  <w:divBdr>
                    <w:top w:val="none" w:sz="0" w:space="0" w:color="auto"/>
                    <w:left w:val="none" w:sz="0" w:space="0" w:color="auto"/>
                    <w:bottom w:val="none" w:sz="0" w:space="0" w:color="auto"/>
                    <w:right w:val="none" w:sz="0" w:space="0" w:color="auto"/>
                  </w:divBdr>
                  <w:divsChild>
                    <w:div w:id="776410339">
                      <w:marLeft w:val="0"/>
                      <w:marRight w:val="0"/>
                      <w:marTop w:val="0"/>
                      <w:marBottom w:val="0"/>
                      <w:divBdr>
                        <w:top w:val="none" w:sz="0" w:space="0" w:color="auto"/>
                        <w:left w:val="none" w:sz="0" w:space="0" w:color="auto"/>
                        <w:bottom w:val="none" w:sz="0" w:space="0" w:color="auto"/>
                        <w:right w:val="none" w:sz="0" w:space="0" w:color="auto"/>
                      </w:divBdr>
                    </w:div>
                  </w:divsChild>
                </w:div>
                <w:div w:id="1120687109">
                  <w:marLeft w:val="0"/>
                  <w:marRight w:val="0"/>
                  <w:marTop w:val="0"/>
                  <w:marBottom w:val="0"/>
                  <w:divBdr>
                    <w:top w:val="none" w:sz="0" w:space="0" w:color="auto"/>
                    <w:left w:val="none" w:sz="0" w:space="0" w:color="auto"/>
                    <w:bottom w:val="none" w:sz="0" w:space="0" w:color="auto"/>
                    <w:right w:val="none" w:sz="0" w:space="0" w:color="auto"/>
                  </w:divBdr>
                  <w:divsChild>
                    <w:div w:id="119305536">
                      <w:marLeft w:val="0"/>
                      <w:marRight w:val="0"/>
                      <w:marTop w:val="0"/>
                      <w:marBottom w:val="0"/>
                      <w:divBdr>
                        <w:top w:val="none" w:sz="0" w:space="0" w:color="auto"/>
                        <w:left w:val="none" w:sz="0" w:space="0" w:color="auto"/>
                        <w:bottom w:val="none" w:sz="0" w:space="0" w:color="auto"/>
                        <w:right w:val="none" w:sz="0" w:space="0" w:color="auto"/>
                      </w:divBdr>
                    </w:div>
                  </w:divsChild>
                </w:div>
                <w:div w:id="1973289281">
                  <w:marLeft w:val="0"/>
                  <w:marRight w:val="0"/>
                  <w:marTop w:val="0"/>
                  <w:marBottom w:val="0"/>
                  <w:divBdr>
                    <w:top w:val="none" w:sz="0" w:space="0" w:color="auto"/>
                    <w:left w:val="none" w:sz="0" w:space="0" w:color="auto"/>
                    <w:bottom w:val="none" w:sz="0" w:space="0" w:color="auto"/>
                    <w:right w:val="none" w:sz="0" w:space="0" w:color="auto"/>
                  </w:divBdr>
                  <w:divsChild>
                    <w:div w:id="1476681712">
                      <w:marLeft w:val="0"/>
                      <w:marRight w:val="0"/>
                      <w:marTop w:val="0"/>
                      <w:marBottom w:val="0"/>
                      <w:divBdr>
                        <w:top w:val="none" w:sz="0" w:space="0" w:color="auto"/>
                        <w:left w:val="none" w:sz="0" w:space="0" w:color="auto"/>
                        <w:bottom w:val="none" w:sz="0" w:space="0" w:color="auto"/>
                        <w:right w:val="none" w:sz="0" w:space="0" w:color="auto"/>
                      </w:divBdr>
                    </w:div>
                    <w:div w:id="401103231">
                      <w:marLeft w:val="0"/>
                      <w:marRight w:val="0"/>
                      <w:marTop w:val="0"/>
                      <w:marBottom w:val="0"/>
                      <w:divBdr>
                        <w:top w:val="none" w:sz="0" w:space="0" w:color="auto"/>
                        <w:left w:val="none" w:sz="0" w:space="0" w:color="auto"/>
                        <w:bottom w:val="none" w:sz="0" w:space="0" w:color="auto"/>
                        <w:right w:val="none" w:sz="0" w:space="0" w:color="auto"/>
                      </w:divBdr>
                    </w:div>
                    <w:div w:id="178400227">
                      <w:marLeft w:val="0"/>
                      <w:marRight w:val="0"/>
                      <w:marTop w:val="0"/>
                      <w:marBottom w:val="0"/>
                      <w:divBdr>
                        <w:top w:val="none" w:sz="0" w:space="0" w:color="auto"/>
                        <w:left w:val="none" w:sz="0" w:space="0" w:color="auto"/>
                        <w:bottom w:val="none" w:sz="0" w:space="0" w:color="auto"/>
                        <w:right w:val="none" w:sz="0" w:space="0" w:color="auto"/>
                      </w:divBdr>
                    </w:div>
                    <w:div w:id="752168296">
                      <w:marLeft w:val="0"/>
                      <w:marRight w:val="0"/>
                      <w:marTop w:val="0"/>
                      <w:marBottom w:val="0"/>
                      <w:divBdr>
                        <w:top w:val="none" w:sz="0" w:space="0" w:color="auto"/>
                        <w:left w:val="none" w:sz="0" w:space="0" w:color="auto"/>
                        <w:bottom w:val="none" w:sz="0" w:space="0" w:color="auto"/>
                        <w:right w:val="none" w:sz="0" w:space="0" w:color="auto"/>
                      </w:divBdr>
                    </w:div>
                    <w:div w:id="91047888">
                      <w:marLeft w:val="0"/>
                      <w:marRight w:val="0"/>
                      <w:marTop w:val="0"/>
                      <w:marBottom w:val="0"/>
                      <w:divBdr>
                        <w:top w:val="none" w:sz="0" w:space="0" w:color="auto"/>
                        <w:left w:val="none" w:sz="0" w:space="0" w:color="auto"/>
                        <w:bottom w:val="none" w:sz="0" w:space="0" w:color="auto"/>
                        <w:right w:val="none" w:sz="0" w:space="0" w:color="auto"/>
                      </w:divBdr>
                    </w:div>
                    <w:div w:id="59519414">
                      <w:marLeft w:val="0"/>
                      <w:marRight w:val="0"/>
                      <w:marTop w:val="0"/>
                      <w:marBottom w:val="0"/>
                      <w:divBdr>
                        <w:top w:val="none" w:sz="0" w:space="0" w:color="auto"/>
                        <w:left w:val="none" w:sz="0" w:space="0" w:color="auto"/>
                        <w:bottom w:val="none" w:sz="0" w:space="0" w:color="auto"/>
                        <w:right w:val="none" w:sz="0" w:space="0" w:color="auto"/>
                      </w:divBdr>
                    </w:div>
                    <w:div w:id="665789028">
                      <w:marLeft w:val="0"/>
                      <w:marRight w:val="0"/>
                      <w:marTop w:val="0"/>
                      <w:marBottom w:val="0"/>
                      <w:divBdr>
                        <w:top w:val="none" w:sz="0" w:space="0" w:color="auto"/>
                        <w:left w:val="none" w:sz="0" w:space="0" w:color="auto"/>
                        <w:bottom w:val="none" w:sz="0" w:space="0" w:color="auto"/>
                        <w:right w:val="none" w:sz="0" w:space="0" w:color="auto"/>
                      </w:divBdr>
                    </w:div>
                    <w:div w:id="1951006985">
                      <w:marLeft w:val="0"/>
                      <w:marRight w:val="0"/>
                      <w:marTop w:val="0"/>
                      <w:marBottom w:val="0"/>
                      <w:divBdr>
                        <w:top w:val="none" w:sz="0" w:space="0" w:color="auto"/>
                        <w:left w:val="none" w:sz="0" w:space="0" w:color="auto"/>
                        <w:bottom w:val="none" w:sz="0" w:space="0" w:color="auto"/>
                        <w:right w:val="none" w:sz="0" w:space="0" w:color="auto"/>
                      </w:divBdr>
                    </w:div>
                    <w:div w:id="998921075">
                      <w:marLeft w:val="0"/>
                      <w:marRight w:val="0"/>
                      <w:marTop w:val="0"/>
                      <w:marBottom w:val="0"/>
                      <w:divBdr>
                        <w:top w:val="none" w:sz="0" w:space="0" w:color="auto"/>
                        <w:left w:val="none" w:sz="0" w:space="0" w:color="auto"/>
                        <w:bottom w:val="none" w:sz="0" w:space="0" w:color="auto"/>
                        <w:right w:val="none" w:sz="0" w:space="0" w:color="auto"/>
                      </w:divBdr>
                    </w:div>
                  </w:divsChild>
                </w:div>
                <w:div w:id="1653169662">
                  <w:marLeft w:val="0"/>
                  <w:marRight w:val="0"/>
                  <w:marTop w:val="0"/>
                  <w:marBottom w:val="0"/>
                  <w:divBdr>
                    <w:top w:val="none" w:sz="0" w:space="0" w:color="auto"/>
                    <w:left w:val="none" w:sz="0" w:space="0" w:color="auto"/>
                    <w:bottom w:val="none" w:sz="0" w:space="0" w:color="auto"/>
                    <w:right w:val="none" w:sz="0" w:space="0" w:color="auto"/>
                  </w:divBdr>
                  <w:divsChild>
                    <w:div w:id="269243305">
                      <w:marLeft w:val="0"/>
                      <w:marRight w:val="0"/>
                      <w:marTop w:val="0"/>
                      <w:marBottom w:val="0"/>
                      <w:divBdr>
                        <w:top w:val="none" w:sz="0" w:space="0" w:color="auto"/>
                        <w:left w:val="none" w:sz="0" w:space="0" w:color="auto"/>
                        <w:bottom w:val="none" w:sz="0" w:space="0" w:color="auto"/>
                        <w:right w:val="none" w:sz="0" w:space="0" w:color="auto"/>
                      </w:divBdr>
                    </w:div>
                    <w:div w:id="473529132">
                      <w:marLeft w:val="0"/>
                      <w:marRight w:val="0"/>
                      <w:marTop w:val="0"/>
                      <w:marBottom w:val="0"/>
                      <w:divBdr>
                        <w:top w:val="none" w:sz="0" w:space="0" w:color="auto"/>
                        <w:left w:val="none" w:sz="0" w:space="0" w:color="auto"/>
                        <w:bottom w:val="none" w:sz="0" w:space="0" w:color="auto"/>
                        <w:right w:val="none" w:sz="0" w:space="0" w:color="auto"/>
                      </w:divBdr>
                    </w:div>
                    <w:div w:id="2101832537">
                      <w:marLeft w:val="0"/>
                      <w:marRight w:val="0"/>
                      <w:marTop w:val="0"/>
                      <w:marBottom w:val="0"/>
                      <w:divBdr>
                        <w:top w:val="none" w:sz="0" w:space="0" w:color="auto"/>
                        <w:left w:val="none" w:sz="0" w:space="0" w:color="auto"/>
                        <w:bottom w:val="none" w:sz="0" w:space="0" w:color="auto"/>
                        <w:right w:val="none" w:sz="0" w:space="0" w:color="auto"/>
                      </w:divBdr>
                    </w:div>
                    <w:div w:id="1338801040">
                      <w:marLeft w:val="0"/>
                      <w:marRight w:val="0"/>
                      <w:marTop w:val="0"/>
                      <w:marBottom w:val="0"/>
                      <w:divBdr>
                        <w:top w:val="none" w:sz="0" w:space="0" w:color="auto"/>
                        <w:left w:val="none" w:sz="0" w:space="0" w:color="auto"/>
                        <w:bottom w:val="none" w:sz="0" w:space="0" w:color="auto"/>
                        <w:right w:val="none" w:sz="0" w:space="0" w:color="auto"/>
                      </w:divBdr>
                    </w:div>
                    <w:div w:id="2084792191">
                      <w:marLeft w:val="0"/>
                      <w:marRight w:val="0"/>
                      <w:marTop w:val="0"/>
                      <w:marBottom w:val="0"/>
                      <w:divBdr>
                        <w:top w:val="none" w:sz="0" w:space="0" w:color="auto"/>
                        <w:left w:val="none" w:sz="0" w:space="0" w:color="auto"/>
                        <w:bottom w:val="none" w:sz="0" w:space="0" w:color="auto"/>
                        <w:right w:val="none" w:sz="0" w:space="0" w:color="auto"/>
                      </w:divBdr>
                    </w:div>
                    <w:div w:id="261257781">
                      <w:marLeft w:val="0"/>
                      <w:marRight w:val="0"/>
                      <w:marTop w:val="0"/>
                      <w:marBottom w:val="0"/>
                      <w:divBdr>
                        <w:top w:val="none" w:sz="0" w:space="0" w:color="auto"/>
                        <w:left w:val="none" w:sz="0" w:space="0" w:color="auto"/>
                        <w:bottom w:val="none" w:sz="0" w:space="0" w:color="auto"/>
                        <w:right w:val="none" w:sz="0" w:space="0" w:color="auto"/>
                      </w:divBdr>
                    </w:div>
                  </w:divsChild>
                </w:div>
                <w:div w:id="27226142">
                  <w:marLeft w:val="0"/>
                  <w:marRight w:val="0"/>
                  <w:marTop w:val="0"/>
                  <w:marBottom w:val="0"/>
                  <w:divBdr>
                    <w:top w:val="none" w:sz="0" w:space="0" w:color="auto"/>
                    <w:left w:val="none" w:sz="0" w:space="0" w:color="auto"/>
                    <w:bottom w:val="none" w:sz="0" w:space="0" w:color="auto"/>
                    <w:right w:val="none" w:sz="0" w:space="0" w:color="auto"/>
                  </w:divBdr>
                  <w:divsChild>
                    <w:div w:id="201674647">
                      <w:marLeft w:val="0"/>
                      <w:marRight w:val="0"/>
                      <w:marTop w:val="0"/>
                      <w:marBottom w:val="0"/>
                      <w:divBdr>
                        <w:top w:val="none" w:sz="0" w:space="0" w:color="auto"/>
                        <w:left w:val="none" w:sz="0" w:space="0" w:color="auto"/>
                        <w:bottom w:val="none" w:sz="0" w:space="0" w:color="auto"/>
                        <w:right w:val="none" w:sz="0" w:space="0" w:color="auto"/>
                      </w:divBdr>
                    </w:div>
                  </w:divsChild>
                </w:div>
                <w:div w:id="1377847708">
                  <w:marLeft w:val="0"/>
                  <w:marRight w:val="0"/>
                  <w:marTop w:val="0"/>
                  <w:marBottom w:val="0"/>
                  <w:divBdr>
                    <w:top w:val="none" w:sz="0" w:space="0" w:color="auto"/>
                    <w:left w:val="none" w:sz="0" w:space="0" w:color="auto"/>
                    <w:bottom w:val="none" w:sz="0" w:space="0" w:color="auto"/>
                    <w:right w:val="none" w:sz="0" w:space="0" w:color="auto"/>
                  </w:divBdr>
                  <w:divsChild>
                    <w:div w:id="1472868051">
                      <w:marLeft w:val="0"/>
                      <w:marRight w:val="0"/>
                      <w:marTop w:val="0"/>
                      <w:marBottom w:val="0"/>
                      <w:divBdr>
                        <w:top w:val="none" w:sz="0" w:space="0" w:color="auto"/>
                        <w:left w:val="none" w:sz="0" w:space="0" w:color="auto"/>
                        <w:bottom w:val="none" w:sz="0" w:space="0" w:color="auto"/>
                        <w:right w:val="none" w:sz="0" w:space="0" w:color="auto"/>
                      </w:divBdr>
                    </w:div>
                    <w:div w:id="1564757558">
                      <w:marLeft w:val="0"/>
                      <w:marRight w:val="0"/>
                      <w:marTop w:val="0"/>
                      <w:marBottom w:val="0"/>
                      <w:divBdr>
                        <w:top w:val="none" w:sz="0" w:space="0" w:color="auto"/>
                        <w:left w:val="none" w:sz="0" w:space="0" w:color="auto"/>
                        <w:bottom w:val="none" w:sz="0" w:space="0" w:color="auto"/>
                        <w:right w:val="none" w:sz="0" w:space="0" w:color="auto"/>
                      </w:divBdr>
                    </w:div>
                    <w:div w:id="531964098">
                      <w:marLeft w:val="0"/>
                      <w:marRight w:val="0"/>
                      <w:marTop w:val="0"/>
                      <w:marBottom w:val="0"/>
                      <w:divBdr>
                        <w:top w:val="none" w:sz="0" w:space="0" w:color="auto"/>
                        <w:left w:val="none" w:sz="0" w:space="0" w:color="auto"/>
                        <w:bottom w:val="none" w:sz="0" w:space="0" w:color="auto"/>
                        <w:right w:val="none" w:sz="0" w:space="0" w:color="auto"/>
                      </w:divBdr>
                    </w:div>
                    <w:div w:id="1136525818">
                      <w:marLeft w:val="0"/>
                      <w:marRight w:val="0"/>
                      <w:marTop w:val="0"/>
                      <w:marBottom w:val="0"/>
                      <w:divBdr>
                        <w:top w:val="none" w:sz="0" w:space="0" w:color="auto"/>
                        <w:left w:val="none" w:sz="0" w:space="0" w:color="auto"/>
                        <w:bottom w:val="none" w:sz="0" w:space="0" w:color="auto"/>
                        <w:right w:val="none" w:sz="0" w:space="0" w:color="auto"/>
                      </w:divBdr>
                    </w:div>
                    <w:div w:id="1587034999">
                      <w:marLeft w:val="0"/>
                      <w:marRight w:val="0"/>
                      <w:marTop w:val="0"/>
                      <w:marBottom w:val="0"/>
                      <w:divBdr>
                        <w:top w:val="none" w:sz="0" w:space="0" w:color="auto"/>
                        <w:left w:val="none" w:sz="0" w:space="0" w:color="auto"/>
                        <w:bottom w:val="none" w:sz="0" w:space="0" w:color="auto"/>
                        <w:right w:val="none" w:sz="0" w:space="0" w:color="auto"/>
                      </w:divBdr>
                    </w:div>
                  </w:divsChild>
                </w:div>
                <w:div w:id="755129505">
                  <w:marLeft w:val="0"/>
                  <w:marRight w:val="0"/>
                  <w:marTop w:val="0"/>
                  <w:marBottom w:val="0"/>
                  <w:divBdr>
                    <w:top w:val="none" w:sz="0" w:space="0" w:color="auto"/>
                    <w:left w:val="none" w:sz="0" w:space="0" w:color="auto"/>
                    <w:bottom w:val="none" w:sz="0" w:space="0" w:color="auto"/>
                    <w:right w:val="none" w:sz="0" w:space="0" w:color="auto"/>
                  </w:divBdr>
                  <w:divsChild>
                    <w:div w:id="104349475">
                      <w:marLeft w:val="0"/>
                      <w:marRight w:val="0"/>
                      <w:marTop w:val="0"/>
                      <w:marBottom w:val="0"/>
                      <w:divBdr>
                        <w:top w:val="none" w:sz="0" w:space="0" w:color="auto"/>
                        <w:left w:val="none" w:sz="0" w:space="0" w:color="auto"/>
                        <w:bottom w:val="none" w:sz="0" w:space="0" w:color="auto"/>
                        <w:right w:val="none" w:sz="0" w:space="0" w:color="auto"/>
                      </w:divBdr>
                    </w:div>
                  </w:divsChild>
                </w:div>
                <w:div w:id="416639551">
                  <w:marLeft w:val="0"/>
                  <w:marRight w:val="0"/>
                  <w:marTop w:val="0"/>
                  <w:marBottom w:val="0"/>
                  <w:divBdr>
                    <w:top w:val="none" w:sz="0" w:space="0" w:color="auto"/>
                    <w:left w:val="none" w:sz="0" w:space="0" w:color="auto"/>
                    <w:bottom w:val="none" w:sz="0" w:space="0" w:color="auto"/>
                    <w:right w:val="none" w:sz="0" w:space="0" w:color="auto"/>
                  </w:divBdr>
                  <w:divsChild>
                    <w:div w:id="679355742">
                      <w:marLeft w:val="0"/>
                      <w:marRight w:val="0"/>
                      <w:marTop w:val="0"/>
                      <w:marBottom w:val="0"/>
                      <w:divBdr>
                        <w:top w:val="none" w:sz="0" w:space="0" w:color="auto"/>
                        <w:left w:val="none" w:sz="0" w:space="0" w:color="auto"/>
                        <w:bottom w:val="none" w:sz="0" w:space="0" w:color="auto"/>
                        <w:right w:val="none" w:sz="0" w:space="0" w:color="auto"/>
                      </w:divBdr>
                    </w:div>
                  </w:divsChild>
                </w:div>
                <w:div w:id="1751928457">
                  <w:marLeft w:val="0"/>
                  <w:marRight w:val="0"/>
                  <w:marTop w:val="0"/>
                  <w:marBottom w:val="0"/>
                  <w:divBdr>
                    <w:top w:val="none" w:sz="0" w:space="0" w:color="auto"/>
                    <w:left w:val="none" w:sz="0" w:space="0" w:color="auto"/>
                    <w:bottom w:val="none" w:sz="0" w:space="0" w:color="auto"/>
                    <w:right w:val="none" w:sz="0" w:space="0" w:color="auto"/>
                  </w:divBdr>
                  <w:divsChild>
                    <w:div w:id="284167411">
                      <w:marLeft w:val="0"/>
                      <w:marRight w:val="0"/>
                      <w:marTop w:val="0"/>
                      <w:marBottom w:val="0"/>
                      <w:divBdr>
                        <w:top w:val="none" w:sz="0" w:space="0" w:color="auto"/>
                        <w:left w:val="none" w:sz="0" w:space="0" w:color="auto"/>
                        <w:bottom w:val="none" w:sz="0" w:space="0" w:color="auto"/>
                        <w:right w:val="none" w:sz="0" w:space="0" w:color="auto"/>
                      </w:divBdr>
                    </w:div>
                    <w:div w:id="1231817215">
                      <w:marLeft w:val="0"/>
                      <w:marRight w:val="0"/>
                      <w:marTop w:val="0"/>
                      <w:marBottom w:val="0"/>
                      <w:divBdr>
                        <w:top w:val="none" w:sz="0" w:space="0" w:color="auto"/>
                        <w:left w:val="none" w:sz="0" w:space="0" w:color="auto"/>
                        <w:bottom w:val="none" w:sz="0" w:space="0" w:color="auto"/>
                        <w:right w:val="none" w:sz="0" w:space="0" w:color="auto"/>
                      </w:divBdr>
                    </w:div>
                    <w:div w:id="421026017">
                      <w:marLeft w:val="0"/>
                      <w:marRight w:val="0"/>
                      <w:marTop w:val="0"/>
                      <w:marBottom w:val="0"/>
                      <w:divBdr>
                        <w:top w:val="none" w:sz="0" w:space="0" w:color="auto"/>
                        <w:left w:val="none" w:sz="0" w:space="0" w:color="auto"/>
                        <w:bottom w:val="none" w:sz="0" w:space="0" w:color="auto"/>
                        <w:right w:val="none" w:sz="0" w:space="0" w:color="auto"/>
                      </w:divBdr>
                    </w:div>
                    <w:div w:id="1528178173">
                      <w:marLeft w:val="0"/>
                      <w:marRight w:val="0"/>
                      <w:marTop w:val="0"/>
                      <w:marBottom w:val="0"/>
                      <w:divBdr>
                        <w:top w:val="none" w:sz="0" w:space="0" w:color="auto"/>
                        <w:left w:val="none" w:sz="0" w:space="0" w:color="auto"/>
                        <w:bottom w:val="none" w:sz="0" w:space="0" w:color="auto"/>
                        <w:right w:val="none" w:sz="0" w:space="0" w:color="auto"/>
                      </w:divBdr>
                    </w:div>
                    <w:div w:id="2045446240">
                      <w:marLeft w:val="0"/>
                      <w:marRight w:val="0"/>
                      <w:marTop w:val="0"/>
                      <w:marBottom w:val="0"/>
                      <w:divBdr>
                        <w:top w:val="none" w:sz="0" w:space="0" w:color="auto"/>
                        <w:left w:val="none" w:sz="0" w:space="0" w:color="auto"/>
                        <w:bottom w:val="none" w:sz="0" w:space="0" w:color="auto"/>
                        <w:right w:val="none" w:sz="0" w:space="0" w:color="auto"/>
                      </w:divBdr>
                    </w:div>
                    <w:div w:id="1392927056">
                      <w:marLeft w:val="0"/>
                      <w:marRight w:val="0"/>
                      <w:marTop w:val="0"/>
                      <w:marBottom w:val="0"/>
                      <w:divBdr>
                        <w:top w:val="none" w:sz="0" w:space="0" w:color="auto"/>
                        <w:left w:val="none" w:sz="0" w:space="0" w:color="auto"/>
                        <w:bottom w:val="none" w:sz="0" w:space="0" w:color="auto"/>
                        <w:right w:val="none" w:sz="0" w:space="0" w:color="auto"/>
                      </w:divBdr>
                    </w:div>
                    <w:div w:id="1515457336">
                      <w:marLeft w:val="0"/>
                      <w:marRight w:val="0"/>
                      <w:marTop w:val="0"/>
                      <w:marBottom w:val="0"/>
                      <w:divBdr>
                        <w:top w:val="none" w:sz="0" w:space="0" w:color="auto"/>
                        <w:left w:val="none" w:sz="0" w:space="0" w:color="auto"/>
                        <w:bottom w:val="none" w:sz="0" w:space="0" w:color="auto"/>
                        <w:right w:val="none" w:sz="0" w:space="0" w:color="auto"/>
                      </w:divBdr>
                    </w:div>
                    <w:div w:id="1718358364">
                      <w:marLeft w:val="0"/>
                      <w:marRight w:val="0"/>
                      <w:marTop w:val="0"/>
                      <w:marBottom w:val="0"/>
                      <w:divBdr>
                        <w:top w:val="none" w:sz="0" w:space="0" w:color="auto"/>
                        <w:left w:val="none" w:sz="0" w:space="0" w:color="auto"/>
                        <w:bottom w:val="none" w:sz="0" w:space="0" w:color="auto"/>
                        <w:right w:val="none" w:sz="0" w:space="0" w:color="auto"/>
                      </w:divBdr>
                    </w:div>
                    <w:div w:id="279185540">
                      <w:marLeft w:val="0"/>
                      <w:marRight w:val="0"/>
                      <w:marTop w:val="0"/>
                      <w:marBottom w:val="0"/>
                      <w:divBdr>
                        <w:top w:val="none" w:sz="0" w:space="0" w:color="auto"/>
                        <w:left w:val="none" w:sz="0" w:space="0" w:color="auto"/>
                        <w:bottom w:val="none" w:sz="0" w:space="0" w:color="auto"/>
                        <w:right w:val="none" w:sz="0" w:space="0" w:color="auto"/>
                      </w:divBdr>
                    </w:div>
                    <w:div w:id="1293750032">
                      <w:marLeft w:val="0"/>
                      <w:marRight w:val="0"/>
                      <w:marTop w:val="0"/>
                      <w:marBottom w:val="0"/>
                      <w:divBdr>
                        <w:top w:val="none" w:sz="0" w:space="0" w:color="auto"/>
                        <w:left w:val="none" w:sz="0" w:space="0" w:color="auto"/>
                        <w:bottom w:val="none" w:sz="0" w:space="0" w:color="auto"/>
                        <w:right w:val="none" w:sz="0" w:space="0" w:color="auto"/>
                      </w:divBdr>
                    </w:div>
                    <w:div w:id="1959411797">
                      <w:marLeft w:val="0"/>
                      <w:marRight w:val="0"/>
                      <w:marTop w:val="0"/>
                      <w:marBottom w:val="0"/>
                      <w:divBdr>
                        <w:top w:val="none" w:sz="0" w:space="0" w:color="auto"/>
                        <w:left w:val="none" w:sz="0" w:space="0" w:color="auto"/>
                        <w:bottom w:val="none" w:sz="0" w:space="0" w:color="auto"/>
                        <w:right w:val="none" w:sz="0" w:space="0" w:color="auto"/>
                      </w:divBdr>
                    </w:div>
                    <w:div w:id="148636853">
                      <w:marLeft w:val="0"/>
                      <w:marRight w:val="0"/>
                      <w:marTop w:val="0"/>
                      <w:marBottom w:val="0"/>
                      <w:divBdr>
                        <w:top w:val="none" w:sz="0" w:space="0" w:color="auto"/>
                        <w:left w:val="none" w:sz="0" w:space="0" w:color="auto"/>
                        <w:bottom w:val="none" w:sz="0" w:space="0" w:color="auto"/>
                        <w:right w:val="none" w:sz="0" w:space="0" w:color="auto"/>
                      </w:divBdr>
                    </w:div>
                    <w:div w:id="505242987">
                      <w:marLeft w:val="0"/>
                      <w:marRight w:val="0"/>
                      <w:marTop w:val="0"/>
                      <w:marBottom w:val="0"/>
                      <w:divBdr>
                        <w:top w:val="none" w:sz="0" w:space="0" w:color="auto"/>
                        <w:left w:val="none" w:sz="0" w:space="0" w:color="auto"/>
                        <w:bottom w:val="none" w:sz="0" w:space="0" w:color="auto"/>
                        <w:right w:val="none" w:sz="0" w:space="0" w:color="auto"/>
                      </w:divBdr>
                    </w:div>
                  </w:divsChild>
                </w:div>
                <w:div w:id="1434059198">
                  <w:marLeft w:val="0"/>
                  <w:marRight w:val="0"/>
                  <w:marTop w:val="0"/>
                  <w:marBottom w:val="0"/>
                  <w:divBdr>
                    <w:top w:val="none" w:sz="0" w:space="0" w:color="auto"/>
                    <w:left w:val="none" w:sz="0" w:space="0" w:color="auto"/>
                    <w:bottom w:val="none" w:sz="0" w:space="0" w:color="auto"/>
                    <w:right w:val="none" w:sz="0" w:space="0" w:color="auto"/>
                  </w:divBdr>
                  <w:divsChild>
                    <w:div w:id="1855529708">
                      <w:marLeft w:val="0"/>
                      <w:marRight w:val="0"/>
                      <w:marTop w:val="0"/>
                      <w:marBottom w:val="0"/>
                      <w:divBdr>
                        <w:top w:val="none" w:sz="0" w:space="0" w:color="auto"/>
                        <w:left w:val="none" w:sz="0" w:space="0" w:color="auto"/>
                        <w:bottom w:val="none" w:sz="0" w:space="0" w:color="auto"/>
                        <w:right w:val="none" w:sz="0" w:space="0" w:color="auto"/>
                      </w:divBdr>
                    </w:div>
                    <w:div w:id="1170024467">
                      <w:marLeft w:val="0"/>
                      <w:marRight w:val="0"/>
                      <w:marTop w:val="0"/>
                      <w:marBottom w:val="0"/>
                      <w:divBdr>
                        <w:top w:val="none" w:sz="0" w:space="0" w:color="auto"/>
                        <w:left w:val="none" w:sz="0" w:space="0" w:color="auto"/>
                        <w:bottom w:val="none" w:sz="0" w:space="0" w:color="auto"/>
                        <w:right w:val="none" w:sz="0" w:space="0" w:color="auto"/>
                      </w:divBdr>
                    </w:div>
                    <w:div w:id="2128616037">
                      <w:marLeft w:val="0"/>
                      <w:marRight w:val="0"/>
                      <w:marTop w:val="0"/>
                      <w:marBottom w:val="0"/>
                      <w:divBdr>
                        <w:top w:val="none" w:sz="0" w:space="0" w:color="auto"/>
                        <w:left w:val="none" w:sz="0" w:space="0" w:color="auto"/>
                        <w:bottom w:val="none" w:sz="0" w:space="0" w:color="auto"/>
                        <w:right w:val="none" w:sz="0" w:space="0" w:color="auto"/>
                      </w:divBdr>
                    </w:div>
                    <w:div w:id="813913511">
                      <w:marLeft w:val="0"/>
                      <w:marRight w:val="0"/>
                      <w:marTop w:val="0"/>
                      <w:marBottom w:val="0"/>
                      <w:divBdr>
                        <w:top w:val="none" w:sz="0" w:space="0" w:color="auto"/>
                        <w:left w:val="none" w:sz="0" w:space="0" w:color="auto"/>
                        <w:bottom w:val="none" w:sz="0" w:space="0" w:color="auto"/>
                        <w:right w:val="none" w:sz="0" w:space="0" w:color="auto"/>
                      </w:divBdr>
                    </w:div>
                    <w:div w:id="2029986131">
                      <w:marLeft w:val="0"/>
                      <w:marRight w:val="0"/>
                      <w:marTop w:val="0"/>
                      <w:marBottom w:val="0"/>
                      <w:divBdr>
                        <w:top w:val="none" w:sz="0" w:space="0" w:color="auto"/>
                        <w:left w:val="none" w:sz="0" w:space="0" w:color="auto"/>
                        <w:bottom w:val="none" w:sz="0" w:space="0" w:color="auto"/>
                        <w:right w:val="none" w:sz="0" w:space="0" w:color="auto"/>
                      </w:divBdr>
                    </w:div>
                    <w:div w:id="4884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922363">
          <w:marLeft w:val="0"/>
          <w:marRight w:val="0"/>
          <w:marTop w:val="0"/>
          <w:marBottom w:val="0"/>
          <w:divBdr>
            <w:top w:val="none" w:sz="0" w:space="0" w:color="auto"/>
            <w:left w:val="none" w:sz="0" w:space="0" w:color="auto"/>
            <w:bottom w:val="none" w:sz="0" w:space="0" w:color="auto"/>
            <w:right w:val="none" w:sz="0" w:space="0" w:color="auto"/>
          </w:divBdr>
        </w:div>
        <w:div w:id="702098821">
          <w:marLeft w:val="0"/>
          <w:marRight w:val="0"/>
          <w:marTop w:val="0"/>
          <w:marBottom w:val="0"/>
          <w:divBdr>
            <w:top w:val="none" w:sz="0" w:space="0" w:color="auto"/>
            <w:left w:val="none" w:sz="0" w:space="0" w:color="auto"/>
            <w:bottom w:val="none" w:sz="0" w:space="0" w:color="auto"/>
            <w:right w:val="none" w:sz="0" w:space="0" w:color="auto"/>
          </w:divBdr>
        </w:div>
        <w:div w:id="1544249734">
          <w:marLeft w:val="0"/>
          <w:marRight w:val="0"/>
          <w:marTop w:val="0"/>
          <w:marBottom w:val="0"/>
          <w:divBdr>
            <w:top w:val="none" w:sz="0" w:space="0" w:color="auto"/>
            <w:left w:val="none" w:sz="0" w:space="0" w:color="auto"/>
            <w:bottom w:val="none" w:sz="0" w:space="0" w:color="auto"/>
            <w:right w:val="none" w:sz="0" w:space="0" w:color="auto"/>
          </w:divBdr>
        </w:div>
        <w:div w:id="1993564188">
          <w:marLeft w:val="0"/>
          <w:marRight w:val="0"/>
          <w:marTop w:val="0"/>
          <w:marBottom w:val="0"/>
          <w:divBdr>
            <w:top w:val="none" w:sz="0" w:space="0" w:color="auto"/>
            <w:left w:val="none" w:sz="0" w:space="0" w:color="auto"/>
            <w:bottom w:val="none" w:sz="0" w:space="0" w:color="auto"/>
            <w:right w:val="none" w:sz="0" w:space="0" w:color="auto"/>
          </w:divBdr>
        </w:div>
        <w:div w:id="603223332">
          <w:marLeft w:val="0"/>
          <w:marRight w:val="0"/>
          <w:marTop w:val="0"/>
          <w:marBottom w:val="0"/>
          <w:divBdr>
            <w:top w:val="none" w:sz="0" w:space="0" w:color="auto"/>
            <w:left w:val="none" w:sz="0" w:space="0" w:color="auto"/>
            <w:bottom w:val="none" w:sz="0" w:space="0" w:color="auto"/>
            <w:right w:val="none" w:sz="0" w:space="0" w:color="auto"/>
          </w:divBdr>
        </w:div>
        <w:div w:id="385565892">
          <w:marLeft w:val="0"/>
          <w:marRight w:val="0"/>
          <w:marTop w:val="0"/>
          <w:marBottom w:val="0"/>
          <w:divBdr>
            <w:top w:val="none" w:sz="0" w:space="0" w:color="auto"/>
            <w:left w:val="none" w:sz="0" w:space="0" w:color="auto"/>
            <w:bottom w:val="none" w:sz="0" w:space="0" w:color="auto"/>
            <w:right w:val="none" w:sz="0" w:space="0" w:color="auto"/>
          </w:divBdr>
        </w:div>
        <w:div w:id="1092318768">
          <w:marLeft w:val="0"/>
          <w:marRight w:val="0"/>
          <w:marTop w:val="0"/>
          <w:marBottom w:val="0"/>
          <w:divBdr>
            <w:top w:val="none" w:sz="0" w:space="0" w:color="auto"/>
            <w:left w:val="none" w:sz="0" w:space="0" w:color="auto"/>
            <w:bottom w:val="none" w:sz="0" w:space="0" w:color="auto"/>
            <w:right w:val="none" w:sz="0" w:space="0" w:color="auto"/>
          </w:divBdr>
        </w:div>
        <w:div w:id="1079714007">
          <w:marLeft w:val="0"/>
          <w:marRight w:val="0"/>
          <w:marTop w:val="0"/>
          <w:marBottom w:val="0"/>
          <w:divBdr>
            <w:top w:val="none" w:sz="0" w:space="0" w:color="auto"/>
            <w:left w:val="none" w:sz="0" w:space="0" w:color="auto"/>
            <w:bottom w:val="none" w:sz="0" w:space="0" w:color="auto"/>
            <w:right w:val="none" w:sz="0" w:space="0" w:color="auto"/>
          </w:divBdr>
        </w:div>
        <w:div w:id="1645039708">
          <w:marLeft w:val="0"/>
          <w:marRight w:val="0"/>
          <w:marTop w:val="0"/>
          <w:marBottom w:val="0"/>
          <w:divBdr>
            <w:top w:val="none" w:sz="0" w:space="0" w:color="auto"/>
            <w:left w:val="none" w:sz="0" w:space="0" w:color="auto"/>
            <w:bottom w:val="none" w:sz="0" w:space="0" w:color="auto"/>
            <w:right w:val="none" w:sz="0" w:space="0" w:color="auto"/>
          </w:divBdr>
        </w:div>
        <w:div w:id="1983195971">
          <w:marLeft w:val="0"/>
          <w:marRight w:val="0"/>
          <w:marTop w:val="0"/>
          <w:marBottom w:val="0"/>
          <w:divBdr>
            <w:top w:val="none" w:sz="0" w:space="0" w:color="auto"/>
            <w:left w:val="none" w:sz="0" w:space="0" w:color="auto"/>
            <w:bottom w:val="none" w:sz="0" w:space="0" w:color="auto"/>
            <w:right w:val="none" w:sz="0" w:space="0" w:color="auto"/>
          </w:divBdr>
        </w:div>
        <w:div w:id="410929000">
          <w:marLeft w:val="0"/>
          <w:marRight w:val="0"/>
          <w:marTop w:val="0"/>
          <w:marBottom w:val="0"/>
          <w:divBdr>
            <w:top w:val="none" w:sz="0" w:space="0" w:color="auto"/>
            <w:left w:val="none" w:sz="0" w:space="0" w:color="auto"/>
            <w:bottom w:val="none" w:sz="0" w:space="0" w:color="auto"/>
            <w:right w:val="none" w:sz="0" w:space="0" w:color="auto"/>
          </w:divBdr>
          <w:divsChild>
            <w:div w:id="1609851945">
              <w:marLeft w:val="-75"/>
              <w:marRight w:val="0"/>
              <w:marTop w:val="30"/>
              <w:marBottom w:val="30"/>
              <w:divBdr>
                <w:top w:val="none" w:sz="0" w:space="0" w:color="auto"/>
                <w:left w:val="none" w:sz="0" w:space="0" w:color="auto"/>
                <w:bottom w:val="none" w:sz="0" w:space="0" w:color="auto"/>
                <w:right w:val="none" w:sz="0" w:space="0" w:color="auto"/>
              </w:divBdr>
              <w:divsChild>
                <w:div w:id="264651946">
                  <w:marLeft w:val="0"/>
                  <w:marRight w:val="0"/>
                  <w:marTop w:val="0"/>
                  <w:marBottom w:val="0"/>
                  <w:divBdr>
                    <w:top w:val="none" w:sz="0" w:space="0" w:color="auto"/>
                    <w:left w:val="none" w:sz="0" w:space="0" w:color="auto"/>
                    <w:bottom w:val="none" w:sz="0" w:space="0" w:color="auto"/>
                    <w:right w:val="none" w:sz="0" w:space="0" w:color="auto"/>
                  </w:divBdr>
                  <w:divsChild>
                    <w:div w:id="1291201896">
                      <w:marLeft w:val="0"/>
                      <w:marRight w:val="0"/>
                      <w:marTop w:val="0"/>
                      <w:marBottom w:val="0"/>
                      <w:divBdr>
                        <w:top w:val="none" w:sz="0" w:space="0" w:color="auto"/>
                        <w:left w:val="none" w:sz="0" w:space="0" w:color="auto"/>
                        <w:bottom w:val="none" w:sz="0" w:space="0" w:color="auto"/>
                        <w:right w:val="none" w:sz="0" w:space="0" w:color="auto"/>
                      </w:divBdr>
                    </w:div>
                  </w:divsChild>
                </w:div>
                <w:div w:id="278953895">
                  <w:marLeft w:val="0"/>
                  <w:marRight w:val="0"/>
                  <w:marTop w:val="0"/>
                  <w:marBottom w:val="0"/>
                  <w:divBdr>
                    <w:top w:val="none" w:sz="0" w:space="0" w:color="auto"/>
                    <w:left w:val="none" w:sz="0" w:space="0" w:color="auto"/>
                    <w:bottom w:val="none" w:sz="0" w:space="0" w:color="auto"/>
                    <w:right w:val="none" w:sz="0" w:space="0" w:color="auto"/>
                  </w:divBdr>
                  <w:divsChild>
                    <w:div w:id="1313749521">
                      <w:marLeft w:val="0"/>
                      <w:marRight w:val="0"/>
                      <w:marTop w:val="0"/>
                      <w:marBottom w:val="0"/>
                      <w:divBdr>
                        <w:top w:val="none" w:sz="0" w:space="0" w:color="auto"/>
                        <w:left w:val="none" w:sz="0" w:space="0" w:color="auto"/>
                        <w:bottom w:val="none" w:sz="0" w:space="0" w:color="auto"/>
                        <w:right w:val="none" w:sz="0" w:space="0" w:color="auto"/>
                      </w:divBdr>
                    </w:div>
                    <w:div w:id="977496904">
                      <w:marLeft w:val="0"/>
                      <w:marRight w:val="0"/>
                      <w:marTop w:val="0"/>
                      <w:marBottom w:val="0"/>
                      <w:divBdr>
                        <w:top w:val="none" w:sz="0" w:space="0" w:color="auto"/>
                        <w:left w:val="none" w:sz="0" w:space="0" w:color="auto"/>
                        <w:bottom w:val="none" w:sz="0" w:space="0" w:color="auto"/>
                        <w:right w:val="none" w:sz="0" w:space="0" w:color="auto"/>
                      </w:divBdr>
                    </w:div>
                    <w:div w:id="1555845273">
                      <w:marLeft w:val="0"/>
                      <w:marRight w:val="0"/>
                      <w:marTop w:val="0"/>
                      <w:marBottom w:val="0"/>
                      <w:divBdr>
                        <w:top w:val="none" w:sz="0" w:space="0" w:color="auto"/>
                        <w:left w:val="none" w:sz="0" w:space="0" w:color="auto"/>
                        <w:bottom w:val="none" w:sz="0" w:space="0" w:color="auto"/>
                        <w:right w:val="none" w:sz="0" w:space="0" w:color="auto"/>
                      </w:divBdr>
                    </w:div>
                    <w:div w:id="588660779">
                      <w:marLeft w:val="0"/>
                      <w:marRight w:val="0"/>
                      <w:marTop w:val="0"/>
                      <w:marBottom w:val="0"/>
                      <w:divBdr>
                        <w:top w:val="none" w:sz="0" w:space="0" w:color="auto"/>
                        <w:left w:val="none" w:sz="0" w:space="0" w:color="auto"/>
                        <w:bottom w:val="none" w:sz="0" w:space="0" w:color="auto"/>
                        <w:right w:val="none" w:sz="0" w:space="0" w:color="auto"/>
                      </w:divBdr>
                    </w:div>
                    <w:div w:id="1247110893">
                      <w:marLeft w:val="0"/>
                      <w:marRight w:val="0"/>
                      <w:marTop w:val="0"/>
                      <w:marBottom w:val="0"/>
                      <w:divBdr>
                        <w:top w:val="none" w:sz="0" w:space="0" w:color="auto"/>
                        <w:left w:val="none" w:sz="0" w:space="0" w:color="auto"/>
                        <w:bottom w:val="none" w:sz="0" w:space="0" w:color="auto"/>
                        <w:right w:val="none" w:sz="0" w:space="0" w:color="auto"/>
                      </w:divBdr>
                    </w:div>
                    <w:div w:id="651059490">
                      <w:marLeft w:val="0"/>
                      <w:marRight w:val="0"/>
                      <w:marTop w:val="0"/>
                      <w:marBottom w:val="0"/>
                      <w:divBdr>
                        <w:top w:val="none" w:sz="0" w:space="0" w:color="auto"/>
                        <w:left w:val="none" w:sz="0" w:space="0" w:color="auto"/>
                        <w:bottom w:val="none" w:sz="0" w:space="0" w:color="auto"/>
                        <w:right w:val="none" w:sz="0" w:space="0" w:color="auto"/>
                      </w:divBdr>
                    </w:div>
                    <w:div w:id="136266420">
                      <w:marLeft w:val="0"/>
                      <w:marRight w:val="0"/>
                      <w:marTop w:val="0"/>
                      <w:marBottom w:val="0"/>
                      <w:divBdr>
                        <w:top w:val="none" w:sz="0" w:space="0" w:color="auto"/>
                        <w:left w:val="none" w:sz="0" w:space="0" w:color="auto"/>
                        <w:bottom w:val="none" w:sz="0" w:space="0" w:color="auto"/>
                        <w:right w:val="none" w:sz="0" w:space="0" w:color="auto"/>
                      </w:divBdr>
                    </w:div>
                  </w:divsChild>
                </w:div>
                <w:div w:id="1245266629">
                  <w:marLeft w:val="0"/>
                  <w:marRight w:val="0"/>
                  <w:marTop w:val="0"/>
                  <w:marBottom w:val="0"/>
                  <w:divBdr>
                    <w:top w:val="none" w:sz="0" w:space="0" w:color="auto"/>
                    <w:left w:val="none" w:sz="0" w:space="0" w:color="auto"/>
                    <w:bottom w:val="none" w:sz="0" w:space="0" w:color="auto"/>
                    <w:right w:val="none" w:sz="0" w:space="0" w:color="auto"/>
                  </w:divBdr>
                  <w:divsChild>
                    <w:div w:id="1291400539">
                      <w:marLeft w:val="0"/>
                      <w:marRight w:val="0"/>
                      <w:marTop w:val="0"/>
                      <w:marBottom w:val="0"/>
                      <w:divBdr>
                        <w:top w:val="none" w:sz="0" w:space="0" w:color="auto"/>
                        <w:left w:val="none" w:sz="0" w:space="0" w:color="auto"/>
                        <w:bottom w:val="none" w:sz="0" w:space="0" w:color="auto"/>
                        <w:right w:val="none" w:sz="0" w:space="0" w:color="auto"/>
                      </w:divBdr>
                    </w:div>
                    <w:div w:id="2066250194">
                      <w:marLeft w:val="0"/>
                      <w:marRight w:val="0"/>
                      <w:marTop w:val="0"/>
                      <w:marBottom w:val="0"/>
                      <w:divBdr>
                        <w:top w:val="none" w:sz="0" w:space="0" w:color="auto"/>
                        <w:left w:val="none" w:sz="0" w:space="0" w:color="auto"/>
                        <w:bottom w:val="none" w:sz="0" w:space="0" w:color="auto"/>
                        <w:right w:val="none" w:sz="0" w:space="0" w:color="auto"/>
                      </w:divBdr>
                    </w:div>
                    <w:div w:id="287855083">
                      <w:marLeft w:val="0"/>
                      <w:marRight w:val="0"/>
                      <w:marTop w:val="0"/>
                      <w:marBottom w:val="0"/>
                      <w:divBdr>
                        <w:top w:val="none" w:sz="0" w:space="0" w:color="auto"/>
                        <w:left w:val="none" w:sz="0" w:space="0" w:color="auto"/>
                        <w:bottom w:val="none" w:sz="0" w:space="0" w:color="auto"/>
                        <w:right w:val="none" w:sz="0" w:space="0" w:color="auto"/>
                      </w:divBdr>
                    </w:div>
                  </w:divsChild>
                </w:div>
                <w:div w:id="336151004">
                  <w:marLeft w:val="0"/>
                  <w:marRight w:val="0"/>
                  <w:marTop w:val="0"/>
                  <w:marBottom w:val="0"/>
                  <w:divBdr>
                    <w:top w:val="none" w:sz="0" w:space="0" w:color="auto"/>
                    <w:left w:val="none" w:sz="0" w:space="0" w:color="auto"/>
                    <w:bottom w:val="none" w:sz="0" w:space="0" w:color="auto"/>
                    <w:right w:val="none" w:sz="0" w:space="0" w:color="auto"/>
                  </w:divBdr>
                  <w:divsChild>
                    <w:div w:id="739837119">
                      <w:marLeft w:val="0"/>
                      <w:marRight w:val="0"/>
                      <w:marTop w:val="0"/>
                      <w:marBottom w:val="0"/>
                      <w:divBdr>
                        <w:top w:val="none" w:sz="0" w:space="0" w:color="auto"/>
                        <w:left w:val="none" w:sz="0" w:space="0" w:color="auto"/>
                        <w:bottom w:val="none" w:sz="0" w:space="0" w:color="auto"/>
                        <w:right w:val="none" w:sz="0" w:space="0" w:color="auto"/>
                      </w:divBdr>
                    </w:div>
                  </w:divsChild>
                </w:div>
                <w:div w:id="1766924182">
                  <w:marLeft w:val="0"/>
                  <w:marRight w:val="0"/>
                  <w:marTop w:val="0"/>
                  <w:marBottom w:val="0"/>
                  <w:divBdr>
                    <w:top w:val="none" w:sz="0" w:space="0" w:color="auto"/>
                    <w:left w:val="none" w:sz="0" w:space="0" w:color="auto"/>
                    <w:bottom w:val="none" w:sz="0" w:space="0" w:color="auto"/>
                    <w:right w:val="none" w:sz="0" w:space="0" w:color="auto"/>
                  </w:divBdr>
                  <w:divsChild>
                    <w:div w:id="522329184">
                      <w:marLeft w:val="0"/>
                      <w:marRight w:val="0"/>
                      <w:marTop w:val="0"/>
                      <w:marBottom w:val="0"/>
                      <w:divBdr>
                        <w:top w:val="none" w:sz="0" w:space="0" w:color="auto"/>
                        <w:left w:val="none" w:sz="0" w:space="0" w:color="auto"/>
                        <w:bottom w:val="none" w:sz="0" w:space="0" w:color="auto"/>
                        <w:right w:val="none" w:sz="0" w:space="0" w:color="auto"/>
                      </w:divBdr>
                    </w:div>
                    <w:div w:id="571623138">
                      <w:marLeft w:val="0"/>
                      <w:marRight w:val="0"/>
                      <w:marTop w:val="0"/>
                      <w:marBottom w:val="0"/>
                      <w:divBdr>
                        <w:top w:val="none" w:sz="0" w:space="0" w:color="auto"/>
                        <w:left w:val="none" w:sz="0" w:space="0" w:color="auto"/>
                        <w:bottom w:val="none" w:sz="0" w:space="0" w:color="auto"/>
                        <w:right w:val="none" w:sz="0" w:space="0" w:color="auto"/>
                      </w:divBdr>
                    </w:div>
                  </w:divsChild>
                </w:div>
                <w:div w:id="1584531135">
                  <w:marLeft w:val="0"/>
                  <w:marRight w:val="0"/>
                  <w:marTop w:val="0"/>
                  <w:marBottom w:val="0"/>
                  <w:divBdr>
                    <w:top w:val="none" w:sz="0" w:space="0" w:color="auto"/>
                    <w:left w:val="none" w:sz="0" w:space="0" w:color="auto"/>
                    <w:bottom w:val="none" w:sz="0" w:space="0" w:color="auto"/>
                    <w:right w:val="none" w:sz="0" w:space="0" w:color="auto"/>
                  </w:divBdr>
                  <w:divsChild>
                    <w:div w:id="1055662411">
                      <w:marLeft w:val="0"/>
                      <w:marRight w:val="0"/>
                      <w:marTop w:val="0"/>
                      <w:marBottom w:val="0"/>
                      <w:divBdr>
                        <w:top w:val="none" w:sz="0" w:space="0" w:color="auto"/>
                        <w:left w:val="none" w:sz="0" w:space="0" w:color="auto"/>
                        <w:bottom w:val="none" w:sz="0" w:space="0" w:color="auto"/>
                        <w:right w:val="none" w:sz="0" w:space="0" w:color="auto"/>
                      </w:divBdr>
                    </w:div>
                  </w:divsChild>
                </w:div>
                <w:div w:id="2116049476">
                  <w:marLeft w:val="0"/>
                  <w:marRight w:val="0"/>
                  <w:marTop w:val="0"/>
                  <w:marBottom w:val="0"/>
                  <w:divBdr>
                    <w:top w:val="none" w:sz="0" w:space="0" w:color="auto"/>
                    <w:left w:val="none" w:sz="0" w:space="0" w:color="auto"/>
                    <w:bottom w:val="none" w:sz="0" w:space="0" w:color="auto"/>
                    <w:right w:val="none" w:sz="0" w:space="0" w:color="auto"/>
                  </w:divBdr>
                  <w:divsChild>
                    <w:div w:id="1291783219">
                      <w:marLeft w:val="0"/>
                      <w:marRight w:val="0"/>
                      <w:marTop w:val="0"/>
                      <w:marBottom w:val="0"/>
                      <w:divBdr>
                        <w:top w:val="none" w:sz="0" w:space="0" w:color="auto"/>
                        <w:left w:val="none" w:sz="0" w:space="0" w:color="auto"/>
                        <w:bottom w:val="none" w:sz="0" w:space="0" w:color="auto"/>
                        <w:right w:val="none" w:sz="0" w:space="0" w:color="auto"/>
                      </w:divBdr>
                    </w:div>
                  </w:divsChild>
                </w:div>
                <w:div w:id="1156917325">
                  <w:marLeft w:val="0"/>
                  <w:marRight w:val="0"/>
                  <w:marTop w:val="0"/>
                  <w:marBottom w:val="0"/>
                  <w:divBdr>
                    <w:top w:val="none" w:sz="0" w:space="0" w:color="auto"/>
                    <w:left w:val="none" w:sz="0" w:space="0" w:color="auto"/>
                    <w:bottom w:val="none" w:sz="0" w:space="0" w:color="auto"/>
                    <w:right w:val="none" w:sz="0" w:space="0" w:color="auto"/>
                  </w:divBdr>
                  <w:divsChild>
                    <w:div w:id="85469411">
                      <w:marLeft w:val="0"/>
                      <w:marRight w:val="0"/>
                      <w:marTop w:val="0"/>
                      <w:marBottom w:val="0"/>
                      <w:divBdr>
                        <w:top w:val="none" w:sz="0" w:space="0" w:color="auto"/>
                        <w:left w:val="none" w:sz="0" w:space="0" w:color="auto"/>
                        <w:bottom w:val="none" w:sz="0" w:space="0" w:color="auto"/>
                        <w:right w:val="none" w:sz="0" w:space="0" w:color="auto"/>
                      </w:divBdr>
                    </w:div>
                    <w:div w:id="722602580">
                      <w:marLeft w:val="0"/>
                      <w:marRight w:val="0"/>
                      <w:marTop w:val="0"/>
                      <w:marBottom w:val="0"/>
                      <w:divBdr>
                        <w:top w:val="none" w:sz="0" w:space="0" w:color="auto"/>
                        <w:left w:val="none" w:sz="0" w:space="0" w:color="auto"/>
                        <w:bottom w:val="none" w:sz="0" w:space="0" w:color="auto"/>
                        <w:right w:val="none" w:sz="0" w:space="0" w:color="auto"/>
                      </w:divBdr>
                    </w:div>
                  </w:divsChild>
                </w:div>
                <w:div w:id="861361167">
                  <w:marLeft w:val="0"/>
                  <w:marRight w:val="0"/>
                  <w:marTop w:val="0"/>
                  <w:marBottom w:val="0"/>
                  <w:divBdr>
                    <w:top w:val="none" w:sz="0" w:space="0" w:color="auto"/>
                    <w:left w:val="none" w:sz="0" w:space="0" w:color="auto"/>
                    <w:bottom w:val="none" w:sz="0" w:space="0" w:color="auto"/>
                    <w:right w:val="none" w:sz="0" w:space="0" w:color="auto"/>
                  </w:divBdr>
                  <w:divsChild>
                    <w:div w:id="784007569">
                      <w:marLeft w:val="0"/>
                      <w:marRight w:val="0"/>
                      <w:marTop w:val="0"/>
                      <w:marBottom w:val="0"/>
                      <w:divBdr>
                        <w:top w:val="none" w:sz="0" w:space="0" w:color="auto"/>
                        <w:left w:val="none" w:sz="0" w:space="0" w:color="auto"/>
                        <w:bottom w:val="none" w:sz="0" w:space="0" w:color="auto"/>
                        <w:right w:val="none" w:sz="0" w:space="0" w:color="auto"/>
                      </w:divBdr>
                    </w:div>
                    <w:div w:id="810558901">
                      <w:marLeft w:val="0"/>
                      <w:marRight w:val="0"/>
                      <w:marTop w:val="0"/>
                      <w:marBottom w:val="0"/>
                      <w:divBdr>
                        <w:top w:val="none" w:sz="0" w:space="0" w:color="auto"/>
                        <w:left w:val="none" w:sz="0" w:space="0" w:color="auto"/>
                        <w:bottom w:val="none" w:sz="0" w:space="0" w:color="auto"/>
                        <w:right w:val="none" w:sz="0" w:space="0" w:color="auto"/>
                      </w:divBdr>
                    </w:div>
                  </w:divsChild>
                </w:div>
                <w:div w:id="2081169697">
                  <w:marLeft w:val="0"/>
                  <w:marRight w:val="0"/>
                  <w:marTop w:val="0"/>
                  <w:marBottom w:val="0"/>
                  <w:divBdr>
                    <w:top w:val="none" w:sz="0" w:space="0" w:color="auto"/>
                    <w:left w:val="none" w:sz="0" w:space="0" w:color="auto"/>
                    <w:bottom w:val="none" w:sz="0" w:space="0" w:color="auto"/>
                    <w:right w:val="none" w:sz="0" w:space="0" w:color="auto"/>
                  </w:divBdr>
                  <w:divsChild>
                    <w:div w:id="1368332550">
                      <w:marLeft w:val="0"/>
                      <w:marRight w:val="0"/>
                      <w:marTop w:val="0"/>
                      <w:marBottom w:val="0"/>
                      <w:divBdr>
                        <w:top w:val="none" w:sz="0" w:space="0" w:color="auto"/>
                        <w:left w:val="none" w:sz="0" w:space="0" w:color="auto"/>
                        <w:bottom w:val="none" w:sz="0" w:space="0" w:color="auto"/>
                        <w:right w:val="none" w:sz="0" w:space="0" w:color="auto"/>
                      </w:divBdr>
                    </w:div>
                    <w:div w:id="258568537">
                      <w:marLeft w:val="0"/>
                      <w:marRight w:val="0"/>
                      <w:marTop w:val="0"/>
                      <w:marBottom w:val="0"/>
                      <w:divBdr>
                        <w:top w:val="none" w:sz="0" w:space="0" w:color="auto"/>
                        <w:left w:val="none" w:sz="0" w:space="0" w:color="auto"/>
                        <w:bottom w:val="none" w:sz="0" w:space="0" w:color="auto"/>
                        <w:right w:val="none" w:sz="0" w:space="0" w:color="auto"/>
                      </w:divBdr>
                    </w:div>
                  </w:divsChild>
                </w:div>
                <w:div w:id="1784180899">
                  <w:marLeft w:val="0"/>
                  <w:marRight w:val="0"/>
                  <w:marTop w:val="0"/>
                  <w:marBottom w:val="0"/>
                  <w:divBdr>
                    <w:top w:val="none" w:sz="0" w:space="0" w:color="auto"/>
                    <w:left w:val="none" w:sz="0" w:space="0" w:color="auto"/>
                    <w:bottom w:val="none" w:sz="0" w:space="0" w:color="auto"/>
                    <w:right w:val="none" w:sz="0" w:space="0" w:color="auto"/>
                  </w:divBdr>
                  <w:divsChild>
                    <w:div w:id="137187496">
                      <w:marLeft w:val="0"/>
                      <w:marRight w:val="0"/>
                      <w:marTop w:val="0"/>
                      <w:marBottom w:val="0"/>
                      <w:divBdr>
                        <w:top w:val="none" w:sz="0" w:space="0" w:color="auto"/>
                        <w:left w:val="none" w:sz="0" w:space="0" w:color="auto"/>
                        <w:bottom w:val="none" w:sz="0" w:space="0" w:color="auto"/>
                        <w:right w:val="none" w:sz="0" w:space="0" w:color="auto"/>
                      </w:divBdr>
                    </w:div>
                  </w:divsChild>
                </w:div>
                <w:div w:id="768046251">
                  <w:marLeft w:val="0"/>
                  <w:marRight w:val="0"/>
                  <w:marTop w:val="0"/>
                  <w:marBottom w:val="0"/>
                  <w:divBdr>
                    <w:top w:val="none" w:sz="0" w:space="0" w:color="auto"/>
                    <w:left w:val="none" w:sz="0" w:space="0" w:color="auto"/>
                    <w:bottom w:val="none" w:sz="0" w:space="0" w:color="auto"/>
                    <w:right w:val="none" w:sz="0" w:space="0" w:color="auto"/>
                  </w:divBdr>
                  <w:divsChild>
                    <w:div w:id="932587831">
                      <w:marLeft w:val="0"/>
                      <w:marRight w:val="0"/>
                      <w:marTop w:val="0"/>
                      <w:marBottom w:val="0"/>
                      <w:divBdr>
                        <w:top w:val="none" w:sz="0" w:space="0" w:color="auto"/>
                        <w:left w:val="none" w:sz="0" w:space="0" w:color="auto"/>
                        <w:bottom w:val="none" w:sz="0" w:space="0" w:color="auto"/>
                        <w:right w:val="none" w:sz="0" w:space="0" w:color="auto"/>
                      </w:divBdr>
                    </w:div>
                  </w:divsChild>
                </w:div>
                <w:div w:id="1920363432">
                  <w:marLeft w:val="0"/>
                  <w:marRight w:val="0"/>
                  <w:marTop w:val="0"/>
                  <w:marBottom w:val="0"/>
                  <w:divBdr>
                    <w:top w:val="none" w:sz="0" w:space="0" w:color="auto"/>
                    <w:left w:val="none" w:sz="0" w:space="0" w:color="auto"/>
                    <w:bottom w:val="none" w:sz="0" w:space="0" w:color="auto"/>
                    <w:right w:val="none" w:sz="0" w:space="0" w:color="auto"/>
                  </w:divBdr>
                  <w:divsChild>
                    <w:div w:id="1770544541">
                      <w:marLeft w:val="0"/>
                      <w:marRight w:val="0"/>
                      <w:marTop w:val="0"/>
                      <w:marBottom w:val="0"/>
                      <w:divBdr>
                        <w:top w:val="none" w:sz="0" w:space="0" w:color="auto"/>
                        <w:left w:val="none" w:sz="0" w:space="0" w:color="auto"/>
                        <w:bottom w:val="none" w:sz="0" w:space="0" w:color="auto"/>
                        <w:right w:val="none" w:sz="0" w:space="0" w:color="auto"/>
                      </w:divBdr>
                    </w:div>
                  </w:divsChild>
                </w:div>
                <w:div w:id="269433540">
                  <w:marLeft w:val="0"/>
                  <w:marRight w:val="0"/>
                  <w:marTop w:val="0"/>
                  <w:marBottom w:val="0"/>
                  <w:divBdr>
                    <w:top w:val="none" w:sz="0" w:space="0" w:color="auto"/>
                    <w:left w:val="none" w:sz="0" w:space="0" w:color="auto"/>
                    <w:bottom w:val="none" w:sz="0" w:space="0" w:color="auto"/>
                    <w:right w:val="none" w:sz="0" w:space="0" w:color="auto"/>
                  </w:divBdr>
                  <w:divsChild>
                    <w:div w:id="1010253649">
                      <w:marLeft w:val="0"/>
                      <w:marRight w:val="0"/>
                      <w:marTop w:val="0"/>
                      <w:marBottom w:val="0"/>
                      <w:divBdr>
                        <w:top w:val="none" w:sz="0" w:space="0" w:color="auto"/>
                        <w:left w:val="none" w:sz="0" w:space="0" w:color="auto"/>
                        <w:bottom w:val="none" w:sz="0" w:space="0" w:color="auto"/>
                        <w:right w:val="none" w:sz="0" w:space="0" w:color="auto"/>
                      </w:divBdr>
                    </w:div>
                  </w:divsChild>
                </w:div>
                <w:div w:id="1254511859">
                  <w:marLeft w:val="0"/>
                  <w:marRight w:val="0"/>
                  <w:marTop w:val="0"/>
                  <w:marBottom w:val="0"/>
                  <w:divBdr>
                    <w:top w:val="none" w:sz="0" w:space="0" w:color="auto"/>
                    <w:left w:val="none" w:sz="0" w:space="0" w:color="auto"/>
                    <w:bottom w:val="none" w:sz="0" w:space="0" w:color="auto"/>
                    <w:right w:val="none" w:sz="0" w:space="0" w:color="auto"/>
                  </w:divBdr>
                  <w:divsChild>
                    <w:div w:id="185754735">
                      <w:marLeft w:val="0"/>
                      <w:marRight w:val="0"/>
                      <w:marTop w:val="0"/>
                      <w:marBottom w:val="0"/>
                      <w:divBdr>
                        <w:top w:val="none" w:sz="0" w:space="0" w:color="auto"/>
                        <w:left w:val="none" w:sz="0" w:space="0" w:color="auto"/>
                        <w:bottom w:val="none" w:sz="0" w:space="0" w:color="auto"/>
                        <w:right w:val="none" w:sz="0" w:space="0" w:color="auto"/>
                      </w:divBdr>
                    </w:div>
                    <w:div w:id="382678762">
                      <w:marLeft w:val="0"/>
                      <w:marRight w:val="0"/>
                      <w:marTop w:val="0"/>
                      <w:marBottom w:val="0"/>
                      <w:divBdr>
                        <w:top w:val="none" w:sz="0" w:space="0" w:color="auto"/>
                        <w:left w:val="none" w:sz="0" w:space="0" w:color="auto"/>
                        <w:bottom w:val="none" w:sz="0" w:space="0" w:color="auto"/>
                        <w:right w:val="none" w:sz="0" w:space="0" w:color="auto"/>
                      </w:divBdr>
                    </w:div>
                  </w:divsChild>
                </w:div>
                <w:div w:id="1897281638">
                  <w:marLeft w:val="0"/>
                  <w:marRight w:val="0"/>
                  <w:marTop w:val="0"/>
                  <w:marBottom w:val="0"/>
                  <w:divBdr>
                    <w:top w:val="none" w:sz="0" w:space="0" w:color="auto"/>
                    <w:left w:val="none" w:sz="0" w:space="0" w:color="auto"/>
                    <w:bottom w:val="none" w:sz="0" w:space="0" w:color="auto"/>
                    <w:right w:val="none" w:sz="0" w:space="0" w:color="auto"/>
                  </w:divBdr>
                  <w:divsChild>
                    <w:div w:id="93787557">
                      <w:marLeft w:val="0"/>
                      <w:marRight w:val="0"/>
                      <w:marTop w:val="0"/>
                      <w:marBottom w:val="0"/>
                      <w:divBdr>
                        <w:top w:val="none" w:sz="0" w:space="0" w:color="auto"/>
                        <w:left w:val="none" w:sz="0" w:space="0" w:color="auto"/>
                        <w:bottom w:val="none" w:sz="0" w:space="0" w:color="auto"/>
                        <w:right w:val="none" w:sz="0" w:space="0" w:color="auto"/>
                      </w:divBdr>
                    </w:div>
                  </w:divsChild>
                </w:div>
                <w:div w:id="825709337">
                  <w:marLeft w:val="0"/>
                  <w:marRight w:val="0"/>
                  <w:marTop w:val="0"/>
                  <w:marBottom w:val="0"/>
                  <w:divBdr>
                    <w:top w:val="none" w:sz="0" w:space="0" w:color="auto"/>
                    <w:left w:val="none" w:sz="0" w:space="0" w:color="auto"/>
                    <w:bottom w:val="none" w:sz="0" w:space="0" w:color="auto"/>
                    <w:right w:val="none" w:sz="0" w:space="0" w:color="auto"/>
                  </w:divBdr>
                  <w:divsChild>
                    <w:div w:id="1016466851">
                      <w:marLeft w:val="0"/>
                      <w:marRight w:val="0"/>
                      <w:marTop w:val="0"/>
                      <w:marBottom w:val="0"/>
                      <w:divBdr>
                        <w:top w:val="none" w:sz="0" w:space="0" w:color="auto"/>
                        <w:left w:val="none" w:sz="0" w:space="0" w:color="auto"/>
                        <w:bottom w:val="none" w:sz="0" w:space="0" w:color="auto"/>
                        <w:right w:val="none" w:sz="0" w:space="0" w:color="auto"/>
                      </w:divBdr>
                    </w:div>
                  </w:divsChild>
                </w:div>
                <w:div w:id="1430807013">
                  <w:marLeft w:val="0"/>
                  <w:marRight w:val="0"/>
                  <w:marTop w:val="0"/>
                  <w:marBottom w:val="0"/>
                  <w:divBdr>
                    <w:top w:val="none" w:sz="0" w:space="0" w:color="auto"/>
                    <w:left w:val="none" w:sz="0" w:space="0" w:color="auto"/>
                    <w:bottom w:val="none" w:sz="0" w:space="0" w:color="auto"/>
                    <w:right w:val="none" w:sz="0" w:space="0" w:color="auto"/>
                  </w:divBdr>
                  <w:divsChild>
                    <w:div w:id="1973435015">
                      <w:marLeft w:val="0"/>
                      <w:marRight w:val="0"/>
                      <w:marTop w:val="0"/>
                      <w:marBottom w:val="0"/>
                      <w:divBdr>
                        <w:top w:val="none" w:sz="0" w:space="0" w:color="auto"/>
                        <w:left w:val="none" w:sz="0" w:space="0" w:color="auto"/>
                        <w:bottom w:val="none" w:sz="0" w:space="0" w:color="auto"/>
                        <w:right w:val="none" w:sz="0" w:space="0" w:color="auto"/>
                      </w:divBdr>
                    </w:div>
                  </w:divsChild>
                </w:div>
                <w:div w:id="1336610721">
                  <w:marLeft w:val="0"/>
                  <w:marRight w:val="0"/>
                  <w:marTop w:val="0"/>
                  <w:marBottom w:val="0"/>
                  <w:divBdr>
                    <w:top w:val="none" w:sz="0" w:space="0" w:color="auto"/>
                    <w:left w:val="none" w:sz="0" w:space="0" w:color="auto"/>
                    <w:bottom w:val="none" w:sz="0" w:space="0" w:color="auto"/>
                    <w:right w:val="none" w:sz="0" w:space="0" w:color="auto"/>
                  </w:divBdr>
                  <w:divsChild>
                    <w:div w:id="859657941">
                      <w:marLeft w:val="0"/>
                      <w:marRight w:val="0"/>
                      <w:marTop w:val="0"/>
                      <w:marBottom w:val="0"/>
                      <w:divBdr>
                        <w:top w:val="none" w:sz="0" w:space="0" w:color="auto"/>
                        <w:left w:val="none" w:sz="0" w:space="0" w:color="auto"/>
                        <w:bottom w:val="none" w:sz="0" w:space="0" w:color="auto"/>
                        <w:right w:val="none" w:sz="0" w:space="0" w:color="auto"/>
                      </w:divBdr>
                    </w:div>
                  </w:divsChild>
                </w:div>
                <w:div w:id="1376613448">
                  <w:marLeft w:val="0"/>
                  <w:marRight w:val="0"/>
                  <w:marTop w:val="0"/>
                  <w:marBottom w:val="0"/>
                  <w:divBdr>
                    <w:top w:val="none" w:sz="0" w:space="0" w:color="auto"/>
                    <w:left w:val="none" w:sz="0" w:space="0" w:color="auto"/>
                    <w:bottom w:val="none" w:sz="0" w:space="0" w:color="auto"/>
                    <w:right w:val="none" w:sz="0" w:space="0" w:color="auto"/>
                  </w:divBdr>
                  <w:divsChild>
                    <w:div w:id="406927999">
                      <w:marLeft w:val="0"/>
                      <w:marRight w:val="0"/>
                      <w:marTop w:val="0"/>
                      <w:marBottom w:val="0"/>
                      <w:divBdr>
                        <w:top w:val="none" w:sz="0" w:space="0" w:color="auto"/>
                        <w:left w:val="none" w:sz="0" w:space="0" w:color="auto"/>
                        <w:bottom w:val="none" w:sz="0" w:space="0" w:color="auto"/>
                        <w:right w:val="none" w:sz="0" w:space="0" w:color="auto"/>
                      </w:divBdr>
                    </w:div>
                    <w:div w:id="1075126246">
                      <w:marLeft w:val="0"/>
                      <w:marRight w:val="0"/>
                      <w:marTop w:val="0"/>
                      <w:marBottom w:val="0"/>
                      <w:divBdr>
                        <w:top w:val="none" w:sz="0" w:space="0" w:color="auto"/>
                        <w:left w:val="none" w:sz="0" w:space="0" w:color="auto"/>
                        <w:bottom w:val="none" w:sz="0" w:space="0" w:color="auto"/>
                        <w:right w:val="none" w:sz="0" w:space="0" w:color="auto"/>
                      </w:divBdr>
                    </w:div>
                  </w:divsChild>
                </w:div>
                <w:div w:id="1580168731">
                  <w:marLeft w:val="0"/>
                  <w:marRight w:val="0"/>
                  <w:marTop w:val="0"/>
                  <w:marBottom w:val="0"/>
                  <w:divBdr>
                    <w:top w:val="none" w:sz="0" w:space="0" w:color="auto"/>
                    <w:left w:val="none" w:sz="0" w:space="0" w:color="auto"/>
                    <w:bottom w:val="none" w:sz="0" w:space="0" w:color="auto"/>
                    <w:right w:val="none" w:sz="0" w:space="0" w:color="auto"/>
                  </w:divBdr>
                  <w:divsChild>
                    <w:div w:id="306325105">
                      <w:marLeft w:val="0"/>
                      <w:marRight w:val="0"/>
                      <w:marTop w:val="0"/>
                      <w:marBottom w:val="0"/>
                      <w:divBdr>
                        <w:top w:val="none" w:sz="0" w:space="0" w:color="auto"/>
                        <w:left w:val="none" w:sz="0" w:space="0" w:color="auto"/>
                        <w:bottom w:val="none" w:sz="0" w:space="0" w:color="auto"/>
                        <w:right w:val="none" w:sz="0" w:space="0" w:color="auto"/>
                      </w:divBdr>
                    </w:div>
                  </w:divsChild>
                </w:div>
                <w:div w:id="781605642">
                  <w:marLeft w:val="0"/>
                  <w:marRight w:val="0"/>
                  <w:marTop w:val="0"/>
                  <w:marBottom w:val="0"/>
                  <w:divBdr>
                    <w:top w:val="none" w:sz="0" w:space="0" w:color="auto"/>
                    <w:left w:val="none" w:sz="0" w:space="0" w:color="auto"/>
                    <w:bottom w:val="none" w:sz="0" w:space="0" w:color="auto"/>
                    <w:right w:val="none" w:sz="0" w:space="0" w:color="auto"/>
                  </w:divBdr>
                  <w:divsChild>
                    <w:div w:id="386804934">
                      <w:marLeft w:val="0"/>
                      <w:marRight w:val="0"/>
                      <w:marTop w:val="0"/>
                      <w:marBottom w:val="0"/>
                      <w:divBdr>
                        <w:top w:val="none" w:sz="0" w:space="0" w:color="auto"/>
                        <w:left w:val="none" w:sz="0" w:space="0" w:color="auto"/>
                        <w:bottom w:val="none" w:sz="0" w:space="0" w:color="auto"/>
                        <w:right w:val="none" w:sz="0" w:space="0" w:color="auto"/>
                      </w:divBdr>
                    </w:div>
                  </w:divsChild>
                </w:div>
                <w:div w:id="964889133">
                  <w:marLeft w:val="0"/>
                  <w:marRight w:val="0"/>
                  <w:marTop w:val="0"/>
                  <w:marBottom w:val="0"/>
                  <w:divBdr>
                    <w:top w:val="none" w:sz="0" w:space="0" w:color="auto"/>
                    <w:left w:val="none" w:sz="0" w:space="0" w:color="auto"/>
                    <w:bottom w:val="none" w:sz="0" w:space="0" w:color="auto"/>
                    <w:right w:val="none" w:sz="0" w:space="0" w:color="auto"/>
                  </w:divBdr>
                  <w:divsChild>
                    <w:div w:id="675033183">
                      <w:marLeft w:val="0"/>
                      <w:marRight w:val="0"/>
                      <w:marTop w:val="0"/>
                      <w:marBottom w:val="0"/>
                      <w:divBdr>
                        <w:top w:val="none" w:sz="0" w:space="0" w:color="auto"/>
                        <w:left w:val="none" w:sz="0" w:space="0" w:color="auto"/>
                        <w:bottom w:val="none" w:sz="0" w:space="0" w:color="auto"/>
                        <w:right w:val="none" w:sz="0" w:space="0" w:color="auto"/>
                      </w:divBdr>
                    </w:div>
                  </w:divsChild>
                </w:div>
                <w:div w:id="526219329">
                  <w:marLeft w:val="0"/>
                  <w:marRight w:val="0"/>
                  <w:marTop w:val="0"/>
                  <w:marBottom w:val="0"/>
                  <w:divBdr>
                    <w:top w:val="none" w:sz="0" w:space="0" w:color="auto"/>
                    <w:left w:val="none" w:sz="0" w:space="0" w:color="auto"/>
                    <w:bottom w:val="none" w:sz="0" w:space="0" w:color="auto"/>
                    <w:right w:val="none" w:sz="0" w:space="0" w:color="auto"/>
                  </w:divBdr>
                  <w:divsChild>
                    <w:div w:id="209539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6421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160A41B27E1894493EE3A523B94337A" ma:contentTypeVersion="16" ma:contentTypeDescription="Creați un document nou." ma:contentTypeScope="" ma:versionID="6d85d03755b7bbb5b29e69520cab2e8e">
  <xsd:schema xmlns:xsd="http://www.w3.org/2001/XMLSchema" xmlns:xs="http://www.w3.org/2001/XMLSchema" xmlns:p="http://schemas.microsoft.com/office/2006/metadata/properties" xmlns:ns2="1e2a1098-60ac-4e2b-87fa-7573f8d04d08" xmlns:ns3="d89666b6-eb5f-416f-9481-684ff84b7fbb" targetNamespace="http://schemas.microsoft.com/office/2006/metadata/properties" ma:root="true" ma:fieldsID="e67047104c12054256373d78738e35ea" ns2:_="" ns3:_="">
    <xsd:import namespace="1e2a1098-60ac-4e2b-87fa-7573f8d04d08"/>
    <xsd:import namespace="d89666b6-eb5f-416f-9481-684ff84b7fb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2a1098-60ac-4e2b-87fa-7573f8d04d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Etichete imagine" ma:readOnly="false" ma:fieldId="{5cf76f15-5ced-4ddc-b409-7134ff3c332f}" ma:taxonomyMulti="true" ma:sspId="ef18342c-3873-4b17-a030-b3de3da2e17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89666b6-eb5f-416f-9481-684ff84b7fbb" elementFormDefault="qualified">
    <xsd:import namespace="http://schemas.microsoft.com/office/2006/documentManagement/types"/>
    <xsd:import namespace="http://schemas.microsoft.com/office/infopath/2007/PartnerControls"/>
    <xsd:element name="SharedWithUsers" ma:index="17" nillable="true" ma:displayName="Partajat c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Partajat cu detalii" ma:internalName="SharedWithDetails" ma:readOnly="true">
      <xsd:simpleType>
        <xsd:restriction base="dms:Note">
          <xsd:maxLength value="255"/>
        </xsd:restriction>
      </xsd:simpleType>
    </xsd:element>
    <xsd:element name="TaxCatchAll" ma:index="22" nillable="true" ma:displayName="Taxonomy Catch All Column" ma:hidden="true" ma:list="{c7e4feae-4b23-4b4e-b6dd-4c9dac280b88}" ma:internalName="TaxCatchAll" ma:showField="CatchAllData" ma:web="d89666b6-eb5f-416f-9481-684ff84b7f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2a1098-60ac-4e2b-87fa-7573f8d04d08">
      <Terms xmlns="http://schemas.microsoft.com/office/infopath/2007/PartnerControls"/>
    </lcf76f155ced4ddcb4097134ff3c332f>
    <TaxCatchAll xmlns="d89666b6-eb5f-416f-9481-684ff84b7fb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32B5D1-2DC9-4424-92B1-22949717AF39}">
  <ds:schemaRefs>
    <ds:schemaRef ds:uri="http://schemas.microsoft.com/sharepoint/v3/contenttype/forms"/>
  </ds:schemaRefs>
</ds:datastoreItem>
</file>

<file path=customXml/itemProps2.xml><?xml version="1.0" encoding="utf-8"?>
<ds:datastoreItem xmlns:ds="http://schemas.openxmlformats.org/officeDocument/2006/customXml" ds:itemID="{C6E5B1D5-27F2-49B2-A6D0-1BB956EA9C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2a1098-60ac-4e2b-87fa-7573f8d04d08"/>
    <ds:schemaRef ds:uri="d89666b6-eb5f-416f-9481-684ff84b7f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907453-5D93-4856-A799-5D36CFD12C0C}">
  <ds:schemaRefs>
    <ds:schemaRef ds:uri="http://schemas.microsoft.com/office/2006/metadata/properties"/>
    <ds:schemaRef ds:uri="http://schemas.microsoft.com/office/infopath/2007/PartnerControls"/>
    <ds:schemaRef ds:uri="1e2a1098-60ac-4e2b-87fa-7573f8d04d08"/>
    <ds:schemaRef ds:uri="d89666b6-eb5f-416f-9481-684ff84b7fbb"/>
  </ds:schemaRefs>
</ds:datastoreItem>
</file>

<file path=customXml/itemProps4.xml><?xml version="1.0" encoding="utf-8"?>
<ds:datastoreItem xmlns:ds="http://schemas.openxmlformats.org/officeDocument/2006/customXml" ds:itemID="{DC83F526-113F-40AD-BA50-DEC57301E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10613</Words>
  <Characters>60496</Characters>
  <Application>Microsoft Office Word</Application>
  <DocSecurity>0</DocSecurity>
  <Lines>504</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 Lungu</dc:creator>
  <cp:keywords/>
  <dc:description/>
  <cp:lastModifiedBy>Microsoft account</cp:lastModifiedBy>
  <cp:revision>2</cp:revision>
  <dcterms:created xsi:type="dcterms:W3CDTF">2023-06-16T11:44:00Z</dcterms:created>
  <dcterms:modified xsi:type="dcterms:W3CDTF">2023-06-16T11:44:00Z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c4e35d5-db9c-4c03-801d-f4783407a705_Enabled">
    <vt:lpwstr>true</vt:lpwstr>
  </property>
  <property fmtid="{D5CDD505-2E9C-101B-9397-08002B2CF9AE}" pid="3" name="MSIP_Label_5c4e35d5-db9c-4c03-801d-f4783407a705_SetDate">
    <vt:lpwstr>2021-11-17T08:08:41Z</vt:lpwstr>
  </property>
  <property fmtid="{D5CDD505-2E9C-101B-9397-08002B2CF9AE}" pid="4" name="MSIP_Label_5c4e35d5-db9c-4c03-801d-f4783407a705_Method">
    <vt:lpwstr>Standard</vt:lpwstr>
  </property>
  <property fmtid="{D5CDD505-2E9C-101B-9397-08002B2CF9AE}" pid="5" name="MSIP_Label_5c4e35d5-db9c-4c03-801d-f4783407a705_Name">
    <vt:lpwstr>[MFA] Default</vt:lpwstr>
  </property>
  <property fmtid="{D5CDD505-2E9C-101B-9397-08002B2CF9AE}" pid="6" name="MSIP_Label_5c4e35d5-db9c-4c03-801d-f4783407a705_SiteId">
    <vt:lpwstr>8e0fb675-40bd-4ab4-adce-8720cfc45ba7</vt:lpwstr>
  </property>
  <property fmtid="{D5CDD505-2E9C-101B-9397-08002B2CF9AE}" pid="7" name="MSIP_Label_5c4e35d5-db9c-4c03-801d-f4783407a705_ActionId">
    <vt:lpwstr>e199f0aa-e913-4102-bc54-00cdef593780</vt:lpwstr>
  </property>
  <property fmtid="{D5CDD505-2E9C-101B-9397-08002B2CF9AE}" pid="8" name="MSIP_Label_5c4e35d5-db9c-4c03-801d-f4783407a705_ContentBits">
    <vt:lpwstr>0</vt:lpwstr>
  </property>
  <property fmtid="{D5CDD505-2E9C-101B-9397-08002B2CF9AE}" pid="9" name="ContentTypeId">
    <vt:lpwstr>0x010100B160A41B27E1894493EE3A523B94337A</vt:lpwstr>
  </property>
</Properties>
</file>