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4F5A" w:rsidRDefault="00084F5A" w:rsidP="002707A7">
      <w:pPr>
        <w:spacing w:after="0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2707A7" w:rsidRDefault="00615D25" w:rsidP="002707A7">
      <w:pPr>
        <w:spacing w:after="0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314048">
        <w:rPr>
          <w:rFonts w:ascii="Times New Roman" w:hAnsi="Times New Roman"/>
          <w:b/>
          <w:color w:val="000000" w:themeColor="text1"/>
          <w:sz w:val="24"/>
          <w:szCs w:val="24"/>
        </w:rPr>
        <w:t>NOTĂ INFORMATIVĂ</w:t>
      </w:r>
    </w:p>
    <w:p w:rsidR="00084F5A" w:rsidRDefault="00084F5A" w:rsidP="002707A7">
      <w:pPr>
        <w:spacing w:after="0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525B00" w:rsidRDefault="007C7011" w:rsidP="00084F5A">
      <w:pPr>
        <w:spacing w:after="0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B30058">
        <w:rPr>
          <w:rFonts w:ascii="Times New Roman" w:hAnsi="Times New Roman"/>
          <w:b/>
          <w:color w:val="000000" w:themeColor="text1"/>
          <w:sz w:val="24"/>
          <w:szCs w:val="24"/>
          <w:lang w:val="ro-MD"/>
        </w:rPr>
        <w:t>la</w:t>
      </w:r>
      <w:r w:rsidR="00615D25" w:rsidRPr="00B30058">
        <w:rPr>
          <w:rFonts w:ascii="Times New Roman" w:hAnsi="Times New Roman"/>
          <w:b/>
          <w:color w:val="000000" w:themeColor="text1"/>
          <w:sz w:val="24"/>
          <w:szCs w:val="24"/>
          <w:lang w:val="ro-MD"/>
        </w:rPr>
        <w:t xml:space="preserve"> proiectul </w:t>
      </w:r>
      <w:r w:rsidR="00525B00" w:rsidRPr="00B30058">
        <w:rPr>
          <w:rFonts w:ascii="Times New Roman" w:hAnsi="Times New Roman"/>
          <w:b/>
          <w:color w:val="000000" w:themeColor="text1"/>
          <w:sz w:val="24"/>
          <w:szCs w:val="24"/>
          <w:lang w:val="ro-MD"/>
        </w:rPr>
        <w:t xml:space="preserve">ordinului </w:t>
      </w:r>
      <w:r w:rsidR="00354D8A" w:rsidRPr="00B30058">
        <w:rPr>
          <w:rFonts w:ascii="Times New Roman" w:hAnsi="Times New Roman"/>
          <w:b/>
          <w:color w:val="000000" w:themeColor="text1"/>
          <w:sz w:val="24"/>
          <w:szCs w:val="24"/>
          <w:lang w:val="ro-MD"/>
        </w:rPr>
        <w:t>cu privire</w:t>
      </w:r>
      <w:r w:rsidR="00EA4CAA" w:rsidRPr="00B30058">
        <w:rPr>
          <w:rFonts w:ascii="Times New Roman" w:hAnsi="Times New Roman"/>
          <w:b/>
          <w:color w:val="000000" w:themeColor="text1"/>
          <w:sz w:val="24"/>
          <w:szCs w:val="24"/>
          <w:lang w:val="ro-MD"/>
        </w:rPr>
        <w:t xml:space="preserve"> la modificarea</w:t>
      </w:r>
      <w:r w:rsidR="00354D8A" w:rsidRPr="00B30058">
        <w:rPr>
          <w:rFonts w:ascii="Times New Roman" w:hAnsi="Times New Roman"/>
          <w:b/>
          <w:color w:val="000000" w:themeColor="text1"/>
          <w:sz w:val="24"/>
          <w:szCs w:val="24"/>
          <w:lang w:val="ro-MD"/>
        </w:rPr>
        <w:t xml:space="preserve"> </w:t>
      </w:r>
      <w:r w:rsidR="00EA4CAA" w:rsidRPr="00B30058">
        <w:rPr>
          <w:rFonts w:ascii="Times New Roman" w:hAnsi="Times New Roman"/>
          <w:b/>
          <w:sz w:val="24"/>
          <w:szCs w:val="24"/>
          <w:lang w:val="ro-RO"/>
        </w:rPr>
        <w:t xml:space="preserve">Ordinului </w:t>
      </w:r>
      <w:r w:rsidR="002707A7" w:rsidRPr="00B30058">
        <w:rPr>
          <w:rFonts w:ascii="Times New Roman" w:hAnsi="Times New Roman"/>
          <w:b/>
          <w:sz w:val="24"/>
          <w:szCs w:val="24"/>
          <w:lang w:val="ro-RO"/>
        </w:rPr>
        <w:t xml:space="preserve">Serviciului Fiscal de Stat nr.455/2016 cu privire la aprobarea formularelor de dări de seamă cu privire la dividendele  ce urmează a fi achitate la buget de către </w:t>
      </w:r>
      <w:proofErr w:type="spellStart"/>
      <w:r w:rsidR="002707A7" w:rsidRPr="00B30058">
        <w:rPr>
          <w:rFonts w:ascii="Times New Roman" w:hAnsi="Times New Roman"/>
          <w:b/>
          <w:sz w:val="24"/>
          <w:szCs w:val="24"/>
          <w:lang w:val="ro-RO"/>
        </w:rPr>
        <w:t>societăţile</w:t>
      </w:r>
      <w:proofErr w:type="spellEnd"/>
      <w:r w:rsidR="002707A7" w:rsidRPr="00B30058">
        <w:rPr>
          <w:rFonts w:ascii="Times New Roman" w:hAnsi="Times New Roman"/>
          <w:b/>
          <w:sz w:val="24"/>
          <w:szCs w:val="24"/>
          <w:lang w:val="ro-RO"/>
        </w:rPr>
        <w:t xml:space="preserve"> pe </w:t>
      </w:r>
      <w:proofErr w:type="spellStart"/>
      <w:r w:rsidR="002707A7" w:rsidRPr="00B30058">
        <w:rPr>
          <w:rFonts w:ascii="Times New Roman" w:hAnsi="Times New Roman"/>
          <w:b/>
          <w:sz w:val="24"/>
          <w:szCs w:val="24"/>
          <w:lang w:val="ro-RO"/>
        </w:rPr>
        <w:t>acţiuni</w:t>
      </w:r>
      <w:proofErr w:type="spellEnd"/>
      <w:r w:rsidR="002707A7" w:rsidRPr="00B30058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proofErr w:type="spellStart"/>
      <w:r w:rsidR="002707A7" w:rsidRPr="00B30058">
        <w:rPr>
          <w:rFonts w:ascii="Times New Roman" w:hAnsi="Times New Roman"/>
          <w:b/>
          <w:sz w:val="24"/>
          <w:szCs w:val="24"/>
          <w:lang w:val="ro-RO"/>
        </w:rPr>
        <w:t>şi</w:t>
      </w:r>
      <w:proofErr w:type="spellEnd"/>
      <w:r w:rsidR="002707A7" w:rsidRPr="00B30058">
        <w:rPr>
          <w:rFonts w:ascii="Times New Roman" w:hAnsi="Times New Roman"/>
          <w:b/>
          <w:sz w:val="24"/>
          <w:szCs w:val="24"/>
          <w:lang w:val="ro-RO"/>
        </w:rPr>
        <w:t xml:space="preserve"> defalcările din  profitul net al </w:t>
      </w:r>
      <w:proofErr w:type="spellStart"/>
      <w:r w:rsidR="002707A7" w:rsidRPr="00B30058">
        <w:rPr>
          <w:rFonts w:ascii="Times New Roman" w:hAnsi="Times New Roman"/>
          <w:b/>
          <w:sz w:val="24"/>
          <w:szCs w:val="24"/>
          <w:lang w:val="ro-RO"/>
        </w:rPr>
        <w:t>întreprinderilorde</w:t>
      </w:r>
      <w:proofErr w:type="spellEnd"/>
      <w:r w:rsidR="002707A7" w:rsidRPr="00B30058">
        <w:rPr>
          <w:rFonts w:ascii="Times New Roman" w:hAnsi="Times New Roman"/>
          <w:b/>
          <w:sz w:val="24"/>
          <w:szCs w:val="24"/>
          <w:lang w:val="ro-RO"/>
        </w:rPr>
        <w:t xml:space="preserve"> stat </w:t>
      </w:r>
      <w:proofErr w:type="spellStart"/>
      <w:r w:rsidR="002707A7" w:rsidRPr="00B30058">
        <w:rPr>
          <w:rFonts w:ascii="Times New Roman" w:hAnsi="Times New Roman"/>
          <w:b/>
          <w:sz w:val="24"/>
          <w:szCs w:val="24"/>
          <w:lang w:val="ro-RO"/>
        </w:rPr>
        <w:t>şi</w:t>
      </w:r>
      <w:proofErr w:type="spellEnd"/>
      <w:r w:rsidR="002707A7" w:rsidRPr="00B30058">
        <w:rPr>
          <w:rFonts w:ascii="Times New Roman" w:hAnsi="Times New Roman"/>
          <w:b/>
          <w:sz w:val="24"/>
          <w:szCs w:val="24"/>
          <w:lang w:val="ro-RO"/>
        </w:rPr>
        <w:t xml:space="preserve"> municipale</w:t>
      </w:r>
    </w:p>
    <w:p w:rsidR="0044481F" w:rsidRPr="00B30058" w:rsidRDefault="0044481F" w:rsidP="002707A7">
      <w:pPr>
        <w:spacing w:after="0"/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8654E1" w:rsidRPr="00314048" w:rsidTr="00F41C9D">
        <w:tc>
          <w:tcPr>
            <w:tcW w:w="9918" w:type="dxa"/>
            <w:shd w:val="clear" w:color="auto" w:fill="9CC2E5" w:themeFill="accent1" w:themeFillTint="99"/>
          </w:tcPr>
          <w:p w:rsidR="007C7011" w:rsidRPr="00314048" w:rsidRDefault="007C7011" w:rsidP="00615D2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14048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1.</w:t>
            </w:r>
            <w:r w:rsidRPr="00314048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314048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Denumirea autorului şi, după caz, a participanţilor la elaborarea proiectului</w:t>
            </w:r>
            <w:r w:rsidRPr="00314048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 </w:t>
            </w:r>
          </w:p>
        </w:tc>
      </w:tr>
      <w:tr w:rsidR="008654E1" w:rsidRPr="00314048" w:rsidTr="0061615B">
        <w:tc>
          <w:tcPr>
            <w:tcW w:w="9918" w:type="dxa"/>
          </w:tcPr>
          <w:p w:rsidR="007C7011" w:rsidRPr="00EA4CAA" w:rsidRDefault="00EA4CAA" w:rsidP="00314048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>Serviciul Fiscal de Stat</w:t>
            </w:r>
          </w:p>
        </w:tc>
      </w:tr>
      <w:tr w:rsidR="008654E1" w:rsidRPr="00314048" w:rsidTr="00F41C9D">
        <w:tc>
          <w:tcPr>
            <w:tcW w:w="9918" w:type="dxa"/>
            <w:shd w:val="clear" w:color="auto" w:fill="9CC2E5" w:themeFill="accent1" w:themeFillTint="99"/>
          </w:tcPr>
          <w:p w:rsidR="007C7011" w:rsidRPr="00314048" w:rsidRDefault="007C7011" w:rsidP="00615D25">
            <w:pPr>
              <w:spacing w:after="0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314048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ro-RO"/>
              </w:rPr>
              <w:t>2.</w:t>
            </w:r>
            <w:r w:rsidRPr="00314048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o-RO"/>
              </w:rPr>
              <w:t xml:space="preserve"> Condiţiile ce au impus elaborarea proiectului de act normativ şi finalităţile urmărite  </w:t>
            </w:r>
          </w:p>
        </w:tc>
      </w:tr>
      <w:tr w:rsidR="002A3091" w:rsidRPr="00314048" w:rsidTr="0061615B">
        <w:tc>
          <w:tcPr>
            <w:tcW w:w="9918" w:type="dxa"/>
          </w:tcPr>
          <w:p w:rsidR="00B30058" w:rsidRDefault="00A76C63" w:rsidP="002707A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EA4CAA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Proiectul ordinului nominalizat a fost elaborat în vederea </w:t>
            </w:r>
            <w:r w:rsidR="00B30058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aducerii în concordanță a prevederilor Ordinului SFS </w:t>
            </w:r>
            <w:r w:rsidR="00B30058" w:rsidRPr="00B30058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nr.455/2016 cu privire la aprobarea formularelor de dări de seamă cu privire la dividendele  ce urmează a fi achitate la buget de către </w:t>
            </w:r>
            <w:proofErr w:type="spellStart"/>
            <w:r w:rsidR="00B30058" w:rsidRPr="00B30058">
              <w:rPr>
                <w:rFonts w:ascii="Times New Roman" w:hAnsi="Times New Roman"/>
                <w:sz w:val="24"/>
                <w:szCs w:val="24"/>
                <w:lang w:val="ro-MD"/>
              </w:rPr>
              <w:t>societăţile</w:t>
            </w:r>
            <w:proofErr w:type="spellEnd"/>
            <w:r w:rsidR="00B30058" w:rsidRPr="00B30058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pe </w:t>
            </w:r>
            <w:proofErr w:type="spellStart"/>
            <w:r w:rsidR="00B30058" w:rsidRPr="00B30058">
              <w:rPr>
                <w:rFonts w:ascii="Times New Roman" w:hAnsi="Times New Roman"/>
                <w:sz w:val="24"/>
                <w:szCs w:val="24"/>
                <w:lang w:val="ro-MD"/>
              </w:rPr>
              <w:t>acţiuni</w:t>
            </w:r>
            <w:proofErr w:type="spellEnd"/>
            <w:r w:rsidR="00B30058" w:rsidRPr="00B30058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</w:t>
            </w:r>
            <w:proofErr w:type="spellStart"/>
            <w:r w:rsidR="00B30058" w:rsidRPr="00B30058">
              <w:rPr>
                <w:rFonts w:ascii="Times New Roman" w:hAnsi="Times New Roman"/>
                <w:sz w:val="24"/>
                <w:szCs w:val="24"/>
                <w:lang w:val="ro-MD"/>
              </w:rPr>
              <w:t>şi</w:t>
            </w:r>
            <w:proofErr w:type="spellEnd"/>
            <w:r w:rsidR="00B30058" w:rsidRPr="00B30058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defalcările din  profitul net al </w:t>
            </w:r>
            <w:proofErr w:type="spellStart"/>
            <w:r w:rsidR="00B30058" w:rsidRPr="00B30058">
              <w:rPr>
                <w:rFonts w:ascii="Times New Roman" w:hAnsi="Times New Roman"/>
                <w:sz w:val="24"/>
                <w:szCs w:val="24"/>
                <w:lang w:val="ro-MD"/>
              </w:rPr>
              <w:t>întreprinderilorde</w:t>
            </w:r>
            <w:proofErr w:type="spellEnd"/>
            <w:r w:rsidR="00B30058" w:rsidRPr="00B30058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stat </w:t>
            </w:r>
            <w:proofErr w:type="spellStart"/>
            <w:r w:rsidR="00B30058" w:rsidRPr="00B30058">
              <w:rPr>
                <w:rFonts w:ascii="Times New Roman" w:hAnsi="Times New Roman"/>
                <w:sz w:val="24"/>
                <w:szCs w:val="24"/>
                <w:lang w:val="ro-MD"/>
              </w:rPr>
              <w:t>şi</w:t>
            </w:r>
            <w:proofErr w:type="spellEnd"/>
            <w:r w:rsidR="00B30058" w:rsidRPr="00B30058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municipale</w:t>
            </w:r>
            <w:r w:rsidR="00B30058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</w:t>
            </w:r>
            <w:r w:rsidR="002707A7">
              <w:rPr>
                <w:rFonts w:ascii="Times New Roman" w:hAnsi="Times New Roman"/>
                <w:sz w:val="24"/>
                <w:szCs w:val="24"/>
                <w:lang w:val="ro-MD"/>
              </w:rPr>
              <w:t>cu modificările</w:t>
            </w:r>
            <w:r w:rsidRPr="00EA4CAA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operate </w:t>
            </w:r>
            <w:r w:rsidR="002707A7" w:rsidRPr="002707A7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la Legea nr.1134/1997 </w:t>
            </w:r>
            <w:r w:rsidR="002707A7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privind </w:t>
            </w:r>
            <w:proofErr w:type="spellStart"/>
            <w:r w:rsidR="002707A7">
              <w:rPr>
                <w:rFonts w:ascii="Times New Roman" w:hAnsi="Times New Roman"/>
                <w:sz w:val="24"/>
                <w:szCs w:val="24"/>
                <w:lang w:val="ro-MD"/>
              </w:rPr>
              <w:t>societăţile</w:t>
            </w:r>
            <w:proofErr w:type="spellEnd"/>
            <w:r w:rsidR="002707A7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pe </w:t>
            </w:r>
            <w:proofErr w:type="spellStart"/>
            <w:r w:rsidR="002707A7">
              <w:rPr>
                <w:rFonts w:ascii="Times New Roman" w:hAnsi="Times New Roman"/>
                <w:sz w:val="24"/>
                <w:szCs w:val="24"/>
                <w:lang w:val="ro-MD"/>
              </w:rPr>
              <w:t>acţiuni</w:t>
            </w:r>
            <w:proofErr w:type="spellEnd"/>
            <w:r w:rsidR="002707A7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</w:t>
            </w:r>
            <w:r w:rsidR="002707A7" w:rsidRPr="002707A7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și Legea nr.246/2017 cu privire la întreprinderea de stat </w:t>
            </w:r>
            <w:proofErr w:type="spellStart"/>
            <w:r w:rsidR="002707A7" w:rsidRPr="002707A7">
              <w:rPr>
                <w:rFonts w:ascii="Times New Roman" w:hAnsi="Times New Roman"/>
                <w:sz w:val="24"/>
                <w:szCs w:val="24"/>
                <w:lang w:val="ro-MD"/>
              </w:rPr>
              <w:t>şi</w:t>
            </w:r>
            <w:proofErr w:type="spellEnd"/>
            <w:r w:rsidR="002707A7" w:rsidRPr="002707A7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întreprinderea municipală, prin Legea nr.70/2023 pentru </w:t>
            </w:r>
            <w:r w:rsidR="002707A7">
              <w:rPr>
                <w:rFonts w:ascii="Times New Roman" w:hAnsi="Times New Roman"/>
                <w:sz w:val="24"/>
                <w:szCs w:val="24"/>
                <w:lang w:val="ro-MD"/>
              </w:rPr>
              <w:t>modificarea unor acte normative.</w:t>
            </w:r>
          </w:p>
          <w:p w:rsidR="00B30058" w:rsidRDefault="00B30058" w:rsidP="002707A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 xml:space="preserve">Conform prevederilor </w:t>
            </w:r>
            <w:r w:rsidR="00084F5A">
              <w:rPr>
                <w:rFonts w:ascii="Times New Roman" w:hAnsi="Times New Roman"/>
                <w:sz w:val="24"/>
                <w:szCs w:val="24"/>
                <w:lang w:val="ro-MD"/>
              </w:rPr>
              <w:t>Legii</w:t>
            </w:r>
            <w:r w:rsidRPr="00B30058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nr.70/2023 pentru modificarea unor acte normative</w:t>
            </w:r>
            <w:r>
              <w:rPr>
                <w:rFonts w:ascii="Times New Roman" w:hAnsi="Times New Roman"/>
                <w:sz w:val="24"/>
                <w:szCs w:val="24"/>
                <w:lang w:val="ro-MD"/>
              </w:rPr>
              <w:t xml:space="preserve">, termenul de achitare </w:t>
            </w:r>
          </w:p>
          <w:p w:rsidR="002707A7" w:rsidRDefault="00F1116D" w:rsidP="002707A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 xml:space="preserve">a </w:t>
            </w:r>
            <w:r w:rsidRPr="00F1116D">
              <w:rPr>
                <w:rFonts w:ascii="Times New Roman" w:hAnsi="Times New Roman"/>
                <w:sz w:val="24"/>
                <w:szCs w:val="24"/>
                <w:lang w:val="ro-MD"/>
              </w:rPr>
              <w:t>dividende</w:t>
            </w:r>
            <w:r>
              <w:rPr>
                <w:rFonts w:ascii="Times New Roman" w:hAnsi="Times New Roman"/>
                <w:sz w:val="24"/>
                <w:szCs w:val="24"/>
                <w:lang w:val="ro-MD"/>
              </w:rPr>
              <w:t>lor</w:t>
            </w:r>
            <w:r w:rsidRPr="00F1116D">
              <w:rPr>
                <w:rFonts w:ascii="Times New Roman" w:hAnsi="Times New Roman"/>
                <w:sz w:val="24"/>
                <w:szCs w:val="24"/>
                <w:lang w:val="ro-MD"/>
              </w:rPr>
              <w:t>/defalcări</w:t>
            </w:r>
            <w:r>
              <w:rPr>
                <w:rFonts w:ascii="Times New Roman" w:hAnsi="Times New Roman"/>
                <w:sz w:val="24"/>
                <w:szCs w:val="24"/>
                <w:lang w:val="ro-MD"/>
              </w:rPr>
              <w:t xml:space="preserve">lor la buget de către </w:t>
            </w:r>
            <w:proofErr w:type="spellStart"/>
            <w:r w:rsidRPr="00F1116D">
              <w:rPr>
                <w:rFonts w:ascii="Times New Roman" w:hAnsi="Times New Roman"/>
                <w:sz w:val="24"/>
                <w:szCs w:val="24"/>
                <w:lang w:val="ro-MD"/>
              </w:rPr>
              <w:t>societăţile</w:t>
            </w:r>
            <w:proofErr w:type="spellEnd"/>
            <w:r w:rsidRPr="00F1116D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pe </w:t>
            </w:r>
            <w:proofErr w:type="spellStart"/>
            <w:r w:rsidRPr="00F1116D">
              <w:rPr>
                <w:rFonts w:ascii="Times New Roman" w:hAnsi="Times New Roman"/>
                <w:sz w:val="24"/>
                <w:szCs w:val="24"/>
                <w:lang w:val="ro-MD"/>
              </w:rPr>
              <w:t>acţiuni</w:t>
            </w:r>
            <w:proofErr w:type="spellEnd"/>
            <w:r w:rsidRPr="00F1116D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, întreprinderile de stat </w:t>
            </w:r>
            <w:proofErr w:type="spellStart"/>
            <w:r w:rsidRPr="00F1116D">
              <w:rPr>
                <w:rFonts w:ascii="Times New Roman" w:hAnsi="Times New Roman"/>
                <w:sz w:val="24"/>
                <w:szCs w:val="24"/>
                <w:lang w:val="ro-MD"/>
              </w:rPr>
              <w:t>şi</w:t>
            </w:r>
            <w:proofErr w:type="spellEnd"/>
            <w:r w:rsidRPr="00F1116D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întreprinderile municipale al căror capital social cuprinde </w:t>
            </w:r>
            <w:proofErr w:type="spellStart"/>
            <w:r w:rsidRPr="00F1116D">
              <w:rPr>
                <w:rFonts w:ascii="Times New Roman" w:hAnsi="Times New Roman"/>
                <w:sz w:val="24"/>
                <w:szCs w:val="24"/>
                <w:lang w:val="ro-MD"/>
              </w:rPr>
              <w:t>şi</w:t>
            </w:r>
            <w:proofErr w:type="spellEnd"/>
            <w:r w:rsidRPr="00F1116D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o cotă a </w:t>
            </w:r>
            <w:proofErr w:type="spellStart"/>
            <w:r w:rsidRPr="00F1116D">
              <w:rPr>
                <w:rFonts w:ascii="Times New Roman" w:hAnsi="Times New Roman"/>
                <w:sz w:val="24"/>
                <w:szCs w:val="24"/>
                <w:lang w:val="ro-MD"/>
              </w:rPr>
              <w:t>proprietăţii</w:t>
            </w:r>
            <w:proofErr w:type="spellEnd"/>
            <w:r w:rsidRPr="00F1116D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publice</w:t>
            </w:r>
            <w:r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se modifică din „30 iunie” în „30 august”.</w:t>
            </w:r>
          </w:p>
          <w:p w:rsidR="00F1116D" w:rsidRDefault="00F1116D" w:rsidP="002707A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 xml:space="preserve">Modificările respective </w:t>
            </w:r>
            <w:r w:rsidR="000F4FD1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au </w:t>
            </w:r>
            <w:r>
              <w:rPr>
                <w:rFonts w:ascii="Times New Roman" w:hAnsi="Times New Roman"/>
                <w:sz w:val="24"/>
                <w:szCs w:val="24"/>
                <w:lang w:val="ro-MD"/>
              </w:rPr>
              <w:t>intra</w:t>
            </w:r>
            <w:r w:rsidR="000F4FD1">
              <w:rPr>
                <w:rFonts w:ascii="Times New Roman" w:hAnsi="Times New Roman"/>
                <w:sz w:val="24"/>
                <w:szCs w:val="24"/>
                <w:lang w:val="ro-MD"/>
              </w:rPr>
              <w:t>t</w:t>
            </w:r>
            <w:r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în vigoare la data de 02 iunie 2023.</w:t>
            </w:r>
          </w:p>
          <w:p w:rsidR="00991E9F" w:rsidRPr="00F1116D" w:rsidRDefault="00F1116D" w:rsidP="00F1116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Prin urmare, termenul de prezentare a Dării</w:t>
            </w:r>
            <w:r w:rsidRPr="00F1116D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de seamă</w:t>
            </w:r>
            <w:r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</w:t>
            </w:r>
            <w:r w:rsidRPr="00F1116D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privind dividendele ce urmează a fi achitate la buget de către </w:t>
            </w:r>
            <w:proofErr w:type="spellStart"/>
            <w:r w:rsidRPr="00F1116D">
              <w:rPr>
                <w:rFonts w:ascii="Times New Roman" w:hAnsi="Times New Roman"/>
                <w:sz w:val="24"/>
                <w:szCs w:val="24"/>
                <w:lang w:val="ro-MD"/>
              </w:rPr>
              <w:t>societăţile</w:t>
            </w:r>
            <w:proofErr w:type="spellEnd"/>
            <w:r w:rsidRPr="00F1116D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pe </w:t>
            </w:r>
            <w:proofErr w:type="spellStart"/>
            <w:r w:rsidRPr="00F1116D">
              <w:rPr>
                <w:rFonts w:ascii="Times New Roman" w:hAnsi="Times New Roman"/>
                <w:sz w:val="24"/>
                <w:szCs w:val="24"/>
                <w:lang w:val="ro-MD"/>
              </w:rPr>
              <w:t>acţiuni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(forma DPP-16)</w:t>
            </w:r>
            <w:r w:rsidR="00991E9F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și a Dării </w:t>
            </w:r>
            <w:r w:rsidR="00084F5A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de seamă </w:t>
            </w:r>
            <w:r w:rsidR="00991E9F" w:rsidRPr="00991E9F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privind defalcările din profitul net al întreprinderilor de stat </w:t>
            </w:r>
            <w:proofErr w:type="spellStart"/>
            <w:r w:rsidR="00991E9F" w:rsidRPr="00991E9F">
              <w:rPr>
                <w:rFonts w:ascii="Times New Roman" w:hAnsi="Times New Roman"/>
                <w:sz w:val="24"/>
                <w:szCs w:val="24"/>
                <w:lang w:val="ro-MD"/>
              </w:rPr>
              <w:t>şi</w:t>
            </w:r>
            <w:proofErr w:type="spellEnd"/>
            <w:r w:rsidR="00991E9F" w:rsidRPr="00991E9F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municipale</w:t>
            </w:r>
            <w:r w:rsidR="00991E9F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(forma DISM-16), de asemenea urmează a fi extins până la 30 august</w:t>
            </w:r>
            <w:r w:rsidR="00991E9F">
              <w:t xml:space="preserve"> </w:t>
            </w:r>
            <w:r w:rsidR="00991E9F" w:rsidRPr="00991E9F">
              <w:rPr>
                <w:rFonts w:ascii="Times New Roman" w:hAnsi="Times New Roman"/>
                <w:sz w:val="24"/>
                <w:szCs w:val="24"/>
                <w:lang w:val="ro-MD"/>
              </w:rPr>
              <w:t>inclusiv a anului următor anului de gestiune</w:t>
            </w:r>
            <w:r w:rsidR="00991E9F">
              <w:rPr>
                <w:rFonts w:ascii="Times New Roman" w:hAnsi="Times New Roman"/>
                <w:sz w:val="24"/>
                <w:szCs w:val="24"/>
                <w:lang w:val="ro-MD"/>
              </w:rPr>
              <w:t>.</w:t>
            </w:r>
          </w:p>
        </w:tc>
      </w:tr>
      <w:tr w:rsidR="00200220" w:rsidRPr="00314048" w:rsidTr="00200220">
        <w:tc>
          <w:tcPr>
            <w:tcW w:w="9918" w:type="dxa"/>
            <w:shd w:val="clear" w:color="auto" w:fill="9CC2E5" w:themeFill="accent1" w:themeFillTint="99"/>
          </w:tcPr>
          <w:p w:rsidR="00200220" w:rsidRPr="00314048" w:rsidRDefault="00200220" w:rsidP="00200220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ro-MD"/>
              </w:rPr>
            </w:pPr>
            <w:r w:rsidRPr="00314048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o-MD"/>
              </w:rPr>
              <w:t>3.</w:t>
            </w:r>
            <w:r w:rsidRPr="00314048">
              <w:rPr>
                <w:rFonts w:ascii="Times New Roman" w:hAnsi="Times New Roman"/>
                <w:color w:val="000000" w:themeColor="text1"/>
                <w:sz w:val="24"/>
                <w:szCs w:val="24"/>
                <w:lang w:val="ro-MD"/>
              </w:rPr>
              <w:t xml:space="preserve"> </w:t>
            </w:r>
            <w:r w:rsidRPr="00314048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o-MD"/>
              </w:rPr>
              <w:t>Descrierea gradului de compatibilitate pentru proiectele care au scop armonizarea legislației naționale cu legislația Uniunii Europene.</w:t>
            </w:r>
          </w:p>
        </w:tc>
      </w:tr>
      <w:tr w:rsidR="00200220" w:rsidRPr="00314048" w:rsidTr="0061615B">
        <w:tc>
          <w:tcPr>
            <w:tcW w:w="9918" w:type="dxa"/>
          </w:tcPr>
          <w:p w:rsidR="00200220" w:rsidRPr="00314048" w:rsidRDefault="00200220" w:rsidP="00200220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ro-MD"/>
              </w:rPr>
            </w:pPr>
            <w:r w:rsidRPr="00314048">
              <w:rPr>
                <w:rFonts w:ascii="Times New Roman" w:hAnsi="Times New Roman"/>
                <w:color w:val="000000" w:themeColor="text1"/>
                <w:sz w:val="24"/>
                <w:szCs w:val="24"/>
                <w:lang w:val="ro-MD"/>
              </w:rPr>
              <w:t xml:space="preserve">Proiectul </w:t>
            </w:r>
            <w:r w:rsidR="009F7E9C" w:rsidRPr="00314048">
              <w:rPr>
                <w:rFonts w:ascii="Times New Roman" w:hAnsi="Times New Roman"/>
                <w:color w:val="000000" w:themeColor="text1"/>
                <w:sz w:val="24"/>
                <w:szCs w:val="24"/>
                <w:lang w:val="ro-MD"/>
              </w:rPr>
              <w:t xml:space="preserve">ordinului în cauză </w:t>
            </w:r>
            <w:r w:rsidR="002D110F" w:rsidRPr="00314048">
              <w:rPr>
                <w:rFonts w:ascii="Times New Roman" w:hAnsi="Times New Roman"/>
                <w:color w:val="000000" w:themeColor="text1"/>
                <w:sz w:val="24"/>
                <w:szCs w:val="24"/>
                <w:lang w:val="ro-MD"/>
              </w:rPr>
              <w:t xml:space="preserve">nu </w:t>
            </w:r>
            <w:r w:rsidRPr="00314048">
              <w:rPr>
                <w:rFonts w:ascii="Times New Roman" w:hAnsi="Times New Roman"/>
                <w:color w:val="000000" w:themeColor="text1"/>
                <w:sz w:val="24"/>
                <w:szCs w:val="24"/>
                <w:lang w:val="ro-MD"/>
              </w:rPr>
              <w:t>are drept scop armonizarea legislației naționale cu legislația</w:t>
            </w:r>
            <w:r w:rsidR="000C0430" w:rsidRPr="00314048">
              <w:rPr>
                <w:rFonts w:ascii="Times New Roman" w:hAnsi="Times New Roman"/>
                <w:color w:val="000000" w:themeColor="text1"/>
                <w:sz w:val="24"/>
                <w:szCs w:val="24"/>
                <w:lang w:val="ro-MD"/>
              </w:rPr>
              <w:t xml:space="preserve"> Uniunii</w:t>
            </w:r>
            <w:r w:rsidR="00D61BE2" w:rsidRPr="00314048">
              <w:rPr>
                <w:rFonts w:ascii="Times New Roman" w:hAnsi="Times New Roman"/>
                <w:color w:val="000000" w:themeColor="text1"/>
                <w:sz w:val="24"/>
                <w:szCs w:val="24"/>
                <w:lang w:val="ro-MD"/>
              </w:rPr>
              <w:t xml:space="preserve"> </w:t>
            </w:r>
            <w:r w:rsidRPr="00314048">
              <w:rPr>
                <w:rFonts w:ascii="Times New Roman" w:hAnsi="Times New Roman"/>
                <w:color w:val="000000" w:themeColor="text1"/>
                <w:sz w:val="24"/>
                <w:szCs w:val="24"/>
                <w:lang w:val="ro-MD"/>
              </w:rPr>
              <w:t>Europene.</w:t>
            </w:r>
          </w:p>
        </w:tc>
      </w:tr>
      <w:tr w:rsidR="00960B64" w:rsidRPr="00314048" w:rsidTr="00F41C9D">
        <w:tc>
          <w:tcPr>
            <w:tcW w:w="9918" w:type="dxa"/>
            <w:shd w:val="clear" w:color="auto" w:fill="9CC2E5" w:themeFill="accent1" w:themeFillTint="99"/>
          </w:tcPr>
          <w:p w:rsidR="00960B64" w:rsidRPr="00314048" w:rsidRDefault="00200220" w:rsidP="00960B64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</w:pPr>
            <w:r w:rsidRPr="00314048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ro-RO"/>
              </w:rPr>
              <w:t>4</w:t>
            </w:r>
            <w:r w:rsidR="00960B64" w:rsidRPr="00314048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ro-RO"/>
              </w:rPr>
              <w:t>.</w:t>
            </w:r>
            <w:r w:rsidR="00960B64" w:rsidRPr="00314048"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 xml:space="preserve"> </w:t>
            </w:r>
            <w:r w:rsidR="00960B64" w:rsidRPr="00314048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o-RO"/>
              </w:rPr>
              <w:t xml:space="preserve">Principalele prevederi ale proiectului şi </w:t>
            </w:r>
            <w:r w:rsidR="008D3AE7" w:rsidRPr="00314048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o-RO"/>
              </w:rPr>
              <w:t>evidențierea</w:t>
            </w:r>
            <w:r w:rsidR="00960B64" w:rsidRPr="00314048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o-RO"/>
              </w:rPr>
              <w:t xml:space="preserve"> elementelor noi</w:t>
            </w:r>
            <w:r w:rsidR="00960B64" w:rsidRPr="00314048"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 xml:space="preserve">  </w:t>
            </w:r>
          </w:p>
        </w:tc>
      </w:tr>
      <w:tr w:rsidR="008654E1" w:rsidRPr="00314048" w:rsidTr="0061615B">
        <w:tc>
          <w:tcPr>
            <w:tcW w:w="9918" w:type="dxa"/>
          </w:tcPr>
          <w:p w:rsidR="00BE3F3B" w:rsidRPr="00314048" w:rsidRDefault="00200220" w:rsidP="00991E9F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</w:pPr>
            <w:r w:rsidRPr="00314048"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 xml:space="preserve">Modificările </w:t>
            </w:r>
            <w:r w:rsidR="00991E9F"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>propuse la Ordinul nominalizat presupun modificarea termenului de prezentare a Dărilor de seamă forma DISM-16 și DPP-16</w:t>
            </w:r>
            <w:r w:rsidR="0044481F"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 xml:space="preserve"> din </w:t>
            </w:r>
            <w:r w:rsidR="0044481F" w:rsidRPr="0044481F"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>„30 iunie” în „30 august”.</w:t>
            </w:r>
          </w:p>
        </w:tc>
      </w:tr>
      <w:tr w:rsidR="008654E1" w:rsidRPr="00314048" w:rsidTr="00F41C9D">
        <w:tc>
          <w:tcPr>
            <w:tcW w:w="9918" w:type="dxa"/>
            <w:shd w:val="clear" w:color="auto" w:fill="9CC2E5" w:themeFill="accent1" w:themeFillTint="99"/>
          </w:tcPr>
          <w:p w:rsidR="007C7011" w:rsidRPr="00314048" w:rsidRDefault="00200220" w:rsidP="00615D25">
            <w:pPr>
              <w:spacing w:after="0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314048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ro-RO"/>
              </w:rPr>
              <w:t>5</w:t>
            </w:r>
            <w:r w:rsidR="007C7011" w:rsidRPr="00314048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ro-RO"/>
              </w:rPr>
              <w:t>.</w:t>
            </w:r>
            <w:r w:rsidR="007C7011" w:rsidRPr="00314048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o-RO"/>
              </w:rPr>
              <w:t xml:space="preserve"> Fundamentarea economico-financiară  </w:t>
            </w:r>
          </w:p>
        </w:tc>
      </w:tr>
      <w:tr w:rsidR="008654E1" w:rsidRPr="00314048" w:rsidTr="0061615B">
        <w:tc>
          <w:tcPr>
            <w:tcW w:w="9918" w:type="dxa"/>
          </w:tcPr>
          <w:p w:rsidR="00B14FF5" w:rsidRPr="00314048" w:rsidRDefault="00EA4CAA" w:rsidP="009F7E9C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ro-MD"/>
              </w:rPr>
            </w:pPr>
            <w:r w:rsidRPr="006B3BF7">
              <w:rPr>
                <w:rFonts w:ascii="Times New Roman" w:hAnsi="Times New Roman"/>
                <w:color w:val="000000" w:themeColor="text1"/>
                <w:sz w:val="24"/>
                <w:szCs w:val="24"/>
                <w:lang w:val="ro-MD"/>
              </w:rPr>
              <w:t>Prezentul proiect al Ordinului Ministerului Finanțelor nu necesită cheltuieli de la bugetul public.</w:t>
            </w:r>
          </w:p>
        </w:tc>
      </w:tr>
      <w:tr w:rsidR="008654E1" w:rsidRPr="00314048" w:rsidTr="00F41C9D">
        <w:tc>
          <w:tcPr>
            <w:tcW w:w="9918" w:type="dxa"/>
            <w:shd w:val="clear" w:color="auto" w:fill="9CC2E5" w:themeFill="accent1" w:themeFillTint="99"/>
          </w:tcPr>
          <w:p w:rsidR="007C7011" w:rsidRPr="00314048" w:rsidRDefault="001B79B9" w:rsidP="00615D25">
            <w:pPr>
              <w:spacing w:after="0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314048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ro-RO"/>
              </w:rPr>
              <w:t>6</w:t>
            </w:r>
            <w:r w:rsidR="007C7011" w:rsidRPr="00314048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ro-RO"/>
              </w:rPr>
              <w:t>.</w:t>
            </w:r>
            <w:r w:rsidR="007C7011" w:rsidRPr="00314048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o-RO"/>
              </w:rPr>
              <w:t xml:space="preserve"> Modul de încorporare a actului în cadrul normativ în vigoare  </w:t>
            </w:r>
          </w:p>
        </w:tc>
      </w:tr>
      <w:tr w:rsidR="008654E1" w:rsidRPr="00314048" w:rsidTr="0061615B">
        <w:tc>
          <w:tcPr>
            <w:tcW w:w="9918" w:type="dxa"/>
          </w:tcPr>
          <w:p w:rsidR="00B14FF5" w:rsidRPr="00314048" w:rsidRDefault="00B14FF5" w:rsidP="00E975E7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ro-MD" w:eastAsia="ru-RU"/>
              </w:rPr>
            </w:pPr>
          </w:p>
        </w:tc>
      </w:tr>
      <w:tr w:rsidR="008654E1" w:rsidRPr="00314048" w:rsidTr="00F41C9D">
        <w:tc>
          <w:tcPr>
            <w:tcW w:w="9918" w:type="dxa"/>
            <w:shd w:val="clear" w:color="auto" w:fill="9CC2E5" w:themeFill="accent1" w:themeFillTint="99"/>
          </w:tcPr>
          <w:p w:rsidR="007C7011" w:rsidRPr="00314048" w:rsidRDefault="001B79B9" w:rsidP="00615D25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</w:pPr>
            <w:r w:rsidRPr="00314048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ro-RO"/>
              </w:rPr>
              <w:t>7</w:t>
            </w:r>
            <w:r w:rsidR="007C7011" w:rsidRPr="00314048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ro-RO"/>
              </w:rPr>
              <w:t>.</w:t>
            </w:r>
            <w:r w:rsidR="007C7011" w:rsidRPr="00314048"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 xml:space="preserve"> </w:t>
            </w:r>
            <w:r w:rsidR="007C7011" w:rsidRPr="00314048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o-RO"/>
              </w:rPr>
              <w:t>Avizarea şi consultarea publică a proiectului</w:t>
            </w:r>
            <w:r w:rsidR="007C7011" w:rsidRPr="00314048"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 xml:space="preserve">  </w:t>
            </w:r>
          </w:p>
        </w:tc>
      </w:tr>
      <w:tr w:rsidR="008654E1" w:rsidRPr="00EA4CAA" w:rsidTr="0061615B">
        <w:tc>
          <w:tcPr>
            <w:tcW w:w="9918" w:type="dxa"/>
          </w:tcPr>
          <w:p w:rsidR="000F4FD1" w:rsidRPr="000F4FD1" w:rsidRDefault="008F7CFE" w:rsidP="008F7CF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În conformitate cu art.</w:t>
            </w:r>
            <w:r w:rsidR="00084F5A">
              <w:rPr>
                <w:rFonts w:ascii="Times New Roman" w:hAnsi="Times New Roman"/>
                <w:sz w:val="24"/>
                <w:szCs w:val="24"/>
                <w:lang w:val="ro-MD"/>
              </w:rPr>
              <w:t>15 din Legea nr. 239/</w:t>
            </w:r>
            <w:r w:rsidR="00EA4CAA" w:rsidRPr="008F7CFE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2008 privind transparența în procesul decizional, </w:t>
            </w:r>
            <w:r w:rsidR="00EA4CAA" w:rsidRPr="000012C4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la data de </w:t>
            </w:r>
            <w:r w:rsidR="000012C4" w:rsidRPr="000012C4">
              <w:rPr>
                <w:rFonts w:ascii="Times New Roman" w:hAnsi="Times New Roman"/>
                <w:sz w:val="24"/>
                <w:szCs w:val="24"/>
                <w:lang w:val="ro-MD"/>
              </w:rPr>
              <w:t>29</w:t>
            </w:r>
            <w:r w:rsidRPr="000012C4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</w:t>
            </w:r>
            <w:r w:rsidR="000012C4" w:rsidRPr="000012C4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mai </w:t>
            </w:r>
            <w:r w:rsidRPr="000012C4">
              <w:rPr>
                <w:rFonts w:ascii="Times New Roman" w:hAnsi="Times New Roman"/>
                <w:sz w:val="24"/>
                <w:szCs w:val="24"/>
                <w:lang w:val="ro-MD"/>
              </w:rPr>
              <w:t>2023</w:t>
            </w:r>
            <w:r w:rsidR="00EA4CAA" w:rsidRPr="008F7CFE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, pe pagina web a </w:t>
            </w:r>
            <w:r w:rsidRPr="008F7CFE">
              <w:rPr>
                <w:rFonts w:ascii="Times New Roman" w:hAnsi="Times New Roman"/>
                <w:sz w:val="24"/>
                <w:szCs w:val="24"/>
                <w:lang w:val="ro-MD"/>
              </w:rPr>
              <w:t>Serviciului Fiscal de Stat</w:t>
            </w:r>
            <w:r w:rsidR="00EA4CAA" w:rsidRPr="008F7CFE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a fost plasat </w:t>
            </w:r>
            <w:proofErr w:type="spellStart"/>
            <w:r w:rsidR="000F4FD1">
              <w:rPr>
                <w:rFonts w:ascii="Times New Roman" w:hAnsi="Times New Roman"/>
                <w:sz w:val="24"/>
                <w:szCs w:val="24"/>
                <w:lang w:val="ro-MD"/>
              </w:rPr>
              <w:t>anun</w:t>
            </w:r>
            <w:r w:rsidR="000F4FD1">
              <w:rPr>
                <w:rFonts w:ascii="Times New Roman" w:hAnsi="Times New Roman"/>
                <w:sz w:val="24"/>
                <w:szCs w:val="24"/>
                <w:lang w:val="ro-RO"/>
              </w:rPr>
              <w:t>țul</w:t>
            </w:r>
            <w:proofErr w:type="spellEnd"/>
            <w:r w:rsidR="000F4FD1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privind inițierea elaborării proiectului.</w:t>
            </w:r>
          </w:p>
          <w:p w:rsidR="0044481F" w:rsidRPr="000F4FD1" w:rsidRDefault="000F4FD1" w:rsidP="008F7CF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o-MD"/>
              </w:rPr>
              <w:t xml:space="preserve">Totodată, </w:t>
            </w:r>
            <w:r w:rsidR="00084F5A">
              <w:rPr>
                <w:rFonts w:ascii="Times New Roman" w:hAnsi="Times New Roman"/>
                <w:bCs/>
                <w:sz w:val="24"/>
                <w:szCs w:val="24"/>
                <w:lang w:val="ro-MD"/>
              </w:rPr>
              <w:t>proiectul</w:t>
            </w:r>
            <w:r w:rsidR="00EA4CAA" w:rsidRPr="008F7CFE">
              <w:rPr>
                <w:rFonts w:ascii="Times New Roman" w:hAnsi="Times New Roman"/>
                <w:bCs/>
                <w:sz w:val="24"/>
                <w:szCs w:val="24"/>
                <w:lang w:val="ro-MD"/>
              </w:rPr>
              <w:t xml:space="preserve"> Ordinului </w:t>
            </w:r>
            <w:r w:rsidR="00EA4CAA" w:rsidRPr="008F7CFE">
              <w:rPr>
                <w:rFonts w:ascii="Times New Roman" w:hAnsi="Times New Roman"/>
                <w:sz w:val="24"/>
                <w:szCs w:val="24"/>
                <w:shd w:val="clear" w:color="auto" w:fill="FFFFFF"/>
                <w:lang w:val="ro-MD"/>
              </w:rPr>
              <w:t>cu privire la modificarea Ordinul</w:t>
            </w:r>
            <w:r w:rsidR="008F7CFE" w:rsidRPr="008F7CFE">
              <w:rPr>
                <w:rFonts w:ascii="Times New Roman" w:hAnsi="Times New Roman"/>
                <w:sz w:val="24"/>
                <w:szCs w:val="24"/>
                <w:shd w:val="clear" w:color="auto" w:fill="FFFFFF"/>
                <w:lang w:val="ro-MD"/>
              </w:rPr>
              <w:t>ui</w:t>
            </w:r>
            <w:r w:rsidR="00EA4CAA" w:rsidRPr="008F7CFE">
              <w:rPr>
                <w:rFonts w:ascii="Times New Roman" w:hAnsi="Times New Roman"/>
                <w:sz w:val="24"/>
                <w:szCs w:val="24"/>
                <w:shd w:val="clear" w:color="auto" w:fill="FFFFFF"/>
                <w:lang w:val="ro-MD"/>
              </w:rPr>
              <w:t xml:space="preserve"> </w:t>
            </w:r>
            <w:r w:rsidR="008F7CFE" w:rsidRPr="008F7CFE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Serviciului Fiscal de Stat </w:t>
            </w:r>
            <w:r w:rsidR="0044481F" w:rsidRPr="0044481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nr.455/2016 cu privire la aprobarea formularelor de dări de seamă cu privire la dividendele  ce urmează a fi achitate la buget de către </w:t>
            </w:r>
            <w:proofErr w:type="spellStart"/>
            <w:r w:rsidR="0044481F" w:rsidRPr="0044481F">
              <w:rPr>
                <w:rFonts w:ascii="Times New Roman" w:hAnsi="Times New Roman"/>
                <w:sz w:val="24"/>
                <w:szCs w:val="24"/>
                <w:lang w:val="ro-RO"/>
              </w:rPr>
              <w:t>societăţile</w:t>
            </w:r>
            <w:proofErr w:type="spellEnd"/>
            <w:r w:rsidR="0044481F" w:rsidRPr="0044481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pe </w:t>
            </w:r>
            <w:proofErr w:type="spellStart"/>
            <w:r w:rsidR="0044481F" w:rsidRPr="0044481F">
              <w:rPr>
                <w:rFonts w:ascii="Times New Roman" w:hAnsi="Times New Roman"/>
                <w:sz w:val="24"/>
                <w:szCs w:val="24"/>
                <w:lang w:val="ro-RO"/>
              </w:rPr>
              <w:t>acţiuni</w:t>
            </w:r>
            <w:proofErr w:type="spellEnd"/>
            <w:r w:rsidR="0044481F" w:rsidRPr="0044481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="0044481F" w:rsidRPr="0044481F">
              <w:rPr>
                <w:rFonts w:ascii="Times New Roman" w:hAnsi="Times New Roman"/>
                <w:sz w:val="24"/>
                <w:szCs w:val="24"/>
                <w:lang w:val="ro-RO"/>
              </w:rPr>
              <w:t>şi</w:t>
            </w:r>
            <w:proofErr w:type="spellEnd"/>
            <w:r w:rsidR="0044481F" w:rsidRPr="0044481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defalcările din  profitul net al întreprinderilor</w:t>
            </w:r>
            <w:r w:rsidR="00FE7C6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bookmarkStart w:id="0" w:name="_GoBack"/>
            <w:bookmarkEnd w:id="0"/>
            <w:r w:rsidR="0044481F" w:rsidRPr="0044481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de stat </w:t>
            </w:r>
            <w:proofErr w:type="spellStart"/>
            <w:r w:rsidR="0044481F" w:rsidRPr="0044481F">
              <w:rPr>
                <w:rFonts w:ascii="Times New Roman" w:hAnsi="Times New Roman"/>
                <w:sz w:val="24"/>
                <w:szCs w:val="24"/>
                <w:lang w:val="ro-RO"/>
              </w:rPr>
              <w:t>şi</w:t>
            </w:r>
            <w:proofErr w:type="spellEnd"/>
            <w:r w:rsidR="0044481F" w:rsidRPr="0044481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municipale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și nota informativă la acesta s-a plasat spre consultări publice</w:t>
            </w:r>
            <w:r w:rsidR="0044481F">
              <w:rPr>
                <w:rFonts w:ascii="Times New Roman" w:hAnsi="Times New Roman"/>
                <w:sz w:val="24"/>
                <w:szCs w:val="24"/>
                <w:lang w:val="ro-RO"/>
              </w:rPr>
              <w:t>.</w:t>
            </w:r>
          </w:p>
          <w:p w:rsidR="00084F5A" w:rsidRPr="00314048" w:rsidRDefault="00084F5A" w:rsidP="008F7CFE">
            <w:pPr>
              <w:spacing w:after="0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o-RO"/>
              </w:rPr>
            </w:pPr>
          </w:p>
        </w:tc>
      </w:tr>
    </w:tbl>
    <w:p w:rsidR="00D22448" w:rsidRPr="00EA4CAA" w:rsidRDefault="00D22448" w:rsidP="00713C10">
      <w:pPr>
        <w:spacing w:after="0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ro-MD"/>
        </w:rPr>
      </w:pPr>
    </w:p>
    <w:p w:rsidR="00A537F8" w:rsidRPr="00EA4CAA" w:rsidRDefault="00A537F8" w:rsidP="00690A6B">
      <w:pPr>
        <w:spacing w:after="0"/>
        <w:ind w:firstLine="851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ro-MD"/>
        </w:rPr>
      </w:pPr>
    </w:p>
    <w:sectPr w:rsidR="00A537F8" w:rsidRPr="00EA4CAA" w:rsidSect="00704ADA">
      <w:headerReference w:type="default" r:id="rId7"/>
      <w:pgSz w:w="11907" w:h="16840" w:code="9"/>
      <w:pgMar w:top="142" w:right="850" w:bottom="142" w:left="1276" w:header="288" w:footer="9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19F7" w:rsidRDefault="00A419F7">
      <w:pPr>
        <w:spacing w:after="0" w:line="240" w:lineRule="auto"/>
      </w:pPr>
      <w:r>
        <w:separator/>
      </w:r>
    </w:p>
  </w:endnote>
  <w:endnote w:type="continuationSeparator" w:id="0">
    <w:p w:rsidR="00A419F7" w:rsidRDefault="00A419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19F7" w:rsidRDefault="00A419F7">
      <w:pPr>
        <w:spacing w:after="0" w:line="240" w:lineRule="auto"/>
      </w:pPr>
      <w:r>
        <w:separator/>
      </w:r>
    </w:p>
  </w:footnote>
  <w:footnote w:type="continuationSeparator" w:id="0">
    <w:p w:rsidR="00A419F7" w:rsidRDefault="00A419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695F" w:rsidRPr="00797C4E" w:rsidRDefault="00A419F7" w:rsidP="000E695F">
    <w:pPr>
      <w:pStyle w:val="Header"/>
      <w:jc w:val="right"/>
      <w:rPr>
        <w:rFonts w:ascii="Times New Roman" w:hAnsi="Times New Roman"/>
        <w:i/>
      </w:rPr>
    </w:pPr>
  </w:p>
  <w:p w:rsidR="000E695F" w:rsidRDefault="00A419F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13AC5"/>
    <w:multiLevelType w:val="hybridMultilevel"/>
    <w:tmpl w:val="5BEA9544"/>
    <w:lvl w:ilvl="0" w:tplc="A710A8E2">
      <w:start w:val="1"/>
      <w:numFmt w:val="bullet"/>
      <w:lvlText w:val="-"/>
      <w:lvlJc w:val="left"/>
      <w:pPr>
        <w:ind w:left="142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0ABA34DD"/>
    <w:multiLevelType w:val="hybridMultilevel"/>
    <w:tmpl w:val="ADBA4E7E"/>
    <w:lvl w:ilvl="0" w:tplc="AB348430">
      <w:start w:val="1"/>
      <w:numFmt w:val="decimal"/>
      <w:lvlText w:val="%1)"/>
      <w:lvlJc w:val="left"/>
      <w:pPr>
        <w:ind w:left="1467" w:hanging="90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AD71A77"/>
    <w:multiLevelType w:val="hybridMultilevel"/>
    <w:tmpl w:val="103C0FA4"/>
    <w:lvl w:ilvl="0" w:tplc="E7FAED16">
      <w:start w:val="1"/>
      <w:numFmt w:val="decimal"/>
      <w:lvlText w:val="%1)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" w15:restartNumberingAfterBreak="0">
    <w:nsid w:val="0C746905"/>
    <w:multiLevelType w:val="hybridMultilevel"/>
    <w:tmpl w:val="0582D016"/>
    <w:lvl w:ilvl="0" w:tplc="9898AD7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12B5F6C"/>
    <w:multiLevelType w:val="hybridMultilevel"/>
    <w:tmpl w:val="38FC9ACA"/>
    <w:lvl w:ilvl="0" w:tplc="43162086">
      <w:start w:val="1"/>
      <w:numFmt w:val="lowerLetter"/>
      <w:lvlText w:val="%1)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5" w15:restartNumberingAfterBreak="0">
    <w:nsid w:val="31E556B0"/>
    <w:multiLevelType w:val="hybridMultilevel"/>
    <w:tmpl w:val="DAE4F8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1A02A4"/>
    <w:multiLevelType w:val="multilevel"/>
    <w:tmpl w:val="64F8F07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45" w:hanging="375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20" w:hanging="2160"/>
      </w:pPr>
      <w:rPr>
        <w:rFonts w:hint="default"/>
      </w:rPr>
    </w:lvl>
  </w:abstractNum>
  <w:abstractNum w:abstractNumId="7" w15:restartNumberingAfterBreak="0">
    <w:nsid w:val="37D778E8"/>
    <w:multiLevelType w:val="multilevel"/>
    <w:tmpl w:val="697C1C1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20" w:hanging="2160"/>
      </w:pPr>
      <w:rPr>
        <w:rFonts w:hint="default"/>
      </w:rPr>
    </w:lvl>
  </w:abstractNum>
  <w:abstractNum w:abstractNumId="8" w15:restartNumberingAfterBreak="0">
    <w:nsid w:val="40497A50"/>
    <w:multiLevelType w:val="hybridMultilevel"/>
    <w:tmpl w:val="EF1A6F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2A182F"/>
    <w:multiLevelType w:val="hybridMultilevel"/>
    <w:tmpl w:val="0044ACBA"/>
    <w:lvl w:ilvl="0" w:tplc="E9E46E3A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7B216C"/>
    <w:multiLevelType w:val="multilevel"/>
    <w:tmpl w:val="B2CCB88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27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25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680" w:hanging="2160"/>
      </w:pPr>
      <w:rPr>
        <w:rFonts w:hint="default"/>
      </w:rPr>
    </w:lvl>
  </w:abstractNum>
  <w:abstractNum w:abstractNumId="11" w15:restartNumberingAfterBreak="0">
    <w:nsid w:val="7C786654"/>
    <w:multiLevelType w:val="multilevel"/>
    <w:tmpl w:val="A75AB764"/>
    <w:lvl w:ilvl="0">
      <w:start w:val="1"/>
      <w:numFmt w:val="decimal"/>
      <w:lvlText w:val="%1."/>
      <w:lvlJc w:val="left"/>
      <w:pPr>
        <w:ind w:left="930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2)"/>
      <w:lvlJc w:val="left"/>
      <w:pPr>
        <w:ind w:left="1065" w:hanging="495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"/>
      <w:lvlJc w:val="left"/>
      <w:pPr>
        <w:ind w:left="129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65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65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01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01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37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730" w:hanging="2160"/>
      </w:pPr>
      <w:rPr>
        <w:rFonts w:hint="default"/>
        <w:b/>
      </w:rPr>
    </w:lvl>
  </w:abstractNum>
  <w:num w:numId="1">
    <w:abstractNumId w:val="1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0"/>
  </w:num>
  <w:num w:numId="5">
    <w:abstractNumId w:val="10"/>
  </w:num>
  <w:num w:numId="6">
    <w:abstractNumId w:val="6"/>
  </w:num>
  <w:num w:numId="7">
    <w:abstractNumId w:val="7"/>
  </w:num>
  <w:num w:numId="8">
    <w:abstractNumId w:val="2"/>
  </w:num>
  <w:num w:numId="9">
    <w:abstractNumId w:val="4"/>
  </w:num>
  <w:num w:numId="10">
    <w:abstractNumId w:val="9"/>
  </w:num>
  <w:num w:numId="11">
    <w:abstractNumId w:val="8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5D3"/>
    <w:rsid w:val="000012C4"/>
    <w:rsid w:val="000110F1"/>
    <w:rsid w:val="00024A67"/>
    <w:rsid w:val="00046456"/>
    <w:rsid w:val="00046486"/>
    <w:rsid w:val="00082F8D"/>
    <w:rsid w:val="00084F5A"/>
    <w:rsid w:val="00086A0B"/>
    <w:rsid w:val="0009524A"/>
    <w:rsid w:val="000B0D2F"/>
    <w:rsid w:val="000B491D"/>
    <w:rsid w:val="000C0430"/>
    <w:rsid w:val="000D444A"/>
    <w:rsid w:val="000E0B7A"/>
    <w:rsid w:val="000F4FD1"/>
    <w:rsid w:val="00101AC0"/>
    <w:rsid w:val="001147D9"/>
    <w:rsid w:val="0014676E"/>
    <w:rsid w:val="0016029F"/>
    <w:rsid w:val="00166A53"/>
    <w:rsid w:val="00170C48"/>
    <w:rsid w:val="0017794D"/>
    <w:rsid w:val="00180AA5"/>
    <w:rsid w:val="00195567"/>
    <w:rsid w:val="001B79B9"/>
    <w:rsid w:val="00200220"/>
    <w:rsid w:val="00202225"/>
    <w:rsid w:val="002105D3"/>
    <w:rsid w:val="002177A0"/>
    <w:rsid w:val="00227F72"/>
    <w:rsid w:val="00230E0B"/>
    <w:rsid w:val="00241890"/>
    <w:rsid w:val="002622A7"/>
    <w:rsid w:val="00264463"/>
    <w:rsid w:val="002707A7"/>
    <w:rsid w:val="00274813"/>
    <w:rsid w:val="00287371"/>
    <w:rsid w:val="002A3091"/>
    <w:rsid w:val="002B1F81"/>
    <w:rsid w:val="002D110F"/>
    <w:rsid w:val="002F631C"/>
    <w:rsid w:val="00314048"/>
    <w:rsid w:val="00317E43"/>
    <w:rsid w:val="00336094"/>
    <w:rsid w:val="00354D8A"/>
    <w:rsid w:val="00355CA9"/>
    <w:rsid w:val="00361122"/>
    <w:rsid w:val="00362318"/>
    <w:rsid w:val="00365DBB"/>
    <w:rsid w:val="003906B6"/>
    <w:rsid w:val="00396AFC"/>
    <w:rsid w:val="003A4DD3"/>
    <w:rsid w:val="003B06CD"/>
    <w:rsid w:val="003C68F3"/>
    <w:rsid w:val="003E20A2"/>
    <w:rsid w:val="003F10A9"/>
    <w:rsid w:val="0040679F"/>
    <w:rsid w:val="0042080C"/>
    <w:rsid w:val="00432B78"/>
    <w:rsid w:val="0044481F"/>
    <w:rsid w:val="00453E7D"/>
    <w:rsid w:val="00463F34"/>
    <w:rsid w:val="0049732D"/>
    <w:rsid w:val="004B6438"/>
    <w:rsid w:val="004B6DB0"/>
    <w:rsid w:val="004C0C15"/>
    <w:rsid w:val="004D0552"/>
    <w:rsid w:val="004E303A"/>
    <w:rsid w:val="004E7450"/>
    <w:rsid w:val="00520B85"/>
    <w:rsid w:val="00525B00"/>
    <w:rsid w:val="00543523"/>
    <w:rsid w:val="00551985"/>
    <w:rsid w:val="00552DAD"/>
    <w:rsid w:val="00562D59"/>
    <w:rsid w:val="005A1D38"/>
    <w:rsid w:val="005A22FA"/>
    <w:rsid w:val="005A36E0"/>
    <w:rsid w:val="005B7717"/>
    <w:rsid w:val="005E1891"/>
    <w:rsid w:val="005F1E30"/>
    <w:rsid w:val="00615D25"/>
    <w:rsid w:val="0061615B"/>
    <w:rsid w:val="00621494"/>
    <w:rsid w:val="00622F22"/>
    <w:rsid w:val="00626F83"/>
    <w:rsid w:val="00646DF2"/>
    <w:rsid w:val="00647B75"/>
    <w:rsid w:val="006643D6"/>
    <w:rsid w:val="006771D0"/>
    <w:rsid w:val="00690A6B"/>
    <w:rsid w:val="006F48C1"/>
    <w:rsid w:val="006F6E0C"/>
    <w:rsid w:val="00704ADA"/>
    <w:rsid w:val="00712AC7"/>
    <w:rsid w:val="00713C10"/>
    <w:rsid w:val="00714F72"/>
    <w:rsid w:val="00720032"/>
    <w:rsid w:val="007228CE"/>
    <w:rsid w:val="00722CE0"/>
    <w:rsid w:val="00743306"/>
    <w:rsid w:val="00762C5C"/>
    <w:rsid w:val="00770A80"/>
    <w:rsid w:val="007B29F8"/>
    <w:rsid w:val="007C7011"/>
    <w:rsid w:val="007F714C"/>
    <w:rsid w:val="007F7A6C"/>
    <w:rsid w:val="00804DB3"/>
    <w:rsid w:val="00813DFB"/>
    <w:rsid w:val="00827CC8"/>
    <w:rsid w:val="00860E80"/>
    <w:rsid w:val="008654E1"/>
    <w:rsid w:val="00865F47"/>
    <w:rsid w:val="00870157"/>
    <w:rsid w:val="0088118D"/>
    <w:rsid w:val="00883050"/>
    <w:rsid w:val="00883F10"/>
    <w:rsid w:val="008B29EE"/>
    <w:rsid w:val="008B6EEF"/>
    <w:rsid w:val="008C1A0B"/>
    <w:rsid w:val="008C2090"/>
    <w:rsid w:val="008D3AE7"/>
    <w:rsid w:val="008E438E"/>
    <w:rsid w:val="008F7CFE"/>
    <w:rsid w:val="00901C1B"/>
    <w:rsid w:val="00905946"/>
    <w:rsid w:val="00925F88"/>
    <w:rsid w:val="00927B19"/>
    <w:rsid w:val="00932C80"/>
    <w:rsid w:val="00934EF3"/>
    <w:rsid w:val="0094356F"/>
    <w:rsid w:val="00960B64"/>
    <w:rsid w:val="00970CC2"/>
    <w:rsid w:val="00991E9F"/>
    <w:rsid w:val="009A5B92"/>
    <w:rsid w:val="009C0B31"/>
    <w:rsid w:val="009E4B5A"/>
    <w:rsid w:val="009F4148"/>
    <w:rsid w:val="009F7E9C"/>
    <w:rsid w:val="00A172B7"/>
    <w:rsid w:val="00A258F3"/>
    <w:rsid w:val="00A26CB9"/>
    <w:rsid w:val="00A419F7"/>
    <w:rsid w:val="00A537F8"/>
    <w:rsid w:val="00A56232"/>
    <w:rsid w:val="00A73707"/>
    <w:rsid w:val="00A76C63"/>
    <w:rsid w:val="00A844C6"/>
    <w:rsid w:val="00AA22CA"/>
    <w:rsid w:val="00AA697E"/>
    <w:rsid w:val="00AB1810"/>
    <w:rsid w:val="00AC13F0"/>
    <w:rsid w:val="00AD434B"/>
    <w:rsid w:val="00AF6FB9"/>
    <w:rsid w:val="00B11479"/>
    <w:rsid w:val="00B14FF5"/>
    <w:rsid w:val="00B30058"/>
    <w:rsid w:val="00B53EFE"/>
    <w:rsid w:val="00B6618C"/>
    <w:rsid w:val="00BD297C"/>
    <w:rsid w:val="00BD4DA6"/>
    <w:rsid w:val="00BE3F3B"/>
    <w:rsid w:val="00BF46FE"/>
    <w:rsid w:val="00C154C6"/>
    <w:rsid w:val="00C20F83"/>
    <w:rsid w:val="00C233FD"/>
    <w:rsid w:val="00C35A53"/>
    <w:rsid w:val="00C70928"/>
    <w:rsid w:val="00C74EEA"/>
    <w:rsid w:val="00C90582"/>
    <w:rsid w:val="00C97708"/>
    <w:rsid w:val="00CC0DB3"/>
    <w:rsid w:val="00CC55B8"/>
    <w:rsid w:val="00CF5838"/>
    <w:rsid w:val="00D20C6E"/>
    <w:rsid w:val="00D22448"/>
    <w:rsid w:val="00D47EF6"/>
    <w:rsid w:val="00D53DE3"/>
    <w:rsid w:val="00D61BE2"/>
    <w:rsid w:val="00D64C09"/>
    <w:rsid w:val="00D661ED"/>
    <w:rsid w:val="00D74349"/>
    <w:rsid w:val="00D94891"/>
    <w:rsid w:val="00D94A05"/>
    <w:rsid w:val="00D962FF"/>
    <w:rsid w:val="00DA060C"/>
    <w:rsid w:val="00DA43AB"/>
    <w:rsid w:val="00DB26C7"/>
    <w:rsid w:val="00DC0573"/>
    <w:rsid w:val="00DE4C30"/>
    <w:rsid w:val="00E01863"/>
    <w:rsid w:val="00E3205B"/>
    <w:rsid w:val="00E62050"/>
    <w:rsid w:val="00E71149"/>
    <w:rsid w:val="00E721B1"/>
    <w:rsid w:val="00E82182"/>
    <w:rsid w:val="00E951DF"/>
    <w:rsid w:val="00E975E7"/>
    <w:rsid w:val="00EA4CAA"/>
    <w:rsid w:val="00EB11BC"/>
    <w:rsid w:val="00EB33C7"/>
    <w:rsid w:val="00EB48DA"/>
    <w:rsid w:val="00ED028B"/>
    <w:rsid w:val="00ED3AB3"/>
    <w:rsid w:val="00ED5C8E"/>
    <w:rsid w:val="00EF26AC"/>
    <w:rsid w:val="00EF7630"/>
    <w:rsid w:val="00F1116D"/>
    <w:rsid w:val="00F238A4"/>
    <w:rsid w:val="00F245F7"/>
    <w:rsid w:val="00F41C9D"/>
    <w:rsid w:val="00F56B67"/>
    <w:rsid w:val="00F702A9"/>
    <w:rsid w:val="00F75FC1"/>
    <w:rsid w:val="00F85EE1"/>
    <w:rsid w:val="00F93E26"/>
    <w:rsid w:val="00FD47C2"/>
    <w:rsid w:val="00FD7CB8"/>
    <w:rsid w:val="00FE23B7"/>
    <w:rsid w:val="00FE7C6F"/>
    <w:rsid w:val="00FF2995"/>
    <w:rsid w:val="00FF4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B7283"/>
  <w15:docId w15:val="{CFE9AA4E-757C-4FA9-AA20-B02915031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5D3"/>
    <w:pPr>
      <w:spacing w:after="200" w:line="276" w:lineRule="auto"/>
    </w:pPr>
    <w:rPr>
      <w:rFonts w:ascii="Calibri" w:eastAsia="Calibri" w:hAnsi="Calibri" w:cs="Times New Roman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0186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2105D3"/>
    <w:pPr>
      <w:keepNext/>
      <w:spacing w:after="0" w:line="240" w:lineRule="auto"/>
      <w:jc w:val="both"/>
      <w:outlineLvl w:val="2"/>
    </w:pPr>
    <w:rPr>
      <w:rFonts w:ascii="Times New Roman" w:eastAsia="Times New Roman" w:hAnsi="Times New Roman"/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2105D3"/>
    <w:rPr>
      <w:rFonts w:ascii="Times New Roman" w:eastAsia="Times New Roman" w:hAnsi="Times New Roman" w:cs="Times New Roman"/>
      <w:b/>
      <w:sz w:val="28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2105D3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05D3"/>
    <w:rPr>
      <w:rFonts w:ascii="Calibri" w:eastAsia="Calibri" w:hAnsi="Calibri" w:cs="Times New Roman"/>
      <w:lang w:val="en-US"/>
    </w:rPr>
  </w:style>
  <w:style w:type="paragraph" w:styleId="BodyText">
    <w:name w:val="Body Text"/>
    <w:basedOn w:val="Normal"/>
    <w:link w:val="BodyTextChar"/>
    <w:unhideWhenUsed/>
    <w:rsid w:val="002105D3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2105D3"/>
    <w:rPr>
      <w:rFonts w:ascii="Calibri" w:eastAsia="Calibri" w:hAnsi="Calibri" w:cs="Times New Roman"/>
      <w:lang w:val="en-US"/>
    </w:rPr>
  </w:style>
  <w:style w:type="paragraph" w:styleId="NormalWeb">
    <w:name w:val="Normal (Web)"/>
    <w:aliases w:val="Знак"/>
    <w:basedOn w:val="Normal"/>
    <w:link w:val="NormalWebChar"/>
    <w:uiPriority w:val="99"/>
    <w:unhideWhenUsed/>
    <w:qFormat/>
    <w:rsid w:val="002105D3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val="ro-RO" w:eastAsia="ro-RO"/>
    </w:rPr>
  </w:style>
  <w:style w:type="character" w:styleId="Hyperlink">
    <w:name w:val="Hyperlink"/>
    <w:basedOn w:val="DefaultParagraphFont"/>
    <w:uiPriority w:val="99"/>
    <w:unhideWhenUsed/>
    <w:rsid w:val="002105D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105D3"/>
    <w:pPr>
      <w:ind w:left="720"/>
      <w:contextualSpacing/>
    </w:pPr>
  </w:style>
  <w:style w:type="paragraph" w:styleId="NoSpacing">
    <w:name w:val="No Spacing"/>
    <w:uiPriority w:val="1"/>
    <w:qFormat/>
    <w:rsid w:val="002105D3"/>
    <w:pPr>
      <w:spacing w:after="0" w:line="240" w:lineRule="auto"/>
    </w:pPr>
    <w:rPr>
      <w:lang w:val="ro-RO"/>
    </w:rPr>
  </w:style>
  <w:style w:type="paragraph" w:customStyle="1" w:styleId="cn">
    <w:name w:val="cn"/>
    <w:basedOn w:val="Normal"/>
    <w:rsid w:val="00770A80"/>
    <w:pPr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cb">
    <w:name w:val="cb"/>
    <w:basedOn w:val="Normal"/>
    <w:rsid w:val="00770A80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ru-RU" w:eastAsia="ru-RU"/>
    </w:rPr>
  </w:style>
  <w:style w:type="character" w:customStyle="1" w:styleId="NormalWebChar">
    <w:name w:val="Normal (Web) Char"/>
    <w:aliases w:val="Знак Char"/>
    <w:link w:val="NormalWeb"/>
    <w:uiPriority w:val="99"/>
    <w:locked/>
    <w:rsid w:val="00770A80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76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7630"/>
    <w:rPr>
      <w:rFonts w:ascii="Segoe UI" w:eastAsia="Calibri" w:hAnsi="Segoe UI" w:cs="Segoe UI"/>
      <w:sz w:val="18"/>
      <w:szCs w:val="18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E0186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table" w:styleId="TableGrid">
    <w:name w:val="Table Grid"/>
    <w:basedOn w:val="TableNormal"/>
    <w:uiPriority w:val="39"/>
    <w:rsid w:val="007C70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632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34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13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24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19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22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7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70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6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71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480</Words>
  <Characters>2786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Cernicova Iulia</dc:creator>
  <cp:keywords/>
  <dc:description/>
  <cp:lastModifiedBy>Turcan Iulia</cp:lastModifiedBy>
  <cp:revision>6</cp:revision>
  <cp:lastPrinted>2023-01-31T10:56:00Z</cp:lastPrinted>
  <dcterms:created xsi:type="dcterms:W3CDTF">2023-05-19T13:02:00Z</dcterms:created>
  <dcterms:modified xsi:type="dcterms:W3CDTF">2023-06-07T12:04:00Z</dcterms:modified>
</cp:coreProperties>
</file>