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EFAEF" w14:textId="77777777" w:rsidR="00EC1B31" w:rsidRPr="00515947" w:rsidRDefault="00EC1B31" w:rsidP="00EC1B31">
      <w:pPr>
        <w:jc w:val="right"/>
        <w:rPr>
          <w:rFonts w:ascii="Times New Roman" w:eastAsia="Calibri" w:hAnsi="Times New Roman" w:cs="Times New Roman"/>
          <w:i/>
          <w:sz w:val="24"/>
          <w:szCs w:val="24"/>
          <w:lang w:val="ro-MD"/>
        </w:rPr>
      </w:pPr>
      <w:r w:rsidRPr="00515947">
        <w:rPr>
          <w:rFonts w:ascii="Times New Roman" w:eastAsia="Calibri" w:hAnsi="Times New Roman" w:cs="Times New Roman"/>
          <w:i/>
          <w:sz w:val="24"/>
          <w:szCs w:val="24"/>
          <w:lang w:val="ro-MD"/>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EC1B31" w:rsidRPr="00515947" w14:paraId="2B4FDEEE" w14:textId="77777777" w:rsidTr="00C44EB0">
        <w:trPr>
          <w:cantSplit/>
          <w:jc w:val="center"/>
        </w:trPr>
        <w:tc>
          <w:tcPr>
            <w:tcW w:w="9072" w:type="dxa"/>
            <w:tcBorders>
              <w:top w:val="nil"/>
              <w:bottom w:val="nil"/>
            </w:tcBorders>
          </w:tcPr>
          <w:p w14:paraId="529D5AA5" w14:textId="77777777" w:rsidR="00EC1B31" w:rsidRPr="00515947" w:rsidRDefault="00EC1B31" w:rsidP="00C44EB0">
            <w:pPr>
              <w:keepNext/>
              <w:spacing w:after="0"/>
              <w:ind w:hanging="28"/>
              <w:jc w:val="center"/>
              <w:outlineLvl w:val="7"/>
              <w:rPr>
                <w:rFonts w:ascii="Times New Roman" w:eastAsia="Times New Roman" w:hAnsi="Times New Roman" w:cs="Times New Roman"/>
                <w:b/>
                <w:spacing w:val="20"/>
                <w:sz w:val="24"/>
                <w:szCs w:val="24"/>
                <w:lang w:val="ro-MD"/>
              </w:rPr>
            </w:pPr>
            <w:r w:rsidRPr="00515947">
              <w:rPr>
                <w:rFonts w:ascii="Times New Roman" w:eastAsia="Times New Roman" w:hAnsi="Times New Roman" w:cs="Times New Roman"/>
                <w:b/>
                <w:spacing w:val="20"/>
                <w:sz w:val="24"/>
                <w:szCs w:val="24"/>
                <w:lang w:val="ro-MD"/>
              </w:rPr>
              <w:t>GUVERNUL REPUBLICII MOLDOVA</w:t>
            </w:r>
          </w:p>
          <w:p w14:paraId="79AB5224" w14:textId="77777777" w:rsidR="00EC1B31" w:rsidRPr="00515947" w:rsidRDefault="00EC1B31" w:rsidP="00C44EB0">
            <w:pPr>
              <w:keepNext/>
              <w:spacing w:after="0"/>
              <w:ind w:hanging="28"/>
              <w:jc w:val="center"/>
              <w:outlineLvl w:val="7"/>
              <w:rPr>
                <w:rFonts w:ascii="Times New Roman" w:eastAsia="Times New Roman" w:hAnsi="Times New Roman" w:cs="Times New Roman"/>
                <w:b/>
                <w:sz w:val="24"/>
                <w:szCs w:val="24"/>
                <w:lang w:val="ro-MD"/>
              </w:rPr>
            </w:pPr>
          </w:p>
          <w:p w14:paraId="3C7B25FD" w14:textId="77777777" w:rsidR="00EC1B31" w:rsidRPr="00515947" w:rsidRDefault="00EC1B31" w:rsidP="00C44EB0">
            <w:pPr>
              <w:keepNext/>
              <w:spacing w:after="0"/>
              <w:ind w:hanging="28"/>
              <w:jc w:val="center"/>
              <w:outlineLvl w:val="7"/>
              <w:rPr>
                <w:rFonts w:ascii="Times New Roman" w:eastAsia="Times New Roman" w:hAnsi="Times New Roman" w:cs="Times New Roman"/>
                <w:b/>
                <w:sz w:val="24"/>
                <w:szCs w:val="24"/>
                <w:lang w:val="ro-MD"/>
              </w:rPr>
            </w:pPr>
            <w:r w:rsidRPr="00515947">
              <w:rPr>
                <w:rFonts w:ascii="Times New Roman" w:eastAsia="Times New Roman" w:hAnsi="Times New Roman" w:cs="Times New Roman"/>
                <w:b/>
                <w:sz w:val="24"/>
                <w:szCs w:val="24"/>
                <w:lang w:val="ro-MD"/>
              </w:rPr>
              <w:t>H O T Ă R Â R E nr</w:t>
            </w:r>
            <w:r w:rsidRPr="00515947">
              <w:rPr>
                <w:rFonts w:ascii="Times New Roman" w:eastAsia="Times New Roman" w:hAnsi="Times New Roman" w:cs="Times New Roman"/>
                <w:sz w:val="24"/>
                <w:szCs w:val="24"/>
                <w:lang w:val="ro-MD"/>
              </w:rPr>
              <w:t xml:space="preserve">. </w:t>
            </w:r>
            <w:r w:rsidRPr="00515947">
              <w:rPr>
                <w:rFonts w:ascii="Times New Roman" w:eastAsia="Times New Roman" w:hAnsi="Times New Roman" w:cs="Times New Roman"/>
                <w:b/>
                <w:sz w:val="24"/>
                <w:szCs w:val="24"/>
                <w:lang w:val="ro-MD"/>
              </w:rPr>
              <w:t>____</w:t>
            </w:r>
          </w:p>
          <w:p w14:paraId="5B6D3EF0" w14:textId="77777777" w:rsidR="00EC1B31" w:rsidRPr="00515947" w:rsidRDefault="00EC1B31" w:rsidP="00C44EB0">
            <w:pPr>
              <w:spacing w:after="0"/>
              <w:ind w:hanging="28"/>
              <w:jc w:val="center"/>
              <w:rPr>
                <w:rFonts w:ascii="Times New Roman" w:eastAsia="MS Mincho" w:hAnsi="Times New Roman" w:cs="Times New Roman"/>
                <w:b/>
                <w:sz w:val="24"/>
                <w:szCs w:val="24"/>
                <w:lang w:val="ro-MD"/>
              </w:rPr>
            </w:pPr>
            <w:r w:rsidRPr="00515947">
              <w:rPr>
                <w:rFonts w:ascii="Times New Roman" w:eastAsia="MS Mincho" w:hAnsi="Times New Roman" w:cs="Times New Roman"/>
                <w:b/>
                <w:sz w:val="24"/>
                <w:szCs w:val="24"/>
                <w:lang w:val="ro-MD"/>
              </w:rPr>
              <w:t xml:space="preserve">din  </w:t>
            </w:r>
            <w:r w:rsidRPr="00515947">
              <w:rPr>
                <w:rFonts w:ascii="Times New Roman" w:eastAsia="MS Mincho" w:hAnsi="Times New Roman" w:cs="Times New Roman"/>
                <w:b/>
                <w:sz w:val="24"/>
                <w:szCs w:val="24"/>
                <w:u w:val="single"/>
                <w:lang w:val="ro-MD"/>
              </w:rPr>
              <w:t>__________________</w:t>
            </w:r>
            <w:r w:rsidR="004D7DB3" w:rsidRPr="00515947">
              <w:rPr>
                <w:rFonts w:ascii="Times New Roman" w:eastAsia="MS Mincho" w:hAnsi="Times New Roman" w:cs="Times New Roman"/>
                <w:b/>
                <w:sz w:val="24"/>
                <w:szCs w:val="24"/>
                <w:lang w:val="ro-MD"/>
              </w:rPr>
              <w:t xml:space="preserve"> 2023</w:t>
            </w:r>
          </w:p>
          <w:p w14:paraId="091469D6" w14:textId="77777777" w:rsidR="00EC1B31" w:rsidRPr="00515947" w:rsidRDefault="00EC1B31" w:rsidP="00C44EB0">
            <w:pPr>
              <w:spacing w:after="0"/>
              <w:ind w:hanging="28"/>
              <w:jc w:val="center"/>
              <w:rPr>
                <w:rFonts w:ascii="Times New Roman" w:eastAsia="MS Mincho" w:hAnsi="Times New Roman" w:cs="Times New Roman"/>
                <w:b/>
                <w:sz w:val="24"/>
                <w:szCs w:val="24"/>
                <w:lang w:val="ro-MD"/>
              </w:rPr>
            </w:pPr>
            <w:r w:rsidRPr="00515947">
              <w:rPr>
                <w:rFonts w:ascii="Times New Roman" w:eastAsia="MS Mincho" w:hAnsi="Times New Roman" w:cs="Times New Roman"/>
                <w:b/>
                <w:sz w:val="24"/>
                <w:szCs w:val="24"/>
                <w:lang w:val="ro-MD"/>
              </w:rPr>
              <w:t>Chișinău</w:t>
            </w:r>
          </w:p>
          <w:p w14:paraId="6F2CF8C0" w14:textId="77777777" w:rsidR="00EC1B31" w:rsidRPr="00515947" w:rsidRDefault="00EC1B31" w:rsidP="00C44EB0">
            <w:pPr>
              <w:keepNext/>
              <w:spacing w:after="0"/>
              <w:outlineLvl w:val="7"/>
              <w:rPr>
                <w:rFonts w:ascii="Times New Roman" w:eastAsia="Times New Roman" w:hAnsi="Times New Roman" w:cs="Times New Roman"/>
                <w:sz w:val="24"/>
                <w:szCs w:val="24"/>
                <w:lang w:val="ro-MD"/>
              </w:rPr>
            </w:pPr>
          </w:p>
        </w:tc>
      </w:tr>
    </w:tbl>
    <w:p w14:paraId="322809A2" w14:textId="77777777" w:rsidR="00EC1B31" w:rsidRPr="00515947" w:rsidRDefault="00EC1B31" w:rsidP="00EC1B31">
      <w:pPr>
        <w:shd w:val="clear" w:color="auto" w:fill="FFFFFF"/>
        <w:spacing w:before="165" w:after="165" w:line="240" w:lineRule="auto"/>
        <w:jc w:val="center"/>
        <w:outlineLvl w:val="3"/>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b/>
          <w:bCs/>
          <w:color w:val="333333"/>
          <w:sz w:val="24"/>
          <w:szCs w:val="24"/>
          <w:lang w:val="ro-MD"/>
        </w:rPr>
        <w:t>cu privire la subvenționarea investițiilor din</w:t>
      </w:r>
      <w:r w:rsidR="00FF009E" w:rsidRPr="00515947">
        <w:rPr>
          <w:rFonts w:ascii="Times New Roman" w:eastAsia="Times New Roman" w:hAnsi="Times New Roman" w:cs="Times New Roman"/>
          <w:b/>
          <w:bCs/>
          <w:color w:val="333333"/>
          <w:sz w:val="24"/>
          <w:szCs w:val="24"/>
          <w:lang w:val="ro-MD"/>
        </w:rPr>
        <w:br/>
        <w:t>Fondul</w:t>
      </w:r>
      <w:r w:rsidRPr="00515947">
        <w:rPr>
          <w:rFonts w:ascii="Times New Roman" w:eastAsia="Times New Roman" w:hAnsi="Times New Roman" w:cs="Times New Roman"/>
          <w:b/>
          <w:bCs/>
          <w:color w:val="333333"/>
          <w:sz w:val="24"/>
          <w:szCs w:val="24"/>
          <w:lang w:val="ro-MD"/>
        </w:rPr>
        <w:t xml:space="preserve"> </w:t>
      </w:r>
      <w:r w:rsidR="00FF009E" w:rsidRPr="00515947">
        <w:rPr>
          <w:rFonts w:ascii="Times New Roman" w:eastAsia="Times New Roman" w:hAnsi="Times New Roman" w:cs="Times New Roman"/>
          <w:b/>
          <w:bCs/>
          <w:color w:val="333333"/>
          <w:sz w:val="24"/>
          <w:szCs w:val="24"/>
          <w:lang w:val="ro-MD"/>
        </w:rPr>
        <w:t>național de dezvoltare a agriculturii și mediului rural</w:t>
      </w:r>
    </w:p>
    <w:p w14:paraId="0D809EB4" w14:textId="02F6ACBE" w:rsidR="00E3025C" w:rsidRPr="00515947" w:rsidRDefault="00E3025C" w:rsidP="00E3025C">
      <w:pPr>
        <w:shd w:val="clear" w:color="auto" w:fill="FFFFFF"/>
        <w:spacing w:line="240" w:lineRule="auto"/>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În te</w:t>
      </w:r>
      <w:r w:rsidR="005C7ACA" w:rsidRPr="00515947">
        <w:rPr>
          <w:rFonts w:ascii="Times New Roman" w:eastAsia="Times New Roman" w:hAnsi="Times New Roman" w:cs="Times New Roman"/>
          <w:color w:val="333333"/>
          <w:sz w:val="24"/>
          <w:szCs w:val="24"/>
          <w:lang w:val="ro-MD"/>
        </w:rPr>
        <w:t xml:space="preserve">meiul art. 12 </w:t>
      </w:r>
      <w:r w:rsidR="00185B25" w:rsidRPr="00515947">
        <w:rPr>
          <w:rFonts w:ascii="Times New Roman" w:eastAsia="Times New Roman" w:hAnsi="Times New Roman" w:cs="Times New Roman"/>
          <w:color w:val="333333"/>
          <w:sz w:val="24"/>
          <w:szCs w:val="24"/>
          <w:lang w:val="ro-MD"/>
        </w:rPr>
        <w:t xml:space="preserve">lit. c) și d) </w:t>
      </w:r>
      <w:r w:rsidR="0001194A" w:rsidRPr="00515947">
        <w:rPr>
          <w:rFonts w:ascii="Times New Roman" w:eastAsia="Times New Roman" w:hAnsi="Times New Roman" w:cs="Times New Roman"/>
          <w:color w:val="333333"/>
          <w:sz w:val="24"/>
          <w:szCs w:val="24"/>
          <w:lang w:val="ro-MD"/>
        </w:rPr>
        <w:t>din Legea nr. 71</w:t>
      </w:r>
      <w:r w:rsidR="004D7DB3" w:rsidRPr="00515947">
        <w:rPr>
          <w:rFonts w:ascii="Times New Roman" w:eastAsia="Times New Roman" w:hAnsi="Times New Roman" w:cs="Times New Roman"/>
          <w:color w:val="333333"/>
          <w:sz w:val="24"/>
          <w:szCs w:val="24"/>
          <w:lang w:val="ro-MD"/>
        </w:rPr>
        <w:t>/2023</w:t>
      </w:r>
      <w:r w:rsidRPr="00515947">
        <w:rPr>
          <w:rFonts w:ascii="Times New Roman" w:eastAsia="Times New Roman" w:hAnsi="Times New Roman" w:cs="Times New Roman"/>
          <w:color w:val="333333"/>
          <w:sz w:val="24"/>
          <w:szCs w:val="24"/>
          <w:lang w:val="ro-MD"/>
        </w:rPr>
        <w:t xml:space="preserve"> cu privire la subvenționarea în agricultură și mediul rural</w:t>
      </w:r>
      <w:r w:rsidR="0001194A" w:rsidRPr="00515947">
        <w:rPr>
          <w:rFonts w:ascii="Times New Roman" w:eastAsia="Times New Roman" w:hAnsi="Times New Roman" w:cs="Times New Roman"/>
          <w:color w:val="333333"/>
          <w:sz w:val="24"/>
          <w:szCs w:val="24"/>
          <w:lang w:val="ro-MD"/>
        </w:rPr>
        <w:t xml:space="preserve"> (Monitorul Oficial al Republicii Moldova, 2023, nr</w:t>
      </w:r>
      <w:r w:rsidR="002E1FEE" w:rsidRPr="00515947">
        <w:rPr>
          <w:rFonts w:ascii="Times New Roman" w:eastAsia="Times New Roman" w:hAnsi="Times New Roman" w:cs="Times New Roman"/>
          <w:color w:val="333333"/>
          <w:sz w:val="24"/>
          <w:szCs w:val="24"/>
          <w:lang w:val="ro-MD"/>
        </w:rPr>
        <w:t>. 134-137</w:t>
      </w:r>
      <w:r w:rsidR="0001194A" w:rsidRPr="00515947">
        <w:rPr>
          <w:rFonts w:ascii="Times New Roman" w:eastAsia="Times New Roman" w:hAnsi="Times New Roman" w:cs="Times New Roman"/>
          <w:color w:val="333333"/>
          <w:sz w:val="24"/>
          <w:szCs w:val="24"/>
          <w:lang w:val="ro-MD"/>
        </w:rPr>
        <w:t>, art.</w:t>
      </w:r>
      <w:r w:rsidR="002E1FEE" w:rsidRPr="00515947">
        <w:rPr>
          <w:rFonts w:ascii="Times New Roman" w:eastAsia="Times New Roman" w:hAnsi="Times New Roman" w:cs="Times New Roman"/>
          <w:color w:val="333333"/>
          <w:sz w:val="24"/>
          <w:szCs w:val="24"/>
          <w:lang w:val="ro-MD"/>
        </w:rPr>
        <w:t xml:space="preserve"> 209</w:t>
      </w:r>
      <w:r w:rsidR="0001194A" w:rsidRPr="00515947">
        <w:rPr>
          <w:rFonts w:ascii="Times New Roman" w:eastAsia="Times New Roman" w:hAnsi="Times New Roman" w:cs="Times New Roman"/>
          <w:color w:val="333333"/>
          <w:sz w:val="24"/>
          <w:szCs w:val="24"/>
          <w:lang w:val="ro-MD"/>
        </w:rPr>
        <w:t>)</w:t>
      </w:r>
      <w:r w:rsidRPr="00515947">
        <w:rPr>
          <w:rFonts w:ascii="Times New Roman" w:eastAsia="Times New Roman" w:hAnsi="Times New Roman" w:cs="Times New Roman"/>
          <w:color w:val="333333"/>
          <w:sz w:val="24"/>
          <w:szCs w:val="24"/>
          <w:lang w:val="ro-MD"/>
        </w:rPr>
        <w:t>, Guvernul HOTĂRĂȘTE:</w:t>
      </w:r>
    </w:p>
    <w:p w14:paraId="1A5505AE" w14:textId="77777777" w:rsidR="00E3025C" w:rsidRPr="00515947" w:rsidRDefault="00E3025C" w:rsidP="00E3025C">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Se aprobă Regulamentul privind</w:t>
      </w:r>
      <w:r w:rsidR="00CD2D84" w:rsidRPr="00515947">
        <w:rPr>
          <w:rFonts w:ascii="Times New Roman" w:eastAsia="Times New Roman" w:hAnsi="Times New Roman" w:cs="Times New Roman"/>
          <w:color w:val="333333"/>
          <w:sz w:val="24"/>
          <w:szCs w:val="24"/>
          <w:lang w:val="ro-MD"/>
        </w:rPr>
        <w:t xml:space="preserve"> măsurile și condițiile specifice</w:t>
      </w:r>
      <w:r w:rsidRPr="00515947">
        <w:rPr>
          <w:rFonts w:ascii="Times New Roman" w:eastAsia="Times New Roman" w:hAnsi="Times New Roman" w:cs="Times New Roman"/>
          <w:color w:val="333333"/>
          <w:sz w:val="24"/>
          <w:szCs w:val="24"/>
          <w:lang w:val="ro-MD"/>
        </w:rPr>
        <w:t xml:space="preserve"> de subvenționare a investițiilor</w:t>
      </w:r>
      <w:r w:rsidR="00FF009E" w:rsidRPr="00515947">
        <w:rPr>
          <w:rFonts w:ascii="Times New Roman" w:eastAsia="Times New Roman" w:hAnsi="Times New Roman" w:cs="Times New Roman"/>
          <w:color w:val="333333"/>
          <w:sz w:val="24"/>
          <w:szCs w:val="24"/>
          <w:lang w:val="ro-MD"/>
        </w:rPr>
        <w:t xml:space="preserve"> din Fondul</w:t>
      </w:r>
      <w:r w:rsidRPr="00515947">
        <w:rPr>
          <w:rFonts w:ascii="Times New Roman" w:eastAsia="Times New Roman" w:hAnsi="Times New Roman" w:cs="Times New Roman"/>
          <w:color w:val="333333"/>
          <w:sz w:val="24"/>
          <w:szCs w:val="24"/>
          <w:lang w:val="ro-MD"/>
        </w:rPr>
        <w:t xml:space="preserve"> </w:t>
      </w:r>
      <w:r w:rsidR="00FF009E" w:rsidRPr="00515947">
        <w:rPr>
          <w:rFonts w:ascii="Times New Roman" w:eastAsia="Times New Roman" w:hAnsi="Times New Roman" w:cs="Times New Roman"/>
          <w:color w:val="333333"/>
          <w:sz w:val="24"/>
          <w:szCs w:val="24"/>
          <w:lang w:val="ro-MD"/>
        </w:rPr>
        <w:t>național de dezvoltare a agriculturii și mediului rural</w:t>
      </w:r>
      <w:r w:rsidR="001A25E4" w:rsidRPr="00515947">
        <w:rPr>
          <w:rFonts w:ascii="Times New Roman" w:eastAsia="Times New Roman" w:hAnsi="Times New Roman" w:cs="Times New Roman"/>
          <w:color w:val="333333"/>
          <w:sz w:val="24"/>
          <w:szCs w:val="24"/>
          <w:lang w:val="ro-MD"/>
        </w:rPr>
        <w:t>, conform anexei</w:t>
      </w:r>
      <w:r w:rsidRPr="00515947">
        <w:rPr>
          <w:rFonts w:ascii="Times New Roman" w:eastAsia="Times New Roman" w:hAnsi="Times New Roman" w:cs="Times New Roman"/>
          <w:color w:val="333333"/>
          <w:sz w:val="24"/>
          <w:szCs w:val="24"/>
          <w:lang w:val="ro-MD"/>
        </w:rPr>
        <w:t>.</w:t>
      </w:r>
    </w:p>
    <w:p w14:paraId="4AC7B715" w14:textId="77777777" w:rsidR="00E3025C" w:rsidRPr="00515947" w:rsidRDefault="00E3025C" w:rsidP="00E3025C">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Implementare</w:t>
      </w:r>
      <w:r w:rsidR="006D7A84" w:rsidRPr="00515947">
        <w:rPr>
          <w:rFonts w:ascii="Times New Roman" w:eastAsia="Times New Roman" w:hAnsi="Times New Roman" w:cs="Times New Roman"/>
          <w:color w:val="333333"/>
          <w:sz w:val="24"/>
          <w:szCs w:val="24"/>
          <w:lang w:val="ro-MD"/>
        </w:rPr>
        <w:t>a</w:t>
      </w:r>
      <w:r w:rsidRPr="00515947">
        <w:rPr>
          <w:rFonts w:ascii="Times New Roman" w:eastAsia="Times New Roman" w:hAnsi="Times New Roman" w:cs="Times New Roman"/>
          <w:color w:val="333333"/>
          <w:sz w:val="24"/>
          <w:szCs w:val="24"/>
          <w:lang w:val="ro-MD"/>
        </w:rPr>
        <w:t xml:space="preserve"> prezentei hotărâri se pune în sarcina Agenției de Intervenție și Plăți pentru Agricultură.</w:t>
      </w:r>
    </w:p>
    <w:p w14:paraId="6AC7766B" w14:textId="77777777" w:rsidR="00E3025C" w:rsidRPr="00515947" w:rsidRDefault="00E3025C" w:rsidP="00E3025C">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Agenția de Intervenție și Plăți pentru Agricultură va elabora procedurile interne de punere în aplicare a prezentei hotărâri.</w:t>
      </w:r>
    </w:p>
    <w:p w14:paraId="0116E641" w14:textId="77777777" w:rsidR="00E3025C" w:rsidRPr="00515947" w:rsidRDefault="00E3025C" w:rsidP="00E3025C">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Controlul asupra executării prezentei hotărâri se pune în sarcina Ministerului Agriculturii și Industriei Alimentare.</w:t>
      </w:r>
    </w:p>
    <w:p w14:paraId="668BF6FF" w14:textId="77777777" w:rsidR="00E3025C" w:rsidRPr="00515947" w:rsidRDefault="00E3025C" w:rsidP="00E3025C">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Prezenta hotărâre intră în vigoare la data publicării în Monitorul Oficial al Republicii Moldova.</w:t>
      </w:r>
    </w:p>
    <w:p w14:paraId="228F74FF" w14:textId="77777777" w:rsidR="00EC1B31" w:rsidRPr="00515947" w:rsidRDefault="00EC1B31" w:rsidP="00EC1B31">
      <w:pPr>
        <w:shd w:val="clear" w:color="auto" w:fill="FFFFFF"/>
        <w:spacing w:after="0" w:line="240" w:lineRule="auto"/>
        <w:ind w:firstLine="709"/>
        <w:jc w:val="both"/>
        <w:rPr>
          <w:rFonts w:ascii="Times New Roman" w:eastAsia="Times New Roman" w:hAnsi="Times New Roman" w:cs="Times New Roman"/>
          <w:color w:val="333333"/>
          <w:sz w:val="24"/>
          <w:szCs w:val="24"/>
          <w:lang w:val="ro-MD"/>
        </w:rPr>
      </w:pPr>
    </w:p>
    <w:p w14:paraId="74883034" w14:textId="77777777" w:rsidR="00EC1B31" w:rsidRPr="00515947" w:rsidRDefault="00EC1B31" w:rsidP="00EC1B31">
      <w:pPr>
        <w:shd w:val="clear" w:color="auto" w:fill="FFFFFF"/>
        <w:spacing w:after="0" w:line="240" w:lineRule="auto"/>
        <w:ind w:firstLine="709"/>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 </w:t>
      </w:r>
    </w:p>
    <w:p w14:paraId="27AE255E" w14:textId="77777777" w:rsidR="00EC1B31" w:rsidRPr="00515947" w:rsidRDefault="00EC1B31" w:rsidP="00EC1B31">
      <w:pPr>
        <w:shd w:val="clear" w:color="auto" w:fill="FFFFFF"/>
        <w:spacing w:after="0" w:line="240" w:lineRule="auto"/>
        <w:ind w:firstLine="709"/>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b/>
          <w:bCs/>
          <w:color w:val="333333"/>
          <w:sz w:val="24"/>
          <w:szCs w:val="24"/>
          <w:lang w:val="ro-MD"/>
        </w:rPr>
        <w:t xml:space="preserve">PRIM-MINISTRU                                                </w:t>
      </w:r>
      <w:r w:rsidR="00351D75" w:rsidRPr="00515947">
        <w:rPr>
          <w:rFonts w:ascii="Times New Roman" w:eastAsia="Times New Roman" w:hAnsi="Times New Roman" w:cs="Times New Roman"/>
          <w:b/>
          <w:bCs/>
          <w:color w:val="333333"/>
          <w:sz w:val="24"/>
          <w:szCs w:val="24"/>
          <w:lang w:val="ro-MD"/>
        </w:rPr>
        <w:t xml:space="preserve">     </w:t>
      </w:r>
      <w:r w:rsidRPr="00515947">
        <w:rPr>
          <w:rFonts w:ascii="Times New Roman" w:eastAsia="Times New Roman" w:hAnsi="Times New Roman" w:cs="Times New Roman"/>
          <w:b/>
          <w:bCs/>
          <w:color w:val="333333"/>
          <w:sz w:val="24"/>
          <w:szCs w:val="24"/>
          <w:lang w:val="ro-MD"/>
        </w:rPr>
        <w:t xml:space="preserve">  </w:t>
      </w:r>
      <w:r w:rsidR="000E2BDD" w:rsidRPr="00515947">
        <w:rPr>
          <w:rFonts w:ascii="Times New Roman" w:eastAsia="Times New Roman" w:hAnsi="Times New Roman" w:cs="Times New Roman"/>
          <w:b/>
          <w:bCs/>
          <w:color w:val="333333"/>
          <w:sz w:val="24"/>
          <w:szCs w:val="24"/>
          <w:lang w:val="ro-MD"/>
        </w:rPr>
        <w:t>DORIN</w:t>
      </w:r>
      <w:r w:rsidR="00351D75" w:rsidRPr="00515947">
        <w:rPr>
          <w:rFonts w:ascii="Times New Roman" w:eastAsia="Times New Roman" w:hAnsi="Times New Roman" w:cs="Times New Roman"/>
          <w:b/>
          <w:bCs/>
          <w:color w:val="333333"/>
          <w:sz w:val="24"/>
          <w:szCs w:val="24"/>
          <w:lang w:val="ro-MD"/>
        </w:rPr>
        <w:t xml:space="preserve"> RECEAN</w:t>
      </w:r>
    </w:p>
    <w:p w14:paraId="5EDC3EF8" w14:textId="77777777" w:rsidR="00EC1B31" w:rsidRPr="00515947" w:rsidRDefault="00EC1B31" w:rsidP="00EC1B31">
      <w:pPr>
        <w:shd w:val="clear" w:color="auto" w:fill="FFFFFF"/>
        <w:spacing w:after="0" w:line="240" w:lineRule="auto"/>
        <w:ind w:firstLine="709"/>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 </w:t>
      </w:r>
    </w:p>
    <w:p w14:paraId="4268964C" w14:textId="77777777" w:rsidR="00EC1B31" w:rsidRPr="00515947" w:rsidRDefault="00EC1B31" w:rsidP="00EC1B31">
      <w:pPr>
        <w:spacing w:after="0"/>
        <w:ind w:firstLine="709"/>
        <w:jc w:val="both"/>
        <w:rPr>
          <w:rFonts w:ascii="Times New Roman" w:eastAsia="MS Mincho" w:hAnsi="Times New Roman" w:cs="Times New Roman"/>
          <w:b/>
          <w:sz w:val="24"/>
          <w:szCs w:val="24"/>
          <w:lang w:val="ro-MD" w:eastAsia="ro-RO"/>
        </w:rPr>
      </w:pPr>
      <w:r w:rsidRPr="00515947">
        <w:rPr>
          <w:rFonts w:ascii="Times New Roman" w:eastAsia="MS Mincho" w:hAnsi="Times New Roman" w:cs="Times New Roman"/>
          <w:b/>
          <w:sz w:val="24"/>
          <w:szCs w:val="24"/>
          <w:lang w:val="ro-MD" w:eastAsia="ro-RO"/>
        </w:rPr>
        <w:t>Contrasemnează:</w:t>
      </w:r>
    </w:p>
    <w:p w14:paraId="415AB228" w14:textId="77777777" w:rsidR="00EC1B31" w:rsidRPr="00515947" w:rsidRDefault="00EC1B31" w:rsidP="00EC1B31">
      <w:pPr>
        <w:spacing w:after="0"/>
        <w:ind w:firstLine="709"/>
        <w:jc w:val="both"/>
        <w:rPr>
          <w:rFonts w:ascii="Times New Roman" w:eastAsia="MS Mincho" w:hAnsi="Times New Roman" w:cs="Times New Roman"/>
          <w:b/>
          <w:color w:val="FF0000"/>
          <w:sz w:val="24"/>
          <w:szCs w:val="24"/>
          <w:lang w:val="ro-MD" w:eastAsia="ru-RU"/>
        </w:rPr>
      </w:pPr>
      <w:r w:rsidRPr="00515947">
        <w:rPr>
          <w:rFonts w:ascii="Times New Roman" w:eastAsia="MS Mincho" w:hAnsi="Times New Roman" w:cs="Times New Roman"/>
          <w:b/>
          <w:sz w:val="24"/>
          <w:szCs w:val="24"/>
          <w:lang w:val="ro-MD" w:eastAsia="ru-RU"/>
        </w:rPr>
        <w:t xml:space="preserve">Ministrul finanțelor                                             </w:t>
      </w:r>
      <w:r w:rsidRPr="00515947">
        <w:rPr>
          <w:rFonts w:ascii="Times New Roman" w:eastAsia="MS Mincho" w:hAnsi="Times New Roman" w:cs="Times New Roman"/>
          <w:b/>
          <w:sz w:val="24"/>
          <w:szCs w:val="24"/>
          <w:lang w:val="ro-MD" w:eastAsia="ru-RU"/>
        </w:rPr>
        <w:tab/>
        <w:t xml:space="preserve">   </w:t>
      </w:r>
      <w:r w:rsidR="000E2BDD" w:rsidRPr="00515947">
        <w:rPr>
          <w:rFonts w:ascii="Times New Roman" w:eastAsia="MS Mincho" w:hAnsi="Times New Roman" w:cs="Times New Roman"/>
          <w:b/>
          <w:sz w:val="24"/>
          <w:szCs w:val="24"/>
          <w:lang w:val="ro-MD" w:eastAsia="ru-RU"/>
        </w:rPr>
        <w:t xml:space="preserve">Veronica </w:t>
      </w:r>
      <w:r w:rsidR="00A63F59" w:rsidRPr="00515947">
        <w:rPr>
          <w:rFonts w:ascii="Times New Roman" w:eastAsia="MS Mincho" w:hAnsi="Times New Roman" w:cs="Times New Roman"/>
          <w:b/>
          <w:sz w:val="24"/>
          <w:szCs w:val="24"/>
          <w:lang w:val="ro-MD" w:eastAsia="ru-RU"/>
        </w:rPr>
        <w:t xml:space="preserve">SIREȚEANU </w:t>
      </w:r>
    </w:p>
    <w:p w14:paraId="4F718C7C" w14:textId="77777777" w:rsidR="00EC1B31" w:rsidRPr="00515947" w:rsidRDefault="00EC1B31" w:rsidP="00EC1B31">
      <w:pPr>
        <w:spacing w:after="0"/>
        <w:jc w:val="both"/>
        <w:rPr>
          <w:rFonts w:ascii="Times New Roman" w:eastAsia="MS Mincho" w:hAnsi="Times New Roman" w:cs="Times New Roman"/>
          <w:b/>
          <w:sz w:val="24"/>
          <w:szCs w:val="24"/>
          <w:lang w:val="ro-MD" w:eastAsia="ru-RU"/>
        </w:rPr>
      </w:pPr>
    </w:p>
    <w:p w14:paraId="522756B9" w14:textId="77777777" w:rsidR="000E2BDD" w:rsidRPr="00515947" w:rsidRDefault="000E2BDD" w:rsidP="00EC1B31">
      <w:pPr>
        <w:spacing w:after="0"/>
        <w:ind w:firstLine="709"/>
        <w:jc w:val="both"/>
        <w:rPr>
          <w:rFonts w:ascii="Times New Roman" w:eastAsia="MS Mincho" w:hAnsi="Times New Roman" w:cs="Times New Roman"/>
          <w:b/>
          <w:sz w:val="24"/>
          <w:szCs w:val="24"/>
          <w:lang w:val="ro-MD" w:eastAsia="ru-RU"/>
        </w:rPr>
      </w:pPr>
      <w:r w:rsidRPr="00515947">
        <w:rPr>
          <w:rFonts w:ascii="Times New Roman" w:eastAsia="MS Mincho" w:hAnsi="Times New Roman" w:cs="Times New Roman"/>
          <w:b/>
          <w:sz w:val="24"/>
          <w:szCs w:val="24"/>
          <w:lang w:val="ro-MD" w:eastAsia="ru-RU"/>
        </w:rPr>
        <w:t>Viceprim-ministru,</w:t>
      </w:r>
    </w:p>
    <w:p w14:paraId="4A36E3B4" w14:textId="77777777" w:rsidR="00EC1B31" w:rsidRPr="00515947" w:rsidRDefault="00EC1B31" w:rsidP="00EC1B31">
      <w:pPr>
        <w:spacing w:after="0"/>
        <w:ind w:firstLine="709"/>
        <w:jc w:val="both"/>
        <w:rPr>
          <w:rFonts w:ascii="Times New Roman" w:eastAsia="MS Mincho" w:hAnsi="Times New Roman" w:cs="Times New Roman"/>
          <w:b/>
          <w:sz w:val="24"/>
          <w:szCs w:val="24"/>
          <w:lang w:val="ro-MD" w:eastAsia="ru-RU"/>
        </w:rPr>
      </w:pPr>
      <w:r w:rsidRPr="00515947">
        <w:rPr>
          <w:rFonts w:ascii="Times New Roman" w:eastAsia="MS Mincho" w:hAnsi="Times New Roman" w:cs="Times New Roman"/>
          <w:b/>
          <w:sz w:val="24"/>
          <w:szCs w:val="24"/>
          <w:lang w:val="ro-MD" w:eastAsia="ru-RU"/>
        </w:rPr>
        <w:t>Ministrul agriculturii</w:t>
      </w:r>
    </w:p>
    <w:p w14:paraId="36CA4AD4" w14:textId="77777777" w:rsidR="00EC1B31" w:rsidRPr="00515947" w:rsidRDefault="00EC1B31" w:rsidP="00EC1B31">
      <w:pPr>
        <w:spacing w:after="0"/>
        <w:jc w:val="both"/>
        <w:rPr>
          <w:rFonts w:ascii="Times New Roman" w:eastAsia="MS Mincho" w:hAnsi="Times New Roman" w:cs="Times New Roman"/>
          <w:b/>
          <w:sz w:val="24"/>
          <w:szCs w:val="24"/>
          <w:lang w:val="ro-MD" w:eastAsia="ru-RU"/>
        </w:rPr>
      </w:pPr>
      <w:r w:rsidRPr="00515947">
        <w:rPr>
          <w:rFonts w:ascii="Times New Roman" w:eastAsia="MS Mincho" w:hAnsi="Times New Roman" w:cs="Times New Roman"/>
          <w:b/>
          <w:sz w:val="24"/>
          <w:szCs w:val="24"/>
          <w:lang w:val="ro-MD" w:eastAsia="ru-RU"/>
        </w:rPr>
        <w:t xml:space="preserve">            și industriei alimentare </w:t>
      </w:r>
      <w:r w:rsidRPr="00515947">
        <w:rPr>
          <w:rFonts w:ascii="Times New Roman" w:eastAsia="MS Mincho" w:hAnsi="Times New Roman" w:cs="Times New Roman"/>
          <w:b/>
          <w:sz w:val="24"/>
          <w:szCs w:val="24"/>
          <w:lang w:val="ro-MD" w:eastAsia="ru-RU"/>
        </w:rPr>
        <w:tab/>
      </w:r>
      <w:r w:rsidRPr="00515947">
        <w:rPr>
          <w:rFonts w:ascii="Times New Roman" w:eastAsia="MS Mincho" w:hAnsi="Times New Roman" w:cs="Times New Roman"/>
          <w:b/>
          <w:sz w:val="24"/>
          <w:szCs w:val="24"/>
          <w:lang w:val="ro-MD" w:eastAsia="ru-RU"/>
        </w:rPr>
        <w:tab/>
      </w:r>
      <w:r w:rsidRPr="00515947">
        <w:rPr>
          <w:rFonts w:ascii="Times New Roman" w:eastAsia="MS Mincho" w:hAnsi="Times New Roman" w:cs="Times New Roman"/>
          <w:b/>
          <w:sz w:val="24"/>
          <w:szCs w:val="24"/>
          <w:lang w:val="ro-MD" w:eastAsia="ru-RU"/>
        </w:rPr>
        <w:tab/>
        <w:t xml:space="preserve">                Vladimir BOLEA</w:t>
      </w:r>
    </w:p>
    <w:p w14:paraId="09A58A13" w14:textId="77777777" w:rsidR="00EC1B31" w:rsidRPr="00515947" w:rsidRDefault="00EC1B31" w:rsidP="00EC1B31">
      <w:pPr>
        <w:shd w:val="clear" w:color="auto" w:fill="FFFFFF"/>
        <w:spacing w:line="240" w:lineRule="auto"/>
        <w:rPr>
          <w:rFonts w:ascii="Times New Roman" w:eastAsia="Times New Roman" w:hAnsi="Times New Roman" w:cs="Times New Roman"/>
          <w:b/>
          <w:color w:val="333333"/>
          <w:sz w:val="24"/>
          <w:szCs w:val="24"/>
          <w:lang w:val="ro-MD"/>
        </w:rPr>
      </w:pPr>
    </w:p>
    <w:p w14:paraId="2EAEB353" w14:textId="77777777" w:rsidR="00EC1B31" w:rsidRPr="00515947" w:rsidRDefault="00EC1B31" w:rsidP="00EC1B31">
      <w:pPr>
        <w:shd w:val="clear" w:color="auto" w:fill="FFFFFF"/>
        <w:spacing w:line="240" w:lineRule="auto"/>
        <w:rPr>
          <w:rFonts w:ascii="Times New Roman" w:eastAsia="Times New Roman" w:hAnsi="Times New Roman" w:cs="Times New Roman"/>
          <w:b/>
          <w:color w:val="333333"/>
          <w:sz w:val="24"/>
          <w:szCs w:val="24"/>
          <w:lang w:val="ro-MD"/>
        </w:rPr>
      </w:pPr>
    </w:p>
    <w:p w14:paraId="7F22485F" w14:textId="77777777" w:rsidR="00EC1B31" w:rsidRPr="00515947" w:rsidRDefault="00EC1B31" w:rsidP="00EC1B31">
      <w:pPr>
        <w:shd w:val="clear" w:color="auto" w:fill="FFFFFF"/>
        <w:spacing w:line="240" w:lineRule="auto"/>
        <w:rPr>
          <w:rFonts w:ascii="Times New Roman" w:eastAsia="Times New Roman" w:hAnsi="Times New Roman" w:cs="Times New Roman"/>
          <w:b/>
          <w:color w:val="333333"/>
          <w:sz w:val="24"/>
          <w:szCs w:val="24"/>
          <w:lang w:val="ro-MD"/>
        </w:rPr>
      </w:pPr>
    </w:p>
    <w:p w14:paraId="32D5CFB1" w14:textId="77777777" w:rsidR="00B25DBC" w:rsidRPr="00515947" w:rsidRDefault="00B25DBC" w:rsidP="00EC1B31">
      <w:pPr>
        <w:shd w:val="clear" w:color="auto" w:fill="FFFFFF"/>
        <w:spacing w:after="0" w:line="240" w:lineRule="auto"/>
        <w:ind w:firstLine="709"/>
        <w:jc w:val="right"/>
        <w:rPr>
          <w:rFonts w:ascii="Times New Roman" w:eastAsia="Times New Roman" w:hAnsi="Times New Roman" w:cs="Times New Roman"/>
          <w:color w:val="333333"/>
          <w:sz w:val="24"/>
          <w:szCs w:val="24"/>
          <w:lang w:val="ro-MD"/>
        </w:rPr>
      </w:pPr>
    </w:p>
    <w:p w14:paraId="4F8D8042" w14:textId="77777777" w:rsidR="00B25DBC" w:rsidRPr="00515947" w:rsidRDefault="00B25DBC" w:rsidP="00EC1B31">
      <w:pPr>
        <w:shd w:val="clear" w:color="auto" w:fill="FFFFFF"/>
        <w:spacing w:after="0" w:line="240" w:lineRule="auto"/>
        <w:ind w:firstLine="709"/>
        <w:jc w:val="right"/>
        <w:rPr>
          <w:rFonts w:ascii="Times New Roman" w:eastAsia="Times New Roman" w:hAnsi="Times New Roman" w:cs="Times New Roman"/>
          <w:color w:val="333333"/>
          <w:sz w:val="24"/>
          <w:szCs w:val="24"/>
          <w:lang w:val="ro-MD"/>
        </w:rPr>
      </w:pPr>
    </w:p>
    <w:p w14:paraId="027E3E58" w14:textId="77777777" w:rsidR="00B25DBC" w:rsidRPr="00515947" w:rsidRDefault="00B25DBC" w:rsidP="00EC1B31">
      <w:pPr>
        <w:shd w:val="clear" w:color="auto" w:fill="FFFFFF"/>
        <w:spacing w:after="0" w:line="240" w:lineRule="auto"/>
        <w:ind w:firstLine="709"/>
        <w:jc w:val="right"/>
        <w:rPr>
          <w:rFonts w:ascii="Times New Roman" w:eastAsia="Times New Roman" w:hAnsi="Times New Roman" w:cs="Times New Roman"/>
          <w:color w:val="333333"/>
          <w:sz w:val="24"/>
          <w:szCs w:val="24"/>
          <w:lang w:val="ro-MD"/>
        </w:rPr>
      </w:pPr>
    </w:p>
    <w:p w14:paraId="613F60D1" w14:textId="77777777" w:rsidR="00EC1B31" w:rsidRPr="00515947" w:rsidRDefault="00DA6B1B" w:rsidP="00EC1B31">
      <w:pPr>
        <w:shd w:val="clear" w:color="auto" w:fill="FFFFFF"/>
        <w:spacing w:after="0" w:line="240" w:lineRule="auto"/>
        <w:ind w:firstLine="709"/>
        <w:jc w:val="right"/>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lastRenderedPageBreak/>
        <w:t>Anexă</w:t>
      </w:r>
      <w:r w:rsidR="00EC1B31" w:rsidRPr="00515947">
        <w:rPr>
          <w:rFonts w:ascii="Times New Roman" w:eastAsia="Times New Roman" w:hAnsi="Times New Roman" w:cs="Times New Roman"/>
          <w:color w:val="333333"/>
          <w:sz w:val="24"/>
          <w:szCs w:val="24"/>
          <w:lang w:val="ro-MD"/>
        </w:rPr>
        <w:br/>
        <w:t>la Hotărîre</w:t>
      </w:r>
      <w:r w:rsidR="004D7DB3" w:rsidRPr="00515947">
        <w:rPr>
          <w:rFonts w:ascii="Times New Roman" w:eastAsia="Times New Roman" w:hAnsi="Times New Roman" w:cs="Times New Roman"/>
          <w:color w:val="333333"/>
          <w:sz w:val="24"/>
          <w:szCs w:val="24"/>
          <w:lang w:val="ro-MD"/>
        </w:rPr>
        <w:t>a Guvernului nr. ..</w:t>
      </w:r>
      <w:r w:rsidR="004D7DB3" w:rsidRPr="00515947">
        <w:rPr>
          <w:rFonts w:ascii="Times New Roman" w:eastAsia="Times New Roman" w:hAnsi="Times New Roman" w:cs="Times New Roman"/>
          <w:color w:val="333333"/>
          <w:sz w:val="24"/>
          <w:szCs w:val="24"/>
          <w:lang w:val="ro-MD"/>
        </w:rPr>
        <w:br/>
        <w:t xml:space="preserve">din </w:t>
      </w:r>
      <w:r w:rsidRPr="00515947">
        <w:rPr>
          <w:rFonts w:ascii="Times New Roman" w:eastAsia="Times New Roman" w:hAnsi="Times New Roman" w:cs="Times New Roman"/>
          <w:color w:val="333333"/>
          <w:sz w:val="24"/>
          <w:szCs w:val="24"/>
          <w:lang w:val="ro-MD"/>
        </w:rPr>
        <w:t>……….</w:t>
      </w:r>
      <w:r w:rsidR="004D7DB3" w:rsidRPr="00515947">
        <w:rPr>
          <w:rFonts w:ascii="Times New Roman" w:eastAsia="Times New Roman" w:hAnsi="Times New Roman" w:cs="Times New Roman"/>
          <w:color w:val="333333"/>
          <w:sz w:val="24"/>
          <w:szCs w:val="24"/>
          <w:lang w:val="ro-MD"/>
        </w:rPr>
        <w:t>……..2023</w:t>
      </w:r>
    </w:p>
    <w:p w14:paraId="577218F3" w14:textId="77777777" w:rsidR="00EC1B31" w:rsidRPr="00515947" w:rsidRDefault="00EC1B31" w:rsidP="00EC1B31">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p>
    <w:p w14:paraId="4F34191D" w14:textId="77777777" w:rsidR="00EC1B31" w:rsidRPr="00515947" w:rsidRDefault="00EC1B31" w:rsidP="00EC1B31">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p>
    <w:p w14:paraId="1CB44A86" w14:textId="77777777" w:rsidR="00EC1B31" w:rsidRPr="00515947" w:rsidRDefault="00EC1B31" w:rsidP="00EC1B31">
      <w:pPr>
        <w:shd w:val="clear" w:color="auto" w:fill="FFFFFF"/>
        <w:spacing w:after="0" w:line="240" w:lineRule="auto"/>
        <w:ind w:firstLine="709"/>
        <w:jc w:val="center"/>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b/>
          <w:bCs/>
          <w:color w:val="333333"/>
          <w:sz w:val="24"/>
          <w:szCs w:val="24"/>
          <w:lang w:val="ro-MD"/>
        </w:rPr>
        <w:t>REGULAMENT</w:t>
      </w:r>
    </w:p>
    <w:p w14:paraId="4B9BBA1D" w14:textId="77777777" w:rsidR="004D7DB3" w:rsidRPr="00515947" w:rsidRDefault="00EC1B31" w:rsidP="00EC1B31">
      <w:pPr>
        <w:shd w:val="clear" w:color="auto" w:fill="FFFFFF"/>
        <w:spacing w:after="0" w:line="240" w:lineRule="auto"/>
        <w:ind w:firstLine="709"/>
        <w:jc w:val="center"/>
        <w:rPr>
          <w:rFonts w:ascii="Times New Roman" w:eastAsia="Times New Roman" w:hAnsi="Times New Roman" w:cs="Times New Roman"/>
          <w:b/>
          <w:color w:val="333333"/>
          <w:sz w:val="24"/>
          <w:szCs w:val="24"/>
          <w:lang w:val="ro-MD"/>
        </w:rPr>
      </w:pPr>
      <w:r w:rsidRPr="00515947">
        <w:rPr>
          <w:rFonts w:ascii="Times New Roman" w:eastAsia="Times New Roman" w:hAnsi="Times New Roman" w:cs="Times New Roman"/>
          <w:b/>
          <w:color w:val="333333"/>
          <w:sz w:val="24"/>
          <w:szCs w:val="24"/>
          <w:lang w:val="ro-MD"/>
        </w:rPr>
        <w:t>privind</w:t>
      </w:r>
      <w:r w:rsidR="00896DB1" w:rsidRPr="00515947">
        <w:rPr>
          <w:rFonts w:ascii="Times New Roman" w:eastAsia="Times New Roman" w:hAnsi="Times New Roman" w:cs="Times New Roman"/>
          <w:b/>
          <w:color w:val="333333"/>
          <w:sz w:val="24"/>
          <w:szCs w:val="24"/>
          <w:lang w:val="ro-MD"/>
        </w:rPr>
        <w:t xml:space="preserve"> măsurile și condițiile specifice</w:t>
      </w:r>
      <w:r w:rsidRPr="00515947">
        <w:rPr>
          <w:rFonts w:ascii="Times New Roman" w:eastAsia="Times New Roman" w:hAnsi="Times New Roman" w:cs="Times New Roman"/>
          <w:b/>
          <w:color w:val="333333"/>
          <w:sz w:val="24"/>
          <w:szCs w:val="24"/>
          <w:lang w:val="ro-MD"/>
        </w:rPr>
        <w:t xml:space="preserve"> de subvenționare </w:t>
      </w:r>
      <w:r w:rsidR="00A122B0" w:rsidRPr="00515947">
        <w:rPr>
          <w:rFonts w:ascii="Times New Roman" w:eastAsia="Times New Roman" w:hAnsi="Times New Roman" w:cs="Times New Roman"/>
          <w:b/>
          <w:color w:val="333333"/>
          <w:sz w:val="24"/>
          <w:szCs w:val="24"/>
          <w:lang w:val="ro-MD"/>
        </w:rPr>
        <w:t xml:space="preserve">a investițiilor </w:t>
      </w:r>
      <w:r w:rsidRPr="00515947">
        <w:rPr>
          <w:rFonts w:ascii="Times New Roman" w:eastAsia="Times New Roman" w:hAnsi="Times New Roman" w:cs="Times New Roman"/>
          <w:b/>
          <w:color w:val="333333"/>
          <w:sz w:val="24"/>
          <w:szCs w:val="24"/>
          <w:lang w:val="ro-MD"/>
        </w:rPr>
        <w:t xml:space="preserve">din </w:t>
      </w:r>
    </w:p>
    <w:p w14:paraId="303FD6A8" w14:textId="77777777" w:rsidR="00EC1B31" w:rsidRPr="00515947" w:rsidRDefault="00EC1B31" w:rsidP="00EC1B31">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r w:rsidRPr="00515947">
        <w:rPr>
          <w:rFonts w:ascii="Times New Roman" w:eastAsia="Times New Roman" w:hAnsi="Times New Roman" w:cs="Times New Roman"/>
          <w:b/>
          <w:color w:val="333333"/>
          <w:sz w:val="24"/>
          <w:szCs w:val="24"/>
          <w:lang w:val="ro-MD"/>
        </w:rPr>
        <w:t xml:space="preserve">Fondul </w:t>
      </w:r>
      <w:r w:rsidR="00FF009E" w:rsidRPr="00515947">
        <w:rPr>
          <w:rFonts w:ascii="Times New Roman" w:eastAsia="Times New Roman" w:hAnsi="Times New Roman" w:cs="Times New Roman"/>
          <w:b/>
          <w:color w:val="333333"/>
          <w:sz w:val="24"/>
          <w:szCs w:val="24"/>
          <w:lang w:val="ro-MD"/>
        </w:rPr>
        <w:t>național de dezvoltare a agriculturii și mediului rural</w:t>
      </w:r>
      <w:r w:rsidR="00FF009E" w:rsidRPr="00515947">
        <w:rPr>
          <w:rFonts w:ascii="Times New Roman" w:eastAsia="Times New Roman" w:hAnsi="Times New Roman" w:cs="Times New Roman"/>
          <w:b/>
          <w:color w:val="333333"/>
          <w:sz w:val="24"/>
          <w:szCs w:val="24"/>
          <w:lang w:val="ro-MD"/>
        </w:rPr>
        <w:br/>
      </w:r>
    </w:p>
    <w:p w14:paraId="1C1AC8FE" w14:textId="77777777" w:rsidR="00EC1B31" w:rsidRPr="00515947" w:rsidRDefault="00EC1B31" w:rsidP="00EC1B31">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r w:rsidRPr="00515947">
        <w:rPr>
          <w:rFonts w:ascii="Times New Roman" w:eastAsia="Times New Roman" w:hAnsi="Times New Roman" w:cs="Times New Roman"/>
          <w:b/>
          <w:bCs/>
          <w:color w:val="333333"/>
          <w:sz w:val="24"/>
          <w:szCs w:val="24"/>
          <w:lang w:val="ro-MD"/>
        </w:rPr>
        <w:t>Capitolul I</w:t>
      </w:r>
    </w:p>
    <w:p w14:paraId="4A9D8992" w14:textId="77777777" w:rsidR="00EC1B31" w:rsidRPr="00515947" w:rsidRDefault="00C37EF1" w:rsidP="00EC1B31">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r w:rsidRPr="00515947">
        <w:rPr>
          <w:rFonts w:ascii="Times New Roman" w:eastAsia="Times New Roman" w:hAnsi="Times New Roman" w:cs="Times New Roman"/>
          <w:b/>
          <w:bCs/>
          <w:color w:val="333333"/>
          <w:sz w:val="24"/>
          <w:szCs w:val="24"/>
          <w:lang w:val="ro-MD"/>
        </w:rPr>
        <w:t>DISPOZIȚII GENERALE</w:t>
      </w:r>
    </w:p>
    <w:p w14:paraId="18B382F4" w14:textId="77777777" w:rsidR="00EC1B31" w:rsidRPr="00515947" w:rsidRDefault="00EC1B31" w:rsidP="00EC1B31">
      <w:pPr>
        <w:shd w:val="clear" w:color="auto" w:fill="FFFFFF"/>
        <w:spacing w:after="0" w:line="240" w:lineRule="auto"/>
        <w:ind w:firstLine="709"/>
        <w:jc w:val="center"/>
        <w:rPr>
          <w:rFonts w:ascii="Times New Roman" w:eastAsia="Times New Roman" w:hAnsi="Times New Roman" w:cs="Times New Roman"/>
          <w:color w:val="333333"/>
          <w:sz w:val="24"/>
          <w:szCs w:val="24"/>
          <w:lang w:val="ro-MD"/>
        </w:rPr>
      </w:pPr>
    </w:p>
    <w:p w14:paraId="39B3871C" w14:textId="77777777" w:rsidR="00A122B0" w:rsidRPr="00515947" w:rsidRDefault="00A122B0" w:rsidP="001C6966">
      <w:pPr>
        <w:numPr>
          <w:ilvl w:val="0"/>
          <w:numId w:val="2"/>
        </w:numPr>
        <w:shd w:val="clear" w:color="auto" w:fill="FFFFFF"/>
        <w:tabs>
          <w:tab w:val="left" w:pos="567"/>
        </w:tabs>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 xml:space="preserve">Prezentul Regulament reglementează măsurile și </w:t>
      </w:r>
      <w:r w:rsidR="00896DB1" w:rsidRPr="00515947">
        <w:rPr>
          <w:rFonts w:ascii="Times New Roman" w:eastAsia="Times New Roman" w:hAnsi="Times New Roman" w:cs="Times New Roman"/>
          <w:color w:val="333333"/>
          <w:sz w:val="24"/>
          <w:szCs w:val="24"/>
          <w:lang w:val="ro-MD"/>
        </w:rPr>
        <w:t>condițiile specifice</w:t>
      </w:r>
      <w:r w:rsidRPr="00515947">
        <w:rPr>
          <w:rFonts w:ascii="Times New Roman" w:eastAsia="Times New Roman" w:hAnsi="Times New Roman" w:cs="Times New Roman"/>
          <w:color w:val="333333"/>
          <w:sz w:val="24"/>
          <w:szCs w:val="24"/>
          <w:lang w:val="ro-MD"/>
        </w:rPr>
        <w:t xml:space="preserve"> pentru formele de subvenționare post-investiție și investiții pe etape.</w:t>
      </w:r>
    </w:p>
    <w:p w14:paraId="3753070D" w14:textId="77777777" w:rsidR="00A122B0" w:rsidRPr="00515947" w:rsidRDefault="00A122B0" w:rsidP="001C6966">
      <w:pPr>
        <w:numPr>
          <w:ilvl w:val="0"/>
          <w:numId w:val="2"/>
        </w:numPr>
        <w:shd w:val="clear" w:color="auto" w:fill="FFFFFF"/>
        <w:tabs>
          <w:tab w:val="left" w:pos="567"/>
        </w:tabs>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Prin implementarea prezentului Regulament se urmărește atingerea obiectivelor generale ale politicii statului în agricultură și mediul rural prin realizarea următorilor indicatori:</w:t>
      </w:r>
    </w:p>
    <w:p w14:paraId="07425B50" w14:textId="77777777" w:rsidR="005D78ED" w:rsidRPr="00515947" w:rsidRDefault="003B7FB5" w:rsidP="001C6966">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modernizarea lanţului agroalimentar în scopul alinierii la cerinţele Uniunii Europene privind siguranţa alimentelor şi cerinţele de calitate;</w:t>
      </w:r>
    </w:p>
    <w:p w14:paraId="17B5BA85" w14:textId="77777777" w:rsidR="005D78ED" w:rsidRPr="00515947" w:rsidRDefault="002E0FDB" w:rsidP="001C6966">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c</w:t>
      </w:r>
      <w:r w:rsidR="005D78ED" w:rsidRPr="00515947">
        <w:rPr>
          <w:rFonts w:ascii="Times New Roman" w:eastAsia="Times New Roman" w:hAnsi="Times New Roman" w:cs="Times New Roman"/>
          <w:color w:val="333333"/>
          <w:sz w:val="24"/>
          <w:szCs w:val="24"/>
          <w:lang w:val="ro-MD"/>
        </w:rPr>
        <w:t>reșterea competitivității, diversificarea producției, creșterea calității produselor obținute și îmbunătățirea performanței generale a exploatațiilor agricole;</w:t>
      </w:r>
    </w:p>
    <w:p w14:paraId="31C14B78" w14:textId="77777777" w:rsidR="005D78ED" w:rsidRPr="00515947" w:rsidRDefault="002E0FDB" w:rsidP="001C6966">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m</w:t>
      </w:r>
      <w:r w:rsidR="00FA4798" w:rsidRPr="00515947">
        <w:rPr>
          <w:rFonts w:ascii="Times New Roman" w:eastAsia="Times New Roman" w:hAnsi="Times New Roman" w:cs="Times New Roman"/>
          <w:color w:val="333333"/>
          <w:sz w:val="24"/>
          <w:szCs w:val="24"/>
          <w:lang w:val="ro-MD"/>
        </w:rPr>
        <w:t>odernizarea exploatațiilor agricole;</w:t>
      </w:r>
    </w:p>
    <w:p w14:paraId="5F791B8D" w14:textId="77777777" w:rsidR="00882D03" w:rsidRPr="00515947" w:rsidRDefault="003B7FB5" w:rsidP="00882D03">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 xml:space="preserve">dezvoltarea infrastructurii </w:t>
      </w:r>
      <w:r w:rsidR="005D78ED" w:rsidRPr="00515947">
        <w:rPr>
          <w:rFonts w:ascii="Times New Roman" w:eastAsia="Times New Roman" w:hAnsi="Times New Roman" w:cs="Times New Roman"/>
          <w:color w:val="333333"/>
          <w:sz w:val="24"/>
          <w:szCs w:val="24"/>
          <w:lang w:val="ro-MD"/>
        </w:rPr>
        <w:t>post-recoltare sau</w:t>
      </w:r>
      <w:r w:rsidRPr="00515947">
        <w:rPr>
          <w:rFonts w:ascii="Times New Roman" w:eastAsia="Times New Roman" w:hAnsi="Times New Roman" w:cs="Times New Roman"/>
          <w:color w:val="333333"/>
          <w:sz w:val="24"/>
          <w:szCs w:val="24"/>
          <w:lang w:val="ro-MD"/>
        </w:rPr>
        <w:t xml:space="preserve"> procesare;</w:t>
      </w:r>
    </w:p>
    <w:p w14:paraId="4422CBB6" w14:textId="77777777" w:rsidR="00882D03" w:rsidRPr="00515947" w:rsidRDefault="00882D03" w:rsidP="00882D03">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creșterea valorii adăugate în sectorul agroindustrial prin dezvoltarea infrastructurii de prelucrare primară și finită;</w:t>
      </w:r>
    </w:p>
    <w:p w14:paraId="05EDD6A5" w14:textId="77777777" w:rsidR="003B7FB5" w:rsidRPr="00515947" w:rsidRDefault="003B7FB5" w:rsidP="001C6966">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sz w:val="24"/>
          <w:szCs w:val="24"/>
          <w:lang w:val="ro-MD"/>
        </w:rPr>
        <w:t>implementarea tehnologiilor de producţie prietenoase mediului;</w:t>
      </w:r>
    </w:p>
    <w:p w14:paraId="10501D09" w14:textId="77777777" w:rsidR="003B7FB5" w:rsidRPr="00515947" w:rsidRDefault="00A122B0" w:rsidP="001C6966">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515947">
        <w:rPr>
          <w:rFonts w:ascii="Times New Roman" w:eastAsia="Calibri" w:hAnsi="Times New Roman" w:cs="Times New Roman"/>
          <w:sz w:val="24"/>
          <w:szCs w:val="24"/>
          <w:lang w:val="ro-MD"/>
        </w:rPr>
        <w:t>reducerea vulnerabilității activităților economice în contextul schimbărilor</w:t>
      </w:r>
      <w:r w:rsidR="003B7FB5" w:rsidRPr="00515947">
        <w:rPr>
          <w:rFonts w:ascii="Times New Roman" w:eastAsia="Calibri" w:hAnsi="Times New Roman" w:cs="Times New Roman"/>
          <w:sz w:val="24"/>
          <w:szCs w:val="24"/>
          <w:lang w:val="ro-MD"/>
        </w:rPr>
        <w:t xml:space="preserve"> climatice prin </w:t>
      </w:r>
      <w:r w:rsidR="003B7FB5" w:rsidRPr="00515947">
        <w:rPr>
          <w:rFonts w:ascii="Times New Roman" w:eastAsia="Times New Roman" w:hAnsi="Times New Roman" w:cs="Times New Roman"/>
          <w:sz w:val="24"/>
          <w:szCs w:val="24"/>
          <w:lang w:val="ro-MD"/>
        </w:rPr>
        <w:t>promovarea practicilor agricole inteligente, durabile și reziliente la schimbările climatice;</w:t>
      </w:r>
    </w:p>
    <w:p w14:paraId="6C76925F" w14:textId="77777777" w:rsidR="00501342" w:rsidRPr="00515947" w:rsidRDefault="00A122B0" w:rsidP="001C6966">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515947">
        <w:rPr>
          <w:rFonts w:ascii="Times New Roman" w:eastAsia="Calibri" w:hAnsi="Times New Roman" w:cs="Times New Roman"/>
          <w:sz w:val="24"/>
          <w:szCs w:val="24"/>
          <w:lang w:val="ro-MD"/>
        </w:rPr>
        <w:t xml:space="preserve">crearea locurilor de </w:t>
      </w:r>
      <w:r w:rsidR="00501342" w:rsidRPr="00515947">
        <w:rPr>
          <w:rFonts w:ascii="Times New Roman" w:eastAsia="Calibri" w:hAnsi="Times New Roman" w:cs="Times New Roman"/>
          <w:sz w:val="24"/>
          <w:szCs w:val="24"/>
          <w:lang w:val="ro-MD"/>
        </w:rPr>
        <w:t xml:space="preserve">muncă și </w:t>
      </w:r>
      <w:r w:rsidRPr="00515947">
        <w:rPr>
          <w:rFonts w:ascii="Times New Roman" w:hAnsi="Times New Roman" w:cs="Times New Roman"/>
          <w:sz w:val="24"/>
          <w:szCs w:val="24"/>
          <w:lang w:val="ro-MD"/>
        </w:rPr>
        <w:t xml:space="preserve">creşterea veniturilor </w:t>
      </w:r>
      <w:r w:rsidR="00501342" w:rsidRPr="00515947">
        <w:rPr>
          <w:rFonts w:ascii="Times New Roman" w:hAnsi="Times New Roman" w:cs="Times New Roman"/>
          <w:sz w:val="24"/>
          <w:szCs w:val="24"/>
          <w:lang w:val="ro-MD"/>
        </w:rPr>
        <w:t>în agricultură;</w:t>
      </w:r>
    </w:p>
    <w:p w14:paraId="1BDA37E1" w14:textId="77777777" w:rsidR="00501342" w:rsidRPr="00515947" w:rsidRDefault="00501342" w:rsidP="001C6966">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 xml:space="preserve">gestionarea eficientă a resurselor de apă și extinderea irigării întru asigurarea rezilienței climatice; </w:t>
      </w:r>
    </w:p>
    <w:p w14:paraId="1D9E85D6" w14:textId="77777777" w:rsidR="00501342" w:rsidRPr="00515947" w:rsidRDefault="00501342" w:rsidP="00270871">
      <w:pPr>
        <w:numPr>
          <w:ilvl w:val="0"/>
          <w:numId w:val="3"/>
        </w:numPr>
        <w:shd w:val="clear" w:color="auto" w:fill="FFFFFF"/>
        <w:tabs>
          <w:tab w:val="left" w:pos="851"/>
          <w:tab w:val="left" w:pos="993"/>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implementarea tehnologiilor digitale agricole și a inovațiilor în agricultură prin adoptarea transferului de cunoștințe/cercetarea agricolă autohtonă;</w:t>
      </w:r>
    </w:p>
    <w:p w14:paraId="65812713" w14:textId="77777777" w:rsidR="00501342" w:rsidRPr="00515947" w:rsidRDefault="00501342" w:rsidP="001C6966">
      <w:pPr>
        <w:numPr>
          <w:ilvl w:val="0"/>
          <w:numId w:val="3"/>
        </w:numPr>
        <w:shd w:val="clear" w:color="auto" w:fill="FFFFFF"/>
        <w:tabs>
          <w:tab w:val="left" w:pos="851"/>
          <w:tab w:val="left" w:pos="993"/>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stimularea asocierii în agricultură prin dezvoltarea lanțurilor valorice.</w:t>
      </w:r>
    </w:p>
    <w:p w14:paraId="26C4F6EB" w14:textId="77777777" w:rsidR="009976FD" w:rsidRPr="00515947" w:rsidRDefault="009976FD" w:rsidP="009976FD">
      <w:pPr>
        <w:shd w:val="clear" w:color="auto" w:fill="FFFFFF"/>
        <w:tabs>
          <w:tab w:val="left" w:pos="851"/>
        </w:tabs>
        <w:spacing w:after="0" w:line="240" w:lineRule="auto"/>
        <w:contextualSpacing/>
        <w:jc w:val="both"/>
        <w:rPr>
          <w:rFonts w:ascii="Times New Roman" w:eastAsia="Times New Roman" w:hAnsi="Times New Roman" w:cs="Times New Roman"/>
          <w:color w:val="333333"/>
          <w:sz w:val="24"/>
          <w:szCs w:val="24"/>
          <w:lang w:val="ro-MD"/>
        </w:rPr>
      </w:pPr>
    </w:p>
    <w:p w14:paraId="6D41683D" w14:textId="77777777" w:rsidR="00481E7E" w:rsidRPr="00515947" w:rsidRDefault="000F67A5" w:rsidP="00481E7E">
      <w:pPr>
        <w:numPr>
          <w:ilvl w:val="0"/>
          <w:numId w:val="2"/>
        </w:numPr>
        <w:shd w:val="clear" w:color="auto" w:fill="FFFFFF"/>
        <w:tabs>
          <w:tab w:val="left" w:pos="851"/>
        </w:tabs>
        <w:spacing w:after="0" w:line="240" w:lineRule="auto"/>
        <w:ind w:left="709" w:hanging="283"/>
        <w:contextualSpacing/>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sz w:val="24"/>
          <w:szCs w:val="24"/>
          <w:lang w:val="ro-MD"/>
        </w:rPr>
        <w:t xml:space="preserve"> </w:t>
      </w:r>
      <w:r w:rsidR="00481E7E" w:rsidRPr="00515947">
        <w:rPr>
          <w:rFonts w:ascii="Times New Roman" w:eastAsia="Times New Roman" w:hAnsi="Times New Roman" w:cs="Times New Roman"/>
          <w:color w:val="333333"/>
          <w:sz w:val="24"/>
          <w:szCs w:val="24"/>
          <w:lang w:val="ro-MD"/>
        </w:rPr>
        <w:t>În sensul prezentului Regulament, se utilizează:</w:t>
      </w:r>
    </w:p>
    <w:p w14:paraId="0148E852" w14:textId="77777777" w:rsidR="00481E7E" w:rsidRPr="00515947" w:rsidRDefault="00481E7E" w:rsidP="00481E7E">
      <w:pPr>
        <w:pStyle w:val="Listparagraf"/>
        <w:numPr>
          <w:ilvl w:val="0"/>
          <w:numId w:val="9"/>
        </w:numPr>
        <w:shd w:val="clear" w:color="auto" w:fill="FFFFFF"/>
        <w:tabs>
          <w:tab w:val="left" w:pos="993"/>
        </w:tabs>
        <w:spacing w:after="0" w:line="240" w:lineRule="auto"/>
        <w:ind w:left="0" w:firstLine="786"/>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noţ</w:t>
      </w:r>
      <w:r w:rsidR="008A519F" w:rsidRPr="00515947">
        <w:rPr>
          <w:rFonts w:ascii="Times New Roman" w:eastAsia="Times New Roman" w:hAnsi="Times New Roman" w:cs="Times New Roman"/>
          <w:color w:val="333333"/>
          <w:sz w:val="24"/>
          <w:szCs w:val="24"/>
          <w:lang w:val="ro-MD"/>
        </w:rPr>
        <w:t>iunile definite în Legea nr. 71</w:t>
      </w:r>
      <w:r w:rsidRPr="00515947">
        <w:rPr>
          <w:rFonts w:ascii="Times New Roman" w:eastAsia="Times New Roman" w:hAnsi="Times New Roman" w:cs="Times New Roman"/>
          <w:color w:val="333333"/>
          <w:sz w:val="24"/>
          <w:szCs w:val="24"/>
          <w:lang w:val="ro-MD"/>
        </w:rPr>
        <w:t>/2023 cu privire la subvenţionarea în agricultură şi mediul rural.</w:t>
      </w:r>
    </w:p>
    <w:p w14:paraId="75D819A9" w14:textId="528EA31A" w:rsidR="00B315E4" w:rsidRPr="00515947" w:rsidRDefault="00481E7E" w:rsidP="00987CE4">
      <w:pPr>
        <w:pStyle w:val="Listparagraf"/>
        <w:numPr>
          <w:ilvl w:val="0"/>
          <w:numId w:val="9"/>
        </w:numPr>
        <w:shd w:val="clear" w:color="auto" w:fill="FFFFFF"/>
        <w:tabs>
          <w:tab w:val="left" w:pos="993"/>
        </w:tabs>
        <w:spacing w:after="0" w:line="240" w:lineRule="auto"/>
        <w:ind w:left="0" w:firstLine="786"/>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de asemenea, noţiunile de bază utilizate au următoarele semnificaţii:</w:t>
      </w:r>
    </w:p>
    <w:p w14:paraId="4EC07E25" w14:textId="7E5D6FB6" w:rsidR="00424EB7" w:rsidRPr="00515947" w:rsidRDefault="00424EB7" w:rsidP="00987CE4">
      <w:pPr>
        <w:pStyle w:val="Listparagraf"/>
        <w:numPr>
          <w:ilvl w:val="0"/>
          <w:numId w:val="10"/>
        </w:numPr>
        <w:shd w:val="clear" w:color="auto" w:fill="FFFFFF" w:themeFill="background1"/>
        <w:tabs>
          <w:tab w:val="left" w:pos="993"/>
        </w:tabs>
        <w:spacing w:after="0" w:line="240" w:lineRule="auto"/>
        <w:ind w:left="0" w:firstLine="1134"/>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i/>
          <w:sz w:val="24"/>
          <w:szCs w:val="24"/>
          <w:lang w:val="ro-MD"/>
        </w:rPr>
        <w:t>consolidarea terenurilor agricole</w:t>
      </w:r>
      <w:r w:rsidRPr="00515947">
        <w:rPr>
          <w:rFonts w:ascii="Times New Roman" w:eastAsia="Times New Roman" w:hAnsi="Times New Roman" w:cs="Times New Roman"/>
          <w:sz w:val="24"/>
          <w:szCs w:val="24"/>
          <w:lang w:val="ro-MD"/>
        </w:rPr>
        <w:t xml:space="preserve"> – formarea unei exploatații din cel puţin 3 terenuri agricole care sunt amplasate adiacent una față de alta, prin metoda vînzării-cumpărării, schimbului, donaţiei, arendei cel puțin pe un termen de 10 ani;</w:t>
      </w:r>
    </w:p>
    <w:p w14:paraId="3E170BD3" w14:textId="77777777" w:rsidR="0089636B" w:rsidRPr="00515947" w:rsidRDefault="0089636B" w:rsidP="0089636B">
      <w:pPr>
        <w:pStyle w:val="Listparagraf"/>
        <w:numPr>
          <w:ilvl w:val="0"/>
          <w:numId w:val="10"/>
        </w:numPr>
        <w:shd w:val="clear" w:color="auto" w:fill="FFFFFF" w:themeFill="background1"/>
        <w:tabs>
          <w:tab w:val="left" w:pos="993"/>
        </w:tabs>
        <w:spacing w:after="0" w:line="240" w:lineRule="auto"/>
        <w:ind w:left="0" w:firstLine="1134"/>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i/>
          <w:sz w:val="24"/>
          <w:szCs w:val="24"/>
          <w:lang w:val="ro-MD"/>
        </w:rPr>
        <w:t>femeie-fermier</w:t>
      </w:r>
      <w:r w:rsidRPr="00515947">
        <w:rPr>
          <w:rFonts w:ascii="Times New Roman" w:eastAsia="Times New Roman" w:hAnsi="Times New Roman" w:cs="Times New Roman"/>
          <w:sz w:val="24"/>
          <w:szCs w:val="24"/>
          <w:lang w:val="ro-MD"/>
        </w:rPr>
        <w:t xml:space="preserve"> – fermier, înregistrat într-o localitate rurală, al cărui fondator şi administrator este femeie care deţine competenţe şi calificări profesionale corespunzătoare şi care se iniţiază pentru prima dată într-o exploataţie agricolă ca administrator al acesteia;</w:t>
      </w:r>
    </w:p>
    <w:p w14:paraId="152D601E" w14:textId="77777777" w:rsidR="0089636B" w:rsidRPr="00515947" w:rsidRDefault="0089636B" w:rsidP="0089636B">
      <w:pPr>
        <w:pStyle w:val="Listparagraf"/>
        <w:numPr>
          <w:ilvl w:val="0"/>
          <w:numId w:val="10"/>
        </w:numPr>
        <w:shd w:val="clear" w:color="auto" w:fill="FFFFFF" w:themeFill="background1"/>
        <w:tabs>
          <w:tab w:val="left" w:pos="993"/>
        </w:tabs>
        <w:spacing w:after="0" w:line="240" w:lineRule="auto"/>
        <w:ind w:left="0" w:firstLine="1134"/>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i/>
          <w:sz w:val="24"/>
          <w:szCs w:val="24"/>
          <w:lang w:val="ro-MD"/>
        </w:rPr>
        <w:t>migrant revenit</w:t>
      </w:r>
      <w:r w:rsidRPr="00515947">
        <w:rPr>
          <w:rFonts w:ascii="Times New Roman" w:eastAsia="Times New Roman" w:hAnsi="Times New Roman" w:cs="Times New Roman"/>
          <w:sz w:val="24"/>
          <w:szCs w:val="24"/>
          <w:lang w:val="ro-MD"/>
        </w:rPr>
        <w:t xml:space="preserve"> – cetăţean al Republicii Moldova care s-a aflat minimum un an peste hotarele ţării în scopul desfăşurării activităţii de muncă în bază de contract de muncă, a </w:t>
      </w:r>
      <w:r w:rsidRPr="00515947">
        <w:rPr>
          <w:rFonts w:ascii="Times New Roman" w:eastAsia="Times New Roman" w:hAnsi="Times New Roman" w:cs="Times New Roman"/>
          <w:sz w:val="24"/>
          <w:szCs w:val="24"/>
          <w:lang w:val="ro-MD"/>
        </w:rPr>
        <w:lastRenderedPageBreak/>
        <w:t>revenit în Republica Moldova şi a înregistrat activitatea sa agricolă în una dintre formele stabilite de lege fiind inițiat pentru prima dată într-o exploatație agricolă ca administrator al acesteia;</w:t>
      </w:r>
    </w:p>
    <w:p w14:paraId="08CD16CC" w14:textId="77777777" w:rsidR="0089636B" w:rsidRPr="00515947" w:rsidRDefault="0089636B" w:rsidP="0089636B">
      <w:pPr>
        <w:pStyle w:val="Listparagraf"/>
        <w:numPr>
          <w:ilvl w:val="0"/>
          <w:numId w:val="10"/>
        </w:numPr>
        <w:shd w:val="clear" w:color="auto" w:fill="FFFFFF"/>
        <w:tabs>
          <w:tab w:val="left" w:pos="993"/>
        </w:tabs>
        <w:spacing w:after="0" w:line="240" w:lineRule="auto"/>
        <w:ind w:left="0" w:firstLine="1134"/>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i/>
          <w:sz w:val="24"/>
          <w:szCs w:val="24"/>
          <w:lang w:val="ro-MD"/>
        </w:rPr>
        <w:t>modernizarea sistemului de suport</w:t>
      </w:r>
      <w:r w:rsidRPr="00515947">
        <w:rPr>
          <w:rFonts w:ascii="Times New Roman" w:eastAsia="Times New Roman" w:hAnsi="Times New Roman" w:cs="Times New Roman"/>
          <w:sz w:val="24"/>
          <w:szCs w:val="24"/>
          <w:lang w:val="ro-MD"/>
        </w:rPr>
        <w:t xml:space="preserve"> – înlocuirea integrală sau parţială şi/sau completarea parţială (principalele elemente de construcţie, inclusiv tutori din lemn, PVC sau alte materiale pentru susţinerea butucilor sau pomilor, cel puţin 50% din cantitatea acestora) a sistemului vechi de suporturi în plantaţiile de arbuști fructiferi, viticole sau pomicole pe rod cu un sistem de suporturi ce permite mecanizarea lucrărilor de îngrijire şi recoltare a strugurilor sau fructelor;</w:t>
      </w:r>
    </w:p>
    <w:p w14:paraId="3EF056EB" w14:textId="77777777" w:rsidR="00481E7E" w:rsidRPr="00515947" w:rsidRDefault="00481E7E" w:rsidP="00481E7E">
      <w:pPr>
        <w:pStyle w:val="Listparagraf"/>
        <w:numPr>
          <w:ilvl w:val="0"/>
          <w:numId w:val="10"/>
        </w:numPr>
        <w:shd w:val="clear" w:color="auto" w:fill="FFFFFF"/>
        <w:tabs>
          <w:tab w:val="left" w:pos="993"/>
        </w:tabs>
        <w:spacing w:after="0" w:line="240" w:lineRule="auto"/>
        <w:ind w:left="0" w:firstLine="1134"/>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i/>
          <w:sz w:val="24"/>
          <w:szCs w:val="24"/>
          <w:lang w:val="ro-MD"/>
        </w:rPr>
        <w:t>reţea de aducţiune</w:t>
      </w:r>
      <w:r w:rsidRPr="00515947">
        <w:rPr>
          <w:rFonts w:ascii="Times New Roman" w:eastAsia="Times New Roman" w:hAnsi="Times New Roman" w:cs="Times New Roman"/>
          <w:sz w:val="24"/>
          <w:szCs w:val="24"/>
          <w:lang w:val="ro-MD"/>
        </w:rPr>
        <w:t xml:space="preserve"> – reţea formată din canale, conducte sau jgheaburi de diferite ordine, cu rol de a conduce apa de la sursă la reţeaua de distribuţie pe terenul de irigat;</w:t>
      </w:r>
    </w:p>
    <w:p w14:paraId="254341CD" w14:textId="77777777" w:rsidR="00481E7E" w:rsidRPr="00515947" w:rsidRDefault="00481E7E" w:rsidP="00481E7E">
      <w:pPr>
        <w:pStyle w:val="Listparagraf"/>
        <w:numPr>
          <w:ilvl w:val="0"/>
          <w:numId w:val="10"/>
        </w:numPr>
        <w:shd w:val="clear" w:color="auto" w:fill="FFFFFF"/>
        <w:tabs>
          <w:tab w:val="left" w:pos="993"/>
        </w:tabs>
        <w:spacing w:after="0" w:line="240" w:lineRule="auto"/>
        <w:ind w:left="0" w:firstLine="1134"/>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i/>
          <w:sz w:val="24"/>
          <w:szCs w:val="24"/>
          <w:lang w:val="ro-MD"/>
        </w:rPr>
        <w:t>reţea de distribuţie</w:t>
      </w:r>
      <w:r w:rsidRPr="00515947">
        <w:rPr>
          <w:rFonts w:ascii="Times New Roman" w:eastAsia="Times New Roman" w:hAnsi="Times New Roman" w:cs="Times New Roman"/>
          <w:sz w:val="24"/>
          <w:szCs w:val="24"/>
          <w:lang w:val="ro-MD"/>
        </w:rPr>
        <w:t xml:space="preserve"> – reţea formată din canale, conducte sau jgheaburi de diferite ordine, cu rol de conducere a apei pînă la sectoarele de irigaţie;</w:t>
      </w:r>
    </w:p>
    <w:p w14:paraId="2E81ED1A" w14:textId="1D18F577" w:rsidR="005A2A5B" w:rsidRPr="00515947" w:rsidRDefault="0089636B" w:rsidP="005A2A5B">
      <w:pPr>
        <w:pStyle w:val="Listparagraf"/>
        <w:numPr>
          <w:ilvl w:val="0"/>
          <w:numId w:val="10"/>
        </w:numPr>
        <w:shd w:val="clear" w:color="auto" w:fill="FFFFFF"/>
        <w:tabs>
          <w:tab w:val="left" w:pos="993"/>
        </w:tabs>
        <w:spacing w:after="0" w:line="240" w:lineRule="auto"/>
        <w:ind w:left="0" w:firstLine="1134"/>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i/>
          <w:sz w:val="24"/>
          <w:szCs w:val="24"/>
          <w:lang w:val="ro-MD"/>
        </w:rPr>
        <w:t>reconversia plantației viticole</w:t>
      </w:r>
      <w:r w:rsidRPr="00515947">
        <w:rPr>
          <w:rFonts w:ascii="Times New Roman" w:eastAsia="Times New Roman" w:hAnsi="Times New Roman" w:cs="Times New Roman"/>
          <w:sz w:val="24"/>
          <w:szCs w:val="24"/>
          <w:lang w:val="ro-MD"/>
        </w:rPr>
        <w:t xml:space="preserve"> – schimbarea soiurilor existente cu aceleași soiuri sau cu alte soiuri în scopul adaptării producției la cerințele caietelor de sarcini pentru o denumire de origine sau pentru o indicație geografică protejată; </w:t>
      </w:r>
      <w:r w:rsidR="005A2A5B" w:rsidRPr="00515947">
        <w:rPr>
          <w:rFonts w:ascii="Times New Roman" w:eastAsia="Times New Roman" w:hAnsi="Times New Roman" w:cs="Times New Roman"/>
          <w:sz w:val="24"/>
          <w:szCs w:val="24"/>
          <w:lang w:val="ro-MD"/>
        </w:rPr>
        <w:t xml:space="preserve"> </w:t>
      </w:r>
    </w:p>
    <w:p w14:paraId="4B320E08" w14:textId="75AECB0E" w:rsidR="005A2A5B" w:rsidRPr="00515947" w:rsidRDefault="0089636B" w:rsidP="0089636B">
      <w:pPr>
        <w:pStyle w:val="Listparagraf"/>
        <w:numPr>
          <w:ilvl w:val="0"/>
          <w:numId w:val="10"/>
        </w:numPr>
        <w:shd w:val="clear" w:color="auto" w:fill="FFFFFF"/>
        <w:tabs>
          <w:tab w:val="left" w:pos="993"/>
        </w:tabs>
        <w:spacing w:after="0" w:line="240" w:lineRule="auto"/>
        <w:ind w:left="0" w:firstLine="1134"/>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i/>
          <w:sz w:val="24"/>
          <w:szCs w:val="24"/>
          <w:lang w:val="ro-MD"/>
        </w:rPr>
        <w:t>restructurarea plantației viticole</w:t>
      </w:r>
      <w:r w:rsidRPr="00515947">
        <w:rPr>
          <w:rFonts w:ascii="Times New Roman" w:eastAsia="Times New Roman" w:hAnsi="Times New Roman" w:cs="Times New Roman"/>
          <w:sz w:val="24"/>
          <w:szCs w:val="24"/>
          <w:lang w:val="ro-MD"/>
        </w:rPr>
        <w:t xml:space="preserve"> – </w:t>
      </w:r>
      <w:r w:rsidR="005A2A5B" w:rsidRPr="00515947">
        <w:rPr>
          <w:rFonts w:ascii="Times New Roman" w:eastAsia="Times New Roman" w:hAnsi="Times New Roman" w:cs="Times New Roman"/>
          <w:sz w:val="24"/>
          <w:szCs w:val="24"/>
          <w:lang w:val="ro-MD"/>
        </w:rPr>
        <w:t>care conține, dar nu limitat, acțiuni de reconversie a plantației viticole și de modernizare a sistemului de suport</w:t>
      </w:r>
    </w:p>
    <w:p w14:paraId="10701CBD" w14:textId="77777777" w:rsidR="007F6FE9" w:rsidRPr="00515947" w:rsidRDefault="00481E7E" w:rsidP="003C1E12">
      <w:pPr>
        <w:pStyle w:val="Listparagraf"/>
        <w:numPr>
          <w:ilvl w:val="0"/>
          <w:numId w:val="10"/>
        </w:numPr>
        <w:shd w:val="clear" w:color="auto" w:fill="FFFFFF"/>
        <w:tabs>
          <w:tab w:val="left" w:pos="993"/>
        </w:tabs>
        <w:spacing w:after="0" w:line="240" w:lineRule="auto"/>
        <w:ind w:left="0" w:firstLine="1134"/>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i/>
          <w:sz w:val="24"/>
          <w:szCs w:val="24"/>
          <w:lang w:val="ro-MD"/>
        </w:rPr>
        <w:t>suprafaţă indivizibilă</w:t>
      </w:r>
      <w:r w:rsidRPr="00515947">
        <w:rPr>
          <w:rFonts w:ascii="Times New Roman" w:eastAsia="Times New Roman" w:hAnsi="Times New Roman" w:cs="Times New Roman"/>
          <w:sz w:val="24"/>
          <w:szCs w:val="24"/>
          <w:lang w:val="ro-MD"/>
        </w:rPr>
        <w:t xml:space="preserve"> – suprafaţă de teren valorificată cu plantaţii multianuale (viticole, pomicole, arbuşti fructiferi şi căpşun), constituită din parcele, care au hotar comun sau despărțite de drumuri tehnologice;  </w:t>
      </w:r>
    </w:p>
    <w:p w14:paraId="380B29BF" w14:textId="77777777" w:rsidR="0089636B" w:rsidRPr="00515947" w:rsidRDefault="00481E7E" w:rsidP="0089636B">
      <w:pPr>
        <w:pStyle w:val="Listparagraf"/>
        <w:numPr>
          <w:ilvl w:val="0"/>
          <w:numId w:val="10"/>
        </w:numPr>
        <w:shd w:val="clear" w:color="auto" w:fill="FFFFFF"/>
        <w:tabs>
          <w:tab w:val="left" w:pos="993"/>
        </w:tabs>
        <w:spacing w:after="0" w:line="240" w:lineRule="auto"/>
        <w:ind w:left="0" w:firstLine="1134"/>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i/>
          <w:sz w:val="24"/>
          <w:szCs w:val="24"/>
          <w:lang w:val="ro-MD"/>
        </w:rPr>
        <w:t>sistem de suporturi</w:t>
      </w:r>
      <w:r w:rsidRPr="00515947">
        <w:rPr>
          <w:rFonts w:ascii="Times New Roman" w:eastAsia="Times New Roman" w:hAnsi="Times New Roman" w:cs="Times New Roman"/>
          <w:sz w:val="24"/>
          <w:szCs w:val="24"/>
          <w:lang w:val="ro-MD"/>
        </w:rPr>
        <w:t xml:space="preserve"> – mijloace de susţinere a butucilor viţei-de-vie, a pomilor sau arbuştilor fructiferi, instalate separat sau în complex şi constituite din pari fruntaşi, pari mijlocaşi, tutori, tălpi antiscufundare, fuzaxuri, ancore, sîrme, elemente de fixare a parilor fruntaşi şi a sîrmelor, precum şi de tensionare a sîrmelor;</w:t>
      </w:r>
    </w:p>
    <w:p w14:paraId="1F4D48E0" w14:textId="77777777" w:rsidR="0089636B" w:rsidRPr="00515947" w:rsidRDefault="0089636B" w:rsidP="0089636B">
      <w:pPr>
        <w:pStyle w:val="Listparagraf"/>
        <w:numPr>
          <w:ilvl w:val="0"/>
          <w:numId w:val="10"/>
        </w:numPr>
        <w:shd w:val="clear" w:color="auto" w:fill="FFFFFF"/>
        <w:tabs>
          <w:tab w:val="left" w:pos="993"/>
        </w:tabs>
        <w:spacing w:after="0" w:line="240" w:lineRule="auto"/>
        <w:ind w:left="0" w:firstLine="1134"/>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i/>
          <w:sz w:val="24"/>
          <w:szCs w:val="24"/>
          <w:lang w:val="ro-MD"/>
        </w:rPr>
        <w:t>tânăr fermier</w:t>
      </w:r>
      <w:r w:rsidRPr="00515947">
        <w:rPr>
          <w:rFonts w:ascii="Times New Roman" w:eastAsia="Times New Roman" w:hAnsi="Times New Roman" w:cs="Times New Roman"/>
          <w:sz w:val="24"/>
          <w:szCs w:val="24"/>
          <w:lang w:val="ro-MD"/>
        </w:rPr>
        <w:t xml:space="preserve"> – fermier care desfășoară activitate agricolă în mediul rural, și al cărui fondator şi administrator unic este persoana fizică cu vârsta cuprinsă între 18 - 40 ani la data depunerii cererii de subvenționare, care deţine competenţe şi calificări profesionale corespunzătoare domeniului de aplicare și care se inițiază pentru prima dată într-o exploatație agricolă ca administrator al acesteia.</w:t>
      </w:r>
    </w:p>
    <w:p w14:paraId="72F16D99" w14:textId="77777777" w:rsidR="00481E7E" w:rsidRPr="00515947" w:rsidRDefault="00481E7E" w:rsidP="00481E7E">
      <w:pPr>
        <w:shd w:val="clear" w:color="auto" w:fill="FFFFFF"/>
        <w:tabs>
          <w:tab w:val="left" w:pos="567"/>
        </w:tabs>
        <w:spacing w:after="0" w:line="240" w:lineRule="auto"/>
        <w:ind w:left="360"/>
        <w:contextualSpacing/>
        <w:jc w:val="both"/>
        <w:rPr>
          <w:rFonts w:ascii="Times New Roman" w:eastAsia="Times New Roman" w:hAnsi="Times New Roman" w:cs="Times New Roman"/>
          <w:sz w:val="24"/>
          <w:szCs w:val="24"/>
          <w:lang w:val="ro-MD"/>
        </w:rPr>
      </w:pPr>
    </w:p>
    <w:p w14:paraId="33067793" w14:textId="7CFE909D" w:rsidR="00A122B0" w:rsidRPr="00515947" w:rsidRDefault="000F67A5" w:rsidP="001C6966">
      <w:pPr>
        <w:numPr>
          <w:ilvl w:val="0"/>
          <w:numId w:val="2"/>
        </w:numPr>
        <w:shd w:val="clear" w:color="auto" w:fill="FFFFFF"/>
        <w:tabs>
          <w:tab w:val="left" w:pos="567"/>
        </w:tabs>
        <w:spacing w:after="0" w:line="240" w:lineRule="auto"/>
        <w:ind w:left="0" w:firstLine="360"/>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Plata p</w:t>
      </w:r>
      <w:r w:rsidR="000843D3" w:rsidRPr="00515947">
        <w:rPr>
          <w:rFonts w:ascii="Times New Roman" w:eastAsia="Times New Roman" w:hAnsi="Times New Roman" w:cs="Times New Roman"/>
          <w:sz w:val="24"/>
          <w:szCs w:val="24"/>
          <w:lang w:val="ro-MD"/>
        </w:rPr>
        <w:t>ost</w:t>
      </w:r>
      <w:r w:rsidR="00F65D62" w:rsidRPr="00515947">
        <w:rPr>
          <w:rFonts w:ascii="Times New Roman" w:eastAsia="Times New Roman" w:hAnsi="Times New Roman" w:cs="Times New Roman"/>
          <w:sz w:val="24"/>
          <w:szCs w:val="24"/>
          <w:lang w:val="ro-MD"/>
        </w:rPr>
        <w:t xml:space="preserve">investiție </w:t>
      </w:r>
      <w:r w:rsidRPr="00515947">
        <w:rPr>
          <w:rFonts w:ascii="Times New Roman" w:eastAsia="Times New Roman" w:hAnsi="Times New Roman" w:cs="Times New Roman"/>
          <w:sz w:val="24"/>
          <w:szCs w:val="24"/>
          <w:lang w:val="ro-MD"/>
        </w:rPr>
        <w:t xml:space="preserve">se acordă </w:t>
      </w:r>
      <w:r w:rsidR="00A122B0" w:rsidRPr="00515947">
        <w:rPr>
          <w:rFonts w:ascii="Times New Roman" w:eastAsia="Times New Roman" w:hAnsi="Times New Roman" w:cs="Times New Roman"/>
          <w:sz w:val="24"/>
          <w:szCs w:val="24"/>
          <w:lang w:val="ro-MD"/>
        </w:rPr>
        <w:t>pentru următoarele măsuri</w:t>
      </w:r>
      <w:r w:rsidR="000843D3" w:rsidRPr="00515947">
        <w:rPr>
          <w:rFonts w:ascii="Times New Roman" w:eastAsia="Times New Roman" w:hAnsi="Times New Roman" w:cs="Times New Roman"/>
          <w:sz w:val="24"/>
          <w:szCs w:val="24"/>
          <w:lang w:val="ro-MD"/>
        </w:rPr>
        <w:t>/submăsuri</w:t>
      </w:r>
      <w:r w:rsidR="00A122B0" w:rsidRPr="00515947">
        <w:rPr>
          <w:rFonts w:ascii="Times New Roman" w:eastAsia="Times New Roman" w:hAnsi="Times New Roman" w:cs="Times New Roman"/>
          <w:sz w:val="24"/>
          <w:szCs w:val="24"/>
          <w:lang w:val="ro-MD"/>
        </w:rPr>
        <w:t xml:space="preserve"> de subvenționare:</w:t>
      </w:r>
    </w:p>
    <w:p w14:paraId="1A2618F2" w14:textId="77777777" w:rsidR="00106FAE" w:rsidRPr="00515947" w:rsidRDefault="001F7A60" w:rsidP="001C6966">
      <w:pPr>
        <w:pStyle w:val="Listparagraf"/>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investiții în </w:t>
      </w:r>
      <w:r w:rsidR="000F67A5" w:rsidRPr="00515947">
        <w:rPr>
          <w:rFonts w:ascii="Times New Roman" w:eastAsia="Times New Roman" w:hAnsi="Times New Roman" w:cs="Times New Roman"/>
          <w:sz w:val="24"/>
          <w:szCs w:val="24"/>
          <w:lang w:val="ro-MD"/>
        </w:rPr>
        <w:t>p</w:t>
      </w:r>
      <w:r w:rsidRPr="00515947">
        <w:rPr>
          <w:rFonts w:ascii="Times New Roman" w:eastAsia="Times New Roman" w:hAnsi="Times New Roman" w:cs="Times New Roman"/>
          <w:sz w:val="24"/>
          <w:szCs w:val="24"/>
          <w:lang w:val="ro-MD"/>
        </w:rPr>
        <w:t xml:space="preserve">roducere </w:t>
      </w:r>
      <w:r w:rsidR="000F67A5" w:rsidRPr="00515947">
        <w:rPr>
          <w:rFonts w:ascii="Times New Roman" w:eastAsia="Times New Roman" w:hAnsi="Times New Roman" w:cs="Times New Roman"/>
          <w:sz w:val="24"/>
          <w:szCs w:val="24"/>
          <w:lang w:val="ro-MD"/>
        </w:rPr>
        <w:t>pe teren protejat;</w:t>
      </w:r>
    </w:p>
    <w:p w14:paraId="4297CDE3" w14:textId="77777777" w:rsidR="0048365C" w:rsidRPr="00515947" w:rsidRDefault="00106FAE" w:rsidP="0048365C">
      <w:pPr>
        <w:pStyle w:val="Listparagraf"/>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investiţii în sisteme și echipamente pentru irigare;</w:t>
      </w:r>
    </w:p>
    <w:p w14:paraId="54C24C5D" w14:textId="77777777" w:rsidR="0048365C" w:rsidRPr="00515947" w:rsidRDefault="0048365C" w:rsidP="0048365C">
      <w:pPr>
        <w:pStyle w:val="Listparagraf"/>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investiții în bazine de acumulare a apei pentru irigare;</w:t>
      </w:r>
    </w:p>
    <w:p w14:paraId="3CF86FE4" w14:textId="77777777" w:rsidR="000F67A5" w:rsidRPr="00515947" w:rsidRDefault="001F7A60" w:rsidP="001C6966">
      <w:pPr>
        <w:pStyle w:val="Listparagraf"/>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investiții în</w:t>
      </w:r>
      <w:r w:rsidR="000F67A5" w:rsidRPr="00515947">
        <w:rPr>
          <w:rFonts w:ascii="Times New Roman" w:eastAsia="Times New Roman" w:hAnsi="Times New Roman" w:cs="Times New Roman"/>
          <w:sz w:val="24"/>
          <w:szCs w:val="24"/>
          <w:lang w:val="ro-MD"/>
        </w:rPr>
        <w:t xml:space="preserve"> </w:t>
      </w:r>
      <w:r w:rsidRPr="00515947">
        <w:rPr>
          <w:rFonts w:ascii="Times New Roman" w:eastAsia="Times New Roman" w:hAnsi="Times New Roman" w:cs="Times New Roman"/>
          <w:sz w:val="24"/>
          <w:szCs w:val="24"/>
          <w:lang w:val="ro-MD"/>
        </w:rPr>
        <w:t>exploatații agricole din sectorul vegetal</w:t>
      </w:r>
      <w:r w:rsidR="000F67A5" w:rsidRPr="00515947">
        <w:rPr>
          <w:rFonts w:ascii="Times New Roman" w:eastAsia="Times New Roman" w:hAnsi="Times New Roman" w:cs="Times New Roman"/>
          <w:sz w:val="24"/>
          <w:szCs w:val="24"/>
          <w:lang w:val="ro-MD"/>
        </w:rPr>
        <w:t>;</w:t>
      </w:r>
    </w:p>
    <w:p w14:paraId="21E94B15" w14:textId="77777777" w:rsidR="001F7A60" w:rsidRPr="00515947" w:rsidRDefault="001F7A60" w:rsidP="001C6966">
      <w:pPr>
        <w:pStyle w:val="Listparagraf"/>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investiții în</w:t>
      </w:r>
      <w:r w:rsidR="000F67A5" w:rsidRPr="00515947">
        <w:rPr>
          <w:rFonts w:ascii="Times New Roman" w:eastAsia="Times New Roman" w:hAnsi="Times New Roman" w:cs="Times New Roman"/>
          <w:sz w:val="24"/>
          <w:szCs w:val="24"/>
          <w:lang w:val="ro-MD"/>
        </w:rPr>
        <w:t xml:space="preserve"> </w:t>
      </w:r>
      <w:r w:rsidRPr="00515947">
        <w:rPr>
          <w:rFonts w:ascii="Times New Roman" w:eastAsia="Times New Roman" w:hAnsi="Times New Roman" w:cs="Times New Roman"/>
          <w:sz w:val="24"/>
          <w:szCs w:val="24"/>
          <w:lang w:val="ro-MD"/>
        </w:rPr>
        <w:t>exploatați</w:t>
      </w:r>
      <w:r w:rsidR="00BE11CD" w:rsidRPr="00515947">
        <w:rPr>
          <w:rFonts w:ascii="Times New Roman" w:eastAsia="Times New Roman" w:hAnsi="Times New Roman" w:cs="Times New Roman"/>
          <w:sz w:val="24"/>
          <w:szCs w:val="24"/>
          <w:lang w:val="ro-MD"/>
        </w:rPr>
        <w:t>i agricole din sectorul viti</w:t>
      </w:r>
      <w:r w:rsidRPr="00515947">
        <w:rPr>
          <w:rFonts w:ascii="Times New Roman" w:eastAsia="Times New Roman" w:hAnsi="Times New Roman" w:cs="Times New Roman"/>
          <w:sz w:val="24"/>
          <w:szCs w:val="24"/>
          <w:lang w:val="ro-MD"/>
        </w:rPr>
        <w:t>col</w:t>
      </w:r>
      <w:r w:rsidR="000F67A5" w:rsidRPr="00515947">
        <w:rPr>
          <w:rFonts w:ascii="Times New Roman" w:eastAsia="Times New Roman" w:hAnsi="Times New Roman" w:cs="Times New Roman"/>
          <w:sz w:val="24"/>
          <w:szCs w:val="24"/>
          <w:lang w:val="ro-MD"/>
        </w:rPr>
        <w:t>;</w:t>
      </w:r>
    </w:p>
    <w:p w14:paraId="0DF22286" w14:textId="77777777" w:rsidR="009C3680" w:rsidRPr="00515947" w:rsidRDefault="001F7A60" w:rsidP="001C6966">
      <w:pPr>
        <w:pStyle w:val="Listparagraf"/>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Cambria" w:hAnsi="Times New Roman" w:cs="Times New Roman"/>
          <w:bCs/>
          <w:sz w:val="24"/>
          <w:szCs w:val="24"/>
          <w:shd w:val="clear" w:color="auto" w:fill="FFFFFF"/>
          <w:lang w:val="ro-MD"/>
        </w:rPr>
        <w:t>investiții în exploatații</w:t>
      </w:r>
      <w:r w:rsidR="002B6B5F" w:rsidRPr="00515947">
        <w:rPr>
          <w:rFonts w:ascii="Times New Roman" w:eastAsia="Cambria" w:hAnsi="Times New Roman" w:cs="Times New Roman"/>
          <w:bCs/>
          <w:sz w:val="24"/>
          <w:szCs w:val="24"/>
          <w:shd w:val="clear" w:color="auto" w:fill="FFFFFF"/>
          <w:lang w:val="ro-MD"/>
        </w:rPr>
        <w:t xml:space="preserve"> zootehnice;</w:t>
      </w:r>
    </w:p>
    <w:p w14:paraId="1D232382" w14:textId="6785B1A0" w:rsidR="002B6B5F" w:rsidRPr="00515947" w:rsidRDefault="001F7A60" w:rsidP="001C6966">
      <w:pPr>
        <w:pStyle w:val="Listparagraf"/>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investiții în infrastructura de</w:t>
      </w:r>
      <w:r w:rsidR="00301B73" w:rsidRPr="00515947">
        <w:rPr>
          <w:rFonts w:ascii="Times New Roman" w:eastAsia="Times New Roman" w:hAnsi="Times New Roman" w:cs="Times New Roman"/>
          <w:sz w:val="24"/>
          <w:szCs w:val="24"/>
          <w:lang w:val="ro-MD"/>
        </w:rPr>
        <w:t xml:space="preserve"> producere,</w:t>
      </w:r>
      <w:r w:rsidR="002B6B5F" w:rsidRPr="00515947">
        <w:rPr>
          <w:rFonts w:ascii="Times New Roman" w:eastAsia="Times New Roman" w:hAnsi="Times New Roman" w:cs="Times New Roman"/>
          <w:sz w:val="24"/>
          <w:szCs w:val="24"/>
          <w:lang w:val="ro-MD"/>
        </w:rPr>
        <w:t xml:space="preserve"> procesare</w:t>
      </w:r>
      <w:r w:rsidRPr="00515947">
        <w:rPr>
          <w:rFonts w:ascii="Times New Roman" w:eastAsia="Times New Roman" w:hAnsi="Times New Roman" w:cs="Times New Roman"/>
          <w:sz w:val="24"/>
          <w:szCs w:val="24"/>
          <w:lang w:val="ro-MD"/>
        </w:rPr>
        <w:t xml:space="preserve"> și comercializare</w:t>
      </w:r>
      <w:r w:rsidR="000843D3" w:rsidRPr="00515947">
        <w:rPr>
          <w:rFonts w:ascii="Times New Roman" w:eastAsia="Times New Roman" w:hAnsi="Times New Roman" w:cs="Times New Roman"/>
          <w:sz w:val="24"/>
          <w:szCs w:val="24"/>
          <w:lang w:val="ro-MD"/>
        </w:rPr>
        <w:t>:</w:t>
      </w:r>
    </w:p>
    <w:p w14:paraId="2B652531" w14:textId="3E60A373" w:rsidR="000843D3" w:rsidRPr="00515947" w:rsidRDefault="000843D3" w:rsidP="00D83862">
      <w:pPr>
        <w:pStyle w:val="Listparagraf"/>
        <w:numPr>
          <w:ilvl w:val="0"/>
          <w:numId w:val="81"/>
        </w:numPr>
        <w:shd w:val="clear" w:color="auto" w:fill="FFFFFF"/>
        <w:tabs>
          <w:tab w:val="left" w:pos="851"/>
        </w:tabs>
        <w:spacing w:after="0" w:line="240" w:lineRule="auto"/>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sectorul vitivinicol;</w:t>
      </w:r>
    </w:p>
    <w:p w14:paraId="1C6B41E7" w14:textId="04313491" w:rsidR="000843D3" w:rsidRPr="00515947" w:rsidRDefault="000843D3" w:rsidP="00D83862">
      <w:pPr>
        <w:pStyle w:val="Listparagraf"/>
        <w:numPr>
          <w:ilvl w:val="0"/>
          <w:numId w:val="81"/>
        </w:numPr>
        <w:shd w:val="clear" w:color="auto" w:fill="FFFFFF"/>
        <w:tabs>
          <w:tab w:val="left" w:pos="851"/>
        </w:tabs>
        <w:spacing w:after="0" w:line="240" w:lineRule="auto"/>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sectorul vegetal;</w:t>
      </w:r>
    </w:p>
    <w:p w14:paraId="6EBA5DB0" w14:textId="4EAA8837" w:rsidR="000843D3" w:rsidRPr="00515947" w:rsidRDefault="000843D3" w:rsidP="00D83862">
      <w:pPr>
        <w:pStyle w:val="Listparagraf"/>
        <w:numPr>
          <w:ilvl w:val="0"/>
          <w:numId w:val="81"/>
        </w:numPr>
        <w:shd w:val="clear" w:color="auto" w:fill="FFFFFF"/>
        <w:tabs>
          <w:tab w:val="left" w:pos="851"/>
        </w:tabs>
        <w:spacing w:after="0" w:line="240" w:lineRule="auto"/>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sectorul de procesare a produselor de origine animală;</w:t>
      </w:r>
    </w:p>
    <w:p w14:paraId="6815E7E0" w14:textId="77777777" w:rsidR="007C43BC" w:rsidRPr="00515947" w:rsidRDefault="00C97349" w:rsidP="007C43BC">
      <w:pPr>
        <w:pStyle w:val="Listparagraf"/>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investiții în tehnologii de prelucrare a solului;</w:t>
      </w:r>
    </w:p>
    <w:p w14:paraId="2B6D5850" w14:textId="77777777" w:rsidR="007C43BC" w:rsidRPr="00515947" w:rsidRDefault="007C43BC" w:rsidP="007C43BC">
      <w:pPr>
        <w:pStyle w:val="Listparagraf"/>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dezvoltarea infrastructurii în cadrul exploatației agricole.</w:t>
      </w:r>
    </w:p>
    <w:p w14:paraId="1CE1CA09" w14:textId="77777777" w:rsidR="00A122B0" w:rsidRPr="00515947" w:rsidRDefault="00A122B0" w:rsidP="00A122B0">
      <w:pPr>
        <w:pStyle w:val="Listparagraf"/>
        <w:shd w:val="clear" w:color="auto" w:fill="FFFFFF"/>
        <w:tabs>
          <w:tab w:val="left" w:pos="851"/>
        </w:tabs>
        <w:spacing w:after="0" w:line="240" w:lineRule="auto"/>
        <w:jc w:val="both"/>
        <w:rPr>
          <w:rFonts w:ascii="Times New Roman" w:eastAsia="Times New Roman" w:hAnsi="Times New Roman" w:cs="Times New Roman"/>
          <w:sz w:val="24"/>
          <w:szCs w:val="24"/>
          <w:lang w:val="ro-MD"/>
        </w:rPr>
      </w:pPr>
    </w:p>
    <w:p w14:paraId="1D106E00" w14:textId="77777777" w:rsidR="000D4391" w:rsidRPr="00515947" w:rsidRDefault="000D4391" w:rsidP="001C6966">
      <w:pPr>
        <w:numPr>
          <w:ilvl w:val="0"/>
          <w:numId w:val="2"/>
        </w:numPr>
        <w:shd w:val="clear" w:color="auto" w:fill="FFFFFF"/>
        <w:tabs>
          <w:tab w:val="left" w:pos="567"/>
        </w:tabs>
        <w:spacing w:after="0" w:line="240" w:lineRule="auto"/>
        <w:ind w:left="0" w:firstLine="360"/>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Plata in</w:t>
      </w:r>
      <w:r w:rsidR="009C3680" w:rsidRPr="00515947">
        <w:rPr>
          <w:rFonts w:ascii="Times New Roman" w:eastAsia="Times New Roman" w:hAnsi="Times New Roman" w:cs="Times New Roman"/>
          <w:sz w:val="24"/>
          <w:szCs w:val="24"/>
          <w:lang w:val="ro-MD"/>
        </w:rPr>
        <w:t>vestiții</w:t>
      </w:r>
      <w:r w:rsidRPr="00515947">
        <w:rPr>
          <w:rFonts w:ascii="Times New Roman" w:eastAsia="Times New Roman" w:hAnsi="Times New Roman" w:cs="Times New Roman"/>
          <w:sz w:val="24"/>
          <w:szCs w:val="24"/>
          <w:lang w:val="ro-MD"/>
        </w:rPr>
        <w:t xml:space="preserve"> pe etape se acordă pentru următoarele măsuri de subvenționare:</w:t>
      </w:r>
    </w:p>
    <w:p w14:paraId="1A58A85B" w14:textId="77777777" w:rsidR="009C3680" w:rsidRPr="00515947" w:rsidRDefault="009C3680" w:rsidP="000D6685">
      <w:pPr>
        <w:pStyle w:val="Listparagraf"/>
        <w:numPr>
          <w:ilvl w:val="0"/>
          <w:numId w:val="12"/>
        </w:numPr>
        <w:shd w:val="clear" w:color="auto" w:fill="FFFFFF"/>
        <w:tabs>
          <w:tab w:val="left" w:pos="851"/>
        </w:tabs>
        <w:spacing w:after="0" w:line="240" w:lineRule="auto"/>
        <w:ind w:hanging="153"/>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Investiții în producerea, procesarea și comercializarea produselor din sectorul vegetal;</w:t>
      </w:r>
    </w:p>
    <w:p w14:paraId="563F60EE" w14:textId="77777777" w:rsidR="009C3680" w:rsidRPr="00515947" w:rsidRDefault="009C3680" w:rsidP="000D6685">
      <w:pPr>
        <w:pStyle w:val="Listparagraf"/>
        <w:numPr>
          <w:ilvl w:val="0"/>
          <w:numId w:val="12"/>
        </w:numPr>
        <w:shd w:val="clear" w:color="auto" w:fill="FFFFFF"/>
        <w:tabs>
          <w:tab w:val="left" w:pos="851"/>
        </w:tabs>
        <w:spacing w:after="0" w:line="240" w:lineRule="auto"/>
        <w:ind w:hanging="153"/>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lastRenderedPageBreak/>
        <w:t>Investiții în producerea, procesarea și comercializarea produselor din sectorul vitivinicol;</w:t>
      </w:r>
    </w:p>
    <w:p w14:paraId="58767B4D" w14:textId="77777777" w:rsidR="009C3680" w:rsidRPr="00515947" w:rsidRDefault="009C3680" w:rsidP="000D6685">
      <w:pPr>
        <w:pStyle w:val="Listparagraf"/>
        <w:numPr>
          <w:ilvl w:val="0"/>
          <w:numId w:val="12"/>
        </w:numPr>
        <w:shd w:val="clear" w:color="auto" w:fill="FFFFFF"/>
        <w:tabs>
          <w:tab w:val="left" w:pos="851"/>
        </w:tabs>
        <w:spacing w:after="0" w:line="240" w:lineRule="auto"/>
        <w:ind w:hanging="153"/>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Investiții în producerea, procesarea și comercializarea produselor din sectorul zootehnic.</w:t>
      </w:r>
    </w:p>
    <w:p w14:paraId="546527F1" w14:textId="77777777" w:rsidR="000D4391" w:rsidRPr="00515947" w:rsidRDefault="000D4391" w:rsidP="00481E7E">
      <w:pPr>
        <w:shd w:val="clear" w:color="auto" w:fill="FFFFFF"/>
        <w:spacing w:after="0" w:line="240" w:lineRule="auto"/>
        <w:contextualSpacing/>
        <w:jc w:val="both"/>
        <w:rPr>
          <w:rFonts w:ascii="Times New Roman" w:eastAsia="Times New Roman" w:hAnsi="Times New Roman" w:cs="Times New Roman"/>
          <w:sz w:val="24"/>
          <w:szCs w:val="24"/>
          <w:lang w:val="ro-MD"/>
        </w:rPr>
      </w:pPr>
    </w:p>
    <w:p w14:paraId="47BA22C4" w14:textId="77777777" w:rsidR="000D4391" w:rsidRPr="00515947" w:rsidRDefault="000D4391" w:rsidP="000D4391">
      <w:pPr>
        <w:shd w:val="clear" w:color="auto" w:fill="FFFFFF"/>
        <w:spacing w:after="0" w:line="240" w:lineRule="auto"/>
        <w:ind w:left="709"/>
        <w:contextualSpacing/>
        <w:jc w:val="both"/>
        <w:rPr>
          <w:rFonts w:ascii="Times New Roman" w:eastAsia="Times New Roman" w:hAnsi="Times New Roman" w:cs="Times New Roman"/>
          <w:sz w:val="24"/>
          <w:szCs w:val="24"/>
          <w:lang w:val="ro-MD"/>
        </w:rPr>
      </w:pPr>
    </w:p>
    <w:p w14:paraId="4AD4875A" w14:textId="77777777" w:rsidR="000C09D2" w:rsidRPr="00515947" w:rsidRDefault="000C09D2" w:rsidP="00E029AF">
      <w:pPr>
        <w:numPr>
          <w:ilvl w:val="0"/>
          <w:numId w:val="2"/>
        </w:numPr>
        <w:shd w:val="clear" w:color="auto" w:fill="FFFFFF"/>
        <w:spacing w:after="0" w:line="240" w:lineRule="auto"/>
        <w:ind w:left="0" w:firstLine="426"/>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Sub incidența prezentului Regulament, cad investițiile care nu au fost subvenționate anterior.</w:t>
      </w:r>
    </w:p>
    <w:p w14:paraId="565972D7" w14:textId="77777777" w:rsidR="004B278A" w:rsidRPr="00515947" w:rsidRDefault="004B278A" w:rsidP="004B278A">
      <w:pPr>
        <w:shd w:val="clear" w:color="auto" w:fill="FFFFFF"/>
        <w:spacing w:after="0" w:line="240" w:lineRule="auto"/>
        <w:ind w:left="426"/>
        <w:contextualSpacing/>
        <w:jc w:val="both"/>
        <w:rPr>
          <w:rFonts w:ascii="Times New Roman" w:eastAsia="Times New Roman" w:hAnsi="Times New Roman" w:cs="Times New Roman"/>
          <w:sz w:val="24"/>
          <w:szCs w:val="24"/>
          <w:lang w:val="ro-MD"/>
        </w:rPr>
      </w:pPr>
    </w:p>
    <w:p w14:paraId="40979891" w14:textId="77777777" w:rsidR="00E029AF" w:rsidRPr="00515947" w:rsidRDefault="00E029AF" w:rsidP="00E029AF">
      <w:pPr>
        <w:numPr>
          <w:ilvl w:val="0"/>
          <w:numId w:val="2"/>
        </w:numPr>
        <w:shd w:val="clear" w:color="auto" w:fill="FFFFFF"/>
        <w:spacing w:after="0" w:line="240" w:lineRule="auto"/>
        <w:ind w:left="0" w:firstLine="426"/>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Costurile suportate de către solicitant la elaborarea proiectului investițional, legate de  onorariile arhitecţilor şi inginerilor, proiectanţilor, studii de fezabilitate, proiec</w:t>
      </w:r>
      <w:r w:rsidR="00905279" w:rsidRPr="00515947">
        <w:rPr>
          <w:rFonts w:ascii="Times New Roman" w:eastAsia="Times New Roman" w:hAnsi="Times New Roman" w:cs="Times New Roman"/>
          <w:sz w:val="24"/>
          <w:szCs w:val="24"/>
          <w:lang w:val="ro-MD"/>
        </w:rPr>
        <w:t>tare, material de vizibilitate,</w:t>
      </w:r>
      <w:r w:rsidR="00BD1CA1" w:rsidRPr="00515947">
        <w:rPr>
          <w:rFonts w:ascii="Times New Roman" w:eastAsia="Times New Roman" w:hAnsi="Times New Roman" w:cs="Times New Roman"/>
          <w:sz w:val="24"/>
          <w:szCs w:val="24"/>
          <w:lang w:val="ro-MD"/>
        </w:rPr>
        <w:t xml:space="preserve"> </w:t>
      </w:r>
      <w:r w:rsidRPr="00515947">
        <w:rPr>
          <w:rFonts w:ascii="Times New Roman" w:eastAsia="Times New Roman" w:hAnsi="Times New Roman" w:cs="Times New Roman"/>
          <w:sz w:val="24"/>
          <w:szCs w:val="24"/>
          <w:lang w:val="ro-MD"/>
        </w:rPr>
        <w:t>sunt eligibile, dar nu mai mult de 10% din costul total al pro</w:t>
      </w:r>
      <w:r w:rsidR="004B278A" w:rsidRPr="00515947">
        <w:rPr>
          <w:rFonts w:ascii="Times New Roman" w:eastAsia="Times New Roman" w:hAnsi="Times New Roman" w:cs="Times New Roman"/>
          <w:sz w:val="24"/>
          <w:szCs w:val="24"/>
          <w:lang w:val="ro-MD"/>
        </w:rPr>
        <w:t>iectului investițional eligibil.</w:t>
      </w:r>
    </w:p>
    <w:p w14:paraId="12C4D330" w14:textId="77777777" w:rsidR="009B0B48" w:rsidRPr="00515947" w:rsidRDefault="009B0B48" w:rsidP="00481E7E">
      <w:pPr>
        <w:shd w:val="clear" w:color="auto" w:fill="FFFFFF"/>
        <w:tabs>
          <w:tab w:val="left" w:pos="851"/>
        </w:tabs>
        <w:spacing w:after="0" w:line="240" w:lineRule="auto"/>
        <w:contextualSpacing/>
        <w:jc w:val="both"/>
        <w:rPr>
          <w:rFonts w:ascii="Times New Roman" w:eastAsia="Times New Roman" w:hAnsi="Times New Roman" w:cs="Times New Roman"/>
          <w:color w:val="FF0000"/>
          <w:sz w:val="24"/>
          <w:szCs w:val="24"/>
          <w:lang w:val="ro-MD"/>
        </w:rPr>
      </w:pPr>
    </w:p>
    <w:p w14:paraId="23E68A1E" w14:textId="77777777" w:rsidR="00724C40" w:rsidRPr="00515947" w:rsidRDefault="00724C40" w:rsidP="00724C40">
      <w:pPr>
        <w:numPr>
          <w:ilvl w:val="0"/>
          <w:numId w:val="2"/>
        </w:numPr>
        <w:shd w:val="clear" w:color="auto" w:fill="FFFFFF"/>
        <w:tabs>
          <w:tab w:val="left" w:pos="851"/>
        </w:tabs>
        <w:spacing w:after="0" w:line="240" w:lineRule="auto"/>
        <w:ind w:left="0" w:firstLine="426"/>
        <w:contextualSpacing/>
        <w:jc w:val="both"/>
        <w:rPr>
          <w:rFonts w:ascii="Times New Roman" w:eastAsia="Times New Roman" w:hAnsi="Times New Roman" w:cs="Times New Roman"/>
          <w:color w:val="FF0000"/>
          <w:sz w:val="24"/>
          <w:szCs w:val="24"/>
          <w:lang w:val="ro-MD"/>
        </w:rPr>
      </w:pPr>
      <w:r w:rsidRPr="00515947">
        <w:rPr>
          <w:rFonts w:ascii="Times New Roman" w:eastAsia="Times New Roman" w:hAnsi="Times New Roman" w:cs="Times New Roman"/>
          <w:bCs/>
          <w:color w:val="333333"/>
          <w:sz w:val="24"/>
          <w:szCs w:val="24"/>
          <w:lang w:val="ro-MD"/>
        </w:rPr>
        <w:t>Formele de subvenționare post-investiție și investiții pe etape conțin măsuri și condiții specifice de subvenționare.</w:t>
      </w:r>
    </w:p>
    <w:p w14:paraId="5E4D64C8" w14:textId="77777777" w:rsidR="003A7D47" w:rsidRPr="00515947" w:rsidRDefault="003A7D47" w:rsidP="00683CD3">
      <w:pPr>
        <w:shd w:val="clear" w:color="auto" w:fill="FFFFFF"/>
        <w:spacing w:line="240" w:lineRule="auto"/>
        <w:jc w:val="both"/>
        <w:rPr>
          <w:rFonts w:ascii="Times New Roman" w:eastAsia="Times New Roman" w:hAnsi="Times New Roman" w:cs="Times New Roman"/>
          <w:b/>
          <w:color w:val="333333"/>
          <w:sz w:val="24"/>
          <w:szCs w:val="24"/>
          <w:lang w:val="ro-MD"/>
        </w:rPr>
      </w:pPr>
    </w:p>
    <w:p w14:paraId="5A203C39" w14:textId="77777777" w:rsidR="00EC1B31" w:rsidRPr="00515947" w:rsidRDefault="00EC1B31" w:rsidP="00EC1B31">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r w:rsidRPr="00515947">
        <w:rPr>
          <w:rFonts w:ascii="Times New Roman" w:eastAsia="Times New Roman" w:hAnsi="Times New Roman" w:cs="Times New Roman"/>
          <w:b/>
          <w:bCs/>
          <w:color w:val="333333"/>
          <w:sz w:val="24"/>
          <w:szCs w:val="24"/>
          <w:lang w:val="ro-MD"/>
        </w:rPr>
        <w:t>Capitolul II</w:t>
      </w:r>
    </w:p>
    <w:p w14:paraId="21B3424E" w14:textId="77777777" w:rsidR="00EC1B31" w:rsidRPr="00515947" w:rsidRDefault="000E58D4" w:rsidP="00EC1B31">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r w:rsidRPr="00515947">
        <w:rPr>
          <w:rFonts w:ascii="Times New Roman" w:eastAsia="Times New Roman" w:hAnsi="Times New Roman" w:cs="Times New Roman"/>
          <w:b/>
          <w:bCs/>
          <w:color w:val="333333"/>
          <w:sz w:val="24"/>
          <w:szCs w:val="24"/>
          <w:lang w:val="ro-MD"/>
        </w:rPr>
        <w:t>MĂSURI ȘI CONDIȚII</w:t>
      </w:r>
      <w:r w:rsidR="00F7257D" w:rsidRPr="00515947">
        <w:rPr>
          <w:rFonts w:ascii="Times New Roman" w:eastAsia="Times New Roman" w:hAnsi="Times New Roman" w:cs="Times New Roman"/>
          <w:b/>
          <w:bCs/>
          <w:color w:val="333333"/>
          <w:sz w:val="24"/>
          <w:szCs w:val="24"/>
          <w:lang w:val="ro-MD"/>
        </w:rPr>
        <w:t xml:space="preserve"> SPECIFICE</w:t>
      </w:r>
      <w:r w:rsidR="00EC1B31" w:rsidRPr="00515947">
        <w:rPr>
          <w:rFonts w:ascii="Times New Roman" w:eastAsia="Times New Roman" w:hAnsi="Times New Roman" w:cs="Times New Roman"/>
          <w:b/>
          <w:bCs/>
          <w:color w:val="333333"/>
          <w:sz w:val="24"/>
          <w:szCs w:val="24"/>
          <w:lang w:val="ro-MD"/>
        </w:rPr>
        <w:t xml:space="preserve"> DE SUBVENȚIONARE</w:t>
      </w:r>
      <w:r w:rsidR="003B7614" w:rsidRPr="00515947">
        <w:rPr>
          <w:rFonts w:ascii="Times New Roman" w:eastAsia="Times New Roman" w:hAnsi="Times New Roman" w:cs="Times New Roman"/>
          <w:b/>
          <w:bCs/>
          <w:color w:val="333333"/>
          <w:sz w:val="24"/>
          <w:szCs w:val="24"/>
          <w:lang w:val="ro-MD"/>
        </w:rPr>
        <w:t xml:space="preserve"> POST-INVESTIȚIE </w:t>
      </w:r>
    </w:p>
    <w:p w14:paraId="75037DE1" w14:textId="77777777" w:rsidR="00260C24" w:rsidRPr="00515947" w:rsidRDefault="00260C24" w:rsidP="00724C40">
      <w:pPr>
        <w:shd w:val="clear" w:color="auto" w:fill="FFFFFF"/>
        <w:tabs>
          <w:tab w:val="left" w:pos="851"/>
        </w:tabs>
        <w:spacing w:after="0" w:line="240" w:lineRule="auto"/>
        <w:jc w:val="both"/>
        <w:rPr>
          <w:rFonts w:ascii="Times New Roman" w:eastAsia="Times New Roman" w:hAnsi="Times New Roman" w:cs="Times New Roman"/>
          <w:bCs/>
          <w:color w:val="333333"/>
          <w:sz w:val="24"/>
          <w:szCs w:val="24"/>
          <w:lang w:val="ro-MD"/>
        </w:rPr>
      </w:pPr>
    </w:p>
    <w:p w14:paraId="22010EE3" w14:textId="25F1D3D4" w:rsidR="008D5413" w:rsidRPr="00515947" w:rsidRDefault="00260C24" w:rsidP="008D5413">
      <w:pPr>
        <w:pStyle w:val="Listparagraf"/>
        <w:numPr>
          <w:ilvl w:val="0"/>
          <w:numId w:val="2"/>
        </w:numPr>
        <w:shd w:val="clear" w:color="auto" w:fill="FFFFFF"/>
        <w:tabs>
          <w:tab w:val="left" w:pos="851"/>
        </w:tabs>
        <w:spacing w:after="0" w:line="240" w:lineRule="auto"/>
        <w:ind w:left="0" w:firstLine="426"/>
        <w:jc w:val="both"/>
        <w:rPr>
          <w:rFonts w:ascii="Times New Roman" w:eastAsia="Times New Roman" w:hAnsi="Times New Roman" w:cs="Times New Roman"/>
          <w:bCs/>
          <w:sz w:val="24"/>
          <w:szCs w:val="24"/>
          <w:lang w:val="ro-MD"/>
        </w:rPr>
      </w:pPr>
      <w:r w:rsidRPr="00515947">
        <w:rPr>
          <w:rFonts w:ascii="Times New Roman" w:eastAsia="Times New Roman" w:hAnsi="Times New Roman" w:cs="Times New Roman"/>
          <w:sz w:val="24"/>
          <w:szCs w:val="24"/>
          <w:lang w:val="ro-MD"/>
        </w:rPr>
        <w:t xml:space="preserve">Plafonul anual pentru un subiect al subvenționării în cadrul </w:t>
      </w:r>
      <w:r w:rsidR="00896DB1" w:rsidRPr="00515947">
        <w:rPr>
          <w:rFonts w:ascii="Times New Roman" w:eastAsia="Times New Roman" w:hAnsi="Times New Roman" w:cs="Times New Roman"/>
          <w:sz w:val="24"/>
          <w:szCs w:val="24"/>
          <w:lang w:val="ro-MD"/>
        </w:rPr>
        <w:t xml:space="preserve">prezentei </w:t>
      </w:r>
      <w:r w:rsidRPr="00515947">
        <w:rPr>
          <w:rFonts w:ascii="Times New Roman" w:eastAsia="Times New Roman" w:hAnsi="Times New Roman" w:cs="Times New Roman"/>
          <w:sz w:val="24"/>
          <w:szCs w:val="24"/>
          <w:lang w:val="ro-MD"/>
        </w:rPr>
        <w:t xml:space="preserve">formei de subvenționare nu depășește valoarea a </w:t>
      </w:r>
      <w:r w:rsidR="00146E3E" w:rsidRPr="00515947">
        <w:rPr>
          <w:rFonts w:ascii="Times New Roman" w:eastAsia="Times New Roman" w:hAnsi="Times New Roman" w:cs="Times New Roman"/>
          <w:sz w:val="24"/>
          <w:szCs w:val="24"/>
          <w:lang w:val="ro-MD"/>
        </w:rPr>
        <w:t>7,0</w:t>
      </w:r>
      <w:r w:rsidRPr="00515947">
        <w:rPr>
          <w:rFonts w:ascii="Times New Roman" w:eastAsia="Times New Roman" w:hAnsi="Times New Roman" w:cs="Times New Roman"/>
          <w:sz w:val="24"/>
          <w:szCs w:val="24"/>
          <w:lang w:val="ro-MD"/>
        </w:rPr>
        <w:t xml:space="preserve"> mil. lei</w:t>
      </w:r>
      <w:r w:rsidR="00896DB1" w:rsidRPr="00515947">
        <w:rPr>
          <w:rFonts w:ascii="Times New Roman" w:eastAsia="Times New Roman" w:hAnsi="Times New Roman" w:cs="Times New Roman"/>
          <w:sz w:val="24"/>
          <w:szCs w:val="24"/>
          <w:lang w:val="ro-MD"/>
        </w:rPr>
        <w:t xml:space="preserve"> per beneficiar</w:t>
      </w:r>
      <w:r w:rsidRPr="00515947">
        <w:rPr>
          <w:rFonts w:ascii="Times New Roman" w:eastAsia="Times New Roman" w:hAnsi="Times New Roman" w:cs="Times New Roman"/>
          <w:sz w:val="24"/>
          <w:szCs w:val="24"/>
          <w:lang w:val="ro-MD"/>
        </w:rPr>
        <w:t xml:space="preserve">, </w:t>
      </w:r>
      <w:r w:rsidR="00CA0504" w:rsidRPr="00515947">
        <w:rPr>
          <w:rFonts w:ascii="Times New Roman" w:eastAsia="Times New Roman" w:hAnsi="Times New Roman" w:cs="Times New Roman"/>
          <w:sz w:val="24"/>
          <w:szCs w:val="24"/>
          <w:lang w:val="ro-MD"/>
        </w:rPr>
        <w:t xml:space="preserve">10,00 mil. lei pentru fermierii din sectorul zootehnic, </w:t>
      </w:r>
      <w:r w:rsidRPr="00515947">
        <w:rPr>
          <w:rFonts w:ascii="Times New Roman" w:eastAsia="Times New Roman" w:hAnsi="Times New Roman" w:cs="Times New Roman"/>
          <w:sz w:val="24"/>
          <w:szCs w:val="24"/>
          <w:lang w:val="ro-MD"/>
        </w:rPr>
        <w:t>iar pentru grup</w:t>
      </w:r>
      <w:r w:rsidR="00896DB1" w:rsidRPr="00515947">
        <w:rPr>
          <w:rFonts w:ascii="Times New Roman" w:eastAsia="Times New Roman" w:hAnsi="Times New Roman" w:cs="Times New Roman"/>
          <w:sz w:val="24"/>
          <w:szCs w:val="24"/>
          <w:lang w:val="ro-MD"/>
        </w:rPr>
        <w:t>urile de producători agricoli</w:t>
      </w:r>
      <w:r w:rsidR="00CA0504" w:rsidRPr="00515947">
        <w:rPr>
          <w:rFonts w:ascii="Times New Roman" w:eastAsia="Times New Roman" w:hAnsi="Times New Roman" w:cs="Times New Roman"/>
          <w:sz w:val="24"/>
          <w:szCs w:val="24"/>
          <w:lang w:val="ro-MD"/>
        </w:rPr>
        <w:t xml:space="preserve"> sau</w:t>
      </w:r>
      <w:r w:rsidR="00896DB1" w:rsidRPr="00515947">
        <w:rPr>
          <w:rFonts w:ascii="Times New Roman" w:eastAsia="Times New Roman" w:hAnsi="Times New Roman" w:cs="Times New Roman"/>
          <w:sz w:val="24"/>
          <w:szCs w:val="24"/>
          <w:lang w:val="ro-MD"/>
        </w:rPr>
        <w:t xml:space="preserve"> </w:t>
      </w:r>
      <w:r w:rsidR="00C569BF" w:rsidRPr="00515947">
        <w:rPr>
          <w:rFonts w:ascii="Times New Roman" w:eastAsia="Times New Roman" w:hAnsi="Times New Roman" w:cs="Times New Roman"/>
          <w:sz w:val="24"/>
          <w:szCs w:val="24"/>
          <w:lang w:val="ro-MD"/>
        </w:rPr>
        <w:t>cooperative</w:t>
      </w:r>
      <w:r w:rsidR="00B957B0" w:rsidRPr="00515947">
        <w:rPr>
          <w:rFonts w:ascii="Times New Roman" w:eastAsia="Times New Roman" w:hAnsi="Times New Roman" w:cs="Times New Roman"/>
          <w:sz w:val="24"/>
          <w:szCs w:val="24"/>
          <w:lang w:val="ro-MD"/>
        </w:rPr>
        <w:t>le de întreprinzător</w:t>
      </w:r>
      <w:r w:rsidR="00C569BF" w:rsidRPr="00515947">
        <w:rPr>
          <w:rFonts w:ascii="Times New Roman" w:eastAsia="Times New Roman" w:hAnsi="Times New Roman" w:cs="Times New Roman"/>
          <w:sz w:val="24"/>
          <w:szCs w:val="24"/>
          <w:lang w:val="ro-MD"/>
        </w:rPr>
        <w:t xml:space="preserve">, </w:t>
      </w:r>
      <w:r w:rsidRPr="00515947">
        <w:rPr>
          <w:rFonts w:ascii="Times New Roman" w:eastAsia="Times New Roman" w:hAnsi="Times New Roman" w:cs="Times New Roman"/>
          <w:sz w:val="24"/>
          <w:szCs w:val="24"/>
          <w:lang w:val="ro-MD"/>
        </w:rPr>
        <w:t xml:space="preserve">nu depășește valoare a </w:t>
      </w:r>
      <w:r w:rsidR="00146E3E" w:rsidRPr="00515947">
        <w:rPr>
          <w:rFonts w:ascii="Times New Roman" w:eastAsia="Times New Roman" w:hAnsi="Times New Roman" w:cs="Times New Roman"/>
          <w:sz w:val="24"/>
          <w:szCs w:val="24"/>
          <w:lang w:val="ro-MD"/>
        </w:rPr>
        <w:t>1</w:t>
      </w:r>
      <w:r w:rsidR="009A255A" w:rsidRPr="00515947">
        <w:rPr>
          <w:rFonts w:ascii="Times New Roman" w:eastAsia="Times New Roman" w:hAnsi="Times New Roman" w:cs="Times New Roman"/>
          <w:sz w:val="24"/>
          <w:szCs w:val="24"/>
          <w:lang w:val="ro-MD"/>
        </w:rPr>
        <w:t>5</w:t>
      </w:r>
      <w:r w:rsidR="00146E3E" w:rsidRPr="00515947">
        <w:rPr>
          <w:rFonts w:ascii="Times New Roman" w:eastAsia="Times New Roman" w:hAnsi="Times New Roman" w:cs="Times New Roman"/>
          <w:sz w:val="24"/>
          <w:szCs w:val="24"/>
          <w:lang w:val="ro-MD"/>
        </w:rPr>
        <w:t>,00</w:t>
      </w:r>
      <w:r w:rsidRPr="00515947">
        <w:rPr>
          <w:rFonts w:ascii="Times New Roman" w:eastAsia="Times New Roman" w:hAnsi="Times New Roman" w:cs="Times New Roman"/>
          <w:sz w:val="24"/>
          <w:szCs w:val="24"/>
          <w:lang w:val="ro-MD"/>
        </w:rPr>
        <w:t xml:space="preserve"> mil. lei.</w:t>
      </w:r>
    </w:p>
    <w:p w14:paraId="1DA4CE8B" w14:textId="77777777" w:rsidR="00C569BF" w:rsidRPr="00515947" w:rsidRDefault="00C569BF" w:rsidP="00C569BF">
      <w:pPr>
        <w:pStyle w:val="Listparagraf"/>
        <w:shd w:val="clear" w:color="auto" w:fill="FFFFFF"/>
        <w:tabs>
          <w:tab w:val="left" w:pos="851"/>
        </w:tabs>
        <w:spacing w:after="0" w:line="240" w:lineRule="auto"/>
        <w:ind w:left="426"/>
        <w:jc w:val="both"/>
        <w:rPr>
          <w:rFonts w:ascii="Times New Roman" w:eastAsia="Times New Roman" w:hAnsi="Times New Roman" w:cs="Times New Roman"/>
          <w:bCs/>
          <w:color w:val="FF0000"/>
          <w:sz w:val="24"/>
          <w:szCs w:val="24"/>
          <w:lang w:val="ro-MD"/>
        </w:rPr>
      </w:pPr>
    </w:p>
    <w:p w14:paraId="56946730" w14:textId="77777777" w:rsidR="00F2769C" w:rsidRPr="00515947" w:rsidRDefault="00F2769C" w:rsidP="00F2769C">
      <w:pPr>
        <w:numPr>
          <w:ilvl w:val="0"/>
          <w:numId w:val="2"/>
        </w:numPr>
        <w:shd w:val="clear" w:color="auto" w:fill="FFFFFF"/>
        <w:tabs>
          <w:tab w:val="left" w:pos="709"/>
          <w:tab w:val="left" w:pos="851"/>
        </w:tabs>
        <w:spacing w:after="0" w:line="240" w:lineRule="auto"/>
        <w:ind w:left="709" w:hanging="283"/>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Condiții specifice</w:t>
      </w:r>
      <w:r w:rsidR="00360B96" w:rsidRPr="00515947">
        <w:rPr>
          <w:rFonts w:ascii="Times New Roman" w:eastAsia="Times New Roman" w:hAnsi="Times New Roman" w:cs="Times New Roman"/>
          <w:sz w:val="24"/>
          <w:szCs w:val="24"/>
          <w:lang w:val="ro-MD"/>
        </w:rPr>
        <w:t xml:space="preserve"> aplicabile</w:t>
      </w:r>
      <w:r w:rsidRPr="00515947">
        <w:rPr>
          <w:rFonts w:ascii="Times New Roman" w:eastAsia="Times New Roman" w:hAnsi="Times New Roman" w:cs="Times New Roman"/>
          <w:sz w:val="24"/>
          <w:szCs w:val="24"/>
          <w:lang w:val="ro-MD"/>
        </w:rPr>
        <w:t>:</w:t>
      </w:r>
    </w:p>
    <w:p w14:paraId="16477B3A" w14:textId="3FB8D515" w:rsidR="00B43EDF" w:rsidRPr="00515947" w:rsidRDefault="00B43EDF" w:rsidP="00B43EDF">
      <w:pPr>
        <w:pStyle w:val="Listparagraf"/>
        <w:numPr>
          <w:ilvl w:val="0"/>
          <w:numId w:val="13"/>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bunurile și serviciile au fost dobândite nu mai târziu de </w:t>
      </w:r>
      <w:r w:rsidR="00801A16" w:rsidRPr="00515947">
        <w:rPr>
          <w:rFonts w:ascii="Times New Roman" w:eastAsia="Times New Roman" w:hAnsi="Times New Roman" w:cs="Times New Roman"/>
          <w:sz w:val="24"/>
          <w:szCs w:val="24"/>
          <w:lang w:val="ro-MD"/>
        </w:rPr>
        <w:t xml:space="preserve">un </w:t>
      </w:r>
      <w:r w:rsidRPr="00515947">
        <w:rPr>
          <w:rFonts w:ascii="Times New Roman" w:eastAsia="Times New Roman" w:hAnsi="Times New Roman" w:cs="Times New Roman"/>
          <w:sz w:val="24"/>
          <w:szCs w:val="24"/>
          <w:lang w:val="ro-MD"/>
        </w:rPr>
        <w:t xml:space="preserve"> an preceden</w:t>
      </w:r>
      <w:r w:rsidR="00E07830" w:rsidRPr="00515947">
        <w:rPr>
          <w:rFonts w:ascii="Times New Roman" w:eastAsia="Times New Roman" w:hAnsi="Times New Roman" w:cs="Times New Roman"/>
          <w:sz w:val="24"/>
          <w:szCs w:val="24"/>
          <w:lang w:val="ro-MD"/>
        </w:rPr>
        <w:t>t</w:t>
      </w:r>
      <w:r w:rsidRPr="00515947">
        <w:rPr>
          <w:rFonts w:ascii="Times New Roman" w:eastAsia="Times New Roman" w:hAnsi="Times New Roman" w:cs="Times New Roman"/>
          <w:sz w:val="24"/>
          <w:szCs w:val="24"/>
          <w:lang w:val="ro-MD"/>
        </w:rPr>
        <w:t xml:space="preserve"> celui depunerii cererii de subvenționare, iar pentru bunurile</w:t>
      </w:r>
      <w:r w:rsidR="00B66B94" w:rsidRPr="00515947">
        <w:rPr>
          <w:rFonts w:ascii="Times New Roman" w:eastAsia="Times New Roman" w:hAnsi="Times New Roman" w:cs="Times New Roman"/>
          <w:sz w:val="24"/>
          <w:szCs w:val="24"/>
          <w:lang w:val="ro-MD"/>
        </w:rPr>
        <w:t xml:space="preserve"> </w:t>
      </w:r>
      <w:r w:rsidRPr="00515947">
        <w:rPr>
          <w:rFonts w:ascii="Times New Roman" w:eastAsia="Times New Roman" w:hAnsi="Times New Roman" w:cs="Times New Roman"/>
          <w:sz w:val="24"/>
          <w:szCs w:val="24"/>
          <w:lang w:val="ro-MD"/>
        </w:rPr>
        <w:t>dobândite în rate nu mai târziu de trei ani precedenți celui depunerii cererii de subvenționare;</w:t>
      </w:r>
    </w:p>
    <w:p w14:paraId="4F4F0AEE" w14:textId="30B89630" w:rsidR="00F2769C" w:rsidRPr="00515947" w:rsidRDefault="00997D61" w:rsidP="000D6685">
      <w:pPr>
        <w:pStyle w:val="Listparagraf"/>
        <w:numPr>
          <w:ilvl w:val="0"/>
          <w:numId w:val="13"/>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anul producerii </w:t>
      </w:r>
      <w:r w:rsidR="00F2769C" w:rsidRPr="00515947">
        <w:rPr>
          <w:rFonts w:ascii="Times New Roman" w:eastAsia="Times New Roman" w:hAnsi="Times New Roman" w:cs="Times New Roman"/>
          <w:sz w:val="24"/>
          <w:szCs w:val="24"/>
          <w:lang w:val="ro-MD"/>
        </w:rPr>
        <w:t>tehnicii sau utilajului agricol nou</w:t>
      </w:r>
      <w:r w:rsidRPr="00515947">
        <w:rPr>
          <w:rFonts w:ascii="Times New Roman" w:eastAsia="Times New Roman" w:hAnsi="Times New Roman" w:cs="Times New Roman"/>
          <w:sz w:val="24"/>
          <w:szCs w:val="24"/>
          <w:lang w:val="ro-MD"/>
        </w:rPr>
        <w:t xml:space="preserve"> este</w:t>
      </w:r>
      <w:r w:rsidR="00F2769C" w:rsidRPr="00515947">
        <w:rPr>
          <w:rFonts w:ascii="Times New Roman" w:eastAsia="Times New Roman" w:hAnsi="Times New Roman" w:cs="Times New Roman"/>
          <w:sz w:val="24"/>
          <w:szCs w:val="24"/>
          <w:lang w:val="ro-MD"/>
        </w:rPr>
        <w:t xml:space="preserve"> de cel mult </w:t>
      </w:r>
      <w:r w:rsidR="003B65F0" w:rsidRPr="00515947">
        <w:rPr>
          <w:rFonts w:ascii="Times New Roman" w:eastAsia="Times New Roman" w:hAnsi="Times New Roman" w:cs="Times New Roman"/>
          <w:sz w:val="24"/>
          <w:szCs w:val="24"/>
          <w:lang w:val="ro-MD"/>
        </w:rPr>
        <w:t>un</w:t>
      </w:r>
      <w:r w:rsidR="00F2769C" w:rsidRPr="00515947">
        <w:rPr>
          <w:rFonts w:ascii="Times New Roman" w:eastAsia="Times New Roman" w:hAnsi="Times New Roman" w:cs="Times New Roman"/>
          <w:sz w:val="24"/>
          <w:szCs w:val="24"/>
          <w:lang w:val="ro-MD"/>
        </w:rPr>
        <w:t xml:space="preserve"> an preceden</w:t>
      </w:r>
      <w:r w:rsidR="003B65F0" w:rsidRPr="00515947">
        <w:rPr>
          <w:rFonts w:ascii="Times New Roman" w:eastAsia="Times New Roman" w:hAnsi="Times New Roman" w:cs="Times New Roman"/>
          <w:sz w:val="24"/>
          <w:szCs w:val="24"/>
          <w:lang w:val="ro-MD"/>
        </w:rPr>
        <w:t>t</w:t>
      </w:r>
      <w:r w:rsidR="00F2769C" w:rsidRPr="00515947">
        <w:rPr>
          <w:rFonts w:ascii="Times New Roman" w:eastAsia="Times New Roman" w:hAnsi="Times New Roman" w:cs="Times New Roman"/>
          <w:sz w:val="24"/>
          <w:szCs w:val="24"/>
          <w:lang w:val="ro-MD"/>
        </w:rPr>
        <w:t xml:space="preserve"> celui de depunere a cererii de subvenționare;</w:t>
      </w:r>
    </w:p>
    <w:p w14:paraId="26632268" w14:textId="5F390BE8" w:rsidR="00F2769C" w:rsidRPr="00515947" w:rsidRDefault="00F2769C" w:rsidP="000D6685">
      <w:pPr>
        <w:pStyle w:val="Listparagraf"/>
        <w:numPr>
          <w:ilvl w:val="0"/>
          <w:numId w:val="13"/>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anul producerii tehnicii sau utilajului agricol cumpărat în rate, nu va fi mai mare de doi ani din momentul achitării primei rate;</w:t>
      </w:r>
    </w:p>
    <w:p w14:paraId="442BB05F" w14:textId="77777777" w:rsidR="00F2769C" w:rsidRPr="00515947" w:rsidRDefault="00F2769C" w:rsidP="000D6685">
      <w:pPr>
        <w:pStyle w:val="Listparagraf"/>
        <w:numPr>
          <w:ilvl w:val="0"/>
          <w:numId w:val="13"/>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pentru tehnica sau utilajul agricol cumpărat, se prezintă</w:t>
      </w:r>
      <w:r w:rsidRPr="00515947">
        <w:rPr>
          <w:rFonts w:ascii="Times New Roman" w:hAnsi="Times New Roman" w:cs="Times New Roman"/>
          <w:sz w:val="24"/>
          <w:szCs w:val="24"/>
          <w:lang w:val="ro-MD"/>
        </w:rPr>
        <w:t xml:space="preserve"> </w:t>
      </w:r>
      <w:r w:rsidRPr="00515947">
        <w:rPr>
          <w:rFonts w:ascii="Times New Roman" w:eastAsia="Times New Roman" w:hAnsi="Times New Roman" w:cs="Times New Roman"/>
          <w:sz w:val="24"/>
          <w:szCs w:val="24"/>
          <w:lang w:val="ro-MD"/>
        </w:rPr>
        <w:t xml:space="preserve">copia de pe certificatul de înmatriculare sau provizoriu, cu excepția </w:t>
      </w:r>
      <w:r w:rsidR="00756316" w:rsidRPr="00515947">
        <w:rPr>
          <w:rFonts w:ascii="Times New Roman" w:eastAsia="Times New Roman" w:hAnsi="Times New Roman" w:cs="Times New Roman"/>
          <w:sz w:val="24"/>
          <w:szCs w:val="24"/>
          <w:lang w:val="ro-MD"/>
        </w:rPr>
        <w:t>celor care potrivit legislației nu se supun înregistrării;</w:t>
      </w:r>
    </w:p>
    <w:p w14:paraId="5B19F604" w14:textId="77777777" w:rsidR="00F2769C" w:rsidRPr="00515947" w:rsidRDefault="00F2769C" w:rsidP="000D6685">
      <w:pPr>
        <w:pStyle w:val="Listparagraf"/>
        <w:numPr>
          <w:ilvl w:val="0"/>
          <w:numId w:val="13"/>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animalele au fost dobândite în anul precedent celui de depunere a cererii de subvenționare sau în anul depunerii cererii de subvenționare;</w:t>
      </w:r>
    </w:p>
    <w:p w14:paraId="0DFFD890" w14:textId="34666C48" w:rsidR="007D4DB7" w:rsidRPr="00515947" w:rsidRDefault="00F2769C" w:rsidP="00414D52">
      <w:pPr>
        <w:pStyle w:val="Listparagraf"/>
        <w:numPr>
          <w:ilvl w:val="0"/>
          <w:numId w:val="13"/>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obiectul subvenționării este dat în exploatare sau pus în funcțiune în perioada anului precedent celui de depunere a cererii de subvenționare sau în anul dep</w:t>
      </w:r>
      <w:r w:rsidR="00757970" w:rsidRPr="00515947">
        <w:rPr>
          <w:rFonts w:ascii="Times New Roman" w:eastAsia="Times New Roman" w:hAnsi="Times New Roman" w:cs="Times New Roman"/>
          <w:sz w:val="24"/>
          <w:szCs w:val="24"/>
          <w:lang w:val="ro-MD"/>
        </w:rPr>
        <w:t>unerii cererii de subvenționare</w:t>
      </w:r>
      <w:r w:rsidR="007C7687" w:rsidRPr="00515947">
        <w:rPr>
          <w:rFonts w:ascii="Times New Roman" w:eastAsia="Times New Roman" w:hAnsi="Times New Roman" w:cs="Times New Roman"/>
          <w:sz w:val="24"/>
          <w:szCs w:val="24"/>
          <w:lang w:val="ro-MD"/>
        </w:rPr>
        <w:t>, după caz</w:t>
      </w:r>
      <w:r w:rsidR="004956B9" w:rsidRPr="00515947">
        <w:rPr>
          <w:rFonts w:ascii="Times New Roman" w:eastAsia="Times New Roman" w:hAnsi="Times New Roman" w:cs="Times New Roman"/>
          <w:sz w:val="24"/>
          <w:szCs w:val="24"/>
          <w:lang w:val="ro-MD"/>
        </w:rPr>
        <w:t>;</w:t>
      </w:r>
    </w:p>
    <w:p w14:paraId="2B23CF60" w14:textId="77777777" w:rsidR="004956B9" w:rsidRPr="00515947" w:rsidRDefault="004956B9" w:rsidP="004956B9">
      <w:pPr>
        <w:pStyle w:val="Listparagraf"/>
        <w:numPr>
          <w:ilvl w:val="0"/>
          <w:numId w:val="13"/>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grupurile de producători</w:t>
      </w:r>
      <w:r w:rsidR="002A628B" w:rsidRPr="00515947">
        <w:rPr>
          <w:rFonts w:ascii="Times New Roman" w:eastAsia="Times New Roman" w:hAnsi="Times New Roman" w:cs="Times New Roman"/>
          <w:sz w:val="24"/>
          <w:szCs w:val="24"/>
          <w:lang w:val="ro-MD"/>
        </w:rPr>
        <w:t xml:space="preserve"> agricoli</w:t>
      </w:r>
      <w:r w:rsidRPr="00515947">
        <w:rPr>
          <w:rFonts w:ascii="Times New Roman" w:eastAsia="Times New Roman" w:hAnsi="Times New Roman" w:cs="Times New Roman"/>
          <w:sz w:val="24"/>
          <w:szCs w:val="24"/>
          <w:lang w:val="ro-MD"/>
        </w:rPr>
        <w:t xml:space="preserve"> dețin avizul de recunoaștere conform prevederilor Legii nr. 312/2013 privind grupurile de producători agricoli și asocialiile acestora;</w:t>
      </w:r>
    </w:p>
    <w:p w14:paraId="17D75F28" w14:textId="77777777" w:rsidR="004956B9" w:rsidRPr="00515947" w:rsidRDefault="004956B9" w:rsidP="004956B9">
      <w:pPr>
        <w:shd w:val="clear" w:color="auto" w:fill="FFFFFF"/>
        <w:tabs>
          <w:tab w:val="left" w:pos="1134"/>
        </w:tabs>
        <w:spacing w:after="0" w:line="240" w:lineRule="auto"/>
        <w:jc w:val="both"/>
        <w:rPr>
          <w:rFonts w:ascii="Times New Roman" w:eastAsia="Times New Roman" w:hAnsi="Times New Roman" w:cs="Times New Roman"/>
          <w:sz w:val="24"/>
          <w:szCs w:val="24"/>
          <w:lang w:val="ro-MD"/>
        </w:rPr>
      </w:pPr>
    </w:p>
    <w:p w14:paraId="3C6A4DBC" w14:textId="77777777" w:rsidR="00EC1B31" w:rsidRPr="00515947" w:rsidRDefault="00EC1B31" w:rsidP="00EC1B31">
      <w:pPr>
        <w:pStyle w:val="Listparagraf"/>
        <w:rPr>
          <w:rFonts w:ascii="Times New Roman" w:hAnsi="Times New Roman" w:cs="Times New Roman"/>
          <w:sz w:val="24"/>
          <w:szCs w:val="24"/>
          <w:lang w:val="ro-MD"/>
        </w:rPr>
      </w:pPr>
    </w:p>
    <w:p w14:paraId="5534F4B8" w14:textId="77777777" w:rsidR="004E1E7B" w:rsidRPr="00515947" w:rsidRDefault="00825DC2" w:rsidP="00EC1B31">
      <w:pPr>
        <w:pStyle w:val="Listparagraf"/>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Secțiunea 1</w:t>
      </w:r>
    </w:p>
    <w:p w14:paraId="6B9D255C" w14:textId="77777777" w:rsidR="004E1E7B" w:rsidRPr="00515947" w:rsidRDefault="00A270BE" w:rsidP="00825DC2">
      <w:pPr>
        <w:pStyle w:val="Listparagraf"/>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Măsura nr. 2</w:t>
      </w:r>
      <w:r w:rsidR="001E519B" w:rsidRPr="00515947">
        <w:rPr>
          <w:rFonts w:ascii="Times New Roman" w:hAnsi="Times New Roman" w:cs="Times New Roman"/>
          <w:b/>
          <w:sz w:val="24"/>
          <w:szCs w:val="24"/>
          <w:lang w:val="ro-MD"/>
        </w:rPr>
        <w:t>.1</w:t>
      </w:r>
      <w:r w:rsidR="00825DC2" w:rsidRPr="00515947">
        <w:rPr>
          <w:rFonts w:ascii="Times New Roman" w:hAnsi="Times New Roman" w:cs="Times New Roman"/>
          <w:b/>
          <w:sz w:val="24"/>
          <w:szCs w:val="24"/>
          <w:lang w:val="ro-MD"/>
        </w:rPr>
        <w:t>.</w:t>
      </w:r>
      <w:r w:rsidR="00900CB2" w:rsidRPr="00515947">
        <w:rPr>
          <w:rFonts w:ascii="Times New Roman" w:hAnsi="Times New Roman" w:cs="Times New Roman"/>
          <w:b/>
          <w:sz w:val="24"/>
          <w:szCs w:val="24"/>
          <w:lang w:val="ro-MD"/>
        </w:rPr>
        <w:t xml:space="preserve"> </w:t>
      </w:r>
      <w:r w:rsidR="001E519B" w:rsidRPr="00515947">
        <w:rPr>
          <w:rFonts w:ascii="Times New Roman" w:hAnsi="Times New Roman" w:cs="Times New Roman"/>
          <w:b/>
          <w:sz w:val="24"/>
          <w:szCs w:val="24"/>
          <w:lang w:val="ro-MD"/>
        </w:rPr>
        <w:t xml:space="preserve">Investiții în producere pe teren protejat </w:t>
      </w:r>
    </w:p>
    <w:p w14:paraId="06AF378E" w14:textId="77777777" w:rsidR="004E1E7B" w:rsidRPr="00515947" w:rsidRDefault="004E1E7B" w:rsidP="00EC1B31">
      <w:pPr>
        <w:pStyle w:val="Listparagraf"/>
        <w:jc w:val="center"/>
        <w:rPr>
          <w:rFonts w:ascii="Times New Roman" w:hAnsi="Times New Roman" w:cs="Times New Roman"/>
          <w:b/>
          <w:sz w:val="24"/>
          <w:szCs w:val="24"/>
          <w:lang w:val="ro-MD"/>
        </w:rPr>
      </w:pPr>
    </w:p>
    <w:p w14:paraId="0AF30341" w14:textId="77777777" w:rsidR="004E1E7B" w:rsidRPr="00515947" w:rsidRDefault="001E519B" w:rsidP="001C6966">
      <w:pPr>
        <w:pStyle w:val="Listparagraf"/>
        <w:numPr>
          <w:ilvl w:val="0"/>
          <w:numId w:val="2"/>
        </w:numPr>
        <w:tabs>
          <w:tab w:val="left" w:pos="851"/>
        </w:tabs>
        <w:ind w:left="0" w:firstLine="426"/>
        <w:jc w:val="both"/>
        <w:rPr>
          <w:rFonts w:ascii="Times New Roman" w:hAnsi="Times New Roman" w:cs="Times New Roman"/>
          <w:sz w:val="24"/>
          <w:szCs w:val="24"/>
          <w:lang w:val="ro-MD"/>
        </w:rPr>
      </w:pPr>
      <w:r w:rsidRPr="00515947">
        <w:rPr>
          <w:rFonts w:ascii="Times New Roman" w:hAnsi="Times New Roman" w:cs="Times New Roman"/>
          <w:i/>
          <w:sz w:val="24"/>
          <w:szCs w:val="24"/>
          <w:lang w:val="ro-MD"/>
        </w:rPr>
        <w:lastRenderedPageBreak/>
        <w:t>Domeniul de intervenție</w:t>
      </w:r>
      <w:r w:rsidRPr="00515947">
        <w:rPr>
          <w:rFonts w:ascii="Times New Roman" w:hAnsi="Times New Roman" w:cs="Times New Roman"/>
          <w:sz w:val="24"/>
          <w:szCs w:val="24"/>
          <w:lang w:val="ro-MD"/>
        </w:rPr>
        <w:t xml:space="preserve">: </w:t>
      </w:r>
      <w:r w:rsidR="004F0BF4" w:rsidRPr="00515947">
        <w:rPr>
          <w:rFonts w:ascii="Times New Roman" w:hAnsi="Times New Roman" w:cs="Times New Roman"/>
          <w:sz w:val="24"/>
          <w:szCs w:val="24"/>
          <w:lang w:val="ro-MD"/>
        </w:rPr>
        <w:t>subvenționarea</w:t>
      </w:r>
      <w:r w:rsidR="00FB62C3" w:rsidRPr="00515947">
        <w:rPr>
          <w:rFonts w:ascii="Times New Roman" w:hAnsi="Times New Roman" w:cs="Times New Roman"/>
          <w:sz w:val="24"/>
          <w:szCs w:val="24"/>
          <w:lang w:val="ro-MD"/>
        </w:rPr>
        <w:t xml:space="preserve"> costurilor de implementare a proiectului investițional</w:t>
      </w:r>
      <w:r w:rsidRPr="00515947">
        <w:rPr>
          <w:rFonts w:ascii="Times New Roman" w:hAnsi="Times New Roman" w:cs="Times New Roman"/>
          <w:sz w:val="24"/>
          <w:szCs w:val="24"/>
          <w:lang w:val="ro-MD"/>
        </w:rPr>
        <w:t xml:space="preserve"> în producerea pe teren protejat (sere, solarii, tuneluri) </w:t>
      </w:r>
      <w:r w:rsidR="00873614" w:rsidRPr="00515947">
        <w:rPr>
          <w:rFonts w:ascii="Times New Roman" w:hAnsi="Times New Roman" w:cs="Times New Roman"/>
          <w:sz w:val="24"/>
          <w:szCs w:val="24"/>
          <w:lang w:val="ro-MD"/>
        </w:rPr>
        <w:t xml:space="preserve">a legumelor, a fructelor, a plantelor aromatice, </w:t>
      </w:r>
      <w:r w:rsidR="007E3FD4" w:rsidRPr="00515947">
        <w:rPr>
          <w:rFonts w:ascii="Times New Roman" w:hAnsi="Times New Roman" w:cs="Times New Roman"/>
          <w:sz w:val="24"/>
          <w:szCs w:val="24"/>
          <w:lang w:val="ro-MD"/>
        </w:rPr>
        <w:t>condimentare</w:t>
      </w:r>
      <w:r w:rsidR="00873614" w:rsidRPr="00515947">
        <w:rPr>
          <w:rFonts w:ascii="Times New Roman" w:hAnsi="Times New Roman" w:cs="Times New Roman"/>
          <w:sz w:val="24"/>
          <w:szCs w:val="24"/>
          <w:lang w:val="ro-MD"/>
        </w:rPr>
        <w:t xml:space="preserve"> </w:t>
      </w:r>
      <w:r w:rsidR="000C7D55" w:rsidRPr="00515947">
        <w:rPr>
          <w:rFonts w:ascii="Times New Roman" w:hAnsi="Times New Roman" w:cs="Times New Roman"/>
          <w:sz w:val="24"/>
          <w:szCs w:val="24"/>
          <w:lang w:val="ro-MD"/>
        </w:rPr>
        <w:t>sau</w:t>
      </w:r>
      <w:r w:rsidR="00873614" w:rsidRPr="00515947">
        <w:rPr>
          <w:rFonts w:ascii="Times New Roman" w:hAnsi="Times New Roman" w:cs="Times New Roman"/>
          <w:sz w:val="24"/>
          <w:szCs w:val="24"/>
          <w:lang w:val="ro-MD"/>
        </w:rPr>
        <w:t xml:space="preserve"> medicinale</w:t>
      </w:r>
      <w:r w:rsidR="004F0BF4" w:rsidRPr="00515947">
        <w:rPr>
          <w:rFonts w:ascii="Times New Roman" w:hAnsi="Times New Roman" w:cs="Times New Roman"/>
          <w:sz w:val="24"/>
          <w:szCs w:val="24"/>
          <w:lang w:val="ro-MD"/>
        </w:rPr>
        <w:t>, pentru</w:t>
      </w:r>
      <w:r w:rsidRPr="00515947">
        <w:rPr>
          <w:rFonts w:ascii="Times New Roman" w:hAnsi="Times New Roman" w:cs="Times New Roman"/>
          <w:sz w:val="24"/>
          <w:szCs w:val="24"/>
          <w:lang w:val="ro-MD"/>
        </w:rPr>
        <w:t>:</w:t>
      </w:r>
    </w:p>
    <w:p w14:paraId="27D07EBA" w14:textId="77777777" w:rsidR="00873614" w:rsidRPr="00515947" w:rsidRDefault="00873614" w:rsidP="001C6966">
      <w:pPr>
        <w:pStyle w:val="Listparagraf"/>
        <w:numPr>
          <w:ilvl w:val="0"/>
          <w:numId w:val="5"/>
        </w:numPr>
        <w:ind w:left="0" w:firstLine="360"/>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material</w:t>
      </w:r>
      <w:r w:rsidR="004F0BF4" w:rsidRPr="00515947">
        <w:rPr>
          <w:rFonts w:ascii="Times New Roman" w:hAnsi="Times New Roman" w:cs="Times New Roman"/>
          <w:sz w:val="24"/>
          <w:szCs w:val="24"/>
          <w:lang w:val="ro-MD"/>
        </w:rPr>
        <w:t>ul</w:t>
      </w:r>
      <w:r w:rsidRPr="00515947">
        <w:rPr>
          <w:rFonts w:ascii="Times New Roman" w:hAnsi="Times New Roman" w:cs="Times New Roman"/>
          <w:sz w:val="24"/>
          <w:szCs w:val="24"/>
          <w:lang w:val="ro-MD"/>
        </w:rPr>
        <w:t xml:space="preserve"> de construcție a sere</w:t>
      </w:r>
      <w:r w:rsidR="004F0BF4" w:rsidRPr="00515947">
        <w:rPr>
          <w:rFonts w:ascii="Times New Roman" w:hAnsi="Times New Roman" w:cs="Times New Roman"/>
          <w:sz w:val="24"/>
          <w:szCs w:val="24"/>
          <w:lang w:val="ro-MD"/>
        </w:rPr>
        <w:t>lor</w:t>
      </w:r>
      <w:r w:rsidRPr="00515947">
        <w:rPr>
          <w:rFonts w:ascii="Times New Roman" w:hAnsi="Times New Roman" w:cs="Times New Roman"/>
          <w:sz w:val="24"/>
          <w:szCs w:val="24"/>
          <w:lang w:val="ro-MD"/>
        </w:rPr>
        <w:t>, solarii</w:t>
      </w:r>
      <w:r w:rsidR="004F0BF4" w:rsidRPr="00515947">
        <w:rPr>
          <w:rFonts w:ascii="Times New Roman" w:hAnsi="Times New Roman" w:cs="Times New Roman"/>
          <w:sz w:val="24"/>
          <w:szCs w:val="24"/>
          <w:lang w:val="ro-MD"/>
        </w:rPr>
        <w:t>lor</w:t>
      </w:r>
      <w:r w:rsidRPr="00515947">
        <w:rPr>
          <w:rFonts w:ascii="Times New Roman" w:hAnsi="Times New Roman" w:cs="Times New Roman"/>
          <w:sz w:val="24"/>
          <w:szCs w:val="24"/>
          <w:lang w:val="ro-MD"/>
        </w:rPr>
        <w:t>, tuneluri</w:t>
      </w:r>
      <w:r w:rsidR="004F0BF4" w:rsidRPr="00515947">
        <w:rPr>
          <w:rFonts w:ascii="Times New Roman" w:hAnsi="Times New Roman" w:cs="Times New Roman"/>
          <w:sz w:val="24"/>
          <w:szCs w:val="24"/>
          <w:lang w:val="ro-MD"/>
        </w:rPr>
        <w:t>lor</w:t>
      </w:r>
      <w:r w:rsidRPr="00515947">
        <w:rPr>
          <w:rFonts w:ascii="Times New Roman" w:hAnsi="Times New Roman" w:cs="Times New Roman"/>
          <w:sz w:val="24"/>
          <w:szCs w:val="24"/>
          <w:lang w:val="ro-MD"/>
        </w:rPr>
        <w:t>;</w:t>
      </w:r>
    </w:p>
    <w:p w14:paraId="049A5C32" w14:textId="77777777" w:rsidR="001E519B" w:rsidRPr="00515947" w:rsidRDefault="00374AFC" w:rsidP="00900CB2">
      <w:pPr>
        <w:pStyle w:val="Listparagraf"/>
        <w:numPr>
          <w:ilvl w:val="0"/>
          <w:numId w:val="5"/>
        </w:numPr>
        <w:ind w:left="0" w:firstLine="360"/>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material</w:t>
      </w:r>
      <w:r w:rsidR="004F0BF4" w:rsidRPr="00515947">
        <w:rPr>
          <w:rFonts w:ascii="Times New Roman" w:hAnsi="Times New Roman" w:cs="Times New Roman"/>
          <w:sz w:val="24"/>
          <w:szCs w:val="24"/>
          <w:lang w:val="ro-MD"/>
        </w:rPr>
        <w:t>ul</w:t>
      </w:r>
      <w:r w:rsidR="00900CB2" w:rsidRPr="00515947">
        <w:rPr>
          <w:rFonts w:ascii="Times New Roman" w:hAnsi="Times New Roman" w:cs="Times New Roman"/>
          <w:sz w:val="24"/>
          <w:szCs w:val="24"/>
          <w:lang w:val="ro-MD"/>
        </w:rPr>
        <w:t xml:space="preserve"> de acoperire sau </w:t>
      </w:r>
      <w:r w:rsidR="00873614" w:rsidRPr="00515947">
        <w:rPr>
          <w:rFonts w:ascii="Times New Roman" w:hAnsi="Times New Roman" w:cs="Times New Roman"/>
          <w:sz w:val="24"/>
          <w:szCs w:val="24"/>
          <w:lang w:val="ro-MD"/>
        </w:rPr>
        <w:t>material</w:t>
      </w:r>
      <w:r w:rsidR="004F0BF4" w:rsidRPr="00515947">
        <w:rPr>
          <w:rFonts w:ascii="Times New Roman" w:hAnsi="Times New Roman" w:cs="Times New Roman"/>
          <w:sz w:val="24"/>
          <w:szCs w:val="24"/>
          <w:lang w:val="ro-MD"/>
        </w:rPr>
        <w:t>ul</w:t>
      </w:r>
      <w:r w:rsidR="00873614" w:rsidRPr="00515947">
        <w:rPr>
          <w:rFonts w:ascii="Times New Roman" w:hAnsi="Times New Roman" w:cs="Times New Roman"/>
          <w:sz w:val="24"/>
          <w:szCs w:val="24"/>
          <w:lang w:val="ro-MD"/>
        </w:rPr>
        <w:t xml:space="preserve"> nețesut de tip AGRIL;</w:t>
      </w:r>
    </w:p>
    <w:p w14:paraId="30CFAD9A" w14:textId="77777777" w:rsidR="00873614" w:rsidRPr="00515947" w:rsidRDefault="00873614" w:rsidP="001C6966">
      <w:pPr>
        <w:pStyle w:val="Listparagraf"/>
        <w:numPr>
          <w:ilvl w:val="0"/>
          <w:numId w:val="5"/>
        </w:numPr>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material</w:t>
      </w:r>
      <w:r w:rsidR="004F0BF4" w:rsidRPr="00515947">
        <w:rPr>
          <w:rFonts w:ascii="Times New Roman" w:hAnsi="Times New Roman" w:cs="Times New Roman"/>
          <w:sz w:val="24"/>
          <w:szCs w:val="24"/>
          <w:lang w:val="ro-MD"/>
        </w:rPr>
        <w:t>ul</w:t>
      </w:r>
      <w:r w:rsidRPr="00515947">
        <w:rPr>
          <w:rFonts w:ascii="Times New Roman" w:hAnsi="Times New Roman" w:cs="Times New Roman"/>
          <w:sz w:val="24"/>
          <w:szCs w:val="24"/>
          <w:lang w:val="ro-MD"/>
        </w:rPr>
        <w:t xml:space="preserve"> de mulcire pentru acoperirea plantelor</w:t>
      </w:r>
      <w:r w:rsidR="00374AFC" w:rsidRPr="00515947">
        <w:rPr>
          <w:rFonts w:ascii="Times New Roman" w:hAnsi="Times New Roman" w:cs="Times New Roman"/>
          <w:sz w:val="24"/>
          <w:szCs w:val="24"/>
          <w:lang w:val="ro-MD"/>
        </w:rPr>
        <w:t>;</w:t>
      </w:r>
    </w:p>
    <w:p w14:paraId="2A43B2B5" w14:textId="77777777" w:rsidR="00374AFC" w:rsidRPr="00515947" w:rsidRDefault="004F0BF4" w:rsidP="001C6966">
      <w:pPr>
        <w:pStyle w:val="Listparagraf"/>
        <w:numPr>
          <w:ilvl w:val="0"/>
          <w:numId w:val="5"/>
        </w:numPr>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echipament, utilaj sau accesorii</w:t>
      </w:r>
      <w:r w:rsidR="0055514B" w:rsidRPr="00515947">
        <w:rPr>
          <w:rFonts w:ascii="Times New Roman" w:hAnsi="Times New Roman" w:cs="Times New Roman"/>
          <w:sz w:val="24"/>
          <w:szCs w:val="24"/>
          <w:lang w:val="ro-MD"/>
        </w:rPr>
        <w:t xml:space="preserve"> care constituie sisteme pentru controlul condițiilor de mediu</w:t>
      </w:r>
      <w:r w:rsidRPr="00515947">
        <w:rPr>
          <w:rFonts w:ascii="Times New Roman" w:hAnsi="Times New Roman" w:cs="Times New Roman"/>
          <w:sz w:val="24"/>
          <w:szCs w:val="24"/>
          <w:lang w:val="ro-MD"/>
        </w:rPr>
        <w:t>;</w:t>
      </w:r>
    </w:p>
    <w:p w14:paraId="022B815B" w14:textId="77777777" w:rsidR="004F0BF4" w:rsidRPr="00515947" w:rsidRDefault="004F0BF4" w:rsidP="001C6966">
      <w:pPr>
        <w:pStyle w:val="Listparagraf"/>
        <w:numPr>
          <w:ilvl w:val="0"/>
          <w:numId w:val="5"/>
        </w:numPr>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mașini, utilaje sau accesorii pentru producerea răsadurilor în palete celulare;</w:t>
      </w:r>
    </w:p>
    <w:p w14:paraId="5A0E2AFE" w14:textId="77777777" w:rsidR="004F0BF4" w:rsidRPr="00515947" w:rsidRDefault="004F0BF4" w:rsidP="001C6966">
      <w:pPr>
        <w:pStyle w:val="Listparagraf"/>
        <w:numPr>
          <w:ilvl w:val="0"/>
          <w:numId w:val="5"/>
        </w:numPr>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utilaj sau echipament</w:t>
      </w:r>
      <w:r w:rsidR="0055514B" w:rsidRPr="00515947">
        <w:rPr>
          <w:rFonts w:ascii="Times New Roman" w:hAnsi="Times New Roman" w:cs="Times New Roman"/>
          <w:sz w:val="24"/>
          <w:szCs w:val="24"/>
          <w:lang w:val="ro-MD"/>
        </w:rPr>
        <w:t xml:space="preserve"> pentru lucrarea solului, protecția plantelor și întreținerea culturilor.</w:t>
      </w:r>
    </w:p>
    <w:p w14:paraId="6C942F2F" w14:textId="77777777" w:rsidR="007762DD" w:rsidRPr="00515947" w:rsidRDefault="00374AFC" w:rsidP="007762DD">
      <w:pPr>
        <w:numPr>
          <w:ilvl w:val="0"/>
          <w:numId w:val="2"/>
        </w:numPr>
        <w:tabs>
          <w:tab w:val="left" w:pos="567"/>
        </w:tabs>
        <w:spacing w:after="160" w:line="259" w:lineRule="auto"/>
        <w:ind w:left="0" w:firstLine="284"/>
        <w:contextualSpacing/>
        <w:jc w:val="both"/>
        <w:rPr>
          <w:rFonts w:ascii="Times New Roman" w:hAnsi="Times New Roman" w:cs="Times New Roman"/>
          <w:sz w:val="24"/>
          <w:szCs w:val="24"/>
          <w:lang w:val="ro-MD"/>
        </w:rPr>
      </w:pPr>
      <w:r w:rsidRPr="00515947">
        <w:rPr>
          <w:rFonts w:ascii="Times New Roman" w:eastAsia="Times New Roman" w:hAnsi="Times New Roman" w:cs="Times New Roman"/>
          <w:color w:val="000000"/>
          <w:sz w:val="24"/>
          <w:szCs w:val="24"/>
          <w:lang w:val="ro-MD" w:eastAsia="ru-RU"/>
        </w:rPr>
        <w:t>Subiectul subvenționării în cadrul prezentei măsuri este fermierul</w:t>
      </w:r>
      <w:r w:rsidR="007762DD" w:rsidRPr="00515947">
        <w:rPr>
          <w:rFonts w:ascii="Times New Roman" w:eastAsia="Times New Roman" w:hAnsi="Times New Roman" w:cs="Times New Roman"/>
          <w:color w:val="000000"/>
          <w:sz w:val="24"/>
          <w:szCs w:val="24"/>
          <w:lang w:val="ro-MD" w:eastAsia="ru-RU"/>
        </w:rPr>
        <w:t>.</w:t>
      </w:r>
    </w:p>
    <w:p w14:paraId="0BE317E9" w14:textId="77777777" w:rsidR="007762DD" w:rsidRPr="00515947" w:rsidRDefault="007762DD" w:rsidP="007762DD">
      <w:pPr>
        <w:tabs>
          <w:tab w:val="left" w:pos="567"/>
        </w:tabs>
        <w:spacing w:after="160" w:line="259" w:lineRule="auto"/>
        <w:ind w:left="284"/>
        <w:contextualSpacing/>
        <w:jc w:val="both"/>
        <w:rPr>
          <w:rFonts w:ascii="Times New Roman" w:hAnsi="Times New Roman" w:cs="Times New Roman"/>
          <w:sz w:val="24"/>
          <w:szCs w:val="24"/>
          <w:lang w:val="ro-MD"/>
        </w:rPr>
      </w:pPr>
    </w:p>
    <w:p w14:paraId="2219069C" w14:textId="77777777" w:rsidR="007762DD" w:rsidRPr="00515947" w:rsidRDefault="007762DD" w:rsidP="007762DD">
      <w:pPr>
        <w:numPr>
          <w:ilvl w:val="0"/>
          <w:numId w:val="2"/>
        </w:numPr>
        <w:tabs>
          <w:tab w:val="left" w:pos="567"/>
        </w:tabs>
        <w:spacing w:after="160" w:line="259" w:lineRule="auto"/>
        <w:ind w:left="0" w:firstLine="284"/>
        <w:contextualSpacing/>
        <w:jc w:val="both"/>
        <w:rPr>
          <w:rFonts w:ascii="Times New Roman" w:hAnsi="Times New Roman" w:cs="Times New Roman"/>
          <w:sz w:val="24"/>
          <w:szCs w:val="24"/>
          <w:lang w:val="ro-MD"/>
        </w:rPr>
      </w:pPr>
      <w:r w:rsidRPr="00515947">
        <w:rPr>
          <w:rFonts w:ascii="Times New Roman" w:eastAsia="Times New Roman" w:hAnsi="Times New Roman" w:cs="Times New Roman"/>
          <w:color w:val="000000"/>
          <w:sz w:val="24"/>
          <w:szCs w:val="24"/>
          <w:lang w:val="ro-MD" w:eastAsia="ru-RU"/>
        </w:rPr>
        <w:t>Condițiile specifice pentru obținerea subvenției sunt:</w:t>
      </w:r>
    </w:p>
    <w:p w14:paraId="351F54A8" w14:textId="77777777" w:rsidR="00374AFC" w:rsidRPr="00515947" w:rsidRDefault="00374AFC" w:rsidP="001C6966">
      <w:pPr>
        <w:numPr>
          <w:ilvl w:val="0"/>
          <w:numId w:val="6"/>
        </w:numPr>
        <w:tabs>
          <w:tab w:val="left" w:pos="567"/>
        </w:tabs>
        <w:spacing w:after="160" w:line="259" w:lineRule="auto"/>
        <w:ind w:left="0" w:firstLine="360"/>
        <w:contextualSpacing/>
        <w:jc w:val="both"/>
        <w:rPr>
          <w:rFonts w:ascii="Times New Roman" w:hAnsi="Times New Roman" w:cs="Times New Roman"/>
          <w:sz w:val="24"/>
          <w:szCs w:val="24"/>
          <w:lang w:val="ro-MD"/>
        </w:rPr>
      </w:pPr>
      <w:r w:rsidRPr="00515947">
        <w:rPr>
          <w:rFonts w:ascii="Times New Roman" w:eastAsia="Times New Roman" w:hAnsi="Times New Roman" w:cs="Times New Roman"/>
          <w:color w:val="000000"/>
          <w:sz w:val="24"/>
          <w:szCs w:val="24"/>
          <w:lang w:val="ro-MD" w:eastAsia="ru-RU"/>
        </w:rPr>
        <w:t>s</w:t>
      </w:r>
      <w:r w:rsidRPr="00515947">
        <w:rPr>
          <w:rFonts w:ascii="Times New Roman" w:hAnsi="Times New Roman" w:cs="Times New Roman"/>
          <w:sz w:val="24"/>
          <w:szCs w:val="24"/>
          <w:lang w:val="ro-MD"/>
        </w:rPr>
        <w:t xml:space="preserve">uprafaţa minimă eligibilă </w:t>
      </w:r>
      <w:r w:rsidR="008D5413" w:rsidRPr="00515947">
        <w:rPr>
          <w:rFonts w:ascii="Times New Roman" w:hAnsi="Times New Roman" w:cs="Times New Roman"/>
          <w:sz w:val="24"/>
          <w:szCs w:val="24"/>
          <w:lang w:val="ro-MD"/>
        </w:rPr>
        <w:t xml:space="preserve">este de </w:t>
      </w:r>
      <w:r w:rsidRPr="00515947">
        <w:rPr>
          <w:rFonts w:ascii="Times New Roman" w:hAnsi="Times New Roman" w:cs="Times New Roman"/>
          <w:sz w:val="24"/>
          <w:szCs w:val="24"/>
          <w:lang w:val="ro-MD"/>
        </w:rPr>
        <w:t>cel puţin 0,1 ha</w:t>
      </w:r>
      <w:r w:rsidR="00BD0CA7" w:rsidRPr="00515947">
        <w:rPr>
          <w:rFonts w:ascii="Times New Roman" w:hAnsi="Times New Roman" w:cs="Times New Roman"/>
          <w:sz w:val="24"/>
          <w:szCs w:val="24"/>
          <w:lang w:val="ro-MD"/>
        </w:rPr>
        <w:t xml:space="preserve">, </w:t>
      </w:r>
      <w:r w:rsidR="00B21502" w:rsidRPr="00515947">
        <w:rPr>
          <w:rFonts w:ascii="Times New Roman" w:hAnsi="Times New Roman" w:cs="Times New Roman"/>
          <w:sz w:val="24"/>
          <w:szCs w:val="24"/>
          <w:lang w:val="ro-MD"/>
        </w:rPr>
        <w:t>dar nu mai puțin de 0,05</w:t>
      </w:r>
      <w:r w:rsidR="00BD0CA7" w:rsidRPr="00515947">
        <w:rPr>
          <w:rFonts w:ascii="Times New Roman" w:hAnsi="Times New Roman" w:cs="Times New Roman"/>
          <w:sz w:val="24"/>
          <w:szCs w:val="24"/>
          <w:lang w:val="ro-MD"/>
        </w:rPr>
        <w:t xml:space="preserve"> ha, dacă fermierul, dispunând de teren protejat, anexea</w:t>
      </w:r>
      <w:r w:rsidR="00537099" w:rsidRPr="00515947">
        <w:rPr>
          <w:rFonts w:ascii="Times New Roman" w:hAnsi="Times New Roman" w:cs="Times New Roman"/>
          <w:sz w:val="24"/>
          <w:szCs w:val="24"/>
          <w:lang w:val="ro-MD"/>
        </w:rPr>
        <w:t>ză la acestea altele, formând o suprafață</w:t>
      </w:r>
      <w:r w:rsidR="00BD0CA7" w:rsidRPr="00515947">
        <w:rPr>
          <w:rFonts w:ascii="Times New Roman" w:hAnsi="Times New Roman" w:cs="Times New Roman"/>
          <w:sz w:val="24"/>
          <w:szCs w:val="24"/>
          <w:lang w:val="ro-MD"/>
        </w:rPr>
        <w:t xml:space="preserve"> cumulativă de cel puțin 0,1 ha</w:t>
      </w:r>
      <w:r w:rsidRPr="00515947">
        <w:rPr>
          <w:rFonts w:ascii="Times New Roman" w:hAnsi="Times New Roman" w:cs="Times New Roman"/>
          <w:sz w:val="24"/>
          <w:szCs w:val="24"/>
          <w:lang w:val="ro-MD"/>
        </w:rPr>
        <w:t>;</w:t>
      </w:r>
    </w:p>
    <w:p w14:paraId="0DFF7D89" w14:textId="77777777" w:rsidR="00200461" w:rsidRPr="00515947" w:rsidRDefault="00374AFC" w:rsidP="005A3CC7">
      <w:pPr>
        <w:numPr>
          <w:ilvl w:val="0"/>
          <w:numId w:val="6"/>
        </w:numPr>
        <w:tabs>
          <w:tab w:val="left" w:pos="567"/>
        </w:tabs>
        <w:spacing w:after="160" w:line="259" w:lineRule="auto"/>
        <w:ind w:left="0" w:firstLine="360"/>
        <w:contextualSpacing/>
        <w:jc w:val="both"/>
        <w:rPr>
          <w:rFonts w:ascii="Times New Roman" w:hAnsi="Times New Roman" w:cs="Times New Roman"/>
          <w:sz w:val="24"/>
          <w:szCs w:val="24"/>
          <w:lang w:val="ro-MD"/>
        </w:rPr>
      </w:pPr>
      <w:r w:rsidRPr="00515947">
        <w:rPr>
          <w:rFonts w:ascii="Times New Roman" w:eastAsia="Times New Roman" w:hAnsi="Times New Roman" w:cs="Times New Roman"/>
          <w:color w:val="000000"/>
          <w:sz w:val="24"/>
          <w:szCs w:val="24"/>
          <w:lang w:val="ro-MD" w:eastAsia="ru-RU"/>
        </w:rPr>
        <w:t xml:space="preserve"> </w:t>
      </w:r>
      <w:r w:rsidRPr="00515947">
        <w:rPr>
          <w:rFonts w:ascii="Times New Roman" w:eastAsia="Times New Roman" w:hAnsi="Times New Roman" w:cs="Times New Roman"/>
          <w:sz w:val="24"/>
          <w:szCs w:val="24"/>
          <w:lang w:val="ro-MD"/>
        </w:rPr>
        <w:t>materialul de acoperire are grosimea de cel puţin 150 de microni;</w:t>
      </w:r>
    </w:p>
    <w:p w14:paraId="1D7FB5B5" w14:textId="53195244" w:rsidR="00200461" w:rsidRPr="00515947" w:rsidRDefault="00200461" w:rsidP="00200461">
      <w:pPr>
        <w:numPr>
          <w:ilvl w:val="0"/>
          <w:numId w:val="6"/>
        </w:numPr>
        <w:tabs>
          <w:tab w:val="left" w:pos="567"/>
        </w:tabs>
        <w:spacing w:after="160" w:line="259" w:lineRule="auto"/>
        <w:ind w:left="0" w:firstLine="360"/>
        <w:contextualSpacing/>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 xml:space="preserve"> deține competențe în domeniu;</w:t>
      </w:r>
    </w:p>
    <w:p w14:paraId="5F6665DD" w14:textId="3694AE75" w:rsidR="003055D3" w:rsidRPr="00515947" w:rsidRDefault="00374AFC" w:rsidP="00620039">
      <w:pPr>
        <w:numPr>
          <w:ilvl w:val="0"/>
          <w:numId w:val="6"/>
        </w:numPr>
        <w:tabs>
          <w:tab w:val="left" w:pos="567"/>
        </w:tabs>
        <w:spacing w:after="160" w:line="259" w:lineRule="auto"/>
        <w:ind w:left="0" w:firstLine="360"/>
        <w:contextualSpacing/>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 xml:space="preserve"> </w:t>
      </w:r>
      <w:r w:rsidR="008D5413" w:rsidRPr="00515947">
        <w:rPr>
          <w:rFonts w:ascii="Times New Roman" w:hAnsi="Times New Roman" w:cs="Times New Roman"/>
          <w:sz w:val="24"/>
          <w:szCs w:val="24"/>
          <w:lang w:val="ro-MD"/>
        </w:rPr>
        <w:t xml:space="preserve">deține </w:t>
      </w:r>
      <w:r w:rsidRPr="00515947">
        <w:rPr>
          <w:rFonts w:ascii="Times New Roman" w:eastAsia="Times New Roman" w:hAnsi="Times New Roman" w:cs="Times New Roman"/>
          <w:sz w:val="24"/>
          <w:szCs w:val="24"/>
          <w:lang w:val="ro-MD"/>
        </w:rPr>
        <w:t xml:space="preserve">proiectul </w:t>
      </w:r>
      <w:r w:rsidR="008D5413" w:rsidRPr="00515947">
        <w:rPr>
          <w:rFonts w:ascii="Times New Roman" w:eastAsia="Times New Roman" w:hAnsi="Times New Roman" w:cs="Times New Roman"/>
          <w:sz w:val="24"/>
          <w:szCs w:val="24"/>
          <w:lang w:val="ro-MD"/>
        </w:rPr>
        <w:t xml:space="preserve">sau schiţa proiectului (planul), </w:t>
      </w:r>
      <w:r w:rsidRPr="00515947">
        <w:rPr>
          <w:rFonts w:ascii="Times New Roman" w:eastAsia="Times New Roman" w:hAnsi="Times New Roman" w:cs="Times New Roman"/>
          <w:sz w:val="24"/>
          <w:szCs w:val="24"/>
          <w:lang w:val="ro-MD"/>
        </w:rPr>
        <w:t>elaborat(ă) de proiectant sau furnizor;</w:t>
      </w:r>
    </w:p>
    <w:p w14:paraId="765EA812" w14:textId="77777777" w:rsidR="00374AFC" w:rsidRPr="00515947" w:rsidRDefault="003055D3" w:rsidP="003055D3">
      <w:pPr>
        <w:numPr>
          <w:ilvl w:val="0"/>
          <w:numId w:val="6"/>
        </w:numPr>
        <w:tabs>
          <w:tab w:val="left" w:pos="567"/>
        </w:tabs>
        <w:spacing w:after="160" w:line="259" w:lineRule="auto"/>
        <w:ind w:left="0" w:firstLine="360"/>
        <w:contextualSpacing/>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 xml:space="preserve"> </w:t>
      </w:r>
      <w:r w:rsidR="00374AFC" w:rsidRPr="00515947">
        <w:rPr>
          <w:rFonts w:ascii="Times New Roman" w:eastAsia="Times New Roman" w:hAnsi="Times New Roman" w:cs="Times New Roman"/>
          <w:sz w:val="24"/>
          <w:szCs w:val="24"/>
          <w:lang w:val="ro-MD"/>
        </w:rPr>
        <w:t xml:space="preserve">solicitantul deţine actele permisive necesare pentru </w:t>
      </w:r>
      <w:r w:rsidR="00D215C2" w:rsidRPr="00515947">
        <w:rPr>
          <w:rFonts w:ascii="Times New Roman" w:eastAsia="Times New Roman" w:hAnsi="Times New Roman" w:cs="Times New Roman"/>
          <w:sz w:val="24"/>
          <w:szCs w:val="24"/>
          <w:lang w:val="ro-MD"/>
        </w:rPr>
        <w:t>investiţia efectuată</w:t>
      </w:r>
      <w:r w:rsidR="00000E30" w:rsidRPr="00515947">
        <w:rPr>
          <w:rFonts w:ascii="Times New Roman" w:eastAsia="Times New Roman" w:hAnsi="Times New Roman" w:cs="Times New Roman"/>
          <w:sz w:val="24"/>
          <w:szCs w:val="24"/>
          <w:lang w:val="ro-MD"/>
        </w:rPr>
        <w:t>.</w:t>
      </w:r>
      <w:r w:rsidR="000F3D53" w:rsidRPr="00515947">
        <w:rPr>
          <w:rFonts w:ascii="Times New Roman" w:eastAsia="Times New Roman" w:hAnsi="Times New Roman" w:cs="Times New Roman"/>
          <w:sz w:val="24"/>
          <w:szCs w:val="24"/>
          <w:lang w:val="ro-MD"/>
        </w:rPr>
        <w:t xml:space="preserve"> </w:t>
      </w:r>
    </w:p>
    <w:p w14:paraId="2862C41C" w14:textId="77777777" w:rsidR="00374AFC" w:rsidRPr="00515947" w:rsidRDefault="00374AFC" w:rsidP="00374AFC">
      <w:pPr>
        <w:spacing w:after="0" w:line="240" w:lineRule="auto"/>
        <w:rPr>
          <w:rFonts w:ascii="Times New Roman" w:eastAsia="Times New Roman" w:hAnsi="Times New Roman" w:cs="Times New Roman"/>
          <w:sz w:val="24"/>
          <w:szCs w:val="24"/>
          <w:lang w:val="ro-MD"/>
        </w:rPr>
      </w:pPr>
    </w:p>
    <w:p w14:paraId="700A2C87" w14:textId="77777777" w:rsidR="00946C92" w:rsidRPr="00515947" w:rsidRDefault="00374AFC" w:rsidP="001C6966">
      <w:pPr>
        <w:numPr>
          <w:ilvl w:val="0"/>
          <w:numId w:val="2"/>
        </w:numPr>
        <w:tabs>
          <w:tab w:val="left" w:pos="851"/>
        </w:tabs>
        <w:spacing w:after="0" w:line="240" w:lineRule="auto"/>
        <w:ind w:left="0" w:firstLine="426"/>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Mărimea subvenției</w:t>
      </w:r>
      <w:r w:rsidR="000C08DD" w:rsidRPr="00515947">
        <w:rPr>
          <w:rFonts w:ascii="Times New Roman" w:eastAsia="Times New Roman" w:hAnsi="Times New Roman" w:cs="Times New Roman"/>
          <w:sz w:val="24"/>
          <w:szCs w:val="24"/>
          <w:lang w:val="ro-MD"/>
        </w:rPr>
        <w:t xml:space="preserve"> constiuie</w:t>
      </w:r>
      <w:r w:rsidR="00946C92" w:rsidRPr="00515947">
        <w:rPr>
          <w:rFonts w:ascii="Times New Roman" w:eastAsia="Times New Roman" w:hAnsi="Times New Roman" w:cs="Times New Roman"/>
          <w:sz w:val="24"/>
          <w:szCs w:val="24"/>
          <w:lang w:val="ro-MD"/>
        </w:rPr>
        <w:t>:</w:t>
      </w:r>
    </w:p>
    <w:p w14:paraId="515B2663" w14:textId="68DB8BE1" w:rsidR="00775594" w:rsidRPr="00515947" w:rsidRDefault="000C08DD" w:rsidP="000D6685">
      <w:pPr>
        <w:pStyle w:val="Listparagraf"/>
        <w:numPr>
          <w:ilvl w:val="0"/>
          <w:numId w:val="11"/>
        </w:numPr>
        <w:tabs>
          <w:tab w:val="left" w:pos="851"/>
        </w:tabs>
        <w:spacing w:after="0" w:line="240" w:lineRule="auto"/>
        <w:ind w:left="0" w:firstLine="418"/>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5</w:t>
      </w:r>
      <w:r w:rsidR="00374AFC" w:rsidRPr="00515947">
        <w:rPr>
          <w:rFonts w:ascii="Times New Roman" w:eastAsia="Times New Roman" w:hAnsi="Times New Roman" w:cs="Times New Roman"/>
          <w:sz w:val="24"/>
          <w:szCs w:val="24"/>
          <w:lang w:val="ro-MD"/>
        </w:rPr>
        <w:t xml:space="preserve">0% </w:t>
      </w:r>
      <w:r w:rsidR="00946C92" w:rsidRPr="00515947">
        <w:rPr>
          <w:rFonts w:ascii="Times New Roman" w:eastAsia="Times New Roman" w:hAnsi="Times New Roman" w:cs="Times New Roman"/>
          <w:sz w:val="24"/>
          <w:szCs w:val="24"/>
          <w:lang w:val="ro-MD"/>
        </w:rPr>
        <w:t>din costul modulelor de sere, echipamentului, utilajului, materialului de acoperire şi de construcţie pentru sere, solarii, tuneluri, precum şi al materialului neţesut de tip AGRYL și al materialului de mulcire;</w:t>
      </w:r>
    </w:p>
    <w:p w14:paraId="30DC7ACF" w14:textId="675D8E47" w:rsidR="002400F0" w:rsidRPr="00515947" w:rsidRDefault="00946C92" w:rsidP="002400F0">
      <w:pPr>
        <w:pStyle w:val="Listparagraf"/>
        <w:numPr>
          <w:ilvl w:val="0"/>
          <w:numId w:val="11"/>
        </w:numPr>
        <w:tabs>
          <w:tab w:val="left" w:pos="851"/>
        </w:tabs>
        <w:spacing w:after="0" w:line="240" w:lineRule="auto"/>
        <w:ind w:left="0" w:firstLine="418"/>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30% din cos</w:t>
      </w:r>
      <w:r w:rsidR="002602EA" w:rsidRPr="00515947">
        <w:rPr>
          <w:rFonts w:ascii="Times New Roman" w:eastAsia="Times New Roman" w:hAnsi="Times New Roman" w:cs="Times New Roman"/>
          <w:sz w:val="24"/>
          <w:szCs w:val="24"/>
          <w:lang w:val="ro-MD"/>
        </w:rPr>
        <w:t>tul materialelor de construcţie sau</w:t>
      </w:r>
      <w:r w:rsidRPr="00515947">
        <w:rPr>
          <w:rFonts w:ascii="Times New Roman" w:eastAsia="Times New Roman" w:hAnsi="Times New Roman" w:cs="Times New Roman"/>
          <w:sz w:val="24"/>
          <w:szCs w:val="24"/>
          <w:lang w:val="ro-MD"/>
        </w:rPr>
        <w:t xml:space="preserve"> </w:t>
      </w:r>
      <w:r w:rsidR="00E709B0" w:rsidRPr="00515947">
        <w:rPr>
          <w:rFonts w:ascii="Times New Roman" w:eastAsia="Times New Roman" w:hAnsi="Times New Roman" w:cs="Times New Roman"/>
          <w:sz w:val="24"/>
          <w:szCs w:val="24"/>
          <w:lang w:val="ro-MD"/>
        </w:rPr>
        <w:t xml:space="preserve">de </w:t>
      </w:r>
      <w:r w:rsidRPr="00515947">
        <w:rPr>
          <w:rFonts w:ascii="Times New Roman" w:eastAsia="Times New Roman" w:hAnsi="Times New Roman" w:cs="Times New Roman"/>
          <w:sz w:val="24"/>
          <w:szCs w:val="24"/>
          <w:lang w:val="ro-MD"/>
        </w:rPr>
        <w:t>acoperire</w:t>
      </w:r>
      <w:r w:rsidR="002602EA" w:rsidRPr="00515947">
        <w:rPr>
          <w:rFonts w:ascii="Times New Roman" w:eastAsia="Times New Roman" w:hAnsi="Times New Roman" w:cs="Times New Roman"/>
          <w:sz w:val="24"/>
          <w:szCs w:val="24"/>
          <w:lang w:val="ro-MD"/>
        </w:rPr>
        <w:t>,</w:t>
      </w:r>
      <w:r w:rsidRPr="00515947">
        <w:rPr>
          <w:rFonts w:ascii="Times New Roman" w:eastAsia="Times New Roman" w:hAnsi="Times New Roman" w:cs="Times New Roman"/>
          <w:sz w:val="24"/>
          <w:szCs w:val="24"/>
          <w:lang w:val="ro-MD"/>
        </w:rPr>
        <w:t xml:space="preserve"> utilizate la reconstrucţia serel</w:t>
      </w:r>
      <w:r w:rsidR="002602EA" w:rsidRPr="00515947">
        <w:rPr>
          <w:rFonts w:ascii="Times New Roman" w:eastAsia="Times New Roman" w:hAnsi="Times New Roman" w:cs="Times New Roman"/>
          <w:sz w:val="24"/>
          <w:szCs w:val="24"/>
          <w:lang w:val="ro-MD"/>
        </w:rPr>
        <w:t>or, solariilor sau</w:t>
      </w:r>
      <w:r w:rsidR="006B69E1" w:rsidRPr="00515947">
        <w:rPr>
          <w:rFonts w:ascii="Times New Roman" w:eastAsia="Times New Roman" w:hAnsi="Times New Roman" w:cs="Times New Roman"/>
          <w:sz w:val="24"/>
          <w:szCs w:val="24"/>
          <w:lang w:val="ro-MD"/>
        </w:rPr>
        <w:t xml:space="preserve"> a tunelurilor;</w:t>
      </w:r>
    </w:p>
    <w:p w14:paraId="15601EAF" w14:textId="77777777" w:rsidR="00FD1169" w:rsidRPr="00515947" w:rsidRDefault="002400F0" w:rsidP="002400F0">
      <w:pPr>
        <w:pStyle w:val="Listparagraf"/>
        <w:numPr>
          <w:ilvl w:val="0"/>
          <w:numId w:val="11"/>
        </w:numPr>
        <w:tabs>
          <w:tab w:val="left" w:pos="851"/>
        </w:tabs>
        <w:spacing w:after="0" w:line="240" w:lineRule="auto"/>
        <w:ind w:left="0" w:firstLine="418"/>
        <w:jc w:val="both"/>
        <w:rPr>
          <w:rFonts w:ascii="Times New Roman" w:eastAsia="Times New Roman" w:hAnsi="Times New Roman" w:cs="Times New Roman"/>
          <w:color w:val="FF0000"/>
          <w:sz w:val="24"/>
          <w:szCs w:val="24"/>
          <w:lang w:val="ro-MD"/>
        </w:rPr>
      </w:pPr>
      <w:r w:rsidRPr="00515947">
        <w:rPr>
          <w:rFonts w:ascii="Times New Roman" w:eastAsia="Times New Roman" w:hAnsi="Times New Roman" w:cs="Times New Roman"/>
          <w:sz w:val="24"/>
          <w:szCs w:val="24"/>
          <w:lang w:val="ro-MD"/>
        </w:rPr>
        <w:t xml:space="preserve">25% din costul (per unitate) </w:t>
      </w:r>
      <w:r w:rsidRPr="00515947">
        <w:rPr>
          <w:rFonts w:ascii="Times New Roman" w:hAnsi="Times New Roman" w:cs="Times New Roman"/>
          <w:sz w:val="24"/>
          <w:szCs w:val="24"/>
          <w:lang w:val="ro-MD"/>
        </w:rPr>
        <w:t>utilajului sau echipamentului necesar pentru lucrarea solului, protecția plantelor și întreținerea culturilorilor, dar nu mai mult de 300 mii lei per beneficiar.</w:t>
      </w:r>
    </w:p>
    <w:p w14:paraId="2385DDFE" w14:textId="77777777" w:rsidR="002400F0" w:rsidRPr="00515947" w:rsidRDefault="002400F0" w:rsidP="002400F0">
      <w:pPr>
        <w:pStyle w:val="Listparagraf"/>
        <w:tabs>
          <w:tab w:val="left" w:pos="851"/>
        </w:tabs>
        <w:spacing w:after="0" w:line="240" w:lineRule="auto"/>
        <w:ind w:left="418"/>
        <w:jc w:val="both"/>
        <w:rPr>
          <w:rFonts w:ascii="Times New Roman" w:eastAsia="Times New Roman" w:hAnsi="Times New Roman" w:cs="Times New Roman"/>
          <w:color w:val="FF0000"/>
          <w:sz w:val="24"/>
          <w:szCs w:val="24"/>
          <w:lang w:val="ro-MD"/>
        </w:rPr>
      </w:pPr>
    </w:p>
    <w:p w14:paraId="61A21883" w14:textId="4B808E98" w:rsidR="006B4113" w:rsidRPr="00515947" w:rsidRDefault="00FD1169" w:rsidP="001830C0">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Mărimea subvenției acordate</w:t>
      </w:r>
      <w:r w:rsidR="00DC30CE" w:rsidRPr="00515947">
        <w:rPr>
          <w:rFonts w:ascii="Times New Roman" w:eastAsia="Times New Roman" w:hAnsi="Times New Roman" w:cs="Times New Roman"/>
          <w:sz w:val="24"/>
          <w:szCs w:val="24"/>
          <w:lang w:val="ro-MD"/>
        </w:rPr>
        <w:t xml:space="preserve"> unui beneficiar în cadrul prezentei măsuri, </w:t>
      </w:r>
      <w:r w:rsidR="00653827" w:rsidRPr="00515947">
        <w:rPr>
          <w:rFonts w:ascii="Times New Roman" w:eastAsia="Times New Roman" w:hAnsi="Times New Roman" w:cs="Times New Roman"/>
          <w:sz w:val="24"/>
          <w:szCs w:val="24"/>
          <w:lang w:val="ro-MD"/>
        </w:rPr>
        <w:t xml:space="preserve">nu depășește </w:t>
      </w:r>
      <w:r w:rsidR="00FE0473" w:rsidRPr="00515947">
        <w:rPr>
          <w:rFonts w:ascii="Times New Roman" w:eastAsia="Times New Roman" w:hAnsi="Times New Roman" w:cs="Times New Roman"/>
          <w:sz w:val="24"/>
          <w:szCs w:val="24"/>
          <w:lang w:val="ro-MD"/>
        </w:rPr>
        <w:t xml:space="preserve">valoarea a </w:t>
      </w:r>
      <w:r w:rsidR="00885387" w:rsidRPr="00515947">
        <w:rPr>
          <w:rFonts w:ascii="Times New Roman" w:eastAsia="Times New Roman" w:hAnsi="Times New Roman" w:cs="Times New Roman"/>
          <w:sz w:val="24"/>
          <w:szCs w:val="24"/>
          <w:lang w:val="ro-MD"/>
        </w:rPr>
        <w:t>4</w:t>
      </w:r>
      <w:r w:rsidR="00DC30CE" w:rsidRPr="00515947">
        <w:rPr>
          <w:rFonts w:ascii="Times New Roman" w:eastAsia="Times New Roman" w:hAnsi="Times New Roman" w:cs="Times New Roman"/>
          <w:sz w:val="24"/>
          <w:szCs w:val="24"/>
          <w:lang w:val="ro-MD"/>
        </w:rPr>
        <w:t>,0 mil. lei.</w:t>
      </w:r>
    </w:p>
    <w:p w14:paraId="22933F1F" w14:textId="77777777" w:rsidR="006B4113" w:rsidRPr="00515947" w:rsidRDefault="006B4113" w:rsidP="001C6966">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Lista echipamentului, utilajului, materialelor de construcţie noi pentru sere, solarii, tuneluri acceptate pentru subvenționare în cadrul prezentei măsuri este prezentată în anexa </w:t>
      </w:r>
      <w:r w:rsidR="00D672DA" w:rsidRPr="00515947">
        <w:rPr>
          <w:rFonts w:ascii="Times New Roman" w:eastAsia="Times New Roman" w:hAnsi="Times New Roman" w:cs="Times New Roman"/>
          <w:sz w:val="24"/>
          <w:szCs w:val="24"/>
          <w:lang w:val="ro-MD"/>
        </w:rPr>
        <w:t>nr. 1</w:t>
      </w:r>
      <w:r w:rsidRPr="00515947">
        <w:rPr>
          <w:rFonts w:ascii="Times New Roman" w:eastAsia="Times New Roman" w:hAnsi="Times New Roman" w:cs="Times New Roman"/>
          <w:sz w:val="24"/>
          <w:szCs w:val="24"/>
          <w:lang w:val="ro-MD"/>
        </w:rPr>
        <w:t xml:space="preserve"> la prezentul Regulament.</w:t>
      </w:r>
    </w:p>
    <w:p w14:paraId="05E94076" w14:textId="77777777" w:rsidR="00374AFC" w:rsidRPr="00515947" w:rsidRDefault="008A53B5" w:rsidP="007D3F13">
      <w:pPr>
        <w:numPr>
          <w:ilvl w:val="0"/>
          <w:numId w:val="2"/>
        </w:numPr>
        <w:tabs>
          <w:tab w:val="left" w:pos="851"/>
        </w:tabs>
        <w:spacing w:after="0" w:line="240" w:lineRule="auto"/>
        <w:ind w:left="0" w:firstLine="426"/>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Pentru obţinerea subvenției</w:t>
      </w:r>
      <w:r w:rsidR="007D3F13" w:rsidRPr="00515947">
        <w:rPr>
          <w:rFonts w:ascii="Times New Roman" w:eastAsia="Times New Roman" w:hAnsi="Times New Roman" w:cs="Times New Roman"/>
          <w:sz w:val="24"/>
          <w:szCs w:val="24"/>
          <w:lang w:val="ro-MD"/>
        </w:rPr>
        <w:t xml:space="preserve"> solicitantul prezintă următoarele documente </w:t>
      </w:r>
      <w:r w:rsidR="006B4113" w:rsidRPr="00515947">
        <w:rPr>
          <w:rFonts w:ascii="Times New Roman" w:eastAsia="Times New Roman" w:hAnsi="Times New Roman" w:cs="Times New Roman"/>
          <w:sz w:val="24"/>
          <w:szCs w:val="24"/>
          <w:lang w:val="ro-MD"/>
        </w:rPr>
        <w:t>confirmative</w:t>
      </w:r>
      <w:r w:rsidR="002F6887" w:rsidRPr="00515947">
        <w:rPr>
          <w:rFonts w:ascii="Times New Roman" w:eastAsia="Times New Roman" w:hAnsi="Times New Roman" w:cs="Times New Roman"/>
          <w:sz w:val="24"/>
          <w:szCs w:val="24"/>
          <w:lang w:val="ro-MD"/>
        </w:rPr>
        <w:t>, după caz</w:t>
      </w:r>
      <w:r w:rsidR="00374AFC" w:rsidRPr="00515947">
        <w:rPr>
          <w:rFonts w:ascii="Times New Roman" w:eastAsia="Times New Roman" w:hAnsi="Times New Roman" w:cs="Times New Roman"/>
          <w:sz w:val="24"/>
          <w:szCs w:val="24"/>
          <w:lang w:val="ro-MD"/>
        </w:rPr>
        <w:t>:</w:t>
      </w:r>
    </w:p>
    <w:p w14:paraId="605AAB2F" w14:textId="77777777" w:rsidR="00A80889" w:rsidRPr="00515947" w:rsidRDefault="007D3F13" w:rsidP="00A80889">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proiectul investițional;</w:t>
      </w:r>
    </w:p>
    <w:p w14:paraId="11660C62" w14:textId="77777777" w:rsidR="00200461" w:rsidRPr="00515947" w:rsidRDefault="00A80889" w:rsidP="00200461">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certificat privind deținerea contului bancar deschis la o bancă comercială din Republica Moldova în lei moldoveneşti;</w:t>
      </w:r>
      <w:r w:rsidR="00997D61" w:rsidRPr="00515947">
        <w:rPr>
          <w:rFonts w:ascii="Times New Roman" w:eastAsia="Times New Roman" w:hAnsi="Times New Roman" w:cs="Times New Roman"/>
          <w:sz w:val="24"/>
          <w:szCs w:val="24"/>
          <w:lang w:val="ro-MD"/>
        </w:rPr>
        <w:t xml:space="preserve"> </w:t>
      </w:r>
    </w:p>
    <w:p w14:paraId="12F5CB12" w14:textId="77777777" w:rsidR="00200461" w:rsidRPr="00515947" w:rsidRDefault="00200461" w:rsidP="00200461">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dovada deținerii competențelor în domeniu a administratorului sau a unui angajat, (diplome de studii agrare, cursuri de formare continuă/perfecționare), după caz, certificatul de instruire de minimum 48 de ore academice;</w:t>
      </w:r>
    </w:p>
    <w:p w14:paraId="7A7C1F3E" w14:textId="77777777" w:rsidR="002F6887" w:rsidRPr="00515947" w:rsidRDefault="00267BBC" w:rsidP="002F6887">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lastRenderedPageBreak/>
        <w:t xml:space="preserve">copia procesului-verbal de executare a lucrărilor, cu anexarea devizului de cheltuieli descifrat pentru materialele utilizate, serviciile </w:t>
      </w:r>
      <w:r w:rsidR="007D3F13" w:rsidRPr="00515947">
        <w:rPr>
          <w:rFonts w:ascii="Times New Roman" w:eastAsia="Times New Roman" w:hAnsi="Times New Roman" w:cs="Times New Roman"/>
          <w:sz w:val="24"/>
          <w:szCs w:val="24"/>
          <w:lang w:val="ro-MD"/>
        </w:rPr>
        <w:t xml:space="preserve">sau lucrările </w:t>
      </w:r>
      <w:r w:rsidRPr="00515947">
        <w:rPr>
          <w:rFonts w:ascii="Times New Roman" w:eastAsia="Times New Roman" w:hAnsi="Times New Roman" w:cs="Times New Roman"/>
          <w:sz w:val="24"/>
          <w:szCs w:val="24"/>
          <w:lang w:val="ro-MD"/>
        </w:rPr>
        <w:t xml:space="preserve">de montare </w:t>
      </w:r>
      <w:r w:rsidR="00AA5518" w:rsidRPr="00515947">
        <w:rPr>
          <w:rFonts w:ascii="Times New Roman" w:eastAsia="Times New Roman" w:hAnsi="Times New Roman" w:cs="Times New Roman"/>
          <w:sz w:val="24"/>
          <w:szCs w:val="24"/>
          <w:lang w:val="ro-MD"/>
        </w:rPr>
        <w:t>sau</w:t>
      </w:r>
      <w:r w:rsidRPr="00515947">
        <w:rPr>
          <w:rFonts w:ascii="Times New Roman" w:eastAsia="Times New Roman" w:hAnsi="Times New Roman" w:cs="Times New Roman"/>
          <w:sz w:val="24"/>
          <w:szCs w:val="24"/>
          <w:lang w:val="ro-MD"/>
        </w:rPr>
        <w:t xml:space="preserve"> instalare;</w:t>
      </w:r>
    </w:p>
    <w:p w14:paraId="06C78616" w14:textId="1ED5F960" w:rsidR="002F6887" w:rsidRPr="00515947" w:rsidRDefault="002F6887" w:rsidP="002F6887">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copia de pe certificatul de înmatriculare </w:t>
      </w:r>
      <w:r w:rsidR="00521EB4" w:rsidRPr="00515947">
        <w:rPr>
          <w:rFonts w:ascii="Times New Roman" w:eastAsia="Times New Roman" w:hAnsi="Times New Roman" w:cs="Times New Roman"/>
          <w:sz w:val="24"/>
          <w:szCs w:val="24"/>
          <w:lang w:val="ro-MD"/>
        </w:rPr>
        <w:t>a</w:t>
      </w:r>
      <w:r w:rsidRPr="00515947">
        <w:rPr>
          <w:rFonts w:ascii="Times New Roman" w:eastAsia="Times New Roman" w:hAnsi="Times New Roman" w:cs="Times New Roman"/>
          <w:sz w:val="24"/>
          <w:szCs w:val="24"/>
          <w:lang w:val="ro-MD"/>
        </w:rPr>
        <w:t xml:space="preserve"> tehnicii;</w:t>
      </w:r>
    </w:p>
    <w:p w14:paraId="2F6FB782" w14:textId="77777777" w:rsidR="00E65C06" w:rsidRPr="00515947" w:rsidRDefault="00AA5518" w:rsidP="00E65C06">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copia de pe documentele primare contabile</w:t>
      </w:r>
      <w:r w:rsidR="00733375" w:rsidRPr="00515947">
        <w:rPr>
          <w:rFonts w:ascii="Times New Roman" w:eastAsia="Times New Roman" w:hAnsi="Times New Roman" w:cs="Times New Roman"/>
          <w:sz w:val="24"/>
          <w:szCs w:val="24"/>
          <w:lang w:val="ro-MD"/>
        </w:rPr>
        <w:t>.</w:t>
      </w:r>
    </w:p>
    <w:p w14:paraId="6BDFD4EF" w14:textId="77777777" w:rsidR="002F6887" w:rsidRPr="00515947" w:rsidRDefault="002F6887" w:rsidP="002F6887">
      <w:pPr>
        <w:tabs>
          <w:tab w:val="left" w:pos="851"/>
          <w:tab w:val="left" w:pos="993"/>
        </w:tabs>
        <w:spacing w:after="0" w:line="240" w:lineRule="auto"/>
        <w:ind w:left="709"/>
        <w:contextualSpacing/>
        <w:jc w:val="both"/>
        <w:rPr>
          <w:rFonts w:ascii="Times New Roman" w:eastAsia="Times New Roman" w:hAnsi="Times New Roman" w:cs="Times New Roman"/>
          <w:sz w:val="24"/>
          <w:szCs w:val="24"/>
          <w:lang w:val="ro-MD"/>
        </w:rPr>
      </w:pPr>
    </w:p>
    <w:p w14:paraId="04F8C572" w14:textId="77777777" w:rsidR="00C55459" w:rsidRPr="00515947" w:rsidRDefault="00C55459" w:rsidP="00C55459">
      <w:pPr>
        <w:pStyle w:val="Listparagraf"/>
        <w:numPr>
          <w:ilvl w:val="0"/>
          <w:numId w:val="2"/>
        </w:numPr>
        <w:tabs>
          <w:tab w:val="left" w:pos="851"/>
          <w:tab w:val="left" w:pos="993"/>
        </w:tabs>
        <w:spacing w:after="0" w:line="240" w:lineRule="auto"/>
        <w:ind w:left="0" w:firstLine="426"/>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Beneficiarul asigură menținerea obiectului subvenționării pe perioada a 5 ani din momentul emiterii actului administrativ de subvenționare.</w:t>
      </w:r>
    </w:p>
    <w:p w14:paraId="56BB5A30" w14:textId="77777777" w:rsidR="00C55459" w:rsidRPr="00515947" w:rsidRDefault="00C55459" w:rsidP="00C55459">
      <w:pPr>
        <w:pStyle w:val="Listparagraf"/>
        <w:tabs>
          <w:tab w:val="left" w:pos="851"/>
          <w:tab w:val="left" w:pos="993"/>
        </w:tabs>
        <w:spacing w:after="0" w:line="240" w:lineRule="auto"/>
        <w:ind w:left="3338"/>
        <w:jc w:val="both"/>
        <w:rPr>
          <w:rFonts w:ascii="Times New Roman" w:eastAsia="Times New Roman" w:hAnsi="Times New Roman" w:cs="Times New Roman"/>
          <w:sz w:val="24"/>
          <w:szCs w:val="24"/>
          <w:lang w:val="ro-MD"/>
        </w:rPr>
      </w:pPr>
    </w:p>
    <w:p w14:paraId="6C7FD0FB" w14:textId="77777777" w:rsidR="00825DC2" w:rsidRPr="00515947" w:rsidRDefault="00825DC2" w:rsidP="007A107A">
      <w:pPr>
        <w:spacing w:after="160" w:line="259" w:lineRule="auto"/>
        <w:ind w:left="720"/>
        <w:contextualSpacing/>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Secțiunea a 2-a</w:t>
      </w:r>
    </w:p>
    <w:p w14:paraId="7E811C73" w14:textId="77777777" w:rsidR="007A107A" w:rsidRPr="00515947" w:rsidRDefault="00A270BE" w:rsidP="00825DC2">
      <w:pPr>
        <w:spacing w:after="160" w:line="259" w:lineRule="auto"/>
        <w:ind w:left="720"/>
        <w:contextualSpacing/>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Măsura nr. 2</w:t>
      </w:r>
      <w:r w:rsidR="005F0A0B" w:rsidRPr="00515947">
        <w:rPr>
          <w:rFonts w:ascii="Times New Roman" w:eastAsia="Calibri" w:hAnsi="Times New Roman" w:cs="Times New Roman"/>
          <w:b/>
          <w:sz w:val="24"/>
          <w:szCs w:val="24"/>
          <w:lang w:val="ro-MD"/>
        </w:rPr>
        <w:t>.2</w:t>
      </w:r>
      <w:r w:rsidR="00825DC2" w:rsidRPr="00515947">
        <w:rPr>
          <w:rFonts w:ascii="Times New Roman" w:eastAsia="Calibri" w:hAnsi="Times New Roman" w:cs="Times New Roman"/>
          <w:b/>
          <w:sz w:val="24"/>
          <w:szCs w:val="24"/>
          <w:lang w:val="ro-MD"/>
        </w:rPr>
        <w:t>.</w:t>
      </w:r>
      <w:r w:rsidR="002244FE" w:rsidRPr="00515947">
        <w:rPr>
          <w:rFonts w:ascii="Times New Roman" w:eastAsia="Calibri" w:hAnsi="Times New Roman" w:cs="Times New Roman"/>
          <w:b/>
          <w:sz w:val="24"/>
          <w:szCs w:val="24"/>
          <w:lang w:val="ro-MD"/>
        </w:rPr>
        <w:t xml:space="preserve"> </w:t>
      </w:r>
      <w:r w:rsidR="00D0430A" w:rsidRPr="00515947">
        <w:rPr>
          <w:rFonts w:ascii="Times New Roman" w:eastAsia="Calibri" w:hAnsi="Times New Roman" w:cs="Times New Roman"/>
          <w:b/>
          <w:sz w:val="24"/>
          <w:szCs w:val="24"/>
          <w:lang w:val="ro-MD"/>
        </w:rPr>
        <w:t>I</w:t>
      </w:r>
      <w:r w:rsidR="007A107A" w:rsidRPr="00515947">
        <w:rPr>
          <w:rFonts w:ascii="Times New Roman" w:eastAsia="Calibri" w:hAnsi="Times New Roman" w:cs="Times New Roman"/>
          <w:b/>
          <w:sz w:val="24"/>
          <w:szCs w:val="24"/>
          <w:lang w:val="ro-MD"/>
        </w:rPr>
        <w:t xml:space="preserve">nvestiţii </w:t>
      </w:r>
      <w:r w:rsidR="00106FAE" w:rsidRPr="00515947">
        <w:rPr>
          <w:rFonts w:ascii="Times New Roman" w:eastAsia="Calibri" w:hAnsi="Times New Roman" w:cs="Times New Roman"/>
          <w:b/>
          <w:sz w:val="24"/>
          <w:szCs w:val="24"/>
          <w:lang w:val="ro-MD"/>
        </w:rPr>
        <w:t xml:space="preserve">în sisteme </w:t>
      </w:r>
      <w:r w:rsidR="009E691D" w:rsidRPr="00515947">
        <w:rPr>
          <w:rFonts w:ascii="Times New Roman" w:eastAsia="Calibri" w:hAnsi="Times New Roman" w:cs="Times New Roman"/>
          <w:b/>
          <w:sz w:val="24"/>
          <w:szCs w:val="24"/>
          <w:lang w:val="ro-MD"/>
        </w:rPr>
        <w:t>sau</w:t>
      </w:r>
      <w:r w:rsidR="00106FAE" w:rsidRPr="00515947">
        <w:rPr>
          <w:rFonts w:ascii="Times New Roman" w:eastAsia="Calibri" w:hAnsi="Times New Roman" w:cs="Times New Roman"/>
          <w:b/>
          <w:color w:val="FF0000"/>
          <w:sz w:val="24"/>
          <w:szCs w:val="24"/>
          <w:lang w:val="ro-MD"/>
        </w:rPr>
        <w:t xml:space="preserve"> </w:t>
      </w:r>
      <w:r w:rsidR="00106FAE" w:rsidRPr="00515947">
        <w:rPr>
          <w:rFonts w:ascii="Times New Roman" w:eastAsia="Calibri" w:hAnsi="Times New Roman" w:cs="Times New Roman"/>
          <w:b/>
          <w:sz w:val="24"/>
          <w:szCs w:val="24"/>
          <w:lang w:val="ro-MD"/>
        </w:rPr>
        <w:t>echipamente</w:t>
      </w:r>
      <w:r w:rsidR="00AC699C" w:rsidRPr="00515947">
        <w:rPr>
          <w:rFonts w:ascii="Times New Roman" w:eastAsia="Calibri" w:hAnsi="Times New Roman" w:cs="Times New Roman"/>
          <w:b/>
          <w:sz w:val="24"/>
          <w:szCs w:val="24"/>
          <w:lang w:val="ro-MD"/>
        </w:rPr>
        <w:t xml:space="preserve"> pentru irigare</w:t>
      </w:r>
    </w:p>
    <w:p w14:paraId="3A2D5DF1" w14:textId="77777777" w:rsidR="007A107A" w:rsidRPr="00515947" w:rsidRDefault="007A107A" w:rsidP="001C6966">
      <w:pPr>
        <w:pStyle w:val="Listparagraf"/>
        <w:numPr>
          <w:ilvl w:val="0"/>
          <w:numId w:val="2"/>
        </w:numPr>
        <w:tabs>
          <w:tab w:val="left" w:pos="851"/>
        </w:tabs>
        <w:spacing w:after="0"/>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i/>
          <w:sz w:val="24"/>
          <w:szCs w:val="24"/>
          <w:lang w:val="ro-MD"/>
        </w:rPr>
        <w:t>Domeniul de intervenție</w:t>
      </w:r>
      <w:r w:rsidRPr="00515947">
        <w:rPr>
          <w:rFonts w:ascii="Times New Roman" w:eastAsia="Calibri" w:hAnsi="Times New Roman" w:cs="Times New Roman"/>
          <w:sz w:val="24"/>
          <w:szCs w:val="24"/>
          <w:lang w:val="ro-MD"/>
        </w:rPr>
        <w:t xml:space="preserve">: </w:t>
      </w:r>
      <w:r w:rsidR="0005307C" w:rsidRPr="00515947">
        <w:rPr>
          <w:rFonts w:ascii="Times New Roman" w:eastAsia="Calibri" w:hAnsi="Times New Roman" w:cs="Times New Roman"/>
          <w:sz w:val="24"/>
          <w:szCs w:val="24"/>
          <w:lang w:val="ro-MD"/>
        </w:rPr>
        <w:t xml:space="preserve">stimularea extinderii </w:t>
      </w:r>
      <w:r w:rsidR="00D57606" w:rsidRPr="00515947">
        <w:rPr>
          <w:rFonts w:ascii="Times New Roman" w:eastAsia="Calibri" w:hAnsi="Times New Roman" w:cs="Times New Roman"/>
          <w:sz w:val="24"/>
          <w:szCs w:val="24"/>
          <w:lang w:val="ro-MD"/>
        </w:rPr>
        <w:t>suprafețelor terenurilor irigate</w:t>
      </w:r>
      <w:r w:rsidR="0005307C" w:rsidRPr="00515947">
        <w:rPr>
          <w:rFonts w:ascii="Times New Roman" w:eastAsia="Calibri" w:hAnsi="Times New Roman" w:cs="Times New Roman"/>
          <w:sz w:val="24"/>
          <w:szCs w:val="24"/>
          <w:lang w:val="ro-MD"/>
        </w:rPr>
        <w:t xml:space="preserve"> întru asigurarea rezilienței climatice prin </w:t>
      </w:r>
      <w:r w:rsidRPr="00515947">
        <w:rPr>
          <w:rFonts w:ascii="Times New Roman" w:eastAsia="Calibri" w:hAnsi="Times New Roman" w:cs="Times New Roman"/>
          <w:sz w:val="24"/>
          <w:szCs w:val="24"/>
          <w:lang w:val="ro-MD"/>
        </w:rPr>
        <w:t xml:space="preserve">subvenționarea sistemelor </w:t>
      </w:r>
      <w:r w:rsidR="00B908D3" w:rsidRPr="00515947">
        <w:rPr>
          <w:rFonts w:ascii="Times New Roman" w:eastAsia="Calibri" w:hAnsi="Times New Roman" w:cs="Times New Roman"/>
          <w:sz w:val="24"/>
          <w:szCs w:val="24"/>
          <w:lang w:val="ro-MD"/>
        </w:rPr>
        <w:t>sau</w:t>
      </w:r>
      <w:r w:rsidRPr="00515947">
        <w:rPr>
          <w:rFonts w:ascii="Times New Roman" w:eastAsia="Calibri" w:hAnsi="Times New Roman" w:cs="Times New Roman"/>
          <w:sz w:val="24"/>
          <w:szCs w:val="24"/>
          <w:lang w:val="ro-MD"/>
        </w:rPr>
        <w:t xml:space="preserve"> echipamentelor de irigare</w:t>
      </w:r>
      <w:r w:rsidR="00B908D3" w:rsidRPr="00515947">
        <w:rPr>
          <w:rFonts w:ascii="Times New Roman" w:eastAsia="Calibri" w:hAnsi="Times New Roman" w:cs="Times New Roman"/>
          <w:sz w:val="24"/>
          <w:szCs w:val="24"/>
          <w:lang w:val="ro-MD"/>
        </w:rPr>
        <w:t xml:space="preserve"> noi</w:t>
      </w:r>
      <w:r w:rsidR="00D0749D" w:rsidRPr="00515947">
        <w:rPr>
          <w:rFonts w:ascii="Times New Roman" w:eastAsia="Calibri" w:hAnsi="Times New Roman" w:cs="Times New Roman"/>
          <w:sz w:val="24"/>
          <w:szCs w:val="24"/>
          <w:lang w:val="ro-MD"/>
        </w:rPr>
        <w:t>,</w:t>
      </w:r>
      <w:r w:rsidRPr="00515947">
        <w:rPr>
          <w:rFonts w:ascii="Times New Roman" w:eastAsia="Calibri" w:hAnsi="Times New Roman" w:cs="Times New Roman"/>
          <w:sz w:val="24"/>
          <w:szCs w:val="24"/>
          <w:lang w:val="ro-MD"/>
        </w:rPr>
        <w:t xml:space="preserve"> după cum urmează:</w:t>
      </w:r>
      <w:r w:rsidR="0005307C" w:rsidRPr="00515947">
        <w:rPr>
          <w:rFonts w:ascii="Times New Roman" w:hAnsi="Times New Roman" w:cs="Times New Roman"/>
          <w:sz w:val="24"/>
          <w:szCs w:val="24"/>
          <w:lang w:val="ro-MD"/>
        </w:rPr>
        <w:t xml:space="preserve"> </w:t>
      </w:r>
      <w:r w:rsidR="0005307C" w:rsidRPr="00515947">
        <w:rPr>
          <w:rFonts w:ascii="Times New Roman" w:eastAsia="Calibri" w:hAnsi="Times New Roman" w:cs="Times New Roman"/>
          <w:sz w:val="24"/>
          <w:szCs w:val="24"/>
          <w:lang w:val="ro-MD"/>
        </w:rPr>
        <w:tab/>
      </w:r>
    </w:p>
    <w:p w14:paraId="7979AB42" w14:textId="77777777" w:rsidR="00AC699C" w:rsidRPr="00515947" w:rsidRDefault="00585196" w:rsidP="000D6685">
      <w:pPr>
        <w:pStyle w:val="Listparagraf"/>
        <w:numPr>
          <w:ilvl w:val="0"/>
          <w:numId w:val="14"/>
        </w:numPr>
        <w:tabs>
          <w:tab w:val="left" w:pos="851"/>
        </w:tabs>
        <w:spacing w:after="0"/>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sisteme de irigare staționare sau</w:t>
      </w:r>
      <w:r w:rsidR="007A107A" w:rsidRPr="00515947">
        <w:rPr>
          <w:rFonts w:ascii="Times New Roman" w:eastAsia="Calibri" w:hAnsi="Times New Roman" w:cs="Times New Roman"/>
          <w:sz w:val="24"/>
          <w:szCs w:val="24"/>
          <w:lang w:val="ro-MD"/>
        </w:rPr>
        <w:t xml:space="preserve"> mobile (prin aspersiune, picurare, microaspersiune);</w:t>
      </w:r>
    </w:p>
    <w:p w14:paraId="4BABF278" w14:textId="77777777" w:rsidR="00AC699C" w:rsidRPr="00515947" w:rsidRDefault="007A107A" w:rsidP="000D6685">
      <w:pPr>
        <w:pStyle w:val="Listparagraf"/>
        <w:numPr>
          <w:ilvl w:val="0"/>
          <w:numId w:val="14"/>
        </w:numPr>
        <w:tabs>
          <w:tab w:val="left" w:pos="851"/>
        </w:tabs>
        <w:spacing w:after="0"/>
        <w:ind w:hanging="153"/>
        <w:jc w:val="both"/>
        <w:rPr>
          <w:rFonts w:ascii="Times New Roman" w:eastAsia="Calibri" w:hAnsi="Times New Roman" w:cs="Times New Roman"/>
          <w:sz w:val="24"/>
          <w:szCs w:val="24"/>
          <w:lang w:val="ro-MD"/>
        </w:rPr>
      </w:pPr>
      <w:r w:rsidRPr="00515947">
        <w:rPr>
          <w:rFonts w:ascii="Times New Roman" w:eastAsia="Times New Roman" w:hAnsi="Times New Roman" w:cs="Times New Roman"/>
          <w:sz w:val="24"/>
          <w:szCs w:val="24"/>
          <w:lang w:val="ro-MD" w:eastAsia="ru-RU"/>
        </w:rPr>
        <w:t>staţii de pompare</w:t>
      </w:r>
      <w:r w:rsidR="00684CAC" w:rsidRPr="00515947">
        <w:rPr>
          <w:rFonts w:ascii="Times New Roman" w:eastAsia="Times New Roman" w:hAnsi="Times New Roman" w:cs="Times New Roman"/>
          <w:color w:val="FF0000"/>
          <w:sz w:val="24"/>
          <w:szCs w:val="24"/>
          <w:lang w:val="ro-MD" w:eastAsia="ru-RU"/>
        </w:rPr>
        <w:t xml:space="preserve"> </w:t>
      </w:r>
      <w:r w:rsidR="00684CAC" w:rsidRPr="00515947">
        <w:rPr>
          <w:rFonts w:ascii="Times New Roman" w:eastAsia="Times New Roman" w:hAnsi="Times New Roman" w:cs="Times New Roman"/>
          <w:sz w:val="24"/>
          <w:szCs w:val="24"/>
          <w:lang w:val="ro-MD" w:eastAsia="ru-RU"/>
        </w:rPr>
        <w:t>sau</w:t>
      </w:r>
      <w:r w:rsidRPr="00515947">
        <w:rPr>
          <w:rFonts w:ascii="Times New Roman" w:eastAsia="Times New Roman" w:hAnsi="Times New Roman" w:cs="Times New Roman"/>
          <w:sz w:val="24"/>
          <w:szCs w:val="24"/>
          <w:lang w:val="ro-MD" w:eastAsia="ru-RU"/>
        </w:rPr>
        <w:t xml:space="preserve"> de fertigare;</w:t>
      </w:r>
    </w:p>
    <w:p w14:paraId="1E81CA3A" w14:textId="77777777" w:rsidR="00AC699C" w:rsidRPr="00515947" w:rsidRDefault="007A107A" w:rsidP="000D6685">
      <w:pPr>
        <w:pStyle w:val="Listparagraf"/>
        <w:numPr>
          <w:ilvl w:val="0"/>
          <w:numId w:val="14"/>
        </w:numPr>
        <w:tabs>
          <w:tab w:val="left" w:pos="851"/>
        </w:tabs>
        <w:spacing w:after="0"/>
        <w:ind w:hanging="153"/>
        <w:jc w:val="both"/>
        <w:rPr>
          <w:rFonts w:ascii="Times New Roman" w:eastAsia="Calibri" w:hAnsi="Times New Roman" w:cs="Times New Roman"/>
          <w:sz w:val="24"/>
          <w:szCs w:val="24"/>
          <w:lang w:val="ro-MD"/>
        </w:rPr>
      </w:pPr>
      <w:r w:rsidRPr="00515947">
        <w:rPr>
          <w:rFonts w:ascii="Times New Roman" w:eastAsia="Times New Roman" w:hAnsi="Times New Roman" w:cs="Times New Roman"/>
          <w:sz w:val="24"/>
          <w:szCs w:val="24"/>
          <w:lang w:val="ro-MD" w:eastAsia="ru-RU"/>
        </w:rPr>
        <w:t>geomembrană și geotextil pentru captarea apei pentru irigare;</w:t>
      </w:r>
    </w:p>
    <w:p w14:paraId="7437C45F" w14:textId="77777777" w:rsidR="00AC699C" w:rsidRPr="00515947" w:rsidRDefault="007A107A" w:rsidP="000D6685">
      <w:pPr>
        <w:pStyle w:val="Listparagraf"/>
        <w:numPr>
          <w:ilvl w:val="0"/>
          <w:numId w:val="14"/>
        </w:numPr>
        <w:tabs>
          <w:tab w:val="left" w:pos="851"/>
        </w:tabs>
        <w:spacing w:after="0"/>
        <w:ind w:hanging="153"/>
        <w:jc w:val="both"/>
        <w:rPr>
          <w:rFonts w:ascii="Times New Roman" w:eastAsia="Calibri" w:hAnsi="Times New Roman" w:cs="Times New Roman"/>
          <w:sz w:val="24"/>
          <w:szCs w:val="24"/>
          <w:lang w:val="ro-MD"/>
        </w:rPr>
      </w:pPr>
      <w:r w:rsidRPr="00515947">
        <w:rPr>
          <w:rFonts w:ascii="Times New Roman" w:eastAsia="Times New Roman" w:hAnsi="Times New Roman" w:cs="Times New Roman"/>
          <w:sz w:val="24"/>
          <w:szCs w:val="24"/>
          <w:lang w:val="ro-MD" w:eastAsia="ru-RU"/>
        </w:rPr>
        <w:t>echipamentul care formează reţelele de aducţie şi/sau de distribuţie;</w:t>
      </w:r>
    </w:p>
    <w:p w14:paraId="1A755E49" w14:textId="7B1C71CD" w:rsidR="007A107A" w:rsidRPr="00515947" w:rsidRDefault="007A107A" w:rsidP="000D6685">
      <w:pPr>
        <w:pStyle w:val="Listparagraf"/>
        <w:numPr>
          <w:ilvl w:val="0"/>
          <w:numId w:val="14"/>
        </w:numPr>
        <w:tabs>
          <w:tab w:val="left" w:pos="851"/>
        </w:tabs>
        <w:spacing w:after="0"/>
        <w:ind w:hanging="153"/>
        <w:jc w:val="both"/>
        <w:rPr>
          <w:rFonts w:ascii="Times New Roman" w:eastAsia="Calibri" w:hAnsi="Times New Roman" w:cs="Times New Roman"/>
          <w:sz w:val="24"/>
          <w:szCs w:val="24"/>
          <w:lang w:val="ro-MD"/>
        </w:rPr>
      </w:pPr>
      <w:r w:rsidRPr="00515947">
        <w:rPr>
          <w:rFonts w:ascii="Times New Roman" w:eastAsia="Times New Roman" w:hAnsi="Times New Roman" w:cs="Times New Roman"/>
          <w:sz w:val="24"/>
          <w:szCs w:val="24"/>
          <w:lang w:val="ro-MD" w:eastAsia="ru-RU"/>
        </w:rPr>
        <w:t>sistemul de tratare a apei pent</w:t>
      </w:r>
      <w:r w:rsidR="00412624" w:rsidRPr="00515947">
        <w:rPr>
          <w:rFonts w:ascii="Times New Roman" w:eastAsia="Times New Roman" w:hAnsi="Times New Roman" w:cs="Times New Roman"/>
          <w:sz w:val="24"/>
          <w:szCs w:val="24"/>
          <w:lang w:val="ro-MD" w:eastAsia="ru-RU"/>
        </w:rPr>
        <w:t xml:space="preserve">ru </w:t>
      </w:r>
      <w:r w:rsidR="004B5614" w:rsidRPr="00515947">
        <w:rPr>
          <w:rFonts w:ascii="Times New Roman" w:eastAsia="Times New Roman" w:hAnsi="Times New Roman" w:cs="Times New Roman"/>
          <w:sz w:val="24"/>
          <w:szCs w:val="24"/>
          <w:lang w:val="ro-MD" w:eastAsia="ru-RU"/>
        </w:rPr>
        <w:t>irigare prin diferite metode.</w:t>
      </w:r>
    </w:p>
    <w:p w14:paraId="04234654" w14:textId="77777777" w:rsidR="00B52294" w:rsidRPr="00515947" w:rsidRDefault="00B52294" w:rsidP="00B52294">
      <w:pPr>
        <w:pStyle w:val="Listparagraf"/>
        <w:tabs>
          <w:tab w:val="left" w:pos="851"/>
        </w:tabs>
        <w:spacing w:after="0"/>
        <w:jc w:val="both"/>
        <w:rPr>
          <w:rFonts w:ascii="Times New Roman" w:eastAsia="Calibri" w:hAnsi="Times New Roman" w:cs="Times New Roman"/>
          <w:color w:val="FF0000"/>
          <w:sz w:val="24"/>
          <w:szCs w:val="24"/>
          <w:lang w:val="ro-MD"/>
        </w:rPr>
      </w:pPr>
    </w:p>
    <w:p w14:paraId="584DBF2F" w14:textId="77777777" w:rsidR="00B52294" w:rsidRPr="00515947" w:rsidRDefault="007A107A" w:rsidP="00B52294">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Subiectul subvenționării în cadrul pr</w:t>
      </w:r>
      <w:r w:rsidR="006C5EB5" w:rsidRPr="00515947">
        <w:rPr>
          <w:rFonts w:ascii="Times New Roman" w:eastAsia="Times New Roman" w:hAnsi="Times New Roman" w:cs="Times New Roman"/>
          <w:sz w:val="24"/>
          <w:szCs w:val="24"/>
          <w:lang w:val="ro-MD" w:eastAsia="ru-RU"/>
        </w:rPr>
        <w:t>ezentei măsuri este fermierul sau</w:t>
      </w:r>
      <w:r w:rsidRPr="00515947">
        <w:rPr>
          <w:rFonts w:ascii="Times New Roman" w:eastAsia="Times New Roman" w:hAnsi="Times New Roman" w:cs="Times New Roman"/>
          <w:sz w:val="24"/>
          <w:szCs w:val="24"/>
          <w:lang w:val="ro-MD" w:eastAsia="ru-RU"/>
        </w:rPr>
        <w:t xml:space="preserve"> </w:t>
      </w:r>
      <w:r w:rsidR="00D0430A" w:rsidRPr="00515947">
        <w:rPr>
          <w:rFonts w:ascii="Times New Roman" w:eastAsia="Times New Roman" w:hAnsi="Times New Roman" w:cs="Times New Roman"/>
          <w:sz w:val="24"/>
          <w:szCs w:val="24"/>
          <w:lang w:val="ro-MD" w:eastAsia="ru-RU"/>
        </w:rPr>
        <w:t>asociațiile utiliz</w:t>
      </w:r>
      <w:r w:rsidR="00B52294" w:rsidRPr="00515947">
        <w:rPr>
          <w:rFonts w:ascii="Times New Roman" w:eastAsia="Times New Roman" w:hAnsi="Times New Roman" w:cs="Times New Roman"/>
          <w:sz w:val="24"/>
          <w:szCs w:val="24"/>
          <w:lang w:val="ro-MD" w:eastAsia="ru-RU"/>
        </w:rPr>
        <w:t>atorilor de apă pentru irigații.</w:t>
      </w:r>
    </w:p>
    <w:p w14:paraId="39AC5088" w14:textId="77777777" w:rsidR="00B52294" w:rsidRPr="00515947" w:rsidRDefault="00B52294" w:rsidP="00B52294">
      <w:pPr>
        <w:pStyle w:val="Listparagraf"/>
        <w:tabs>
          <w:tab w:val="left" w:pos="851"/>
        </w:tabs>
        <w:ind w:left="426"/>
        <w:jc w:val="both"/>
        <w:rPr>
          <w:rFonts w:ascii="Times New Roman" w:eastAsia="Times New Roman" w:hAnsi="Times New Roman" w:cs="Times New Roman"/>
          <w:sz w:val="24"/>
          <w:szCs w:val="24"/>
          <w:lang w:val="ro-MD" w:eastAsia="ru-RU"/>
        </w:rPr>
      </w:pPr>
    </w:p>
    <w:p w14:paraId="229A3ECF" w14:textId="77777777" w:rsidR="005A3CC7" w:rsidRPr="00515947" w:rsidRDefault="00B52294" w:rsidP="005A3CC7">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color w:val="000000"/>
          <w:sz w:val="24"/>
          <w:szCs w:val="24"/>
          <w:lang w:val="ro-MD" w:eastAsia="ru-RU"/>
        </w:rPr>
        <w:t>Condițiile specifice pentru obținerea subvenției sunt:</w:t>
      </w:r>
    </w:p>
    <w:p w14:paraId="12685708" w14:textId="13621335" w:rsidR="006649DE" w:rsidRPr="00515947" w:rsidRDefault="007A107A" w:rsidP="000D6685">
      <w:pPr>
        <w:pStyle w:val="Listparagraf"/>
        <w:numPr>
          <w:ilvl w:val="0"/>
          <w:numId w:val="15"/>
        </w:numPr>
        <w:tabs>
          <w:tab w:val="left" w:pos="851"/>
        </w:tabs>
        <w:ind w:left="0" w:firstLine="567"/>
        <w:jc w:val="both"/>
        <w:rPr>
          <w:rFonts w:ascii="Times New Roman" w:eastAsia="Times New Roman" w:hAnsi="Times New Roman" w:cs="Times New Roman"/>
          <w:sz w:val="24"/>
          <w:szCs w:val="24"/>
          <w:lang w:val="ro-MD" w:eastAsia="ru-RU"/>
        </w:rPr>
      </w:pPr>
      <w:r w:rsidRPr="00515947">
        <w:rPr>
          <w:rFonts w:ascii="Times New Roman" w:eastAsia="Calibri" w:hAnsi="Times New Roman" w:cs="Times New Roman"/>
          <w:iCs/>
          <w:sz w:val="24"/>
          <w:szCs w:val="24"/>
          <w:lang w:val="ro-MD"/>
        </w:rPr>
        <w:t xml:space="preserve">deține </w:t>
      </w:r>
      <w:r w:rsidR="00815BF7" w:rsidRPr="00515947">
        <w:rPr>
          <w:rFonts w:ascii="Times New Roman" w:eastAsia="Calibri" w:hAnsi="Times New Roman" w:cs="Times New Roman"/>
          <w:iCs/>
          <w:sz w:val="24"/>
          <w:szCs w:val="24"/>
          <w:lang w:val="ro-MD"/>
        </w:rPr>
        <w:t>teren cu destinație</w:t>
      </w:r>
      <w:r w:rsidR="00684CAC" w:rsidRPr="00515947">
        <w:rPr>
          <w:rFonts w:ascii="Times New Roman" w:eastAsia="Calibri" w:hAnsi="Times New Roman" w:cs="Times New Roman"/>
          <w:iCs/>
          <w:sz w:val="24"/>
          <w:szCs w:val="24"/>
          <w:lang w:val="ro-MD"/>
        </w:rPr>
        <w:t xml:space="preserve"> </w:t>
      </w:r>
      <w:r w:rsidR="00815BF7" w:rsidRPr="00515947">
        <w:rPr>
          <w:rFonts w:ascii="Times New Roman" w:eastAsia="Calibri" w:hAnsi="Times New Roman" w:cs="Times New Roman"/>
          <w:iCs/>
          <w:sz w:val="24"/>
          <w:szCs w:val="24"/>
          <w:lang w:val="ro-MD"/>
        </w:rPr>
        <w:t>agricolă în</w:t>
      </w:r>
      <w:r w:rsidR="00684CAC" w:rsidRPr="00515947">
        <w:rPr>
          <w:rFonts w:ascii="Times New Roman" w:eastAsia="Calibri" w:hAnsi="Times New Roman" w:cs="Times New Roman"/>
          <w:iCs/>
          <w:sz w:val="24"/>
          <w:szCs w:val="24"/>
          <w:lang w:val="ro-MD"/>
        </w:rPr>
        <w:t xml:space="preserve"> proprietate</w:t>
      </w:r>
      <w:r w:rsidR="0022649C" w:rsidRPr="00515947">
        <w:rPr>
          <w:rFonts w:ascii="Times New Roman" w:eastAsia="Calibri" w:hAnsi="Times New Roman" w:cs="Times New Roman"/>
          <w:iCs/>
          <w:sz w:val="24"/>
          <w:szCs w:val="24"/>
          <w:lang w:val="ro-MD"/>
        </w:rPr>
        <w:t>,</w:t>
      </w:r>
      <w:r w:rsidR="00684CAC" w:rsidRPr="00515947">
        <w:rPr>
          <w:rFonts w:ascii="Times New Roman" w:eastAsia="Calibri" w:hAnsi="Times New Roman" w:cs="Times New Roman"/>
          <w:iCs/>
          <w:sz w:val="24"/>
          <w:szCs w:val="24"/>
          <w:lang w:val="ro-MD"/>
        </w:rPr>
        <w:t xml:space="preserve"> sau în folosință </w:t>
      </w:r>
      <w:r w:rsidR="00815BF7" w:rsidRPr="00515947">
        <w:rPr>
          <w:rFonts w:ascii="Times New Roman" w:eastAsia="Calibri" w:hAnsi="Times New Roman" w:cs="Times New Roman"/>
          <w:iCs/>
          <w:sz w:val="24"/>
          <w:szCs w:val="24"/>
          <w:lang w:val="ro-MD"/>
        </w:rPr>
        <w:t>pentru un termen de cel puțin 10 ani, calculați</w:t>
      </w:r>
      <w:r w:rsidR="00684CAC" w:rsidRPr="00515947">
        <w:rPr>
          <w:rFonts w:ascii="Times New Roman" w:eastAsia="Calibri" w:hAnsi="Times New Roman" w:cs="Times New Roman"/>
          <w:iCs/>
          <w:sz w:val="24"/>
          <w:szCs w:val="24"/>
          <w:lang w:val="ro-MD"/>
        </w:rPr>
        <w:t xml:space="preserve"> </w:t>
      </w:r>
      <w:r w:rsidR="00347E1B" w:rsidRPr="00515947">
        <w:rPr>
          <w:rFonts w:ascii="Times New Roman" w:eastAsia="Calibri" w:hAnsi="Times New Roman" w:cs="Times New Roman"/>
          <w:iCs/>
          <w:sz w:val="24"/>
          <w:szCs w:val="24"/>
          <w:lang w:val="ro-MD"/>
        </w:rPr>
        <w:t>începâ</w:t>
      </w:r>
      <w:r w:rsidRPr="00515947">
        <w:rPr>
          <w:rFonts w:ascii="Times New Roman" w:eastAsia="Calibri" w:hAnsi="Times New Roman" w:cs="Times New Roman"/>
          <w:iCs/>
          <w:sz w:val="24"/>
          <w:szCs w:val="24"/>
          <w:lang w:val="ro-MD"/>
        </w:rPr>
        <w:t xml:space="preserve">nd cu anul </w:t>
      </w:r>
      <w:r w:rsidR="00D0430A" w:rsidRPr="00515947">
        <w:rPr>
          <w:rFonts w:ascii="Times New Roman" w:eastAsia="Calibri" w:hAnsi="Times New Roman" w:cs="Times New Roman"/>
          <w:iCs/>
          <w:sz w:val="24"/>
          <w:szCs w:val="24"/>
          <w:lang w:val="ro-MD"/>
        </w:rPr>
        <w:t xml:space="preserve">depunerii cererii </w:t>
      </w:r>
      <w:r w:rsidRPr="00515947">
        <w:rPr>
          <w:rFonts w:ascii="Times New Roman" w:eastAsia="Calibri" w:hAnsi="Times New Roman" w:cs="Times New Roman"/>
          <w:iCs/>
          <w:sz w:val="24"/>
          <w:szCs w:val="24"/>
          <w:lang w:val="ro-MD"/>
        </w:rPr>
        <w:t>de subvenționare;</w:t>
      </w:r>
    </w:p>
    <w:p w14:paraId="47DF7A7D" w14:textId="4DAC8641" w:rsidR="007A107A" w:rsidRPr="00515947" w:rsidRDefault="007A107A" w:rsidP="000D6685">
      <w:pPr>
        <w:pStyle w:val="Listparagraf"/>
        <w:numPr>
          <w:ilvl w:val="0"/>
          <w:numId w:val="15"/>
        </w:numPr>
        <w:tabs>
          <w:tab w:val="left" w:pos="851"/>
        </w:tabs>
        <w:ind w:left="0" w:firstLine="567"/>
        <w:jc w:val="both"/>
        <w:rPr>
          <w:rFonts w:ascii="Times New Roman" w:eastAsia="Times New Roman" w:hAnsi="Times New Roman" w:cs="Times New Roman"/>
          <w:sz w:val="24"/>
          <w:szCs w:val="24"/>
          <w:lang w:val="ro-MD" w:eastAsia="ru-RU"/>
        </w:rPr>
      </w:pPr>
      <w:r w:rsidRPr="00515947">
        <w:rPr>
          <w:rFonts w:ascii="Times New Roman" w:eastAsia="Calibri" w:hAnsi="Times New Roman" w:cs="Times New Roman"/>
          <w:iCs/>
          <w:sz w:val="24"/>
          <w:szCs w:val="24"/>
          <w:lang w:val="ro-MD"/>
        </w:rPr>
        <w:t>deține proiect de irigare e</w:t>
      </w:r>
      <w:r w:rsidR="00C95E7E" w:rsidRPr="00515947">
        <w:rPr>
          <w:rFonts w:ascii="Times New Roman" w:eastAsia="Calibri" w:hAnsi="Times New Roman" w:cs="Times New Roman"/>
          <w:iCs/>
          <w:sz w:val="24"/>
          <w:szCs w:val="24"/>
          <w:lang w:val="ro-MD"/>
        </w:rPr>
        <w:t xml:space="preserve">laborat de proiectant </w:t>
      </w:r>
      <w:r w:rsidR="0022649C" w:rsidRPr="00515947">
        <w:rPr>
          <w:rFonts w:ascii="Times New Roman" w:eastAsia="Calibri" w:hAnsi="Times New Roman" w:cs="Times New Roman"/>
          <w:iCs/>
          <w:sz w:val="24"/>
          <w:szCs w:val="24"/>
          <w:lang w:val="ro-MD"/>
        </w:rPr>
        <w:t>certificat</w:t>
      </w:r>
      <w:r w:rsidR="00C95E7E" w:rsidRPr="00515947">
        <w:rPr>
          <w:rFonts w:ascii="Times New Roman" w:eastAsia="Calibri" w:hAnsi="Times New Roman" w:cs="Times New Roman"/>
          <w:iCs/>
          <w:sz w:val="24"/>
          <w:szCs w:val="24"/>
          <w:lang w:val="ro-MD"/>
        </w:rPr>
        <w:t>.</w:t>
      </w:r>
    </w:p>
    <w:p w14:paraId="636AEA2B" w14:textId="77777777" w:rsidR="00324CCD" w:rsidRPr="00515947" w:rsidRDefault="00324CCD" w:rsidP="00324CCD">
      <w:pPr>
        <w:pStyle w:val="Listparagraf"/>
        <w:tabs>
          <w:tab w:val="left" w:pos="851"/>
        </w:tabs>
        <w:spacing w:after="0" w:line="240" w:lineRule="auto"/>
        <w:ind w:left="426"/>
        <w:jc w:val="both"/>
        <w:rPr>
          <w:rFonts w:ascii="Times New Roman" w:eastAsia="Times New Roman" w:hAnsi="Times New Roman" w:cs="Times New Roman"/>
          <w:color w:val="FF0000"/>
          <w:sz w:val="24"/>
          <w:szCs w:val="24"/>
          <w:lang w:val="ro-MD"/>
        </w:rPr>
      </w:pPr>
    </w:p>
    <w:p w14:paraId="17A66EE2" w14:textId="77777777" w:rsidR="00ED6132" w:rsidRPr="00515947" w:rsidRDefault="00ED6132" w:rsidP="001C6966">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color w:val="FF0000"/>
          <w:sz w:val="24"/>
          <w:szCs w:val="24"/>
          <w:lang w:val="ro-MD"/>
        </w:rPr>
      </w:pPr>
      <w:r w:rsidRPr="00515947">
        <w:rPr>
          <w:rFonts w:ascii="Times New Roman" w:eastAsia="Times New Roman" w:hAnsi="Times New Roman" w:cs="Times New Roman"/>
          <w:sz w:val="24"/>
          <w:szCs w:val="24"/>
          <w:lang w:val="ro-MD"/>
        </w:rPr>
        <w:t>Mărimea subvenției constituie:</w:t>
      </w:r>
    </w:p>
    <w:p w14:paraId="66F87FDC" w14:textId="77777777" w:rsidR="00ED6132" w:rsidRPr="00515947" w:rsidRDefault="007A107A" w:rsidP="00D83862">
      <w:pPr>
        <w:pStyle w:val="Listparagraf"/>
        <w:numPr>
          <w:ilvl w:val="0"/>
          <w:numId w:val="65"/>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50 % din valoarea proiectului investițional eligibil</w:t>
      </w:r>
      <w:r w:rsidR="00B30883" w:rsidRPr="00515947">
        <w:rPr>
          <w:rFonts w:ascii="Times New Roman" w:eastAsia="Times New Roman" w:hAnsi="Times New Roman" w:cs="Times New Roman"/>
          <w:sz w:val="24"/>
          <w:szCs w:val="24"/>
          <w:lang w:val="ro-MD"/>
        </w:rPr>
        <w:t xml:space="preserve">, dar nu mai mult de 2.0 mil. </w:t>
      </w:r>
      <w:r w:rsidR="00ED6132" w:rsidRPr="00515947">
        <w:rPr>
          <w:rFonts w:ascii="Times New Roman" w:eastAsia="Times New Roman" w:hAnsi="Times New Roman" w:cs="Times New Roman"/>
          <w:sz w:val="24"/>
          <w:szCs w:val="24"/>
          <w:lang w:val="ro-MD"/>
        </w:rPr>
        <w:t xml:space="preserve">lei per </w:t>
      </w:r>
      <w:r w:rsidR="00845450" w:rsidRPr="00515947">
        <w:rPr>
          <w:rFonts w:ascii="Times New Roman" w:eastAsia="Times New Roman" w:hAnsi="Times New Roman" w:cs="Times New Roman"/>
          <w:sz w:val="24"/>
          <w:szCs w:val="24"/>
          <w:lang w:val="ro-MD"/>
        </w:rPr>
        <w:t>fermier</w:t>
      </w:r>
      <w:r w:rsidR="00ED6132" w:rsidRPr="00515947">
        <w:rPr>
          <w:rFonts w:ascii="Times New Roman" w:eastAsia="Times New Roman" w:hAnsi="Times New Roman" w:cs="Times New Roman"/>
          <w:sz w:val="24"/>
          <w:szCs w:val="24"/>
          <w:lang w:val="ro-MD"/>
        </w:rPr>
        <w:t>;</w:t>
      </w:r>
    </w:p>
    <w:p w14:paraId="664DF7C2" w14:textId="77777777" w:rsidR="006649DE" w:rsidRPr="00515947" w:rsidRDefault="007A107A" w:rsidP="00D83862">
      <w:pPr>
        <w:pStyle w:val="Listparagraf"/>
        <w:numPr>
          <w:ilvl w:val="0"/>
          <w:numId w:val="65"/>
        </w:numPr>
        <w:tabs>
          <w:tab w:val="left" w:pos="851"/>
        </w:tabs>
        <w:spacing w:after="0" w:line="240" w:lineRule="auto"/>
        <w:ind w:left="0" w:firstLine="567"/>
        <w:jc w:val="both"/>
        <w:rPr>
          <w:rFonts w:ascii="Times New Roman" w:eastAsia="Times New Roman" w:hAnsi="Times New Roman" w:cs="Times New Roman"/>
          <w:color w:val="FF0000"/>
          <w:sz w:val="24"/>
          <w:szCs w:val="24"/>
          <w:lang w:val="ro-MD"/>
        </w:rPr>
      </w:pPr>
      <w:r w:rsidRPr="00515947">
        <w:rPr>
          <w:rFonts w:ascii="Times New Roman" w:eastAsia="Calibri" w:hAnsi="Times New Roman" w:cs="Times New Roman"/>
          <w:sz w:val="24"/>
          <w:szCs w:val="24"/>
          <w:lang w:val="ro-MD"/>
        </w:rPr>
        <w:t>75 % din valoarea proiectului investițional eligibil</w:t>
      </w:r>
      <w:r w:rsidR="00B30883" w:rsidRPr="00515947">
        <w:rPr>
          <w:rFonts w:ascii="Times New Roman" w:eastAsia="Calibri" w:hAnsi="Times New Roman" w:cs="Times New Roman"/>
          <w:sz w:val="24"/>
          <w:szCs w:val="24"/>
          <w:lang w:val="ro-MD"/>
        </w:rPr>
        <w:t xml:space="preserve">, dar nu mai mult de 5,0 mil. </w:t>
      </w:r>
      <w:r w:rsidR="00ED6132" w:rsidRPr="00515947">
        <w:rPr>
          <w:rFonts w:ascii="Times New Roman" w:eastAsia="Calibri" w:hAnsi="Times New Roman" w:cs="Times New Roman"/>
          <w:sz w:val="24"/>
          <w:szCs w:val="24"/>
          <w:lang w:val="ro-MD"/>
        </w:rPr>
        <w:t>l</w:t>
      </w:r>
      <w:r w:rsidR="00B30883" w:rsidRPr="00515947">
        <w:rPr>
          <w:rFonts w:ascii="Times New Roman" w:eastAsia="Calibri" w:hAnsi="Times New Roman" w:cs="Times New Roman"/>
          <w:sz w:val="24"/>
          <w:szCs w:val="24"/>
          <w:lang w:val="ro-MD"/>
        </w:rPr>
        <w:t>ei</w:t>
      </w:r>
      <w:r w:rsidR="00ED6132" w:rsidRPr="00515947">
        <w:rPr>
          <w:rFonts w:ascii="Times New Roman" w:eastAsia="Calibri" w:hAnsi="Times New Roman" w:cs="Times New Roman"/>
          <w:sz w:val="24"/>
          <w:szCs w:val="24"/>
          <w:lang w:val="ro-MD"/>
        </w:rPr>
        <w:t>, pentru proiectele investiționale implementate de către asociațiile utilizatorilor de apă pentru irigații.</w:t>
      </w:r>
    </w:p>
    <w:p w14:paraId="5826A956" w14:textId="77777777" w:rsidR="00ED6132" w:rsidRPr="00515947" w:rsidRDefault="00ED6132" w:rsidP="00ED6132">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5E3B3C9B" w14:textId="77777777" w:rsidR="007A107A" w:rsidRPr="00515947" w:rsidRDefault="008A53B5" w:rsidP="001C6966">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Pentru obţinerea subvenției</w:t>
      </w:r>
      <w:r w:rsidR="007A107A" w:rsidRPr="00515947">
        <w:rPr>
          <w:rFonts w:ascii="Times New Roman" w:eastAsia="Times New Roman" w:hAnsi="Times New Roman" w:cs="Times New Roman"/>
          <w:sz w:val="24"/>
          <w:szCs w:val="24"/>
          <w:lang w:val="ro-MD"/>
        </w:rPr>
        <w:t xml:space="preserve"> solicitantul</w:t>
      </w:r>
      <w:r w:rsidR="00CF5D12" w:rsidRPr="00515947">
        <w:rPr>
          <w:rFonts w:ascii="Times New Roman" w:hAnsi="Times New Roman" w:cs="Times New Roman"/>
          <w:sz w:val="24"/>
          <w:szCs w:val="24"/>
          <w:lang w:val="ro-MD"/>
        </w:rPr>
        <w:t xml:space="preserve"> </w:t>
      </w:r>
      <w:r w:rsidR="00CF5D12" w:rsidRPr="00515947">
        <w:rPr>
          <w:rFonts w:ascii="Times New Roman" w:eastAsia="Times New Roman" w:hAnsi="Times New Roman" w:cs="Times New Roman"/>
          <w:sz w:val="24"/>
          <w:szCs w:val="24"/>
          <w:lang w:val="ro-MD"/>
        </w:rPr>
        <w:t>prezintă următoarele documente confirmative</w:t>
      </w:r>
      <w:r w:rsidR="00E6062D" w:rsidRPr="00515947">
        <w:rPr>
          <w:rFonts w:ascii="Times New Roman" w:eastAsia="Times New Roman" w:hAnsi="Times New Roman" w:cs="Times New Roman"/>
          <w:sz w:val="24"/>
          <w:szCs w:val="24"/>
          <w:lang w:val="ro-MD"/>
        </w:rPr>
        <w:t>, după caz</w:t>
      </w:r>
      <w:r w:rsidR="007A107A" w:rsidRPr="00515947">
        <w:rPr>
          <w:rFonts w:ascii="Times New Roman" w:eastAsia="Times New Roman" w:hAnsi="Times New Roman" w:cs="Times New Roman"/>
          <w:sz w:val="24"/>
          <w:szCs w:val="24"/>
          <w:lang w:val="ro-MD"/>
        </w:rPr>
        <w:t>:</w:t>
      </w:r>
    </w:p>
    <w:p w14:paraId="2190E386" w14:textId="77777777" w:rsidR="004A4A35" w:rsidRPr="00515947" w:rsidRDefault="007A107A" w:rsidP="004A4A35">
      <w:pPr>
        <w:pStyle w:val="Listparagraf"/>
        <w:numPr>
          <w:ilvl w:val="0"/>
          <w:numId w:val="16"/>
        </w:numPr>
        <w:tabs>
          <w:tab w:val="left" w:pos="851"/>
        </w:tabs>
        <w:spacing w:after="0" w:line="240" w:lineRule="auto"/>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copia de pe contractu</w:t>
      </w:r>
      <w:r w:rsidR="00E6062D" w:rsidRPr="00515947">
        <w:rPr>
          <w:rFonts w:ascii="Times New Roman" w:eastAsia="Calibri" w:hAnsi="Times New Roman" w:cs="Times New Roman"/>
          <w:sz w:val="24"/>
          <w:szCs w:val="24"/>
          <w:lang w:val="ro-MD"/>
        </w:rPr>
        <w:t>l de vînzare-cumpărare</w:t>
      </w:r>
      <w:r w:rsidRPr="00515947">
        <w:rPr>
          <w:rFonts w:ascii="Times New Roman" w:eastAsia="Calibri" w:hAnsi="Times New Roman" w:cs="Times New Roman"/>
          <w:sz w:val="24"/>
          <w:szCs w:val="24"/>
          <w:lang w:val="ro-MD"/>
        </w:rPr>
        <w:t>;</w:t>
      </w:r>
    </w:p>
    <w:p w14:paraId="4E753DA8" w14:textId="77777777" w:rsidR="00487AC4" w:rsidRPr="00515947" w:rsidRDefault="004A4A35" w:rsidP="00487AC4">
      <w:pPr>
        <w:pStyle w:val="Listparagraf"/>
        <w:numPr>
          <w:ilvl w:val="0"/>
          <w:numId w:val="16"/>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certificat privind deținerea contului bancar deschis la o bancă comercială din Republica Moldova în lei moldoveneşti; </w:t>
      </w:r>
    </w:p>
    <w:p w14:paraId="02CB35CB" w14:textId="77777777" w:rsidR="00FB791A" w:rsidRPr="00515947" w:rsidRDefault="00487AC4" w:rsidP="00FB791A">
      <w:pPr>
        <w:pStyle w:val="Listparagraf"/>
        <w:numPr>
          <w:ilvl w:val="0"/>
          <w:numId w:val="16"/>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copia de pe documentele primare contabile;</w:t>
      </w:r>
    </w:p>
    <w:p w14:paraId="23D07355" w14:textId="77777777" w:rsidR="007A107A" w:rsidRPr="00515947" w:rsidRDefault="007A107A" w:rsidP="000D6685">
      <w:pPr>
        <w:pStyle w:val="Listparagraf"/>
        <w:numPr>
          <w:ilvl w:val="0"/>
          <w:numId w:val="16"/>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pentru investițiile efectuate în rețelele de aducție și/sau de distribuție, </w:t>
      </w:r>
      <w:r w:rsidR="00246E4C" w:rsidRPr="00515947">
        <w:rPr>
          <w:rFonts w:ascii="Times New Roman" w:eastAsia="Calibri" w:hAnsi="Times New Roman" w:cs="Times New Roman"/>
          <w:sz w:val="24"/>
          <w:szCs w:val="24"/>
          <w:lang w:val="ro-MD"/>
        </w:rPr>
        <w:t>solicitantul prezentă</w:t>
      </w:r>
      <w:r w:rsidRPr="00515947">
        <w:rPr>
          <w:rFonts w:ascii="Times New Roman" w:eastAsia="Calibri" w:hAnsi="Times New Roman" w:cs="Times New Roman"/>
          <w:sz w:val="24"/>
          <w:szCs w:val="24"/>
          <w:lang w:val="ro-MD"/>
        </w:rPr>
        <w:t xml:space="preserve"> ur</w:t>
      </w:r>
      <w:r w:rsidR="00246E4C" w:rsidRPr="00515947">
        <w:rPr>
          <w:rFonts w:ascii="Times New Roman" w:eastAsia="Calibri" w:hAnsi="Times New Roman" w:cs="Times New Roman"/>
          <w:sz w:val="24"/>
          <w:szCs w:val="24"/>
          <w:lang w:val="ro-MD"/>
        </w:rPr>
        <w:t>mătoarele documente confirmative</w:t>
      </w:r>
      <w:r w:rsidRPr="00515947">
        <w:rPr>
          <w:rFonts w:ascii="Times New Roman" w:eastAsia="Calibri" w:hAnsi="Times New Roman" w:cs="Times New Roman"/>
          <w:sz w:val="24"/>
          <w:szCs w:val="24"/>
          <w:lang w:val="ro-MD"/>
        </w:rPr>
        <w:t>:</w:t>
      </w:r>
    </w:p>
    <w:p w14:paraId="0EE539FB" w14:textId="6A4988C4" w:rsidR="00F05FF7" w:rsidRPr="00515947" w:rsidRDefault="007A107A" w:rsidP="000D6685">
      <w:pPr>
        <w:pStyle w:val="Listparagraf"/>
        <w:numPr>
          <w:ilvl w:val="0"/>
          <w:numId w:val="17"/>
        </w:numPr>
        <w:shd w:val="clear" w:color="auto" w:fill="FFFFFF"/>
        <w:tabs>
          <w:tab w:val="left" w:pos="1134"/>
        </w:tabs>
        <w:spacing w:after="0" w:line="240" w:lineRule="auto"/>
        <w:ind w:firstLine="131"/>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proiect de irigare;</w:t>
      </w:r>
    </w:p>
    <w:p w14:paraId="0AEE0B35" w14:textId="77777777" w:rsidR="00F05FF7" w:rsidRPr="00515947" w:rsidRDefault="007A107A" w:rsidP="000D6685">
      <w:pPr>
        <w:pStyle w:val="Listparagraf"/>
        <w:numPr>
          <w:ilvl w:val="0"/>
          <w:numId w:val="17"/>
        </w:numPr>
        <w:shd w:val="clear" w:color="auto" w:fill="FFFFFF"/>
        <w:tabs>
          <w:tab w:val="left" w:pos="1134"/>
        </w:tabs>
        <w:spacing w:after="0" w:line="240" w:lineRule="auto"/>
        <w:ind w:firstLine="131"/>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copia de pe devizul de cheltuieli, aprobat și verificat de specialiști atestați;</w:t>
      </w:r>
    </w:p>
    <w:p w14:paraId="6930AC7E" w14:textId="77777777" w:rsidR="00F05FF7" w:rsidRPr="00515947" w:rsidRDefault="007A107A" w:rsidP="000D6685">
      <w:pPr>
        <w:pStyle w:val="Listparagraf"/>
        <w:numPr>
          <w:ilvl w:val="0"/>
          <w:numId w:val="17"/>
        </w:numPr>
        <w:shd w:val="clear" w:color="auto" w:fill="FFFFFF"/>
        <w:tabs>
          <w:tab w:val="left" w:pos="1134"/>
        </w:tabs>
        <w:spacing w:after="0" w:line="240" w:lineRule="auto"/>
        <w:ind w:firstLine="131"/>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procesul-verbal de executare a lucrărilor;</w:t>
      </w:r>
    </w:p>
    <w:p w14:paraId="0B565F7A" w14:textId="77777777" w:rsidR="007A107A" w:rsidRPr="00515947" w:rsidRDefault="007A107A" w:rsidP="000D6685">
      <w:pPr>
        <w:pStyle w:val="Listparagraf"/>
        <w:numPr>
          <w:ilvl w:val="0"/>
          <w:numId w:val="17"/>
        </w:numPr>
        <w:shd w:val="clear" w:color="auto" w:fill="FFFFFF"/>
        <w:tabs>
          <w:tab w:val="left" w:pos="1134"/>
        </w:tabs>
        <w:spacing w:after="0" w:line="240" w:lineRule="auto"/>
        <w:ind w:firstLine="131"/>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lastRenderedPageBreak/>
        <w:t>procesul-verbal de recepţie finală de dare în exploatare.</w:t>
      </w:r>
    </w:p>
    <w:p w14:paraId="0B998EE9" w14:textId="77777777" w:rsidR="007A107A" w:rsidRPr="00515947" w:rsidRDefault="007A107A" w:rsidP="00FF7E11">
      <w:pPr>
        <w:tabs>
          <w:tab w:val="left" w:pos="851"/>
        </w:tabs>
        <w:spacing w:after="0" w:line="240" w:lineRule="auto"/>
        <w:contextualSpacing/>
        <w:jc w:val="both"/>
        <w:rPr>
          <w:rFonts w:ascii="Times New Roman" w:eastAsia="Times New Roman" w:hAnsi="Times New Roman" w:cs="Times New Roman"/>
          <w:color w:val="FF0000"/>
          <w:sz w:val="24"/>
          <w:szCs w:val="24"/>
          <w:lang w:val="ro-MD"/>
        </w:rPr>
      </w:pPr>
    </w:p>
    <w:p w14:paraId="1D0C2DFB" w14:textId="77777777" w:rsidR="007A107A" w:rsidRPr="00515947" w:rsidRDefault="00C11492" w:rsidP="00D83862">
      <w:pPr>
        <w:pStyle w:val="Listparagraf"/>
        <w:numPr>
          <w:ilvl w:val="0"/>
          <w:numId w:val="71"/>
        </w:numPr>
        <w:tabs>
          <w:tab w:val="left" w:pos="851"/>
        </w:tabs>
        <w:spacing w:after="0" w:line="240" w:lineRule="auto"/>
        <w:ind w:left="0" w:firstLine="360"/>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Beneficiarul asigură menținerea obiectului subvenționării pe perioada a 5 ani din momentul emiterii actului administrativ de subvenționare.</w:t>
      </w:r>
    </w:p>
    <w:p w14:paraId="774CA589" w14:textId="77777777" w:rsidR="00C11492" w:rsidRPr="00515947" w:rsidRDefault="00C11492" w:rsidP="00C11492">
      <w:pPr>
        <w:pStyle w:val="Listparagraf"/>
        <w:tabs>
          <w:tab w:val="left" w:pos="851"/>
        </w:tabs>
        <w:spacing w:after="0" w:line="240" w:lineRule="auto"/>
        <w:ind w:left="360"/>
        <w:jc w:val="both"/>
        <w:rPr>
          <w:rFonts w:ascii="Times New Roman" w:eastAsia="Times New Roman" w:hAnsi="Times New Roman" w:cs="Times New Roman"/>
          <w:color w:val="FF0000"/>
          <w:sz w:val="24"/>
          <w:szCs w:val="24"/>
          <w:lang w:val="ro-MD"/>
        </w:rPr>
      </w:pPr>
    </w:p>
    <w:p w14:paraId="5277712E" w14:textId="77777777" w:rsidR="00825DC2" w:rsidRPr="00515947" w:rsidRDefault="00825DC2" w:rsidP="00825DC2">
      <w:pPr>
        <w:spacing w:after="160" w:line="259" w:lineRule="auto"/>
        <w:ind w:left="720"/>
        <w:contextualSpacing/>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Secțiunea a 3-a</w:t>
      </w:r>
    </w:p>
    <w:p w14:paraId="4B3DC7A7" w14:textId="77777777" w:rsidR="007A107A" w:rsidRPr="00515947" w:rsidRDefault="00A270BE" w:rsidP="00825DC2">
      <w:pPr>
        <w:spacing w:after="0" w:line="259" w:lineRule="auto"/>
        <w:ind w:left="720"/>
        <w:contextualSpacing/>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Măsura nr. 2</w:t>
      </w:r>
      <w:r w:rsidR="00A442EF" w:rsidRPr="00515947">
        <w:rPr>
          <w:rFonts w:ascii="Times New Roman" w:eastAsia="Calibri" w:hAnsi="Times New Roman" w:cs="Times New Roman"/>
          <w:b/>
          <w:sz w:val="24"/>
          <w:szCs w:val="24"/>
          <w:lang w:val="ro-MD"/>
        </w:rPr>
        <w:t>.3</w:t>
      </w:r>
      <w:r w:rsidR="00825DC2" w:rsidRPr="00515947">
        <w:rPr>
          <w:rFonts w:ascii="Times New Roman" w:eastAsia="Calibri" w:hAnsi="Times New Roman" w:cs="Times New Roman"/>
          <w:b/>
          <w:sz w:val="24"/>
          <w:szCs w:val="24"/>
          <w:lang w:val="ro-MD"/>
        </w:rPr>
        <w:t>.</w:t>
      </w:r>
      <w:r w:rsidR="002244FE" w:rsidRPr="00515947">
        <w:rPr>
          <w:rFonts w:ascii="Times New Roman" w:eastAsia="Calibri" w:hAnsi="Times New Roman" w:cs="Times New Roman"/>
          <w:b/>
          <w:sz w:val="24"/>
          <w:szCs w:val="24"/>
          <w:lang w:val="ro-MD"/>
        </w:rPr>
        <w:t xml:space="preserve"> </w:t>
      </w:r>
      <w:r w:rsidR="007A107A" w:rsidRPr="00515947">
        <w:rPr>
          <w:rFonts w:ascii="Times New Roman" w:eastAsia="Calibri" w:hAnsi="Times New Roman" w:cs="Times New Roman"/>
          <w:b/>
          <w:bCs/>
          <w:sz w:val="24"/>
          <w:szCs w:val="24"/>
          <w:lang w:val="ro-MD"/>
        </w:rPr>
        <w:t xml:space="preserve">Investiții </w:t>
      </w:r>
      <w:r w:rsidR="0048365C" w:rsidRPr="00515947">
        <w:rPr>
          <w:rFonts w:ascii="Times New Roman" w:eastAsia="Calibri" w:hAnsi="Times New Roman" w:cs="Times New Roman"/>
          <w:b/>
          <w:bCs/>
          <w:sz w:val="24"/>
          <w:szCs w:val="24"/>
          <w:lang w:val="ro-MD"/>
        </w:rPr>
        <w:t>în bazine</w:t>
      </w:r>
      <w:r w:rsidR="007A107A" w:rsidRPr="00515947">
        <w:rPr>
          <w:rFonts w:ascii="Times New Roman" w:eastAsia="Calibri" w:hAnsi="Times New Roman" w:cs="Times New Roman"/>
          <w:b/>
          <w:bCs/>
          <w:sz w:val="24"/>
          <w:szCs w:val="24"/>
          <w:lang w:val="ro-MD"/>
        </w:rPr>
        <w:t xml:space="preserve"> de a</w:t>
      </w:r>
      <w:r w:rsidR="006A11B9" w:rsidRPr="00515947">
        <w:rPr>
          <w:rFonts w:ascii="Times New Roman" w:eastAsia="Calibri" w:hAnsi="Times New Roman" w:cs="Times New Roman"/>
          <w:b/>
          <w:bCs/>
          <w:sz w:val="24"/>
          <w:szCs w:val="24"/>
          <w:lang w:val="ro-MD"/>
        </w:rPr>
        <w:t>cumulare a apei pentru irigare</w:t>
      </w:r>
    </w:p>
    <w:p w14:paraId="1C21389F" w14:textId="77777777" w:rsidR="007A107A" w:rsidRPr="00515947" w:rsidRDefault="007A107A" w:rsidP="007A107A">
      <w:pPr>
        <w:shd w:val="clear" w:color="auto" w:fill="FFFFFF"/>
        <w:spacing w:after="0" w:line="240" w:lineRule="auto"/>
        <w:jc w:val="both"/>
        <w:rPr>
          <w:rFonts w:ascii="Times New Roman" w:eastAsia="Times New Roman" w:hAnsi="Times New Roman" w:cs="Times New Roman"/>
          <w:sz w:val="24"/>
          <w:szCs w:val="24"/>
          <w:lang w:val="ro-MD"/>
        </w:rPr>
      </w:pPr>
    </w:p>
    <w:p w14:paraId="4185F544" w14:textId="77777777" w:rsidR="00A0547B" w:rsidRPr="00515947" w:rsidRDefault="007A107A" w:rsidP="001C6966">
      <w:pPr>
        <w:pStyle w:val="Listparagraf"/>
        <w:numPr>
          <w:ilvl w:val="0"/>
          <w:numId w:val="2"/>
        </w:numPr>
        <w:tabs>
          <w:tab w:val="left" w:pos="851"/>
        </w:tabs>
        <w:spacing w:after="0" w:line="240" w:lineRule="auto"/>
        <w:ind w:left="0" w:firstLine="426"/>
        <w:jc w:val="both"/>
        <w:rPr>
          <w:rFonts w:ascii="Times New Roman" w:eastAsia="Calibri" w:hAnsi="Times New Roman" w:cs="Times New Roman"/>
          <w:bCs/>
          <w:sz w:val="24"/>
          <w:szCs w:val="24"/>
          <w:lang w:val="ro-MD"/>
        </w:rPr>
      </w:pPr>
      <w:r w:rsidRPr="00515947">
        <w:rPr>
          <w:rFonts w:ascii="Times New Roman" w:eastAsia="Calibri" w:hAnsi="Times New Roman" w:cs="Times New Roman"/>
          <w:i/>
          <w:sz w:val="24"/>
          <w:szCs w:val="24"/>
          <w:lang w:val="ro-MD"/>
        </w:rPr>
        <w:t>Domeniul de intervenție</w:t>
      </w:r>
      <w:r w:rsidRPr="00515947">
        <w:rPr>
          <w:rFonts w:ascii="Times New Roman" w:eastAsia="Calibri" w:hAnsi="Times New Roman" w:cs="Times New Roman"/>
          <w:sz w:val="24"/>
          <w:szCs w:val="24"/>
          <w:lang w:val="ro-MD"/>
        </w:rPr>
        <w:t>: </w:t>
      </w:r>
      <w:r w:rsidR="00A0547B" w:rsidRPr="00515947">
        <w:rPr>
          <w:rFonts w:ascii="Times New Roman" w:eastAsia="Calibri" w:hAnsi="Times New Roman" w:cs="Times New Roman"/>
          <w:sz w:val="24"/>
          <w:szCs w:val="24"/>
          <w:lang w:val="ro-MD"/>
        </w:rPr>
        <w:t>întru asigurarea rezilienței climatice se stimulează prin subvenționare</w:t>
      </w:r>
      <w:r w:rsidR="00E73074" w:rsidRPr="00515947">
        <w:rPr>
          <w:rFonts w:ascii="Times New Roman" w:eastAsia="Calibri" w:hAnsi="Times New Roman" w:cs="Times New Roman"/>
          <w:sz w:val="24"/>
          <w:szCs w:val="24"/>
          <w:lang w:val="ro-MD"/>
        </w:rPr>
        <w:t>a</w:t>
      </w:r>
      <w:r w:rsidR="00A0547B" w:rsidRPr="00515947">
        <w:rPr>
          <w:rFonts w:ascii="Times New Roman" w:eastAsia="Calibri" w:hAnsi="Times New Roman" w:cs="Times New Roman"/>
          <w:sz w:val="24"/>
          <w:szCs w:val="24"/>
          <w:lang w:val="ro-MD"/>
        </w:rPr>
        <w:t>:</w:t>
      </w:r>
    </w:p>
    <w:p w14:paraId="4B1F12CF" w14:textId="774063A6" w:rsidR="00D3053F" w:rsidRPr="00515947" w:rsidRDefault="00E73074" w:rsidP="000D6685">
      <w:pPr>
        <w:pStyle w:val="Listparagraf"/>
        <w:numPr>
          <w:ilvl w:val="0"/>
          <w:numId w:val="18"/>
        </w:numPr>
        <w:tabs>
          <w:tab w:val="left" w:pos="851"/>
        </w:tabs>
        <w:spacing w:after="0" w:line="240" w:lineRule="auto"/>
        <w:ind w:left="0" w:firstLine="567"/>
        <w:jc w:val="both"/>
        <w:rPr>
          <w:rFonts w:ascii="Times New Roman" w:eastAsia="Calibri" w:hAnsi="Times New Roman" w:cs="Times New Roman"/>
          <w:bCs/>
          <w:sz w:val="24"/>
          <w:szCs w:val="24"/>
          <w:lang w:val="ro-MD"/>
        </w:rPr>
      </w:pPr>
      <w:r w:rsidRPr="00515947">
        <w:rPr>
          <w:rFonts w:ascii="Times New Roman" w:eastAsia="Calibri" w:hAnsi="Times New Roman" w:cs="Times New Roman"/>
          <w:sz w:val="24"/>
          <w:szCs w:val="24"/>
          <w:lang w:val="ro-MD"/>
        </w:rPr>
        <w:t>lucrărilor de construcţie</w:t>
      </w:r>
      <w:r w:rsidR="00A0547B" w:rsidRPr="00515947">
        <w:rPr>
          <w:rFonts w:ascii="Times New Roman" w:eastAsia="Calibri" w:hAnsi="Times New Roman" w:cs="Times New Roman"/>
          <w:sz w:val="24"/>
          <w:szCs w:val="24"/>
          <w:lang w:val="ro-MD"/>
        </w:rPr>
        <w:t xml:space="preserve"> sau</w:t>
      </w:r>
      <w:r w:rsidR="007A107A" w:rsidRPr="00515947">
        <w:rPr>
          <w:rFonts w:ascii="Times New Roman" w:eastAsia="Calibri" w:hAnsi="Times New Roman" w:cs="Times New Roman"/>
          <w:sz w:val="24"/>
          <w:szCs w:val="24"/>
          <w:lang w:val="ro-MD"/>
        </w:rPr>
        <w:t xml:space="preserve"> reabilitare</w:t>
      </w:r>
      <w:r w:rsidRPr="00515947">
        <w:rPr>
          <w:rFonts w:ascii="Times New Roman" w:eastAsia="Calibri" w:hAnsi="Times New Roman" w:cs="Times New Roman"/>
          <w:sz w:val="24"/>
          <w:szCs w:val="24"/>
          <w:lang w:val="ro-MD"/>
        </w:rPr>
        <w:t xml:space="preserve"> </w:t>
      </w:r>
      <w:r w:rsidR="007A107A" w:rsidRPr="00515947">
        <w:rPr>
          <w:rFonts w:ascii="Times New Roman" w:eastAsia="Calibri" w:hAnsi="Times New Roman" w:cs="Times New Roman"/>
          <w:sz w:val="24"/>
          <w:szCs w:val="24"/>
          <w:lang w:val="ro-MD"/>
        </w:rPr>
        <w:t xml:space="preserve">a bazinelor de acumulare a apei, inclusiv </w:t>
      </w:r>
      <w:r w:rsidR="00A0547B" w:rsidRPr="00515947">
        <w:rPr>
          <w:rFonts w:ascii="Times New Roman" w:eastAsia="Calibri" w:hAnsi="Times New Roman" w:cs="Times New Roman"/>
          <w:sz w:val="24"/>
          <w:szCs w:val="24"/>
          <w:lang w:val="ro-MD"/>
        </w:rPr>
        <w:t xml:space="preserve">din ape pluviale pentru irigare, </w:t>
      </w:r>
      <w:r w:rsidR="007A107A" w:rsidRPr="00515947">
        <w:rPr>
          <w:rFonts w:ascii="Times New Roman" w:eastAsia="Calibri" w:hAnsi="Times New Roman" w:cs="Times New Roman"/>
          <w:sz w:val="24"/>
          <w:szCs w:val="24"/>
          <w:lang w:val="ro-MD"/>
        </w:rPr>
        <w:t>precum şi construcţiile hidrotehnice aferente acestora (diguri, sisteme de scurgere);</w:t>
      </w:r>
    </w:p>
    <w:p w14:paraId="022178A1" w14:textId="77777777" w:rsidR="00D3053F" w:rsidRPr="00515947" w:rsidRDefault="001774FD" w:rsidP="000D6685">
      <w:pPr>
        <w:pStyle w:val="Listparagraf"/>
        <w:numPr>
          <w:ilvl w:val="0"/>
          <w:numId w:val="18"/>
        </w:numPr>
        <w:tabs>
          <w:tab w:val="left" w:pos="851"/>
        </w:tabs>
        <w:spacing w:after="0" w:line="240" w:lineRule="auto"/>
        <w:ind w:left="0" w:firstLine="567"/>
        <w:jc w:val="both"/>
        <w:rPr>
          <w:rFonts w:ascii="Times New Roman" w:eastAsia="Calibri" w:hAnsi="Times New Roman" w:cs="Times New Roman"/>
          <w:bCs/>
          <w:sz w:val="24"/>
          <w:szCs w:val="24"/>
          <w:lang w:val="ro-MD"/>
        </w:rPr>
      </w:pPr>
      <w:r w:rsidRPr="00515947">
        <w:rPr>
          <w:rFonts w:ascii="Times New Roman" w:eastAsia="Calibri" w:hAnsi="Times New Roman" w:cs="Times New Roman"/>
          <w:sz w:val="24"/>
          <w:szCs w:val="24"/>
          <w:lang w:val="ro-MD"/>
        </w:rPr>
        <w:t xml:space="preserve">material </w:t>
      </w:r>
      <w:r w:rsidR="007A107A" w:rsidRPr="00515947">
        <w:rPr>
          <w:rFonts w:ascii="Times New Roman" w:eastAsia="Calibri" w:hAnsi="Times New Roman" w:cs="Times New Roman"/>
          <w:sz w:val="24"/>
          <w:szCs w:val="24"/>
          <w:lang w:val="ro-MD"/>
        </w:rPr>
        <w:t>de acoperire geomembrană, geotextil</w:t>
      </w:r>
      <w:r w:rsidR="008011F1" w:rsidRPr="00515947">
        <w:rPr>
          <w:rFonts w:ascii="Times New Roman" w:eastAsia="Calibri" w:hAnsi="Times New Roman" w:cs="Times New Roman"/>
          <w:sz w:val="24"/>
          <w:szCs w:val="24"/>
          <w:lang w:val="ro-MD"/>
        </w:rPr>
        <w:t>.</w:t>
      </w:r>
    </w:p>
    <w:p w14:paraId="591D5B67" w14:textId="77777777" w:rsidR="00B52294" w:rsidRPr="00515947" w:rsidRDefault="00B52294" w:rsidP="00B52294">
      <w:pPr>
        <w:pStyle w:val="Listparagraf"/>
        <w:tabs>
          <w:tab w:val="left" w:pos="851"/>
        </w:tabs>
        <w:spacing w:after="0" w:line="240" w:lineRule="auto"/>
        <w:ind w:left="567"/>
        <w:jc w:val="both"/>
        <w:rPr>
          <w:rFonts w:ascii="Times New Roman" w:eastAsia="Calibri" w:hAnsi="Times New Roman" w:cs="Times New Roman"/>
          <w:bCs/>
          <w:sz w:val="24"/>
          <w:szCs w:val="24"/>
          <w:lang w:val="ro-MD"/>
        </w:rPr>
      </w:pPr>
    </w:p>
    <w:p w14:paraId="564870FC" w14:textId="77777777" w:rsidR="00B52294" w:rsidRPr="00515947" w:rsidRDefault="007A107A" w:rsidP="00B52294">
      <w:pPr>
        <w:pStyle w:val="Listparagraf"/>
        <w:numPr>
          <w:ilvl w:val="0"/>
          <w:numId w:val="2"/>
        </w:numPr>
        <w:shd w:val="clear" w:color="auto" w:fill="FFFFFF"/>
        <w:tabs>
          <w:tab w:val="left" w:pos="851"/>
        </w:tabs>
        <w:spacing w:after="0" w:line="240" w:lineRule="auto"/>
        <w:ind w:left="0" w:firstLine="426"/>
        <w:jc w:val="both"/>
        <w:rPr>
          <w:rFonts w:ascii="Times New Roman" w:eastAsia="Times New Roman" w:hAnsi="Times New Roman" w:cs="Times New Roman"/>
          <w:bCs/>
          <w:sz w:val="24"/>
          <w:szCs w:val="24"/>
          <w:lang w:val="ro-MD" w:eastAsia="ru-RU"/>
        </w:rPr>
      </w:pPr>
      <w:r w:rsidRPr="00515947">
        <w:rPr>
          <w:rFonts w:ascii="Times New Roman" w:eastAsia="Times New Roman" w:hAnsi="Times New Roman" w:cs="Times New Roman"/>
          <w:sz w:val="24"/>
          <w:szCs w:val="24"/>
          <w:lang w:val="ro-MD" w:eastAsia="ru-RU"/>
        </w:rPr>
        <w:t xml:space="preserve">Subiectul subvenționării în cadrul </w:t>
      </w:r>
      <w:r w:rsidR="004031B7" w:rsidRPr="00515947">
        <w:rPr>
          <w:rFonts w:ascii="Times New Roman" w:eastAsia="Times New Roman" w:hAnsi="Times New Roman" w:cs="Times New Roman"/>
          <w:sz w:val="24"/>
          <w:szCs w:val="24"/>
          <w:lang w:val="ro-MD" w:eastAsia="ru-RU"/>
        </w:rPr>
        <w:t>prezentei măsuri este fermierul</w:t>
      </w:r>
      <w:r w:rsidR="00E73074" w:rsidRPr="00515947">
        <w:rPr>
          <w:rFonts w:ascii="Times New Roman" w:eastAsia="Times New Roman" w:hAnsi="Times New Roman" w:cs="Times New Roman"/>
          <w:sz w:val="24"/>
          <w:szCs w:val="24"/>
          <w:lang w:val="ro-MD" w:eastAsia="ru-RU"/>
        </w:rPr>
        <w:t xml:space="preserve"> sau</w:t>
      </w:r>
      <w:r w:rsidRPr="00515947">
        <w:rPr>
          <w:rFonts w:ascii="Times New Roman" w:eastAsia="Times New Roman" w:hAnsi="Times New Roman" w:cs="Times New Roman"/>
          <w:sz w:val="24"/>
          <w:szCs w:val="24"/>
          <w:lang w:val="ro-MD" w:eastAsia="ru-RU"/>
        </w:rPr>
        <w:t xml:space="preserve"> </w:t>
      </w:r>
      <w:r w:rsidR="004031B7" w:rsidRPr="00515947">
        <w:rPr>
          <w:rFonts w:ascii="Times New Roman" w:eastAsia="Times New Roman" w:hAnsi="Times New Roman" w:cs="Times New Roman"/>
          <w:bCs/>
          <w:sz w:val="24"/>
          <w:szCs w:val="24"/>
          <w:lang w:val="ro-MD" w:eastAsia="ru-RU"/>
        </w:rPr>
        <w:t>asociațiile utili</w:t>
      </w:r>
      <w:r w:rsidR="00B52294" w:rsidRPr="00515947">
        <w:rPr>
          <w:rFonts w:ascii="Times New Roman" w:eastAsia="Times New Roman" w:hAnsi="Times New Roman" w:cs="Times New Roman"/>
          <w:bCs/>
          <w:sz w:val="24"/>
          <w:szCs w:val="24"/>
          <w:lang w:val="ro-MD" w:eastAsia="ru-RU"/>
        </w:rPr>
        <w:t>zatorilor de apă pentru irigați.</w:t>
      </w:r>
    </w:p>
    <w:p w14:paraId="342359FA" w14:textId="77777777" w:rsidR="00B52294" w:rsidRPr="00515947" w:rsidRDefault="00B52294" w:rsidP="00B52294">
      <w:pPr>
        <w:pStyle w:val="Listparagraf"/>
        <w:shd w:val="clear" w:color="auto" w:fill="FFFFFF"/>
        <w:tabs>
          <w:tab w:val="left" w:pos="851"/>
        </w:tabs>
        <w:spacing w:after="0" w:line="240" w:lineRule="auto"/>
        <w:ind w:left="426"/>
        <w:jc w:val="both"/>
        <w:rPr>
          <w:rFonts w:ascii="Times New Roman" w:eastAsia="Times New Roman" w:hAnsi="Times New Roman" w:cs="Times New Roman"/>
          <w:bCs/>
          <w:sz w:val="24"/>
          <w:szCs w:val="24"/>
          <w:lang w:val="ro-MD" w:eastAsia="ru-RU"/>
        </w:rPr>
      </w:pPr>
    </w:p>
    <w:p w14:paraId="4B3F8AE9" w14:textId="77777777" w:rsidR="00B52294" w:rsidRPr="00515947" w:rsidRDefault="00B52294" w:rsidP="00B52294">
      <w:pPr>
        <w:pStyle w:val="Listparagraf"/>
        <w:numPr>
          <w:ilvl w:val="0"/>
          <w:numId w:val="2"/>
        </w:numPr>
        <w:shd w:val="clear" w:color="auto" w:fill="FFFFFF"/>
        <w:tabs>
          <w:tab w:val="left" w:pos="851"/>
        </w:tabs>
        <w:spacing w:after="0" w:line="240" w:lineRule="auto"/>
        <w:ind w:left="0" w:firstLine="426"/>
        <w:jc w:val="both"/>
        <w:rPr>
          <w:rFonts w:ascii="Times New Roman" w:eastAsia="Times New Roman" w:hAnsi="Times New Roman" w:cs="Times New Roman"/>
          <w:bCs/>
          <w:sz w:val="24"/>
          <w:szCs w:val="24"/>
          <w:lang w:val="ro-MD" w:eastAsia="ru-RU"/>
        </w:rPr>
      </w:pPr>
      <w:r w:rsidRPr="00515947">
        <w:rPr>
          <w:rFonts w:ascii="Times New Roman" w:eastAsia="Times New Roman" w:hAnsi="Times New Roman" w:cs="Times New Roman"/>
          <w:sz w:val="24"/>
          <w:szCs w:val="24"/>
          <w:lang w:val="ro-MD" w:eastAsia="ru-RU"/>
        </w:rPr>
        <w:t>Condițiile specifice pentru obținerea subvenției sunt:</w:t>
      </w:r>
    </w:p>
    <w:p w14:paraId="5FC0E43C" w14:textId="46CF34C6" w:rsidR="00706313" w:rsidRPr="00515947" w:rsidRDefault="007A107A" w:rsidP="000D6685">
      <w:pPr>
        <w:pStyle w:val="Listparagraf"/>
        <w:numPr>
          <w:ilvl w:val="0"/>
          <w:numId w:val="19"/>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xml:space="preserve">proiectul este elaborat de proiectant </w:t>
      </w:r>
      <w:r w:rsidR="0022649C" w:rsidRPr="00515947">
        <w:rPr>
          <w:rFonts w:ascii="Times New Roman" w:eastAsia="Times New Roman" w:hAnsi="Times New Roman" w:cs="Times New Roman"/>
          <w:sz w:val="24"/>
          <w:szCs w:val="24"/>
          <w:lang w:val="ro-MD" w:eastAsia="ru-RU"/>
        </w:rPr>
        <w:t>certificat</w:t>
      </w:r>
      <w:r w:rsidRPr="00515947">
        <w:rPr>
          <w:rFonts w:ascii="Times New Roman" w:eastAsia="Times New Roman" w:hAnsi="Times New Roman" w:cs="Times New Roman"/>
          <w:sz w:val="24"/>
          <w:szCs w:val="24"/>
          <w:lang w:val="ro-MD" w:eastAsia="ru-RU"/>
        </w:rPr>
        <w:t>;</w:t>
      </w:r>
    </w:p>
    <w:p w14:paraId="0600B89A" w14:textId="77777777" w:rsidR="00BB5B30" w:rsidRPr="00515947" w:rsidRDefault="00BB5B30" w:rsidP="00BB5B30">
      <w:pPr>
        <w:pStyle w:val="Listparagraf"/>
        <w:numPr>
          <w:ilvl w:val="0"/>
          <w:numId w:val="19"/>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solicitantul deţine actele permisive necesare pentru efectuarea investiţiei</w:t>
      </w:r>
      <w:r w:rsidR="00FB791A" w:rsidRPr="00515947">
        <w:rPr>
          <w:rFonts w:ascii="Times New Roman" w:eastAsia="Times New Roman" w:hAnsi="Times New Roman" w:cs="Times New Roman"/>
          <w:sz w:val="24"/>
          <w:szCs w:val="24"/>
          <w:lang w:val="ro-MD" w:eastAsia="ru-RU"/>
        </w:rPr>
        <w:t>.</w:t>
      </w:r>
    </w:p>
    <w:p w14:paraId="64B6A783" w14:textId="77777777" w:rsidR="000B745F" w:rsidRPr="00515947" w:rsidRDefault="000B745F" w:rsidP="000B745F">
      <w:pPr>
        <w:pStyle w:val="Listparagraf"/>
        <w:shd w:val="clear" w:color="auto" w:fill="FFFFFF"/>
        <w:tabs>
          <w:tab w:val="left" w:pos="851"/>
        </w:tabs>
        <w:spacing w:after="0" w:line="240" w:lineRule="auto"/>
        <w:ind w:left="567"/>
        <w:jc w:val="both"/>
        <w:rPr>
          <w:rFonts w:ascii="Times New Roman" w:eastAsia="Times New Roman" w:hAnsi="Times New Roman" w:cs="Times New Roman"/>
          <w:sz w:val="24"/>
          <w:szCs w:val="24"/>
          <w:lang w:val="ro-MD" w:eastAsia="ru-RU"/>
        </w:rPr>
      </w:pPr>
    </w:p>
    <w:p w14:paraId="4E4535F0" w14:textId="77777777" w:rsidR="000B745F" w:rsidRPr="00515947" w:rsidRDefault="007A107A" w:rsidP="000B745F">
      <w:pPr>
        <w:pStyle w:val="Listparagraf"/>
        <w:numPr>
          <w:ilvl w:val="0"/>
          <w:numId w:val="2"/>
        </w:numPr>
        <w:shd w:val="clear" w:color="auto" w:fill="FFFFFF"/>
        <w:tabs>
          <w:tab w:val="left" w:pos="851"/>
        </w:tabs>
        <w:spacing w:after="0" w:line="240" w:lineRule="auto"/>
        <w:ind w:left="0" w:firstLine="426"/>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Mărimea subvenției constiuie 50 % din valoarea proi</w:t>
      </w:r>
      <w:r w:rsidR="000B745F" w:rsidRPr="00515947">
        <w:rPr>
          <w:rFonts w:ascii="Times New Roman" w:eastAsia="Times New Roman" w:hAnsi="Times New Roman" w:cs="Times New Roman"/>
          <w:sz w:val="24"/>
          <w:szCs w:val="24"/>
          <w:lang w:val="ro-MD" w:eastAsia="ru-RU"/>
        </w:rPr>
        <w:t xml:space="preserve">ectului investițional eligibil, per </w:t>
      </w:r>
      <w:r w:rsidR="00BB5B30" w:rsidRPr="00515947">
        <w:rPr>
          <w:rFonts w:ascii="Times New Roman" w:eastAsia="Times New Roman" w:hAnsi="Times New Roman" w:cs="Times New Roman"/>
          <w:sz w:val="24"/>
          <w:szCs w:val="24"/>
          <w:lang w:val="ro-MD" w:eastAsia="ru-RU"/>
        </w:rPr>
        <w:t>fermier</w:t>
      </w:r>
      <w:r w:rsidR="000B745F" w:rsidRPr="00515947">
        <w:rPr>
          <w:rFonts w:ascii="Times New Roman" w:eastAsia="Times New Roman" w:hAnsi="Times New Roman" w:cs="Times New Roman"/>
          <w:sz w:val="24"/>
          <w:szCs w:val="24"/>
          <w:lang w:val="ro-MD" w:eastAsia="ru-RU"/>
        </w:rPr>
        <w:t xml:space="preserve">, și </w:t>
      </w:r>
      <w:r w:rsidRPr="00515947">
        <w:rPr>
          <w:rFonts w:ascii="Times New Roman" w:eastAsia="Times New Roman" w:hAnsi="Times New Roman" w:cs="Times New Roman"/>
          <w:sz w:val="24"/>
          <w:szCs w:val="24"/>
          <w:lang w:val="ro-MD" w:eastAsia="ru-RU"/>
        </w:rPr>
        <w:t>75 % din valoarea pro</w:t>
      </w:r>
      <w:r w:rsidR="000B745F" w:rsidRPr="00515947">
        <w:rPr>
          <w:rFonts w:ascii="Times New Roman" w:eastAsia="Times New Roman" w:hAnsi="Times New Roman" w:cs="Times New Roman"/>
          <w:sz w:val="24"/>
          <w:szCs w:val="24"/>
          <w:lang w:val="ro-MD" w:eastAsia="ru-RU"/>
        </w:rPr>
        <w:t>iectului investițional eligibil pentru asociațiile utilizatorilor de apă pentru irigații.</w:t>
      </w:r>
    </w:p>
    <w:p w14:paraId="503320DD" w14:textId="77777777" w:rsidR="000B745F" w:rsidRPr="00515947" w:rsidRDefault="000B745F" w:rsidP="000B745F">
      <w:pPr>
        <w:pStyle w:val="Listparagraf"/>
        <w:shd w:val="clear" w:color="auto" w:fill="FFFFFF"/>
        <w:tabs>
          <w:tab w:val="left" w:pos="851"/>
        </w:tabs>
        <w:spacing w:after="0" w:line="240" w:lineRule="auto"/>
        <w:ind w:left="426"/>
        <w:jc w:val="both"/>
        <w:rPr>
          <w:rFonts w:ascii="Times New Roman" w:eastAsia="Times New Roman" w:hAnsi="Times New Roman" w:cs="Times New Roman"/>
          <w:sz w:val="24"/>
          <w:szCs w:val="24"/>
          <w:lang w:val="ro-MD" w:eastAsia="ru-RU"/>
        </w:rPr>
      </w:pPr>
    </w:p>
    <w:p w14:paraId="54808E9B" w14:textId="1FB20E9B" w:rsidR="00D612AE" w:rsidRPr="00515947" w:rsidRDefault="000B745F" w:rsidP="000B745F">
      <w:pPr>
        <w:pStyle w:val="Listparagraf"/>
        <w:numPr>
          <w:ilvl w:val="0"/>
          <w:numId w:val="2"/>
        </w:numPr>
        <w:shd w:val="clear" w:color="auto" w:fill="FFFFFF"/>
        <w:tabs>
          <w:tab w:val="left" w:pos="851"/>
        </w:tabs>
        <w:spacing w:after="0" w:line="240" w:lineRule="auto"/>
        <w:ind w:left="0" w:firstLine="426"/>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xml:space="preserve">Mărimea subvenției acordate în cadrul prezentei măsuri pentru un solicitant, nu depășește valoarea a </w:t>
      </w:r>
      <w:r w:rsidR="00255E39" w:rsidRPr="00515947">
        <w:rPr>
          <w:rFonts w:ascii="Times New Roman" w:eastAsia="Times New Roman" w:hAnsi="Times New Roman" w:cs="Times New Roman"/>
          <w:sz w:val="24"/>
          <w:szCs w:val="24"/>
          <w:lang w:val="ro-MD" w:eastAsia="ru-RU"/>
        </w:rPr>
        <w:t>2,5</w:t>
      </w:r>
      <w:r w:rsidRPr="00515947">
        <w:rPr>
          <w:rFonts w:ascii="Times New Roman" w:eastAsia="Times New Roman" w:hAnsi="Times New Roman" w:cs="Times New Roman"/>
          <w:sz w:val="24"/>
          <w:szCs w:val="24"/>
          <w:lang w:val="ro-MD" w:eastAsia="ru-RU"/>
        </w:rPr>
        <w:t xml:space="preserve"> mil. lei anual.</w:t>
      </w:r>
    </w:p>
    <w:p w14:paraId="62EBC5B8" w14:textId="77777777" w:rsidR="00D612AE" w:rsidRPr="00515947" w:rsidRDefault="00D612AE" w:rsidP="00D612AE">
      <w:pPr>
        <w:shd w:val="clear" w:color="auto" w:fill="FFFFFF"/>
        <w:tabs>
          <w:tab w:val="left" w:pos="851"/>
        </w:tabs>
        <w:spacing w:after="0" w:line="240" w:lineRule="auto"/>
        <w:jc w:val="both"/>
        <w:rPr>
          <w:rFonts w:ascii="Times New Roman" w:eastAsia="Times New Roman" w:hAnsi="Times New Roman" w:cs="Times New Roman"/>
          <w:color w:val="FF0000"/>
          <w:sz w:val="24"/>
          <w:szCs w:val="24"/>
          <w:lang w:val="ro-MD" w:eastAsia="ru-RU"/>
        </w:rPr>
      </w:pPr>
    </w:p>
    <w:p w14:paraId="0A0D15E3" w14:textId="77777777" w:rsidR="007C7FD9" w:rsidRPr="00515947" w:rsidRDefault="007A107A" w:rsidP="001C6966">
      <w:pPr>
        <w:pStyle w:val="Listparagraf"/>
        <w:numPr>
          <w:ilvl w:val="0"/>
          <w:numId w:val="2"/>
        </w:numPr>
        <w:shd w:val="clear" w:color="auto" w:fill="FFFFFF"/>
        <w:tabs>
          <w:tab w:val="left" w:pos="851"/>
        </w:tabs>
        <w:spacing w:after="0" w:line="240" w:lineRule="auto"/>
        <w:ind w:left="0" w:firstLine="426"/>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xml:space="preserve">Pentru obţinerea </w:t>
      </w:r>
      <w:r w:rsidR="004C0152" w:rsidRPr="00515947">
        <w:rPr>
          <w:rFonts w:ascii="Times New Roman" w:eastAsia="Times New Roman" w:hAnsi="Times New Roman" w:cs="Times New Roman"/>
          <w:sz w:val="24"/>
          <w:szCs w:val="24"/>
          <w:lang w:val="ro-MD" w:eastAsia="ru-RU"/>
        </w:rPr>
        <w:t>subvenției</w:t>
      </w:r>
      <w:r w:rsidRPr="00515947">
        <w:rPr>
          <w:rFonts w:ascii="Times New Roman" w:eastAsia="Times New Roman" w:hAnsi="Times New Roman" w:cs="Times New Roman"/>
          <w:sz w:val="24"/>
          <w:szCs w:val="24"/>
          <w:lang w:val="ro-MD" w:eastAsia="ru-RU"/>
        </w:rPr>
        <w:t xml:space="preserve"> solicitantul</w:t>
      </w:r>
      <w:r w:rsidR="007C7FD9" w:rsidRPr="00515947">
        <w:rPr>
          <w:rFonts w:ascii="Times New Roman" w:eastAsia="Times New Roman" w:hAnsi="Times New Roman" w:cs="Times New Roman"/>
          <w:sz w:val="24"/>
          <w:szCs w:val="24"/>
          <w:lang w:val="ro-MD" w:eastAsia="ru-RU"/>
        </w:rPr>
        <w:t xml:space="preserve"> prezintă următoarele documente confirmative:</w:t>
      </w:r>
    </w:p>
    <w:p w14:paraId="330D6A7A" w14:textId="77777777" w:rsidR="00FB791A" w:rsidRPr="00515947" w:rsidRDefault="00104B9A" w:rsidP="00FB791A">
      <w:pPr>
        <w:pStyle w:val="Listparagraf"/>
        <w:numPr>
          <w:ilvl w:val="0"/>
          <w:numId w:val="20"/>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xml:space="preserve">certificat privind deținerea contului bancar deschis la o bancă comercială din Republica Moldova în lei moldoveneşti; </w:t>
      </w:r>
    </w:p>
    <w:p w14:paraId="23251984" w14:textId="33011A5E" w:rsidR="007C7FD9" w:rsidRPr="00515947" w:rsidRDefault="007A107A" w:rsidP="000D6685">
      <w:pPr>
        <w:pStyle w:val="Listparagraf"/>
        <w:numPr>
          <w:ilvl w:val="0"/>
          <w:numId w:val="20"/>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proiect</w:t>
      </w:r>
      <w:r w:rsidR="005E1CFC" w:rsidRPr="00515947">
        <w:rPr>
          <w:rFonts w:ascii="Times New Roman" w:eastAsia="Times New Roman" w:hAnsi="Times New Roman" w:cs="Times New Roman"/>
          <w:sz w:val="24"/>
          <w:szCs w:val="24"/>
          <w:lang w:val="ro-MD" w:eastAsia="ru-RU"/>
        </w:rPr>
        <w:t xml:space="preserve"> de irigare</w:t>
      </w:r>
      <w:r w:rsidRPr="00515947">
        <w:rPr>
          <w:rFonts w:ascii="Times New Roman" w:eastAsia="Times New Roman" w:hAnsi="Times New Roman" w:cs="Times New Roman"/>
          <w:sz w:val="24"/>
          <w:szCs w:val="24"/>
          <w:lang w:val="ro-MD" w:eastAsia="ru-RU"/>
        </w:rPr>
        <w:t>;</w:t>
      </w:r>
    </w:p>
    <w:p w14:paraId="61508FC1" w14:textId="77777777" w:rsidR="007C7FD9" w:rsidRPr="00515947" w:rsidRDefault="007A107A" w:rsidP="000D6685">
      <w:pPr>
        <w:pStyle w:val="Listparagraf"/>
        <w:numPr>
          <w:ilvl w:val="0"/>
          <w:numId w:val="20"/>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copia de pe devizul de cheltuieli, aprobat și verificat de specialiști atestați;</w:t>
      </w:r>
    </w:p>
    <w:p w14:paraId="6AA7BECB" w14:textId="77777777" w:rsidR="007C7FD9" w:rsidRPr="00515947" w:rsidRDefault="007A107A" w:rsidP="000D6685">
      <w:pPr>
        <w:pStyle w:val="Listparagraf"/>
        <w:numPr>
          <w:ilvl w:val="0"/>
          <w:numId w:val="20"/>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procesul-verbal de executare a lucrărilor;</w:t>
      </w:r>
    </w:p>
    <w:p w14:paraId="404F703A" w14:textId="77777777" w:rsidR="00A270BE" w:rsidRPr="00515947" w:rsidRDefault="007A107A" w:rsidP="00436538">
      <w:pPr>
        <w:pStyle w:val="Listparagraf"/>
        <w:numPr>
          <w:ilvl w:val="0"/>
          <w:numId w:val="20"/>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pro</w:t>
      </w:r>
      <w:r w:rsidR="00BF5F7D" w:rsidRPr="00515947">
        <w:rPr>
          <w:rFonts w:ascii="Times New Roman" w:eastAsia="Times New Roman" w:hAnsi="Times New Roman" w:cs="Times New Roman"/>
          <w:sz w:val="24"/>
          <w:szCs w:val="24"/>
          <w:lang w:val="ro-MD" w:eastAsia="ru-RU"/>
        </w:rPr>
        <w:t>cesul-verbal de recepţie finală.</w:t>
      </w:r>
    </w:p>
    <w:p w14:paraId="42912BED" w14:textId="77777777" w:rsidR="00BF7C6E" w:rsidRPr="00515947" w:rsidRDefault="00BF7C6E" w:rsidP="00BF7C6E">
      <w:pPr>
        <w:pStyle w:val="Listparagraf"/>
        <w:shd w:val="clear" w:color="auto" w:fill="FFFFFF"/>
        <w:tabs>
          <w:tab w:val="left" w:pos="851"/>
        </w:tabs>
        <w:spacing w:after="0" w:line="240" w:lineRule="auto"/>
        <w:ind w:left="567"/>
        <w:jc w:val="both"/>
        <w:rPr>
          <w:rFonts w:ascii="Times New Roman" w:eastAsia="Times New Roman" w:hAnsi="Times New Roman" w:cs="Times New Roman"/>
          <w:sz w:val="24"/>
          <w:szCs w:val="24"/>
          <w:lang w:val="ro-MD" w:eastAsia="ru-RU"/>
        </w:rPr>
      </w:pPr>
    </w:p>
    <w:p w14:paraId="564EE82E" w14:textId="77777777" w:rsidR="00C319A0" w:rsidRPr="00515947" w:rsidRDefault="00C319A0" w:rsidP="00C319A0">
      <w:pPr>
        <w:pStyle w:val="Listparagraf"/>
        <w:numPr>
          <w:ilvl w:val="0"/>
          <w:numId w:val="2"/>
        </w:numPr>
        <w:tabs>
          <w:tab w:val="left" w:pos="851"/>
        </w:tabs>
        <w:ind w:left="0" w:firstLine="426"/>
        <w:rPr>
          <w:rFonts w:ascii="Times New Roman" w:hAnsi="Times New Roman" w:cs="Times New Roman"/>
          <w:sz w:val="24"/>
          <w:szCs w:val="24"/>
          <w:lang w:val="ro-MD"/>
        </w:rPr>
      </w:pPr>
      <w:r w:rsidRPr="00515947">
        <w:rPr>
          <w:rFonts w:ascii="Times New Roman" w:hAnsi="Times New Roman" w:cs="Times New Roman"/>
          <w:sz w:val="24"/>
          <w:szCs w:val="24"/>
          <w:lang w:val="ro-MD"/>
        </w:rPr>
        <w:t>Beneficiarul asigură menținerea obiectului subvenționării pe perioada a 5 ani din momentul emiterii actului administrativ de subvenționare.</w:t>
      </w:r>
    </w:p>
    <w:p w14:paraId="2C2E18AF" w14:textId="77777777" w:rsidR="00135166" w:rsidRPr="00515947" w:rsidRDefault="00135166" w:rsidP="00135166">
      <w:pPr>
        <w:spacing w:after="160" w:line="259" w:lineRule="auto"/>
        <w:ind w:left="720"/>
        <w:contextualSpacing/>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Secțiunea a 4-a</w:t>
      </w:r>
    </w:p>
    <w:p w14:paraId="7F75C198" w14:textId="77777777" w:rsidR="00A270BE" w:rsidRPr="00515947" w:rsidRDefault="00A270BE" w:rsidP="00135166">
      <w:pPr>
        <w:shd w:val="clear" w:color="auto" w:fill="FFFFFF"/>
        <w:spacing w:after="0" w:line="240" w:lineRule="auto"/>
        <w:ind w:firstLine="540"/>
        <w:jc w:val="center"/>
        <w:rPr>
          <w:rFonts w:ascii="Times New Roman" w:eastAsia="Times New Roman" w:hAnsi="Times New Roman" w:cs="Times New Roman"/>
          <w:b/>
          <w:color w:val="000000"/>
          <w:sz w:val="24"/>
          <w:szCs w:val="24"/>
          <w:lang w:val="ro-MD"/>
        </w:rPr>
      </w:pPr>
      <w:r w:rsidRPr="00515947">
        <w:rPr>
          <w:rFonts w:ascii="Times New Roman" w:eastAsia="Times New Roman" w:hAnsi="Times New Roman" w:cs="Times New Roman"/>
          <w:b/>
          <w:color w:val="000000"/>
          <w:sz w:val="24"/>
          <w:szCs w:val="24"/>
          <w:lang w:val="ro-MD"/>
        </w:rPr>
        <w:t>Măsura 2.4</w:t>
      </w:r>
      <w:r w:rsidR="00135166" w:rsidRPr="00515947">
        <w:rPr>
          <w:rFonts w:ascii="Times New Roman" w:eastAsia="Times New Roman" w:hAnsi="Times New Roman" w:cs="Times New Roman"/>
          <w:b/>
          <w:color w:val="000000"/>
          <w:sz w:val="24"/>
          <w:szCs w:val="24"/>
          <w:lang w:val="ro-MD"/>
        </w:rPr>
        <w:t>.</w:t>
      </w:r>
      <w:r w:rsidR="00734C4F" w:rsidRPr="00515947">
        <w:rPr>
          <w:rFonts w:ascii="Times New Roman" w:eastAsia="Times New Roman" w:hAnsi="Times New Roman" w:cs="Times New Roman"/>
          <w:b/>
          <w:color w:val="000000"/>
          <w:sz w:val="24"/>
          <w:szCs w:val="24"/>
          <w:lang w:val="ro-MD"/>
        </w:rPr>
        <w:t xml:space="preserve"> </w:t>
      </w:r>
      <w:r w:rsidRPr="00515947">
        <w:rPr>
          <w:rFonts w:ascii="Times New Roman" w:eastAsia="Times New Roman" w:hAnsi="Times New Roman" w:cs="Times New Roman"/>
          <w:b/>
          <w:color w:val="000000"/>
          <w:sz w:val="24"/>
          <w:szCs w:val="24"/>
          <w:lang w:val="ro-MD"/>
        </w:rPr>
        <w:t>Investiții în exploatații agricole din sectorul vegetal</w:t>
      </w:r>
      <w:r w:rsidRPr="00515947" w:rsidDel="00DF58A5">
        <w:rPr>
          <w:rFonts w:ascii="Times New Roman" w:eastAsia="Times New Roman" w:hAnsi="Times New Roman" w:cs="Times New Roman"/>
          <w:b/>
          <w:bCs/>
          <w:color w:val="000000"/>
          <w:sz w:val="24"/>
          <w:szCs w:val="24"/>
          <w:lang w:val="ro-MD"/>
        </w:rPr>
        <w:t xml:space="preserve"> </w:t>
      </w:r>
    </w:p>
    <w:p w14:paraId="6390E41F" w14:textId="77777777" w:rsidR="00A270BE" w:rsidRPr="00515947" w:rsidRDefault="00A270BE" w:rsidP="00A270BE">
      <w:pPr>
        <w:shd w:val="clear" w:color="auto" w:fill="FFFFFF"/>
        <w:spacing w:after="0" w:line="240" w:lineRule="auto"/>
        <w:ind w:firstLine="540"/>
        <w:jc w:val="center"/>
        <w:rPr>
          <w:rFonts w:ascii="Times New Roman" w:eastAsia="Times New Roman" w:hAnsi="Times New Roman" w:cs="Times New Roman"/>
          <w:b/>
          <w:color w:val="000000"/>
          <w:sz w:val="24"/>
          <w:szCs w:val="24"/>
          <w:lang w:val="ro-MD"/>
        </w:rPr>
      </w:pPr>
    </w:p>
    <w:p w14:paraId="488C5580" w14:textId="77777777" w:rsidR="00A270BE" w:rsidRPr="00515947" w:rsidRDefault="00A270BE" w:rsidP="001C6966">
      <w:pPr>
        <w:pStyle w:val="Listparagraf"/>
        <w:numPr>
          <w:ilvl w:val="0"/>
          <w:numId w:val="2"/>
        </w:numPr>
        <w:tabs>
          <w:tab w:val="left" w:pos="851"/>
        </w:tabs>
        <w:spacing w:after="0" w:line="240" w:lineRule="auto"/>
        <w:ind w:left="0" w:firstLine="426"/>
        <w:jc w:val="both"/>
        <w:rPr>
          <w:rFonts w:ascii="Times New Roman" w:eastAsia="Calibri" w:hAnsi="Times New Roman" w:cs="Times New Roman"/>
          <w:color w:val="000000" w:themeColor="text1"/>
          <w:sz w:val="24"/>
          <w:szCs w:val="24"/>
          <w:lang w:val="ro-MD"/>
        </w:rPr>
      </w:pPr>
      <w:r w:rsidRPr="00515947">
        <w:rPr>
          <w:rFonts w:ascii="Times New Roman" w:eastAsia="Calibri" w:hAnsi="Times New Roman" w:cs="Times New Roman"/>
          <w:i/>
          <w:color w:val="000000"/>
          <w:sz w:val="24"/>
          <w:szCs w:val="24"/>
          <w:lang w:val="ro-MD"/>
        </w:rPr>
        <w:t>Domeniul de intervenție:</w:t>
      </w:r>
      <w:r w:rsidRPr="00515947">
        <w:rPr>
          <w:rFonts w:ascii="Times New Roman" w:eastAsia="Calibri" w:hAnsi="Times New Roman" w:cs="Times New Roman"/>
          <w:color w:val="000000"/>
          <w:sz w:val="24"/>
          <w:szCs w:val="24"/>
          <w:lang w:val="ro-MD"/>
        </w:rPr>
        <w:t xml:space="preserve"> </w:t>
      </w:r>
      <w:r w:rsidR="004E3463" w:rsidRPr="00515947">
        <w:rPr>
          <w:rFonts w:ascii="Times New Roman" w:eastAsia="Calibri" w:hAnsi="Times New Roman" w:cs="Times New Roman"/>
          <w:color w:val="000000"/>
          <w:sz w:val="24"/>
          <w:szCs w:val="24"/>
          <w:lang w:val="ro-MD"/>
        </w:rPr>
        <w:t xml:space="preserve">în scopul </w:t>
      </w:r>
      <w:r w:rsidR="004E3463" w:rsidRPr="00515947">
        <w:rPr>
          <w:rFonts w:ascii="Times New Roman" w:eastAsia="Times New Roman" w:hAnsi="Times New Roman" w:cs="Times New Roman"/>
          <w:color w:val="000000" w:themeColor="text1"/>
          <w:sz w:val="24"/>
          <w:szCs w:val="24"/>
          <w:lang w:val="ro-MD"/>
        </w:rPr>
        <w:t>creșterii competitivității, diversificării producției, creșterii calității produselor obținute</w:t>
      </w:r>
      <w:r w:rsidR="004E3463" w:rsidRPr="00515947">
        <w:rPr>
          <w:rFonts w:ascii="Times New Roman" w:eastAsia="Calibri" w:hAnsi="Times New Roman" w:cs="Times New Roman"/>
          <w:color w:val="000000" w:themeColor="text1"/>
          <w:sz w:val="24"/>
          <w:szCs w:val="24"/>
          <w:lang w:val="ro-MD"/>
        </w:rPr>
        <w:t xml:space="preserve">, </w:t>
      </w:r>
      <w:r w:rsidR="004E3463" w:rsidRPr="00515947">
        <w:rPr>
          <w:rFonts w:ascii="Times New Roman" w:eastAsia="Times New Roman" w:hAnsi="Times New Roman" w:cs="Times New Roman"/>
          <w:color w:val="000000" w:themeColor="text1"/>
          <w:sz w:val="24"/>
          <w:szCs w:val="24"/>
          <w:lang w:val="ro-MD"/>
        </w:rPr>
        <w:t>promovarea practicilor agricole inteligente, durabile și reziliente la schimbările climatice se acordă subvenții</w:t>
      </w:r>
      <w:r w:rsidR="004E3463" w:rsidRPr="00515947">
        <w:rPr>
          <w:rFonts w:ascii="Times New Roman" w:eastAsia="Calibri" w:hAnsi="Times New Roman" w:cs="Times New Roman"/>
          <w:color w:val="000000"/>
          <w:sz w:val="24"/>
          <w:szCs w:val="24"/>
          <w:lang w:val="ro-MD"/>
        </w:rPr>
        <w:t xml:space="preserve"> </w:t>
      </w:r>
      <w:r w:rsidRPr="00515947">
        <w:rPr>
          <w:rFonts w:ascii="Times New Roman" w:eastAsia="Calibri" w:hAnsi="Times New Roman" w:cs="Times New Roman"/>
          <w:color w:val="000000" w:themeColor="text1"/>
          <w:sz w:val="24"/>
          <w:szCs w:val="24"/>
          <w:lang w:val="ro-MD"/>
        </w:rPr>
        <w:t>pentru:</w:t>
      </w:r>
    </w:p>
    <w:p w14:paraId="4AB8D9FA" w14:textId="77777777" w:rsidR="00436538" w:rsidRPr="00515947" w:rsidRDefault="00A270BE" w:rsidP="000D6685">
      <w:pPr>
        <w:pStyle w:val="Listparagraf"/>
        <w:numPr>
          <w:ilvl w:val="0"/>
          <w:numId w:val="21"/>
        </w:numPr>
        <w:tabs>
          <w:tab w:val="left" w:pos="851"/>
        </w:tabs>
        <w:spacing w:after="0" w:line="240" w:lineRule="auto"/>
        <w:ind w:left="0" w:firstLine="567"/>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lastRenderedPageBreak/>
        <w:t xml:space="preserve">înființarea plantației pomicole, inclusiv de culturi nucifere (cu excepţia plantaţiilor de nuci de tip silvic, celor de aliniament, precum şi a fîșiilor de protecţie), </w:t>
      </w:r>
      <w:r w:rsidR="009829EA" w:rsidRPr="00515947">
        <w:rPr>
          <w:rFonts w:ascii="Times New Roman" w:eastAsia="Times New Roman" w:hAnsi="Times New Roman" w:cs="Times New Roman"/>
          <w:color w:val="000000"/>
          <w:sz w:val="24"/>
          <w:szCs w:val="24"/>
          <w:lang w:val="ro-MD"/>
        </w:rPr>
        <w:t xml:space="preserve">de arbuşti fructiferi, căpşun, </w:t>
      </w:r>
      <w:r w:rsidRPr="00515947">
        <w:rPr>
          <w:rFonts w:ascii="Times New Roman" w:eastAsia="Times New Roman" w:hAnsi="Times New Roman" w:cs="Times New Roman"/>
          <w:color w:val="000000"/>
          <w:sz w:val="24"/>
          <w:szCs w:val="24"/>
          <w:lang w:val="ro-MD"/>
        </w:rPr>
        <w:t xml:space="preserve"> culturi aromatice, condimentare și medicinale;</w:t>
      </w:r>
    </w:p>
    <w:p w14:paraId="308F3ACA" w14:textId="44AC6EE6" w:rsidR="00436538" w:rsidRPr="00515947" w:rsidRDefault="00A270BE" w:rsidP="000D6685">
      <w:pPr>
        <w:pStyle w:val="Listparagraf"/>
        <w:numPr>
          <w:ilvl w:val="0"/>
          <w:numId w:val="21"/>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color w:val="000000"/>
          <w:sz w:val="24"/>
          <w:szCs w:val="24"/>
          <w:lang w:val="ro-MD"/>
        </w:rPr>
        <w:t xml:space="preserve">obținerea materialului de înmulțire și material de plantare fructifer de categorii </w:t>
      </w:r>
      <w:r w:rsidRPr="00515947">
        <w:rPr>
          <w:rFonts w:ascii="Times New Roman" w:eastAsia="Calibri" w:hAnsi="Times New Roman" w:cs="Times New Roman"/>
          <w:sz w:val="24"/>
          <w:szCs w:val="24"/>
          <w:lang w:val="ro-MD"/>
        </w:rPr>
        <w:t>biologice înalte, cu excepția categoriei obișnuit/</w:t>
      </w:r>
      <w:r w:rsidR="00687AC9" w:rsidRPr="00515947">
        <w:rPr>
          <w:rFonts w:ascii="Times New Roman" w:eastAsia="Calibri" w:hAnsi="Times New Roman" w:cs="Times New Roman"/>
          <w:sz w:val="24"/>
          <w:szCs w:val="24"/>
          <w:lang w:val="ro-MD"/>
        </w:rPr>
        <w:t>C.A.C (Conformitas Agraria Communicatis)</w:t>
      </w:r>
      <w:r w:rsidRPr="00515947">
        <w:rPr>
          <w:rFonts w:ascii="Times New Roman" w:eastAsia="Calibri" w:hAnsi="Times New Roman" w:cs="Times New Roman"/>
          <w:sz w:val="24"/>
          <w:szCs w:val="24"/>
          <w:lang w:val="ro-MD"/>
        </w:rPr>
        <w:t>;</w:t>
      </w:r>
    </w:p>
    <w:p w14:paraId="01CF319A" w14:textId="77777777" w:rsidR="00436538" w:rsidRPr="00515947" w:rsidRDefault="00337219" w:rsidP="000D6685">
      <w:pPr>
        <w:pStyle w:val="Listparagraf"/>
        <w:numPr>
          <w:ilvl w:val="0"/>
          <w:numId w:val="21"/>
        </w:numPr>
        <w:tabs>
          <w:tab w:val="left" w:pos="851"/>
        </w:tabs>
        <w:spacing w:after="0" w:line="240" w:lineRule="auto"/>
        <w:ind w:left="0" w:firstLine="567"/>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instalarea sau</w:t>
      </w:r>
      <w:r w:rsidR="00A270BE" w:rsidRPr="00515947">
        <w:rPr>
          <w:rFonts w:ascii="Times New Roman" w:eastAsia="Calibri" w:hAnsi="Times New Roman" w:cs="Times New Roman"/>
          <w:color w:val="000000"/>
          <w:sz w:val="24"/>
          <w:szCs w:val="24"/>
          <w:lang w:val="ro-MD"/>
        </w:rPr>
        <w:t xml:space="preserve"> modernizarea sistemelor de suporturi;</w:t>
      </w:r>
    </w:p>
    <w:p w14:paraId="04AE88BC" w14:textId="77777777" w:rsidR="00436538" w:rsidRPr="00515947" w:rsidRDefault="00337219" w:rsidP="000D6685">
      <w:pPr>
        <w:pStyle w:val="Listparagraf"/>
        <w:numPr>
          <w:ilvl w:val="0"/>
          <w:numId w:val="21"/>
        </w:numPr>
        <w:tabs>
          <w:tab w:val="left" w:pos="851"/>
        </w:tabs>
        <w:spacing w:after="0" w:line="240" w:lineRule="auto"/>
        <w:ind w:left="0" w:firstLine="567"/>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instalarea sau</w:t>
      </w:r>
      <w:r w:rsidR="00A270BE" w:rsidRPr="00515947">
        <w:rPr>
          <w:rFonts w:ascii="Times New Roman" w:eastAsia="Calibri" w:hAnsi="Times New Roman" w:cs="Times New Roman"/>
          <w:color w:val="000000"/>
          <w:sz w:val="24"/>
          <w:szCs w:val="24"/>
          <w:lang w:val="ro-MD"/>
        </w:rPr>
        <w:t xml:space="preserve"> modernizarea echipamentului de protecție a plantației perene împotriva condițiilor nefavorabile de mediu </w:t>
      </w:r>
      <w:r w:rsidRPr="00515947">
        <w:rPr>
          <w:rFonts w:ascii="Times New Roman" w:eastAsia="Times New Roman" w:hAnsi="Times New Roman" w:cs="Times New Roman"/>
          <w:color w:val="000000"/>
          <w:sz w:val="24"/>
          <w:szCs w:val="24"/>
          <w:lang w:val="ro-MD"/>
        </w:rPr>
        <w:t xml:space="preserve">sau </w:t>
      </w:r>
      <w:r w:rsidR="00A270BE" w:rsidRPr="00515947">
        <w:rPr>
          <w:rFonts w:ascii="Times New Roman" w:eastAsia="Times New Roman" w:hAnsi="Times New Roman" w:cs="Times New Roman"/>
          <w:color w:val="000000"/>
          <w:sz w:val="24"/>
          <w:szCs w:val="24"/>
          <w:lang w:val="ro-MD"/>
        </w:rPr>
        <w:t>echipamentului de modernizare a plantației perene</w:t>
      </w:r>
      <w:r w:rsidR="00A270BE" w:rsidRPr="00515947">
        <w:rPr>
          <w:rFonts w:ascii="Times New Roman" w:eastAsia="Calibri" w:hAnsi="Times New Roman" w:cs="Times New Roman"/>
          <w:color w:val="000000"/>
          <w:sz w:val="24"/>
          <w:szCs w:val="24"/>
          <w:lang w:val="ro-MD"/>
        </w:rPr>
        <w:t>;</w:t>
      </w:r>
    </w:p>
    <w:p w14:paraId="36C05916" w14:textId="77777777" w:rsidR="00A270BE" w:rsidRPr="00515947" w:rsidRDefault="001E0B03" w:rsidP="000D6685">
      <w:pPr>
        <w:pStyle w:val="Listparagraf"/>
        <w:numPr>
          <w:ilvl w:val="0"/>
          <w:numId w:val="21"/>
        </w:numPr>
        <w:tabs>
          <w:tab w:val="left" w:pos="851"/>
        </w:tabs>
        <w:spacing w:after="0" w:line="240" w:lineRule="auto"/>
        <w:ind w:left="0" w:firstLine="567"/>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tehnica și utilajul</w:t>
      </w:r>
      <w:r w:rsidR="00A270BE" w:rsidRPr="00515947">
        <w:rPr>
          <w:rFonts w:ascii="Times New Roman" w:eastAsia="Calibri" w:hAnsi="Times New Roman" w:cs="Times New Roman"/>
          <w:color w:val="000000"/>
          <w:sz w:val="24"/>
          <w:szCs w:val="24"/>
          <w:lang w:val="ro-MD"/>
        </w:rPr>
        <w:t xml:space="preserve"> agricol destinat efectuării lucrărilor agricole în plantațiile perene.</w:t>
      </w:r>
    </w:p>
    <w:p w14:paraId="0C2661B9" w14:textId="77777777" w:rsidR="00D02E81" w:rsidRPr="00515947" w:rsidRDefault="00D02E81" w:rsidP="00D02E81">
      <w:pPr>
        <w:pStyle w:val="Listparagraf"/>
        <w:tabs>
          <w:tab w:val="left" w:pos="851"/>
        </w:tabs>
        <w:spacing w:after="0" w:line="240" w:lineRule="auto"/>
        <w:ind w:left="567"/>
        <w:jc w:val="both"/>
        <w:rPr>
          <w:rFonts w:ascii="Times New Roman" w:eastAsia="Calibri" w:hAnsi="Times New Roman" w:cs="Times New Roman"/>
          <w:color w:val="000000"/>
          <w:sz w:val="24"/>
          <w:szCs w:val="24"/>
          <w:lang w:val="ro-MD"/>
        </w:rPr>
      </w:pPr>
    </w:p>
    <w:p w14:paraId="377FBE5D" w14:textId="77777777" w:rsidR="00D02E81" w:rsidRPr="00515947" w:rsidRDefault="00A270BE" w:rsidP="00D02E81">
      <w:pPr>
        <w:pStyle w:val="Listparagraf"/>
        <w:numPr>
          <w:ilvl w:val="0"/>
          <w:numId w:val="2"/>
        </w:numPr>
        <w:tabs>
          <w:tab w:val="left" w:pos="709"/>
          <w:tab w:val="left" w:pos="851"/>
        </w:tabs>
        <w:spacing w:after="0" w:line="240" w:lineRule="auto"/>
        <w:ind w:left="0" w:firstLine="426"/>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 xml:space="preserve">Subiectul subvenției în cadrul </w:t>
      </w:r>
      <w:r w:rsidR="00D02E81" w:rsidRPr="00515947">
        <w:rPr>
          <w:rFonts w:ascii="Times New Roman" w:eastAsia="Calibri" w:hAnsi="Times New Roman" w:cs="Times New Roman"/>
          <w:color w:val="000000"/>
          <w:sz w:val="24"/>
          <w:szCs w:val="24"/>
          <w:lang w:val="ro-MD"/>
        </w:rPr>
        <w:t>prezentei măsuri este fermierul.</w:t>
      </w:r>
      <w:r w:rsidRPr="00515947">
        <w:rPr>
          <w:rFonts w:ascii="Times New Roman" w:eastAsia="Calibri" w:hAnsi="Times New Roman" w:cs="Times New Roman"/>
          <w:color w:val="000000"/>
          <w:sz w:val="24"/>
          <w:szCs w:val="24"/>
          <w:lang w:val="ro-MD"/>
        </w:rPr>
        <w:t xml:space="preserve"> </w:t>
      </w:r>
    </w:p>
    <w:p w14:paraId="3AB6CC8E" w14:textId="77777777" w:rsidR="00D02E81" w:rsidRPr="00515947" w:rsidRDefault="00D02E81" w:rsidP="00D02E81">
      <w:pPr>
        <w:pStyle w:val="Listparagraf"/>
        <w:tabs>
          <w:tab w:val="left" w:pos="709"/>
          <w:tab w:val="left" w:pos="851"/>
        </w:tabs>
        <w:spacing w:after="0" w:line="240" w:lineRule="auto"/>
        <w:ind w:left="426"/>
        <w:jc w:val="both"/>
        <w:rPr>
          <w:rFonts w:ascii="Times New Roman" w:eastAsia="Calibri" w:hAnsi="Times New Roman" w:cs="Times New Roman"/>
          <w:color w:val="000000"/>
          <w:sz w:val="24"/>
          <w:szCs w:val="24"/>
          <w:lang w:val="ro-MD"/>
        </w:rPr>
      </w:pPr>
    </w:p>
    <w:p w14:paraId="11D2241A" w14:textId="77777777" w:rsidR="00D02E81" w:rsidRPr="00515947" w:rsidRDefault="00D02E81" w:rsidP="00D02E81">
      <w:pPr>
        <w:pStyle w:val="Listparagraf"/>
        <w:numPr>
          <w:ilvl w:val="0"/>
          <w:numId w:val="2"/>
        </w:numPr>
        <w:tabs>
          <w:tab w:val="left" w:pos="709"/>
          <w:tab w:val="left" w:pos="851"/>
        </w:tabs>
        <w:spacing w:after="0" w:line="240" w:lineRule="auto"/>
        <w:ind w:left="0" w:firstLine="426"/>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Condițiile specifice pentru obținerea subvenției sunt:</w:t>
      </w:r>
    </w:p>
    <w:p w14:paraId="45BFBBFB" w14:textId="77777777" w:rsidR="00436538" w:rsidRPr="00515947" w:rsidRDefault="005C325B" w:rsidP="000D6685">
      <w:pPr>
        <w:pStyle w:val="Listparagraf"/>
        <w:numPr>
          <w:ilvl w:val="0"/>
          <w:numId w:val="22"/>
        </w:numPr>
        <w:tabs>
          <w:tab w:val="left" w:pos="851"/>
        </w:tabs>
        <w:spacing w:after="0" w:line="240" w:lineRule="auto"/>
        <w:ind w:hanging="153"/>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 xml:space="preserve">suprafața indivizibilă a plantației </w:t>
      </w:r>
      <w:r w:rsidR="00A948BF" w:rsidRPr="00515947">
        <w:rPr>
          <w:rFonts w:ascii="Times New Roman" w:eastAsia="Calibri" w:hAnsi="Times New Roman" w:cs="Times New Roman"/>
          <w:color w:val="000000"/>
          <w:sz w:val="24"/>
          <w:szCs w:val="24"/>
          <w:lang w:val="ro-MD"/>
        </w:rPr>
        <w:t>înființate</w:t>
      </w:r>
      <w:r w:rsidR="00A270BE" w:rsidRPr="00515947">
        <w:rPr>
          <w:rFonts w:ascii="Times New Roman" w:eastAsia="Calibri" w:hAnsi="Times New Roman" w:cs="Times New Roman"/>
          <w:color w:val="000000"/>
          <w:sz w:val="24"/>
          <w:szCs w:val="24"/>
          <w:lang w:val="ro-MD"/>
        </w:rPr>
        <w:t xml:space="preserve"> este </w:t>
      </w:r>
      <w:r w:rsidR="007F7C0A" w:rsidRPr="00515947">
        <w:rPr>
          <w:rFonts w:ascii="Times New Roman" w:eastAsia="Calibri" w:hAnsi="Times New Roman" w:cs="Times New Roman"/>
          <w:color w:val="000000"/>
          <w:sz w:val="24"/>
          <w:szCs w:val="24"/>
          <w:lang w:val="ro-MD"/>
        </w:rPr>
        <w:t>de cel puțin 0,5 ha</w:t>
      </w:r>
      <w:r w:rsidR="00A270BE" w:rsidRPr="00515947">
        <w:rPr>
          <w:rFonts w:ascii="Times New Roman" w:eastAsia="Calibri" w:hAnsi="Times New Roman" w:cs="Times New Roman"/>
          <w:color w:val="000000"/>
          <w:sz w:val="24"/>
          <w:szCs w:val="24"/>
          <w:lang w:val="ro-MD"/>
        </w:rPr>
        <w:t>;</w:t>
      </w:r>
    </w:p>
    <w:p w14:paraId="679B7169" w14:textId="77777777" w:rsidR="00436538" w:rsidRPr="00515947" w:rsidRDefault="00A270BE" w:rsidP="000D6685">
      <w:pPr>
        <w:pStyle w:val="Listparagraf"/>
        <w:numPr>
          <w:ilvl w:val="0"/>
          <w:numId w:val="22"/>
        </w:numPr>
        <w:tabs>
          <w:tab w:val="left" w:pos="851"/>
        </w:tabs>
        <w:spacing w:after="0" w:line="240" w:lineRule="auto"/>
        <w:ind w:hanging="153"/>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deține un proiect de înființare a plantației;</w:t>
      </w:r>
    </w:p>
    <w:p w14:paraId="515AB231" w14:textId="77777777" w:rsidR="00436538" w:rsidRPr="00515947" w:rsidRDefault="00A05EE4" w:rsidP="000D6685">
      <w:pPr>
        <w:pStyle w:val="Listparagraf"/>
        <w:numPr>
          <w:ilvl w:val="0"/>
          <w:numId w:val="22"/>
        </w:numPr>
        <w:tabs>
          <w:tab w:val="left" w:pos="851"/>
        </w:tabs>
        <w:spacing w:after="0" w:line="240" w:lineRule="auto"/>
        <w:ind w:hanging="153"/>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 xml:space="preserve">fermierul </w:t>
      </w:r>
      <w:r w:rsidR="00A270BE" w:rsidRPr="00515947">
        <w:rPr>
          <w:rFonts w:ascii="Times New Roman" w:eastAsia="Calibri" w:hAnsi="Times New Roman" w:cs="Times New Roman"/>
          <w:color w:val="000000"/>
          <w:sz w:val="24"/>
          <w:szCs w:val="24"/>
          <w:lang w:val="ro-MD"/>
        </w:rPr>
        <w:t>este membru al unei asociații de profil;</w:t>
      </w:r>
    </w:p>
    <w:p w14:paraId="1F72F4F8" w14:textId="77777777" w:rsidR="002A4CE3" w:rsidRPr="00515947" w:rsidRDefault="002A4CE3" w:rsidP="000D6685">
      <w:pPr>
        <w:pStyle w:val="Listparagraf"/>
        <w:numPr>
          <w:ilvl w:val="0"/>
          <w:numId w:val="22"/>
        </w:numPr>
        <w:tabs>
          <w:tab w:val="left" w:pos="851"/>
        </w:tabs>
        <w:spacing w:after="0" w:line="240" w:lineRule="auto"/>
        <w:ind w:hanging="153"/>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deține competențe în domeniu;</w:t>
      </w:r>
    </w:p>
    <w:p w14:paraId="182C888A" w14:textId="77777777" w:rsidR="006D7FC5" w:rsidRPr="00515947" w:rsidRDefault="00A05EE4" w:rsidP="000D6685">
      <w:pPr>
        <w:pStyle w:val="Listparagraf"/>
        <w:numPr>
          <w:ilvl w:val="0"/>
          <w:numId w:val="22"/>
        </w:numPr>
        <w:tabs>
          <w:tab w:val="left" w:pos="851"/>
        </w:tabs>
        <w:spacing w:after="0" w:line="240" w:lineRule="auto"/>
        <w:ind w:left="0" w:firstLine="567"/>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plantația perenă a fost înființată</w:t>
      </w:r>
      <w:r w:rsidR="00A270BE" w:rsidRPr="00515947">
        <w:rPr>
          <w:rFonts w:ascii="Times New Roman" w:eastAsia="Calibri" w:hAnsi="Times New Roman" w:cs="Times New Roman"/>
          <w:color w:val="000000"/>
          <w:sz w:val="24"/>
          <w:szCs w:val="24"/>
          <w:lang w:val="ro-MD"/>
        </w:rPr>
        <w:t xml:space="preserve"> cu soiuri admise în Catalogul soiurilor de plante, Catalogul comun al soiurilor de plante agricole al Uniunii Europene (The Common Catalogue of Varieties of Agricultural Plant Species), Catalogul soiurilor de specii de legume al Uniunii Europene (The Catalogue of Varieties of Vegetable Species), Catalogul comun al soiurilor de viță-de-vie al Uniunii Europene (The Common Catalogue of Varieties of Vine) și/sau în Sistemul informațional al materialului de înmulțire și plantare fructifer FRUMATIS (Fruit Reproductive Material Information System);</w:t>
      </w:r>
    </w:p>
    <w:p w14:paraId="7F7EE3AE" w14:textId="401834BF" w:rsidR="006D7FC5" w:rsidRPr="00515947" w:rsidRDefault="00D658D1" w:rsidP="000D6685">
      <w:pPr>
        <w:pStyle w:val="Listparagraf"/>
        <w:numPr>
          <w:ilvl w:val="0"/>
          <w:numId w:val="22"/>
        </w:numPr>
        <w:tabs>
          <w:tab w:val="left" w:pos="851"/>
        </w:tabs>
        <w:spacing w:after="0" w:line="240" w:lineRule="auto"/>
        <w:ind w:left="0" w:firstLine="567"/>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plantația perenă</w:t>
      </w:r>
      <w:r w:rsidR="001C7F66" w:rsidRPr="00515947">
        <w:rPr>
          <w:rFonts w:ascii="Times New Roman" w:eastAsia="Calibri" w:hAnsi="Times New Roman" w:cs="Times New Roman"/>
          <w:color w:val="000000"/>
          <w:sz w:val="24"/>
          <w:szCs w:val="24"/>
          <w:lang w:val="ro-MD"/>
        </w:rPr>
        <w:t xml:space="preserve"> </w:t>
      </w:r>
      <w:r w:rsidRPr="00515947">
        <w:rPr>
          <w:rFonts w:ascii="Times New Roman" w:eastAsia="Calibri" w:hAnsi="Times New Roman" w:cs="Times New Roman"/>
          <w:color w:val="000000"/>
          <w:sz w:val="24"/>
          <w:szCs w:val="24"/>
          <w:lang w:val="ro-MD"/>
        </w:rPr>
        <w:t>a fost înființată</w:t>
      </w:r>
      <w:r w:rsidR="00A270BE" w:rsidRPr="00515947">
        <w:rPr>
          <w:rFonts w:ascii="Times New Roman" w:eastAsia="Calibri" w:hAnsi="Times New Roman" w:cs="Times New Roman"/>
          <w:color w:val="000000"/>
          <w:sz w:val="24"/>
          <w:szCs w:val="24"/>
          <w:lang w:val="ro-MD"/>
        </w:rPr>
        <w:t xml:space="preserve"> cu material săditor de categoria </w:t>
      </w:r>
      <w:r w:rsidR="00DF6146" w:rsidRPr="00515947">
        <w:rPr>
          <w:rFonts w:ascii="Times New Roman" w:eastAsia="Calibri" w:hAnsi="Times New Roman" w:cs="Times New Roman"/>
          <w:color w:val="000000"/>
          <w:sz w:val="24"/>
          <w:szCs w:val="24"/>
          <w:lang w:val="ro-MD"/>
        </w:rPr>
        <w:t xml:space="preserve">biologică </w:t>
      </w:r>
      <w:r w:rsidR="00A270BE" w:rsidRPr="00515947">
        <w:rPr>
          <w:rFonts w:ascii="Times New Roman" w:eastAsia="Calibri" w:hAnsi="Times New Roman" w:cs="Times New Roman"/>
          <w:color w:val="000000"/>
          <w:sz w:val="24"/>
          <w:szCs w:val="24"/>
          <w:lang w:val="ro-MD"/>
        </w:rPr>
        <w:t>„certificat”;</w:t>
      </w:r>
    </w:p>
    <w:p w14:paraId="41F18A57" w14:textId="452117BD" w:rsidR="00E119F3" w:rsidRPr="00515947" w:rsidRDefault="007E49E8" w:rsidP="00E119F3">
      <w:pPr>
        <w:pStyle w:val="Listparagraf"/>
        <w:numPr>
          <w:ilvl w:val="0"/>
          <w:numId w:val="22"/>
        </w:numPr>
        <w:tabs>
          <w:tab w:val="left" w:pos="851"/>
        </w:tabs>
        <w:spacing w:after="0" w:line="240" w:lineRule="auto"/>
        <w:ind w:left="0" w:firstLine="567"/>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plantația perenă este înființată</w:t>
      </w:r>
      <w:r w:rsidR="00A270BE" w:rsidRPr="00515947">
        <w:rPr>
          <w:rFonts w:ascii="Times New Roman" w:eastAsia="Calibri" w:hAnsi="Times New Roman" w:cs="Times New Roman"/>
          <w:color w:val="000000"/>
          <w:sz w:val="24"/>
          <w:szCs w:val="24"/>
          <w:lang w:val="ro-MD"/>
        </w:rPr>
        <w:t xml:space="preserve"> </w:t>
      </w:r>
      <w:r w:rsidR="008F39C7" w:rsidRPr="00515947">
        <w:rPr>
          <w:rFonts w:ascii="Times New Roman" w:eastAsia="Calibri" w:hAnsi="Times New Roman" w:cs="Times New Roman"/>
          <w:color w:val="000000"/>
          <w:sz w:val="24"/>
          <w:szCs w:val="24"/>
          <w:lang w:val="ro-MD"/>
        </w:rPr>
        <w:t>în anul precedent</w:t>
      </w:r>
      <w:r w:rsidR="00A270BE" w:rsidRPr="00515947">
        <w:rPr>
          <w:rFonts w:ascii="Times New Roman" w:eastAsia="Calibri" w:hAnsi="Times New Roman" w:cs="Times New Roman"/>
          <w:color w:val="000000"/>
          <w:sz w:val="24"/>
          <w:szCs w:val="24"/>
          <w:lang w:val="ro-MD"/>
        </w:rPr>
        <w:t xml:space="preserve"> </w:t>
      </w:r>
      <w:r w:rsidR="008F39C7" w:rsidRPr="00515947">
        <w:rPr>
          <w:rFonts w:ascii="Times New Roman" w:eastAsia="Calibri" w:hAnsi="Times New Roman" w:cs="Times New Roman"/>
          <w:color w:val="000000"/>
          <w:sz w:val="24"/>
          <w:szCs w:val="24"/>
          <w:lang w:val="ro-MD"/>
        </w:rPr>
        <w:t xml:space="preserve">celui de depunere a cererii de subvenționare </w:t>
      </w:r>
      <w:r w:rsidR="00262E6A" w:rsidRPr="00515947">
        <w:rPr>
          <w:rFonts w:ascii="Times New Roman" w:eastAsia="Calibri" w:hAnsi="Times New Roman" w:cs="Times New Roman"/>
          <w:color w:val="000000"/>
          <w:sz w:val="24"/>
          <w:szCs w:val="24"/>
          <w:lang w:val="ro-MD"/>
        </w:rPr>
        <w:t>sau în anul depunerii</w:t>
      </w:r>
      <w:r w:rsidR="00A270BE" w:rsidRPr="00515947">
        <w:rPr>
          <w:rFonts w:ascii="Times New Roman" w:eastAsia="Calibri" w:hAnsi="Times New Roman" w:cs="Times New Roman"/>
          <w:color w:val="000000"/>
          <w:sz w:val="24"/>
          <w:szCs w:val="24"/>
          <w:lang w:val="ro-MD"/>
        </w:rPr>
        <w:t xml:space="preserve"> cererii de subvenționare; </w:t>
      </w:r>
    </w:p>
    <w:p w14:paraId="26053512" w14:textId="77777777" w:rsidR="00A77A96" w:rsidRPr="00515947" w:rsidRDefault="00291134" w:rsidP="00A77A96">
      <w:pPr>
        <w:pStyle w:val="Listparagraf"/>
        <w:numPr>
          <w:ilvl w:val="0"/>
          <w:numId w:val="22"/>
        </w:numPr>
        <w:tabs>
          <w:tab w:val="left" w:pos="851"/>
        </w:tabs>
        <w:spacing w:after="0" w:line="240" w:lineRule="auto"/>
        <w:ind w:left="0" w:firstLine="567"/>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în plantația perenă</w:t>
      </w:r>
      <w:r w:rsidR="00E119F3" w:rsidRPr="00515947">
        <w:rPr>
          <w:rFonts w:ascii="Times New Roman" w:eastAsia="Calibri" w:hAnsi="Times New Roman" w:cs="Times New Roman"/>
          <w:color w:val="000000"/>
          <w:sz w:val="24"/>
          <w:szCs w:val="24"/>
          <w:lang w:val="ro-MD"/>
        </w:rPr>
        <w:t xml:space="preserve"> </w:t>
      </w:r>
      <w:r w:rsidRPr="00515947">
        <w:rPr>
          <w:rFonts w:ascii="Times New Roman" w:eastAsia="Calibri" w:hAnsi="Times New Roman" w:cs="Times New Roman"/>
          <w:color w:val="000000"/>
          <w:sz w:val="24"/>
          <w:szCs w:val="24"/>
          <w:lang w:val="ro-MD"/>
        </w:rPr>
        <w:t>este instalat sistemul</w:t>
      </w:r>
      <w:r w:rsidR="00A270BE" w:rsidRPr="00515947">
        <w:rPr>
          <w:rFonts w:ascii="Times New Roman" w:eastAsia="Calibri" w:hAnsi="Times New Roman" w:cs="Times New Roman"/>
          <w:color w:val="000000"/>
          <w:sz w:val="24"/>
          <w:szCs w:val="24"/>
          <w:lang w:val="ro-MD"/>
        </w:rPr>
        <w:t xml:space="preserve"> de irigare</w:t>
      </w:r>
      <w:r w:rsidR="00E119F3" w:rsidRPr="00515947">
        <w:rPr>
          <w:rFonts w:ascii="Times New Roman" w:eastAsia="Calibri" w:hAnsi="Times New Roman" w:cs="Times New Roman"/>
          <w:color w:val="000000"/>
          <w:sz w:val="24"/>
          <w:szCs w:val="24"/>
          <w:lang w:val="ro-MD"/>
        </w:rPr>
        <w:t>, cu excepț</w:t>
      </w:r>
      <w:r w:rsidR="005421A0" w:rsidRPr="00515947">
        <w:rPr>
          <w:rFonts w:ascii="Times New Roman" w:eastAsia="Calibri" w:hAnsi="Times New Roman" w:cs="Times New Roman"/>
          <w:color w:val="000000"/>
          <w:sz w:val="24"/>
          <w:szCs w:val="24"/>
          <w:lang w:val="ro-MD"/>
        </w:rPr>
        <w:t>ia plantațiilor de nuci, migdal</w:t>
      </w:r>
      <w:r w:rsidR="00E119F3" w:rsidRPr="00515947">
        <w:rPr>
          <w:rFonts w:ascii="Times New Roman" w:eastAsia="Calibri" w:hAnsi="Times New Roman" w:cs="Times New Roman"/>
          <w:color w:val="000000"/>
          <w:sz w:val="24"/>
          <w:szCs w:val="24"/>
          <w:lang w:val="ro-MD"/>
        </w:rPr>
        <w:t xml:space="preserve"> sau alun, și plantațiile de culturi aromatice, medicinale și condimentare</w:t>
      </w:r>
      <w:r w:rsidR="00A77A96" w:rsidRPr="00515947">
        <w:rPr>
          <w:rFonts w:ascii="Times New Roman" w:eastAsia="Calibri" w:hAnsi="Times New Roman" w:cs="Times New Roman"/>
          <w:color w:val="000000"/>
          <w:sz w:val="24"/>
          <w:szCs w:val="24"/>
          <w:lang w:val="ro-MD"/>
        </w:rPr>
        <w:t>;</w:t>
      </w:r>
    </w:p>
    <w:p w14:paraId="318C3478" w14:textId="185AB2D0" w:rsidR="00A77A96" w:rsidRPr="00515947" w:rsidRDefault="00A77A96" w:rsidP="00A77A96">
      <w:pPr>
        <w:pStyle w:val="Listparagraf"/>
        <w:numPr>
          <w:ilvl w:val="0"/>
          <w:numId w:val="22"/>
        </w:numPr>
        <w:tabs>
          <w:tab w:val="left" w:pos="851"/>
        </w:tabs>
        <w:spacing w:after="0" w:line="240" w:lineRule="auto"/>
        <w:ind w:left="0" w:firstLine="567"/>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deține autorizație de mediu pentru folosința specială a apei la irigare, în cazul plantației în care este condiționată instalarea sistemul de irigare.</w:t>
      </w:r>
    </w:p>
    <w:p w14:paraId="587FD1F3" w14:textId="77777777" w:rsidR="005B7F0D" w:rsidRPr="00515947" w:rsidRDefault="005B7F0D" w:rsidP="005B7F0D">
      <w:pPr>
        <w:pStyle w:val="Listparagraf"/>
        <w:tabs>
          <w:tab w:val="left" w:pos="851"/>
        </w:tabs>
        <w:spacing w:after="0" w:line="240" w:lineRule="auto"/>
        <w:ind w:left="567"/>
        <w:jc w:val="both"/>
        <w:rPr>
          <w:rFonts w:ascii="Times New Roman" w:eastAsia="Calibri" w:hAnsi="Times New Roman" w:cs="Times New Roman"/>
          <w:color w:val="000000"/>
          <w:sz w:val="24"/>
          <w:szCs w:val="24"/>
          <w:lang w:val="ro-MD"/>
        </w:rPr>
      </w:pPr>
    </w:p>
    <w:p w14:paraId="3AA64340" w14:textId="34D1AD51" w:rsidR="002572D1" w:rsidRPr="00515947" w:rsidRDefault="002572D1" w:rsidP="002572D1">
      <w:pPr>
        <w:pStyle w:val="Listparagraf"/>
        <w:numPr>
          <w:ilvl w:val="0"/>
          <w:numId w:val="2"/>
        </w:numPr>
        <w:tabs>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Prin derogare de la pct</w:t>
      </w:r>
      <w:r w:rsidR="005D3C3D" w:rsidRPr="00515947">
        <w:rPr>
          <w:rFonts w:ascii="Times New Roman" w:eastAsia="Calibri" w:hAnsi="Times New Roman" w:cs="Times New Roman"/>
          <w:sz w:val="24"/>
          <w:szCs w:val="24"/>
          <w:lang w:val="ro-MD"/>
        </w:rPr>
        <w:t>.</w:t>
      </w:r>
      <w:r w:rsidRPr="00515947">
        <w:rPr>
          <w:rFonts w:ascii="Times New Roman" w:eastAsia="Calibri" w:hAnsi="Times New Roman" w:cs="Times New Roman"/>
          <w:sz w:val="24"/>
          <w:szCs w:val="24"/>
          <w:lang w:val="ro-MD"/>
        </w:rPr>
        <w:t xml:space="preserve"> 3</w:t>
      </w:r>
      <w:r w:rsidR="00F43509" w:rsidRPr="00515947">
        <w:rPr>
          <w:rFonts w:ascii="Times New Roman" w:eastAsia="Calibri" w:hAnsi="Times New Roman" w:cs="Times New Roman"/>
          <w:sz w:val="24"/>
          <w:szCs w:val="24"/>
          <w:lang w:val="ro-MD"/>
        </w:rPr>
        <w:t>3</w:t>
      </w:r>
      <w:r w:rsidRPr="00515947">
        <w:rPr>
          <w:rFonts w:ascii="Times New Roman" w:eastAsia="Calibri" w:hAnsi="Times New Roman" w:cs="Times New Roman"/>
          <w:sz w:val="24"/>
          <w:szCs w:val="24"/>
          <w:lang w:val="ro-MD"/>
        </w:rPr>
        <w:t xml:space="preserve"> subpct. 7), în cazul amânării recepţionării plantaţiei perene în primul an de vegetaţie din cauza gradului necorespunzător de prindere a materialului săditor, fermierul este în drept să depună cererea de </w:t>
      </w:r>
      <w:r w:rsidR="00DD6E52" w:rsidRPr="00515947">
        <w:rPr>
          <w:rFonts w:ascii="Times New Roman" w:eastAsia="Calibri" w:hAnsi="Times New Roman" w:cs="Times New Roman"/>
          <w:sz w:val="24"/>
          <w:szCs w:val="24"/>
          <w:lang w:val="ro-MD"/>
        </w:rPr>
        <w:t>subvenționare</w:t>
      </w:r>
      <w:r w:rsidRPr="00515947">
        <w:rPr>
          <w:rFonts w:ascii="Times New Roman" w:eastAsia="Calibri" w:hAnsi="Times New Roman" w:cs="Times New Roman"/>
          <w:sz w:val="24"/>
          <w:szCs w:val="24"/>
          <w:lang w:val="ro-MD"/>
        </w:rPr>
        <w:t xml:space="preserve"> în al doilea an de vegetaţie (de la plantare).</w:t>
      </w:r>
    </w:p>
    <w:p w14:paraId="176EBE47" w14:textId="77777777" w:rsidR="002572D1" w:rsidRPr="00515947" w:rsidRDefault="002572D1" w:rsidP="002A3216">
      <w:pPr>
        <w:pStyle w:val="Listparagraf"/>
        <w:tabs>
          <w:tab w:val="left" w:pos="851"/>
        </w:tabs>
        <w:spacing w:after="0" w:line="240" w:lineRule="auto"/>
        <w:ind w:left="426"/>
        <w:jc w:val="both"/>
        <w:rPr>
          <w:rFonts w:ascii="Times New Roman" w:eastAsia="Calibri" w:hAnsi="Times New Roman" w:cs="Times New Roman"/>
          <w:sz w:val="24"/>
          <w:szCs w:val="24"/>
          <w:lang w:val="ro-MD"/>
        </w:rPr>
      </w:pPr>
    </w:p>
    <w:p w14:paraId="0E865CF9" w14:textId="77777777" w:rsidR="00A270BE" w:rsidRPr="00515947" w:rsidRDefault="00A270BE" w:rsidP="001C6966">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Mărimea subvenției </w:t>
      </w:r>
      <w:r w:rsidR="001802A9" w:rsidRPr="00515947">
        <w:rPr>
          <w:rFonts w:ascii="Times New Roman" w:eastAsia="Calibri" w:hAnsi="Times New Roman" w:cs="Times New Roman"/>
          <w:sz w:val="24"/>
          <w:szCs w:val="24"/>
          <w:lang w:val="ro-MD"/>
        </w:rPr>
        <w:t>constituie:</w:t>
      </w:r>
    </w:p>
    <w:p w14:paraId="53A97241" w14:textId="77777777" w:rsidR="00A270BE" w:rsidRPr="00515947" w:rsidRDefault="001802A9" w:rsidP="000D6685">
      <w:pPr>
        <w:pStyle w:val="Listparagraf"/>
        <w:numPr>
          <w:ilvl w:val="0"/>
          <w:numId w:val="23"/>
        </w:numPr>
        <w:tabs>
          <w:tab w:val="left" w:pos="851"/>
        </w:tabs>
        <w:spacing w:after="0" w:line="240" w:lineRule="auto"/>
        <w:ind w:left="0" w:firstLine="567"/>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 xml:space="preserve">pentru </w:t>
      </w:r>
      <w:r w:rsidR="00BF2DED" w:rsidRPr="00515947">
        <w:rPr>
          <w:rFonts w:ascii="Times New Roman" w:eastAsia="Calibri" w:hAnsi="Times New Roman" w:cs="Times New Roman"/>
          <w:color w:val="000000"/>
          <w:sz w:val="24"/>
          <w:szCs w:val="24"/>
          <w:lang w:val="ro-MD"/>
        </w:rPr>
        <w:t xml:space="preserve">plantațiile </w:t>
      </w:r>
      <w:r w:rsidR="00525886" w:rsidRPr="00515947">
        <w:rPr>
          <w:rFonts w:ascii="Times New Roman" w:eastAsia="Calibri" w:hAnsi="Times New Roman" w:cs="Times New Roman"/>
          <w:color w:val="000000"/>
          <w:sz w:val="24"/>
          <w:szCs w:val="24"/>
          <w:lang w:val="ro-MD"/>
        </w:rPr>
        <w:t xml:space="preserve">perene </w:t>
      </w:r>
      <w:r w:rsidR="00BF2DED" w:rsidRPr="00515947">
        <w:rPr>
          <w:rFonts w:ascii="Times New Roman" w:eastAsia="Calibri" w:hAnsi="Times New Roman" w:cs="Times New Roman"/>
          <w:color w:val="000000"/>
          <w:sz w:val="24"/>
          <w:szCs w:val="24"/>
          <w:lang w:val="ro-MD"/>
        </w:rPr>
        <w:t>înființate</w:t>
      </w:r>
      <w:r w:rsidR="00A270BE" w:rsidRPr="00515947">
        <w:rPr>
          <w:rFonts w:ascii="Times New Roman" w:eastAsia="Calibri" w:hAnsi="Times New Roman" w:cs="Times New Roman"/>
          <w:color w:val="000000"/>
          <w:sz w:val="24"/>
          <w:szCs w:val="24"/>
          <w:lang w:val="ro-MD"/>
        </w:rPr>
        <w:t>:</w:t>
      </w:r>
    </w:p>
    <w:p w14:paraId="448BEE42" w14:textId="57491DA0" w:rsidR="00A270BE" w:rsidRPr="00515947" w:rsidRDefault="00044141" w:rsidP="003519A2">
      <w:pPr>
        <w:pStyle w:val="Listparagraf"/>
        <w:numPr>
          <w:ilvl w:val="0"/>
          <w:numId w:val="24"/>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sămânțoase</w:t>
      </w:r>
      <w:r w:rsidR="003519A2" w:rsidRPr="00515947">
        <w:rPr>
          <w:rFonts w:ascii="Times New Roman" w:eastAsia="Times New Roman" w:hAnsi="Times New Roman" w:cs="Times New Roman"/>
          <w:color w:val="000000"/>
          <w:sz w:val="24"/>
          <w:szCs w:val="24"/>
          <w:lang w:val="ro-MD"/>
        </w:rPr>
        <w:t xml:space="preserve"> - </w:t>
      </w:r>
      <w:r w:rsidR="00A270BE" w:rsidRPr="00515947">
        <w:rPr>
          <w:rFonts w:ascii="Times New Roman" w:eastAsia="Times New Roman" w:hAnsi="Times New Roman" w:cs="Times New Roman"/>
          <w:color w:val="000000"/>
          <w:sz w:val="24"/>
          <w:szCs w:val="24"/>
          <w:lang w:val="ro-MD"/>
        </w:rPr>
        <w:t xml:space="preserve">3 100 bucăţi </w:t>
      </w:r>
      <w:r w:rsidR="003519A2" w:rsidRPr="00515947">
        <w:rPr>
          <w:rFonts w:ascii="Times New Roman" w:eastAsia="Times New Roman" w:hAnsi="Times New Roman" w:cs="Times New Roman"/>
          <w:color w:val="000000"/>
          <w:sz w:val="24"/>
          <w:szCs w:val="24"/>
          <w:lang w:val="ro-MD"/>
        </w:rPr>
        <w:t xml:space="preserve">pomi la hectar </w:t>
      </w:r>
      <w:r w:rsidR="00A270BE" w:rsidRPr="00515947">
        <w:rPr>
          <w:rFonts w:ascii="Times New Roman" w:eastAsia="Times New Roman" w:hAnsi="Times New Roman" w:cs="Times New Roman"/>
          <w:color w:val="000000"/>
          <w:sz w:val="24"/>
          <w:szCs w:val="24"/>
          <w:lang w:val="ro-MD"/>
        </w:rPr>
        <w:t xml:space="preserve">şi mai mult, inclusiv pentru păr, cu pomi altoiţi pe portaltoi vegetativ, cu vigoare slabă (măr – M-9; M- 26, Bud 62-396 şi </w:t>
      </w:r>
      <w:r w:rsidR="00E119F3" w:rsidRPr="00515947">
        <w:rPr>
          <w:rFonts w:ascii="Times New Roman" w:eastAsia="Times New Roman" w:hAnsi="Times New Roman" w:cs="Times New Roman"/>
          <w:color w:val="000000"/>
          <w:sz w:val="24"/>
          <w:szCs w:val="24"/>
          <w:lang w:val="ro-MD"/>
        </w:rPr>
        <w:t xml:space="preserve">păr – gutui tip A şi tip BA 29) </w:t>
      </w:r>
      <w:r w:rsidR="00A270BE" w:rsidRPr="00515947">
        <w:rPr>
          <w:rFonts w:ascii="Times New Roman" w:eastAsia="Times New Roman" w:hAnsi="Times New Roman" w:cs="Times New Roman"/>
          <w:color w:val="000000"/>
          <w:sz w:val="24"/>
          <w:szCs w:val="24"/>
          <w:lang w:val="ro-MD"/>
        </w:rPr>
        <w:t>– 70 mii lei/ha;</w:t>
      </w:r>
    </w:p>
    <w:p w14:paraId="4740335E" w14:textId="1C2E3C72" w:rsidR="00A270BE" w:rsidRPr="00515947" w:rsidRDefault="00EC0D40" w:rsidP="000D6685">
      <w:pPr>
        <w:pStyle w:val="Listparagraf"/>
        <w:numPr>
          <w:ilvl w:val="0"/>
          <w:numId w:val="24"/>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de cireș, prun, cais, piersic sau</w:t>
      </w:r>
      <w:r w:rsidR="00A270BE" w:rsidRPr="00515947">
        <w:rPr>
          <w:rFonts w:ascii="Times New Roman" w:eastAsia="Times New Roman" w:hAnsi="Times New Roman" w:cs="Times New Roman"/>
          <w:color w:val="000000"/>
          <w:sz w:val="24"/>
          <w:szCs w:val="24"/>
          <w:lang w:val="ro-MD"/>
        </w:rPr>
        <w:t xml:space="preserve"> nectarină, altoite pe portaltoi vegetativ, cu densitatea pomilor la hectar:</w:t>
      </w:r>
    </w:p>
    <w:p w14:paraId="04FF6B61" w14:textId="77777777" w:rsidR="0014122D" w:rsidRPr="00515947" w:rsidRDefault="00A270BE" w:rsidP="00D83862">
      <w:pPr>
        <w:pStyle w:val="Listparagraf"/>
        <w:numPr>
          <w:ilvl w:val="0"/>
          <w:numId w:val="25"/>
        </w:numPr>
        <w:shd w:val="clear" w:color="auto" w:fill="FFFFFF"/>
        <w:tabs>
          <w:tab w:val="left" w:pos="993"/>
        </w:tabs>
        <w:spacing w:after="0" w:line="240" w:lineRule="auto"/>
        <w:ind w:firstLine="131"/>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de la 1 001 la 1 250 de bucăți – 60 mii lei/ha;</w:t>
      </w:r>
    </w:p>
    <w:p w14:paraId="55C70DA0" w14:textId="77777777" w:rsidR="0014122D" w:rsidRPr="00515947" w:rsidRDefault="00A270BE" w:rsidP="00D83862">
      <w:pPr>
        <w:pStyle w:val="Listparagraf"/>
        <w:numPr>
          <w:ilvl w:val="0"/>
          <w:numId w:val="25"/>
        </w:numPr>
        <w:shd w:val="clear" w:color="auto" w:fill="FFFFFF"/>
        <w:tabs>
          <w:tab w:val="left" w:pos="993"/>
        </w:tabs>
        <w:spacing w:after="0" w:line="240" w:lineRule="auto"/>
        <w:ind w:firstLine="131"/>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de la 1 251 la 1 666 de bucăți – 75 mii lei/ha;</w:t>
      </w:r>
    </w:p>
    <w:p w14:paraId="5062A577" w14:textId="77777777" w:rsidR="00A270BE" w:rsidRPr="00515947" w:rsidRDefault="00A270BE" w:rsidP="00D83862">
      <w:pPr>
        <w:pStyle w:val="Listparagraf"/>
        <w:numPr>
          <w:ilvl w:val="0"/>
          <w:numId w:val="25"/>
        </w:numPr>
        <w:shd w:val="clear" w:color="auto" w:fill="FFFFFF"/>
        <w:tabs>
          <w:tab w:val="left" w:pos="993"/>
        </w:tabs>
        <w:spacing w:after="0" w:line="240" w:lineRule="auto"/>
        <w:ind w:firstLine="131"/>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lastRenderedPageBreak/>
        <w:t>peste 1 667 de bucăți – 90 mii lei/ha;</w:t>
      </w:r>
    </w:p>
    <w:p w14:paraId="7372A71C" w14:textId="77777777" w:rsidR="00A270BE" w:rsidRPr="00515947" w:rsidRDefault="002D1D9D" w:rsidP="000D6685">
      <w:pPr>
        <w:pStyle w:val="Listparagraf"/>
        <w:numPr>
          <w:ilvl w:val="0"/>
          <w:numId w:val="24"/>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de cais, vișin, păr sau gutui,</w:t>
      </w:r>
      <w:r w:rsidR="00A270BE" w:rsidRPr="00515947">
        <w:rPr>
          <w:rFonts w:ascii="Times New Roman" w:eastAsia="Times New Roman" w:hAnsi="Times New Roman" w:cs="Times New Roman"/>
          <w:color w:val="000000"/>
          <w:sz w:val="24"/>
          <w:szCs w:val="24"/>
          <w:lang w:val="ro-MD"/>
        </w:rPr>
        <w:t xml:space="preserve"> altoite pe portaltoi </w:t>
      </w:r>
      <w:r w:rsidRPr="00515947">
        <w:rPr>
          <w:rFonts w:ascii="Times New Roman" w:eastAsia="Times New Roman" w:hAnsi="Times New Roman" w:cs="Times New Roman"/>
          <w:color w:val="000000"/>
          <w:sz w:val="24"/>
          <w:szCs w:val="24"/>
          <w:lang w:val="ro-MD"/>
        </w:rPr>
        <w:t>vegetative, cu</w:t>
      </w:r>
      <w:r w:rsidR="00A270BE" w:rsidRPr="00515947">
        <w:rPr>
          <w:rFonts w:ascii="Times New Roman" w:eastAsia="Times New Roman" w:hAnsi="Times New Roman" w:cs="Times New Roman"/>
          <w:color w:val="000000"/>
          <w:sz w:val="24"/>
          <w:szCs w:val="24"/>
          <w:lang w:val="ro-MD"/>
        </w:rPr>
        <w:t xml:space="preserve"> densitatea pomilor la hectar:</w:t>
      </w:r>
    </w:p>
    <w:p w14:paraId="1081D80F" w14:textId="77777777" w:rsidR="00B74849" w:rsidRPr="00515947" w:rsidRDefault="00A270BE" w:rsidP="00D83862">
      <w:pPr>
        <w:pStyle w:val="Listparagraf"/>
        <w:numPr>
          <w:ilvl w:val="0"/>
          <w:numId w:val="26"/>
        </w:numPr>
        <w:shd w:val="clear" w:color="auto" w:fill="FFFFFF"/>
        <w:tabs>
          <w:tab w:val="left" w:pos="993"/>
        </w:tabs>
        <w:spacing w:after="0" w:line="240" w:lineRule="auto"/>
        <w:ind w:firstLine="131"/>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cais, de peste 800 de bucăți – 40 mii lei/ha;</w:t>
      </w:r>
    </w:p>
    <w:p w14:paraId="604A66BA" w14:textId="77777777" w:rsidR="00A270BE" w:rsidRPr="00515947" w:rsidRDefault="00A270BE" w:rsidP="00D83862">
      <w:pPr>
        <w:pStyle w:val="Listparagraf"/>
        <w:numPr>
          <w:ilvl w:val="0"/>
          <w:numId w:val="26"/>
        </w:numPr>
        <w:shd w:val="clear" w:color="auto" w:fill="FFFFFF"/>
        <w:tabs>
          <w:tab w:val="left" w:pos="993"/>
        </w:tabs>
        <w:spacing w:after="0" w:line="240" w:lineRule="auto"/>
        <w:ind w:firstLine="131"/>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vișin, păr și gutui, de peste 1001 bucăți, dotate și cu sistem de suport – 40 mii lei/ha;</w:t>
      </w:r>
    </w:p>
    <w:p w14:paraId="2153DF04" w14:textId="77777777" w:rsidR="00B74849" w:rsidRPr="00515947" w:rsidRDefault="00A270BE" w:rsidP="000D6685">
      <w:pPr>
        <w:pStyle w:val="Listparagraf"/>
        <w:numPr>
          <w:ilvl w:val="0"/>
          <w:numId w:val="24"/>
        </w:numPr>
        <w:shd w:val="clear" w:color="auto" w:fill="FFFFFF"/>
        <w:tabs>
          <w:tab w:val="left" w:pos="851"/>
        </w:tabs>
        <w:spacing w:after="0" w:line="240" w:lineRule="auto"/>
        <w:ind w:hanging="153"/>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de nuc altoit - 15 mii lei ha;</w:t>
      </w:r>
    </w:p>
    <w:p w14:paraId="299F5015" w14:textId="77777777" w:rsidR="00B74849" w:rsidRPr="00515947" w:rsidRDefault="00A270BE" w:rsidP="000D6685">
      <w:pPr>
        <w:pStyle w:val="Listparagraf"/>
        <w:numPr>
          <w:ilvl w:val="0"/>
          <w:numId w:val="24"/>
        </w:numPr>
        <w:shd w:val="clear" w:color="auto" w:fill="FFFFFF"/>
        <w:tabs>
          <w:tab w:val="left" w:pos="851"/>
        </w:tabs>
        <w:spacing w:after="0" w:line="240" w:lineRule="auto"/>
        <w:ind w:hanging="153"/>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de migdal şi alun – 18 mii lei/ha;</w:t>
      </w:r>
    </w:p>
    <w:p w14:paraId="5FCFEEDF" w14:textId="77777777" w:rsidR="00B74849" w:rsidRPr="00515947" w:rsidRDefault="00A270BE" w:rsidP="000D6685">
      <w:pPr>
        <w:pStyle w:val="Listparagraf"/>
        <w:numPr>
          <w:ilvl w:val="0"/>
          <w:numId w:val="24"/>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de cătin</w:t>
      </w:r>
      <w:r w:rsidR="002D1D9D" w:rsidRPr="00515947">
        <w:rPr>
          <w:rFonts w:ascii="Times New Roman" w:eastAsia="Times New Roman" w:hAnsi="Times New Roman" w:cs="Times New Roman"/>
          <w:color w:val="000000"/>
          <w:sz w:val="24"/>
          <w:szCs w:val="24"/>
          <w:lang w:val="ro-MD"/>
        </w:rPr>
        <w:t xml:space="preserve">ă albă, corn și curmal de China </w:t>
      </w:r>
      <w:r w:rsidRPr="00515947">
        <w:rPr>
          <w:rFonts w:ascii="Times New Roman" w:eastAsia="Times New Roman" w:hAnsi="Times New Roman" w:cs="Times New Roman"/>
          <w:color w:val="000000"/>
          <w:sz w:val="24"/>
          <w:szCs w:val="24"/>
          <w:lang w:val="ro-MD"/>
        </w:rPr>
        <w:t>– 20 mii lei/ha;</w:t>
      </w:r>
    </w:p>
    <w:p w14:paraId="470BD886" w14:textId="77777777" w:rsidR="00B74849" w:rsidRPr="00515947" w:rsidRDefault="00A270BE" w:rsidP="000D6685">
      <w:pPr>
        <w:pStyle w:val="Listparagraf"/>
        <w:numPr>
          <w:ilvl w:val="0"/>
          <w:numId w:val="24"/>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de căpşun, cu densitatea plantelor la hectar</w:t>
      </w:r>
      <w:r w:rsidR="002D1D9D" w:rsidRPr="00515947">
        <w:rPr>
          <w:rFonts w:ascii="Times New Roman" w:eastAsia="Times New Roman" w:hAnsi="Times New Roman" w:cs="Times New Roman"/>
          <w:color w:val="000000"/>
          <w:sz w:val="24"/>
          <w:szCs w:val="24"/>
          <w:lang w:val="ro-MD"/>
        </w:rPr>
        <w:t xml:space="preserve"> de cel puțin 45 000 de bucăţi </w:t>
      </w:r>
      <w:r w:rsidRPr="00515947">
        <w:rPr>
          <w:rFonts w:ascii="Times New Roman" w:eastAsia="Times New Roman" w:hAnsi="Times New Roman" w:cs="Times New Roman"/>
          <w:color w:val="000000"/>
          <w:sz w:val="24"/>
          <w:szCs w:val="24"/>
          <w:lang w:val="ro-MD"/>
        </w:rPr>
        <w:t>– 50 mii lei/ha;</w:t>
      </w:r>
    </w:p>
    <w:p w14:paraId="2C7E5BA8" w14:textId="77777777" w:rsidR="00B74849" w:rsidRPr="00515947" w:rsidRDefault="00A270BE" w:rsidP="000D6685">
      <w:pPr>
        <w:pStyle w:val="Listparagraf"/>
        <w:numPr>
          <w:ilvl w:val="0"/>
          <w:numId w:val="24"/>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de afin, în substrat artif</w:t>
      </w:r>
      <w:r w:rsidR="002D1D9D" w:rsidRPr="00515947">
        <w:rPr>
          <w:rFonts w:ascii="Times New Roman" w:eastAsia="Times New Roman" w:hAnsi="Times New Roman" w:cs="Times New Roman"/>
          <w:color w:val="000000"/>
          <w:sz w:val="24"/>
          <w:szCs w:val="24"/>
          <w:lang w:val="ro-MD"/>
        </w:rPr>
        <w:t>icial acid, inclusiv în ghivece</w:t>
      </w:r>
      <w:r w:rsidRPr="00515947">
        <w:rPr>
          <w:rFonts w:ascii="Times New Roman" w:eastAsia="Times New Roman" w:hAnsi="Times New Roman" w:cs="Times New Roman"/>
          <w:color w:val="000000"/>
          <w:sz w:val="24"/>
          <w:szCs w:val="24"/>
          <w:lang w:val="ro-MD"/>
        </w:rPr>
        <w:t xml:space="preserve"> - 60 mii lei/ha;</w:t>
      </w:r>
    </w:p>
    <w:p w14:paraId="068F00BF" w14:textId="77777777" w:rsidR="00B74849" w:rsidRPr="00515947" w:rsidRDefault="002D1D9D" w:rsidP="000D6685">
      <w:pPr>
        <w:pStyle w:val="Listparagraf"/>
        <w:numPr>
          <w:ilvl w:val="0"/>
          <w:numId w:val="24"/>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 xml:space="preserve">de zmeur și mur </w:t>
      </w:r>
      <w:r w:rsidR="00A270BE" w:rsidRPr="00515947">
        <w:rPr>
          <w:rFonts w:ascii="Times New Roman" w:eastAsia="Times New Roman" w:hAnsi="Times New Roman" w:cs="Times New Roman"/>
          <w:color w:val="000000"/>
          <w:sz w:val="24"/>
          <w:szCs w:val="24"/>
          <w:lang w:val="ro-MD"/>
        </w:rPr>
        <w:t>– 60 mii lei/ha;</w:t>
      </w:r>
    </w:p>
    <w:p w14:paraId="371C4228" w14:textId="77777777" w:rsidR="00B74849" w:rsidRPr="00515947" w:rsidRDefault="00A270BE" w:rsidP="000D6685">
      <w:pPr>
        <w:pStyle w:val="Listparagraf"/>
        <w:numPr>
          <w:ilvl w:val="0"/>
          <w:numId w:val="24"/>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d</w:t>
      </w:r>
      <w:r w:rsidR="002D1D9D" w:rsidRPr="00515947">
        <w:rPr>
          <w:rFonts w:ascii="Times New Roman" w:eastAsia="Times New Roman" w:hAnsi="Times New Roman" w:cs="Times New Roman"/>
          <w:color w:val="000000"/>
          <w:sz w:val="24"/>
          <w:szCs w:val="24"/>
          <w:lang w:val="ro-MD"/>
        </w:rPr>
        <w:t xml:space="preserve">e coacăz, goji, agriş și aronia </w:t>
      </w:r>
      <w:r w:rsidRPr="00515947">
        <w:rPr>
          <w:rFonts w:ascii="Times New Roman" w:eastAsia="Times New Roman" w:hAnsi="Times New Roman" w:cs="Times New Roman"/>
          <w:color w:val="000000"/>
          <w:sz w:val="24"/>
          <w:szCs w:val="24"/>
          <w:lang w:val="ro-MD"/>
        </w:rPr>
        <w:t>– 30 mii lei/ha;</w:t>
      </w:r>
    </w:p>
    <w:p w14:paraId="5222B6CC" w14:textId="77777777" w:rsidR="00A270BE" w:rsidRPr="00515947" w:rsidRDefault="00A270BE" w:rsidP="000D6685">
      <w:pPr>
        <w:pStyle w:val="Listparagraf"/>
        <w:numPr>
          <w:ilvl w:val="0"/>
          <w:numId w:val="24"/>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de culturi aromat</w:t>
      </w:r>
      <w:r w:rsidR="002D1D9D" w:rsidRPr="00515947">
        <w:rPr>
          <w:rFonts w:ascii="Times New Roman" w:eastAsia="Times New Roman" w:hAnsi="Times New Roman" w:cs="Times New Roman"/>
          <w:color w:val="000000"/>
          <w:sz w:val="24"/>
          <w:szCs w:val="24"/>
          <w:lang w:val="ro-MD"/>
        </w:rPr>
        <w:t>ice, medicinale și condimentare</w:t>
      </w:r>
      <w:r w:rsidRPr="00515947">
        <w:rPr>
          <w:rFonts w:ascii="Times New Roman" w:eastAsia="Times New Roman" w:hAnsi="Times New Roman" w:cs="Times New Roman"/>
          <w:color w:val="000000"/>
          <w:sz w:val="24"/>
          <w:szCs w:val="24"/>
          <w:lang w:val="ro-MD"/>
        </w:rPr>
        <w:t>:</w:t>
      </w:r>
    </w:p>
    <w:p w14:paraId="18CB87C7" w14:textId="77777777" w:rsidR="00B74849" w:rsidRPr="00515947" w:rsidRDefault="00A270BE" w:rsidP="00D83862">
      <w:pPr>
        <w:pStyle w:val="Listparagraf"/>
        <w:numPr>
          <w:ilvl w:val="0"/>
          <w:numId w:val="27"/>
        </w:numPr>
        <w:shd w:val="clear" w:color="auto" w:fill="FFFFFF"/>
        <w:tabs>
          <w:tab w:val="left" w:pos="993"/>
        </w:tabs>
        <w:spacing w:after="0" w:line="240" w:lineRule="auto"/>
        <w:ind w:firstLine="131"/>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trandafir de ulei – 6,0 mii lei per hectar;</w:t>
      </w:r>
    </w:p>
    <w:p w14:paraId="5324A4B3" w14:textId="77777777" w:rsidR="00B74849" w:rsidRPr="00515947" w:rsidRDefault="00A270BE" w:rsidP="00D83862">
      <w:pPr>
        <w:pStyle w:val="Listparagraf"/>
        <w:numPr>
          <w:ilvl w:val="0"/>
          <w:numId w:val="27"/>
        </w:numPr>
        <w:shd w:val="clear" w:color="auto" w:fill="FFFFFF"/>
        <w:tabs>
          <w:tab w:val="left" w:pos="993"/>
        </w:tabs>
        <w:spacing w:after="0" w:line="240" w:lineRule="auto"/>
        <w:ind w:firstLine="131"/>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isop, jaleș – 4,0 mii lei per hectar;</w:t>
      </w:r>
    </w:p>
    <w:p w14:paraId="3FCF44D7" w14:textId="77777777" w:rsidR="00B74849" w:rsidRPr="00515947" w:rsidRDefault="00A270BE" w:rsidP="00D83862">
      <w:pPr>
        <w:pStyle w:val="Listparagraf"/>
        <w:numPr>
          <w:ilvl w:val="0"/>
          <w:numId w:val="27"/>
        </w:numPr>
        <w:shd w:val="clear" w:color="auto" w:fill="FFFFFF"/>
        <w:tabs>
          <w:tab w:val="left" w:pos="993"/>
        </w:tabs>
        <w:spacing w:after="0" w:line="240" w:lineRule="auto"/>
        <w:ind w:firstLine="131"/>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levănțică, roiniță, busuioc condimentar, mentă mentolică – 10 mii lei/ha;</w:t>
      </w:r>
    </w:p>
    <w:p w14:paraId="0D90AF78" w14:textId="77777777" w:rsidR="00A270BE" w:rsidRPr="00515947" w:rsidRDefault="00A270BE" w:rsidP="00D83862">
      <w:pPr>
        <w:pStyle w:val="Listparagraf"/>
        <w:numPr>
          <w:ilvl w:val="0"/>
          <w:numId w:val="27"/>
        </w:numPr>
        <w:shd w:val="clear" w:color="auto" w:fill="FFFFFF"/>
        <w:tabs>
          <w:tab w:val="left" w:pos="993"/>
        </w:tabs>
        <w:spacing w:after="0" w:line="240" w:lineRule="auto"/>
        <w:ind w:firstLine="131"/>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gălbenele, in – 2,0 mii lei/ha.</w:t>
      </w:r>
    </w:p>
    <w:p w14:paraId="02A84D63" w14:textId="396BCB56" w:rsidR="00992B52" w:rsidRPr="00515947" w:rsidRDefault="00A270BE" w:rsidP="000D6685">
      <w:pPr>
        <w:pStyle w:val="Listparagraf"/>
        <w:numPr>
          <w:ilvl w:val="0"/>
          <w:numId w:val="23"/>
        </w:numPr>
        <w:shd w:val="clear" w:color="auto" w:fill="FFFFFF"/>
        <w:tabs>
          <w:tab w:val="left" w:pos="851"/>
        </w:tabs>
        <w:spacing w:after="0" w:line="240" w:lineRule="auto"/>
        <w:ind w:left="0" w:firstLine="567"/>
        <w:jc w:val="both"/>
        <w:rPr>
          <w:rFonts w:ascii="Times New Roman" w:eastAsia="Times New Roman" w:hAnsi="Times New Roman" w:cs="Times New Roman"/>
          <w:color w:val="FF0000"/>
          <w:sz w:val="24"/>
          <w:szCs w:val="24"/>
          <w:lang w:val="ro-MD"/>
        </w:rPr>
      </w:pPr>
      <w:r w:rsidRPr="00515947">
        <w:rPr>
          <w:rFonts w:ascii="Times New Roman" w:eastAsia="Times New Roman" w:hAnsi="Times New Roman" w:cs="Times New Roman"/>
          <w:color w:val="000000"/>
          <w:sz w:val="24"/>
          <w:szCs w:val="24"/>
          <w:lang w:val="ro-MD"/>
        </w:rPr>
        <w:t xml:space="preserve">pentru înființarea plantațiilor altoi şi portaltoi vegetativ, categoria biologică </w:t>
      </w:r>
      <w:r w:rsidRPr="00515947">
        <w:rPr>
          <w:rFonts w:ascii="Times New Roman" w:eastAsia="Times New Roman" w:hAnsi="Times New Roman" w:cs="Times New Roman"/>
          <w:sz w:val="24"/>
          <w:szCs w:val="24"/>
          <w:lang w:val="ro-MD"/>
        </w:rPr>
        <w:t>„bază</w:t>
      </w:r>
      <w:r w:rsidRPr="00515947">
        <w:rPr>
          <w:rFonts w:ascii="Times New Roman" w:eastAsia="Times New Roman" w:hAnsi="Times New Roman" w:cs="Times New Roman"/>
          <w:color w:val="000000"/>
          <w:sz w:val="24"/>
          <w:szCs w:val="24"/>
          <w:lang w:val="ro-MD"/>
        </w:rPr>
        <w:t xml:space="preserve">”, de către pepinierele pomicole </w:t>
      </w:r>
      <w:r w:rsidR="00861EDF" w:rsidRPr="00515947">
        <w:rPr>
          <w:rFonts w:ascii="Times New Roman" w:eastAsia="Times New Roman" w:hAnsi="Times New Roman" w:cs="Times New Roman"/>
          <w:color w:val="000000"/>
          <w:sz w:val="24"/>
          <w:szCs w:val="24"/>
          <w:lang w:val="ro-MD"/>
        </w:rPr>
        <w:t>autorizate</w:t>
      </w:r>
      <w:r w:rsidRPr="00515947">
        <w:rPr>
          <w:rFonts w:ascii="Times New Roman" w:eastAsia="Times New Roman" w:hAnsi="Times New Roman" w:cs="Times New Roman"/>
          <w:color w:val="000000"/>
          <w:sz w:val="24"/>
          <w:szCs w:val="24"/>
          <w:lang w:val="ro-MD"/>
        </w:rPr>
        <w:t>, ce dispun de o producere anuală de peste 150 mii plante – 100 mii lei/ha</w:t>
      </w:r>
      <w:r w:rsidR="00365250" w:rsidRPr="00515947">
        <w:rPr>
          <w:rFonts w:ascii="Times New Roman" w:eastAsia="Times New Roman" w:hAnsi="Times New Roman" w:cs="Times New Roman"/>
          <w:color w:val="000000"/>
          <w:sz w:val="24"/>
          <w:szCs w:val="24"/>
          <w:lang w:val="ro-MD"/>
        </w:rPr>
        <w:t>, cu excepția plantelor de culturi nucifere, unde producția anuală trebuie să fie de minim 20 mii plante – 100 mii lei/ha</w:t>
      </w:r>
      <w:r w:rsidRPr="00515947">
        <w:rPr>
          <w:rFonts w:ascii="Times New Roman" w:eastAsia="Times New Roman" w:hAnsi="Times New Roman" w:cs="Times New Roman"/>
          <w:color w:val="000000"/>
          <w:sz w:val="24"/>
          <w:szCs w:val="24"/>
          <w:lang w:val="ro-MD"/>
        </w:rPr>
        <w:t>;</w:t>
      </w:r>
    </w:p>
    <w:p w14:paraId="0DAD8AB0" w14:textId="77777777" w:rsidR="00992B52" w:rsidRPr="00515947" w:rsidRDefault="00A270BE" w:rsidP="000D6685">
      <w:pPr>
        <w:pStyle w:val="Listparagraf"/>
        <w:numPr>
          <w:ilvl w:val="0"/>
          <w:numId w:val="23"/>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color w:val="000000"/>
          <w:sz w:val="24"/>
          <w:szCs w:val="24"/>
          <w:lang w:val="ro-MD"/>
        </w:rPr>
        <w:t xml:space="preserve">instalarea </w:t>
      </w:r>
      <w:r w:rsidR="004E1737" w:rsidRPr="00515947">
        <w:rPr>
          <w:rFonts w:ascii="Times New Roman" w:eastAsia="Times New Roman" w:hAnsi="Times New Roman" w:cs="Times New Roman"/>
          <w:color w:val="000000" w:themeColor="text1"/>
          <w:sz w:val="24"/>
          <w:szCs w:val="24"/>
          <w:lang w:val="ro-MD"/>
        </w:rPr>
        <w:t>sau</w:t>
      </w:r>
      <w:r w:rsidR="004E1737" w:rsidRPr="00515947">
        <w:rPr>
          <w:rFonts w:ascii="Times New Roman" w:eastAsia="Times New Roman" w:hAnsi="Times New Roman" w:cs="Times New Roman"/>
          <w:color w:val="FF0000"/>
          <w:sz w:val="24"/>
          <w:szCs w:val="24"/>
          <w:lang w:val="ro-MD"/>
        </w:rPr>
        <w:t xml:space="preserve"> </w:t>
      </w:r>
      <w:r w:rsidRPr="00515947">
        <w:rPr>
          <w:rFonts w:ascii="Times New Roman" w:eastAsia="Times New Roman" w:hAnsi="Times New Roman" w:cs="Times New Roman"/>
          <w:color w:val="000000"/>
          <w:sz w:val="24"/>
          <w:szCs w:val="24"/>
          <w:lang w:val="ro-MD"/>
        </w:rPr>
        <w:t>moder</w:t>
      </w:r>
      <w:r w:rsidR="00992B52" w:rsidRPr="00515947">
        <w:rPr>
          <w:rFonts w:ascii="Times New Roman" w:eastAsia="Times New Roman" w:hAnsi="Times New Roman" w:cs="Times New Roman"/>
          <w:color w:val="000000"/>
          <w:sz w:val="24"/>
          <w:szCs w:val="24"/>
          <w:lang w:val="ro-MD"/>
        </w:rPr>
        <w:t xml:space="preserve">nizarea sistemelor de suporturi </w:t>
      </w:r>
      <w:r w:rsidR="00992B52" w:rsidRPr="00515947">
        <w:rPr>
          <w:rFonts w:ascii="Times New Roman" w:eastAsia="Times New Roman" w:hAnsi="Times New Roman" w:cs="Times New Roman"/>
          <w:sz w:val="24"/>
          <w:szCs w:val="24"/>
          <w:lang w:val="ro-MD"/>
        </w:rPr>
        <w:t xml:space="preserve">- </w:t>
      </w:r>
      <w:r w:rsidRPr="00515947">
        <w:rPr>
          <w:rFonts w:ascii="Times New Roman" w:eastAsia="Times New Roman" w:hAnsi="Times New Roman" w:cs="Times New Roman"/>
          <w:sz w:val="24"/>
          <w:szCs w:val="24"/>
          <w:lang w:val="ro-MD"/>
        </w:rPr>
        <w:t>50%, dar nu mai mult de 60 mii lei/ha.</w:t>
      </w:r>
    </w:p>
    <w:p w14:paraId="55AE2C80" w14:textId="77777777" w:rsidR="00A270BE" w:rsidRPr="00515947" w:rsidRDefault="00550E39" w:rsidP="000D6685">
      <w:pPr>
        <w:pStyle w:val="Listparagraf"/>
        <w:numPr>
          <w:ilvl w:val="0"/>
          <w:numId w:val="23"/>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pentru echip</w:t>
      </w:r>
      <w:r w:rsidR="004E1737" w:rsidRPr="00515947">
        <w:rPr>
          <w:rFonts w:ascii="Times New Roman" w:eastAsia="Times New Roman" w:hAnsi="Times New Roman" w:cs="Times New Roman"/>
          <w:sz w:val="24"/>
          <w:szCs w:val="24"/>
          <w:lang w:val="ro-MD"/>
        </w:rPr>
        <w:t>amentul de protecție instalat sau</w:t>
      </w:r>
      <w:r w:rsidRPr="00515947">
        <w:rPr>
          <w:rFonts w:ascii="Times New Roman" w:eastAsia="Times New Roman" w:hAnsi="Times New Roman" w:cs="Times New Roman"/>
          <w:sz w:val="24"/>
          <w:szCs w:val="24"/>
          <w:lang w:val="ro-MD"/>
        </w:rPr>
        <w:t xml:space="preserve"> modernizat în plantația</w:t>
      </w:r>
      <w:r w:rsidR="00A270BE" w:rsidRPr="00515947">
        <w:rPr>
          <w:rFonts w:ascii="Times New Roman" w:eastAsia="Times New Roman" w:hAnsi="Times New Roman" w:cs="Times New Roman"/>
          <w:sz w:val="24"/>
          <w:szCs w:val="24"/>
          <w:lang w:val="ro-MD"/>
        </w:rPr>
        <w:t xml:space="preserve"> peren</w:t>
      </w:r>
      <w:r w:rsidRPr="00515947">
        <w:rPr>
          <w:rFonts w:ascii="Times New Roman" w:eastAsia="Times New Roman" w:hAnsi="Times New Roman" w:cs="Times New Roman"/>
          <w:sz w:val="24"/>
          <w:szCs w:val="24"/>
          <w:lang w:val="ro-MD"/>
        </w:rPr>
        <w:t>ă</w:t>
      </w:r>
      <w:r w:rsidR="00A270BE" w:rsidRPr="00515947">
        <w:rPr>
          <w:rFonts w:ascii="Times New Roman" w:eastAsia="Times New Roman" w:hAnsi="Times New Roman" w:cs="Times New Roman"/>
          <w:sz w:val="24"/>
          <w:szCs w:val="24"/>
          <w:lang w:val="ro-MD"/>
        </w:rPr>
        <w:t>:</w:t>
      </w:r>
    </w:p>
    <w:p w14:paraId="15EDFB93" w14:textId="77777777" w:rsidR="002C6F23" w:rsidRPr="00515947" w:rsidRDefault="00A270BE" w:rsidP="00D83862">
      <w:pPr>
        <w:pStyle w:val="Listparagraf"/>
        <w:numPr>
          <w:ilvl w:val="0"/>
          <w:numId w:val="28"/>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echipament antigrindină</w:t>
      </w:r>
      <w:r w:rsidR="00F50CA7" w:rsidRPr="00515947">
        <w:rPr>
          <w:rFonts w:ascii="Times New Roman" w:eastAsia="Times New Roman" w:hAnsi="Times New Roman" w:cs="Times New Roman"/>
          <w:sz w:val="24"/>
          <w:szCs w:val="24"/>
          <w:lang w:val="ro-MD"/>
        </w:rPr>
        <w:t xml:space="preserve"> </w:t>
      </w:r>
      <w:r w:rsidRPr="00515947">
        <w:rPr>
          <w:rFonts w:ascii="Times New Roman" w:eastAsia="Times New Roman" w:hAnsi="Times New Roman" w:cs="Times New Roman"/>
          <w:sz w:val="24"/>
          <w:szCs w:val="24"/>
          <w:lang w:val="ro-MD"/>
        </w:rPr>
        <w:t>– 50%, dar nu mai mult de 150 mii lei/ha</w:t>
      </w:r>
      <w:r w:rsidR="00992B52" w:rsidRPr="00515947">
        <w:rPr>
          <w:rFonts w:ascii="Times New Roman" w:eastAsia="Times New Roman" w:hAnsi="Times New Roman" w:cs="Times New Roman"/>
          <w:sz w:val="24"/>
          <w:szCs w:val="24"/>
          <w:lang w:val="ro-MD"/>
        </w:rPr>
        <w:t>;</w:t>
      </w:r>
    </w:p>
    <w:p w14:paraId="65D8FE68" w14:textId="77777777" w:rsidR="00F50CA7" w:rsidRPr="00515947" w:rsidRDefault="00A270BE" w:rsidP="00D83862">
      <w:pPr>
        <w:pStyle w:val="Listparagraf"/>
        <w:numPr>
          <w:ilvl w:val="0"/>
          <w:numId w:val="28"/>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plasă</w:t>
      </w:r>
      <w:r w:rsidR="00F50CA7" w:rsidRPr="00515947">
        <w:rPr>
          <w:rFonts w:ascii="Times New Roman" w:eastAsia="Times New Roman" w:hAnsi="Times New Roman" w:cs="Times New Roman"/>
          <w:sz w:val="24"/>
          <w:szCs w:val="24"/>
          <w:lang w:val="ro-MD"/>
        </w:rPr>
        <w:t xml:space="preserve"> antiploaie – 50%, </w:t>
      </w:r>
      <w:r w:rsidRPr="00515947">
        <w:rPr>
          <w:rFonts w:ascii="Times New Roman" w:eastAsia="Times New Roman" w:hAnsi="Times New Roman" w:cs="Times New Roman"/>
          <w:sz w:val="24"/>
          <w:szCs w:val="24"/>
          <w:lang w:val="ro-MD"/>
        </w:rPr>
        <w:t>dar nu mai mult de 200 mii lei/ha;</w:t>
      </w:r>
    </w:p>
    <w:p w14:paraId="50A4CAF9" w14:textId="77777777" w:rsidR="00992B52" w:rsidRPr="00515947" w:rsidRDefault="00A270BE" w:rsidP="00D83862">
      <w:pPr>
        <w:pStyle w:val="Listparagraf"/>
        <w:numPr>
          <w:ilvl w:val="0"/>
          <w:numId w:val="28"/>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plasă combinată</w:t>
      </w:r>
      <w:r w:rsidR="00F50CA7" w:rsidRPr="00515947">
        <w:rPr>
          <w:rFonts w:ascii="Times New Roman" w:eastAsia="Times New Roman" w:hAnsi="Times New Roman" w:cs="Times New Roman"/>
          <w:sz w:val="24"/>
          <w:szCs w:val="24"/>
          <w:lang w:val="ro-MD"/>
        </w:rPr>
        <w:t xml:space="preserve"> din </w:t>
      </w:r>
      <w:r w:rsidRPr="00515947">
        <w:rPr>
          <w:rFonts w:ascii="Times New Roman" w:eastAsia="Times New Roman" w:hAnsi="Times New Roman" w:cs="Times New Roman"/>
          <w:sz w:val="24"/>
          <w:szCs w:val="24"/>
          <w:lang w:val="ro-MD"/>
        </w:rPr>
        <w:t xml:space="preserve">antiploaie și antigrindină – </w:t>
      </w:r>
      <w:r w:rsidR="00F50CA7" w:rsidRPr="00515947">
        <w:rPr>
          <w:rFonts w:ascii="Times New Roman" w:eastAsia="Times New Roman" w:hAnsi="Times New Roman" w:cs="Times New Roman"/>
          <w:sz w:val="24"/>
          <w:szCs w:val="24"/>
          <w:lang w:val="ro-MD"/>
        </w:rPr>
        <w:t xml:space="preserve">50%, </w:t>
      </w:r>
      <w:r w:rsidRPr="00515947">
        <w:rPr>
          <w:rFonts w:ascii="Times New Roman" w:eastAsia="Times New Roman" w:hAnsi="Times New Roman" w:cs="Times New Roman"/>
          <w:sz w:val="24"/>
          <w:szCs w:val="24"/>
          <w:lang w:val="ro-MD"/>
        </w:rPr>
        <w:t>da</w:t>
      </w:r>
      <w:r w:rsidR="00992B52" w:rsidRPr="00515947">
        <w:rPr>
          <w:rFonts w:ascii="Times New Roman" w:eastAsia="Times New Roman" w:hAnsi="Times New Roman" w:cs="Times New Roman"/>
          <w:sz w:val="24"/>
          <w:szCs w:val="24"/>
          <w:lang w:val="ro-MD"/>
        </w:rPr>
        <w:t>r nu mai mult de 350 mii lei</w:t>
      </w:r>
      <w:r w:rsidR="00992B52" w:rsidRPr="00515947">
        <w:rPr>
          <w:rFonts w:ascii="Times New Roman" w:eastAsia="Times New Roman" w:hAnsi="Times New Roman" w:cs="Times New Roman"/>
          <w:color w:val="000000"/>
          <w:sz w:val="24"/>
          <w:szCs w:val="24"/>
          <w:lang w:val="ro-MD"/>
        </w:rPr>
        <w:t>/ha;</w:t>
      </w:r>
    </w:p>
    <w:p w14:paraId="5D0BA193" w14:textId="77777777" w:rsidR="00992B52" w:rsidRPr="00515947" w:rsidRDefault="00A270BE" w:rsidP="00D83862">
      <w:pPr>
        <w:pStyle w:val="Listparagraf"/>
        <w:numPr>
          <w:ilvl w:val="0"/>
          <w:numId w:val="28"/>
        </w:numPr>
        <w:shd w:val="clear" w:color="auto" w:fill="FFFFFF"/>
        <w:tabs>
          <w:tab w:val="left" w:pos="851"/>
        </w:tabs>
        <w:spacing w:after="0" w:line="240" w:lineRule="auto"/>
        <w:ind w:left="0" w:firstLine="540"/>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ech</w:t>
      </w:r>
      <w:r w:rsidR="00992B52" w:rsidRPr="00515947">
        <w:rPr>
          <w:rFonts w:ascii="Times New Roman" w:eastAsia="Times New Roman" w:hAnsi="Times New Roman" w:cs="Times New Roman"/>
          <w:color w:val="000000"/>
          <w:sz w:val="24"/>
          <w:szCs w:val="24"/>
          <w:lang w:val="ro-MD"/>
        </w:rPr>
        <w:t>ipament antiîngheț bazat pe apă</w:t>
      </w:r>
      <w:r w:rsidR="00F50CA7" w:rsidRPr="00515947">
        <w:rPr>
          <w:rFonts w:ascii="Times New Roman" w:eastAsia="Times New Roman" w:hAnsi="Times New Roman" w:cs="Times New Roman"/>
          <w:color w:val="000000"/>
          <w:sz w:val="24"/>
          <w:szCs w:val="24"/>
          <w:lang w:val="ro-MD"/>
        </w:rPr>
        <w:t xml:space="preserve"> </w:t>
      </w:r>
      <w:r w:rsidRPr="00515947">
        <w:rPr>
          <w:rFonts w:ascii="Times New Roman" w:eastAsia="Times New Roman" w:hAnsi="Times New Roman" w:cs="Times New Roman"/>
          <w:color w:val="000000"/>
          <w:sz w:val="24"/>
          <w:szCs w:val="24"/>
          <w:lang w:val="ro-MD"/>
        </w:rPr>
        <w:t>– 50%, dar nu mai mult de 50 mii lei/ha;</w:t>
      </w:r>
    </w:p>
    <w:p w14:paraId="22426C8E" w14:textId="77777777" w:rsidR="002C6F23" w:rsidRPr="00515947" w:rsidRDefault="00A270BE" w:rsidP="00D83862">
      <w:pPr>
        <w:pStyle w:val="Listparagraf"/>
        <w:numPr>
          <w:ilvl w:val="0"/>
          <w:numId w:val="28"/>
        </w:numPr>
        <w:shd w:val="clear" w:color="auto" w:fill="FFFFFF"/>
        <w:tabs>
          <w:tab w:val="left" w:pos="851"/>
        </w:tabs>
        <w:spacing w:after="0" w:line="240" w:lineRule="auto"/>
        <w:ind w:left="0" w:firstLine="540"/>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echipament antiîngh</w:t>
      </w:r>
      <w:r w:rsidR="00992B52" w:rsidRPr="00515947">
        <w:rPr>
          <w:rFonts w:ascii="Times New Roman" w:eastAsia="Times New Roman" w:hAnsi="Times New Roman" w:cs="Times New Roman"/>
          <w:sz w:val="24"/>
          <w:szCs w:val="24"/>
          <w:lang w:val="ro-MD"/>
        </w:rPr>
        <w:t>eț bazat pe gaz (propan/butan)</w:t>
      </w:r>
      <w:r w:rsidR="00F50CA7" w:rsidRPr="00515947">
        <w:rPr>
          <w:rFonts w:ascii="Times New Roman" w:eastAsia="Times New Roman" w:hAnsi="Times New Roman" w:cs="Times New Roman"/>
          <w:sz w:val="24"/>
          <w:szCs w:val="24"/>
          <w:lang w:val="ro-MD"/>
        </w:rPr>
        <w:t xml:space="preserve"> </w:t>
      </w:r>
      <w:r w:rsidR="00992B52" w:rsidRPr="00515947">
        <w:rPr>
          <w:rFonts w:ascii="Times New Roman" w:eastAsia="Times New Roman" w:hAnsi="Times New Roman" w:cs="Times New Roman"/>
          <w:sz w:val="24"/>
          <w:szCs w:val="24"/>
          <w:lang w:val="ro-MD"/>
        </w:rPr>
        <w:t xml:space="preserve">- </w:t>
      </w:r>
      <w:r w:rsidRPr="00515947">
        <w:rPr>
          <w:rFonts w:ascii="Times New Roman" w:eastAsia="Times New Roman" w:hAnsi="Times New Roman" w:cs="Times New Roman"/>
          <w:sz w:val="24"/>
          <w:szCs w:val="24"/>
          <w:lang w:val="ro-MD"/>
        </w:rPr>
        <w:t>50%, dar nu mai mult de 250 mii lei per unitate;</w:t>
      </w:r>
    </w:p>
    <w:p w14:paraId="694B497E" w14:textId="77777777" w:rsidR="002C6F23" w:rsidRPr="00515947" w:rsidRDefault="00A270BE" w:rsidP="00D83862">
      <w:pPr>
        <w:pStyle w:val="Listparagraf"/>
        <w:numPr>
          <w:ilvl w:val="0"/>
          <w:numId w:val="28"/>
        </w:numPr>
        <w:shd w:val="clear" w:color="auto" w:fill="FFFFFF"/>
        <w:tabs>
          <w:tab w:val="left" w:pos="851"/>
        </w:tabs>
        <w:spacing w:after="0" w:line="240" w:lineRule="auto"/>
        <w:ind w:left="0" w:firstLine="540"/>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 xml:space="preserve">echipament antiinsecte </w:t>
      </w:r>
      <w:r w:rsidR="002C6F23" w:rsidRPr="00515947">
        <w:rPr>
          <w:rFonts w:ascii="Times New Roman" w:eastAsia="Times New Roman" w:hAnsi="Times New Roman" w:cs="Times New Roman"/>
          <w:sz w:val="24"/>
          <w:szCs w:val="24"/>
          <w:lang w:val="ro-MD"/>
        </w:rPr>
        <w:t xml:space="preserve">- </w:t>
      </w:r>
      <w:r w:rsidRPr="00515947">
        <w:rPr>
          <w:rFonts w:ascii="Times New Roman" w:eastAsia="Times New Roman" w:hAnsi="Times New Roman" w:cs="Times New Roman"/>
          <w:color w:val="000000"/>
          <w:sz w:val="24"/>
          <w:szCs w:val="24"/>
          <w:lang w:val="ro-MD"/>
        </w:rPr>
        <w:t>50%, dar nu mai mult de 200 mii lei/ha;</w:t>
      </w:r>
    </w:p>
    <w:p w14:paraId="084F52AD" w14:textId="77777777" w:rsidR="00A270BE" w:rsidRPr="00515947" w:rsidRDefault="00A270BE" w:rsidP="00D83862">
      <w:pPr>
        <w:pStyle w:val="Listparagraf"/>
        <w:numPr>
          <w:ilvl w:val="0"/>
          <w:numId w:val="28"/>
        </w:numPr>
        <w:shd w:val="clear" w:color="auto" w:fill="FFFFFF"/>
        <w:tabs>
          <w:tab w:val="left" w:pos="851"/>
        </w:tabs>
        <w:spacing w:after="0" w:line="240" w:lineRule="auto"/>
        <w:ind w:left="0" w:firstLine="540"/>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bandă reflectoare (husă de sol/țesătură reflectorizantă) – 50%, dar nu mai mult de 300 mii lei/ha.</w:t>
      </w:r>
    </w:p>
    <w:p w14:paraId="6623598A" w14:textId="77777777" w:rsidR="00A270BE" w:rsidRPr="00515947" w:rsidRDefault="00A270BE" w:rsidP="000D6685">
      <w:pPr>
        <w:pStyle w:val="Listparagraf"/>
        <w:numPr>
          <w:ilvl w:val="0"/>
          <w:numId w:val="23"/>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 xml:space="preserve">pentru </w:t>
      </w:r>
      <w:r w:rsidR="00901DB5" w:rsidRPr="00515947">
        <w:rPr>
          <w:rFonts w:ascii="Times New Roman" w:eastAsia="Times New Roman" w:hAnsi="Times New Roman" w:cs="Times New Roman"/>
          <w:color w:val="000000"/>
          <w:sz w:val="24"/>
          <w:szCs w:val="24"/>
          <w:lang w:val="ro-MD"/>
        </w:rPr>
        <w:t>tehnica</w:t>
      </w:r>
      <w:r w:rsidRPr="00515947">
        <w:rPr>
          <w:rFonts w:ascii="Times New Roman" w:eastAsia="Times New Roman" w:hAnsi="Times New Roman" w:cs="Times New Roman"/>
          <w:color w:val="000000"/>
          <w:sz w:val="24"/>
          <w:szCs w:val="24"/>
          <w:lang w:val="ro-MD"/>
        </w:rPr>
        <w:t xml:space="preserve"> </w:t>
      </w:r>
      <w:r w:rsidR="00901DB5" w:rsidRPr="00515947">
        <w:rPr>
          <w:rFonts w:ascii="Times New Roman" w:eastAsia="Times New Roman" w:hAnsi="Times New Roman" w:cs="Times New Roman"/>
          <w:color w:val="000000"/>
          <w:sz w:val="24"/>
          <w:szCs w:val="24"/>
          <w:lang w:val="ro-MD"/>
        </w:rPr>
        <w:t>sau utilajul</w:t>
      </w:r>
      <w:r w:rsidRPr="00515947">
        <w:rPr>
          <w:rFonts w:ascii="Times New Roman" w:eastAsia="Times New Roman" w:hAnsi="Times New Roman" w:cs="Times New Roman"/>
          <w:color w:val="000000"/>
          <w:sz w:val="24"/>
          <w:szCs w:val="24"/>
          <w:lang w:val="ro-MD"/>
        </w:rPr>
        <w:t xml:space="preserve"> agricol necesar</w:t>
      </w:r>
      <w:r w:rsidR="00236347" w:rsidRPr="00515947">
        <w:rPr>
          <w:rFonts w:ascii="Times New Roman" w:eastAsia="Times New Roman" w:hAnsi="Times New Roman" w:cs="Times New Roman"/>
          <w:color w:val="000000"/>
          <w:sz w:val="24"/>
          <w:szCs w:val="24"/>
          <w:lang w:val="ro-MD"/>
        </w:rPr>
        <w:t xml:space="preserve"> </w:t>
      </w:r>
      <w:r w:rsidRPr="00515947">
        <w:rPr>
          <w:rFonts w:ascii="Times New Roman" w:eastAsia="Times New Roman" w:hAnsi="Times New Roman" w:cs="Times New Roman"/>
          <w:color w:val="000000"/>
          <w:sz w:val="24"/>
          <w:szCs w:val="24"/>
          <w:lang w:val="ro-MD"/>
        </w:rPr>
        <w:t xml:space="preserve">pentru efectuarea lucrărilor agricole în plantațiile perene, conform </w:t>
      </w:r>
      <w:r w:rsidRPr="00515947">
        <w:rPr>
          <w:rFonts w:ascii="Times New Roman" w:eastAsia="Times New Roman" w:hAnsi="Times New Roman" w:cs="Times New Roman"/>
          <w:sz w:val="24"/>
          <w:szCs w:val="24"/>
          <w:lang w:val="ro-MD"/>
        </w:rPr>
        <w:t>anexei nr.</w:t>
      </w:r>
      <w:r w:rsidR="00D672DA" w:rsidRPr="00515947">
        <w:rPr>
          <w:rFonts w:ascii="Times New Roman" w:eastAsia="Times New Roman" w:hAnsi="Times New Roman" w:cs="Times New Roman"/>
          <w:sz w:val="24"/>
          <w:szCs w:val="24"/>
          <w:lang w:val="ro-MD"/>
        </w:rPr>
        <w:t xml:space="preserve"> 2</w:t>
      </w:r>
      <w:r w:rsidRPr="00515947">
        <w:rPr>
          <w:rFonts w:ascii="Times New Roman" w:eastAsia="Times New Roman" w:hAnsi="Times New Roman" w:cs="Times New Roman"/>
          <w:sz w:val="24"/>
          <w:szCs w:val="24"/>
          <w:lang w:val="ro-MD"/>
        </w:rPr>
        <w:t xml:space="preserve"> la prezentul </w:t>
      </w:r>
      <w:r w:rsidRPr="00515947">
        <w:rPr>
          <w:rFonts w:ascii="Times New Roman" w:eastAsia="Times New Roman" w:hAnsi="Times New Roman" w:cs="Times New Roman"/>
          <w:color w:val="000000"/>
          <w:sz w:val="24"/>
          <w:szCs w:val="24"/>
          <w:lang w:val="ro-MD"/>
        </w:rPr>
        <w:t>Regulament, subvenția se acordă în proporție de:</w:t>
      </w:r>
    </w:p>
    <w:p w14:paraId="752EE0CA" w14:textId="77777777" w:rsidR="00D86668" w:rsidRPr="00515947" w:rsidRDefault="00A270BE" w:rsidP="00D83862">
      <w:pPr>
        <w:pStyle w:val="Listparagraf"/>
        <w:numPr>
          <w:ilvl w:val="0"/>
          <w:numId w:val="29"/>
        </w:numPr>
        <w:shd w:val="clear" w:color="auto" w:fill="FFFFFF"/>
        <w:tabs>
          <w:tab w:val="left" w:pos="851"/>
        </w:tabs>
        <w:spacing w:after="0" w:line="240" w:lineRule="auto"/>
        <w:ind w:hanging="153"/>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 xml:space="preserve">25% din cost (per unitate), dar nu mai mult de 300 mii lei per </w:t>
      </w:r>
      <w:r w:rsidR="00512350" w:rsidRPr="00515947">
        <w:rPr>
          <w:rFonts w:ascii="Times New Roman" w:eastAsia="Times New Roman" w:hAnsi="Times New Roman" w:cs="Times New Roman"/>
          <w:color w:val="000000"/>
          <w:sz w:val="24"/>
          <w:szCs w:val="24"/>
          <w:lang w:val="ro-MD"/>
        </w:rPr>
        <w:t>solicitant</w:t>
      </w:r>
      <w:r w:rsidRPr="00515947">
        <w:rPr>
          <w:rFonts w:ascii="Times New Roman" w:eastAsia="Times New Roman" w:hAnsi="Times New Roman" w:cs="Times New Roman"/>
          <w:color w:val="000000"/>
          <w:sz w:val="24"/>
          <w:szCs w:val="24"/>
          <w:lang w:val="ro-MD"/>
        </w:rPr>
        <w:t>;</w:t>
      </w:r>
    </w:p>
    <w:p w14:paraId="2272A789" w14:textId="27AEDD93" w:rsidR="00D86668" w:rsidRPr="00515947" w:rsidRDefault="00A270BE" w:rsidP="00D83862">
      <w:pPr>
        <w:pStyle w:val="Listparagraf"/>
        <w:numPr>
          <w:ilvl w:val="0"/>
          <w:numId w:val="29"/>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 xml:space="preserve">35% din cost (per unitate), dar nu mai mult de 300 mii lei per </w:t>
      </w:r>
      <w:r w:rsidR="00512350" w:rsidRPr="00515947">
        <w:rPr>
          <w:rFonts w:ascii="Times New Roman" w:eastAsia="Times New Roman" w:hAnsi="Times New Roman" w:cs="Times New Roman"/>
          <w:color w:val="000000"/>
          <w:sz w:val="24"/>
          <w:szCs w:val="24"/>
          <w:lang w:val="ro-MD"/>
        </w:rPr>
        <w:t>solicitant</w:t>
      </w:r>
      <w:r w:rsidRPr="00515947">
        <w:rPr>
          <w:rFonts w:ascii="Times New Roman" w:eastAsia="Times New Roman" w:hAnsi="Times New Roman" w:cs="Times New Roman"/>
          <w:color w:val="000000"/>
          <w:sz w:val="24"/>
          <w:szCs w:val="24"/>
          <w:lang w:val="ro-MD"/>
        </w:rPr>
        <w:t>, care corespunde categoriei de fermier-gospodărie țărănescă</w:t>
      </w:r>
      <w:r w:rsidR="00173501" w:rsidRPr="00515947">
        <w:rPr>
          <w:rFonts w:ascii="Times New Roman" w:eastAsia="Times New Roman" w:hAnsi="Times New Roman" w:cs="Times New Roman"/>
          <w:color w:val="000000"/>
          <w:sz w:val="24"/>
          <w:szCs w:val="24"/>
          <w:lang w:val="ro-MD"/>
        </w:rPr>
        <w:t xml:space="preserve"> sau tânăr </w:t>
      </w:r>
      <w:r w:rsidR="006E580A" w:rsidRPr="00515947">
        <w:rPr>
          <w:rFonts w:ascii="Times New Roman" w:eastAsia="Times New Roman" w:hAnsi="Times New Roman" w:cs="Times New Roman"/>
          <w:color w:val="000000"/>
          <w:sz w:val="24"/>
          <w:szCs w:val="24"/>
          <w:lang w:val="ro-MD"/>
        </w:rPr>
        <w:t>fermier</w:t>
      </w:r>
      <w:r w:rsidRPr="00515947">
        <w:rPr>
          <w:rFonts w:ascii="Times New Roman" w:eastAsia="Times New Roman" w:hAnsi="Times New Roman" w:cs="Times New Roman"/>
          <w:color w:val="000000"/>
          <w:sz w:val="24"/>
          <w:szCs w:val="24"/>
          <w:lang w:val="ro-MD"/>
        </w:rPr>
        <w:t>;</w:t>
      </w:r>
    </w:p>
    <w:p w14:paraId="2391F9E1" w14:textId="3C97EB9F" w:rsidR="00A270BE" w:rsidRPr="00515947" w:rsidRDefault="00A270BE" w:rsidP="00D83862">
      <w:pPr>
        <w:pStyle w:val="Listparagraf"/>
        <w:numPr>
          <w:ilvl w:val="0"/>
          <w:numId w:val="29"/>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 xml:space="preserve">50% din costul </w:t>
      </w:r>
      <w:r w:rsidRPr="00515947">
        <w:rPr>
          <w:rFonts w:ascii="Times New Roman" w:eastAsia="Times New Roman" w:hAnsi="Times New Roman" w:cs="Times New Roman"/>
          <w:sz w:val="24"/>
          <w:szCs w:val="24"/>
          <w:lang w:val="ro-MD"/>
        </w:rPr>
        <w:t>dronei</w:t>
      </w:r>
      <w:r w:rsidR="00311463" w:rsidRPr="00515947">
        <w:rPr>
          <w:rFonts w:ascii="Times New Roman" w:eastAsia="Times New Roman" w:hAnsi="Times New Roman" w:cs="Times New Roman"/>
          <w:sz w:val="24"/>
          <w:szCs w:val="24"/>
          <w:lang w:val="ro-MD"/>
        </w:rPr>
        <w:t xml:space="preserve"> agricole</w:t>
      </w:r>
      <w:r w:rsidRPr="00515947">
        <w:rPr>
          <w:rFonts w:ascii="Times New Roman" w:eastAsia="Times New Roman" w:hAnsi="Times New Roman" w:cs="Times New Roman"/>
          <w:sz w:val="24"/>
          <w:szCs w:val="24"/>
          <w:lang w:val="ro-MD"/>
        </w:rPr>
        <w:t xml:space="preserve"> utilizate </w:t>
      </w:r>
      <w:r w:rsidRPr="00515947">
        <w:rPr>
          <w:rFonts w:ascii="Times New Roman" w:eastAsia="Times New Roman" w:hAnsi="Times New Roman" w:cs="Times New Roman"/>
          <w:color w:val="000000"/>
          <w:sz w:val="24"/>
          <w:szCs w:val="24"/>
          <w:lang w:val="ro-MD"/>
        </w:rPr>
        <w:t xml:space="preserve">în protecția plantației perene, dar nu mai mult de 200 mii lei per </w:t>
      </w:r>
      <w:r w:rsidR="00512350" w:rsidRPr="00515947">
        <w:rPr>
          <w:rFonts w:ascii="Times New Roman" w:eastAsia="Times New Roman" w:hAnsi="Times New Roman" w:cs="Times New Roman"/>
          <w:color w:val="000000"/>
          <w:sz w:val="24"/>
          <w:szCs w:val="24"/>
          <w:lang w:val="ro-MD"/>
        </w:rPr>
        <w:t>solicitant</w:t>
      </w:r>
      <w:r w:rsidRPr="00515947">
        <w:rPr>
          <w:rFonts w:ascii="Times New Roman" w:eastAsia="Times New Roman" w:hAnsi="Times New Roman" w:cs="Times New Roman"/>
          <w:color w:val="000000"/>
          <w:sz w:val="24"/>
          <w:szCs w:val="24"/>
          <w:lang w:val="ro-MD"/>
        </w:rPr>
        <w:t>.</w:t>
      </w:r>
    </w:p>
    <w:p w14:paraId="322BEEAD" w14:textId="77777777" w:rsidR="001802A9" w:rsidRPr="00515947" w:rsidRDefault="001802A9" w:rsidP="001802A9">
      <w:pPr>
        <w:pStyle w:val="Listparagraf"/>
        <w:shd w:val="clear" w:color="auto" w:fill="FFFFFF"/>
        <w:tabs>
          <w:tab w:val="left" w:pos="851"/>
        </w:tabs>
        <w:spacing w:after="0" w:line="240" w:lineRule="auto"/>
        <w:ind w:left="567"/>
        <w:jc w:val="both"/>
        <w:rPr>
          <w:rFonts w:ascii="Times New Roman" w:eastAsia="Times New Roman" w:hAnsi="Times New Roman" w:cs="Times New Roman"/>
          <w:color w:val="000000"/>
          <w:sz w:val="24"/>
          <w:szCs w:val="24"/>
          <w:lang w:val="ro-MD"/>
        </w:rPr>
      </w:pPr>
    </w:p>
    <w:p w14:paraId="5A7036B1" w14:textId="77777777" w:rsidR="00A270BE" w:rsidRPr="00515947" w:rsidRDefault="00A270BE" w:rsidP="001C6966">
      <w:pPr>
        <w:pStyle w:val="Listparagraf"/>
        <w:numPr>
          <w:ilvl w:val="0"/>
          <w:numId w:val="2"/>
        </w:numPr>
        <w:tabs>
          <w:tab w:val="left" w:pos="567"/>
        </w:tabs>
        <w:spacing w:after="0" w:line="240" w:lineRule="auto"/>
        <w:ind w:left="851" w:hanging="425"/>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Fermierii pot beneficia de subvenții majorate în cazul înființării plantațiilor perene:</w:t>
      </w:r>
    </w:p>
    <w:p w14:paraId="1DEF07F5" w14:textId="77777777" w:rsidR="00D86668" w:rsidRPr="00515947" w:rsidRDefault="00A270BE" w:rsidP="00D83862">
      <w:pPr>
        <w:pStyle w:val="Listparagraf"/>
        <w:numPr>
          <w:ilvl w:val="0"/>
          <w:numId w:val="30"/>
        </w:numPr>
        <w:tabs>
          <w:tab w:val="left" w:pos="567"/>
          <w:tab w:val="left" w:pos="851"/>
        </w:tabs>
        <w:spacing w:after="0" w:line="240" w:lineRule="auto"/>
        <w:ind w:hanging="153"/>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pe terenuri consolidate – cu 2,5 mii lei/ha;</w:t>
      </w:r>
    </w:p>
    <w:p w14:paraId="76110BCE" w14:textId="618FD2CE" w:rsidR="00A270BE" w:rsidRPr="00515947" w:rsidRDefault="00A270BE" w:rsidP="00D83862">
      <w:pPr>
        <w:pStyle w:val="Listparagraf"/>
        <w:numPr>
          <w:ilvl w:val="0"/>
          <w:numId w:val="30"/>
        </w:numPr>
        <w:tabs>
          <w:tab w:val="left" w:pos="567"/>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cu material săditor de categorie „certificat” provenit din </w:t>
      </w:r>
      <w:r w:rsidR="00651BB6" w:rsidRPr="00515947">
        <w:rPr>
          <w:rFonts w:ascii="Times New Roman" w:eastAsia="Calibri" w:hAnsi="Times New Roman" w:cs="Times New Roman"/>
          <w:sz w:val="24"/>
          <w:szCs w:val="24"/>
          <w:lang w:val="ro-MD"/>
        </w:rPr>
        <w:t xml:space="preserve">pepiniere </w:t>
      </w:r>
      <w:r w:rsidR="009000DB" w:rsidRPr="00515947">
        <w:rPr>
          <w:rFonts w:ascii="Times New Roman" w:eastAsia="Calibri" w:hAnsi="Times New Roman" w:cs="Times New Roman"/>
          <w:sz w:val="24"/>
          <w:szCs w:val="24"/>
          <w:lang w:val="ro-MD"/>
        </w:rPr>
        <w:t>locale</w:t>
      </w:r>
      <w:r w:rsidR="002E433F" w:rsidRPr="00515947">
        <w:rPr>
          <w:rFonts w:ascii="Times New Roman" w:eastAsia="Calibri" w:hAnsi="Times New Roman" w:cs="Times New Roman"/>
          <w:sz w:val="24"/>
          <w:szCs w:val="24"/>
          <w:lang w:val="ro-MD"/>
        </w:rPr>
        <w:t xml:space="preserve"> – cu 2,5 mii lei/ha.</w:t>
      </w:r>
    </w:p>
    <w:p w14:paraId="06FEDAD2" w14:textId="77777777" w:rsidR="002E433F" w:rsidRPr="00515947" w:rsidRDefault="002E433F" w:rsidP="002E433F">
      <w:pPr>
        <w:pStyle w:val="Listparagraf"/>
        <w:tabs>
          <w:tab w:val="left" w:pos="567"/>
          <w:tab w:val="left" w:pos="851"/>
        </w:tabs>
        <w:spacing w:after="0" w:line="240" w:lineRule="auto"/>
        <w:ind w:left="567"/>
        <w:jc w:val="both"/>
        <w:rPr>
          <w:rFonts w:ascii="Times New Roman" w:eastAsia="Calibri" w:hAnsi="Times New Roman" w:cs="Times New Roman"/>
          <w:sz w:val="24"/>
          <w:szCs w:val="24"/>
          <w:lang w:val="ro-MD"/>
        </w:rPr>
      </w:pPr>
    </w:p>
    <w:p w14:paraId="7A1D5CDD" w14:textId="3C4FDCE0" w:rsidR="00D86668" w:rsidRPr="00515947" w:rsidRDefault="00A270BE" w:rsidP="001C6966">
      <w:pPr>
        <w:pStyle w:val="Listparagraf"/>
        <w:numPr>
          <w:ilvl w:val="0"/>
          <w:numId w:val="2"/>
        </w:numPr>
        <w:tabs>
          <w:tab w:val="left" w:pos="567"/>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color w:val="000000"/>
          <w:sz w:val="24"/>
          <w:szCs w:val="24"/>
          <w:lang w:val="ro-MD"/>
        </w:rPr>
        <w:lastRenderedPageBreak/>
        <w:t>Mărimea subvenției acord</w:t>
      </w:r>
      <w:r w:rsidR="00071C15" w:rsidRPr="00515947">
        <w:rPr>
          <w:rFonts w:ascii="Times New Roman" w:eastAsia="Calibri" w:hAnsi="Times New Roman" w:cs="Times New Roman"/>
          <w:color w:val="000000"/>
          <w:sz w:val="24"/>
          <w:szCs w:val="24"/>
          <w:lang w:val="ro-MD"/>
        </w:rPr>
        <w:t xml:space="preserve">ate în cadrul prezentei măsuri pentru un solicitant, </w:t>
      </w:r>
      <w:r w:rsidRPr="00515947">
        <w:rPr>
          <w:rFonts w:ascii="Times New Roman" w:eastAsia="Calibri" w:hAnsi="Times New Roman" w:cs="Times New Roman"/>
          <w:color w:val="000000"/>
          <w:sz w:val="24"/>
          <w:szCs w:val="24"/>
          <w:lang w:val="ro-MD"/>
        </w:rPr>
        <w:t xml:space="preserve">nu </w:t>
      </w:r>
      <w:r w:rsidR="00071C15" w:rsidRPr="00515947">
        <w:rPr>
          <w:rFonts w:ascii="Times New Roman" w:eastAsia="Calibri" w:hAnsi="Times New Roman" w:cs="Times New Roman"/>
          <w:color w:val="000000"/>
          <w:sz w:val="24"/>
          <w:szCs w:val="24"/>
          <w:lang w:val="ro-MD"/>
        </w:rPr>
        <w:t>depășește valoarea a</w:t>
      </w:r>
      <w:r w:rsidRPr="00515947">
        <w:rPr>
          <w:rFonts w:ascii="Times New Roman" w:eastAsia="Calibri" w:hAnsi="Times New Roman" w:cs="Times New Roman"/>
          <w:color w:val="FF0000"/>
          <w:sz w:val="24"/>
          <w:szCs w:val="24"/>
          <w:lang w:val="ro-MD"/>
        </w:rPr>
        <w:t xml:space="preserve"> </w:t>
      </w:r>
      <w:r w:rsidRPr="00515947">
        <w:rPr>
          <w:rFonts w:ascii="Times New Roman" w:eastAsia="Calibri" w:hAnsi="Times New Roman" w:cs="Times New Roman"/>
          <w:sz w:val="24"/>
          <w:szCs w:val="24"/>
          <w:lang w:val="ro-MD"/>
        </w:rPr>
        <w:t>5</w:t>
      </w:r>
      <w:r w:rsidR="00071C15" w:rsidRPr="00515947">
        <w:rPr>
          <w:rFonts w:ascii="Times New Roman" w:eastAsia="Calibri" w:hAnsi="Times New Roman" w:cs="Times New Roman"/>
          <w:sz w:val="24"/>
          <w:szCs w:val="24"/>
          <w:lang w:val="ro-MD"/>
        </w:rPr>
        <w:t>,0</w:t>
      </w:r>
      <w:r w:rsidRPr="00515947">
        <w:rPr>
          <w:rFonts w:ascii="Times New Roman" w:eastAsia="Calibri" w:hAnsi="Times New Roman" w:cs="Times New Roman"/>
          <w:sz w:val="24"/>
          <w:szCs w:val="24"/>
          <w:lang w:val="ro-MD"/>
        </w:rPr>
        <w:t xml:space="preserve"> mil. lei anual.</w:t>
      </w:r>
    </w:p>
    <w:p w14:paraId="53807B6D" w14:textId="77777777" w:rsidR="002E433F" w:rsidRPr="00515947" w:rsidRDefault="002E433F" w:rsidP="002E433F">
      <w:pPr>
        <w:pStyle w:val="Listparagraf"/>
        <w:tabs>
          <w:tab w:val="left" w:pos="567"/>
          <w:tab w:val="left" w:pos="851"/>
        </w:tabs>
        <w:spacing w:after="0" w:line="240" w:lineRule="auto"/>
        <w:ind w:left="426"/>
        <w:jc w:val="both"/>
        <w:rPr>
          <w:rFonts w:ascii="Times New Roman" w:eastAsia="Calibri" w:hAnsi="Times New Roman" w:cs="Times New Roman"/>
          <w:color w:val="000000"/>
          <w:sz w:val="24"/>
          <w:szCs w:val="24"/>
          <w:lang w:val="ro-MD"/>
        </w:rPr>
      </w:pPr>
    </w:p>
    <w:p w14:paraId="030BE93B" w14:textId="77777777" w:rsidR="00A270BE" w:rsidRPr="00515947" w:rsidRDefault="00A270BE" w:rsidP="001C6966">
      <w:pPr>
        <w:pStyle w:val="Listparagraf"/>
        <w:numPr>
          <w:ilvl w:val="0"/>
          <w:numId w:val="2"/>
        </w:numPr>
        <w:tabs>
          <w:tab w:val="left" w:pos="567"/>
          <w:tab w:val="left" w:pos="851"/>
        </w:tabs>
        <w:spacing w:after="0" w:line="240" w:lineRule="auto"/>
        <w:ind w:left="0" w:firstLine="426"/>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Pentru obț</w:t>
      </w:r>
      <w:r w:rsidR="00F66392" w:rsidRPr="00515947">
        <w:rPr>
          <w:rFonts w:ascii="Times New Roman" w:eastAsia="Calibri" w:hAnsi="Times New Roman" w:cs="Times New Roman"/>
          <w:color w:val="000000"/>
          <w:sz w:val="24"/>
          <w:szCs w:val="24"/>
          <w:lang w:val="ro-MD"/>
        </w:rPr>
        <w:t xml:space="preserve">inerea subvenției solicitantul </w:t>
      </w:r>
      <w:r w:rsidRPr="00515947">
        <w:rPr>
          <w:rFonts w:ascii="Times New Roman" w:eastAsia="Calibri" w:hAnsi="Times New Roman" w:cs="Times New Roman"/>
          <w:color w:val="000000"/>
          <w:sz w:val="24"/>
          <w:szCs w:val="24"/>
          <w:lang w:val="ro-MD"/>
        </w:rPr>
        <w:t>prezintă următoarele documente</w:t>
      </w:r>
      <w:r w:rsidR="00F66392" w:rsidRPr="00515947">
        <w:rPr>
          <w:rFonts w:ascii="Times New Roman" w:eastAsia="Calibri" w:hAnsi="Times New Roman" w:cs="Times New Roman"/>
          <w:color w:val="000000"/>
          <w:sz w:val="24"/>
          <w:szCs w:val="24"/>
          <w:lang w:val="ro-MD"/>
        </w:rPr>
        <w:t xml:space="preserve"> confirmative</w:t>
      </w:r>
      <w:r w:rsidR="003C2DE8" w:rsidRPr="00515947">
        <w:rPr>
          <w:rFonts w:ascii="Times New Roman" w:eastAsia="Calibri" w:hAnsi="Times New Roman" w:cs="Times New Roman"/>
          <w:color w:val="000000"/>
          <w:sz w:val="24"/>
          <w:szCs w:val="24"/>
          <w:lang w:val="ro-MD"/>
        </w:rPr>
        <w:t>, după caz</w:t>
      </w:r>
      <w:r w:rsidRPr="00515947">
        <w:rPr>
          <w:rFonts w:ascii="Times New Roman" w:eastAsia="Calibri" w:hAnsi="Times New Roman" w:cs="Times New Roman"/>
          <w:color w:val="000000"/>
          <w:sz w:val="24"/>
          <w:szCs w:val="24"/>
          <w:lang w:val="ro-MD"/>
        </w:rPr>
        <w:t>:</w:t>
      </w:r>
    </w:p>
    <w:p w14:paraId="7AFF2DBC" w14:textId="77777777" w:rsidR="002D4E52" w:rsidRPr="00515947" w:rsidRDefault="00A270BE" w:rsidP="00D83862">
      <w:pPr>
        <w:pStyle w:val="Listparagraf"/>
        <w:numPr>
          <w:ilvl w:val="0"/>
          <w:numId w:val="31"/>
        </w:numPr>
        <w:tabs>
          <w:tab w:val="left" w:pos="567"/>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color w:val="000000"/>
          <w:sz w:val="24"/>
          <w:szCs w:val="24"/>
          <w:lang w:val="ro-MD"/>
        </w:rPr>
        <w:t xml:space="preserve">actul privind înfiinţarea plantaţiei perene în primul an de vegetaţie, conform anexei </w:t>
      </w:r>
      <w:r w:rsidR="00D672DA" w:rsidRPr="00515947">
        <w:rPr>
          <w:rFonts w:ascii="Times New Roman" w:eastAsia="Calibri" w:hAnsi="Times New Roman" w:cs="Times New Roman"/>
          <w:sz w:val="24"/>
          <w:szCs w:val="24"/>
          <w:lang w:val="ro-MD"/>
        </w:rPr>
        <w:t>nr. 3</w:t>
      </w:r>
      <w:r w:rsidRPr="00515947">
        <w:rPr>
          <w:rFonts w:ascii="Times New Roman" w:eastAsia="Calibri" w:hAnsi="Times New Roman" w:cs="Times New Roman"/>
          <w:sz w:val="24"/>
          <w:szCs w:val="24"/>
          <w:lang w:val="ro-MD"/>
        </w:rPr>
        <w:t xml:space="preserve"> la </w:t>
      </w:r>
      <w:r w:rsidR="002D4E52" w:rsidRPr="00515947">
        <w:rPr>
          <w:rFonts w:ascii="Times New Roman" w:eastAsia="Calibri" w:hAnsi="Times New Roman" w:cs="Times New Roman"/>
          <w:sz w:val="24"/>
          <w:szCs w:val="24"/>
          <w:lang w:val="ro-MD"/>
        </w:rPr>
        <w:t>prezentul Regulament;</w:t>
      </w:r>
    </w:p>
    <w:p w14:paraId="2A8A7312" w14:textId="77777777" w:rsidR="002D4E52" w:rsidRPr="00515947" w:rsidRDefault="00A270BE" w:rsidP="00D83862">
      <w:pPr>
        <w:pStyle w:val="Listparagraf"/>
        <w:numPr>
          <w:ilvl w:val="0"/>
          <w:numId w:val="31"/>
        </w:numPr>
        <w:tabs>
          <w:tab w:val="left" w:pos="567"/>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copia </w:t>
      </w:r>
      <w:r w:rsidR="00D27093" w:rsidRPr="00515947">
        <w:rPr>
          <w:rFonts w:ascii="Times New Roman" w:eastAsia="Calibri" w:hAnsi="Times New Roman" w:cs="Times New Roman"/>
          <w:sz w:val="24"/>
          <w:szCs w:val="24"/>
          <w:lang w:val="ro-MD"/>
        </w:rPr>
        <w:t>de pe paşaport, inclusiv de pe</w:t>
      </w:r>
      <w:r w:rsidRPr="00515947">
        <w:rPr>
          <w:rFonts w:ascii="Times New Roman" w:eastAsia="Calibri" w:hAnsi="Times New Roman" w:cs="Times New Roman"/>
          <w:sz w:val="24"/>
          <w:szCs w:val="24"/>
          <w:lang w:val="ro-MD"/>
        </w:rPr>
        <w:t xml:space="preserve"> planul general al proiectului de înfiinţare a plantaţiei perene;</w:t>
      </w:r>
    </w:p>
    <w:p w14:paraId="1C6D47FE" w14:textId="77777777" w:rsidR="002D4E52" w:rsidRPr="00515947" w:rsidRDefault="00A270BE" w:rsidP="00D83862">
      <w:pPr>
        <w:pStyle w:val="Listparagraf"/>
        <w:numPr>
          <w:ilvl w:val="0"/>
          <w:numId w:val="31"/>
        </w:numPr>
        <w:tabs>
          <w:tab w:val="left" w:pos="567"/>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copia </w:t>
      </w:r>
      <w:r w:rsidR="00D27093" w:rsidRPr="00515947">
        <w:rPr>
          <w:rFonts w:ascii="Times New Roman" w:eastAsia="Calibri" w:hAnsi="Times New Roman" w:cs="Times New Roman"/>
          <w:sz w:val="24"/>
          <w:szCs w:val="24"/>
          <w:lang w:val="ro-MD"/>
        </w:rPr>
        <w:t xml:space="preserve">de pe </w:t>
      </w:r>
      <w:r w:rsidRPr="00515947">
        <w:rPr>
          <w:rFonts w:ascii="Times New Roman" w:eastAsia="Calibri" w:hAnsi="Times New Roman" w:cs="Times New Roman"/>
          <w:sz w:val="24"/>
          <w:szCs w:val="24"/>
          <w:lang w:val="ro-MD"/>
        </w:rPr>
        <w:t>planul general al plantaţiei cu indicarea dimensiunilor, segmentelor ce formează conturul (perimetrul) plantaţiei şi indicarea schemei de plantare, elaborate de proiectantul în domeniu,</w:t>
      </w:r>
      <w:r w:rsidRPr="00515947">
        <w:rPr>
          <w:rFonts w:ascii="Times New Roman" w:hAnsi="Times New Roman" w:cs="Times New Roman"/>
          <w:sz w:val="24"/>
          <w:szCs w:val="24"/>
          <w:lang w:val="ro-MD"/>
        </w:rPr>
        <w:t xml:space="preserve"> pentru </w:t>
      </w:r>
      <w:r w:rsidRPr="00515947">
        <w:rPr>
          <w:rFonts w:ascii="Times New Roman" w:eastAsia="Calibri" w:hAnsi="Times New Roman" w:cs="Times New Roman"/>
          <w:sz w:val="24"/>
          <w:szCs w:val="24"/>
          <w:lang w:val="ro-MD"/>
        </w:rPr>
        <w:t>plantaţiile de arbuşti fructiferi, căpşun sau culturi aromatice;</w:t>
      </w:r>
    </w:p>
    <w:p w14:paraId="276F9592" w14:textId="77777777" w:rsidR="002D4E52" w:rsidRPr="00515947" w:rsidRDefault="00A270BE" w:rsidP="00D83862">
      <w:pPr>
        <w:pStyle w:val="Listparagraf"/>
        <w:numPr>
          <w:ilvl w:val="0"/>
          <w:numId w:val="31"/>
        </w:numPr>
        <w:tabs>
          <w:tab w:val="left" w:pos="567"/>
          <w:tab w:val="left" w:pos="851"/>
        </w:tabs>
        <w:spacing w:after="0" w:line="240" w:lineRule="auto"/>
        <w:ind w:left="0" w:firstLine="567"/>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copia de pe schiţa de proiect privind instalarea și/sau modernizarea sistem</w:t>
      </w:r>
      <w:r w:rsidR="00D145E4" w:rsidRPr="00515947">
        <w:rPr>
          <w:rFonts w:ascii="Times New Roman" w:eastAsia="Calibri" w:hAnsi="Times New Roman" w:cs="Times New Roman"/>
          <w:color w:val="000000"/>
          <w:sz w:val="24"/>
          <w:szCs w:val="24"/>
          <w:lang w:val="ro-MD"/>
        </w:rPr>
        <w:t>ului de suporturi în plantaţii</w:t>
      </w:r>
      <w:r w:rsidRPr="00515947">
        <w:rPr>
          <w:rFonts w:ascii="Times New Roman" w:eastAsia="Calibri" w:hAnsi="Times New Roman" w:cs="Times New Roman"/>
          <w:color w:val="000000"/>
          <w:sz w:val="24"/>
          <w:szCs w:val="24"/>
          <w:lang w:val="ro-MD"/>
        </w:rPr>
        <w:t>, elaborate, după caz, de biroul de proiectare, de producător sau de furnizor;</w:t>
      </w:r>
    </w:p>
    <w:p w14:paraId="7EC9C1A6" w14:textId="77777777" w:rsidR="00F867CE" w:rsidRPr="00515947" w:rsidRDefault="00A270BE" w:rsidP="00D83862">
      <w:pPr>
        <w:pStyle w:val="Listparagraf"/>
        <w:numPr>
          <w:ilvl w:val="0"/>
          <w:numId w:val="31"/>
        </w:numPr>
        <w:tabs>
          <w:tab w:val="left" w:pos="567"/>
          <w:tab w:val="left" w:pos="851"/>
        </w:tabs>
        <w:spacing w:after="0" w:line="240" w:lineRule="auto"/>
        <w:ind w:left="0" w:firstLine="567"/>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copia de pe certificatul de valoare biologică a materialului săditor sau certificatul de calitate a semințelor în cazul înfiinţării plantaţiei de culturi aromatice, eliberat de producător;</w:t>
      </w:r>
    </w:p>
    <w:p w14:paraId="1D1705AD" w14:textId="77777777" w:rsidR="00F867CE" w:rsidRPr="00515947" w:rsidRDefault="00F867CE" w:rsidP="00D83862">
      <w:pPr>
        <w:pStyle w:val="Listparagraf"/>
        <w:numPr>
          <w:ilvl w:val="0"/>
          <w:numId w:val="31"/>
        </w:numPr>
        <w:tabs>
          <w:tab w:val="left" w:pos="567"/>
          <w:tab w:val="left" w:pos="851"/>
        </w:tabs>
        <w:spacing w:after="0" w:line="240" w:lineRule="auto"/>
        <w:ind w:left="0" w:firstLine="567"/>
        <w:jc w:val="both"/>
        <w:rPr>
          <w:rFonts w:ascii="Times New Roman" w:eastAsia="Calibri" w:hAnsi="Times New Roman" w:cs="Times New Roman"/>
          <w:color w:val="000000"/>
          <w:sz w:val="24"/>
          <w:szCs w:val="24"/>
          <w:lang w:val="ro-MD"/>
        </w:rPr>
      </w:pPr>
      <w:r w:rsidRPr="00515947">
        <w:rPr>
          <w:rFonts w:ascii="Times New Roman" w:eastAsia="Calibri" w:hAnsi="Times New Roman" w:cs="Times New Roman"/>
          <w:color w:val="000000"/>
          <w:sz w:val="24"/>
          <w:szCs w:val="24"/>
          <w:lang w:val="ro-MD"/>
        </w:rPr>
        <w:t>copia de pe certificatul de înmatriculare sau provizoriu al tehnicii;</w:t>
      </w:r>
    </w:p>
    <w:p w14:paraId="174187CE" w14:textId="77777777" w:rsidR="002A4CE3" w:rsidRPr="00515947" w:rsidRDefault="00F83CE7" w:rsidP="00D83862">
      <w:pPr>
        <w:pStyle w:val="Listparagraf"/>
        <w:numPr>
          <w:ilvl w:val="0"/>
          <w:numId w:val="31"/>
        </w:numPr>
        <w:tabs>
          <w:tab w:val="left" w:pos="567"/>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dovada înregistrării actelor translative de proprietate sau dovada notării sau înregistrării actului juridic de transmitere în folosință, </w:t>
      </w:r>
      <w:r w:rsidR="00C720A8" w:rsidRPr="00515947">
        <w:rPr>
          <w:rFonts w:ascii="Times New Roman" w:eastAsia="Calibri" w:hAnsi="Times New Roman" w:cs="Times New Roman"/>
          <w:sz w:val="24"/>
          <w:szCs w:val="24"/>
          <w:lang w:val="ro-MD"/>
        </w:rPr>
        <w:t xml:space="preserve">pentru </w:t>
      </w:r>
      <w:r w:rsidRPr="00515947">
        <w:rPr>
          <w:rFonts w:ascii="Times New Roman" w:eastAsia="Calibri" w:hAnsi="Times New Roman" w:cs="Times New Roman"/>
          <w:sz w:val="24"/>
          <w:szCs w:val="24"/>
          <w:lang w:val="ro-MD"/>
        </w:rPr>
        <w:t>terenurile agricole consolidate</w:t>
      </w:r>
      <w:r w:rsidR="00C720A8" w:rsidRPr="00515947">
        <w:rPr>
          <w:rFonts w:ascii="Times New Roman" w:eastAsia="Calibri" w:hAnsi="Times New Roman" w:cs="Times New Roman"/>
          <w:sz w:val="24"/>
          <w:szCs w:val="24"/>
          <w:lang w:val="ro-MD"/>
        </w:rPr>
        <w:t>;</w:t>
      </w:r>
    </w:p>
    <w:p w14:paraId="4803A807" w14:textId="77777777" w:rsidR="002A4CE3" w:rsidRPr="00515947" w:rsidRDefault="002A4CE3" w:rsidP="00D83862">
      <w:pPr>
        <w:pStyle w:val="Listparagraf"/>
        <w:numPr>
          <w:ilvl w:val="0"/>
          <w:numId w:val="31"/>
        </w:numPr>
        <w:tabs>
          <w:tab w:val="left" w:pos="567"/>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dovada deținerii competențelor în domeniu a administratorului sau a unui angajat, (diplome de studii agrare, cursuri de formare continuă/perfecționare), după caz, certificatul de instruire de minimum 48 de ore academice;</w:t>
      </w:r>
    </w:p>
    <w:p w14:paraId="4F51E53D" w14:textId="77777777" w:rsidR="00F4630B" w:rsidRPr="00515947" w:rsidRDefault="00F4630B" w:rsidP="00D83862">
      <w:pPr>
        <w:pStyle w:val="Listparagraf"/>
        <w:numPr>
          <w:ilvl w:val="0"/>
          <w:numId w:val="31"/>
        </w:numPr>
        <w:tabs>
          <w:tab w:val="left" w:pos="567"/>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certificat privind deținerea contului bancar deschis la o bancă comercială din Republica Moldova în lei moldoveneşti.</w:t>
      </w:r>
    </w:p>
    <w:p w14:paraId="13D4470E" w14:textId="77777777" w:rsidR="00A270BE" w:rsidRPr="00515947" w:rsidRDefault="00A270BE" w:rsidP="00A270BE">
      <w:pPr>
        <w:tabs>
          <w:tab w:val="left" w:pos="567"/>
        </w:tabs>
        <w:spacing w:after="0" w:line="240" w:lineRule="auto"/>
        <w:ind w:firstLine="1287"/>
        <w:contextualSpacing/>
        <w:jc w:val="both"/>
        <w:rPr>
          <w:rFonts w:ascii="Times New Roman" w:eastAsia="Calibri" w:hAnsi="Times New Roman" w:cs="Times New Roman"/>
          <w:strike/>
          <w:color w:val="000000"/>
          <w:sz w:val="24"/>
          <w:szCs w:val="24"/>
          <w:lang w:val="ro-MD"/>
        </w:rPr>
      </w:pPr>
    </w:p>
    <w:p w14:paraId="51B69B28" w14:textId="20FFE1C3" w:rsidR="00DE204F" w:rsidRPr="00515947" w:rsidRDefault="00DE204F" w:rsidP="00DE204F">
      <w:pPr>
        <w:pStyle w:val="Listparagraf"/>
        <w:numPr>
          <w:ilvl w:val="0"/>
          <w:numId w:val="2"/>
        </w:numPr>
        <w:tabs>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Beneficiarul asigură menținerea obiectului subvenționării pe perioada a 5 ani din momentul emiterii actului administrativ de subve</w:t>
      </w:r>
      <w:r w:rsidR="00880E36" w:rsidRPr="00515947">
        <w:rPr>
          <w:rFonts w:ascii="Times New Roman" w:eastAsia="Calibri" w:hAnsi="Times New Roman" w:cs="Times New Roman"/>
          <w:sz w:val="24"/>
          <w:szCs w:val="24"/>
          <w:lang w:val="ro-MD"/>
        </w:rPr>
        <w:t>nționare, cu excepția plantaţiilor pomicole</w:t>
      </w:r>
      <w:r w:rsidRPr="00515947">
        <w:rPr>
          <w:rFonts w:ascii="Times New Roman" w:eastAsia="Calibri" w:hAnsi="Times New Roman" w:cs="Times New Roman"/>
          <w:sz w:val="24"/>
          <w:szCs w:val="24"/>
          <w:lang w:val="ro-MD"/>
        </w:rPr>
        <w:t xml:space="preserve"> subvenţionate, pentru care perioada este de 1/3 din durata de funcţionare utilă a acesteia. </w:t>
      </w:r>
    </w:p>
    <w:p w14:paraId="656B3AC6" w14:textId="77777777" w:rsidR="00130CDE" w:rsidRPr="00515947" w:rsidRDefault="00130CDE" w:rsidP="00887224">
      <w:pPr>
        <w:spacing w:after="160" w:line="259" w:lineRule="auto"/>
        <w:ind w:left="720"/>
        <w:contextualSpacing/>
        <w:jc w:val="center"/>
        <w:rPr>
          <w:rFonts w:ascii="Times New Roman" w:eastAsia="Calibri" w:hAnsi="Times New Roman" w:cs="Times New Roman"/>
          <w:b/>
          <w:sz w:val="24"/>
          <w:szCs w:val="24"/>
          <w:lang w:val="ro-MD"/>
        </w:rPr>
      </w:pPr>
    </w:p>
    <w:p w14:paraId="5DBAB7B0" w14:textId="77777777" w:rsidR="00887224" w:rsidRPr="00515947" w:rsidRDefault="00887224" w:rsidP="00887224">
      <w:pPr>
        <w:spacing w:after="160" w:line="259" w:lineRule="auto"/>
        <w:ind w:left="720"/>
        <w:contextualSpacing/>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Secțiunea a 5-a</w:t>
      </w:r>
    </w:p>
    <w:p w14:paraId="5F25BB25" w14:textId="77777777" w:rsidR="00A270BE" w:rsidRPr="00515947" w:rsidRDefault="00A270BE" w:rsidP="00302697">
      <w:pPr>
        <w:spacing w:after="0" w:line="240" w:lineRule="auto"/>
        <w:ind w:left="720"/>
        <w:contextualSpacing/>
        <w:jc w:val="center"/>
        <w:rPr>
          <w:rFonts w:ascii="Times New Roman" w:eastAsia="Times New Roman" w:hAnsi="Times New Roman" w:cs="Times New Roman"/>
          <w:b/>
          <w:sz w:val="24"/>
          <w:szCs w:val="24"/>
          <w:lang w:val="ro-MD"/>
        </w:rPr>
      </w:pPr>
      <w:r w:rsidRPr="00515947">
        <w:rPr>
          <w:rFonts w:ascii="Times New Roman" w:eastAsia="Times New Roman" w:hAnsi="Times New Roman" w:cs="Times New Roman"/>
          <w:b/>
          <w:sz w:val="24"/>
          <w:szCs w:val="24"/>
          <w:lang w:val="ro-MD"/>
        </w:rPr>
        <w:t>Măsura nr. 2.5</w:t>
      </w:r>
      <w:r w:rsidR="00302697" w:rsidRPr="00515947">
        <w:rPr>
          <w:rFonts w:ascii="Times New Roman" w:eastAsia="Times New Roman" w:hAnsi="Times New Roman" w:cs="Times New Roman"/>
          <w:b/>
          <w:sz w:val="24"/>
          <w:szCs w:val="24"/>
          <w:lang w:val="ro-MD"/>
        </w:rPr>
        <w:t>.</w:t>
      </w:r>
      <w:r w:rsidR="00BE3D3B" w:rsidRPr="00515947">
        <w:rPr>
          <w:rFonts w:ascii="Times New Roman" w:eastAsia="Times New Roman" w:hAnsi="Times New Roman" w:cs="Times New Roman"/>
          <w:b/>
          <w:sz w:val="24"/>
          <w:szCs w:val="24"/>
          <w:lang w:val="ro-MD"/>
        </w:rPr>
        <w:t xml:space="preserve"> </w:t>
      </w:r>
      <w:r w:rsidRPr="00515947">
        <w:rPr>
          <w:rFonts w:ascii="Times New Roman" w:eastAsia="Cambria" w:hAnsi="Times New Roman" w:cs="Times New Roman"/>
          <w:b/>
          <w:color w:val="000000"/>
          <w:sz w:val="24"/>
          <w:szCs w:val="24"/>
          <w:lang w:val="ro-MD"/>
        </w:rPr>
        <w:t>Investiții în exploatații agricole din sectorul viticol</w:t>
      </w:r>
    </w:p>
    <w:p w14:paraId="45895CF9" w14:textId="77777777" w:rsidR="00A270BE" w:rsidRPr="00515947" w:rsidRDefault="00A270BE" w:rsidP="00A270BE">
      <w:pPr>
        <w:spacing w:after="0" w:line="240" w:lineRule="auto"/>
        <w:jc w:val="center"/>
        <w:rPr>
          <w:rFonts w:ascii="Times New Roman" w:eastAsia="Cambria" w:hAnsi="Times New Roman" w:cs="Times New Roman"/>
          <w:b/>
          <w:color w:val="000000"/>
          <w:sz w:val="24"/>
          <w:szCs w:val="24"/>
          <w:lang w:val="ro-MD"/>
        </w:rPr>
      </w:pPr>
    </w:p>
    <w:p w14:paraId="41C090D4" w14:textId="77777777" w:rsidR="00A270BE" w:rsidRPr="00515947" w:rsidRDefault="00A270BE" w:rsidP="001C6966">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i/>
          <w:sz w:val="24"/>
          <w:szCs w:val="24"/>
          <w:lang w:val="ro-MD"/>
        </w:rPr>
        <w:t>Domeniul de intervenție:</w:t>
      </w:r>
      <w:r w:rsidR="00302697" w:rsidRPr="00515947">
        <w:rPr>
          <w:rFonts w:ascii="Times New Roman" w:eastAsia="Calibri" w:hAnsi="Times New Roman" w:cs="Times New Roman"/>
          <w:sz w:val="24"/>
          <w:szCs w:val="24"/>
          <w:lang w:val="ro-MD"/>
        </w:rPr>
        <w:t xml:space="preserve"> </w:t>
      </w:r>
      <w:r w:rsidRPr="00515947">
        <w:rPr>
          <w:rFonts w:ascii="Times New Roman" w:eastAsia="Calibri" w:hAnsi="Times New Roman" w:cs="Times New Roman"/>
          <w:sz w:val="24"/>
          <w:szCs w:val="24"/>
          <w:lang w:val="ro-MD"/>
        </w:rPr>
        <w:t xml:space="preserve">extinderea suprafețelor de plantații viticole, modernizarea acestora </w:t>
      </w:r>
      <w:r w:rsidR="003C1AB8" w:rsidRPr="00515947">
        <w:rPr>
          <w:rFonts w:ascii="Times New Roman" w:eastAsia="Calibri" w:hAnsi="Times New Roman" w:cs="Times New Roman"/>
          <w:sz w:val="24"/>
          <w:szCs w:val="24"/>
          <w:lang w:val="ro-MD"/>
        </w:rPr>
        <w:t>și</w:t>
      </w:r>
      <w:r w:rsidRPr="00515947">
        <w:rPr>
          <w:rFonts w:ascii="Times New Roman" w:eastAsia="Calibri" w:hAnsi="Times New Roman" w:cs="Times New Roman"/>
          <w:sz w:val="24"/>
          <w:szCs w:val="24"/>
          <w:lang w:val="ro-MD"/>
        </w:rPr>
        <w:t xml:space="preserve"> promovarea </w:t>
      </w:r>
      <w:r w:rsidRPr="00515947">
        <w:rPr>
          <w:rFonts w:ascii="Times New Roman" w:eastAsia="Times New Roman" w:hAnsi="Times New Roman" w:cs="Times New Roman"/>
          <w:sz w:val="24"/>
          <w:szCs w:val="24"/>
          <w:lang w:val="ro-MD"/>
        </w:rPr>
        <w:t>practicilor agricole inteligente, durabile și reziliente la schimbările climatice, subvenția se</w:t>
      </w:r>
      <w:r w:rsidRPr="00515947">
        <w:rPr>
          <w:rFonts w:ascii="Times New Roman" w:eastAsia="Calibri" w:hAnsi="Times New Roman" w:cs="Times New Roman"/>
          <w:color w:val="FF0000"/>
          <w:sz w:val="24"/>
          <w:szCs w:val="24"/>
          <w:lang w:val="ro-MD"/>
        </w:rPr>
        <w:t xml:space="preserve"> </w:t>
      </w:r>
      <w:r w:rsidRPr="00515947">
        <w:rPr>
          <w:rFonts w:ascii="Times New Roman" w:eastAsia="Calibri" w:hAnsi="Times New Roman" w:cs="Times New Roman"/>
          <w:color w:val="000000" w:themeColor="text1"/>
          <w:sz w:val="24"/>
          <w:szCs w:val="24"/>
          <w:lang w:val="ro-MD"/>
        </w:rPr>
        <w:t>acordă pentru:</w:t>
      </w:r>
    </w:p>
    <w:p w14:paraId="1380DCBA" w14:textId="77777777" w:rsidR="00897085" w:rsidRPr="00515947" w:rsidRDefault="00A270BE" w:rsidP="00D83862">
      <w:pPr>
        <w:pStyle w:val="Listparagraf"/>
        <w:numPr>
          <w:ilvl w:val="0"/>
          <w:numId w:val="32"/>
        </w:numPr>
        <w:spacing w:after="0" w:line="240" w:lineRule="auto"/>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în</w:t>
      </w:r>
      <w:r w:rsidR="00897085" w:rsidRPr="00515947">
        <w:rPr>
          <w:rFonts w:ascii="Times New Roman" w:eastAsia="Calibri" w:hAnsi="Times New Roman" w:cs="Times New Roman"/>
          <w:sz w:val="24"/>
          <w:szCs w:val="24"/>
          <w:lang w:val="ro-MD"/>
        </w:rPr>
        <w:t>ființarea plantației viticole;</w:t>
      </w:r>
    </w:p>
    <w:p w14:paraId="51A07887" w14:textId="3F230816" w:rsidR="001D36BA" w:rsidRPr="00515947" w:rsidRDefault="00A270BE" w:rsidP="00D83862">
      <w:pPr>
        <w:pStyle w:val="Listparagraf"/>
        <w:numPr>
          <w:ilvl w:val="0"/>
          <w:numId w:val="32"/>
        </w:numPr>
        <w:spacing w:after="0" w:line="240" w:lineRule="auto"/>
        <w:ind w:left="0" w:firstLine="360"/>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instalarea sistemelor moderne de suporturi</w:t>
      </w:r>
      <w:r w:rsidR="00EC2081" w:rsidRPr="00515947">
        <w:rPr>
          <w:rFonts w:ascii="Times New Roman" w:eastAsia="Calibri" w:hAnsi="Times New Roman" w:cs="Times New Roman"/>
          <w:sz w:val="24"/>
          <w:szCs w:val="24"/>
          <w:lang w:val="ro-MD"/>
        </w:rPr>
        <w:t xml:space="preserve"> în plantațiile viticole tinere</w:t>
      </w:r>
      <w:r w:rsidRPr="00515947">
        <w:rPr>
          <w:rFonts w:ascii="Times New Roman" w:eastAsia="Calibri" w:hAnsi="Times New Roman" w:cs="Times New Roman"/>
          <w:sz w:val="24"/>
          <w:szCs w:val="24"/>
          <w:lang w:val="ro-MD"/>
        </w:rPr>
        <w:t>;</w:t>
      </w:r>
    </w:p>
    <w:p w14:paraId="143CAC49" w14:textId="77777777" w:rsidR="001D36BA" w:rsidRPr="00515947" w:rsidRDefault="00EA6A9F" w:rsidP="00D83862">
      <w:pPr>
        <w:pStyle w:val="Listparagraf"/>
        <w:numPr>
          <w:ilvl w:val="0"/>
          <w:numId w:val="32"/>
        </w:numPr>
        <w:spacing w:after="0" w:line="240" w:lineRule="auto"/>
        <w:ind w:left="0" w:firstLine="360"/>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reconversia</w:t>
      </w:r>
      <w:r w:rsidR="00F368B0" w:rsidRPr="00515947">
        <w:rPr>
          <w:rFonts w:ascii="Times New Roman" w:eastAsia="Calibri" w:hAnsi="Times New Roman" w:cs="Times New Roman"/>
          <w:sz w:val="24"/>
          <w:szCs w:val="24"/>
          <w:lang w:val="ro-MD"/>
        </w:rPr>
        <w:t xml:space="preserve"> sau </w:t>
      </w:r>
      <w:r w:rsidR="00A270BE" w:rsidRPr="00515947">
        <w:rPr>
          <w:rFonts w:ascii="Times New Roman" w:eastAsia="Calibri" w:hAnsi="Times New Roman" w:cs="Times New Roman"/>
          <w:sz w:val="24"/>
          <w:szCs w:val="24"/>
          <w:lang w:val="ro-MD"/>
        </w:rPr>
        <w:t>restructurarea plantației viticole</w:t>
      </w:r>
      <w:r w:rsidR="00105E70" w:rsidRPr="00515947">
        <w:rPr>
          <w:rFonts w:ascii="Times New Roman" w:eastAsia="Calibri" w:hAnsi="Times New Roman" w:cs="Times New Roman"/>
          <w:sz w:val="24"/>
          <w:szCs w:val="24"/>
          <w:lang w:val="ro-MD"/>
        </w:rPr>
        <w:t xml:space="preserve"> </w:t>
      </w:r>
      <w:r w:rsidR="00043CA2" w:rsidRPr="00515947">
        <w:rPr>
          <w:rFonts w:ascii="Times New Roman" w:eastAsia="Calibri" w:hAnsi="Times New Roman" w:cs="Times New Roman"/>
          <w:sz w:val="24"/>
          <w:szCs w:val="24"/>
          <w:lang w:val="ro-MD"/>
        </w:rPr>
        <w:t>cu soiuri pentru</w:t>
      </w:r>
      <w:r w:rsidR="00105E70" w:rsidRPr="00515947">
        <w:rPr>
          <w:rFonts w:ascii="Times New Roman" w:eastAsia="Calibri" w:hAnsi="Times New Roman" w:cs="Times New Roman"/>
          <w:sz w:val="24"/>
          <w:szCs w:val="24"/>
          <w:lang w:val="ro-MD"/>
        </w:rPr>
        <w:t xml:space="preserve"> vin</w:t>
      </w:r>
      <w:r w:rsidR="00C66F57" w:rsidRPr="00515947">
        <w:rPr>
          <w:rFonts w:ascii="Times New Roman" w:eastAsia="Calibri" w:hAnsi="Times New Roman" w:cs="Times New Roman"/>
          <w:sz w:val="24"/>
          <w:szCs w:val="24"/>
          <w:lang w:val="ro-MD"/>
        </w:rPr>
        <w:t xml:space="preserve"> pe rod, destinate producerii vinurilor cu denumire de origine protejată (DOP) sau a vinurilor cu indicație geografică protejată (IGP);</w:t>
      </w:r>
    </w:p>
    <w:p w14:paraId="76AA2CCE" w14:textId="77777777" w:rsidR="001D36BA" w:rsidRPr="00515947" w:rsidRDefault="00A270BE" w:rsidP="00D83862">
      <w:pPr>
        <w:pStyle w:val="Listparagraf"/>
        <w:numPr>
          <w:ilvl w:val="0"/>
          <w:numId w:val="32"/>
        </w:numPr>
        <w:spacing w:after="0" w:line="240" w:lineRule="auto"/>
        <w:ind w:left="0" w:firstLine="360"/>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modernizarea sistemului de suport în plantațiile viticole pe rod;</w:t>
      </w:r>
    </w:p>
    <w:p w14:paraId="7985D531" w14:textId="77777777" w:rsidR="001D36BA" w:rsidRPr="00515947" w:rsidRDefault="00A270BE" w:rsidP="00D83862">
      <w:pPr>
        <w:pStyle w:val="Listparagraf"/>
        <w:numPr>
          <w:ilvl w:val="0"/>
          <w:numId w:val="32"/>
        </w:numPr>
        <w:spacing w:after="0" w:line="240" w:lineRule="auto"/>
        <w:ind w:left="0" w:firstLine="360"/>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instalarea în plantația viticolă a echipamentului antigrindină sau antiîngheț;</w:t>
      </w:r>
    </w:p>
    <w:p w14:paraId="1E50AA78" w14:textId="77777777" w:rsidR="00A270BE" w:rsidRPr="00515947" w:rsidRDefault="000F3CEA" w:rsidP="00D83862">
      <w:pPr>
        <w:pStyle w:val="Listparagraf"/>
        <w:numPr>
          <w:ilvl w:val="0"/>
          <w:numId w:val="32"/>
        </w:numPr>
        <w:spacing w:after="0" w:line="240" w:lineRule="auto"/>
        <w:ind w:left="0" w:firstLine="360"/>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tehnica</w:t>
      </w:r>
      <w:r w:rsidR="00A270BE" w:rsidRPr="00515947">
        <w:rPr>
          <w:rFonts w:ascii="Times New Roman" w:eastAsia="Calibri" w:hAnsi="Times New Roman" w:cs="Times New Roman"/>
          <w:sz w:val="24"/>
          <w:szCs w:val="24"/>
          <w:lang w:val="ro-MD"/>
        </w:rPr>
        <w:t xml:space="preserve"> </w:t>
      </w:r>
      <w:r w:rsidRPr="00515947">
        <w:rPr>
          <w:rFonts w:ascii="Times New Roman" w:eastAsia="Calibri" w:hAnsi="Times New Roman" w:cs="Times New Roman"/>
          <w:sz w:val="24"/>
          <w:szCs w:val="24"/>
          <w:lang w:val="ro-MD"/>
        </w:rPr>
        <w:t>sau utilajul</w:t>
      </w:r>
      <w:r w:rsidR="00A270BE" w:rsidRPr="00515947">
        <w:rPr>
          <w:rFonts w:ascii="Times New Roman" w:eastAsia="Calibri" w:hAnsi="Times New Roman" w:cs="Times New Roman"/>
          <w:sz w:val="24"/>
          <w:szCs w:val="24"/>
          <w:lang w:val="ro-MD"/>
        </w:rPr>
        <w:t xml:space="preserve"> agricol destinat efectuării lucrărilor agricole în plantațiile viticole.</w:t>
      </w:r>
    </w:p>
    <w:p w14:paraId="17A88634" w14:textId="77777777" w:rsidR="00A270BE" w:rsidRPr="00515947" w:rsidRDefault="00A270BE" w:rsidP="00A270BE">
      <w:pPr>
        <w:spacing w:after="0" w:line="240" w:lineRule="auto"/>
        <w:jc w:val="both"/>
        <w:rPr>
          <w:rFonts w:ascii="Times New Roman" w:eastAsia="Calibri" w:hAnsi="Times New Roman" w:cs="Times New Roman"/>
          <w:sz w:val="24"/>
          <w:szCs w:val="24"/>
          <w:lang w:val="ro-MD"/>
        </w:rPr>
      </w:pPr>
    </w:p>
    <w:p w14:paraId="37312CBE" w14:textId="77777777" w:rsidR="002207D6" w:rsidRPr="00515947" w:rsidRDefault="00A270BE" w:rsidP="002207D6">
      <w:pPr>
        <w:pStyle w:val="Listparagraf"/>
        <w:numPr>
          <w:ilvl w:val="0"/>
          <w:numId w:val="2"/>
        </w:numPr>
        <w:tabs>
          <w:tab w:val="left" w:pos="709"/>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Subiectul subvenției în cadrul </w:t>
      </w:r>
      <w:r w:rsidR="002207D6" w:rsidRPr="00515947">
        <w:rPr>
          <w:rFonts w:ascii="Times New Roman" w:eastAsia="Calibri" w:hAnsi="Times New Roman" w:cs="Times New Roman"/>
          <w:sz w:val="24"/>
          <w:szCs w:val="24"/>
          <w:lang w:val="ro-MD"/>
        </w:rPr>
        <w:t>prezentei măsuri este fermierul.</w:t>
      </w:r>
    </w:p>
    <w:p w14:paraId="748E432C" w14:textId="77777777" w:rsidR="002207D6" w:rsidRPr="00515947" w:rsidRDefault="002207D6" w:rsidP="002207D6">
      <w:pPr>
        <w:pStyle w:val="Listparagraf"/>
        <w:tabs>
          <w:tab w:val="left" w:pos="709"/>
          <w:tab w:val="left" w:pos="851"/>
        </w:tabs>
        <w:spacing w:after="0" w:line="240" w:lineRule="auto"/>
        <w:ind w:left="426"/>
        <w:jc w:val="both"/>
        <w:rPr>
          <w:rFonts w:ascii="Times New Roman" w:eastAsia="Calibri" w:hAnsi="Times New Roman" w:cs="Times New Roman"/>
          <w:sz w:val="24"/>
          <w:szCs w:val="24"/>
          <w:lang w:val="ro-MD"/>
        </w:rPr>
      </w:pPr>
    </w:p>
    <w:p w14:paraId="10B3DA23" w14:textId="77777777" w:rsidR="002207D6" w:rsidRPr="00515947" w:rsidRDefault="002207D6" w:rsidP="002207D6">
      <w:pPr>
        <w:pStyle w:val="Listparagraf"/>
        <w:numPr>
          <w:ilvl w:val="0"/>
          <w:numId w:val="2"/>
        </w:numPr>
        <w:tabs>
          <w:tab w:val="left" w:pos="709"/>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Condițiile specifice pentru obținerea subvenției:</w:t>
      </w:r>
    </w:p>
    <w:p w14:paraId="5EC41A99" w14:textId="77777777" w:rsidR="00386D52" w:rsidRPr="00515947" w:rsidRDefault="000F3CEA" w:rsidP="00D83862">
      <w:pPr>
        <w:pStyle w:val="Listparagraf"/>
        <w:numPr>
          <w:ilvl w:val="0"/>
          <w:numId w:val="33"/>
        </w:numPr>
        <w:tabs>
          <w:tab w:val="left" w:pos="709"/>
          <w:tab w:val="left" w:pos="851"/>
        </w:tabs>
        <w:spacing w:after="0" w:line="240" w:lineRule="auto"/>
        <w:ind w:hanging="92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fermierul este </w:t>
      </w:r>
      <w:r w:rsidR="00A270BE" w:rsidRPr="00515947">
        <w:rPr>
          <w:rFonts w:ascii="Times New Roman" w:eastAsia="Calibri" w:hAnsi="Times New Roman" w:cs="Times New Roman"/>
          <w:sz w:val="24"/>
          <w:szCs w:val="24"/>
          <w:lang w:val="ro-MD"/>
        </w:rPr>
        <w:t>înregistrat în Registrul vitivinicol;</w:t>
      </w:r>
    </w:p>
    <w:p w14:paraId="243D4E07" w14:textId="77777777" w:rsidR="00386D52" w:rsidRPr="00515947" w:rsidRDefault="000F3CEA" w:rsidP="00D83862">
      <w:pPr>
        <w:pStyle w:val="Listparagraf"/>
        <w:numPr>
          <w:ilvl w:val="0"/>
          <w:numId w:val="33"/>
        </w:numPr>
        <w:tabs>
          <w:tab w:val="left" w:pos="709"/>
          <w:tab w:val="left" w:pos="851"/>
        </w:tabs>
        <w:spacing w:after="0" w:line="240" w:lineRule="auto"/>
        <w:ind w:hanging="92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fermierul este membru al unei asociații de profil din sectorul vitivinicol;</w:t>
      </w:r>
    </w:p>
    <w:p w14:paraId="5EE73257" w14:textId="77777777" w:rsidR="002A4CE3" w:rsidRPr="00515947" w:rsidRDefault="002A4CE3" w:rsidP="00D83862">
      <w:pPr>
        <w:pStyle w:val="Listparagraf"/>
        <w:numPr>
          <w:ilvl w:val="0"/>
          <w:numId w:val="33"/>
        </w:numPr>
        <w:tabs>
          <w:tab w:val="left" w:pos="709"/>
          <w:tab w:val="left" w:pos="851"/>
        </w:tabs>
        <w:spacing w:after="0" w:line="240" w:lineRule="auto"/>
        <w:ind w:hanging="92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deține competențe în domeniu;</w:t>
      </w:r>
    </w:p>
    <w:p w14:paraId="66831E9A" w14:textId="3B745546" w:rsidR="00386D52" w:rsidRPr="00515947" w:rsidRDefault="000F3CEA" w:rsidP="00D83862">
      <w:pPr>
        <w:pStyle w:val="Listparagraf"/>
        <w:numPr>
          <w:ilvl w:val="0"/>
          <w:numId w:val="33"/>
        </w:numPr>
        <w:tabs>
          <w:tab w:val="left" w:pos="709"/>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plantația viticolă este înregistrată</w:t>
      </w:r>
      <w:r w:rsidR="00A270BE" w:rsidRPr="00515947">
        <w:rPr>
          <w:rFonts w:ascii="Times New Roman" w:eastAsia="Calibri" w:hAnsi="Times New Roman" w:cs="Times New Roman"/>
          <w:sz w:val="24"/>
          <w:szCs w:val="24"/>
          <w:lang w:val="ro-MD"/>
        </w:rPr>
        <w:t xml:space="preserve"> în Registrul vitivinicol;</w:t>
      </w:r>
    </w:p>
    <w:p w14:paraId="4F39E278" w14:textId="77777777" w:rsidR="00234A80" w:rsidRPr="00515947" w:rsidRDefault="00A270BE" w:rsidP="00D83862">
      <w:pPr>
        <w:pStyle w:val="Listparagraf"/>
        <w:numPr>
          <w:ilvl w:val="0"/>
          <w:numId w:val="33"/>
        </w:numPr>
        <w:tabs>
          <w:tab w:val="left" w:pos="709"/>
          <w:tab w:val="left" w:pos="851"/>
        </w:tabs>
        <w:spacing w:after="0" w:line="240" w:lineRule="auto"/>
        <w:ind w:hanging="92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plantația viticolă </w:t>
      </w:r>
      <w:r w:rsidR="000F3CEA" w:rsidRPr="00515947">
        <w:rPr>
          <w:rFonts w:ascii="Times New Roman" w:eastAsia="Calibri" w:hAnsi="Times New Roman" w:cs="Times New Roman"/>
          <w:sz w:val="24"/>
          <w:szCs w:val="24"/>
          <w:lang w:val="ro-MD"/>
        </w:rPr>
        <w:t xml:space="preserve">este </w:t>
      </w:r>
      <w:r w:rsidR="00105E70" w:rsidRPr="00515947">
        <w:rPr>
          <w:rFonts w:ascii="Times New Roman" w:eastAsia="Calibri" w:hAnsi="Times New Roman" w:cs="Times New Roman"/>
          <w:sz w:val="24"/>
          <w:szCs w:val="24"/>
          <w:lang w:val="ro-MD"/>
        </w:rPr>
        <w:t>amplasată pe un teren de cel puțin</w:t>
      </w:r>
      <w:r w:rsidRPr="00515947">
        <w:rPr>
          <w:rFonts w:ascii="Times New Roman" w:eastAsia="Calibri" w:hAnsi="Times New Roman" w:cs="Times New Roman"/>
          <w:sz w:val="24"/>
          <w:szCs w:val="24"/>
          <w:lang w:val="ro-MD"/>
        </w:rPr>
        <w:t xml:space="preserve"> 0,5 ha indivizibile;</w:t>
      </w:r>
    </w:p>
    <w:p w14:paraId="7AB1FE57" w14:textId="77777777" w:rsidR="00386D52" w:rsidRPr="00515947" w:rsidRDefault="00EA6A9F" w:rsidP="00D83862">
      <w:pPr>
        <w:pStyle w:val="Listparagraf"/>
        <w:numPr>
          <w:ilvl w:val="0"/>
          <w:numId w:val="33"/>
        </w:numPr>
        <w:tabs>
          <w:tab w:val="left" w:pos="709"/>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suprafața minimă a plantației viticole</w:t>
      </w:r>
      <w:r w:rsidR="00773A44" w:rsidRPr="00515947">
        <w:rPr>
          <w:rFonts w:ascii="Times New Roman" w:eastAsia="Calibri" w:hAnsi="Times New Roman" w:cs="Times New Roman"/>
          <w:sz w:val="24"/>
          <w:szCs w:val="24"/>
          <w:lang w:val="ro-MD"/>
        </w:rPr>
        <w:t xml:space="preserve"> </w:t>
      </w:r>
      <w:r w:rsidR="00876772" w:rsidRPr="00515947">
        <w:rPr>
          <w:rFonts w:ascii="Times New Roman" w:eastAsia="Calibri" w:hAnsi="Times New Roman" w:cs="Times New Roman"/>
          <w:sz w:val="24"/>
          <w:szCs w:val="24"/>
          <w:lang w:val="ro-MD"/>
        </w:rPr>
        <w:t>supuse</w:t>
      </w:r>
      <w:r w:rsidRPr="00515947">
        <w:rPr>
          <w:rFonts w:ascii="Times New Roman" w:eastAsia="Calibri" w:hAnsi="Times New Roman" w:cs="Times New Roman"/>
          <w:sz w:val="24"/>
          <w:szCs w:val="24"/>
          <w:lang w:val="ro-MD"/>
        </w:rPr>
        <w:t xml:space="preserve"> reconversiei sau restructurării </w:t>
      </w:r>
      <w:r w:rsidR="00773A44" w:rsidRPr="00515947">
        <w:rPr>
          <w:rFonts w:ascii="Times New Roman" w:eastAsia="Calibri" w:hAnsi="Times New Roman" w:cs="Times New Roman"/>
          <w:sz w:val="24"/>
          <w:szCs w:val="24"/>
          <w:lang w:val="ro-MD"/>
        </w:rPr>
        <w:t>este de cel puțin</w:t>
      </w:r>
      <w:r w:rsidRPr="00515947">
        <w:rPr>
          <w:rFonts w:ascii="Times New Roman" w:eastAsia="Calibri" w:hAnsi="Times New Roman" w:cs="Times New Roman"/>
          <w:sz w:val="24"/>
          <w:szCs w:val="24"/>
          <w:lang w:val="ro-MD"/>
        </w:rPr>
        <w:t xml:space="preserve"> 0,15 ha</w:t>
      </w:r>
      <w:r w:rsidR="00234A80" w:rsidRPr="00515947">
        <w:rPr>
          <w:rFonts w:ascii="Times New Roman" w:eastAsia="Calibri" w:hAnsi="Times New Roman" w:cs="Times New Roman"/>
          <w:sz w:val="24"/>
          <w:szCs w:val="24"/>
          <w:lang w:val="ro-MD"/>
        </w:rPr>
        <w:t>, cu densitatea butucilor la hectar de peste 3200 bucăți</w:t>
      </w:r>
      <w:r w:rsidRPr="00515947">
        <w:rPr>
          <w:rFonts w:ascii="Times New Roman" w:eastAsia="Calibri" w:hAnsi="Times New Roman" w:cs="Times New Roman"/>
          <w:sz w:val="24"/>
          <w:szCs w:val="24"/>
          <w:lang w:val="ro-MD"/>
        </w:rPr>
        <w:t>;</w:t>
      </w:r>
    </w:p>
    <w:p w14:paraId="19774D43" w14:textId="77777777" w:rsidR="001D69D1" w:rsidRPr="00515947" w:rsidRDefault="00A56A35" w:rsidP="00D83862">
      <w:pPr>
        <w:pStyle w:val="Listparagraf"/>
        <w:numPr>
          <w:ilvl w:val="0"/>
          <w:numId w:val="33"/>
        </w:numPr>
        <w:tabs>
          <w:tab w:val="left" w:pos="709"/>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pentru înființarea plantației viticole supuse </w:t>
      </w:r>
      <w:r w:rsidR="001D69D1" w:rsidRPr="00515947">
        <w:rPr>
          <w:rFonts w:ascii="Times New Roman" w:eastAsia="Calibri" w:hAnsi="Times New Roman" w:cs="Times New Roman"/>
          <w:sz w:val="24"/>
          <w:szCs w:val="24"/>
          <w:lang w:val="ro-MD"/>
        </w:rPr>
        <w:t>reconversie</w:t>
      </w:r>
      <w:r w:rsidRPr="00515947">
        <w:rPr>
          <w:rFonts w:ascii="Times New Roman" w:eastAsia="Calibri" w:hAnsi="Times New Roman" w:cs="Times New Roman"/>
          <w:sz w:val="24"/>
          <w:szCs w:val="24"/>
          <w:lang w:val="ro-MD"/>
        </w:rPr>
        <w:t>i sau restructurării</w:t>
      </w:r>
      <w:r w:rsidR="001D69D1" w:rsidRPr="00515947">
        <w:rPr>
          <w:rFonts w:ascii="Times New Roman" w:eastAsia="Calibri" w:hAnsi="Times New Roman" w:cs="Times New Roman"/>
          <w:sz w:val="24"/>
          <w:szCs w:val="24"/>
          <w:lang w:val="ro-MD"/>
        </w:rPr>
        <w:t>, fermierul nu a beneficiat de subvenții în ultimii 7 ani</w:t>
      </w:r>
      <w:r w:rsidRPr="00515947">
        <w:rPr>
          <w:rFonts w:ascii="Times New Roman" w:eastAsia="Calibri" w:hAnsi="Times New Roman" w:cs="Times New Roman"/>
          <w:sz w:val="24"/>
          <w:szCs w:val="24"/>
          <w:lang w:val="ro-MD"/>
        </w:rPr>
        <w:t>,</w:t>
      </w:r>
      <w:r w:rsidR="001D69D1" w:rsidRPr="00515947">
        <w:rPr>
          <w:rFonts w:ascii="Times New Roman" w:eastAsia="Calibri" w:hAnsi="Times New Roman" w:cs="Times New Roman"/>
          <w:sz w:val="24"/>
          <w:szCs w:val="24"/>
          <w:lang w:val="ro-MD"/>
        </w:rPr>
        <w:t xml:space="preserve"> anteriori depunerii cererii de subvenționare;</w:t>
      </w:r>
    </w:p>
    <w:p w14:paraId="10DBCE59" w14:textId="77777777" w:rsidR="00473618" w:rsidRPr="00515947" w:rsidRDefault="00A270BE" w:rsidP="00D83862">
      <w:pPr>
        <w:pStyle w:val="Listparagraf"/>
        <w:numPr>
          <w:ilvl w:val="0"/>
          <w:numId w:val="33"/>
        </w:numPr>
        <w:tabs>
          <w:tab w:val="left" w:pos="426"/>
          <w:tab w:val="left" w:pos="709"/>
        </w:tabs>
        <w:spacing w:after="0" w:line="240" w:lineRule="auto"/>
        <w:ind w:left="0" w:firstLine="360"/>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plantația viticolă cu soiuri de struguri pentru masă înființată este de cel mult 40 ha; </w:t>
      </w:r>
    </w:p>
    <w:p w14:paraId="5B87D8FD" w14:textId="77777777" w:rsidR="00EA6A9F" w:rsidRPr="00515947" w:rsidRDefault="00A270BE" w:rsidP="00D83862">
      <w:pPr>
        <w:pStyle w:val="Listparagraf"/>
        <w:numPr>
          <w:ilvl w:val="0"/>
          <w:numId w:val="33"/>
        </w:numPr>
        <w:tabs>
          <w:tab w:val="left" w:pos="709"/>
          <w:tab w:val="left" w:pos="1560"/>
        </w:tabs>
        <w:spacing w:after="0" w:line="240" w:lineRule="auto"/>
        <w:ind w:left="0" w:firstLine="360"/>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înființarea, </w:t>
      </w:r>
      <w:r w:rsidR="00EA6A9F" w:rsidRPr="00515947">
        <w:rPr>
          <w:rFonts w:ascii="Times New Roman" w:eastAsia="Calibri" w:hAnsi="Times New Roman" w:cs="Times New Roman"/>
          <w:sz w:val="24"/>
          <w:szCs w:val="24"/>
          <w:lang w:val="ro-MD"/>
        </w:rPr>
        <w:t>reconversia</w:t>
      </w:r>
      <w:r w:rsidR="00DE3A1A" w:rsidRPr="00515947">
        <w:rPr>
          <w:rFonts w:ascii="Times New Roman" w:eastAsia="Calibri" w:hAnsi="Times New Roman" w:cs="Times New Roman"/>
          <w:sz w:val="24"/>
          <w:szCs w:val="24"/>
          <w:lang w:val="ro-MD"/>
        </w:rPr>
        <w:t xml:space="preserve"> sau </w:t>
      </w:r>
      <w:r w:rsidRPr="00515947">
        <w:rPr>
          <w:rFonts w:ascii="Times New Roman" w:eastAsia="Calibri" w:hAnsi="Times New Roman" w:cs="Times New Roman"/>
          <w:sz w:val="24"/>
          <w:szCs w:val="24"/>
          <w:lang w:val="ro-MD"/>
        </w:rPr>
        <w:t xml:space="preserve">restructurarea plantației viticole cu </w:t>
      </w:r>
      <w:r w:rsidRPr="00515947">
        <w:rPr>
          <w:rFonts w:ascii="Times New Roman" w:eastAsia="Times New Roman" w:hAnsi="Times New Roman" w:cs="Times New Roman"/>
          <w:sz w:val="24"/>
          <w:szCs w:val="24"/>
          <w:lang w:val="ro-MD"/>
        </w:rPr>
        <w:t xml:space="preserve">soiuri </w:t>
      </w:r>
      <w:r w:rsidRPr="00515947">
        <w:rPr>
          <w:rFonts w:ascii="Times New Roman" w:hAnsi="Times New Roman" w:cs="Times New Roman"/>
          <w:sz w:val="24"/>
          <w:szCs w:val="24"/>
          <w:lang w:val="ro-MD"/>
        </w:rPr>
        <w:t>a</w:t>
      </w:r>
      <w:r w:rsidRPr="00515947">
        <w:rPr>
          <w:rFonts w:ascii="Times New Roman" w:eastAsia="Times New Roman" w:hAnsi="Times New Roman" w:cs="Times New Roman"/>
          <w:sz w:val="24"/>
          <w:szCs w:val="24"/>
          <w:lang w:val="ro-MD"/>
        </w:rPr>
        <w:t>dmise în Catalogul soiurilor de plante al Republicii Moldova, Catalogul comun al soiurilor de plante agricole al Uniunii Europene (The Common Catalogue of Varieties of Agricultural Plant Species), Catalogul soiurilor de specii de legume al Uniunii Europene (The Catalogue of Varieties of Vegetable Species), Catalogul comun al soiurilor de viţă-de-vie al Uniunii Europene (The Common Catalogue of Varieties of Vine) şi/sau în Sistemul informaţional al materialului de înmulţire şi plantare fructifer FRUMATIS (Fruit Reproductive Material Information System);</w:t>
      </w:r>
    </w:p>
    <w:p w14:paraId="059C45A5" w14:textId="77777777" w:rsidR="00C3335C" w:rsidRPr="00515947" w:rsidRDefault="00D00116" w:rsidP="00D83862">
      <w:pPr>
        <w:pStyle w:val="Listparagraf"/>
        <w:numPr>
          <w:ilvl w:val="0"/>
          <w:numId w:val="33"/>
        </w:numPr>
        <w:tabs>
          <w:tab w:val="left" w:pos="709"/>
          <w:tab w:val="left" w:pos="1560"/>
        </w:tabs>
        <w:spacing w:after="0" w:line="240" w:lineRule="auto"/>
        <w:ind w:left="0" w:firstLine="360"/>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plantația viticolă</w:t>
      </w:r>
      <w:r w:rsidR="00A270BE" w:rsidRPr="00515947">
        <w:rPr>
          <w:rFonts w:ascii="Times New Roman" w:eastAsia="Calibri" w:hAnsi="Times New Roman" w:cs="Times New Roman"/>
          <w:sz w:val="24"/>
          <w:szCs w:val="24"/>
          <w:lang w:val="ro-MD"/>
        </w:rPr>
        <w:t xml:space="preserve"> </w:t>
      </w:r>
      <w:r w:rsidR="003336EA" w:rsidRPr="00515947">
        <w:rPr>
          <w:rFonts w:ascii="Times New Roman" w:eastAsia="Calibri" w:hAnsi="Times New Roman" w:cs="Times New Roman"/>
          <w:sz w:val="24"/>
          <w:szCs w:val="24"/>
          <w:lang w:val="ro-MD"/>
        </w:rPr>
        <w:t xml:space="preserve">înființată, sau plantația </w:t>
      </w:r>
      <w:r w:rsidRPr="00515947">
        <w:rPr>
          <w:rFonts w:ascii="Times New Roman" w:eastAsia="Calibri" w:hAnsi="Times New Roman" w:cs="Times New Roman"/>
          <w:sz w:val="24"/>
          <w:szCs w:val="24"/>
          <w:lang w:val="ro-MD"/>
        </w:rPr>
        <w:t>supusă</w:t>
      </w:r>
      <w:r w:rsidR="00DE3A1A" w:rsidRPr="00515947">
        <w:rPr>
          <w:rFonts w:ascii="Times New Roman" w:eastAsia="Calibri" w:hAnsi="Times New Roman" w:cs="Times New Roman"/>
          <w:sz w:val="24"/>
          <w:szCs w:val="24"/>
          <w:lang w:val="ro-MD"/>
        </w:rPr>
        <w:t xml:space="preserve"> reconversi</w:t>
      </w:r>
      <w:r w:rsidRPr="00515947">
        <w:rPr>
          <w:rFonts w:ascii="Times New Roman" w:eastAsia="Calibri" w:hAnsi="Times New Roman" w:cs="Times New Roman"/>
          <w:sz w:val="24"/>
          <w:szCs w:val="24"/>
          <w:lang w:val="ro-MD"/>
        </w:rPr>
        <w:t>ei</w:t>
      </w:r>
      <w:r w:rsidR="003336EA" w:rsidRPr="00515947">
        <w:rPr>
          <w:rFonts w:ascii="Times New Roman" w:eastAsia="Calibri" w:hAnsi="Times New Roman" w:cs="Times New Roman"/>
          <w:sz w:val="24"/>
          <w:szCs w:val="24"/>
          <w:lang w:val="ro-MD"/>
        </w:rPr>
        <w:t>,</w:t>
      </w:r>
      <w:r w:rsidR="00DE3A1A" w:rsidRPr="00515947">
        <w:rPr>
          <w:rFonts w:ascii="Times New Roman" w:eastAsia="Calibri" w:hAnsi="Times New Roman" w:cs="Times New Roman"/>
          <w:sz w:val="24"/>
          <w:szCs w:val="24"/>
          <w:lang w:val="ro-MD"/>
        </w:rPr>
        <w:t xml:space="preserve"> sau </w:t>
      </w:r>
      <w:r w:rsidRPr="00515947">
        <w:rPr>
          <w:rFonts w:ascii="Times New Roman" w:eastAsia="Calibri" w:hAnsi="Times New Roman" w:cs="Times New Roman"/>
          <w:sz w:val="24"/>
          <w:szCs w:val="24"/>
          <w:lang w:val="ro-MD"/>
        </w:rPr>
        <w:t>restructurării</w:t>
      </w:r>
      <w:r w:rsidR="00A270BE" w:rsidRPr="00515947">
        <w:rPr>
          <w:rFonts w:ascii="Times New Roman" w:eastAsia="Calibri" w:hAnsi="Times New Roman" w:cs="Times New Roman"/>
          <w:sz w:val="24"/>
          <w:szCs w:val="24"/>
          <w:lang w:val="ro-MD"/>
        </w:rPr>
        <w:t xml:space="preserve">, </w:t>
      </w:r>
      <w:r w:rsidR="00DE3A1A" w:rsidRPr="00515947">
        <w:rPr>
          <w:rFonts w:ascii="Times New Roman" w:eastAsia="Calibri" w:hAnsi="Times New Roman" w:cs="Times New Roman"/>
          <w:sz w:val="24"/>
          <w:szCs w:val="24"/>
          <w:lang w:val="ro-MD"/>
        </w:rPr>
        <w:t xml:space="preserve">cu soiuri de struguri, </w:t>
      </w:r>
      <w:r w:rsidR="00A270BE" w:rsidRPr="00515947">
        <w:rPr>
          <w:rFonts w:ascii="Times New Roman" w:eastAsia="Calibri" w:hAnsi="Times New Roman" w:cs="Times New Roman"/>
          <w:sz w:val="24"/>
          <w:szCs w:val="24"/>
          <w:lang w:val="ro-MD"/>
        </w:rPr>
        <w:t xml:space="preserve">listă cărora este aprobată de către Ministerul Agriculturii şi Industriei Alimentare, la propunerea </w:t>
      </w:r>
      <w:r w:rsidR="003336EA" w:rsidRPr="00515947">
        <w:rPr>
          <w:rFonts w:ascii="Times New Roman" w:eastAsia="Calibri" w:hAnsi="Times New Roman" w:cs="Times New Roman"/>
          <w:sz w:val="24"/>
          <w:szCs w:val="24"/>
          <w:lang w:val="ro-MD"/>
        </w:rPr>
        <w:t>Oficiului Național al Viei și Vinului</w:t>
      </w:r>
      <w:r w:rsidR="00A270BE" w:rsidRPr="00515947">
        <w:rPr>
          <w:rFonts w:ascii="Times New Roman" w:eastAsia="Calibri" w:hAnsi="Times New Roman" w:cs="Times New Roman"/>
          <w:sz w:val="24"/>
          <w:szCs w:val="24"/>
          <w:lang w:val="ro-MD"/>
        </w:rPr>
        <w:t>;</w:t>
      </w:r>
    </w:p>
    <w:p w14:paraId="5728755A" w14:textId="5975DBFB" w:rsidR="005043AD" w:rsidRPr="00515947" w:rsidRDefault="00D00116" w:rsidP="00D83862">
      <w:pPr>
        <w:pStyle w:val="Listparagraf"/>
        <w:numPr>
          <w:ilvl w:val="0"/>
          <w:numId w:val="33"/>
        </w:numPr>
        <w:tabs>
          <w:tab w:val="left" w:pos="709"/>
          <w:tab w:val="left" w:pos="1560"/>
        </w:tabs>
        <w:spacing w:after="0" w:line="240" w:lineRule="auto"/>
        <w:ind w:left="0" w:firstLine="360"/>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plantația</w:t>
      </w:r>
      <w:r w:rsidR="00A270BE" w:rsidRPr="00515947">
        <w:rPr>
          <w:rFonts w:ascii="Times New Roman" w:eastAsia="Calibri" w:hAnsi="Times New Roman" w:cs="Times New Roman"/>
          <w:sz w:val="24"/>
          <w:szCs w:val="24"/>
          <w:lang w:val="ro-MD"/>
        </w:rPr>
        <w:t xml:space="preserve"> vitico</w:t>
      </w:r>
      <w:r w:rsidRPr="00515947">
        <w:rPr>
          <w:rFonts w:ascii="Times New Roman" w:eastAsia="Calibri" w:hAnsi="Times New Roman" w:cs="Times New Roman"/>
          <w:sz w:val="24"/>
          <w:szCs w:val="24"/>
          <w:lang w:val="ro-MD"/>
        </w:rPr>
        <w:t>lă este înființată</w:t>
      </w:r>
      <w:r w:rsidR="00A270BE" w:rsidRPr="00515947">
        <w:rPr>
          <w:rFonts w:ascii="Times New Roman" w:eastAsia="Calibri" w:hAnsi="Times New Roman" w:cs="Times New Roman"/>
          <w:sz w:val="24"/>
          <w:szCs w:val="24"/>
          <w:lang w:val="ro-MD"/>
        </w:rPr>
        <w:t xml:space="preserve"> cu </w:t>
      </w:r>
      <w:r w:rsidR="00EC2081" w:rsidRPr="00515947">
        <w:rPr>
          <w:rFonts w:ascii="Times New Roman" w:eastAsia="Calibri" w:hAnsi="Times New Roman" w:cs="Times New Roman"/>
          <w:sz w:val="24"/>
          <w:szCs w:val="24"/>
          <w:lang w:val="ro-MD"/>
        </w:rPr>
        <w:t>material săditor de categoria „C</w:t>
      </w:r>
      <w:r w:rsidR="00A270BE" w:rsidRPr="00515947">
        <w:rPr>
          <w:rFonts w:ascii="Times New Roman" w:eastAsia="Calibri" w:hAnsi="Times New Roman" w:cs="Times New Roman"/>
          <w:sz w:val="24"/>
          <w:szCs w:val="24"/>
          <w:lang w:val="ro-MD"/>
        </w:rPr>
        <w:t>ertificat”;</w:t>
      </w:r>
    </w:p>
    <w:p w14:paraId="462AD031" w14:textId="3246098F" w:rsidR="00EA6A9F" w:rsidRPr="00515947" w:rsidRDefault="005043AD" w:rsidP="00D83862">
      <w:pPr>
        <w:pStyle w:val="Listparagraf"/>
        <w:numPr>
          <w:ilvl w:val="0"/>
          <w:numId w:val="33"/>
        </w:numPr>
        <w:tabs>
          <w:tab w:val="left" w:pos="709"/>
          <w:tab w:val="left" w:pos="1560"/>
        </w:tabs>
        <w:spacing w:after="0" w:line="240" w:lineRule="auto"/>
        <w:ind w:left="0" w:firstLine="360"/>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plantația viticolă</w:t>
      </w:r>
      <w:r w:rsidR="008E672F" w:rsidRPr="00515947">
        <w:rPr>
          <w:rFonts w:ascii="Times New Roman" w:eastAsia="Calibri" w:hAnsi="Times New Roman" w:cs="Times New Roman"/>
          <w:sz w:val="24"/>
          <w:szCs w:val="24"/>
          <w:lang w:val="ro-MD"/>
        </w:rPr>
        <w:t xml:space="preserve"> </w:t>
      </w:r>
      <w:r w:rsidR="008F39C7" w:rsidRPr="00515947">
        <w:rPr>
          <w:rFonts w:ascii="Times New Roman" w:eastAsia="Calibri" w:hAnsi="Times New Roman" w:cs="Times New Roman"/>
          <w:sz w:val="24"/>
          <w:szCs w:val="24"/>
          <w:lang w:val="ro-MD"/>
        </w:rPr>
        <w:t>este</w:t>
      </w:r>
      <w:r w:rsidRPr="00515947">
        <w:rPr>
          <w:rFonts w:ascii="Times New Roman" w:eastAsia="Calibri" w:hAnsi="Times New Roman" w:cs="Times New Roman"/>
          <w:sz w:val="24"/>
          <w:szCs w:val="24"/>
          <w:lang w:val="ro-MD"/>
        </w:rPr>
        <w:t xml:space="preserve"> înființată </w:t>
      </w:r>
      <w:r w:rsidR="00A270BE" w:rsidRPr="00515947">
        <w:rPr>
          <w:rFonts w:ascii="Times New Roman" w:eastAsia="Calibri" w:hAnsi="Times New Roman" w:cs="Times New Roman"/>
          <w:sz w:val="24"/>
          <w:szCs w:val="24"/>
          <w:lang w:val="ro-MD"/>
        </w:rPr>
        <w:t xml:space="preserve">în </w:t>
      </w:r>
      <w:r w:rsidR="008F39C7" w:rsidRPr="00515947">
        <w:rPr>
          <w:rFonts w:ascii="Times New Roman" w:eastAsia="Calibri" w:hAnsi="Times New Roman" w:cs="Times New Roman"/>
          <w:sz w:val="24"/>
          <w:szCs w:val="24"/>
          <w:lang w:val="ro-MD"/>
        </w:rPr>
        <w:t>anul precedent celui de depunere a cererii de subvenționare sau în anul</w:t>
      </w:r>
      <w:r w:rsidR="00A270BE" w:rsidRPr="00515947">
        <w:rPr>
          <w:rFonts w:ascii="Times New Roman" w:eastAsia="Calibri" w:hAnsi="Times New Roman" w:cs="Times New Roman"/>
          <w:sz w:val="24"/>
          <w:szCs w:val="24"/>
          <w:lang w:val="ro-MD"/>
        </w:rPr>
        <w:t xml:space="preserve"> depunerii cererii de subvenționare;</w:t>
      </w:r>
    </w:p>
    <w:p w14:paraId="7381C11D" w14:textId="77777777" w:rsidR="00EA6A9F" w:rsidRPr="00515947" w:rsidRDefault="00EA6A9F" w:rsidP="00D83862">
      <w:pPr>
        <w:pStyle w:val="Listparagraf"/>
        <w:numPr>
          <w:ilvl w:val="0"/>
          <w:numId w:val="33"/>
        </w:numPr>
        <w:tabs>
          <w:tab w:val="left" w:pos="709"/>
          <w:tab w:val="left" w:pos="1560"/>
        </w:tabs>
        <w:spacing w:after="0" w:line="240" w:lineRule="auto"/>
        <w:ind w:left="0" w:firstLine="360"/>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proiectul de înființare a plantației viticole cu s</w:t>
      </w:r>
      <w:r w:rsidR="005043AD" w:rsidRPr="00515947">
        <w:rPr>
          <w:rFonts w:ascii="Times New Roman" w:eastAsia="Calibri" w:hAnsi="Times New Roman" w:cs="Times New Roman"/>
          <w:sz w:val="24"/>
          <w:szCs w:val="24"/>
          <w:lang w:val="ro-MD"/>
        </w:rPr>
        <w:t>oiuri de struguri pentru masă</w:t>
      </w:r>
      <w:r w:rsidRPr="00515947">
        <w:rPr>
          <w:rFonts w:ascii="Times New Roman" w:eastAsia="Calibri" w:hAnsi="Times New Roman" w:cs="Times New Roman"/>
          <w:sz w:val="24"/>
          <w:szCs w:val="24"/>
          <w:lang w:val="ro-MD"/>
        </w:rPr>
        <w:t xml:space="preserve"> include obligatoriu asigurarea cu sistem de irigare și sistem antigrindină;</w:t>
      </w:r>
    </w:p>
    <w:p w14:paraId="5027527A" w14:textId="77777777" w:rsidR="00EC2081" w:rsidRPr="00515947" w:rsidRDefault="00A270BE" w:rsidP="00D83862">
      <w:pPr>
        <w:pStyle w:val="Listparagraf"/>
        <w:numPr>
          <w:ilvl w:val="0"/>
          <w:numId w:val="33"/>
        </w:numPr>
        <w:tabs>
          <w:tab w:val="left" w:pos="709"/>
          <w:tab w:val="left" w:pos="1560"/>
        </w:tabs>
        <w:spacing w:after="0" w:line="240" w:lineRule="auto"/>
        <w:ind w:left="0" w:firstLine="360"/>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instalarea, modernizarea sistemelor de suport cu siteme de suport noi;</w:t>
      </w:r>
    </w:p>
    <w:p w14:paraId="47F26071" w14:textId="3283BA73" w:rsidR="00EC2081" w:rsidRPr="00515947" w:rsidRDefault="00EC2081" w:rsidP="00D83862">
      <w:pPr>
        <w:pStyle w:val="Listparagraf"/>
        <w:numPr>
          <w:ilvl w:val="0"/>
          <w:numId w:val="33"/>
        </w:numPr>
        <w:tabs>
          <w:tab w:val="left" w:pos="709"/>
          <w:tab w:val="left" w:pos="1560"/>
        </w:tabs>
        <w:spacing w:after="0" w:line="240" w:lineRule="auto"/>
        <w:ind w:left="0" w:firstLine="360"/>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instalarea sistemelor moderne de suporturi în plantațiile viticole tinere, înființate cu cel târziu 4 ani anteriori depunerii cererii de subvenționare;</w:t>
      </w:r>
    </w:p>
    <w:p w14:paraId="47CB4E52" w14:textId="77777777" w:rsidR="00253122" w:rsidRPr="00515947" w:rsidRDefault="00160E3F" w:rsidP="00D83862">
      <w:pPr>
        <w:pStyle w:val="Listparagraf"/>
        <w:numPr>
          <w:ilvl w:val="0"/>
          <w:numId w:val="33"/>
        </w:numPr>
        <w:tabs>
          <w:tab w:val="left" w:pos="709"/>
          <w:tab w:val="left" w:pos="1560"/>
        </w:tabs>
        <w:spacing w:after="0" w:line="240" w:lineRule="auto"/>
        <w:ind w:left="0" w:firstLine="360"/>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tehnica și utilajul agricol destinat efectuării lucrărilor a</w:t>
      </w:r>
      <w:r w:rsidR="00253122" w:rsidRPr="00515947">
        <w:rPr>
          <w:rFonts w:ascii="Times New Roman" w:eastAsia="Calibri" w:hAnsi="Times New Roman" w:cs="Times New Roman"/>
          <w:sz w:val="24"/>
          <w:szCs w:val="24"/>
          <w:lang w:val="ro-MD"/>
        </w:rPr>
        <w:t>gricole în plantațiile viticole;</w:t>
      </w:r>
    </w:p>
    <w:p w14:paraId="12FFADF4" w14:textId="45597102" w:rsidR="00253122" w:rsidRPr="00515947" w:rsidRDefault="00253122" w:rsidP="00D83862">
      <w:pPr>
        <w:pStyle w:val="Listparagraf"/>
        <w:numPr>
          <w:ilvl w:val="0"/>
          <w:numId w:val="33"/>
        </w:numPr>
        <w:tabs>
          <w:tab w:val="left" w:pos="709"/>
          <w:tab w:val="left" w:pos="1560"/>
        </w:tabs>
        <w:spacing w:after="0" w:line="240" w:lineRule="auto"/>
        <w:ind w:left="0" w:firstLine="360"/>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deține autorizație de mediu pentru folosința specială a apei la irigare, în cazul plantației în care este condiționată instalarea sistemul de irigare.</w:t>
      </w:r>
    </w:p>
    <w:p w14:paraId="2A16D242" w14:textId="77777777" w:rsidR="00A270BE" w:rsidRPr="00515947" w:rsidRDefault="00A270BE" w:rsidP="00A270BE">
      <w:pPr>
        <w:spacing w:after="0" w:line="240" w:lineRule="auto"/>
        <w:jc w:val="both"/>
        <w:rPr>
          <w:rFonts w:ascii="Times New Roman" w:eastAsia="Calibri" w:hAnsi="Times New Roman" w:cs="Times New Roman"/>
          <w:sz w:val="24"/>
          <w:szCs w:val="24"/>
          <w:lang w:val="ro-MD"/>
        </w:rPr>
      </w:pPr>
    </w:p>
    <w:p w14:paraId="488CE80C" w14:textId="77777777" w:rsidR="00FF7CD4" w:rsidRPr="00515947" w:rsidRDefault="00FF7CD4" w:rsidP="00FF7CD4">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Prin derogare de la pct. 39 subpct. 12), în cazul amânării recepționării plantației viticole în primul an de vegetație din cauza gradului necorespunzător de prindere a materialului săditor, fermierul este în drept să depună cererea de subvenționare în al doilea an de vegetație (de la plantare).</w:t>
      </w:r>
    </w:p>
    <w:p w14:paraId="60AEE56E" w14:textId="77777777" w:rsidR="00FF7CD4" w:rsidRPr="00515947" w:rsidRDefault="00FF7CD4" w:rsidP="009B4DDB">
      <w:pPr>
        <w:pStyle w:val="Listparagraf"/>
        <w:tabs>
          <w:tab w:val="left" w:pos="851"/>
        </w:tabs>
        <w:spacing w:after="0" w:line="240" w:lineRule="auto"/>
        <w:ind w:left="426"/>
        <w:jc w:val="both"/>
        <w:rPr>
          <w:rFonts w:ascii="Times New Roman" w:eastAsia="Calibri" w:hAnsi="Times New Roman" w:cs="Times New Roman"/>
          <w:sz w:val="24"/>
          <w:szCs w:val="24"/>
          <w:lang w:val="ro-MD"/>
        </w:rPr>
      </w:pPr>
    </w:p>
    <w:p w14:paraId="30A49B55" w14:textId="77777777" w:rsidR="00A270BE" w:rsidRPr="00515947" w:rsidRDefault="00A270BE" w:rsidP="001C6966">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Mărimea subvenției </w:t>
      </w:r>
      <w:r w:rsidR="008004BB" w:rsidRPr="00515947">
        <w:rPr>
          <w:rFonts w:ascii="Times New Roman" w:eastAsia="Calibri" w:hAnsi="Times New Roman" w:cs="Times New Roman"/>
          <w:sz w:val="24"/>
          <w:szCs w:val="24"/>
          <w:lang w:val="ro-MD"/>
        </w:rPr>
        <w:t>constituie</w:t>
      </w:r>
      <w:r w:rsidRPr="00515947">
        <w:rPr>
          <w:rFonts w:ascii="Times New Roman" w:eastAsia="Calibri" w:hAnsi="Times New Roman" w:cs="Times New Roman"/>
          <w:sz w:val="24"/>
          <w:szCs w:val="24"/>
          <w:lang w:val="ro-MD"/>
        </w:rPr>
        <w:t>:</w:t>
      </w:r>
    </w:p>
    <w:p w14:paraId="35E7D4B6" w14:textId="77777777" w:rsidR="00A270BE" w:rsidRPr="00515947" w:rsidRDefault="008004BB" w:rsidP="00D83862">
      <w:pPr>
        <w:pStyle w:val="Listparagraf"/>
        <w:numPr>
          <w:ilvl w:val="0"/>
          <w:numId w:val="34"/>
        </w:numPr>
        <w:spacing w:after="0" w:line="240" w:lineRule="auto"/>
        <w:ind w:left="0" w:firstLine="360"/>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pentru </w:t>
      </w:r>
      <w:r w:rsidR="00525886" w:rsidRPr="00515947">
        <w:rPr>
          <w:rFonts w:ascii="Times New Roman" w:eastAsia="Calibri" w:hAnsi="Times New Roman" w:cs="Times New Roman"/>
          <w:sz w:val="24"/>
          <w:szCs w:val="24"/>
          <w:lang w:val="ro-MD"/>
        </w:rPr>
        <w:t>plantațiile viticole</w:t>
      </w:r>
      <w:r w:rsidR="00A270BE" w:rsidRPr="00515947">
        <w:rPr>
          <w:rFonts w:ascii="Times New Roman" w:eastAsia="Calibri" w:hAnsi="Times New Roman" w:cs="Times New Roman"/>
          <w:sz w:val="24"/>
          <w:szCs w:val="24"/>
          <w:lang w:val="ro-MD"/>
        </w:rPr>
        <w:t xml:space="preserve"> </w:t>
      </w:r>
      <w:r w:rsidR="00065034" w:rsidRPr="00515947">
        <w:rPr>
          <w:rFonts w:ascii="Times New Roman" w:eastAsia="Calibri" w:hAnsi="Times New Roman" w:cs="Times New Roman"/>
          <w:sz w:val="24"/>
          <w:szCs w:val="24"/>
          <w:lang w:val="ro-MD"/>
        </w:rPr>
        <w:t>înființate</w:t>
      </w:r>
      <w:r w:rsidR="00A270BE" w:rsidRPr="00515947">
        <w:rPr>
          <w:rFonts w:ascii="Times New Roman" w:eastAsia="Calibri" w:hAnsi="Times New Roman" w:cs="Times New Roman"/>
          <w:sz w:val="24"/>
          <w:szCs w:val="24"/>
          <w:lang w:val="ro-MD"/>
        </w:rPr>
        <w:t>:</w:t>
      </w:r>
    </w:p>
    <w:p w14:paraId="19D812E0" w14:textId="75682832" w:rsidR="00E8659D" w:rsidRPr="00515947" w:rsidRDefault="00E8659D" w:rsidP="00D83862">
      <w:pPr>
        <w:pStyle w:val="Listparagraf"/>
        <w:numPr>
          <w:ilvl w:val="0"/>
          <w:numId w:val="35"/>
        </w:numPr>
        <w:tabs>
          <w:tab w:val="left" w:pos="851"/>
        </w:tabs>
        <w:spacing w:after="0" w:line="240" w:lineRule="auto"/>
        <w:ind w:hanging="153"/>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cu so</w:t>
      </w:r>
      <w:r w:rsidR="003F4E4F" w:rsidRPr="00515947">
        <w:rPr>
          <w:rFonts w:ascii="Times New Roman" w:eastAsia="Times New Roman" w:hAnsi="Times New Roman" w:cs="Times New Roman"/>
          <w:sz w:val="24"/>
          <w:szCs w:val="24"/>
          <w:lang w:val="ro-MD"/>
        </w:rPr>
        <w:t>iuri de struguri pentru masă – 4</w:t>
      </w:r>
      <w:r w:rsidRPr="00515947">
        <w:rPr>
          <w:rFonts w:ascii="Times New Roman" w:eastAsia="Times New Roman" w:hAnsi="Times New Roman" w:cs="Times New Roman"/>
          <w:sz w:val="24"/>
          <w:szCs w:val="24"/>
          <w:lang w:val="ro-MD"/>
        </w:rPr>
        <w:t>5 mii lei/ha;</w:t>
      </w:r>
    </w:p>
    <w:p w14:paraId="6C583EC8" w14:textId="77777777" w:rsidR="00D14D16" w:rsidRPr="00515947" w:rsidRDefault="00E8659D" w:rsidP="00D83862">
      <w:pPr>
        <w:pStyle w:val="Listparagraf"/>
        <w:numPr>
          <w:ilvl w:val="0"/>
          <w:numId w:val="35"/>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cu soiuri de struguri pentru vin, cu densitatea butucilor la hectar</w:t>
      </w:r>
      <w:r w:rsidR="00D14D16" w:rsidRPr="00515947">
        <w:rPr>
          <w:rFonts w:ascii="Times New Roman" w:eastAsia="Times New Roman" w:hAnsi="Times New Roman" w:cs="Times New Roman"/>
          <w:sz w:val="24"/>
          <w:szCs w:val="24"/>
          <w:lang w:val="ro-MD"/>
        </w:rPr>
        <w:t>:</w:t>
      </w:r>
    </w:p>
    <w:p w14:paraId="1158DD2A" w14:textId="55ECBF2C" w:rsidR="00703C38" w:rsidRPr="00515947" w:rsidRDefault="00D14D16" w:rsidP="00D83862">
      <w:pPr>
        <w:pStyle w:val="Listparagraf"/>
        <w:numPr>
          <w:ilvl w:val="0"/>
          <w:numId w:val="82"/>
        </w:numPr>
        <w:tabs>
          <w:tab w:val="left" w:pos="851"/>
          <w:tab w:val="left" w:pos="1134"/>
        </w:tabs>
        <w:spacing w:after="0" w:line="240" w:lineRule="auto"/>
        <w:ind w:firstLine="131"/>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de la</w:t>
      </w:r>
      <w:r w:rsidR="00E8659D" w:rsidRPr="00515947">
        <w:rPr>
          <w:rFonts w:ascii="Times New Roman" w:eastAsia="Times New Roman" w:hAnsi="Times New Roman" w:cs="Times New Roman"/>
          <w:sz w:val="24"/>
          <w:szCs w:val="24"/>
          <w:lang w:val="ro-MD"/>
        </w:rPr>
        <w:t xml:space="preserve"> 3200 </w:t>
      </w:r>
      <w:r w:rsidR="00EC2081" w:rsidRPr="00515947">
        <w:rPr>
          <w:rFonts w:ascii="Times New Roman" w:eastAsia="Times New Roman" w:hAnsi="Times New Roman" w:cs="Times New Roman"/>
          <w:sz w:val="24"/>
          <w:szCs w:val="24"/>
          <w:lang w:val="ro-MD"/>
        </w:rPr>
        <w:t>până la 40</w:t>
      </w:r>
      <w:r w:rsidRPr="00515947">
        <w:rPr>
          <w:rFonts w:ascii="Times New Roman" w:eastAsia="Times New Roman" w:hAnsi="Times New Roman" w:cs="Times New Roman"/>
          <w:sz w:val="24"/>
          <w:szCs w:val="24"/>
          <w:lang w:val="ro-MD"/>
        </w:rPr>
        <w:t xml:space="preserve">00 </w:t>
      </w:r>
      <w:r w:rsidR="00E8659D" w:rsidRPr="00515947">
        <w:rPr>
          <w:rFonts w:ascii="Times New Roman" w:eastAsia="Times New Roman" w:hAnsi="Times New Roman" w:cs="Times New Roman"/>
          <w:sz w:val="24"/>
          <w:szCs w:val="24"/>
          <w:lang w:val="ro-MD"/>
        </w:rPr>
        <w:t xml:space="preserve">– </w:t>
      </w:r>
      <w:r w:rsidR="00EC2081" w:rsidRPr="00515947">
        <w:rPr>
          <w:rFonts w:ascii="Times New Roman" w:eastAsia="Times New Roman" w:hAnsi="Times New Roman" w:cs="Times New Roman"/>
          <w:sz w:val="24"/>
          <w:szCs w:val="24"/>
          <w:lang w:val="ro-MD"/>
        </w:rPr>
        <w:t>7</w:t>
      </w:r>
      <w:r w:rsidR="00076F81" w:rsidRPr="00515947">
        <w:rPr>
          <w:rFonts w:ascii="Times New Roman" w:eastAsia="Times New Roman" w:hAnsi="Times New Roman" w:cs="Times New Roman"/>
          <w:sz w:val="24"/>
          <w:szCs w:val="24"/>
          <w:lang w:val="ro-MD"/>
        </w:rPr>
        <w:t xml:space="preserve">0 </w:t>
      </w:r>
      <w:r w:rsidR="00E8659D" w:rsidRPr="00515947">
        <w:rPr>
          <w:rFonts w:ascii="Times New Roman" w:eastAsia="Times New Roman" w:hAnsi="Times New Roman" w:cs="Times New Roman"/>
          <w:sz w:val="24"/>
          <w:szCs w:val="24"/>
          <w:lang w:val="ro-MD"/>
        </w:rPr>
        <w:t>mii lei/ha;</w:t>
      </w:r>
    </w:p>
    <w:p w14:paraId="0D825CE0" w14:textId="388C25A4" w:rsidR="00D14D16" w:rsidRPr="00515947" w:rsidRDefault="00EC2081" w:rsidP="00D83862">
      <w:pPr>
        <w:pStyle w:val="Listparagraf"/>
        <w:numPr>
          <w:ilvl w:val="0"/>
          <w:numId w:val="82"/>
        </w:numPr>
        <w:tabs>
          <w:tab w:val="left" w:pos="851"/>
          <w:tab w:val="left" w:pos="1134"/>
        </w:tabs>
        <w:spacing w:after="0" w:line="240" w:lineRule="auto"/>
        <w:ind w:firstLine="131"/>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peste 4000 – 8</w:t>
      </w:r>
      <w:r w:rsidR="00D14D16" w:rsidRPr="00515947">
        <w:rPr>
          <w:rFonts w:ascii="Times New Roman" w:eastAsia="Times New Roman" w:hAnsi="Times New Roman" w:cs="Times New Roman"/>
          <w:sz w:val="24"/>
          <w:szCs w:val="24"/>
          <w:lang w:val="ro-MD"/>
        </w:rPr>
        <w:t>0 mii lei/ha.</w:t>
      </w:r>
    </w:p>
    <w:p w14:paraId="131C6B68" w14:textId="77777777" w:rsidR="00D14D16" w:rsidRPr="00515947" w:rsidRDefault="00486392" w:rsidP="00D83862">
      <w:pPr>
        <w:pStyle w:val="Listparagraf"/>
        <w:numPr>
          <w:ilvl w:val="0"/>
          <w:numId w:val="34"/>
        </w:numPr>
        <w:spacing w:after="0" w:line="240" w:lineRule="auto"/>
        <w:ind w:left="0" w:firstLine="360"/>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pentru înființarea plantațiilor de preînmulțire: </w:t>
      </w:r>
    </w:p>
    <w:p w14:paraId="52385945" w14:textId="77777777" w:rsidR="00D14D16" w:rsidRPr="00515947" w:rsidRDefault="00D14D16" w:rsidP="00D83862">
      <w:pPr>
        <w:pStyle w:val="Listparagraf"/>
        <w:numPr>
          <w:ilvl w:val="0"/>
          <w:numId w:val="83"/>
        </w:numPr>
        <w:spacing w:after="0" w:line="240" w:lineRule="auto"/>
        <w:ind w:hanging="229"/>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lastRenderedPageBreak/>
        <w:t>altoi – 120 mii lei/ha;</w:t>
      </w:r>
    </w:p>
    <w:p w14:paraId="74254288" w14:textId="4AF65D9E" w:rsidR="00D14D16" w:rsidRPr="00515947" w:rsidRDefault="00D14D16" w:rsidP="00D83862">
      <w:pPr>
        <w:pStyle w:val="Listparagraf"/>
        <w:numPr>
          <w:ilvl w:val="0"/>
          <w:numId w:val="83"/>
        </w:numPr>
        <w:spacing w:after="0" w:line="240" w:lineRule="auto"/>
        <w:ind w:hanging="229"/>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portaltoi – 100 mii lei/ha.</w:t>
      </w:r>
    </w:p>
    <w:p w14:paraId="68725C60" w14:textId="77777777" w:rsidR="00D14D16" w:rsidRPr="00515947" w:rsidRDefault="00486392" w:rsidP="00D83862">
      <w:pPr>
        <w:pStyle w:val="Listparagraf"/>
        <w:numPr>
          <w:ilvl w:val="0"/>
          <w:numId w:val="34"/>
        </w:numPr>
        <w:spacing w:after="0" w:line="240" w:lineRule="auto"/>
        <w:ind w:left="0" w:firstLine="360"/>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pentru înființarea  plantației-mamă de categoria „bază”: </w:t>
      </w:r>
    </w:p>
    <w:p w14:paraId="13E8D415" w14:textId="77777777" w:rsidR="00D14D16" w:rsidRPr="00515947" w:rsidRDefault="00D14D16" w:rsidP="00D83862">
      <w:pPr>
        <w:pStyle w:val="Listparagraf"/>
        <w:numPr>
          <w:ilvl w:val="0"/>
          <w:numId w:val="84"/>
        </w:numPr>
        <w:spacing w:after="0" w:line="240" w:lineRule="auto"/>
        <w:ind w:hanging="229"/>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altoi – 100 mii lei/ha;</w:t>
      </w:r>
    </w:p>
    <w:p w14:paraId="6274E927" w14:textId="668AAD2C" w:rsidR="00486392" w:rsidRPr="00515947" w:rsidRDefault="00D14D16" w:rsidP="00D83862">
      <w:pPr>
        <w:pStyle w:val="Listparagraf"/>
        <w:numPr>
          <w:ilvl w:val="0"/>
          <w:numId w:val="84"/>
        </w:numPr>
        <w:spacing w:after="0" w:line="240" w:lineRule="auto"/>
        <w:ind w:hanging="229"/>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portaltoi – </w:t>
      </w:r>
      <w:r w:rsidR="003F4E4F" w:rsidRPr="00515947">
        <w:rPr>
          <w:rFonts w:ascii="Times New Roman" w:eastAsia="Times New Roman" w:hAnsi="Times New Roman" w:cs="Times New Roman"/>
          <w:sz w:val="24"/>
          <w:szCs w:val="24"/>
          <w:lang w:val="ro-MD"/>
        </w:rPr>
        <w:t>8</w:t>
      </w:r>
      <w:r w:rsidRPr="00515947">
        <w:rPr>
          <w:rFonts w:ascii="Times New Roman" w:eastAsia="Times New Roman" w:hAnsi="Times New Roman" w:cs="Times New Roman"/>
          <w:sz w:val="24"/>
          <w:szCs w:val="24"/>
          <w:lang w:val="ro-MD"/>
        </w:rPr>
        <w:t>0 mii lei.</w:t>
      </w:r>
    </w:p>
    <w:p w14:paraId="3A216C96" w14:textId="77777777" w:rsidR="00A270BE" w:rsidRPr="00515947" w:rsidRDefault="00E8659D" w:rsidP="00D83862">
      <w:pPr>
        <w:pStyle w:val="Listparagraf"/>
        <w:numPr>
          <w:ilvl w:val="0"/>
          <w:numId w:val="34"/>
        </w:numPr>
        <w:spacing w:after="0" w:line="240" w:lineRule="auto"/>
        <w:ind w:left="0" w:firstLine="360"/>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pentru </w:t>
      </w:r>
      <w:r w:rsidR="00A270BE" w:rsidRPr="00515947">
        <w:rPr>
          <w:rFonts w:ascii="Times New Roman" w:eastAsia="Times New Roman" w:hAnsi="Times New Roman" w:cs="Times New Roman"/>
          <w:sz w:val="24"/>
          <w:szCs w:val="24"/>
          <w:lang w:val="ro-MD"/>
        </w:rPr>
        <w:t>instalarea sistemelor de suporturi</w:t>
      </w:r>
      <w:r w:rsidR="00D0296E" w:rsidRPr="00515947">
        <w:rPr>
          <w:rFonts w:ascii="Times New Roman" w:eastAsia="Times New Roman" w:hAnsi="Times New Roman" w:cs="Times New Roman"/>
          <w:sz w:val="24"/>
          <w:szCs w:val="24"/>
          <w:lang w:val="ro-MD"/>
        </w:rPr>
        <w:t xml:space="preserve"> în plantațiile viticole tinere</w:t>
      </w:r>
      <w:r w:rsidR="00A270BE" w:rsidRPr="00515947">
        <w:rPr>
          <w:rFonts w:ascii="Times New Roman" w:eastAsia="Times New Roman" w:hAnsi="Times New Roman" w:cs="Times New Roman"/>
          <w:sz w:val="24"/>
          <w:szCs w:val="24"/>
          <w:lang w:val="ro-MD"/>
        </w:rPr>
        <w:t>:</w:t>
      </w:r>
    </w:p>
    <w:p w14:paraId="2F4F9427" w14:textId="77777777" w:rsidR="00703C38" w:rsidRPr="00515947" w:rsidRDefault="00A270BE" w:rsidP="00D83862">
      <w:pPr>
        <w:pStyle w:val="Listparagraf"/>
        <w:numPr>
          <w:ilvl w:val="0"/>
          <w:numId w:val="36"/>
        </w:numPr>
        <w:tabs>
          <w:tab w:val="left" w:pos="851"/>
        </w:tabs>
        <w:spacing w:after="0" w:line="240" w:lineRule="auto"/>
        <w:ind w:hanging="153"/>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de tip "Tendone/Trentina" şi alte subtipuri de </w:t>
      </w:r>
      <w:r w:rsidR="00E82E2B" w:rsidRPr="00515947">
        <w:rPr>
          <w:rFonts w:ascii="Times New Roman" w:eastAsia="Times New Roman" w:hAnsi="Times New Roman" w:cs="Times New Roman"/>
          <w:sz w:val="24"/>
          <w:szCs w:val="24"/>
          <w:lang w:val="ro-MD"/>
        </w:rPr>
        <w:t>”</w:t>
      </w:r>
      <w:r w:rsidRPr="00515947">
        <w:rPr>
          <w:rFonts w:ascii="Times New Roman" w:eastAsia="Times New Roman" w:hAnsi="Times New Roman" w:cs="Times New Roman"/>
          <w:sz w:val="24"/>
          <w:szCs w:val="24"/>
          <w:lang w:val="ro-MD"/>
        </w:rPr>
        <w:t>Pergolă</w:t>
      </w:r>
      <w:r w:rsidR="00E82E2B" w:rsidRPr="00515947">
        <w:rPr>
          <w:rFonts w:ascii="Times New Roman" w:eastAsia="Times New Roman" w:hAnsi="Times New Roman" w:cs="Times New Roman"/>
          <w:sz w:val="24"/>
          <w:szCs w:val="24"/>
          <w:lang w:val="ro-MD"/>
        </w:rPr>
        <w:t>”</w:t>
      </w:r>
      <w:r w:rsidRPr="00515947">
        <w:rPr>
          <w:rFonts w:ascii="Times New Roman" w:eastAsia="Times New Roman" w:hAnsi="Times New Roman" w:cs="Times New Roman"/>
          <w:sz w:val="24"/>
          <w:szCs w:val="24"/>
          <w:lang w:val="ro-MD"/>
        </w:rPr>
        <w:t xml:space="preserve"> – 100 mii lei/ha;</w:t>
      </w:r>
    </w:p>
    <w:p w14:paraId="1AF377F5" w14:textId="77777777" w:rsidR="00703C38" w:rsidRPr="00515947" w:rsidRDefault="00A270BE" w:rsidP="00D83862">
      <w:pPr>
        <w:pStyle w:val="Listparagraf"/>
        <w:numPr>
          <w:ilvl w:val="0"/>
          <w:numId w:val="36"/>
        </w:numPr>
        <w:tabs>
          <w:tab w:val="left" w:pos="851"/>
        </w:tabs>
        <w:spacing w:after="0" w:line="240" w:lineRule="auto"/>
        <w:ind w:hanging="153"/>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de tip "Gable" – 60 mii lei/ha;</w:t>
      </w:r>
    </w:p>
    <w:p w14:paraId="094DB90A" w14:textId="6356D5F4" w:rsidR="00703C38" w:rsidRPr="00515947" w:rsidRDefault="00A270BE" w:rsidP="00D83862">
      <w:pPr>
        <w:pStyle w:val="Listparagraf"/>
        <w:numPr>
          <w:ilvl w:val="0"/>
          <w:numId w:val="36"/>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spalier vertical cu pari din aliaje de metale, mase plastice şi dispozitive de fixare şi tensionare – </w:t>
      </w:r>
      <w:r w:rsidR="003F4E4F" w:rsidRPr="00515947">
        <w:rPr>
          <w:rFonts w:ascii="Times New Roman" w:eastAsia="Times New Roman" w:hAnsi="Times New Roman" w:cs="Times New Roman"/>
          <w:sz w:val="24"/>
          <w:szCs w:val="24"/>
          <w:lang w:val="ro-MD"/>
        </w:rPr>
        <w:t xml:space="preserve">50%, dar nu mai mult de </w:t>
      </w:r>
      <w:r w:rsidR="00F13707" w:rsidRPr="00515947">
        <w:rPr>
          <w:rFonts w:ascii="Times New Roman" w:eastAsia="Times New Roman" w:hAnsi="Times New Roman" w:cs="Times New Roman"/>
          <w:sz w:val="24"/>
          <w:szCs w:val="24"/>
          <w:lang w:val="ro-MD"/>
        </w:rPr>
        <w:t>100</w:t>
      </w:r>
      <w:r w:rsidRPr="00515947">
        <w:rPr>
          <w:rFonts w:ascii="Times New Roman" w:eastAsia="Times New Roman" w:hAnsi="Times New Roman" w:cs="Times New Roman"/>
          <w:sz w:val="24"/>
          <w:szCs w:val="24"/>
          <w:lang w:val="ro-MD"/>
        </w:rPr>
        <w:t xml:space="preserve"> mii lei/ha;</w:t>
      </w:r>
    </w:p>
    <w:p w14:paraId="05C06F9B" w14:textId="7A3A2F50" w:rsidR="00703C38" w:rsidRPr="00515947" w:rsidRDefault="00A270BE" w:rsidP="00D83862">
      <w:pPr>
        <w:pStyle w:val="Listparagraf"/>
        <w:numPr>
          <w:ilvl w:val="0"/>
          <w:numId w:val="36"/>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spalier vertical cu pari din lemn confecționați, tratați cu antiseptici şi dispozitive de fixare şi tensionare – </w:t>
      </w:r>
      <w:r w:rsidR="003F4E4F" w:rsidRPr="00515947">
        <w:rPr>
          <w:rFonts w:ascii="Times New Roman" w:eastAsia="Times New Roman" w:hAnsi="Times New Roman" w:cs="Times New Roman"/>
          <w:sz w:val="24"/>
          <w:szCs w:val="24"/>
          <w:lang w:val="ro-MD"/>
        </w:rPr>
        <w:t xml:space="preserve">50%, dar nu mai mult de </w:t>
      </w:r>
      <w:r w:rsidRPr="00515947">
        <w:rPr>
          <w:rFonts w:ascii="Times New Roman" w:eastAsia="Times New Roman" w:hAnsi="Times New Roman" w:cs="Times New Roman"/>
          <w:sz w:val="24"/>
          <w:szCs w:val="24"/>
          <w:lang w:val="ro-MD"/>
        </w:rPr>
        <w:t>25 mii lei/ha;</w:t>
      </w:r>
    </w:p>
    <w:p w14:paraId="42863EE9" w14:textId="11B9CC92" w:rsidR="00A270BE" w:rsidRPr="00515947" w:rsidRDefault="00A270BE" w:rsidP="00D83862">
      <w:pPr>
        <w:pStyle w:val="Listparagraf"/>
        <w:numPr>
          <w:ilvl w:val="0"/>
          <w:numId w:val="36"/>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spalier vertical obișnuit cu pari noi din beton armat sau lemn – </w:t>
      </w:r>
      <w:r w:rsidR="003F4E4F" w:rsidRPr="00515947">
        <w:rPr>
          <w:rFonts w:ascii="Times New Roman" w:eastAsia="Times New Roman" w:hAnsi="Times New Roman" w:cs="Times New Roman"/>
          <w:sz w:val="24"/>
          <w:szCs w:val="24"/>
          <w:lang w:val="ro-MD"/>
        </w:rPr>
        <w:t xml:space="preserve">50%, dar nu mai mult de </w:t>
      </w:r>
      <w:r w:rsidRPr="00515947">
        <w:rPr>
          <w:rFonts w:ascii="Times New Roman" w:eastAsia="Times New Roman" w:hAnsi="Times New Roman" w:cs="Times New Roman"/>
          <w:sz w:val="24"/>
          <w:szCs w:val="24"/>
          <w:lang w:val="ro-MD"/>
        </w:rPr>
        <w:t>20 mii lei/ha;</w:t>
      </w:r>
    </w:p>
    <w:p w14:paraId="332853ED" w14:textId="5B4D908A" w:rsidR="00C871B5" w:rsidRPr="00515947" w:rsidRDefault="004A1765" w:rsidP="00D83862">
      <w:pPr>
        <w:pStyle w:val="Listparagraf"/>
        <w:numPr>
          <w:ilvl w:val="0"/>
          <w:numId w:val="34"/>
        </w:numPr>
        <w:spacing w:after="0" w:line="240" w:lineRule="auto"/>
        <w:ind w:left="0" w:firstLine="360"/>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pentru </w:t>
      </w:r>
      <w:r w:rsidR="0038460E" w:rsidRPr="00515947">
        <w:rPr>
          <w:rFonts w:ascii="Times New Roman" w:eastAsia="Times New Roman" w:hAnsi="Times New Roman" w:cs="Times New Roman"/>
          <w:sz w:val="24"/>
          <w:szCs w:val="24"/>
          <w:lang w:val="ro-MD"/>
        </w:rPr>
        <w:t>reco</w:t>
      </w:r>
      <w:r w:rsidR="00F13707" w:rsidRPr="00515947">
        <w:rPr>
          <w:rFonts w:ascii="Times New Roman" w:eastAsia="Times New Roman" w:hAnsi="Times New Roman" w:cs="Times New Roman"/>
          <w:sz w:val="24"/>
          <w:szCs w:val="24"/>
          <w:lang w:val="ro-MD"/>
        </w:rPr>
        <w:t>nversia plantației viticole – 60</w:t>
      </w:r>
      <w:r w:rsidR="0038460E" w:rsidRPr="00515947">
        <w:rPr>
          <w:rFonts w:ascii="Times New Roman" w:eastAsia="Times New Roman" w:hAnsi="Times New Roman" w:cs="Times New Roman"/>
          <w:sz w:val="24"/>
          <w:szCs w:val="24"/>
          <w:lang w:val="ro-MD"/>
        </w:rPr>
        <w:t xml:space="preserve"> mii lei/ha;</w:t>
      </w:r>
    </w:p>
    <w:p w14:paraId="2D28786D" w14:textId="5435B667" w:rsidR="0038460E" w:rsidRPr="00515947" w:rsidRDefault="00C871B5" w:rsidP="00D83862">
      <w:pPr>
        <w:pStyle w:val="Listparagraf"/>
        <w:numPr>
          <w:ilvl w:val="0"/>
          <w:numId w:val="34"/>
        </w:numPr>
        <w:spacing w:after="0" w:line="240" w:lineRule="auto"/>
        <w:ind w:left="0" w:firstLine="360"/>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pentru </w:t>
      </w:r>
      <w:r w:rsidR="0038460E" w:rsidRPr="00515947">
        <w:rPr>
          <w:rFonts w:ascii="Times New Roman" w:eastAsia="Times New Roman" w:hAnsi="Times New Roman" w:cs="Times New Roman"/>
          <w:sz w:val="24"/>
          <w:szCs w:val="24"/>
          <w:lang w:val="ro-MD"/>
        </w:rPr>
        <w:t>restructurare</w:t>
      </w:r>
      <w:r w:rsidRPr="00515947">
        <w:rPr>
          <w:rFonts w:ascii="Times New Roman" w:eastAsia="Times New Roman" w:hAnsi="Times New Roman" w:cs="Times New Roman"/>
          <w:sz w:val="24"/>
          <w:szCs w:val="24"/>
          <w:lang w:val="ro-MD"/>
        </w:rPr>
        <w:t>a</w:t>
      </w:r>
      <w:r w:rsidR="00F13707" w:rsidRPr="00515947">
        <w:rPr>
          <w:rFonts w:ascii="Times New Roman" w:eastAsia="Times New Roman" w:hAnsi="Times New Roman" w:cs="Times New Roman"/>
          <w:sz w:val="24"/>
          <w:szCs w:val="24"/>
          <w:lang w:val="ro-MD"/>
        </w:rPr>
        <w:t xml:space="preserve"> plantației viticole – 7</w:t>
      </w:r>
      <w:r w:rsidR="0038460E" w:rsidRPr="00515947">
        <w:rPr>
          <w:rFonts w:ascii="Times New Roman" w:eastAsia="Times New Roman" w:hAnsi="Times New Roman" w:cs="Times New Roman"/>
          <w:sz w:val="24"/>
          <w:szCs w:val="24"/>
          <w:lang w:val="ro-MD"/>
        </w:rPr>
        <w:t>5 mii lei/ha.</w:t>
      </w:r>
    </w:p>
    <w:p w14:paraId="04A0B276" w14:textId="77777777" w:rsidR="00A270BE" w:rsidRPr="00515947" w:rsidRDefault="00C871B5" w:rsidP="00D83862">
      <w:pPr>
        <w:pStyle w:val="Listparagraf"/>
        <w:numPr>
          <w:ilvl w:val="0"/>
          <w:numId w:val="34"/>
        </w:numPr>
        <w:spacing w:after="0" w:line="240" w:lineRule="auto"/>
        <w:ind w:left="0" w:firstLine="360"/>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pentru </w:t>
      </w:r>
      <w:r w:rsidR="00A270BE" w:rsidRPr="00515947">
        <w:rPr>
          <w:rFonts w:ascii="Times New Roman" w:eastAsia="Times New Roman" w:hAnsi="Times New Roman" w:cs="Times New Roman"/>
          <w:sz w:val="24"/>
          <w:szCs w:val="24"/>
          <w:lang w:val="ro-MD"/>
        </w:rPr>
        <w:t>modernizarea sistemelor de suporturi în plantațiile viticole pe rod:</w:t>
      </w:r>
    </w:p>
    <w:p w14:paraId="23EB0993" w14:textId="77777777" w:rsidR="00703C38" w:rsidRPr="00515947" w:rsidRDefault="00A270BE" w:rsidP="00D83862">
      <w:pPr>
        <w:pStyle w:val="Listparagraf"/>
        <w:numPr>
          <w:ilvl w:val="0"/>
          <w:numId w:val="37"/>
        </w:numPr>
        <w:tabs>
          <w:tab w:val="left" w:pos="851"/>
        </w:tabs>
        <w:spacing w:after="0" w:line="240" w:lineRule="auto"/>
        <w:ind w:hanging="153"/>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de tip "Tendone/Trentina" şi alte subtipuri de Pergolă – 120 mii lei/ha;</w:t>
      </w:r>
    </w:p>
    <w:p w14:paraId="0ADB026E" w14:textId="77777777" w:rsidR="00703C38" w:rsidRPr="00515947" w:rsidRDefault="00A270BE" w:rsidP="00D83862">
      <w:pPr>
        <w:pStyle w:val="Listparagraf"/>
        <w:numPr>
          <w:ilvl w:val="0"/>
          <w:numId w:val="37"/>
        </w:numPr>
        <w:tabs>
          <w:tab w:val="left" w:pos="851"/>
        </w:tabs>
        <w:spacing w:after="0" w:line="240" w:lineRule="auto"/>
        <w:ind w:hanging="153"/>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de tip "Gable" – 75 mii lei/ha;</w:t>
      </w:r>
    </w:p>
    <w:p w14:paraId="0EF8E804" w14:textId="204CAF49" w:rsidR="00703C38" w:rsidRPr="00515947" w:rsidRDefault="00A270BE" w:rsidP="00D83862">
      <w:pPr>
        <w:pStyle w:val="Listparagraf"/>
        <w:numPr>
          <w:ilvl w:val="0"/>
          <w:numId w:val="37"/>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spalier vertical cu pari din aliaje de metale, mase plastice şi dispozitive de fixare şi tensionare – </w:t>
      </w:r>
      <w:r w:rsidR="003A1150" w:rsidRPr="00515947">
        <w:rPr>
          <w:rFonts w:ascii="Times New Roman" w:eastAsia="Times New Roman" w:hAnsi="Times New Roman" w:cs="Times New Roman"/>
          <w:sz w:val="24"/>
          <w:szCs w:val="24"/>
          <w:lang w:val="ro-MD"/>
        </w:rPr>
        <w:t xml:space="preserve">50%, dar nu mai mult de </w:t>
      </w:r>
      <w:r w:rsidRPr="00515947">
        <w:rPr>
          <w:rFonts w:ascii="Times New Roman" w:eastAsia="Times New Roman" w:hAnsi="Times New Roman" w:cs="Times New Roman"/>
          <w:sz w:val="24"/>
          <w:szCs w:val="24"/>
          <w:lang w:val="ro-MD"/>
        </w:rPr>
        <w:t>50 mii lei/ha;</w:t>
      </w:r>
    </w:p>
    <w:p w14:paraId="7DE9A1D0" w14:textId="3C8475EC" w:rsidR="00703C38" w:rsidRPr="00515947" w:rsidRDefault="00A270BE" w:rsidP="00D83862">
      <w:pPr>
        <w:pStyle w:val="Listparagraf"/>
        <w:numPr>
          <w:ilvl w:val="0"/>
          <w:numId w:val="37"/>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spalier vertical cu pari din lemn confecționați, tratați cu antiseptici şi dispozitive de fixare şi tensionare – </w:t>
      </w:r>
      <w:r w:rsidR="003A1150" w:rsidRPr="00515947">
        <w:rPr>
          <w:rFonts w:ascii="Times New Roman" w:eastAsia="Times New Roman" w:hAnsi="Times New Roman" w:cs="Times New Roman"/>
          <w:sz w:val="24"/>
          <w:szCs w:val="24"/>
          <w:lang w:val="ro-MD"/>
        </w:rPr>
        <w:t xml:space="preserve">50%, dar nu mai mult de </w:t>
      </w:r>
      <w:r w:rsidRPr="00515947">
        <w:rPr>
          <w:rFonts w:ascii="Times New Roman" w:eastAsia="Times New Roman" w:hAnsi="Times New Roman" w:cs="Times New Roman"/>
          <w:sz w:val="24"/>
          <w:szCs w:val="24"/>
          <w:lang w:val="ro-MD"/>
        </w:rPr>
        <w:t>30 mii lei/ha;</w:t>
      </w:r>
    </w:p>
    <w:p w14:paraId="000F5717" w14:textId="01C5DC17" w:rsidR="00A270BE" w:rsidRPr="00515947" w:rsidRDefault="00A270BE" w:rsidP="00D83862">
      <w:pPr>
        <w:pStyle w:val="Listparagraf"/>
        <w:numPr>
          <w:ilvl w:val="0"/>
          <w:numId w:val="37"/>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spalier vertical obișnuit cu pari</w:t>
      </w:r>
      <w:r w:rsidR="00F82599" w:rsidRPr="00515947">
        <w:rPr>
          <w:rFonts w:ascii="Times New Roman" w:eastAsia="Times New Roman" w:hAnsi="Times New Roman" w:cs="Times New Roman"/>
          <w:sz w:val="24"/>
          <w:szCs w:val="24"/>
          <w:lang w:val="ro-MD"/>
        </w:rPr>
        <w:t xml:space="preserve"> noi din beton armat sau lemn - </w:t>
      </w:r>
      <w:r w:rsidR="003A1150" w:rsidRPr="00515947">
        <w:rPr>
          <w:rFonts w:ascii="Times New Roman" w:eastAsia="Times New Roman" w:hAnsi="Times New Roman" w:cs="Times New Roman"/>
          <w:sz w:val="24"/>
          <w:szCs w:val="24"/>
          <w:lang w:val="ro-MD"/>
        </w:rPr>
        <w:t xml:space="preserve">50%, dar nu mai mult de </w:t>
      </w:r>
      <w:r w:rsidRPr="00515947">
        <w:rPr>
          <w:rFonts w:ascii="Times New Roman" w:eastAsia="Times New Roman" w:hAnsi="Times New Roman" w:cs="Times New Roman"/>
          <w:sz w:val="24"/>
          <w:szCs w:val="24"/>
          <w:lang w:val="ro-MD"/>
        </w:rPr>
        <w:t>20 mii lei/ha;</w:t>
      </w:r>
    </w:p>
    <w:p w14:paraId="678CB6DD" w14:textId="77777777" w:rsidR="007A5128" w:rsidRPr="00515947" w:rsidRDefault="00D0296E" w:rsidP="00D83862">
      <w:pPr>
        <w:pStyle w:val="Listparagraf"/>
        <w:numPr>
          <w:ilvl w:val="0"/>
          <w:numId w:val="34"/>
        </w:numPr>
        <w:shd w:val="clear" w:color="auto" w:fill="FFFFFF"/>
        <w:tabs>
          <w:tab w:val="left" w:pos="851"/>
        </w:tabs>
        <w:spacing w:after="0" w:line="240" w:lineRule="auto"/>
        <w:ind w:left="0" w:firstLine="426"/>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pentru instalarea sau</w:t>
      </w:r>
      <w:r w:rsidR="007A5128" w:rsidRPr="00515947">
        <w:rPr>
          <w:rFonts w:ascii="Times New Roman" w:eastAsia="Times New Roman" w:hAnsi="Times New Roman" w:cs="Times New Roman"/>
          <w:sz w:val="24"/>
          <w:szCs w:val="24"/>
          <w:lang w:val="ro-MD"/>
        </w:rPr>
        <w:t xml:space="preserve"> modernizarea echipamentului de</w:t>
      </w:r>
      <w:r w:rsidRPr="00515947">
        <w:rPr>
          <w:rFonts w:ascii="Times New Roman" w:eastAsia="Times New Roman" w:hAnsi="Times New Roman" w:cs="Times New Roman"/>
          <w:sz w:val="24"/>
          <w:szCs w:val="24"/>
          <w:lang w:val="ro-MD"/>
        </w:rPr>
        <w:t xml:space="preserve"> protecție</w:t>
      </w:r>
      <w:r w:rsidR="007A5128" w:rsidRPr="00515947">
        <w:rPr>
          <w:rFonts w:ascii="Times New Roman" w:eastAsia="Times New Roman" w:hAnsi="Times New Roman" w:cs="Times New Roman"/>
          <w:sz w:val="24"/>
          <w:szCs w:val="24"/>
          <w:lang w:val="ro-MD"/>
        </w:rPr>
        <w:t>:</w:t>
      </w:r>
    </w:p>
    <w:p w14:paraId="1C502E41" w14:textId="77777777" w:rsidR="007A5128" w:rsidRPr="00515947" w:rsidRDefault="007A5128" w:rsidP="00D83862">
      <w:pPr>
        <w:pStyle w:val="Listparagraf"/>
        <w:numPr>
          <w:ilvl w:val="0"/>
          <w:numId w:val="4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echipament antigrindină – 50%, dar nu mai mult de 150 mii lei/ha;</w:t>
      </w:r>
    </w:p>
    <w:p w14:paraId="4B0B3F4A" w14:textId="77777777" w:rsidR="00D0296E" w:rsidRPr="00515947" w:rsidRDefault="007A5128" w:rsidP="00D83862">
      <w:pPr>
        <w:pStyle w:val="Listparagraf"/>
        <w:numPr>
          <w:ilvl w:val="0"/>
          <w:numId w:val="4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echipament antiploaie</w:t>
      </w:r>
      <w:r w:rsidR="00D0296E" w:rsidRPr="00515947">
        <w:rPr>
          <w:rFonts w:ascii="Times New Roman" w:eastAsia="Times New Roman" w:hAnsi="Times New Roman" w:cs="Times New Roman"/>
          <w:sz w:val="24"/>
          <w:szCs w:val="24"/>
          <w:lang w:val="ro-MD"/>
        </w:rPr>
        <w:t xml:space="preserve">– 50 % </w:t>
      </w:r>
      <w:r w:rsidRPr="00515947">
        <w:rPr>
          <w:rFonts w:ascii="Times New Roman" w:eastAsia="Times New Roman" w:hAnsi="Times New Roman" w:cs="Times New Roman"/>
          <w:sz w:val="24"/>
          <w:szCs w:val="24"/>
          <w:lang w:val="ro-MD"/>
        </w:rPr>
        <w:t>, dar nu mai mult de 200 mii lei/ha;</w:t>
      </w:r>
    </w:p>
    <w:p w14:paraId="0987E542" w14:textId="77777777" w:rsidR="007A5128" w:rsidRPr="00515947" w:rsidRDefault="00D0296E" w:rsidP="00D83862">
      <w:pPr>
        <w:pStyle w:val="Listparagraf"/>
        <w:numPr>
          <w:ilvl w:val="0"/>
          <w:numId w:val="4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echipament combinat</w:t>
      </w:r>
      <w:r w:rsidR="007A5128" w:rsidRPr="00515947">
        <w:rPr>
          <w:rFonts w:ascii="Times New Roman" w:eastAsia="Times New Roman" w:hAnsi="Times New Roman" w:cs="Times New Roman"/>
          <w:sz w:val="24"/>
          <w:szCs w:val="24"/>
          <w:lang w:val="ro-MD"/>
        </w:rPr>
        <w:t xml:space="preserve"> – antiploaie și antigrindină – </w:t>
      </w:r>
      <w:r w:rsidRPr="00515947">
        <w:rPr>
          <w:rFonts w:ascii="Times New Roman" w:eastAsia="Times New Roman" w:hAnsi="Times New Roman" w:cs="Times New Roman"/>
          <w:sz w:val="24"/>
          <w:szCs w:val="24"/>
          <w:lang w:val="ro-MD"/>
        </w:rPr>
        <w:t xml:space="preserve">50%, </w:t>
      </w:r>
      <w:r w:rsidR="007A5128" w:rsidRPr="00515947">
        <w:rPr>
          <w:rFonts w:ascii="Times New Roman" w:eastAsia="Times New Roman" w:hAnsi="Times New Roman" w:cs="Times New Roman"/>
          <w:sz w:val="24"/>
          <w:szCs w:val="24"/>
          <w:lang w:val="ro-MD"/>
        </w:rPr>
        <w:t>dar nu mai mult de 350 mii lei</w:t>
      </w:r>
      <w:r w:rsidR="007A5128" w:rsidRPr="00515947">
        <w:rPr>
          <w:rFonts w:ascii="Times New Roman" w:eastAsia="Times New Roman" w:hAnsi="Times New Roman" w:cs="Times New Roman"/>
          <w:color w:val="000000"/>
          <w:sz w:val="24"/>
          <w:szCs w:val="24"/>
          <w:lang w:val="ro-MD"/>
        </w:rPr>
        <w:t>/ha;</w:t>
      </w:r>
    </w:p>
    <w:p w14:paraId="3D72D39E" w14:textId="77777777" w:rsidR="007A5128" w:rsidRPr="00515947" w:rsidRDefault="007A5128" w:rsidP="00D83862">
      <w:pPr>
        <w:pStyle w:val="Listparagraf"/>
        <w:numPr>
          <w:ilvl w:val="0"/>
          <w:numId w:val="4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ech</w:t>
      </w:r>
      <w:r w:rsidR="00D0296E" w:rsidRPr="00515947">
        <w:rPr>
          <w:rFonts w:ascii="Times New Roman" w:eastAsia="Times New Roman" w:hAnsi="Times New Roman" w:cs="Times New Roman"/>
          <w:color w:val="000000"/>
          <w:sz w:val="24"/>
          <w:szCs w:val="24"/>
          <w:lang w:val="ro-MD"/>
        </w:rPr>
        <w:t xml:space="preserve">ipament antiîngheț bazat pe apă </w:t>
      </w:r>
      <w:r w:rsidRPr="00515947">
        <w:rPr>
          <w:rFonts w:ascii="Times New Roman" w:eastAsia="Times New Roman" w:hAnsi="Times New Roman" w:cs="Times New Roman"/>
          <w:color w:val="000000"/>
          <w:sz w:val="24"/>
          <w:szCs w:val="24"/>
          <w:lang w:val="ro-MD"/>
        </w:rPr>
        <w:t>– 50%, dar nu mai mult de 50 mii lei/ha;</w:t>
      </w:r>
    </w:p>
    <w:p w14:paraId="792D288A" w14:textId="77777777" w:rsidR="007A5128" w:rsidRPr="00515947" w:rsidRDefault="007A5128" w:rsidP="00D83862">
      <w:pPr>
        <w:pStyle w:val="Listparagraf"/>
        <w:numPr>
          <w:ilvl w:val="0"/>
          <w:numId w:val="4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val="ro-MD"/>
        </w:rPr>
      </w:pPr>
      <w:r w:rsidRPr="00515947">
        <w:rPr>
          <w:rFonts w:ascii="Times New Roman" w:eastAsia="Times New Roman" w:hAnsi="Times New Roman" w:cs="Times New Roman"/>
          <w:color w:val="000000"/>
          <w:sz w:val="24"/>
          <w:szCs w:val="24"/>
          <w:lang w:val="ro-MD"/>
        </w:rPr>
        <w:t>echipament antiîngh</w:t>
      </w:r>
      <w:r w:rsidR="00D0296E" w:rsidRPr="00515947">
        <w:rPr>
          <w:rFonts w:ascii="Times New Roman" w:eastAsia="Times New Roman" w:hAnsi="Times New Roman" w:cs="Times New Roman"/>
          <w:color w:val="000000"/>
          <w:sz w:val="24"/>
          <w:szCs w:val="24"/>
          <w:lang w:val="ro-MD"/>
        </w:rPr>
        <w:t xml:space="preserve">eț bazat pe gaz (propan/butan) </w:t>
      </w:r>
      <w:r w:rsidRPr="00515947">
        <w:rPr>
          <w:rFonts w:ascii="Times New Roman" w:eastAsia="Times New Roman" w:hAnsi="Times New Roman" w:cs="Times New Roman"/>
          <w:color w:val="000000"/>
          <w:sz w:val="24"/>
          <w:szCs w:val="24"/>
          <w:lang w:val="ro-MD"/>
        </w:rPr>
        <w:t>- 50%, dar nu mai mult de 250 mii lei per unitate.</w:t>
      </w:r>
    </w:p>
    <w:p w14:paraId="547935A9" w14:textId="77777777" w:rsidR="007A5128" w:rsidRPr="00515947" w:rsidRDefault="007A5128" w:rsidP="007A5128">
      <w:pPr>
        <w:pStyle w:val="Listparagraf"/>
        <w:spacing w:after="0" w:line="240" w:lineRule="auto"/>
        <w:ind w:left="360"/>
        <w:jc w:val="both"/>
        <w:rPr>
          <w:rFonts w:ascii="Times New Roman" w:eastAsia="Calibri" w:hAnsi="Times New Roman" w:cs="Times New Roman"/>
          <w:color w:val="FF0000"/>
          <w:sz w:val="24"/>
          <w:szCs w:val="24"/>
          <w:lang w:val="ro-MD"/>
        </w:rPr>
      </w:pPr>
    </w:p>
    <w:p w14:paraId="490C743A" w14:textId="77777777" w:rsidR="00A270BE" w:rsidRPr="00515947" w:rsidRDefault="00A270BE" w:rsidP="00D83862">
      <w:pPr>
        <w:pStyle w:val="Listparagraf"/>
        <w:numPr>
          <w:ilvl w:val="0"/>
          <w:numId w:val="34"/>
        </w:numPr>
        <w:spacing w:after="0" w:line="240" w:lineRule="auto"/>
        <w:ind w:left="0" w:firstLine="360"/>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pentru </w:t>
      </w:r>
      <w:r w:rsidR="00AB3BA2" w:rsidRPr="00515947">
        <w:rPr>
          <w:rFonts w:ascii="Times New Roman" w:eastAsia="Calibri" w:hAnsi="Times New Roman" w:cs="Times New Roman"/>
          <w:sz w:val="24"/>
          <w:szCs w:val="24"/>
          <w:lang w:val="ro-MD"/>
        </w:rPr>
        <w:t>tehnica</w:t>
      </w:r>
      <w:r w:rsidRPr="00515947">
        <w:rPr>
          <w:rFonts w:ascii="Times New Roman" w:eastAsia="Calibri" w:hAnsi="Times New Roman" w:cs="Times New Roman"/>
          <w:sz w:val="24"/>
          <w:szCs w:val="24"/>
          <w:lang w:val="ro-MD"/>
        </w:rPr>
        <w:t xml:space="preserve"> </w:t>
      </w:r>
      <w:r w:rsidR="00AB3BA2" w:rsidRPr="00515947">
        <w:rPr>
          <w:rFonts w:ascii="Times New Roman" w:eastAsia="Calibri" w:hAnsi="Times New Roman" w:cs="Times New Roman"/>
          <w:sz w:val="24"/>
          <w:szCs w:val="24"/>
          <w:lang w:val="ro-MD"/>
        </w:rPr>
        <w:t>sau</w:t>
      </w:r>
      <w:r w:rsidRPr="00515947">
        <w:rPr>
          <w:rFonts w:ascii="Times New Roman" w:eastAsia="Calibri" w:hAnsi="Times New Roman" w:cs="Times New Roman"/>
          <w:sz w:val="24"/>
          <w:szCs w:val="24"/>
          <w:lang w:val="ro-MD"/>
        </w:rPr>
        <w:t xml:space="preserve"> u</w:t>
      </w:r>
      <w:r w:rsidR="00AB3BA2" w:rsidRPr="00515947">
        <w:rPr>
          <w:rFonts w:ascii="Times New Roman" w:eastAsia="Calibri" w:hAnsi="Times New Roman" w:cs="Times New Roman"/>
          <w:sz w:val="24"/>
          <w:szCs w:val="24"/>
          <w:lang w:val="ro-MD"/>
        </w:rPr>
        <w:t>tilajul</w:t>
      </w:r>
      <w:r w:rsidRPr="00515947">
        <w:rPr>
          <w:rFonts w:ascii="Times New Roman" w:eastAsia="Calibri" w:hAnsi="Times New Roman" w:cs="Times New Roman"/>
          <w:sz w:val="24"/>
          <w:szCs w:val="24"/>
          <w:lang w:val="ro-MD"/>
        </w:rPr>
        <w:t xml:space="preserve"> agricol</w:t>
      </w:r>
      <w:r w:rsidR="00AD7C03" w:rsidRPr="00515947">
        <w:rPr>
          <w:rFonts w:ascii="Times New Roman" w:eastAsia="Calibri" w:hAnsi="Times New Roman" w:cs="Times New Roman"/>
          <w:sz w:val="24"/>
          <w:szCs w:val="24"/>
          <w:lang w:val="ro-MD"/>
        </w:rPr>
        <w:t xml:space="preserve"> </w:t>
      </w:r>
      <w:r w:rsidRPr="00515947">
        <w:rPr>
          <w:rFonts w:ascii="Times New Roman" w:eastAsia="Calibri" w:hAnsi="Times New Roman" w:cs="Times New Roman"/>
          <w:sz w:val="24"/>
          <w:szCs w:val="24"/>
          <w:lang w:val="ro-MD"/>
        </w:rPr>
        <w:t>necesar pentru efectuarea lucrărilor agricole în plantațiile viticole,</w:t>
      </w:r>
      <w:r w:rsidRPr="00515947">
        <w:rPr>
          <w:rFonts w:ascii="Times New Roman" w:eastAsia="Times New Roman" w:hAnsi="Times New Roman" w:cs="Times New Roman"/>
          <w:sz w:val="24"/>
          <w:szCs w:val="24"/>
          <w:lang w:val="ro-MD"/>
        </w:rPr>
        <w:t xml:space="preserve"> conform anexei nr.</w:t>
      </w:r>
      <w:r w:rsidR="00D672DA" w:rsidRPr="00515947">
        <w:rPr>
          <w:rFonts w:ascii="Times New Roman" w:eastAsia="Times New Roman" w:hAnsi="Times New Roman" w:cs="Times New Roman"/>
          <w:sz w:val="24"/>
          <w:szCs w:val="24"/>
          <w:lang w:val="ro-MD"/>
        </w:rPr>
        <w:t xml:space="preserve"> 4</w:t>
      </w:r>
      <w:r w:rsidRPr="00515947">
        <w:rPr>
          <w:rFonts w:ascii="Times New Roman" w:eastAsia="Times New Roman" w:hAnsi="Times New Roman" w:cs="Times New Roman"/>
          <w:sz w:val="24"/>
          <w:szCs w:val="24"/>
          <w:lang w:val="ro-MD"/>
        </w:rPr>
        <w:t xml:space="preserve"> la prezentul Regulament, subvenția se acordă în proporție de:</w:t>
      </w:r>
    </w:p>
    <w:p w14:paraId="7DD3BB1F" w14:textId="29906D6D" w:rsidR="00E024EA" w:rsidRPr="00515947" w:rsidRDefault="00A270BE" w:rsidP="00D83862">
      <w:pPr>
        <w:pStyle w:val="Listparagraf"/>
        <w:numPr>
          <w:ilvl w:val="0"/>
          <w:numId w:val="38"/>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25% din cost (per unitate), dar nu mai mult de 300 mii lei per beneficiar, cu excepția combinelor autopropulsate pentru recoltarea strugurilor, pentru care suma maximală constituie </w:t>
      </w:r>
      <w:r w:rsidR="00476189" w:rsidRPr="00515947">
        <w:rPr>
          <w:rFonts w:ascii="Times New Roman" w:eastAsia="Times New Roman" w:hAnsi="Times New Roman" w:cs="Times New Roman"/>
          <w:sz w:val="24"/>
          <w:szCs w:val="24"/>
          <w:lang w:val="ro-MD"/>
        </w:rPr>
        <w:t>1,5</w:t>
      </w:r>
      <w:r w:rsidR="00DB0726" w:rsidRPr="00515947">
        <w:rPr>
          <w:rFonts w:ascii="Times New Roman" w:eastAsia="Times New Roman" w:hAnsi="Times New Roman" w:cs="Times New Roman"/>
          <w:sz w:val="24"/>
          <w:szCs w:val="24"/>
          <w:lang w:val="ro-MD"/>
        </w:rPr>
        <w:t xml:space="preserve"> mil.</w:t>
      </w:r>
      <w:r w:rsidRPr="00515947">
        <w:rPr>
          <w:rFonts w:ascii="Times New Roman" w:eastAsia="Times New Roman" w:hAnsi="Times New Roman" w:cs="Times New Roman"/>
          <w:sz w:val="24"/>
          <w:szCs w:val="24"/>
          <w:lang w:val="ro-MD"/>
        </w:rPr>
        <w:t xml:space="preserve"> lei per beneficiar;</w:t>
      </w:r>
    </w:p>
    <w:p w14:paraId="3EBE7D3D" w14:textId="275B9AE5" w:rsidR="00E024EA" w:rsidRPr="00515947" w:rsidRDefault="00A270BE" w:rsidP="00D83862">
      <w:pPr>
        <w:pStyle w:val="Listparagraf"/>
        <w:numPr>
          <w:ilvl w:val="0"/>
          <w:numId w:val="38"/>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35% din cost (per unitate), dar nu mai mult de 300 mii lei per beneficiar, care corespunde categoriei de fermier</w:t>
      </w:r>
      <w:r w:rsidR="00CC6643" w:rsidRPr="00515947">
        <w:rPr>
          <w:rFonts w:ascii="Times New Roman" w:eastAsia="Times New Roman" w:hAnsi="Times New Roman" w:cs="Times New Roman"/>
          <w:sz w:val="24"/>
          <w:szCs w:val="24"/>
          <w:lang w:val="ro-MD"/>
        </w:rPr>
        <w:t xml:space="preserve"> micro</w:t>
      </w:r>
      <w:r w:rsidRPr="00515947">
        <w:rPr>
          <w:rFonts w:ascii="Times New Roman" w:eastAsia="Times New Roman" w:hAnsi="Times New Roman" w:cs="Times New Roman"/>
          <w:sz w:val="24"/>
          <w:szCs w:val="24"/>
          <w:lang w:val="ro-MD"/>
        </w:rPr>
        <w:t>-gospodărie țărănescă</w:t>
      </w:r>
      <w:r w:rsidR="00DB0726" w:rsidRPr="00515947">
        <w:rPr>
          <w:rFonts w:ascii="Times New Roman" w:eastAsia="Times New Roman" w:hAnsi="Times New Roman" w:cs="Times New Roman"/>
          <w:sz w:val="24"/>
          <w:szCs w:val="24"/>
          <w:lang w:val="ro-MD"/>
        </w:rPr>
        <w:t xml:space="preserve"> sau</w:t>
      </w:r>
      <w:r w:rsidR="00D1545B" w:rsidRPr="00515947">
        <w:rPr>
          <w:rFonts w:ascii="Times New Roman" w:eastAsia="Times New Roman" w:hAnsi="Times New Roman" w:cs="Times New Roman"/>
          <w:sz w:val="24"/>
          <w:szCs w:val="24"/>
          <w:lang w:val="ro-MD"/>
        </w:rPr>
        <w:t xml:space="preserve"> t</w:t>
      </w:r>
      <w:r w:rsidR="00DB0726" w:rsidRPr="00515947">
        <w:rPr>
          <w:rFonts w:ascii="Times New Roman" w:eastAsia="Times New Roman" w:hAnsi="Times New Roman" w:cs="Times New Roman"/>
          <w:sz w:val="24"/>
          <w:szCs w:val="24"/>
          <w:lang w:val="ro-MD"/>
        </w:rPr>
        <w:t>înăr</w:t>
      </w:r>
      <w:r w:rsidR="00D1545B" w:rsidRPr="00515947">
        <w:rPr>
          <w:rFonts w:ascii="Times New Roman" w:eastAsia="Times New Roman" w:hAnsi="Times New Roman" w:cs="Times New Roman"/>
          <w:sz w:val="24"/>
          <w:szCs w:val="24"/>
          <w:lang w:val="ro-MD"/>
        </w:rPr>
        <w:t xml:space="preserve"> fermier</w:t>
      </w:r>
      <w:r w:rsidRPr="00515947">
        <w:rPr>
          <w:rFonts w:ascii="Times New Roman" w:eastAsia="Times New Roman" w:hAnsi="Times New Roman" w:cs="Times New Roman"/>
          <w:sz w:val="24"/>
          <w:szCs w:val="24"/>
          <w:lang w:val="ro-MD"/>
        </w:rPr>
        <w:t>;</w:t>
      </w:r>
    </w:p>
    <w:p w14:paraId="2CD75312" w14:textId="1DBBF2C7" w:rsidR="00A270BE" w:rsidRPr="00515947" w:rsidRDefault="00A270BE" w:rsidP="00D83862">
      <w:pPr>
        <w:pStyle w:val="Listparagraf"/>
        <w:numPr>
          <w:ilvl w:val="0"/>
          <w:numId w:val="38"/>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50% din costul dronei</w:t>
      </w:r>
      <w:r w:rsidR="00D56B8C" w:rsidRPr="00515947">
        <w:rPr>
          <w:rFonts w:ascii="Times New Roman" w:eastAsia="Times New Roman" w:hAnsi="Times New Roman" w:cs="Times New Roman"/>
          <w:sz w:val="24"/>
          <w:szCs w:val="24"/>
          <w:lang w:val="ro-MD"/>
        </w:rPr>
        <w:t xml:space="preserve"> agricole</w:t>
      </w:r>
      <w:r w:rsidRPr="00515947">
        <w:rPr>
          <w:rFonts w:ascii="Times New Roman" w:eastAsia="Times New Roman" w:hAnsi="Times New Roman" w:cs="Times New Roman"/>
          <w:sz w:val="24"/>
          <w:szCs w:val="24"/>
          <w:lang w:val="ro-MD"/>
        </w:rPr>
        <w:t xml:space="preserve"> utilizate în protecția plantației viticole, dar nu mai mult de 200 mii lei per beneficiar.</w:t>
      </w:r>
    </w:p>
    <w:p w14:paraId="5B9A9F12" w14:textId="77777777" w:rsidR="00A270BE" w:rsidRPr="00515947" w:rsidRDefault="00A270BE" w:rsidP="00A270BE">
      <w:pPr>
        <w:spacing w:after="0" w:line="240" w:lineRule="auto"/>
        <w:jc w:val="both"/>
        <w:rPr>
          <w:rFonts w:ascii="Times New Roman" w:eastAsia="Calibri" w:hAnsi="Times New Roman" w:cs="Times New Roman"/>
          <w:sz w:val="24"/>
          <w:szCs w:val="24"/>
          <w:lang w:val="ro-MD"/>
        </w:rPr>
      </w:pPr>
    </w:p>
    <w:p w14:paraId="55D564F5" w14:textId="77777777" w:rsidR="00A270BE" w:rsidRPr="00515947" w:rsidRDefault="00A270BE" w:rsidP="001C6966">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Fermierii pot beneficia de subvenții majorate în cazul înființării plantațiilor viticole:</w:t>
      </w:r>
    </w:p>
    <w:p w14:paraId="768EE8A9" w14:textId="77777777" w:rsidR="003C76FD" w:rsidRPr="00515947" w:rsidRDefault="00A270BE" w:rsidP="00D83862">
      <w:pPr>
        <w:pStyle w:val="Listparagraf"/>
        <w:numPr>
          <w:ilvl w:val="0"/>
          <w:numId w:val="39"/>
        </w:numPr>
        <w:tabs>
          <w:tab w:val="left" w:pos="851"/>
        </w:tabs>
        <w:spacing w:after="0" w:line="240" w:lineRule="auto"/>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pe terenuri consolidate – cu 2,5 mii lei/ha;</w:t>
      </w:r>
    </w:p>
    <w:p w14:paraId="63809D8B" w14:textId="390D4602" w:rsidR="00544BDC" w:rsidRPr="00515947" w:rsidRDefault="00A270BE" w:rsidP="00D83862">
      <w:pPr>
        <w:pStyle w:val="Listparagraf"/>
        <w:numPr>
          <w:ilvl w:val="0"/>
          <w:numId w:val="39"/>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lastRenderedPageBreak/>
        <w:t>destinate producerii produselor vitivinicole cu indicație geografică protejat</w:t>
      </w:r>
      <w:r w:rsidR="001623CA" w:rsidRPr="00515947">
        <w:rPr>
          <w:rFonts w:ascii="Times New Roman" w:eastAsia="Calibri" w:hAnsi="Times New Roman" w:cs="Times New Roman"/>
          <w:sz w:val="24"/>
          <w:szCs w:val="24"/>
          <w:lang w:val="ro-MD"/>
        </w:rPr>
        <w:t xml:space="preserve">ă/denumire de origine protejată </w:t>
      </w:r>
      <w:r w:rsidR="00F13707" w:rsidRPr="00515947">
        <w:rPr>
          <w:rFonts w:ascii="Times New Roman" w:eastAsia="Calibri" w:hAnsi="Times New Roman" w:cs="Times New Roman"/>
          <w:sz w:val="24"/>
          <w:szCs w:val="24"/>
          <w:lang w:val="ro-MD"/>
        </w:rPr>
        <w:t>– cu 20</w:t>
      </w:r>
      <w:r w:rsidRPr="00515947">
        <w:rPr>
          <w:rFonts w:ascii="Times New Roman" w:eastAsia="Calibri" w:hAnsi="Times New Roman" w:cs="Times New Roman"/>
          <w:sz w:val="24"/>
          <w:szCs w:val="24"/>
          <w:lang w:val="ro-MD"/>
        </w:rPr>
        <w:t>,0 mii lei/ha;</w:t>
      </w:r>
    </w:p>
    <w:p w14:paraId="5828CAF7" w14:textId="7AAA5D81" w:rsidR="00A270BE" w:rsidRPr="00515947" w:rsidRDefault="00544BDC" w:rsidP="00D83862">
      <w:pPr>
        <w:pStyle w:val="Listparagraf"/>
        <w:numPr>
          <w:ilvl w:val="0"/>
          <w:numId w:val="39"/>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cu material săditor de categorie </w:t>
      </w:r>
      <w:r w:rsidR="00F13707" w:rsidRPr="00515947">
        <w:rPr>
          <w:rFonts w:ascii="Times New Roman" w:eastAsia="Calibri" w:hAnsi="Times New Roman" w:cs="Times New Roman"/>
          <w:sz w:val="24"/>
          <w:szCs w:val="24"/>
          <w:lang w:val="ro-MD"/>
        </w:rPr>
        <w:t xml:space="preserve">biologică </w:t>
      </w:r>
      <w:r w:rsidRPr="00515947">
        <w:rPr>
          <w:rFonts w:ascii="Times New Roman" w:eastAsia="Calibri" w:hAnsi="Times New Roman" w:cs="Times New Roman"/>
          <w:sz w:val="24"/>
          <w:szCs w:val="24"/>
          <w:lang w:val="ro-MD"/>
        </w:rPr>
        <w:t>„</w:t>
      </w:r>
      <w:r w:rsidR="00F13707" w:rsidRPr="00515947">
        <w:rPr>
          <w:rFonts w:ascii="Times New Roman" w:eastAsia="Calibri" w:hAnsi="Times New Roman" w:cs="Times New Roman"/>
          <w:sz w:val="24"/>
          <w:szCs w:val="24"/>
          <w:lang w:val="ro-MD"/>
        </w:rPr>
        <w:t>C</w:t>
      </w:r>
      <w:r w:rsidRPr="00515947">
        <w:rPr>
          <w:rFonts w:ascii="Times New Roman" w:eastAsia="Calibri" w:hAnsi="Times New Roman" w:cs="Times New Roman"/>
          <w:sz w:val="24"/>
          <w:szCs w:val="24"/>
          <w:lang w:val="ro-MD"/>
        </w:rPr>
        <w:t xml:space="preserve">ertificat” provenit din </w:t>
      </w:r>
      <w:r w:rsidR="007347A1" w:rsidRPr="00515947">
        <w:rPr>
          <w:rFonts w:ascii="Times New Roman" w:eastAsia="Calibri" w:hAnsi="Times New Roman" w:cs="Times New Roman"/>
          <w:sz w:val="24"/>
          <w:szCs w:val="24"/>
          <w:lang w:val="ro-MD"/>
        </w:rPr>
        <w:t xml:space="preserve">pepeniere </w:t>
      </w:r>
      <w:r w:rsidR="00F13707" w:rsidRPr="00515947">
        <w:rPr>
          <w:rFonts w:ascii="Times New Roman" w:eastAsia="Calibri" w:hAnsi="Times New Roman" w:cs="Times New Roman"/>
          <w:sz w:val="24"/>
          <w:szCs w:val="24"/>
          <w:lang w:val="ro-MD"/>
        </w:rPr>
        <w:t>locale – cu 3</w:t>
      </w:r>
      <w:r w:rsidRPr="00515947">
        <w:rPr>
          <w:rFonts w:ascii="Times New Roman" w:eastAsia="Calibri" w:hAnsi="Times New Roman" w:cs="Times New Roman"/>
          <w:sz w:val="24"/>
          <w:szCs w:val="24"/>
          <w:lang w:val="ro-MD"/>
        </w:rPr>
        <w:t>,5 mii lei/ha.</w:t>
      </w:r>
    </w:p>
    <w:p w14:paraId="2FFF4E08" w14:textId="77777777" w:rsidR="00A270BE" w:rsidRPr="00515947" w:rsidRDefault="00A270BE" w:rsidP="00A270BE">
      <w:pPr>
        <w:spacing w:after="0" w:line="240" w:lineRule="auto"/>
        <w:jc w:val="both"/>
        <w:rPr>
          <w:rFonts w:ascii="Times New Roman" w:eastAsia="Calibri" w:hAnsi="Times New Roman" w:cs="Times New Roman"/>
          <w:sz w:val="24"/>
          <w:szCs w:val="24"/>
          <w:lang w:val="ro-MD"/>
        </w:rPr>
      </w:pPr>
    </w:p>
    <w:p w14:paraId="70615CC0" w14:textId="77777777" w:rsidR="00D27093" w:rsidRPr="00515947" w:rsidRDefault="00862A21" w:rsidP="001C6966">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Mărimea subvenției acordate în cadrul prezentei măsuri pentru un solicitant, nu depășește valoarea a 5,0 mil. lei anual.</w:t>
      </w:r>
    </w:p>
    <w:p w14:paraId="62301567" w14:textId="77777777" w:rsidR="00A270BE" w:rsidRPr="00515947" w:rsidRDefault="00A270BE" w:rsidP="001C6966">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Pentru obținerea subvenției solicitantul prezintă următoarele documente confirmative</w:t>
      </w:r>
      <w:r w:rsidR="00A75B86" w:rsidRPr="00515947">
        <w:rPr>
          <w:rFonts w:ascii="Times New Roman" w:eastAsia="Calibri" w:hAnsi="Times New Roman" w:cs="Times New Roman"/>
          <w:sz w:val="24"/>
          <w:szCs w:val="24"/>
          <w:lang w:val="ro-MD"/>
        </w:rPr>
        <w:t>, după caz</w:t>
      </w:r>
      <w:r w:rsidRPr="00515947">
        <w:rPr>
          <w:rFonts w:ascii="Times New Roman" w:eastAsia="Calibri" w:hAnsi="Times New Roman" w:cs="Times New Roman"/>
          <w:sz w:val="24"/>
          <w:szCs w:val="24"/>
          <w:lang w:val="ro-MD"/>
        </w:rPr>
        <w:t>:</w:t>
      </w:r>
    </w:p>
    <w:p w14:paraId="69B200BC" w14:textId="3341BB0E" w:rsidR="00D27093" w:rsidRPr="00515947" w:rsidRDefault="00A270BE" w:rsidP="00D83862">
      <w:pPr>
        <w:pStyle w:val="Listparagraf"/>
        <w:numPr>
          <w:ilvl w:val="0"/>
          <w:numId w:val="40"/>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actul privind înființarea plantației viticole (de plantare a viţei-de-vie) şi actul privind recepționarea plantației viticole în primul an de vegetație, conform prevederilor art. 12 alin. (1) din Legea</w:t>
      </w:r>
      <w:r w:rsidR="00045418" w:rsidRPr="00515947">
        <w:rPr>
          <w:rFonts w:ascii="Times New Roman" w:eastAsia="Calibri" w:hAnsi="Times New Roman" w:cs="Times New Roman"/>
          <w:sz w:val="24"/>
          <w:szCs w:val="24"/>
          <w:lang w:val="ro-MD"/>
        </w:rPr>
        <w:t xml:space="preserve"> viei și vinului</w:t>
      </w:r>
      <w:r w:rsidRPr="00515947">
        <w:rPr>
          <w:rFonts w:ascii="Times New Roman" w:eastAsia="Calibri" w:hAnsi="Times New Roman" w:cs="Times New Roman"/>
          <w:sz w:val="24"/>
          <w:szCs w:val="24"/>
          <w:lang w:val="ro-MD"/>
        </w:rPr>
        <w:t xml:space="preserve"> nr. 57/2006;</w:t>
      </w:r>
    </w:p>
    <w:p w14:paraId="6CD310D9" w14:textId="77777777" w:rsidR="00CB2E3E" w:rsidRPr="00515947" w:rsidRDefault="00D27093" w:rsidP="00D83862">
      <w:pPr>
        <w:pStyle w:val="Listparagraf"/>
        <w:numPr>
          <w:ilvl w:val="0"/>
          <w:numId w:val="40"/>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copia de pe pașaport, inclusiv de pe planul general</w:t>
      </w:r>
      <w:r w:rsidR="00A270BE" w:rsidRPr="00515947">
        <w:rPr>
          <w:rFonts w:ascii="Times New Roman" w:eastAsia="Calibri" w:hAnsi="Times New Roman" w:cs="Times New Roman"/>
          <w:sz w:val="24"/>
          <w:szCs w:val="24"/>
          <w:lang w:val="ro-MD"/>
        </w:rPr>
        <w:t xml:space="preserve"> al proiectului de înființare a plantației viticole;</w:t>
      </w:r>
    </w:p>
    <w:p w14:paraId="783A4BE4" w14:textId="77777777" w:rsidR="007D54F0" w:rsidRPr="00515947" w:rsidRDefault="00A270BE" w:rsidP="00D83862">
      <w:pPr>
        <w:pStyle w:val="Listparagraf"/>
        <w:numPr>
          <w:ilvl w:val="0"/>
          <w:numId w:val="40"/>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copia de pe schița de proiect privind instalarea sistemului de suporturi în plantațiile viticole tinere sau modernizarea </w:t>
      </w:r>
      <w:r w:rsidR="00544BDC" w:rsidRPr="00515947">
        <w:rPr>
          <w:rFonts w:ascii="Times New Roman" w:eastAsia="Calibri" w:hAnsi="Times New Roman" w:cs="Times New Roman"/>
          <w:sz w:val="24"/>
          <w:szCs w:val="24"/>
          <w:lang w:val="ro-MD"/>
        </w:rPr>
        <w:t>viilor</w:t>
      </w:r>
      <w:r w:rsidR="00446A30" w:rsidRPr="00515947">
        <w:rPr>
          <w:rFonts w:ascii="Times New Roman" w:eastAsia="Calibri" w:hAnsi="Times New Roman" w:cs="Times New Roman"/>
          <w:sz w:val="24"/>
          <w:szCs w:val="24"/>
          <w:lang w:val="ro-MD"/>
        </w:rPr>
        <w:t xml:space="preserve"> pe rod</w:t>
      </w:r>
      <w:r w:rsidRPr="00515947">
        <w:rPr>
          <w:rFonts w:ascii="Times New Roman" w:eastAsia="Calibri" w:hAnsi="Times New Roman" w:cs="Times New Roman"/>
          <w:sz w:val="24"/>
          <w:szCs w:val="24"/>
          <w:lang w:val="ro-MD"/>
        </w:rPr>
        <w:t>;</w:t>
      </w:r>
    </w:p>
    <w:p w14:paraId="6F7E5BCB" w14:textId="77777777" w:rsidR="007D54F0" w:rsidRPr="00515947" w:rsidRDefault="00A270BE" w:rsidP="00D83862">
      <w:pPr>
        <w:pStyle w:val="Listparagraf"/>
        <w:numPr>
          <w:ilvl w:val="0"/>
          <w:numId w:val="40"/>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copia de pe certificatul de calitate a</w:t>
      </w:r>
      <w:r w:rsidR="00544BDC" w:rsidRPr="00515947">
        <w:rPr>
          <w:rFonts w:ascii="Times New Roman" w:eastAsia="Calibri" w:hAnsi="Times New Roman" w:cs="Times New Roman"/>
          <w:sz w:val="24"/>
          <w:szCs w:val="24"/>
          <w:lang w:val="ro-MD"/>
        </w:rPr>
        <w:t>l</w:t>
      </w:r>
      <w:r w:rsidRPr="00515947">
        <w:rPr>
          <w:rFonts w:ascii="Times New Roman" w:eastAsia="Calibri" w:hAnsi="Times New Roman" w:cs="Times New Roman"/>
          <w:sz w:val="24"/>
          <w:szCs w:val="24"/>
          <w:lang w:val="ro-MD"/>
        </w:rPr>
        <w:t xml:space="preserve"> materialului săditor viticol;</w:t>
      </w:r>
    </w:p>
    <w:p w14:paraId="5D945F39" w14:textId="77777777" w:rsidR="00544BDC" w:rsidRPr="00515947" w:rsidRDefault="00A270BE" w:rsidP="00D83862">
      <w:pPr>
        <w:pStyle w:val="Listparagraf"/>
        <w:numPr>
          <w:ilvl w:val="0"/>
          <w:numId w:val="40"/>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actul de dare în expl</w:t>
      </w:r>
      <w:r w:rsidR="007D54F0" w:rsidRPr="00515947">
        <w:rPr>
          <w:rFonts w:ascii="Times New Roman" w:eastAsia="Calibri" w:hAnsi="Times New Roman" w:cs="Times New Roman"/>
          <w:sz w:val="24"/>
          <w:szCs w:val="24"/>
          <w:lang w:val="ro-MD"/>
        </w:rPr>
        <w:t>oatare a sistemului de suport</w:t>
      </w:r>
      <w:r w:rsidRPr="00515947">
        <w:rPr>
          <w:rFonts w:ascii="Times New Roman" w:eastAsia="Calibri" w:hAnsi="Times New Roman" w:cs="Times New Roman"/>
          <w:sz w:val="24"/>
          <w:szCs w:val="24"/>
          <w:lang w:val="ro-MD"/>
        </w:rPr>
        <w:t xml:space="preserve"> în plantația viticol</w:t>
      </w:r>
      <w:r w:rsidR="00544BDC" w:rsidRPr="00515947">
        <w:rPr>
          <w:rFonts w:ascii="Times New Roman" w:eastAsia="Calibri" w:hAnsi="Times New Roman" w:cs="Times New Roman"/>
          <w:sz w:val="24"/>
          <w:szCs w:val="24"/>
          <w:lang w:val="ro-MD"/>
        </w:rPr>
        <w:t>ă tânără până la intrare pe rod;</w:t>
      </w:r>
      <w:r w:rsidRPr="00515947">
        <w:rPr>
          <w:rFonts w:ascii="Times New Roman" w:eastAsia="Calibri" w:hAnsi="Times New Roman" w:cs="Times New Roman"/>
          <w:sz w:val="24"/>
          <w:szCs w:val="24"/>
          <w:lang w:val="ro-MD"/>
        </w:rPr>
        <w:t xml:space="preserve"> </w:t>
      </w:r>
    </w:p>
    <w:p w14:paraId="2015FDE1" w14:textId="77777777" w:rsidR="00F867CE" w:rsidRPr="00515947" w:rsidRDefault="00A270BE" w:rsidP="00D83862">
      <w:pPr>
        <w:pStyle w:val="Listparagraf"/>
        <w:numPr>
          <w:ilvl w:val="0"/>
          <w:numId w:val="40"/>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actul de modernizare a sistemului de suportu</w:t>
      </w:r>
      <w:r w:rsidR="00544BDC" w:rsidRPr="00515947">
        <w:rPr>
          <w:rFonts w:ascii="Times New Roman" w:eastAsia="Calibri" w:hAnsi="Times New Roman" w:cs="Times New Roman"/>
          <w:sz w:val="24"/>
          <w:szCs w:val="24"/>
          <w:lang w:val="ro-MD"/>
        </w:rPr>
        <w:t>ri în plantația viticolă pe rod</w:t>
      </w:r>
      <w:r w:rsidRPr="00515947">
        <w:rPr>
          <w:rFonts w:ascii="Times New Roman" w:eastAsia="Calibri" w:hAnsi="Times New Roman" w:cs="Times New Roman"/>
          <w:sz w:val="24"/>
          <w:szCs w:val="24"/>
          <w:lang w:val="ro-MD"/>
        </w:rPr>
        <w:t>;</w:t>
      </w:r>
    </w:p>
    <w:p w14:paraId="06B950FF" w14:textId="77777777" w:rsidR="00F867CE" w:rsidRPr="00515947" w:rsidRDefault="00F867CE" w:rsidP="00D83862">
      <w:pPr>
        <w:pStyle w:val="Listparagraf"/>
        <w:numPr>
          <w:ilvl w:val="0"/>
          <w:numId w:val="40"/>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copia de pe certificatul de înmatriculare sau provizoriu al tehnicii;</w:t>
      </w:r>
    </w:p>
    <w:p w14:paraId="0E64F937" w14:textId="77777777" w:rsidR="00544BDC" w:rsidRPr="00515947" w:rsidRDefault="00544BDC" w:rsidP="00D83862">
      <w:pPr>
        <w:pStyle w:val="Listparagraf"/>
        <w:numPr>
          <w:ilvl w:val="0"/>
          <w:numId w:val="40"/>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dovada înregistrării actelor translative de proprietate sau dovada notării sau înregistrării actului juridic de transmitere în folosință, pentru terenurile agricole consolidate;</w:t>
      </w:r>
    </w:p>
    <w:p w14:paraId="52B97DC2" w14:textId="77777777" w:rsidR="002A4CE3" w:rsidRPr="00515947" w:rsidRDefault="00314DB9" w:rsidP="00D83862">
      <w:pPr>
        <w:pStyle w:val="Listparagraf"/>
        <w:numPr>
          <w:ilvl w:val="0"/>
          <w:numId w:val="40"/>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avizul asociației sau uniunii producătorilor de produse vitivinicole cu indicație geografică protejată sau denumire de origine protejată în a cărei arie es</w:t>
      </w:r>
      <w:r w:rsidR="009C66B0" w:rsidRPr="00515947">
        <w:rPr>
          <w:rFonts w:ascii="Times New Roman" w:eastAsia="Calibri" w:hAnsi="Times New Roman" w:cs="Times New Roman"/>
          <w:sz w:val="24"/>
          <w:szCs w:val="24"/>
          <w:lang w:val="ro-MD"/>
        </w:rPr>
        <w:t>te amplasată plantația viticolă;</w:t>
      </w:r>
    </w:p>
    <w:p w14:paraId="311A5FF5" w14:textId="77777777" w:rsidR="002A4CE3" w:rsidRPr="00515947" w:rsidRDefault="002A4CE3" w:rsidP="00D83862">
      <w:pPr>
        <w:pStyle w:val="Listparagraf"/>
        <w:numPr>
          <w:ilvl w:val="0"/>
          <w:numId w:val="40"/>
        </w:numPr>
        <w:tabs>
          <w:tab w:val="left" w:pos="851"/>
          <w:tab w:val="left" w:pos="993"/>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dovada deținerii competențelor în domeniu a administratorului sau a unui angajat, (diplome de studii agrare, cursuri de formare continuă/perfecționare), după caz, certificatul de instruire de minimum 48 de ore academice;</w:t>
      </w:r>
    </w:p>
    <w:p w14:paraId="5BE003BB" w14:textId="77777777" w:rsidR="00A270BE" w:rsidRPr="00515947" w:rsidRDefault="009C66B0" w:rsidP="00D83862">
      <w:pPr>
        <w:pStyle w:val="Listparagraf"/>
        <w:numPr>
          <w:ilvl w:val="0"/>
          <w:numId w:val="40"/>
        </w:numPr>
        <w:tabs>
          <w:tab w:val="left" w:pos="851"/>
          <w:tab w:val="left" w:pos="993"/>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certificat privind deținerea contului bancar deschis la o bancă comercială din Republica Moldova în lei moldoveneşti.</w:t>
      </w:r>
    </w:p>
    <w:p w14:paraId="3BFC12F2" w14:textId="77777777" w:rsidR="00F51AC3" w:rsidRPr="00515947" w:rsidRDefault="00F51AC3" w:rsidP="00F51AC3">
      <w:pPr>
        <w:pStyle w:val="Listparagraf"/>
        <w:tabs>
          <w:tab w:val="left" w:pos="851"/>
          <w:tab w:val="left" w:pos="993"/>
        </w:tabs>
        <w:spacing w:after="0" w:line="240" w:lineRule="auto"/>
        <w:ind w:left="567"/>
        <w:jc w:val="both"/>
        <w:rPr>
          <w:rFonts w:ascii="Times New Roman" w:eastAsia="Calibri" w:hAnsi="Times New Roman" w:cs="Times New Roman"/>
          <w:sz w:val="24"/>
          <w:szCs w:val="24"/>
          <w:lang w:val="ro-MD"/>
        </w:rPr>
      </w:pPr>
    </w:p>
    <w:p w14:paraId="506FAAF9" w14:textId="6224F172" w:rsidR="00DE204F" w:rsidRPr="00515947" w:rsidRDefault="00361387" w:rsidP="00DE204F">
      <w:pPr>
        <w:pStyle w:val="Listparagraf"/>
        <w:numPr>
          <w:ilvl w:val="0"/>
          <w:numId w:val="2"/>
        </w:numPr>
        <w:tabs>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Beneficiarul asigură menținerea obiectului subvenționării pe perioada a 5 ani din momentul emiterii actului</w:t>
      </w:r>
      <w:r w:rsidR="008C7CE8" w:rsidRPr="00515947">
        <w:rPr>
          <w:rFonts w:ascii="Times New Roman" w:eastAsia="Calibri" w:hAnsi="Times New Roman" w:cs="Times New Roman"/>
          <w:sz w:val="24"/>
          <w:szCs w:val="24"/>
          <w:lang w:val="ro-MD"/>
        </w:rPr>
        <w:t xml:space="preserve"> administrativ de subvenționare</w:t>
      </w:r>
      <w:r w:rsidR="00DE204F" w:rsidRPr="00515947">
        <w:rPr>
          <w:rFonts w:ascii="Times New Roman" w:eastAsia="Calibri" w:hAnsi="Times New Roman" w:cs="Times New Roman"/>
          <w:sz w:val="24"/>
          <w:szCs w:val="24"/>
          <w:lang w:val="ro-MD"/>
        </w:rPr>
        <w:t xml:space="preserve">. </w:t>
      </w:r>
    </w:p>
    <w:p w14:paraId="66FF0339" w14:textId="77777777" w:rsidR="00361387" w:rsidRPr="00515947" w:rsidRDefault="00361387" w:rsidP="00F51AC3">
      <w:pPr>
        <w:pStyle w:val="Listparagraf"/>
        <w:tabs>
          <w:tab w:val="left" w:pos="851"/>
          <w:tab w:val="left" w:pos="993"/>
        </w:tabs>
        <w:spacing w:after="0" w:line="240" w:lineRule="auto"/>
        <w:ind w:left="567"/>
        <w:jc w:val="both"/>
        <w:rPr>
          <w:rFonts w:ascii="Times New Roman" w:eastAsia="Calibri" w:hAnsi="Times New Roman" w:cs="Times New Roman"/>
          <w:sz w:val="24"/>
          <w:szCs w:val="24"/>
          <w:lang w:val="ro-MD"/>
        </w:rPr>
      </w:pPr>
    </w:p>
    <w:p w14:paraId="602B89B5" w14:textId="77777777" w:rsidR="00F17B98" w:rsidRPr="00515947" w:rsidRDefault="00F17B98" w:rsidP="00F17B98">
      <w:pPr>
        <w:spacing w:after="0" w:line="259" w:lineRule="auto"/>
        <w:ind w:left="720"/>
        <w:contextualSpacing/>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Secțiunea a 6-a</w:t>
      </w:r>
    </w:p>
    <w:p w14:paraId="014EC318" w14:textId="77777777" w:rsidR="002513E2" w:rsidRPr="00515947" w:rsidRDefault="00494F5F" w:rsidP="00F17B98">
      <w:pPr>
        <w:pStyle w:val="Listparagraf"/>
        <w:spacing w:after="0"/>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Măsura 2.6</w:t>
      </w:r>
      <w:r w:rsidR="00302697" w:rsidRPr="00515947">
        <w:rPr>
          <w:rFonts w:ascii="Times New Roman" w:hAnsi="Times New Roman" w:cs="Times New Roman"/>
          <w:b/>
          <w:sz w:val="24"/>
          <w:szCs w:val="24"/>
          <w:lang w:val="ro-MD"/>
        </w:rPr>
        <w:t>.</w:t>
      </w:r>
      <w:r w:rsidR="00BE3D3B" w:rsidRPr="00515947">
        <w:rPr>
          <w:rFonts w:ascii="Times New Roman" w:hAnsi="Times New Roman" w:cs="Times New Roman"/>
          <w:b/>
          <w:sz w:val="24"/>
          <w:szCs w:val="24"/>
          <w:lang w:val="ro-MD"/>
        </w:rPr>
        <w:t xml:space="preserve"> </w:t>
      </w:r>
      <w:r w:rsidR="002513E2" w:rsidRPr="00515947">
        <w:rPr>
          <w:rFonts w:ascii="Times New Roman" w:eastAsia="Times New Roman" w:hAnsi="Times New Roman" w:cs="Times New Roman"/>
          <w:b/>
          <w:bCs/>
          <w:sz w:val="24"/>
          <w:szCs w:val="24"/>
          <w:lang w:val="ro-MD"/>
        </w:rPr>
        <w:t xml:space="preserve">Investiții în exploatații zootehnice </w:t>
      </w:r>
    </w:p>
    <w:p w14:paraId="459F1722" w14:textId="77777777" w:rsidR="002513E2" w:rsidRPr="00515947" w:rsidRDefault="001F704B" w:rsidP="002513E2">
      <w:pPr>
        <w:pStyle w:val="Listparagraf"/>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 xml:space="preserve">  </w:t>
      </w:r>
    </w:p>
    <w:p w14:paraId="03473BAA" w14:textId="77777777" w:rsidR="00884357" w:rsidRPr="00515947" w:rsidRDefault="00302697" w:rsidP="00554F1A">
      <w:pPr>
        <w:pStyle w:val="Listparagraf"/>
        <w:numPr>
          <w:ilvl w:val="0"/>
          <w:numId w:val="2"/>
        </w:numPr>
        <w:tabs>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i/>
          <w:sz w:val="24"/>
          <w:szCs w:val="24"/>
          <w:lang w:val="ro-MD"/>
        </w:rPr>
        <w:t>Domeniul de intervenție</w:t>
      </w:r>
      <w:r w:rsidR="00861324" w:rsidRPr="00515947">
        <w:rPr>
          <w:rFonts w:ascii="Times New Roman" w:eastAsia="Calibri" w:hAnsi="Times New Roman" w:cs="Times New Roman"/>
          <w:i/>
          <w:sz w:val="24"/>
          <w:szCs w:val="24"/>
          <w:lang w:val="ro-MD"/>
        </w:rPr>
        <w:t>:</w:t>
      </w:r>
      <w:r w:rsidRPr="00515947">
        <w:rPr>
          <w:rFonts w:ascii="Times New Roman" w:eastAsia="Calibri" w:hAnsi="Times New Roman" w:cs="Times New Roman"/>
          <w:sz w:val="24"/>
          <w:szCs w:val="24"/>
          <w:lang w:val="ro-MD"/>
        </w:rPr>
        <w:t xml:space="preserve"> </w:t>
      </w:r>
      <w:r w:rsidR="005742EB" w:rsidRPr="00515947">
        <w:rPr>
          <w:rFonts w:ascii="Times New Roman" w:eastAsia="Calibri" w:hAnsi="Times New Roman" w:cs="Times New Roman"/>
          <w:sz w:val="24"/>
          <w:szCs w:val="24"/>
          <w:lang w:val="ro-MD"/>
        </w:rPr>
        <w:t xml:space="preserve">stimularea investițiilor în </w:t>
      </w:r>
      <w:r w:rsidR="008974D8" w:rsidRPr="00515947">
        <w:rPr>
          <w:rFonts w:ascii="Times New Roman" w:eastAsia="Calibri" w:hAnsi="Times New Roman" w:cs="Times New Roman"/>
          <w:sz w:val="24"/>
          <w:szCs w:val="24"/>
          <w:lang w:val="ro-MD"/>
        </w:rPr>
        <w:t>sectorul zootehnic</w:t>
      </w:r>
      <w:r w:rsidR="00933C70" w:rsidRPr="00515947">
        <w:rPr>
          <w:rFonts w:ascii="Times New Roman" w:eastAsia="Calibri" w:hAnsi="Times New Roman" w:cs="Times New Roman"/>
          <w:sz w:val="24"/>
          <w:szCs w:val="24"/>
          <w:lang w:val="ro-MD"/>
        </w:rPr>
        <w:t>,</w:t>
      </w:r>
      <w:r w:rsidR="005742EB" w:rsidRPr="00515947">
        <w:rPr>
          <w:rFonts w:ascii="Times New Roman" w:eastAsia="Calibri" w:hAnsi="Times New Roman" w:cs="Times New Roman"/>
          <w:sz w:val="24"/>
          <w:szCs w:val="24"/>
          <w:lang w:val="ro-MD"/>
        </w:rPr>
        <w:t xml:space="preserve"> în scopul creșterii </w:t>
      </w:r>
      <w:r w:rsidR="00DF795A" w:rsidRPr="00515947">
        <w:rPr>
          <w:rFonts w:ascii="Times New Roman" w:eastAsia="Calibri" w:hAnsi="Times New Roman" w:cs="Times New Roman"/>
          <w:sz w:val="24"/>
          <w:szCs w:val="24"/>
          <w:lang w:val="ro-MD"/>
        </w:rPr>
        <w:t xml:space="preserve">volumului și </w:t>
      </w:r>
      <w:r w:rsidR="005742EB" w:rsidRPr="00515947">
        <w:rPr>
          <w:rFonts w:ascii="Times New Roman" w:eastAsia="Calibri" w:hAnsi="Times New Roman" w:cs="Times New Roman"/>
          <w:sz w:val="24"/>
          <w:szCs w:val="24"/>
          <w:lang w:val="ro-MD"/>
        </w:rPr>
        <w:t>calității produselor obținute și promovarea tehnologiilor de producție inovative</w:t>
      </w:r>
      <w:r w:rsidRPr="00515947">
        <w:rPr>
          <w:rFonts w:ascii="Times New Roman" w:eastAsia="Calibri" w:hAnsi="Times New Roman" w:cs="Times New Roman"/>
          <w:sz w:val="24"/>
          <w:szCs w:val="24"/>
          <w:lang w:val="ro-MD"/>
        </w:rPr>
        <w:t xml:space="preserve">, </w:t>
      </w:r>
      <w:r w:rsidR="008974D8" w:rsidRPr="00515947">
        <w:rPr>
          <w:rFonts w:ascii="Times New Roman" w:eastAsia="Calibri" w:hAnsi="Times New Roman" w:cs="Times New Roman"/>
          <w:sz w:val="24"/>
          <w:szCs w:val="24"/>
          <w:lang w:val="ro-MD"/>
        </w:rPr>
        <w:t>prin</w:t>
      </w:r>
      <w:r w:rsidRPr="00515947">
        <w:rPr>
          <w:rFonts w:ascii="Times New Roman" w:eastAsia="Calibri" w:hAnsi="Times New Roman" w:cs="Times New Roman"/>
          <w:sz w:val="24"/>
          <w:szCs w:val="24"/>
          <w:lang w:val="ro-MD"/>
        </w:rPr>
        <w:t xml:space="preserve">: </w:t>
      </w:r>
    </w:p>
    <w:p w14:paraId="5EC88C33" w14:textId="531C334F" w:rsidR="00884357" w:rsidRPr="00515947" w:rsidRDefault="00884357" w:rsidP="00D83862">
      <w:pPr>
        <w:pStyle w:val="Listparagraf"/>
        <w:numPr>
          <w:ilvl w:val="0"/>
          <w:numId w:val="49"/>
        </w:numPr>
        <w:tabs>
          <w:tab w:val="left" w:pos="851"/>
        </w:tabs>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înființarea exploatațiilor zootehnice;</w:t>
      </w:r>
      <w:r w:rsidR="00554F1A" w:rsidRPr="00515947">
        <w:rPr>
          <w:rFonts w:ascii="Times New Roman" w:eastAsia="Calibri" w:hAnsi="Times New Roman" w:cs="Times New Roman"/>
          <w:sz w:val="24"/>
          <w:szCs w:val="24"/>
          <w:lang w:val="ro-MD"/>
        </w:rPr>
        <w:t xml:space="preserve"> </w:t>
      </w:r>
    </w:p>
    <w:p w14:paraId="4EB75725" w14:textId="77777777" w:rsidR="00884357" w:rsidRPr="00515947" w:rsidRDefault="00884357" w:rsidP="00D83862">
      <w:pPr>
        <w:pStyle w:val="Listparagraf"/>
        <w:numPr>
          <w:ilvl w:val="0"/>
          <w:numId w:val="49"/>
        </w:numPr>
        <w:tabs>
          <w:tab w:val="left" w:pos="851"/>
        </w:tabs>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reconstrucția sau modernizarea exploatațiilor zootehnice;</w:t>
      </w:r>
    </w:p>
    <w:p w14:paraId="6A971662" w14:textId="77777777" w:rsidR="00884357" w:rsidRPr="00515947" w:rsidRDefault="00DF795A" w:rsidP="00D83862">
      <w:pPr>
        <w:pStyle w:val="Listparagraf"/>
        <w:numPr>
          <w:ilvl w:val="0"/>
          <w:numId w:val="49"/>
        </w:numPr>
        <w:tabs>
          <w:tab w:val="left" w:pos="851"/>
        </w:tabs>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dotarea cu </w:t>
      </w:r>
      <w:r w:rsidR="00884357" w:rsidRPr="00515947">
        <w:rPr>
          <w:rFonts w:ascii="Times New Roman" w:eastAsia="Calibri" w:hAnsi="Times New Roman" w:cs="Times New Roman"/>
          <w:sz w:val="24"/>
          <w:szCs w:val="24"/>
          <w:lang w:val="ro-MD"/>
        </w:rPr>
        <w:t>tehnic</w:t>
      </w:r>
      <w:r w:rsidR="00DE36B4" w:rsidRPr="00515947">
        <w:rPr>
          <w:rFonts w:ascii="Times New Roman" w:eastAsia="Calibri" w:hAnsi="Times New Roman" w:cs="Times New Roman"/>
          <w:sz w:val="24"/>
          <w:szCs w:val="24"/>
          <w:lang w:val="ro-MD"/>
        </w:rPr>
        <w:t>ă</w:t>
      </w:r>
      <w:r w:rsidR="00884357" w:rsidRPr="00515947">
        <w:rPr>
          <w:rFonts w:ascii="Times New Roman" w:eastAsia="Calibri" w:hAnsi="Times New Roman" w:cs="Times New Roman"/>
          <w:sz w:val="24"/>
          <w:szCs w:val="24"/>
          <w:lang w:val="ro-MD"/>
        </w:rPr>
        <w:t xml:space="preserve"> </w:t>
      </w:r>
      <w:r w:rsidR="00DE36B4" w:rsidRPr="00515947">
        <w:rPr>
          <w:rFonts w:ascii="Times New Roman" w:eastAsia="Calibri" w:hAnsi="Times New Roman" w:cs="Times New Roman"/>
          <w:sz w:val="24"/>
          <w:szCs w:val="24"/>
          <w:lang w:val="ro-MD"/>
        </w:rPr>
        <w:t>sau utilaj</w:t>
      </w:r>
      <w:r w:rsidR="00884357" w:rsidRPr="00515947">
        <w:rPr>
          <w:rFonts w:ascii="Times New Roman" w:eastAsia="Calibri" w:hAnsi="Times New Roman" w:cs="Times New Roman"/>
          <w:sz w:val="24"/>
          <w:szCs w:val="24"/>
          <w:lang w:val="ro-MD"/>
        </w:rPr>
        <w:t xml:space="preserve"> tehnologic;</w:t>
      </w:r>
    </w:p>
    <w:p w14:paraId="414295AD" w14:textId="77777777" w:rsidR="00884357" w:rsidRPr="00515947" w:rsidRDefault="00BE3D3B" w:rsidP="00D83862">
      <w:pPr>
        <w:pStyle w:val="Listparagraf"/>
        <w:numPr>
          <w:ilvl w:val="0"/>
          <w:numId w:val="49"/>
        </w:numPr>
        <w:tabs>
          <w:tab w:val="left" w:pos="851"/>
        </w:tabs>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cumpărarea</w:t>
      </w:r>
      <w:r w:rsidR="00884357" w:rsidRPr="00515947">
        <w:rPr>
          <w:rFonts w:ascii="Times New Roman" w:eastAsia="Calibri" w:hAnsi="Times New Roman" w:cs="Times New Roman"/>
          <w:sz w:val="24"/>
          <w:szCs w:val="24"/>
          <w:lang w:val="ro-MD"/>
        </w:rPr>
        <w:t xml:space="preserve"> animalelor de prăsilă</w:t>
      </w:r>
      <w:r w:rsidR="00DF795A" w:rsidRPr="00515947">
        <w:rPr>
          <w:rFonts w:ascii="Times New Roman" w:eastAsia="Calibri" w:hAnsi="Times New Roman" w:cs="Times New Roman"/>
          <w:sz w:val="24"/>
          <w:szCs w:val="24"/>
          <w:lang w:val="ro-MD"/>
        </w:rPr>
        <w:t xml:space="preserve"> sau altor resurse genetice</w:t>
      </w:r>
      <w:r w:rsidR="00884357" w:rsidRPr="00515947">
        <w:rPr>
          <w:rFonts w:ascii="Times New Roman" w:eastAsia="Calibri" w:hAnsi="Times New Roman" w:cs="Times New Roman"/>
          <w:sz w:val="24"/>
          <w:szCs w:val="24"/>
          <w:lang w:val="ro-MD"/>
        </w:rPr>
        <w:t>.</w:t>
      </w:r>
      <w:r w:rsidR="00986EE6" w:rsidRPr="00515947">
        <w:rPr>
          <w:rFonts w:ascii="Times New Roman" w:eastAsia="Calibri" w:hAnsi="Times New Roman" w:cs="Times New Roman"/>
          <w:sz w:val="24"/>
          <w:szCs w:val="24"/>
          <w:lang w:val="ro-MD"/>
        </w:rPr>
        <w:t xml:space="preserve"> </w:t>
      </w:r>
    </w:p>
    <w:p w14:paraId="3274F327" w14:textId="77777777" w:rsidR="00884357" w:rsidRPr="00515947" w:rsidRDefault="00884357" w:rsidP="00884357">
      <w:pPr>
        <w:pStyle w:val="Listparagraf"/>
        <w:tabs>
          <w:tab w:val="left" w:pos="851"/>
        </w:tabs>
        <w:ind w:left="426"/>
        <w:jc w:val="both"/>
        <w:rPr>
          <w:rFonts w:ascii="Times New Roman" w:eastAsia="Calibri" w:hAnsi="Times New Roman" w:cs="Times New Roman"/>
          <w:sz w:val="24"/>
          <w:szCs w:val="24"/>
          <w:lang w:val="ro-MD"/>
        </w:rPr>
      </w:pPr>
    </w:p>
    <w:p w14:paraId="4BA0E8D2" w14:textId="77777777" w:rsidR="00570777" w:rsidRPr="00515947" w:rsidRDefault="00884357" w:rsidP="00570777">
      <w:pPr>
        <w:pStyle w:val="Listparagraf"/>
        <w:numPr>
          <w:ilvl w:val="0"/>
          <w:numId w:val="2"/>
        </w:numPr>
        <w:tabs>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Subiectul su</w:t>
      </w:r>
      <w:r w:rsidR="000A53AC" w:rsidRPr="00515947">
        <w:rPr>
          <w:rFonts w:ascii="Times New Roman" w:eastAsia="Calibri" w:hAnsi="Times New Roman" w:cs="Times New Roman"/>
          <w:sz w:val="24"/>
          <w:szCs w:val="24"/>
          <w:lang w:val="ro-MD"/>
        </w:rPr>
        <w:t xml:space="preserve">bvenției în cadrul prezentei </w:t>
      </w:r>
      <w:r w:rsidR="00570777" w:rsidRPr="00515947">
        <w:rPr>
          <w:rFonts w:ascii="Times New Roman" w:eastAsia="Calibri" w:hAnsi="Times New Roman" w:cs="Times New Roman"/>
          <w:sz w:val="24"/>
          <w:szCs w:val="24"/>
          <w:lang w:val="ro-MD"/>
        </w:rPr>
        <w:t>măsuri este fermierul.</w:t>
      </w:r>
    </w:p>
    <w:p w14:paraId="7710AF54" w14:textId="77777777" w:rsidR="00570777" w:rsidRPr="00515947" w:rsidRDefault="00570777" w:rsidP="00570777">
      <w:pPr>
        <w:pStyle w:val="Listparagraf"/>
        <w:tabs>
          <w:tab w:val="left" w:pos="851"/>
        </w:tabs>
        <w:ind w:left="426"/>
        <w:jc w:val="both"/>
        <w:rPr>
          <w:rFonts w:ascii="Times New Roman" w:eastAsia="Calibri" w:hAnsi="Times New Roman" w:cs="Times New Roman"/>
          <w:sz w:val="24"/>
          <w:szCs w:val="24"/>
          <w:lang w:val="ro-MD"/>
        </w:rPr>
      </w:pPr>
    </w:p>
    <w:p w14:paraId="5623310F" w14:textId="77777777" w:rsidR="00570777" w:rsidRPr="00515947" w:rsidRDefault="00884357" w:rsidP="00570777">
      <w:pPr>
        <w:pStyle w:val="Listparagraf"/>
        <w:numPr>
          <w:ilvl w:val="0"/>
          <w:numId w:val="2"/>
        </w:numPr>
        <w:tabs>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 </w:t>
      </w:r>
      <w:r w:rsidR="00570777" w:rsidRPr="00515947">
        <w:rPr>
          <w:rFonts w:ascii="Times New Roman" w:eastAsia="Calibri" w:hAnsi="Times New Roman" w:cs="Times New Roman"/>
          <w:sz w:val="24"/>
          <w:szCs w:val="24"/>
          <w:lang w:val="ro-MD"/>
        </w:rPr>
        <w:t>Condițiile specifice pentru obținerea subvenției sunt:</w:t>
      </w:r>
    </w:p>
    <w:p w14:paraId="1F1DFCEB" w14:textId="77777777" w:rsidR="00E6030B" w:rsidRPr="00515947" w:rsidRDefault="00884357" w:rsidP="00D83862">
      <w:pPr>
        <w:pStyle w:val="Listparagraf"/>
        <w:numPr>
          <w:ilvl w:val="0"/>
          <w:numId w:val="48"/>
        </w:numPr>
        <w:tabs>
          <w:tab w:val="left" w:pos="851"/>
        </w:tabs>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deține o exploatație zootehnică autorizată/înregistrată sanitar veterinar;</w:t>
      </w:r>
    </w:p>
    <w:p w14:paraId="5C7C8F7F" w14:textId="77777777" w:rsidR="00A53A88" w:rsidRPr="00515947" w:rsidRDefault="00A53A88" w:rsidP="00D83862">
      <w:pPr>
        <w:pStyle w:val="Listparagraf"/>
        <w:numPr>
          <w:ilvl w:val="0"/>
          <w:numId w:val="48"/>
        </w:numPr>
        <w:tabs>
          <w:tab w:val="left" w:pos="851"/>
        </w:tabs>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deține competențe în domeniu;</w:t>
      </w:r>
    </w:p>
    <w:p w14:paraId="3199E9F5" w14:textId="77777777" w:rsidR="00415028" w:rsidRPr="00515947" w:rsidRDefault="00415028" w:rsidP="00D83862">
      <w:pPr>
        <w:pStyle w:val="Listparagraf"/>
        <w:numPr>
          <w:ilvl w:val="0"/>
          <w:numId w:val="48"/>
        </w:numPr>
        <w:tabs>
          <w:tab w:val="left" w:pos="851"/>
        </w:tabs>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a </w:t>
      </w:r>
      <w:r w:rsidR="00DF795A" w:rsidRPr="00515947">
        <w:rPr>
          <w:rFonts w:ascii="Times New Roman" w:eastAsia="Calibri" w:hAnsi="Times New Roman" w:cs="Times New Roman"/>
          <w:sz w:val="24"/>
          <w:szCs w:val="24"/>
          <w:lang w:val="ro-MD"/>
        </w:rPr>
        <w:t xml:space="preserve">cumpărat </w:t>
      </w:r>
      <w:r w:rsidRPr="00515947">
        <w:rPr>
          <w:rFonts w:ascii="Times New Roman" w:eastAsia="Calibri" w:hAnsi="Times New Roman" w:cs="Times New Roman"/>
          <w:sz w:val="24"/>
          <w:szCs w:val="24"/>
          <w:lang w:val="ro-MD"/>
        </w:rPr>
        <w:t>animale de prăsilă</w:t>
      </w:r>
      <w:r w:rsidR="00DF795A" w:rsidRPr="00515947">
        <w:rPr>
          <w:rFonts w:ascii="Times New Roman" w:eastAsia="Calibri" w:hAnsi="Times New Roman" w:cs="Times New Roman"/>
          <w:sz w:val="24"/>
          <w:szCs w:val="24"/>
          <w:lang w:val="ro-MD"/>
        </w:rPr>
        <w:t xml:space="preserve"> și/sau material seminal pentru reproducere sau deține animale</w:t>
      </w:r>
      <w:r w:rsidRPr="00515947">
        <w:rPr>
          <w:rFonts w:ascii="Times New Roman" w:eastAsia="Calibri" w:hAnsi="Times New Roman" w:cs="Times New Roman"/>
          <w:sz w:val="24"/>
          <w:szCs w:val="24"/>
          <w:lang w:val="ro-MD"/>
        </w:rPr>
        <w:t xml:space="preserve"> din speciile</w:t>
      </w:r>
      <w:r w:rsidR="00DC0EDE" w:rsidRPr="00515947">
        <w:rPr>
          <w:rFonts w:ascii="Times New Roman" w:eastAsia="Calibri" w:hAnsi="Times New Roman" w:cs="Times New Roman"/>
          <w:sz w:val="24"/>
          <w:szCs w:val="24"/>
          <w:lang w:val="ro-MD"/>
        </w:rPr>
        <w:t>:</w:t>
      </w:r>
      <w:r w:rsidRPr="00515947">
        <w:rPr>
          <w:rFonts w:ascii="Times New Roman" w:eastAsia="Calibri" w:hAnsi="Times New Roman" w:cs="Times New Roman"/>
          <w:sz w:val="24"/>
          <w:szCs w:val="24"/>
          <w:lang w:val="ro-MD"/>
        </w:rPr>
        <w:t xml:space="preserve"> bovine, ovine, caprine, porcine, păsări, iepuri de casă, </w:t>
      </w:r>
      <w:r w:rsidR="00DF795A" w:rsidRPr="00515947">
        <w:rPr>
          <w:rFonts w:ascii="Times New Roman" w:eastAsia="Calibri" w:hAnsi="Times New Roman" w:cs="Times New Roman"/>
          <w:sz w:val="24"/>
          <w:szCs w:val="24"/>
          <w:lang w:val="ro-MD"/>
        </w:rPr>
        <w:t xml:space="preserve">animale de blană, pești, </w:t>
      </w:r>
      <w:r w:rsidRPr="00515947">
        <w:rPr>
          <w:rFonts w:ascii="Times New Roman" w:eastAsia="Calibri" w:hAnsi="Times New Roman" w:cs="Times New Roman"/>
          <w:sz w:val="24"/>
          <w:szCs w:val="24"/>
          <w:lang w:val="ro-MD"/>
        </w:rPr>
        <w:t>cabaline</w:t>
      </w:r>
      <w:r w:rsidR="00DF795A" w:rsidRPr="00515947">
        <w:rPr>
          <w:rFonts w:ascii="Times New Roman" w:eastAsia="Calibri" w:hAnsi="Times New Roman" w:cs="Times New Roman"/>
          <w:sz w:val="24"/>
          <w:szCs w:val="24"/>
          <w:lang w:val="ro-MD"/>
        </w:rPr>
        <w:t>, albine, melci</w:t>
      </w:r>
      <w:r w:rsidRPr="00515947">
        <w:rPr>
          <w:rFonts w:ascii="Times New Roman" w:eastAsia="Calibri" w:hAnsi="Times New Roman" w:cs="Times New Roman"/>
          <w:sz w:val="24"/>
          <w:szCs w:val="24"/>
          <w:lang w:val="ro-MD"/>
        </w:rPr>
        <w:t>;</w:t>
      </w:r>
    </w:p>
    <w:p w14:paraId="78B12847" w14:textId="77777777" w:rsidR="00E6030B" w:rsidRPr="00515947" w:rsidRDefault="00E6030B" w:rsidP="00D83862">
      <w:pPr>
        <w:pStyle w:val="Listparagraf"/>
        <w:numPr>
          <w:ilvl w:val="0"/>
          <w:numId w:val="48"/>
        </w:numPr>
        <w:tabs>
          <w:tab w:val="left" w:pos="851"/>
        </w:tabs>
        <w:ind w:left="0" w:firstLine="567"/>
        <w:jc w:val="both"/>
        <w:rPr>
          <w:rFonts w:ascii="Times New Roman" w:eastAsia="Calibri" w:hAnsi="Times New Roman" w:cs="Times New Roman"/>
          <w:sz w:val="24"/>
          <w:szCs w:val="24"/>
          <w:lang w:val="ro-MD"/>
        </w:rPr>
      </w:pPr>
      <w:r w:rsidRPr="00515947">
        <w:rPr>
          <w:rFonts w:ascii="Times New Roman" w:eastAsia="Times New Roman" w:hAnsi="Times New Roman" w:cs="Times New Roman"/>
          <w:color w:val="333333"/>
          <w:sz w:val="24"/>
          <w:szCs w:val="24"/>
          <w:lang w:val="ro-MD"/>
        </w:rPr>
        <w:t>animalele sunt din rasele incluse în Nomenclatorul raselor, tipurilor şi crosurilor de animale, omologate (raionate) în Republica Moldova sau metiși ale acestora;</w:t>
      </w:r>
    </w:p>
    <w:p w14:paraId="3F63288D" w14:textId="77777777" w:rsidR="00E6030B" w:rsidRPr="00515947" w:rsidRDefault="00E6030B" w:rsidP="00D83862">
      <w:pPr>
        <w:pStyle w:val="Listparagraf"/>
        <w:numPr>
          <w:ilvl w:val="0"/>
          <w:numId w:val="48"/>
        </w:numPr>
        <w:tabs>
          <w:tab w:val="left" w:pos="851"/>
        </w:tabs>
        <w:ind w:left="0" w:firstLine="567"/>
        <w:jc w:val="both"/>
        <w:rPr>
          <w:rFonts w:ascii="Times New Roman" w:eastAsia="Calibri" w:hAnsi="Times New Roman" w:cs="Times New Roman"/>
          <w:sz w:val="24"/>
          <w:szCs w:val="24"/>
          <w:lang w:val="ro-MD"/>
        </w:rPr>
      </w:pPr>
      <w:r w:rsidRPr="00515947">
        <w:rPr>
          <w:rFonts w:ascii="Times New Roman" w:eastAsia="Times New Roman" w:hAnsi="Times New Roman" w:cs="Times New Roman"/>
          <w:color w:val="333333"/>
          <w:sz w:val="24"/>
          <w:szCs w:val="24"/>
          <w:lang w:val="ro-MD"/>
        </w:rPr>
        <w:t>animale</w:t>
      </w:r>
      <w:r w:rsidR="00DF795A" w:rsidRPr="00515947">
        <w:rPr>
          <w:rFonts w:ascii="Times New Roman" w:eastAsia="Times New Roman" w:hAnsi="Times New Roman" w:cs="Times New Roman"/>
          <w:color w:val="333333"/>
          <w:sz w:val="24"/>
          <w:szCs w:val="24"/>
          <w:lang w:val="ro-MD"/>
        </w:rPr>
        <w:t>le din speciile bovine, ovine,</w:t>
      </w:r>
      <w:r w:rsidRPr="00515947">
        <w:rPr>
          <w:rFonts w:ascii="Times New Roman" w:eastAsia="Times New Roman" w:hAnsi="Times New Roman" w:cs="Times New Roman"/>
          <w:color w:val="333333"/>
          <w:sz w:val="24"/>
          <w:szCs w:val="24"/>
          <w:lang w:val="ro-MD"/>
        </w:rPr>
        <w:t xml:space="preserve"> caprine, porcine, cabaline sunt identificate și înregistrate;</w:t>
      </w:r>
    </w:p>
    <w:p w14:paraId="5A176D55" w14:textId="77777777" w:rsidR="00E6030B" w:rsidRPr="00515947" w:rsidRDefault="00E6030B" w:rsidP="00D83862">
      <w:pPr>
        <w:pStyle w:val="Listparagraf"/>
        <w:numPr>
          <w:ilvl w:val="0"/>
          <w:numId w:val="48"/>
        </w:numPr>
        <w:tabs>
          <w:tab w:val="left" w:pos="851"/>
        </w:tabs>
        <w:ind w:left="0" w:firstLine="567"/>
        <w:jc w:val="both"/>
        <w:rPr>
          <w:rFonts w:ascii="Times New Roman" w:eastAsia="Calibri" w:hAnsi="Times New Roman" w:cs="Times New Roman"/>
          <w:sz w:val="24"/>
          <w:szCs w:val="24"/>
          <w:lang w:val="ro-MD"/>
        </w:rPr>
      </w:pPr>
      <w:r w:rsidRPr="00515947">
        <w:rPr>
          <w:rFonts w:ascii="Times New Roman" w:eastAsia="Times New Roman" w:hAnsi="Times New Roman" w:cs="Times New Roman"/>
          <w:color w:val="333333"/>
          <w:sz w:val="24"/>
          <w:szCs w:val="24"/>
          <w:lang w:val="ro-MD"/>
        </w:rPr>
        <w:t>animalele sunt asigurate, cu excepţia mătcilor de albine/roiurilor de albine și a materialului seminal;</w:t>
      </w:r>
    </w:p>
    <w:p w14:paraId="4FCA33FD" w14:textId="77777777" w:rsidR="00860D94" w:rsidRPr="00515947" w:rsidRDefault="00884357" w:rsidP="00D83862">
      <w:pPr>
        <w:pStyle w:val="Listparagraf"/>
        <w:numPr>
          <w:ilvl w:val="0"/>
          <w:numId w:val="48"/>
        </w:numPr>
        <w:tabs>
          <w:tab w:val="left" w:pos="851"/>
        </w:tabs>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este membru al unei asociații de profil din sectorul zootehnic, spe</w:t>
      </w:r>
      <w:r w:rsidR="00860D94" w:rsidRPr="00515947">
        <w:rPr>
          <w:rFonts w:ascii="Times New Roman" w:eastAsia="Calibri" w:hAnsi="Times New Roman" w:cs="Times New Roman"/>
          <w:sz w:val="24"/>
          <w:szCs w:val="24"/>
          <w:lang w:val="ro-MD"/>
        </w:rPr>
        <w:t>cifică domeniului de activitate;</w:t>
      </w:r>
    </w:p>
    <w:p w14:paraId="1B395026" w14:textId="77777777" w:rsidR="006A1C7D" w:rsidRPr="00515947" w:rsidRDefault="006A1C7D" w:rsidP="00D83862">
      <w:pPr>
        <w:pStyle w:val="Listparagraf"/>
        <w:numPr>
          <w:ilvl w:val="0"/>
          <w:numId w:val="48"/>
        </w:numPr>
        <w:tabs>
          <w:tab w:val="left" w:pos="851"/>
        </w:tabs>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tehnica sau utilajul tehnologic sunt destinate și utilizate doar la efectuarea lucrărilor în exploatațiile zootehnice sau deservirea animalelor.</w:t>
      </w:r>
    </w:p>
    <w:p w14:paraId="00C4701D" w14:textId="77777777" w:rsidR="00884357" w:rsidRPr="00515947" w:rsidRDefault="00884357" w:rsidP="00884357">
      <w:pPr>
        <w:pStyle w:val="Listparagraf"/>
        <w:ind w:left="1637"/>
        <w:jc w:val="both"/>
        <w:rPr>
          <w:rFonts w:ascii="Times New Roman" w:eastAsia="Calibri" w:hAnsi="Times New Roman" w:cs="Times New Roman"/>
          <w:sz w:val="24"/>
          <w:szCs w:val="24"/>
          <w:lang w:val="ro-MD"/>
        </w:rPr>
      </w:pPr>
    </w:p>
    <w:p w14:paraId="0B0DC5C1" w14:textId="77777777" w:rsidR="006B0A7B" w:rsidRPr="00515947" w:rsidRDefault="006B0A7B" w:rsidP="006B0A7B">
      <w:pPr>
        <w:pStyle w:val="Listparagraf"/>
        <w:numPr>
          <w:ilvl w:val="0"/>
          <w:numId w:val="2"/>
        </w:numPr>
        <w:tabs>
          <w:tab w:val="left" w:pos="709"/>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Efectivul minim de animale eligibil pentru subvenționare:</w:t>
      </w:r>
    </w:p>
    <w:p w14:paraId="2A683FF4" w14:textId="77777777" w:rsidR="006B0A7B" w:rsidRPr="00515947" w:rsidRDefault="006B0A7B" w:rsidP="00D83862">
      <w:pPr>
        <w:pStyle w:val="Listparagraf"/>
        <w:numPr>
          <w:ilvl w:val="0"/>
          <w:numId w:val="53"/>
        </w:numPr>
        <w:tabs>
          <w:tab w:val="left" w:pos="709"/>
          <w:tab w:val="left" w:pos="851"/>
        </w:tabs>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10 - vaci/junci;</w:t>
      </w:r>
    </w:p>
    <w:p w14:paraId="7C6A3383" w14:textId="77777777" w:rsidR="006B0A7B" w:rsidRPr="00515947" w:rsidRDefault="006B0A7B" w:rsidP="00D83862">
      <w:pPr>
        <w:pStyle w:val="Listparagraf"/>
        <w:numPr>
          <w:ilvl w:val="0"/>
          <w:numId w:val="53"/>
        </w:numPr>
        <w:tabs>
          <w:tab w:val="left" w:pos="709"/>
          <w:tab w:val="left" w:pos="851"/>
        </w:tabs>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1 - taur reproducător autorizat;</w:t>
      </w:r>
    </w:p>
    <w:p w14:paraId="1147362C" w14:textId="77777777" w:rsidR="006B0A7B" w:rsidRPr="00515947" w:rsidRDefault="006B0A7B" w:rsidP="00D83862">
      <w:pPr>
        <w:pStyle w:val="Listparagraf"/>
        <w:numPr>
          <w:ilvl w:val="0"/>
          <w:numId w:val="53"/>
        </w:numPr>
        <w:tabs>
          <w:tab w:val="left" w:pos="709"/>
          <w:tab w:val="left" w:pos="851"/>
        </w:tabs>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5 - scroafe/scrofiţe;</w:t>
      </w:r>
    </w:p>
    <w:p w14:paraId="73F5DE5E" w14:textId="77777777" w:rsidR="006B0A7B" w:rsidRPr="00515947" w:rsidRDefault="006B0A7B" w:rsidP="00D83862">
      <w:pPr>
        <w:pStyle w:val="Listparagraf"/>
        <w:numPr>
          <w:ilvl w:val="0"/>
          <w:numId w:val="53"/>
        </w:numPr>
        <w:tabs>
          <w:tab w:val="left" w:pos="709"/>
          <w:tab w:val="left" w:pos="851"/>
        </w:tabs>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30 - oi/capre;</w:t>
      </w:r>
    </w:p>
    <w:p w14:paraId="3A60B8AE" w14:textId="77777777" w:rsidR="006B0A7B" w:rsidRPr="00515947" w:rsidRDefault="006B0A7B" w:rsidP="00D83862">
      <w:pPr>
        <w:pStyle w:val="Listparagraf"/>
        <w:numPr>
          <w:ilvl w:val="0"/>
          <w:numId w:val="53"/>
        </w:numPr>
        <w:tabs>
          <w:tab w:val="left" w:pos="709"/>
          <w:tab w:val="left" w:pos="851"/>
        </w:tabs>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30 - iepuroaice;</w:t>
      </w:r>
    </w:p>
    <w:p w14:paraId="2B99C0DB" w14:textId="77777777" w:rsidR="006B0A7B" w:rsidRPr="00515947" w:rsidRDefault="006B0A7B" w:rsidP="00D83862">
      <w:pPr>
        <w:pStyle w:val="Listparagraf"/>
        <w:numPr>
          <w:ilvl w:val="0"/>
          <w:numId w:val="53"/>
        </w:numPr>
        <w:tabs>
          <w:tab w:val="left" w:pos="709"/>
          <w:tab w:val="left" w:pos="851"/>
        </w:tabs>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30 - mătci de albine/roiuri de albine;</w:t>
      </w:r>
    </w:p>
    <w:p w14:paraId="44885CA3" w14:textId="77777777" w:rsidR="006B0A7B" w:rsidRPr="00515947" w:rsidRDefault="006B0A7B" w:rsidP="00D83862">
      <w:pPr>
        <w:pStyle w:val="Listparagraf"/>
        <w:numPr>
          <w:ilvl w:val="0"/>
          <w:numId w:val="53"/>
        </w:numPr>
        <w:tabs>
          <w:tab w:val="left" w:pos="709"/>
          <w:tab w:val="left" w:pos="851"/>
        </w:tabs>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5000 - pui de o zi;</w:t>
      </w:r>
    </w:p>
    <w:p w14:paraId="3E56B334" w14:textId="77777777" w:rsidR="006B0A7B" w:rsidRPr="00515947" w:rsidRDefault="006B0A7B" w:rsidP="00D83862">
      <w:pPr>
        <w:pStyle w:val="Listparagraf"/>
        <w:numPr>
          <w:ilvl w:val="0"/>
          <w:numId w:val="53"/>
        </w:numPr>
        <w:tabs>
          <w:tab w:val="left" w:pos="709"/>
          <w:tab w:val="left" w:pos="851"/>
        </w:tabs>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1 - armăsar/iapă.</w:t>
      </w:r>
    </w:p>
    <w:p w14:paraId="1F25B180" w14:textId="77777777" w:rsidR="006B0A7B" w:rsidRPr="00515947" w:rsidRDefault="006B0A7B" w:rsidP="006B0A7B">
      <w:pPr>
        <w:pStyle w:val="Listparagraf"/>
        <w:tabs>
          <w:tab w:val="left" w:pos="851"/>
        </w:tabs>
        <w:ind w:left="426"/>
        <w:jc w:val="both"/>
        <w:rPr>
          <w:rFonts w:ascii="Times New Roman" w:eastAsia="Calibri" w:hAnsi="Times New Roman" w:cs="Times New Roman"/>
          <w:sz w:val="24"/>
          <w:szCs w:val="24"/>
          <w:lang w:val="ro-MD"/>
        </w:rPr>
      </w:pPr>
    </w:p>
    <w:p w14:paraId="04174CA7" w14:textId="77777777" w:rsidR="00A0207F" w:rsidRPr="00515947" w:rsidRDefault="00A0207F" w:rsidP="0068471E">
      <w:pPr>
        <w:pStyle w:val="Listparagraf"/>
        <w:numPr>
          <w:ilvl w:val="0"/>
          <w:numId w:val="2"/>
        </w:numPr>
        <w:tabs>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Mărimea subvenției </w:t>
      </w:r>
      <w:r w:rsidR="006A1C7D" w:rsidRPr="00515947">
        <w:rPr>
          <w:rFonts w:ascii="Times New Roman" w:eastAsia="Calibri" w:hAnsi="Times New Roman" w:cs="Times New Roman"/>
          <w:sz w:val="24"/>
          <w:szCs w:val="24"/>
          <w:lang w:val="ro-MD"/>
        </w:rPr>
        <w:t>constituie</w:t>
      </w:r>
      <w:r w:rsidRPr="00515947">
        <w:rPr>
          <w:rFonts w:ascii="Times New Roman" w:eastAsia="Calibri" w:hAnsi="Times New Roman" w:cs="Times New Roman"/>
          <w:sz w:val="24"/>
          <w:szCs w:val="24"/>
          <w:lang w:val="ro-MD"/>
        </w:rPr>
        <w:t>:</w:t>
      </w:r>
    </w:p>
    <w:p w14:paraId="0CE44B48" w14:textId="5582DDC8" w:rsidR="0068471E" w:rsidRPr="00515947" w:rsidRDefault="00BD7A0C" w:rsidP="00D83862">
      <w:pPr>
        <w:pStyle w:val="Listparagraf"/>
        <w:numPr>
          <w:ilvl w:val="0"/>
          <w:numId w:val="50"/>
        </w:numPr>
        <w:tabs>
          <w:tab w:val="left" w:pos="709"/>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w:t>
      </w:r>
      <w:r w:rsidR="0004208B" w:rsidRPr="00515947">
        <w:rPr>
          <w:rFonts w:ascii="Times New Roman" w:eastAsia="Calibri" w:hAnsi="Times New Roman" w:cs="Times New Roman"/>
          <w:sz w:val="24"/>
          <w:szCs w:val="24"/>
          <w:lang w:val="ro-MD"/>
        </w:rPr>
        <w:t>e</w:t>
      </w:r>
      <w:r w:rsidRPr="00515947">
        <w:rPr>
          <w:rFonts w:ascii="Times New Roman" w:eastAsia="Calibri" w:hAnsi="Times New Roman" w:cs="Times New Roman"/>
          <w:sz w:val="24"/>
          <w:szCs w:val="24"/>
          <w:lang w:val="ro-MD"/>
        </w:rPr>
        <w:t xml:space="preserve">ntru </w:t>
      </w:r>
      <w:r w:rsidR="0068471E" w:rsidRPr="00515947">
        <w:rPr>
          <w:rFonts w:ascii="Times New Roman" w:eastAsia="Calibri" w:hAnsi="Times New Roman" w:cs="Times New Roman"/>
          <w:sz w:val="24"/>
          <w:szCs w:val="24"/>
          <w:lang w:val="ro-MD"/>
        </w:rPr>
        <w:t>înființarea, reconstrucția sau modernizarea exploatației zootehnice</w:t>
      </w:r>
      <w:r w:rsidR="0088225D" w:rsidRPr="00515947">
        <w:rPr>
          <w:rFonts w:ascii="Times New Roman" w:eastAsia="Calibri" w:hAnsi="Times New Roman" w:cs="Times New Roman"/>
          <w:sz w:val="24"/>
          <w:szCs w:val="24"/>
          <w:lang w:val="ro-MD"/>
        </w:rPr>
        <w:t>,</w:t>
      </w:r>
      <w:r w:rsidR="0068471E" w:rsidRPr="00515947">
        <w:rPr>
          <w:rFonts w:ascii="Times New Roman" w:eastAsia="Calibri" w:hAnsi="Times New Roman" w:cs="Times New Roman"/>
          <w:sz w:val="24"/>
          <w:szCs w:val="24"/>
          <w:lang w:val="ro-MD"/>
        </w:rPr>
        <w:t xml:space="preserve"> se subvenționează dobândirea utilaj</w:t>
      </w:r>
      <w:r w:rsidR="0088225D" w:rsidRPr="00515947">
        <w:rPr>
          <w:rFonts w:ascii="Times New Roman" w:eastAsia="Calibri" w:hAnsi="Times New Roman" w:cs="Times New Roman"/>
          <w:sz w:val="24"/>
          <w:szCs w:val="24"/>
          <w:lang w:val="ro-MD"/>
        </w:rPr>
        <w:t>ului tehnologic nou sau a materialelor</w:t>
      </w:r>
      <w:r w:rsidR="0068471E" w:rsidRPr="00515947">
        <w:rPr>
          <w:rFonts w:ascii="Times New Roman" w:eastAsia="Calibri" w:hAnsi="Times New Roman" w:cs="Times New Roman"/>
          <w:sz w:val="24"/>
          <w:szCs w:val="24"/>
          <w:lang w:val="ro-MD"/>
        </w:rPr>
        <w:t xml:space="preserve"> de construcție</w:t>
      </w:r>
      <w:r w:rsidR="002933D0" w:rsidRPr="00515947">
        <w:rPr>
          <w:rFonts w:ascii="Times New Roman" w:eastAsia="Calibri" w:hAnsi="Times New Roman" w:cs="Times New Roman"/>
          <w:sz w:val="24"/>
          <w:szCs w:val="24"/>
          <w:lang w:val="ro-MD"/>
        </w:rPr>
        <w:t>, conform anexei nr.</w:t>
      </w:r>
      <w:r w:rsidR="00D672DA" w:rsidRPr="00515947">
        <w:rPr>
          <w:rFonts w:ascii="Times New Roman" w:eastAsia="Calibri" w:hAnsi="Times New Roman" w:cs="Times New Roman"/>
          <w:sz w:val="24"/>
          <w:szCs w:val="24"/>
          <w:lang w:val="ro-MD"/>
        </w:rPr>
        <w:t xml:space="preserve"> 5</w:t>
      </w:r>
      <w:r w:rsidR="002933D0" w:rsidRPr="00515947">
        <w:rPr>
          <w:rFonts w:ascii="Times New Roman" w:eastAsia="Calibri" w:hAnsi="Times New Roman" w:cs="Times New Roman"/>
          <w:sz w:val="24"/>
          <w:szCs w:val="24"/>
          <w:lang w:val="ro-MD"/>
        </w:rPr>
        <w:t xml:space="preserve"> la prezentul Regulament</w:t>
      </w:r>
      <w:r w:rsidR="0068471E" w:rsidRPr="00515947">
        <w:rPr>
          <w:rFonts w:ascii="Times New Roman" w:eastAsia="Calibri" w:hAnsi="Times New Roman" w:cs="Times New Roman"/>
          <w:sz w:val="24"/>
          <w:szCs w:val="24"/>
          <w:lang w:val="ro-MD"/>
        </w:rPr>
        <w:t xml:space="preserve">, </w:t>
      </w:r>
      <w:r w:rsidR="0088225D" w:rsidRPr="00515947">
        <w:rPr>
          <w:rFonts w:ascii="Times New Roman" w:eastAsia="Calibri" w:hAnsi="Times New Roman" w:cs="Times New Roman"/>
          <w:sz w:val="24"/>
          <w:szCs w:val="24"/>
          <w:lang w:val="ro-MD"/>
        </w:rPr>
        <w:t xml:space="preserve">reieșind din </w:t>
      </w:r>
      <w:r w:rsidR="006A1C7D" w:rsidRPr="00515947">
        <w:rPr>
          <w:rFonts w:ascii="Times New Roman" w:eastAsia="Calibri" w:hAnsi="Times New Roman" w:cs="Times New Roman"/>
          <w:sz w:val="24"/>
          <w:szCs w:val="24"/>
          <w:lang w:val="ro-MD"/>
        </w:rPr>
        <w:t>tipul de exploatație zootehnice</w:t>
      </w:r>
      <w:r w:rsidR="00AA7947" w:rsidRPr="00515947">
        <w:rPr>
          <w:rFonts w:ascii="Times New Roman" w:eastAsia="Calibri" w:hAnsi="Times New Roman" w:cs="Times New Roman"/>
          <w:sz w:val="24"/>
          <w:szCs w:val="24"/>
          <w:lang w:val="ro-MD"/>
        </w:rPr>
        <w:t xml:space="preserve">, </w:t>
      </w:r>
      <w:r w:rsidR="0068471E" w:rsidRPr="00515947">
        <w:rPr>
          <w:rFonts w:ascii="Times New Roman" w:eastAsia="Calibri" w:hAnsi="Times New Roman" w:cs="Times New Roman"/>
          <w:sz w:val="24"/>
          <w:szCs w:val="24"/>
          <w:lang w:val="ro-MD"/>
        </w:rPr>
        <w:t xml:space="preserve">în </w:t>
      </w:r>
      <w:r w:rsidR="0088225D" w:rsidRPr="00515947">
        <w:rPr>
          <w:rFonts w:ascii="Times New Roman" w:eastAsia="Calibri" w:hAnsi="Times New Roman" w:cs="Times New Roman"/>
          <w:sz w:val="24"/>
          <w:szCs w:val="24"/>
          <w:lang w:val="ro-MD"/>
        </w:rPr>
        <w:t>următoarele proporții</w:t>
      </w:r>
      <w:r w:rsidR="0068471E" w:rsidRPr="00515947">
        <w:rPr>
          <w:rFonts w:ascii="Times New Roman" w:eastAsia="Calibri" w:hAnsi="Times New Roman" w:cs="Times New Roman"/>
          <w:sz w:val="24"/>
          <w:szCs w:val="24"/>
          <w:lang w:val="ro-MD"/>
        </w:rPr>
        <w:t>:</w:t>
      </w:r>
    </w:p>
    <w:p w14:paraId="2D28CDDE" w14:textId="494BD66F" w:rsidR="0088225D" w:rsidRPr="00515947" w:rsidRDefault="0068471E" w:rsidP="00D83862">
      <w:pPr>
        <w:pStyle w:val="Listparagraf"/>
        <w:numPr>
          <w:ilvl w:val="0"/>
          <w:numId w:val="51"/>
        </w:numPr>
        <w:shd w:val="clear" w:color="auto" w:fill="FFFFFF"/>
        <w:tabs>
          <w:tab w:val="left" w:pos="993"/>
        </w:tabs>
        <w:spacing w:after="0" w:line="240" w:lineRule="auto"/>
        <w:ind w:left="0" w:firstLine="709"/>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 xml:space="preserve">50% - pentru </w:t>
      </w:r>
      <w:r w:rsidRPr="00515947">
        <w:rPr>
          <w:rFonts w:ascii="Times New Roman" w:eastAsia="Calibri" w:hAnsi="Times New Roman" w:cs="Times New Roman"/>
          <w:sz w:val="24"/>
          <w:szCs w:val="24"/>
          <w:lang w:val="ro-MD"/>
        </w:rPr>
        <w:t xml:space="preserve">exploatațiile </w:t>
      </w:r>
      <w:r w:rsidRPr="00515947">
        <w:rPr>
          <w:rFonts w:ascii="Times New Roman" w:eastAsia="Times New Roman" w:hAnsi="Times New Roman" w:cs="Times New Roman"/>
          <w:color w:val="333333"/>
          <w:sz w:val="24"/>
          <w:szCs w:val="24"/>
          <w:lang w:val="ro-MD"/>
        </w:rPr>
        <w:t>zootehnice de bovine</w:t>
      </w:r>
      <w:r w:rsidR="00721953" w:rsidRPr="00515947">
        <w:rPr>
          <w:rFonts w:ascii="Times New Roman" w:eastAsia="Times New Roman" w:hAnsi="Times New Roman" w:cs="Times New Roman"/>
          <w:color w:val="333333"/>
          <w:sz w:val="24"/>
          <w:szCs w:val="24"/>
          <w:lang w:val="ro-MD"/>
        </w:rPr>
        <w:t>,</w:t>
      </w:r>
      <w:r w:rsidRPr="00515947">
        <w:rPr>
          <w:rFonts w:ascii="Times New Roman" w:eastAsia="Times New Roman" w:hAnsi="Times New Roman" w:cs="Times New Roman"/>
          <w:color w:val="333333"/>
          <w:sz w:val="24"/>
          <w:szCs w:val="24"/>
          <w:lang w:val="ro-MD"/>
        </w:rPr>
        <w:t xml:space="preserve"> </w:t>
      </w:r>
      <w:r w:rsidR="00721953" w:rsidRPr="00515947">
        <w:rPr>
          <w:rFonts w:ascii="Times New Roman" w:eastAsia="Times New Roman" w:hAnsi="Times New Roman" w:cs="Times New Roman"/>
          <w:color w:val="333333"/>
          <w:sz w:val="24"/>
          <w:szCs w:val="24"/>
          <w:lang w:val="ro-MD"/>
        </w:rPr>
        <w:t>porcine,</w:t>
      </w:r>
      <w:r w:rsidR="0004208B" w:rsidRPr="00515947">
        <w:rPr>
          <w:rFonts w:ascii="Times New Roman" w:eastAsia="Times New Roman" w:hAnsi="Times New Roman" w:cs="Times New Roman"/>
          <w:color w:val="333333"/>
          <w:sz w:val="24"/>
          <w:szCs w:val="24"/>
          <w:lang w:val="ro-MD"/>
        </w:rPr>
        <w:t xml:space="preserve"> păsări,</w:t>
      </w:r>
      <w:r w:rsidR="009C6BFF" w:rsidRPr="00515947">
        <w:rPr>
          <w:rFonts w:ascii="Times New Roman" w:eastAsia="Times New Roman" w:hAnsi="Times New Roman" w:cs="Times New Roman"/>
          <w:color w:val="333333"/>
          <w:sz w:val="24"/>
          <w:szCs w:val="24"/>
          <w:lang w:val="ro-MD"/>
        </w:rPr>
        <w:t xml:space="preserve"> iepuri de casă, </w:t>
      </w:r>
      <w:r w:rsidRPr="00515947">
        <w:rPr>
          <w:rFonts w:ascii="Times New Roman" w:eastAsia="Times New Roman" w:hAnsi="Times New Roman" w:cs="Times New Roman"/>
          <w:color w:val="333333"/>
          <w:sz w:val="24"/>
          <w:szCs w:val="24"/>
          <w:lang w:val="ro-MD"/>
        </w:rPr>
        <w:t xml:space="preserve">dar nu mai mult de </w:t>
      </w:r>
      <w:r w:rsidRPr="00515947">
        <w:rPr>
          <w:rFonts w:ascii="Times New Roman" w:eastAsia="Times New Roman" w:hAnsi="Times New Roman" w:cs="Times New Roman"/>
          <w:sz w:val="24"/>
          <w:szCs w:val="24"/>
          <w:lang w:val="ro-MD"/>
        </w:rPr>
        <w:t xml:space="preserve">10,0 </w:t>
      </w:r>
      <w:r w:rsidRPr="00515947">
        <w:rPr>
          <w:rFonts w:ascii="Times New Roman" w:eastAsia="Times New Roman" w:hAnsi="Times New Roman" w:cs="Times New Roman"/>
          <w:color w:val="333333"/>
          <w:sz w:val="24"/>
          <w:szCs w:val="24"/>
          <w:lang w:val="ro-MD"/>
        </w:rPr>
        <w:t>mil. lei per beneficiar</w:t>
      </w:r>
      <w:r w:rsidR="0088225D" w:rsidRPr="00515947">
        <w:rPr>
          <w:rFonts w:ascii="Times New Roman" w:eastAsia="Times New Roman" w:hAnsi="Times New Roman" w:cs="Times New Roman"/>
          <w:color w:val="333333"/>
          <w:sz w:val="24"/>
          <w:szCs w:val="24"/>
          <w:lang w:val="ro-MD"/>
        </w:rPr>
        <w:t>;</w:t>
      </w:r>
      <w:r w:rsidRPr="00515947">
        <w:rPr>
          <w:rFonts w:ascii="Times New Roman" w:eastAsia="Times New Roman" w:hAnsi="Times New Roman" w:cs="Times New Roman"/>
          <w:color w:val="333333"/>
          <w:sz w:val="24"/>
          <w:szCs w:val="24"/>
          <w:lang w:val="ro-MD"/>
        </w:rPr>
        <w:t xml:space="preserve"> </w:t>
      </w:r>
    </w:p>
    <w:p w14:paraId="583564EC" w14:textId="1C7D5751" w:rsidR="0088225D" w:rsidRPr="00515947" w:rsidRDefault="0068471E" w:rsidP="00D83862">
      <w:pPr>
        <w:pStyle w:val="Listparagraf"/>
        <w:numPr>
          <w:ilvl w:val="0"/>
          <w:numId w:val="51"/>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color w:val="333333"/>
          <w:sz w:val="24"/>
          <w:szCs w:val="24"/>
          <w:lang w:val="ro-MD"/>
        </w:rPr>
        <w:t>50%</w:t>
      </w:r>
      <w:r w:rsidR="0088225D" w:rsidRPr="00515947">
        <w:rPr>
          <w:rFonts w:ascii="Times New Roman" w:eastAsia="Times New Roman" w:hAnsi="Times New Roman" w:cs="Times New Roman"/>
          <w:color w:val="333333"/>
          <w:sz w:val="24"/>
          <w:szCs w:val="24"/>
          <w:lang w:val="ro-MD"/>
        </w:rPr>
        <w:t xml:space="preserve"> -</w:t>
      </w:r>
      <w:r w:rsidRPr="00515947">
        <w:rPr>
          <w:rFonts w:ascii="Times New Roman" w:eastAsia="Times New Roman" w:hAnsi="Times New Roman" w:cs="Times New Roman"/>
          <w:color w:val="333333"/>
          <w:sz w:val="24"/>
          <w:szCs w:val="24"/>
          <w:lang w:val="ro-MD"/>
        </w:rPr>
        <w:t xml:space="preserve"> </w:t>
      </w:r>
      <w:r w:rsidR="0088225D" w:rsidRPr="00515947">
        <w:rPr>
          <w:rFonts w:ascii="Times New Roman" w:eastAsia="Times New Roman" w:hAnsi="Times New Roman" w:cs="Times New Roman"/>
          <w:color w:val="333333"/>
          <w:sz w:val="24"/>
          <w:szCs w:val="24"/>
          <w:lang w:val="ro-MD"/>
        </w:rPr>
        <w:t xml:space="preserve">pentru </w:t>
      </w:r>
      <w:r w:rsidR="0088225D" w:rsidRPr="00515947">
        <w:rPr>
          <w:rFonts w:ascii="Times New Roman" w:eastAsia="Calibri" w:hAnsi="Times New Roman" w:cs="Times New Roman"/>
          <w:sz w:val="24"/>
          <w:szCs w:val="24"/>
          <w:lang w:val="ro-MD"/>
        </w:rPr>
        <w:t xml:space="preserve">exploatațiile </w:t>
      </w:r>
      <w:r w:rsidR="0088225D" w:rsidRPr="00515947">
        <w:rPr>
          <w:rFonts w:ascii="Times New Roman" w:eastAsia="Times New Roman" w:hAnsi="Times New Roman" w:cs="Times New Roman"/>
          <w:color w:val="333333"/>
          <w:sz w:val="24"/>
          <w:szCs w:val="24"/>
          <w:lang w:val="ro-MD"/>
        </w:rPr>
        <w:t>zootehnice de ovine, caprine, pești și cabaline</w:t>
      </w:r>
      <w:r w:rsidRPr="00515947">
        <w:rPr>
          <w:rFonts w:ascii="Times New Roman" w:eastAsia="Times New Roman" w:hAnsi="Times New Roman" w:cs="Times New Roman"/>
          <w:color w:val="333333"/>
          <w:sz w:val="24"/>
          <w:szCs w:val="24"/>
          <w:lang w:val="ro-MD"/>
        </w:rPr>
        <w:t xml:space="preserve">, dar nu mai mult </w:t>
      </w:r>
      <w:r w:rsidRPr="00515947">
        <w:rPr>
          <w:rFonts w:ascii="Times New Roman" w:eastAsia="Times New Roman" w:hAnsi="Times New Roman" w:cs="Times New Roman"/>
          <w:sz w:val="24"/>
          <w:szCs w:val="24"/>
          <w:lang w:val="ro-MD"/>
        </w:rPr>
        <w:t>de 5,0 mil. lei per beneficiar;</w:t>
      </w:r>
    </w:p>
    <w:p w14:paraId="136D8967" w14:textId="77777777" w:rsidR="0088225D" w:rsidRPr="00515947" w:rsidRDefault="0068471E" w:rsidP="00D83862">
      <w:pPr>
        <w:pStyle w:val="Listparagraf"/>
        <w:numPr>
          <w:ilvl w:val="0"/>
          <w:numId w:val="51"/>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50%</w:t>
      </w:r>
      <w:r w:rsidR="0088225D" w:rsidRPr="00515947">
        <w:rPr>
          <w:rFonts w:ascii="Times New Roman" w:eastAsia="Times New Roman" w:hAnsi="Times New Roman" w:cs="Times New Roman"/>
          <w:sz w:val="24"/>
          <w:szCs w:val="24"/>
          <w:lang w:val="ro-MD"/>
        </w:rPr>
        <w:t xml:space="preserve"> -</w:t>
      </w:r>
      <w:r w:rsidRPr="00515947">
        <w:rPr>
          <w:rFonts w:ascii="Times New Roman" w:eastAsia="Times New Roman" w:hAnsi="Times New Roman" w:cs="Times New Roman"/>
          <w:sz w:val="24"/>
          <w:szCs w:val="24"/>
          <w:lang w:val="ro-MD"/>
        </w:rPr>
        <w:t xml:space="preserve"> </w:t>
      </w:r>
      <w:r w:rsidR="0088225D" w:rsidRPr="00515947">
        <w:rPr>
          <w:rFonts w:ascii="Times New Roman" w:eastAsia="Times New Roman" w:hAnsi="Times New Roman" w:cs="Times New Roman"/>
          <w:sz w:val="24"/>
          <w:szCs w:val="24"/>
          <w:lang w:val="ro-MD"/>
        </w:rPr>
        <w:t xml:space="preserve">pentru </w:t>
      </w:r>
      <w:r w:rsidR="0088225D" w:rsidRPr="00515947">
        <w:rPr>
          <w:rFonts w:ascii="Times New Roman" w:eastAsia="Calibri" w:hAnsi="Times New Roman" w:cs="Times New Roman"/>
          <w:sz w:val="24"/>
          <w:szCs w:val="24"/>
          <w:lang w:val="ro-MD"/>
        </w:rPr>
        <w:t xml:space="preserve">exploatațiile </w:t>
      </w:r>
      <w:r w:rsidR="0088225D" w:rsidRPr="00515947">
        <w:rPr>
          <w:rFonts w:ascii="Times New Roman" w:eastAsia="Times New Roman" w:hAnsi="Times New Roman" w:cs="Times New Roman"/>
          <w:sz w:val="24"/>
          <w:szCs w:val="24"/>
          <w:lang w:val="ro-MD"/>
        </w:rPr>
        <w:t>zootehnice apicole</w:t>
      </w:r>
      <w:r w:rsidRPr="00515947">
        <w:rPr>
          <w:rFonts w:ascii="Times New Roman" w:eastAsia="Times New Roman" w:hAnsi="Times New Roman" w:cs="Times New Roman"/>
          <w:sz w:val="24"/>
          <w:szCs w:val="24"/>
          <w:lang w:val="ro-MD"/>
        </w:rPr>
        <w:t>, dar nu mai mult de 1,0 mil. lei per beneficiar;</w:t>
      </w:r>
      <w:r w:rsidR="00986EE6" w:rsidRPr="00515947">
        <w:rPr>
          <w:rFonts w:ascii="Times New Roman" w:eastAsia="Times New Roman" w:hAnsi="Times New Roman" w:cs="Times New Roman"/>
          <w:sz w:val="24"/>
          <w:szCs w:val="24"/>
          <w:lang w:val="ro-MD"/>
        </w:rPr>
        <w:t xml:space="preserve"> </w:t>
      </w:r>
    </w:p>
    <w:p w14:paraId="6C3CFBD2" w14:textId="77777777" w:rsidR="0068471E" w:rsidRPr="00515947" w:rsidRDefault="0068471E" w:rsidP="00D83862">
      <w:pPr>
        <w:pStyle w:val="Listparagraf"/>
        <w:numPr>
          <w:ilvl w:val="0"/>
          <w:numId w:val="51"/>
        </w:numPr>
        <w:shd w:val="clear" w:color="auto" w:fill="FFFFFF"/>
        <w:tabs>
          <w:tab w:val="left" w:pos="993"/>
        </w:tabs>
        <w:spacing w:after="0" w:line="240" w:lineRule="auto"/>
        <w:ind w:left="0" w:firstLine="709"/>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sz w:val="24"/>
          <w:szCs w:val="24"/>
          <w:lang w:val="ro-MD"/>
        </w:rPr>
        <w:t>30%</w:t>
      </w:r>
      <w:r w:rsidR="00BD7A0C" w:rsidRPr="00515947">
        <w:rPr>
          <w:rFonts w:ascii="Times New Roman" w:eastAsia="Times New Roman" w:hAnsi="Times New Roman" w:cs="Times New Roman"/>
          <w:sz w:val="24"/>
          <w:szCs w:val="24"/>
          <w:lang w:val="ro-MD"/>
        </w:rPr>
        <w:t xml:space="preserve"> -</w:t>
      </w:r>
      <w:r w:rsidRPr="00515947">
        <w:rPr>
          <w:rFonts w:ascii="Times New Roman" w:eastAsia="Times New Roman" w:hAnsi="Times New Roman" w:cs="Times New Roman"/>
          <w:sz w:val="24"/>
          <w:szCs w:val="24"/>
          <w:lang w:val="ro-MD"/>
        </w:rPr>
        <w:t xml:space="preserve"> </w:t>
      </w:r>
      <w:r w:rsidR="0088225D" w:rsidRPr="00515947">
        <w:rPr>
          <w:rFonts w:ascii="Times New Roman" w:eastAsia="Times New Roman" w:hAnsi="Times New Roman" w:cs="Times New Roman"/>
          <w:sz w:val="24"/>
          <w:szCs w:val="24"/>
          <w:lang w:val="ro-MD"/>
        </w:rPr>
        <w:t>pentru fermele zootehnice de alte specii din domeniul agricol</w:t>
      </w:r>
      <w:r w:rsidRPr="00515947">
        <w:rPr>
          <w:rFonts w:ascii="Times New Roman" w:eastAsia="Times New Roman" w:hAnsi="Times New Roman" w:cs="Times New Roman"/>
          <w:sz w:val="24"/>
          <w:szCs w:val="24"/>
          <w:lang w:val="ro-MD"/>
        </w:rPr>
        <w:t>, dar nu mai mult de 1,5 mil.lei per bene</w:t>
      </w:r>
      <w:r w:rsidRPr="00515947">
        <w:rPr>
          <w:rFonts w:ascii="Times New Roman" w:eastAsia="Times New Roman" w:hAnsi="Times New Roman" w:cs="Times New Roman"/>
          <w:color w:val="333333"/>
          <w:sz w:val="24"/>
          <w:szCs w:val="24"/>
          <w:lang w:val="ro-MD"/>
        </w:rPr>
        <w:t>ficiar;</w:t>
      </w:r>
    </w:p>
    <w:p w14:paraId="7A95AB76" w14:textId="77777777" w:rsidR="0068471E" w:rsidRPr="00515947" w:rsidRDefault="0068471E" w:rsidP="0088225D">
      <w:pPr>
        <w:pStyle w:val="Listparagraf"/>
        <w:tabs>
          <w:tab w:val="left" w:pos="709"/>
          <w:tab w:val="left" w:pos="993"/>
        </w:tabs>
        <w:jc w:val="both"/>
        <w:rPr>
          <w:rFonts w:ascii="Times New Roman" w:eastAsia="Calibri" w:hAnsi="Times New Roman" w:cs="Times New Roman"/>
          <w:sz w:val="24"/>
          <w:szCs w:val="24"/>
          <w:lang w:val="ro-MD"/>
        </w:rPr>
      </w:pPr>
    </w:p>
    <w:p w14:paraId="5980084D" w14:textId="64AA624F" w:rsidR="00B045BD" w:rsidRPr="00515947" w:rsidRDefault="00BD7A0C" w:rsidP="00D83862">
      <w:pPr>
        <w:pStyle w:val="Listparagraf"/>
        <w:numPr>
          <w:ilvl w:val="0"/>
          <w:numId w:val="50"/>
        </w:numPr>
        <w:tabs>
          <w:tab w:val="left" w:pos="709"/>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lastRenderedPageBreak/>
        <w:t xml:space="preserve">pentru </w:t>
      </w:r>
      <w:r w:rsidR="002361F9" w:rsidRPr="00515947">
        <w:rPr>
          <w:rFonts w:ascii="Times New Roman" w:eastAsia="Calibri" w:hAnsi="Times New Roman" w:cs="Times New Roman"/>
          <w:sz w:val="24"/>
          <w:szCs w:val="24"/>
          <w:lang w:val="ro-MD"/>
        </w:rPr>
        <w:t xml:space="preserve">dobândirea tehnicii </w:t>
      </w:r>
      <w:r w:rsidR="006A1C7D" w:rsidRPr="00515947">
        <w:rPr>
          <w:rFonts w:ascii="Times New Roman" w:eastAsia="Calibri" w:hAnsi="Times New Roman" w:cs="Times New Roman"/>
          <w:sz w:val="24"/>
          <w:szCs w:val="24"/>
          <w:lang w:val="ro-MD"/>
        </w:rPr>
        <w:t>sau utilajului</w:t>
      </w:r>
      <w:r w:rsidR="00E80686" w:rsidRPr="00515947">
        <w:rPr>
          <w:rFonts w:ascii="Times New Roman" w:eastAsia="Calibri" w:hAnsi="Times New Roman" w:cs="Times New Roman"/>
          <w:sz w:val="24"/>
          <w:szCs w:val="24"/>
          <w:lang w:val="ro-MD"/>
        </w:rPr>
        <w:t xml:space="preserve">, se subvenționează </w:t>
      </w:r>
      <w:r w:rsidR="002361F9" w:rsidRPr="00515947">
        <w:rPr>
          <w:rFonts w:ascii="Times New Roman" w:eastAsia="Calibri" w:hAnsi="Times New Roman" w:cs="Times New Roman"/>
          <w:sz w:val="24"/>
          <w:szCs w:val="24"/>
          <w:lang w:val="ro-MD"/>
        </w:rPr>
        <w:t>tractoarele sau încărcătoarele autopropulsate</w:t>
      </w:r>
      <w:r w:rsidR="003B401A" w:rsidRPr="00515947">
        <w:rPr>
          <w:rFonts w:ascii="Times New Roman" w:eastAsia="Times New Roman" w:hAnsi="Times New Roman" w:cs="Times New Roman"/>
          <w:sz w:val="24"/>
          <w:szCs w:val="24"/>
          <w:lang w:val="ro-MD"/>
        </w:rPr>
        <w:t>,</w:t>
      </w:r>
      <w:r w:rsidR="002361F9" w:rsidRPr="00515947">
        <w:rPr>
          <w:rFonts w:ascii="Times New Roman" w:eastAsia="Times New Roman" w:hAnsi="Times New Roman" w:cs="Times New Roman"/>
          <w:sz w:val="24"/>
          <w:szCs w:val="24"/>
          <w:lang w:val="ro-MD"/>
        </w:rPr>
        <w:t xml:space="preserve"> în proporție de 5</w:t>
      </w:r>
      <w:r w:rsidR="00281F68" w:rsidRPr="00515947">
        <w:rPr>
          <w:rFonts w:ascii="Times New Roman" w:eastAsia="Times New Roman" w:hAnsi="Times New Roman" w:cs="Times New Roman"/>
          <w:sz w:val="24"/>
          <w:szCs w:val="24"/>
          <w:lang w:val="ro-MD"/>
        </w:rPr>
        <w:t>0</w:t>
      </w:r>
      <w:r w:rsidR="002361F9" w:rsidRPr="00515947">
        <w:rPr>
          <w:rFonts w:ascii="Times New Roman" w:eastAsia="Times New Roman" w:hAnsi="Times New Roman" w:cs="Times New Roman"/>
          <w:sz w:val="24"/>
          <w:szCs w:val="24"/>
          <w:lang w:val="ro-MD"/>
        </w:rPr>
        <w:t>% din cost (per unitate), dar nu mai mul</w:t>
      </w:r>
      <w:r w:rsidR="00B045BD" w:rsidRPr="00515947">
        <w:rPr>
          <w:rFonts w:ascii="Times New Roman" w:eastAsia="Times New Roman" w:hAnsi="Times New Roman" w:cs="Times New Roman"/>
          <w:sz w:val="24"/>
          <w:szCs w:val="24"/>
          <w:lang w:val="ro-MD"/>
        </w:rPr>
        <w:t>t de 300 mii lei per beneficiar;</w:t>
      </w:r>
      <w:r w:rsidR="002933D0" w:rsidRPr="00515947">
        <w:rPr>
          <w:rFonts w:ascii="Times New Roman" w:eastAsia="Times New Roman" w:hAnsi="Times New Roman" w:cs="Times New Roman"/>
          <w:sz w:val="24"/>
          <w:szCs w:val="24"/>
          <w:lang w:val="ro-MD"/>
        </w:rPr>
        <w:t xml:space="preserve"> </w:t>
      </w:r>
    </w:p>
    <w:p w14:paraId="53930115" w14:textId="1FCB6A3C" w:rsidR="002361F9" w:rsidRPr="00515947" w:rsidRDefault="00F24F27" w:rsidP="00D83862">
      <w:pPr>
        <w:pStyle w:val="Listparagraf"/>
        <w:numPr>
          <w:ilvl w:val="0"/>
          <w:numId w:val="50"/>
        </w:numPr>
        <w:tabs>
          <w:tab w:val="left" w:pos="709"/>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pentru </w:t>
      </w:r>
      <w:r w:rsidR="00434BA3" w:rsidRPr="00515947">
        <w:rPr>
          <w:rFonts w:ascii="Times New Roman" w:eastAsia="Calibri" w:hAnsi="Times New Roman" w:cs="Times New Roman"/>
          <w:sz w:val="24"/>
          <w:szCs w:val="24"/>
          <w:lang w:val="ro-MD"/>
        </w:rPr>
        <w:t>cumpărarea</w:t>
      </w:r>
      <w:r w:rsidR="00E369F3" w:rsidRPr="00515947">
        <w:rPr>
          <w:rFonts w:ascii="Times New Roman" w:eastAsia="Calibri" w:hAnsi="Times New Roman" w:cs="Times New Roman"/>
          <w:sz w:val="24"/>
          <w:szCs w:val="24"/>
          <w:lang w:val="ro-MD"/>
        </w:rPr>
        <w:t xml:space="preserve"> </w:t>
      </w:r>
      <w:r w:rsidRPr="00515947">
        <w:rPr>
          <w:rFonts w:ascii="Times New Roman" w:eastAsia="Calibri" w:hAnsi="Times New Roman" w:cs="Times New Roman"/>
          <w:sz w:val="24"/>
          <w:szCs w:val="24"/>
          <w:lang w:val="ro-MD"/>
        </w:rPr>
        <w:t>animalelor de prăsilă, inclusiv a materialului de reproducere (material seminal), se subvenționează</w:t>
      </w:r>
      <w:r w:rsidR="00E369F3" w:rsidRPr="00515947">
        <w:rPr>
          <w:rFonts w:ascii="Times New Roman" w:eastAsia="Calibri" w:hAnsi="Times New Roman" w:cs="Times New Roman"/>
          <w:sz w:val="24"/>
          <w:szCs w:val="24"/>
          <w:lang w:val="ro-MD"/>
        </w:rPr>
        <w:t xml:space="preserve"> </w:t>
      </w:r>
      <w:r w:rsidR="002933D0" w:rsidRPr="00515947">
        <w:rPr>
          <w:rFonts w:ascii="Times New Roman" w:eastAsia="Calibri" w:hAnsi="Times New Roman" w:cs="Times New Roman"/>
          <w:sz w:val="24"/>
          <w:szCs w:val="24"/>
          <w:lang w:val="ro-MD"/>
        </w:rPr>
        <w:t>în următoarele proporții:</w:t>
      </w:r>
    </w:p>
    <w:p w14:paraId="499D6BAE" w14:textId="77777777" w:rsidR="000A1A35" w:rsidRPr="00515947" w:rsidRDefault="000173D7" w:rsidP="00D83862">
      <w:pPr>
        <w:pStyle w:val="Listparagraf"/>
        <w:numPr>
          <w:ilvl w:val="0"/>
          <w:numId w:val="52"/>
        </w:numPr>
        <w:tabs>
          <w:tab w:val="left" w:pos="851"/>
          <w:tab w:val="left" w:pos="993"/>
        </w:tabs>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50% -</w:t>
      </w:r>
      <w:r w:rsidR="00434BA3" w:rsidRPr="00515947">
        <w:rPr>
          <w:rFonts w:ascii="Times New Roman" w:eastAsia="Calibri" w:hAnsi="Times New Roman" w:cs="Times New Roman"/>
          <w:sz w:val="24"/>
          <w:szCs w:val="24"/>
          <w:lang w:val="ro-MD"/>
        </w:rPr>
        <w:t xml:space="preserve"> pentru vaci primipare sau</w:t>
      </w:r>
      <w:r w:rsidRPr="00515947">
        <w:rPr>
          <w:rFonts w:ascii="Times New Roman" w:eastAsia="Calibri" w:hAnsi="Times New Roman" w:cs="Times New Roman"/>
          <w:sz w:val="24"/>
          <w:szCs w:val="24"/>
          <w:lang w:val="ro-MD"/>
        </w:rPr>
        <w:t xml:space="preserve"> junci cu vîrsta de cel puțin 12 luni, dar nu mai mult de 5,0 mil. lei per beneficiar;</w:t>
      </w:r>
    </w:p>
    <w:p w14:paraId="3738BF03" w14:textId="77777777" w:rsidR="000A1A35" w:rsidRPr="00515947" w:rsidRDefault="000173D7" w:rsidP="00D83862">
      <w:pPr>
        <w:pStyle w:val="Listparagraf"/>
        <w:numPr>
          <w:ilvl w:val="0"/>
          <w:numId w:val="52"/>
        </w:numPr>
        <w:tabs>
          <w:tab w:val="left" w:pos="851"/>
          <w:tab w:val="left" w:pos="993"/>
        </w:tabs>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35%</w:t>
      </w:r>
      <w:r w:rsidR="000A1A35" w:rsidRPr="00515947">
        <w:rPr>
          <w:rFonts w:ascii="Times New Roman" w:eastAsia="Calibri" w:hAnsi="Times New Roman" w:cs="Times New Roman"/>
          <w:sz w:val="24"/>
          <w:szCs w:val="24"/>
          <w:lang w:val="ro-MD"/>
        </w:rPr>
        <w:t xml:space="preserve"> -</w:t>
      </w:r>
      <w:r w:rsidRPr="00515947">
        <w:rPr>
          <w:rFonts w:ascii="Times New Roman" w:eastAsia="Calibri" w:hAnsi="Times New Roman" w:cs="Times New Roman"/>
          <w:sz w:val="24"/>
          <w:szCs w:val="24"/>
          <w:lang w:val="ro-MD"/>
        </w:rPr>
        <w:t xml:space="preserve"> pentru tauri reproducători autorizați, din rase specializate pentru producția de carne, cu vîrsta de 12-24 luni, dar nu mai mult de 1,0 mil. lei per beneficiar;</w:t>
      </w:r>
    </w:p>
    <w:p w14:paraId="1704B6E6" w14:textId="10AF578B" w:rsidR="000A1A35" w:rsidRPr="00515947" w:rsidRDefault="000173D7" w:rsidP="00D83862">
      <w:pPr>
        <w:pStyle w:val="Listparagraf"/>
        <w:numPr>
          <w:ilvl w:val="0"/>
          <w:numId w:val="52"/>
        </w:numPr>
        <w:tabs>
          <w:tab w:val="left" w:pos="851"/>
          <w:tab w:val="left" w:pos="993"/>
        </w:tabs>
        <w:ind w:left="0" w:firstLine="709"/>
        <w:jc w:val="both"/>
        <w:rPr>
          <w:rFonts w:ascii="Times New Roman" w:eastAsia="Calibri" w:hAnsi="Times New Roman" w:cs="Times New Roman"/>
          <w:color w:val="FF0000"/>
          <w:sz w:val="24"/>
          <w:szCs w:val="24"/>
          <w:lang w:val="ro-MD"/>
        </w:rPr>
      </w:pPr>
      <w:r w:rsidRPr="00515947">
        <w:rPr>
          <w:rFonts w:ascii="Times New Roman" w:eastAsia="Calibri" w:hAnsi="Times New Roman" w:cs="Times New Roman"/>
          <w:sz w:val="24"/>
          <w:szCs w:val="24"/>
          <w:lang w:val="ro-MD"/>
        </w:rPr>
        <w:t>5</w:t>
      </w:r>
      <w:r w:rsidR="00BB2852" w:rsidRPr="00515947">
        <w:rPr>
          <w:rFonts w:ascii="Times New Roman" w:eastAsia="Calibri" w:hAnsi="Times New Roman" w:cs="Times New Roman"/>
          <w:sz w:val="24"/>
          <w:szCs w:val="24"/>
          <w:lang w:val="ro-MD"/>
        </w:rPr>
        <w:t>0</w:t>
      </w:r>
      <w:r w:rsidRPr="00515947">
        <w:rPr>
          <w:rFonts w:ascii="Times New Roman" w:eastAsia="Calibri" w:hAnsi="Times New Roman" w:cs="Times New Roman"/>
          <w:sz w:val="24"/>
          <w:szCs w:val="24"/>
          <w:lang w:val="ro-MD"/>
        </w:rPr>
        <w:t>%</w:t>
      </w:r>
      <w:r w:rsidR="000A1A35" w:rsidRPr="00515947">
        <w:rPr>
          <w:rFonts w:ascii="Times New Roman" w:eastAsia="Calibri" w:hAnsi="Times New Roman" w:cs="Times New Roman"/>
          <w:sz w:val="24"/>
          <w:szCs w:val="24"/>
          <w:lang w:val="ro-MD"/>
        </w:rPr>
        <w:t xml:space="preserve"> -</w:t>
      </w:r>
      <w:r w:rsidRPr="00515947">
        <w:rPr>
          <w:rFonts w:ascii="Times New Roman" w:eastAsia="Calibri" w:hAnsi="Times New Roman" w:cs="Times New Roman"/>
          <w:sz w:val="24"/>
          <w:szCs w:val="24"/>
          <w:lang w:val="ro-MD"/>
        </w:rPr>
        <w:t xml:space="preserve"> pentru vieri cu vîrsta de 4-8 luni (rasă pură și birasială) și scrofițe neînsămînțate cu vîrsta de 5-8 luni (rasă pură și birasiale), dar nu mai mult de 800,0 mii lei per beneficiar;</w:t>
      </w:r>
      <w:r w:rsidR="00BB2852" w:rsidRPr="00515947">
        <w:rPr>
          <w:rFonts w:ascii="Times New Roman" w:eastAsia="Calibri" w:hAnsi="Times New Roman" w:cs="Times New Roman"/>
          <w:sz w:val="24"/>
          <w:szCs w:val="24"/>
          <w:lang w:val="ro-MD"/>
        </w:rPr>
        <w:t xml:space="preserve"> </w:t>
      </w:r>
    </w:p>
    <w:p w14:paraId="2AE9631B" w14:textId="144B28E7" w:rsidR="000A1A35" w:rsidRPr="00515947" w:rsidRDefault="000173D7" w:rsidP="00D83862">
      <w:pPr>
        <w:pStyle w:val="Listparagraf"/>
        <w:numPr>
          <w:ilvl w:val="0"/>
          <w:numId w:val="52"/>
        </w:numPr>
        <w:tabs>
          <w:tab w:val="left" w:pos="851"/>
          <w:tab w:val="left" w:pos="993"/>
        </w:tabs>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50%</w:t>
      </w:r>
      <w:r w:rsidR="000A1A35" w:rsidRPr="00515947">
        <w:rPr>
          <w:rFonts w:ascii="Times New Roman" w:eastAsia="Calibri" w:hAnsi="Times New Roman" w:cs="Times New Roman"/>
          <w:sz w:val="24"/>
          <w:szCs w:val="24"/>
          <w:lang w:val="ro-MD"/>
        </w:rPr>
        <w:t xml:space="preserve"> -</w:t>
      </w:r>
      <w:r w:rsidRPr="00515947">
        <w:rPr>
          <w:rFonts w:ascii="Times New Roman" w:eastAsia="Calibri" w:hAnsi="Times New Roman" w:cs="Times New Roman"/>
          <w:sz w:val="24"/>
          <w:szCs w:val="24"/>
          <w:lang w:val="ro-MD"/>
        </w:rPr>
        <w:t xml:space="preserve"> pentru berbeci </w:t>
      </w:r>
      <w:r w:rsidR="00897C8A" w:rsidRPr="00515947">
        <w:rPr>
          <w:rFonts w:ascii="Times New Roman" w:eastAsia="Calibri" w:hAnsi="Times New Roman" w:cs="Times New Roman"/>
          <w:sz w:val="24"/>
          <w:szCs w:val="24"/>
          <w:lang w:val="ro-MD"/>
        </w:rPr>
        <w:t>sau</w:t>
      </w:r>
      <w:r w:rsidRPr="00515947">
        <w:rPr>
          <w:rFonts w:ascii="Times New Roman" w:eastAsia="Calibri" w:hAnsi="Times New Roman" w:cs="Times New Roman"/>
          <w:sz w:val="24"/>
          <w:szCs w:val="24"/>
          <w:lang w:val="ro-MD"/>
        </w:rPr>
        <w:t xml:space="preserve"> țapi cu vîrsta de 6-20 luni, dar nu mai mult de 200,0 mii lei per beneficiar;</w:t>
      </w:r>
    </w:p>
    <w:p w14:paraId="568BDC92" w14:textId="490A1941" w:rsidR="000A1A35" w:rsidRPr="00515947" w:rsidRDefault="000173D7" w:rsidP="00D83862">
      <w:pPr>
        <w:pStyle w:val="Listparagraf"/>
        <w:numPr>
          <w:ilvl w:val="0"/>
          <w:numId w:val="52"/>
        </w:numPr>
        <w:tabs>
          <w:tab w:val="left" w:pos="851"/>
          <w:tab w:val="left" w:pos="993"/>
        </w:tabs>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50%</w:t>
      </w:r>
      <w:r w:rsidR="000A1A35" w:rsidRPr="00515947">
        <w:rPr>
          <w:rFonts w:ascii="Times New Roman" w:eastAsia="Calibri" w:hAnsi="Times New Roman" w:cs="Times New Roman"/>
          <w:sz w:val="24"/>
          <w:szCs w:val="24"/>
          <w:lang w:val="ro-MD"/>
        </w:rPr>
        <w:t xml:space="preserve"> -</w:t>
      </w:r>
      <w:r w:rsidRPr="00515947">
        <w:rPr>
          <w:rFonts w:ascii="Times New Roman" w:eastAsia="Calibri" w:hAnsi="Times New Roman" w:cs="Times New Roman"/>
          <w:sz w:val="24"/>
          <w:szCs w:val="24"/>
          <w:lang w:val="ro-MD"/>
        </w:rPr>
        <w:t xml:space="preserve"> pentru mioare </w:t>
      </w:r>
      <w:r w:rsidR="008320E9" w:rsidRPr="00515947">
        <w:rPr>
          <w:rFonts w:ascii="Times New Roman" w:eastAsia="Calibri" w:hAnsi="Times New Roman" w:cs="Times New Roman"/>
          <w:sz w:val="24"/>
          <w:szCs w:val="24"/>
          <w:lang w:val="ro-MD"/>
        </w:rPr>
        <w:t>sau</w:t>
      </w:r>
      <w:r w:rsidRPr="00515947">
        <w:rPr>
          <w:rFonts w:ascii="Times New Roman" w:eastAsia="Calibri" w:hAnsi="Times New Roman" w:cs="Times New Roman"/>
          <w:sz w:val="24"/>
          <w:szCs w:val="24"/>
          <w:lang w:val="ro-MD"/>
        </w:rPr>
        <w:t xml:space="preserve"> căprițe cu vîrsta de 6-20 luni, dar nu mai mult de 1,5 mil. lei per beneficiar;</w:t>
      </w:r>
    </w:p>
    <w:p w14:paraId="4E99BE1B" w14:textId="77777777" w:rsidR="000A1A35" w:rsidRPr="00515947" w:rsidRDefault="000173D7" w:rsidP="00D83862">
      <w:pPr>
        <w:pStyle w:val="Listparagraf"/>
        <w:numPr>
          <w:ilvl w:val="0"/>
          <w:numId w:val="52"/>
        </w:numPr>
        <w:tabs>
          <w:tab w:val="left" w:pos="851"/>
          <w:tab w:val="left" w:pos="993"/>
        </w:tabs>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50%</w:t>
      </w:r>
      <w:r w:rsidR="000A1A35" w:rsidRPr="00515947">
        <w:rPr>
          <w:rFonts w:ascii="Times New Roman" w:eastAsia="Calibri" w:hAnsi="Times New Roman" w:cs="Times New Roman"/>
          <w:sz w:val="24"/>
          <w:szCs w:val="24"/>
          <w:lang w:val="ro-MD"/>
        </w:rPr>
        <w:t xml:space="preserve"> -</w:t>
      </w:r>
      <w:r w:rsidRPr="00515947">
        <w:rPr>
          <w:rFonts w:ascii="Times New Roman" w:eastAsia="Calibri" w:hAnsi="Times New Roman" w:cs="Times New Roman"/>
          <w:sz w:val="24"/>
          <w:szCs w:val="24"/>
          <w:lang w:val="ro-MD"/>
        </w:rPr>
        <w:t xml:space="preserve"> pentru iepuri de casă, dar nu mai mult de 200,0 mii lei per beneficiar;</w:t>
      </w:r>
    </w:p>
    <w:p w14:paraId="7B1EEF51" w14:textId="77777777" w:rsidR="000A1A35" w:rsidRPr="00515947" w:rsidRDefault="000173D7" w:rsidP="00D83862">
      <w:pPr>
        <w:pStyle w:val="Listparagraf"/>
        <w:numPr>
          <w:ilvl w:val="0"/>
          <w:numId w:val="52"/>
        </w:numPr>
        <w:tabs>
          <w:tab w:val="left" w:pos="851"/>
          <w:tab w:val="left" w:pos="993"/>
        </w:tabs>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50%</w:t>
      </w:r>
      <w:r w:rsidR="000A1A35" w:rsidRPr="00515947">
        <w:rPr>
          <w:rFonts w:ascii="Times New Roman" w:eastAsia="Calibri" w:hAnsi="Times New Roman" w:cs="Times New Roman"/>
          <w:sz w:val="24"/>
          <w:szCs w:val="24"/>
          <w:lang w:val="ro-MD"/>
        </w:rPr>
        <w:t xml:space="preserve"> -</w:t>
      </w:r>
      <w:r w:rsidRPr="00515947">
        <w:rPr>
          <w:rFonts w:ascii="Times New Roman" w:eastAsia="Calibri" w:hAnsi="Times New Roman" w:cs="Times New Roman"/>
          <w:sz w:val="24"/>
          <w:szCs w:val="24"/>
          <w:lang w:val="ro-MD"/>
        </w:rPr>
        <w:t xml:space="preserve"> pentru mătci de albine cu vîrsta de cel mult 12 luni, dar nu mai mult de 150,0 mii lei per beneficiar;</w:t>
      </w:r>
    </w:p>
    <w:p w14:paraId="6CCFEAA3" w14:textId="77777777" w:rsidR="000A1A35" w:rsidRPr="00515947" w:rsidRDefault="000173D7" w:rsidP="00D83862">
      <w:pPr>
        <w:pStyle w:val="Listparagraf"/>
        <w:numPr>
          <w:ilvl w:val="0"/>
          <w:numId w:val="52"/>
        </w:numPr>
        <w:tabs>
          <w:tab w:val="left" w:pos="851"/>
          <w:tab w:val="left" w:pos="993"/>
        </w:tabs>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50%</w:t>
      </w:r>
      <w:r w:rsidR="000A1A35" w:rsidRPr="00515947">
        <w:rPr>
          <w:rFonts w:ascii="Times New Roman" w:eastAsia="Calibri" w:hAnsi="Times New Roman" w:cs="Times New Roman"/>
          <w:sz w:val="24"/>
          <w:szCs w:val="24"/>
          <w:lang w:val="ro-MD"/>
        </w:rPr>
        <w:t xml:space="preserve"> -</w:t>
      </w:r>
      <w:r w:rsidRPr="00515947">
        <w:rPr>
          <w:rFonts w:ascii="Times New Roman" w:eastAsia="Calibri" w:hAnsi="Times New Roman" w:cs="Times New Roman"/>
          <w:sz w:val="24"/>
          <w:szCs w:val="24"/>
          <w:lang w:val="ro-MD"/>
        </w:rPr>
        <w:t xml:space="preserve"> pentru roiuri de albine cu mătci cu vîrsta de cel mult 12 luni, dar nu mai mult de 300,0 mii lei per beneficiar;</w:t>
      </w:r>
    </w:p>
    <w:p w14:paraId="7F6964EC" w14:textId="77777777" w:rsidR="000A1A35" w:rsidRPr="00515947" w:rsidRDefault="000173D7" w:rsidP="00D83862">
      <w:pPr>
        <w:pStyle w:val="Listparagraf"/>
        <w:numPr>
          <w:ilvl w:val="0"/>
          <w:numId w:val="52"/>
        </w:numPr>
        <w:tabs>
          <w:tab w:val="left" w:pos="851"/>
          <w:tab w:val="left" w:pos="993"/>
        </w:tabs>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50%</w:t>
      </w:r>
      <w:r w:rsidR="000A1A35" w:rsidRPr="00515947">
        <w:rPr>
          <w:rFonts w:ascii="Times New Roman" w:eastAsia="Calibri" w:hAnsi="Times New Roman" w:cs="Times New Roman"/>
          <w:sz w:val="24"/>
          <w:szCs w:val="24"/>
          <w:lang w:val="ro-MD"/>
        </w:rPr>
        <w:t xml:space="preserve"> -</w:t>
      </w:r>
      <w:r w:rsidRPr="00515947">
        <w:rPr>
          <w:rFonts w:ascii="Times New Roman" w:eastAsia="Calibri" w:hAnsi="Times New Roman" w:cs="Times New Roman"/>
          <w:sz w:val="24"/>
          <w:szCs w:val="24"/>
          <w:lang w:val="ro-MD"/>
        </w:rPr>
        <w:t xml:space="preserve"> pentru pui de o zi – păsări de prăsilă (forme parentale), dar nu mai mult de 1,0 mil. lei per beneficiar;</w:t>
      </w:r>
    </w:p>
    <w:p w14:paraId="0951BFBA" w14:textId="77777777" w:rsidR="000A1A35" w:rsidRPr="00515947" w:rsidRDefault="000173D7" w:rsidP="00D83862">
      <w:pPr>
        <w:pStyle w:val="Listparagraf"/>
        <w:numPr>
          <w:ilvl w:val="0"/>
          <w:numId w:val="52"/>
        </w:numPr>
        <w:tabs>
          <w:tab w:val="left" w:pos="851"/>
          <w:tab w:val="left" w:pos="993"/>
        </w:tabs>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35% </w:t>
      </w:r>
      <w:r w:rsidR="000A1A35" w:rsidRPr="00515947">
        <w:rPr>
          <w:rFonts w:ascii="Times New Roman" w:eastAsia="Calibri" w:hAnsi="Times New Roman" w:cs="Times New Roman"/>
          <w:sz w:val="24"/>
          <w:szCs w:val="24"/>
          <w:lang w:val="ro-MD"/>
        </w:rPr>
        <w:t xml:space="preserve">- </w:t>
      </w:r>
      <w:r w:rsidR="00FD5CD6" w:rsidRPr="00515947">
        <w:rPr>
          <w:rFonts w:ascii="Times New Roman" w:eastAsia="Calibri" w:hAnsi="Times New Roman" w:cs="Times New Roman"/>
          <w:sz w:val="24"/>
          <w:szCs w:val="24"/>
          <w:lang w:val="ro-MD"/>
        </w:rPr>
        <w:t>pentru iepe sau</w:t>
      </w:r>
      <w:r w:rsidRPr="00515947">
        <w:rPr>
          <w:rFonts w:ascii="Times New Roman" w:eastAsia="Calibri" w:hAnsi="Times New Roman" w:cs="Times New Roman"/>
          <w:sz w:val="24"/>
          <w:szCs w:val="24"/>
          <w:lang w:val="ro-MD"/>
        </w:rPr>
        <w:t xml:space="preserve"> armăsari cu vârsta de 24-30 luni, dar nu mai mult de 1,0 mil. lei per beneficiar;</w:t>
      </w:r>
    </w:p>
    <w:p w14:paraId="2034FE24" w14:textId="77777777" w:rsidR="000A1A35" w:rsidRPr="00515947" w:rsidRDefault="000173D7" w:rsidP="00D83862">
      <w:pPr>
        <w:pStyle w:val="Listparagraf"/>
        <w:numPr>
          <w:ilvl w:val="0"/>
          <w:numId w:val="52"/>
        </w:numPr>
        <w:tabs>
          <w:tab w:val="left" w:pos="851"/>
          <w:tab w:val="left" w:pos="993"/>
        </w:tabs>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50%</w:t>
      </w:r>
      <w:r w:rsidR="000A1A35" w:rsidRPr="00515947">
        <w:rPr>
          <w:rFonts w:ascii="Times New Roman" w:eastAsia="Calibri" w:hAnsi="Times New Roman" w:cs="Times New Roman"/>
          <w:sz w:val="24"/>
          <w:szCs w:val="24"/>
          <w:lang w:val="ro-MD"/>
        </w:rPr>
        <w:t xml:space="preserve"> -</w:t>
      </w:r>
      <w:r w:rsidRPr="00515947">
        <w:rPr>
          <w:rFonts w:ascii="Times New Roman" w:eastAsia="Calibri" w:hAnsi="Times New Roman" w:cs="Times New Roman"/>
          <w:sz w:val="24"/>
          <w:szCs w:val="24"/>
          <w:lang w:val="ro-MD"/>
        </w:rPr>
        <w:t xml:space="preserve"> pentru materialul</w:t>
      </w:r>
      <w:r w:rsidR="00992AC0" w:rsidRPr="00515947">
        <w:rPr>
          <w:rFonts w:ascii="Times New Roman" w:eastAsia="Calibri" w:hAnsi="Times New Roman" w:cs="Times New Roman"/>
          <w:sz w:val="24"/>
          <w:szCs w:val="24"/>
          <w:lang w:val="ro-MD"/>
        </w:rPr>
        <w:t xml:space="preserve"> seminal de taur, berbec, țap sau</w:t>
      </w:r>
      <w:r w:rsidRPr="00515947">
        <w:rPr>
          <w:rFonts w:ascii="Times New Roman" w:eastAsia="Calibri" w:hAnsi="Times New Roman" w:cs="Times New Roman"/>
          <w:sz w:val="24"/>
          <w:szCs w:val="24"/>
          <w:lang w:val="ro-MD"/>
        </w:rPr>
        <w:t xml:space="preserve"> vier, dar nu mai mult de 500,0 mii lei per beneficiar.</w:t>
      </w:r>
    </w:p>
    <w:p w14:paraId="2C066E11" w14:textId="77777777" w:rsidR="006B2259" w:rsidRPr="00515947" w:rsidRDefault="006B2259" w:rsidP="006B2259">
      <w:pPr>
        <w:pStyle w:val="Listparagraf"/>
        <w:tabs>
          <w:tab w:val="left" w:pos="851"/>
          <w:tab w:val="left" w:pos="993"/>
        </w:tabs>
        <w:ind w:left="709"/>
        <w:jc w:val="both"/>
        <w:rPr>
          <w:rFonts w:ascii="Times New Roman" w:eastAsia="Calibri" w:hAnsi="Times New Roman" w:cs="Times New Roman"/>
          <w:sz w:val="24"/>
          <w:szCs w:val="24"/>
          <w:lang w:val="ro-MD"/>
        </w:rPr>
      </w:pPr>
    </w:p>
    <w:p w14:paraId="0DB9447E" w14:textId="4147EE01" w:rsidR="00BB2852" w:rsidRPr="00515947" w:rsidRDefault="00BB2852" w:rsidP="00BB2852">
      <w:pPr>
        <w:pStyle w:val="Listparagraf"/>
        <w:numPr>
          <w:ilvl w:val="0"/>
          <w:numId w:val="2"/>
        </w:numPr>
        <w:tabs>
          <w:tab w:val="left" w:pos="709"/>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Tractoarele sau încărcătoarele autopropulsate se subvenționează maxim o unitate pe an, per beneficiar, cu excepția fermierilor - crescători de bovine/ovine/caprine, care au lansat afacerea pentru prima dată, pentru care în primul an de activitate se va accepta subvenționarea a două unități. Într-o perioadă de 5 ani, fermierul poate beneficia de subvenții doar </w:t>
      </w:r>
      <w:r w:rsidR="00745179" w:rsidRPr="00515947">
        <w:rPr>
          <w:rFonts w:ascii="Times New Roman" w:eastAsia="Calibri" w:hAnsi="Times New Roman" w:cs="Times New Roman"/>
          <w:sz w:val="24"/>
          <w:szCs w:val="24"/>
          <w:lang w:val="ro-MD"/>
        </w:rPr>
        <w:t>pentru</w:t>
      </w:r>
      <w:r w:rsidRPr="00515947">
        <w:rPr>
          <w:rFonts w:ascii="Times New Roman" w:eastAsia="Calibri" w:hAnsi="Times New Roman" w:cs="Times New Roman"/>
          <w:sz w:val="24"/>
          <w:szCs w:val="24"/>
          <w:lang w:val="ro-MD"/>
        </w:rPr>
        <w:t xml:space="preserve"> cel mult 2 tractoare</w:t>
      </w:r>
      <w:r w:rsidR="00745179" w:rsidRPr="00515947">
        <w:rPr>
          <w:rFonts w:ascii="Times New Roman" w:eastAsia="Calibri" w:hAnsi="Times New Roman" w:cs="Times New Roman"/>
          <w:sz w:val="24"/>
          <w:szCs w:val="24"/>
          <w:lang w:val="ro-MD"/>
        </w:rPr>
        <w:t xml:space="preserve"> dobândite în proprietate</w:t>
      </w:r>
      <w:r w:rsidRPr="00515947">
        <w:rPr>
          <w:rFonts w:ascii="Times New Roman" w:eastAsia="Calibri" w:hAnsi="Times New Roman" w:cs="Times New Roman"/>
          <w:sz w:val="24"/>
          <w:szCs w:val="24"/>
          <w:lang w:val="ro-MD"/>
        </w:rPr>
        <w:t>, iar pentru fermierii care desfășoară activitate în apicultură</w:t>
      </w:r>
      <w:r w:rsidR="004F7AE2" w:rsidRPr="00515947">
        <w:rPr>
          <w:rFonts w:ascii="Times New Roman" w:eastAsia="Calibri" w:hAnsi="Times New Roman" w:cs="Times New Roman"/>
          <w:sz w:val="24"/>
          <w:szCs w:val="24"/>
          <w:lang w:val="ro-MD"/>
        </w:rPr>
        <w:t>, ca activitate de bază,</w:t>
      </w:r>
      <w:r w:rsidRPr="00515947">
        <w:rPr>
          <w:rFonts w:ascii="Times New Roman" w:eastAsia="Calibri" w:hAnsi="Times New Roman" w:cs="Times New Roman"/>
          <w:sz w:val="24"/>
          <w:szCs w:val="24"/>
          <w:lang w:val="ro-MD"/>
        </w:rPr>
        <w:t xml:space="preserve"> plafonul constituie un singur tractor, cu puterea maximă de 120 c.p..</w:t>
      </w:r>
    </w:p>
    <w:p w14:paraId="17853FBC" w14:textId="77777777" w:rsidR="00BB2852" w:rsidRPr="00515947" w:rsidRDefault="00BB2852" w:rsidP="00BB2852">
      <w:pPr>
        <w:pStyle w:val="Listparagraf"/>
        <w:tabs>
          <w:tab w:val="left" w:pos="709"/>
          <w:tab w:val="left" w:pos="851"/>
        </w:tabs>
        <w:ind w:left="426"/>
        <w:jc w:val="both"/>
        <w:rPr>
          <w:rFonts w:ascii="Times New Roman" w:eastAsia="Calibri" w:hAnsi="Times New Roman" w:cs="Times New Roman"/>
          <w:sz w:val="24"/>
          <w:szCs w:val="24"/>
          <w:lang w:val="ro-MD"/>
        </w:rPr>
      </w:pPr>
    </w:p>
    <w:p w14:paraId="4A5224C8" w14:textId="77777777" w:rsidR="00DF3C70" w:rsidRPr="00515947" w:rsidRDefault="00702C2D" w:rsidP="00DF3C70">
      <w:pPr>
        <w:pStyle w:val="Listparagraf"/>
        <w:numPr>
          <w:ilvl w:val="0"/>
          <w:numId w:val="2"/>
        </w:numPr>
        <w:tabs>
          <w:tab w:val="left" w:pos="709"/>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Subvențiile calculate în condiții generale, se majorează cu 25% din valoarea subvenției autorizate, pentru fermierii care produc lapte de vaci, oi </w:t>
      </w:r>
      <w:r w:rsidR="002E19E1" w:rsidRPr="00515947">
        <w:rPr>
          <w:rFonts w:ascii="Times New Roman" w:eastAsia="Calibri" w:hAnsi="Times New Roman" w:cs="Times New Roman"/>
          <w:sz w:val="24"/>
          <w:szCs w:val="24"/>
          <w:lang w:val="ro-MD"/>
        </w:rPr>
        <w:t>sau</w:t>
      </w:r>
      <w:r w:rsidRPr="00515947">
        <w:rPr>
          <w:rFonts w:ascii="Times New Roman" w:eastAsia="Calibri" w:hAnsi="Times New Roman" w:cs="Times New Roman"/>
          <w:sz w:val="24"/>
          <w:szCs w:val="24"/>
          <w:lang w:val="ro-MD"/>
        </w:rPr>
        <w:t xml:space="preserve"> capre, unde cel puțin 75% din animalele adulte sunt din rase specializate pentru producția de lapte sau mixte</w:t>
      </w:r>
      <w:r w:rsidR="00242D82" w:rsidRPr="00515947">
        <w:rPr>
          <w:rFonts w:ascii="Times New Roman" w:eastAsia="Calibri" w:hAnsi="Times New Roman" w:cs="Times New Roman"/>
          <w:sz w:val="24"/>
          <w:szCs w:val="24"/>
          <w:lang w:val="ro-MD"/>
        </w:rPr>
        <w:t xml:space="preserve">, </w:t>
      </w:r>
      <w:r w:rsidR="00DF3C70" w:rsidRPr="00515947">
        <w:rPr>
          <w:rFonts w:ascii="Times New Roman" w:eastAsia="Calibri" w:hAnsi="Times New Roman" w:cs="Times New Roman"/>
          <w:sz w:val="24"/>
          <w:szCs w:val="24"/>
          <w:lang w:val="ro-MD"/>
        </w:rPr>
        <w:t>pentru care</w:t>
      </w:r>
      <w:r w:rsidR="00242D82" w:rsidRPr="00515947">
        <w:rPr>
          <w:rFonts w:ascii="Times New Roman" w:eastAsia="Calibri" w:hAnsi="Times New Roman" w:cs="Times New Roman"/>
          <w:sz w:val="24"/>
          <w:szCs w:val="24"/>
          <w:lang w:val="ro-MD"/>
        </w:rPr>
        <w:t xml:space="preserve"> fermierul demonstr</w:t>
      </w:r>
      <w:r w:rsidR="00DF3C70" w:rsidRPr="00515947">
        <w:rPr>
          <w:rFonts w:ascii="Times New Roman" w:eastAsia="Calibri" w:hAnsi="Times New Roman" w:cs="Times New Roman"/>
          <w:sz w:val="24"/>
          <w:szCs w:val="24"/>
          <w:lang w:val="ro-MD"/>
        </w:rPr>
        <w:t>ează</w:t>
      </w:r>
      <w:r w:rsidR="00242D82" w:rsidRPr="00515947">
        <w:rPr>
          <w:rFonts w:ascii="Times New Roman" w:eastAsia="Calibri" w:hAnsi="Times New Roman" w:cs="Times New Roman"/>
          <w:sz w:val="24"/>
          <w:szCs w:val="24"/>
          <w:lang w:val="ro-MD"/>
        </w:rPr>
        <w:t xml:space="preserve"> prin acte confirmative comercializarea laptelui.</w:t>
      </w:r>
    </w:p>
    <w:p w14:paraId="2E00DDED" w14:textId="77777777" w:rsidR="00DF3C70" w:rsidRPr="00515947" w:rsidRDefault="00DF3C70" w:rsidP="00DF3C70">
      <w:pPr>
        <w:pStyle w:val="Listparagraf"/>
        <w:rPr>
          <w:rFonts w:ascii="Times New Roman" w:eastAsia="Calibri" w:hAnsi="Times New Roman" w:cs="Times New Roman"/>
          <w:sz w:val="24"/>
          <w:szCs w:val="24"/>
          <w:lang w:val="ro-MD"/>
        </w:rPr>
      </w:pPr>
    </w:p>
    <w:p w14:paraId="4A1767AD" w14:textId="2AE8E5BF" w:rsidR="000242DD" w:rsidRPr="00515947" w:rsidRDefault="00242D82" w:rsidP="00DF3C70">
      <w:pPr>
        <w:pStyle w:val="Listparagraf"/>
        <w:numPr>
          <w:ilvl w:val="0"/>
          <w:numId w:val="2"/>
        </w:numPr>
        <w:tabs>
          <w:tab w:val="left" w:pos="709"/>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Subvențiile calculate pentru utilajele și materialele de construcție folosite pentru construcția obiectelor de infrastructură destinate biosecurității în exploatație, se majorează cu 25%</w:t>
      </w:r>
      <w:r w:rsidR="007C3BCD" w:rsidRPr="00515947">
        <w:rPr>
          <w:rFonts w:ascii="Times New Roman" w:eastAsia="Calibri" w:hAnsi="Times New Roman" w:cs="Times New Roman"/>
          <w:sz w:val="24"/>
          <w:szCs w:val="24"/>
          <w:lang w:val="ro-MD"/>
        </w:rPr>
        <w:t xml:space="preserve"> din valoarea subvenției autorizate</w:t>
      </w:r>
      <w:r w:rsidRPr="00515947">
        <w:rPr>
          <w:rFonts w:ascii="Times New Roman" w:eastAsia="Calibri" w:hAnsi="Times New Roman" w:cs="Times New Roman"/>
          <w:sz w:val="24"/>
          <w:szCs w:val="24"/>
          <w:lang w:val="ro-MD"/>
        </w:rPr>
        <w:t xml:space="preserve">. </w:t>
      </w:r>
    </w:p>
    <w:p w14:paraId="10CA3A3D" w14:textId="77777777" w:rsidR="00DF3C70" w:rsidRPr="00515947" w:rsidRDefault="00DF3C70" w:rsidP="00DF3C70">
      <w:pPr>
        <w:pStyle w:val="Listparagraf"/>
        <w:rPr>
          <w:rFonts w:ascii="Times New Roman" w:eastAsia="Calibri" w:hAnsi="Times New Roman" w:cs="Times New Roman"/>
          <w:sz w:val="24"/>
          <w:szCs w:val="24"/>
          <w:lang w:val="ro-MD"/>
        </w:rPr>
      </w:pPr>
    </w:p>
    <w:p w14:paraId="29E5E040" w14:textId="77777777" w:rsidR="00460221" w:rsidRPr="00515947" w:rsidRDefault="00460221" w:rsidP="00460221">
      <w:pPr>
        <w:pStyle w:val="Listparagraf"/>
        <w:numPr>
          <w:ilvl w:val="0"/>
          <w:numId w:val="2"/>
        </w:numPr>
        <w:tabs>
          <w:tab w:val="left" w:pos="709"/>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lastRenderedPageBreak/>
        <w:t>Vârsta animalelor se calculează începând cu ziua nașterii, conform certificatelor de rasă, până la facturare.</w:t>
      </w:r>
    </w:p>
    <w:p w14:paraId="72D8C3D3" w14:textId="77777777" w:rsidR="00262A1C" w:rsidRPr="00515947" w:rsidRDefault="00262A1C" w:rsidP="00262A1C">
      <w:pPr>
        <w:pStyle w:val="Listparagraf"/>
        <w:tabs>
          <w:tab w:val="left" w:pos="709"/>
          <w:tab w:val="left" w:pos="851"/>
        </w:tabs>
        <w:ind w:left="426"/>
        <w:jc w:val="both"/>
        <w:rPr>
          <w:rFonts w:ascii="Times New Roman" w:eastAsia="Calibri" w:hAnsi="Times New Roman" w:cs="Times New Roman"/>
          <w:sz w:val="24"/>
          <w:szCs w:val="24"/>
          <w:lang w:val="ro-MD"/>
        </w:rPr>
      </w:pPr>
    </w:p>
    <w:p w14:paraId="00DD67EC" w14:textId="77777777" w:rsidR="00262A1C" w:rsidRPr="00515947" w:rsidRDefault="0057118A" w:rsidP="00262A1C">
      <w:pPr>
        <w:pStyle w:val="Listparagraf"/>
        <w:numPr>
          <w:ilvl w:val="0"/>
          <w:numId w:val="2"/>
        </w:numPr>
        <w:tabs>
          <w:tab w:val="left" w:pos="709"/>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Un animal poate fi subvenționat doar o singură dată pe parcursul vieții.</w:t>
      </w:r>
    </w:p>
    <w:p w14:paraId="48E87C5C" w14:textId="77777777" w:rsidR="0026607D" w:rsidRPr="00515947" w:rsidRDefault="0026607D" w:rsidP="0026607D">
      <w:pPr>
        <w:pStyle w:val="Listparagraf"/>
        <w:tabs>
          <w:tab w:val="left" w:pos="709"/>
          <w:tab w:val="left" w:pos="851"/>
        </w:tabs>
        <w:ind w:left="426"/>
        <w:jc w:val="both"/>
        <w:rPr>
          <w:rFonts w:ascii="Times New Roman" w:eastAsia="Calibri" w:hAnsi="Times New Roman" w:cs="Times New Roman"/>
          <w:sz w:val="24"/>
          <w:szCs w:val="24"/>
          <w:lang w:val="ro-MD"/>
        </w:rPr>
      </w:pPr>
    </w:p>
    <w:p w14:paraId="19F7B509" w14:textId="6F4105EB" w:rsidR="0057118A" w:rsidRPr="00515947" w:rsidRDefault="000173D7" w:rsidP="0057118A">
      <w:pPr>
        <w:pStyle w:val="Listparagraf"/>
        <w:numPr>
          <w:ilvl w:val="0"/>
          <w:numId w:val="2"/>
        </w:numPr>
        <w:tabs>
          <w:tab w:val="left" w:pos="709"/>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Se admite anual rebutarea a maximum 7% din efectivul de animale subvenționate, confirmat prin act de rebut întocmit de către medic</w:t>
      </w:r>
      <w:r w:rsidR="00283D16" w:rsidRPr="00515947">
        <w:rPr>
          <w:rFonts w:ascii="Times New Roman" w:eastAsia="Calibri" w:hAnsi="Times New Roman" w:cs="Times New Roman"/>
          <w:sz w:val="24"/>
          <w:szCs w:val="24"/>
          <w:lang w:val="ro-MD"/>
        </w:rPr>
        <w:t>ul veterinar</w:t>
      </w:r>
      <w:r w:rsidRPr="00515947">
        <w:rPr>
          <w:rFonts w:ascii="Times New Roman" w:eastAsia="Calibri" w:hAnsi="Times New Roman" w:cs="Times New Roman"/>
          <w:sz w:val="24"/>
          <w:szCs w:val="24"/>
          <w:lang w:val="ro-MD"/>
        </w:rPr>
        <w:t>.</w:t>
      </w:r>
    </w:p>
    <w:p w14:paraId="4EE8D084" w14:textId="77777777" w:rsidR="0057118A" w:rsidRPr="00515947" w:rsidRDefault="0057118A" w:rsidP="0057118A">
      <w:pPr>
        <w:pStyle w:val="Listparagraf"/>
        <w:tabs>
          <w:tab w:val="left" w:pos="709"/>
          <w:tab w:val="left" w:pos="851"/>
        </w:tabs>
        <w:ind w:left="426"/>
        <w:jc w:val="both"/>
        <w:rPr>
          <w:rFonts w:ascii="Times New Roman" w:eastAsia="Calibri" w:hAnsi="Times New Roman" w:cs="Times New Roman"/>
          <w:sz w:val="24"/>
          <w:szCs w:val="24"/>
          <w:lang w:val="ro-MD"/>
        </w:rPr>
      </w:pPr>
    </w:p>
    <w:p w14:paraId="54944546" w14:textId="77777777" w:rsidR="009A05AC" w:rsidRPr="00515947" w:rsidRDefault="009A05AC" w:rsidP="009A05AC">
      <w:pPr>
        <w:pStyle w:val="Listparagraf"/>
        <w:numPr>
          <w:ilvl w:val="0"/>
          <w:numId w:val="2"/>
        </w:numPr>
        <w:tabs>
          <w:tab w:val="left" w:pos="709"/>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Pentru obținerea subvenției solicitantul prezintă următoarele documente </w:t>
      </w:r>
      <w:r w:rsidR="00262A1C" w:rsidRPr="00515947">
        <w:rPr>
          <w:rFonts w:ascii="Times New Roman" w:eastAsia="Calibri" w:hAnsi="Times New Roman" w:cs="Times New Roman"/>
          <w:sz w:val="24"/>
          <w:szCs w:val="24"/>
          <w:lang w:val="ro-MD"/>
        </w:rPr>
        <w:t>confirmative, după caz</w:t>
      </w:r>
      <w:r w:rsidRPr="00515947">
        <w:rPr>
          <w:rFonts w:ascii="Times New Roman" w:eastAsia="Calibri" w:hAnsi="Times New Roman" w:cs="Times New Roman"/>
          <w:sz w:val="24"/>
          <w:szCs w:val="24"/>
          <w:lang w:val="ro-MD"/>
        </w:rPr>
        <w:t>:</w:t>
      </w:r>
    </w:p>
    <w:p w14:paraId="573268CB" w14:textId="77777777" w:rsidR="009A05AC" w:rsidRPr="00515947" w:rsidRDefault="00861324" w:rsidP="00D83862">
      <w:pPr>
        <w:pStyle w:val="Listparagraf"/>
        <w:numPr>
          <w:ilvl w:val="0"/>
          <w:numId w:val="54"/>
        </w:numPr>
        <w:shd w:val="clear" w:color="auto" w:fill="FFFFFF"/>
        <w:spacing w:after="0" w:line="240" w:lineRule="auto"/>
        <w:ind w:left="0" w:firstLine="426"/>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 xml:space="preserve">copia de pe documentaţia </w:t>
      </w:r>
      <w:r w:rsidR="00BE6FA4" w:rsidRPr="00515947">
        <w:rPr>
          <w:rFonts w:ascii="Times New Roman" w:eastAsia="Times New Roman" w:hAnsi="Times New Roman" w:cs="Times New Roman"/>
          <w:color w:val="333333"/>
          <w:sz w:val="24"/>
          <w:szCs w:val="24"/>
          <w:lang w:val="ro-MD"/>
        </w:rPr>
        <w:t>tehnică eliberată de producător</w:t>
      </w:r>
      <w:r w:rsidRPr="00515947">
        <w:rPr>
          <w:rFonts w:ascii="Times New Roman" w:eastAsia="Times New Roman" w:hAnsi="Times New Roman" w:cs="Times New Roman"/>
          <w:color w:val="333333"/>
          <w:sz w:val="24"/>
          <w:szCs w:val="24"/>
          <w:lang w:val="ro-MD"/>
        </w:rPr>
        <w:t>;</w:t>
      </w:r>
    </w:p>
    <w:p w14:paraId="43EB0FD5" w14:textId="77777777" w:rsidR="009A05AC" w:rsidRPr="00515947" w:rsidRDefault="00861324" w:rsidP="00D83862">
      <w:pPr>
        <w:pStyle w:val="Listparagraf"/>
        <w:numPr>
          <w:ilvl w:val="0"/>
          <w:numId w:val="54"/>
        </w:numPr>
        <w:shd w:val="clear" w:color="auto" w:fill="FFFFFF"/>
        <w:spacing w:after="0" w:line="240" w:lineRule="auto"/>
        <w:ind w:left="0" w:firstLine="426"/>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actul de recepție, însoțit de acordul de mediu, proiectul tehnic și devizul de chelt</w:t>
      </w:r>
      <w:r w:rsidR="00FE1C3C" w:rsidRPr="00515947">
        <w:rPr>
          <w:rFonts w:ascii="Times New Roman" w:eastAsia="Times New Roman" w:hAnsi="Times New Roman" w:cs="Times New Roman"/>
          <w:color w:val="333333"/>
          <w:sz w:val="24"/>
          <w:szCs w:val="24"/>
          <w:lang w:val="ro-MD"/>
        </w:rPr>
        <w:t>uieli în cazul construcțiilor sau extinderii construcțiilor noi</w:t>
      </w:r>
      <w:r w:rsidRPr="00515947">
        <w:rPr>
          <w:rFonts w:ascii="Times New Roman" w:eastAsia="Times New Roman" w:hAnsi="Times New Roman" w:cs="Times New Roman"/>
          <w:color w:val="333333"/>
          <w:sz w:val="24"/>
          <w:szCs w:val="24"/>
          <w:lang w:val="ro-MD"/>
        </w:rPr>
        <w:t>;</w:t>
      </w:r>
    </w:p>
    <w:p w14:paraId="2BCB4149" w14:textId="77777777" w:rsidR="009A05AC" w:rsidRPr="00515947" w:rsidRDefault="00861324" w:rsidP="00D83862">
      <w:pPr>
        <w:pStyle w:val="Listparagraf"/>
        <w:numPr>
          <w:ilvl w:val="0"/>
          <w:numId w:val="54"/>
        </w:numPr>
        <w:shd w:val="clear" w:color="auto" w:fill="FFFFFF"/>
        <w:spacing w:after="0" w:line="240" w:lineRule="auto"/>
        <w:ind w:left="0" w:firstLine="426"/>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procesul-verbal de executare a lucrărilor, cu anexarea devizului de cheltuieli descifrat pentru materialele utilizate, serviciile de montare şi instalare;</w:t>
      </w:r>
    </w:p>
    <w:p w14:paraId="2F945E5E" w14:textId="77777777" w:rsidR="009A05AC" w:rsidRPr="00515947" w:rsidRDefault="00861324" w:rsidP="00D83862">
      <w:pPr>
        <w:pStyle w:val="Listparagraf"/>
        <w:numPr>
          <w:ilvl w:val="0"/>
          <w:numId w:val="54"/>
        </w:numPr>
        <w:shd w:val="clear" w:color="auto" w:fill="FFFFFF"/>
        <w:spacing w:after="0" w:line="240" w:lineRule="auto"/>
        <w:ind w:left="0" w:firstLine="426"/>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 xml:space="preserve">dovada autorizării sau înregistrării sanitare veterinare a exploatației, iar în cazul </w:t>
      </w:r>
      <w:r w:rsidRPr="00515947">
        <w:rPr>
          <w:rFonts w:ascii="Times New Roman" w:eastAsia="Calibri" w:hAnsi="Times New Roman" w:cs="Times New Roman"/>
          <w:sz w:val="24"/>
          <w:szCs w:val="24"/>
          <w:lang w:val="ro-MD"/>
        </w:rPr>
        <w:t xml:space="preserve">exploatației </w:t>
      </w:r>
      <w:r w:rsidRPr="00515947">
        <w:rPr>
          <w:rFonts w:ascii="Times New Roman" w:eastAsia="Times New Roman" w:hAnsi="Times New Roman" w:cs="Times New Roman"/>
          <w:color w:val="333333"/>
          <w:sz w:val="24"/>
          <w:szCs w:val="24"/>
          <w:lang w:val="ro-MD"/>
        </w:rPr>
        <w:t>apicole – deținerea pașaportului stupinei;</w:t>
      </w:r>
    </w:p>
    <w:p w14:paraId="69F5159C" w14:textId="77777777" w:rsidR="000D6E11" w:rsidRPr="00515947" w:rsidRDefault="00861324" w:rsidP="00D83862">
      <w:pPr>
        <w:pStyle w:val="Listparagraf"/>
        <w:numPr>
          <w:ilvl w:val="0"/>
          <w:numId w:val="54"/>
        </w:numPr>
        <w:shd w:val="clear" w:color="auto" w:fill="FFFFFF"/>
        <w:spacing w:after="0" w:line="240" w:lineRule="auto"/>
        <w:ind w:left="0" w:firstLine="426"/>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copia de pe proiectul tehnic elaborat de companii licenţiate în acest scop;</w:t>
      </w:r>
    </w:p>
    <w:p w14:paraId="7A4AFD3A" w14:textId="77777777" w:rsidR="000D6E11" w:rsidRPr="00515947" w:rsidRDefault="00861324" w:rsidP="00D83862">
      <w:pPr>
        <w:pStyle w:val="Listparagraf"/>
        <w:numPr>
          <w:ilvl w:val="0"/>
          <w:numId w:val="54"/>
        </w:numPr>
        <w:shd w:val="clear" w:color="auto" w:fill="FFFFFF"/>
        <w:spacing w:after="0" w:line="240" w:lineRule="auto"/>
        <w:ind w:left="0" w:firstLine="426"/>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copia de pe documentele primare contabile;</w:t>
      </w:r>
    </w:p>
    <w:p w14:paraId="29E18811" w14:textId="77777777" w:rsidR="000D6E11" w:rsidRPr="00515947" w:rsidRDefault="00861324" w:rsidP="00D83862">
      <w:pPr>
        <w:pStyle w:val="Listparagraf"/>
        <w:numPr>
          <w:ilvl w:val="0"/>
          <w:numId w:val="54"/>
        </w:numPr>
        <w:shd w:val="clear" w:color="auto" w:fill="FFFFFF"/>
        <w:spacing w:after="0" w:line="240" w:lineRule="auto"/>
        <w:ind w:left="0" w:firstLine="426"/>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copia de pe po</w:t>
      </w:r>
      <w:r w:rsidR="000B235C" w:rsidRPr="00515947">
        <w:rPr>
          <w:rFonts w:ascii="Times New Roman" w:eastAsia="Times New Roman" w:hAnsi="Times New Roman" w:cs="Times New Roman"/>
          <w:color w:val="333333"/>
          <w:sz w:val="24"/>
          <w:szCs w:val="24"/>
          <w:lang w:val="ro-MD"/>
        </w:rPr>
        <w:t>liţa de asigurare a animalelor</w:t>
      </w:r>
      <w:r w:rsidRPr="00515947">
        <w:rPr>
          <w:rFonts w:ascii="Times New Roman" w:eastAsia="Times New Roman" w:hAnsi="Times New Roman" w:cs="Times New Roman"/>
          <w:color w:val="333333"/>
          <w:sz w:val="24"/>
          <w:szCs w:val="24"/>
          <w:lang w:val="ro-MD"/>
        </w:rPr>
        <w:t>;</w:t>
      </w:r>
    </w:p>
    <w:p w14:paraId="4C2DC087" w14:textId="77777777" w:rsidR="000D6E11" w:rsidRPr="00515947" w:rsidRDefault="00861324" w:rsidP="00D83862">
      <w:pPr>
        <w:pStyle w:val="Listparagraf"/>
        <w:numPr>
          <w:ilvl w:val="0"/>
          <w:numId w:val="54"/>
        </w:numPr>
        <w:shd w:val="clear" w:color="auto" w:fill="FFFFFF"/>
        <w:spacing w:after="0" w:line="240" w:lineRule="auto"/>
        <w:ind w:left="0" w:firstLine="426"/>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copia de pe actele de punere şi scoatere de sub carantină profilactică a a</w:t>
      </w:r>
      <w:r w:rsidR="005B5963" w:rsidRPr="00515947">
        <w:rPr>
          <w:rFonts w:ascii="Times New Roman" w:eastAsia="Times New Roman" w:hAnsi="Times New Roman" w:cs="Times New Roman"/>
          <w:color w:val="333333"/>
          <w:sz w:val="24"/>
          <w:szCs w:val="24"/>
          <w:lang w:val="ro-MD"/>
        </w:rPr>
        <w:t>nimalelor de prăsilă importate</w:t>
      </w:r>
      <w:r w:rsidRPr="00515947">
        <w:rPr>
          <w:rFonts w:ascii="Times New Roman" w:eastAsia="Times New Roman" w:hAnsi="Times New Roman" w:cs="Times New Roman"/>
          <w:color w:val="333333"/>
          <w:sz w:val="24"/>
          <w:szCs w:val="24"/>
          <w:lang w:val="ro-MD"/>
        </w:rPr>
        <w:t>;</w:t>
      </w:r>
    </w:p>
    <w:p w14:paraId="123FD868" w14:textId="77777777" w:rsidR="000D6E11" w:rsidRPr="00515947" w:rsidRDefault="00861324" w:rsidP="00D83862">
      <w:pPr>
        <w:pStyle w:val="Listparagraf"/>
        <w:numPr>
          <w:ilvl w:val="0"/>
          <w:numId w:val="54"/>
        </w:numPr>
        <w:shd w:val="clear" w:color="auto" w:fill="FFFFFF"/>
        <w:spacing w:after="0" w:line="240" w:lineRule="auto"/>
        <w:ind w:left="0" w:firstLine="426"/>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copia de pe certificatul de înregistrare (identificare, mişcare) a animalelor;</w:t>
      </w:r>
    </w:p>
    <w:p w14:paraId="365DCDB2" w14:textId="77777777" w:rsidR="000D6E11" w:rsidRPr="00515947" w:rsidRDefault="00861324" w:rsidP="00D83862">
      <w:pPr>
        <w:pStyle w:val="Listparagraf"/>
        <w:numPr>
          <w:ilvl w:val="0"/>
          <w:numId w:val="54"/>
        </w:numPr>
        <w:shd w:val="clear" w:color="auto" w:fill="FFFFFF"/>
        <w:tabs>
          <w:tab w:val="left" w:pos="709"/>
          <w:tab w:val="left" w:pos="851"/>
        </w:tabs>
        <w:spacing w:after="0" w:line="240" w:lineRule="auto"/>
        <w:ind w:left="0" w:firstLine="426"/>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copia de pe certificatul de rasă (pedigriu) al fiecărui animal sau al fiecărui lot de</w:t>
      </w:r>
      <w:r w:rsidR="0019481F" w:rsidRPr="00515947">
        <w:rPr>
          <w:rFonts w:ascii="Times New Roman" w:eastAsia="Times New Roman" w:hAnsi="Times New Roman" w:cs="Times New Roman"/>
          <w:color w:val="333333"/>
          <w:sz w:val="24"/>
          <w:szCs w:val="24"/>
          <w:lang w:val="ro-MD"/>
        </w:rPr>
        <w:t xml:space="preserve"> animale pentru speciile mici sau</w:t>
      </w:r>
      <w:r w:rsidRPr="00515947">
        <w:rPr>
          <w:rFonts w:ascii="Times New Roman" w:eastAsia="Times New Roman" w:hAnsi="Times New Roman" w:cs="Times New Roman"/>
          <w:color w:val="333333"/>
          <w:sz w:val="24"/>
          <w:szCs w:val="24"/>
          <w:lang w:val="ro-MD"/>
        </w:rPr>
        <w:t xml:space="preserve"> păsări ori copia de pe certificatul de rasă al reproducătorului de la care a fost obținut materialul seminal;</w:t>
      </w:r>
    </w:p>
    <w:p w14:paraId="47A8FD2E" w14:textId="77777777" w:rsidR="000E53E4" w:rsidRPr="00515947" w:rsidRDefault="00861324" w:rsidP="00D83862">
      <w:pPr>
        <w:pStyle w:val="Listparagraf"/>
        <w:numPr>
          <w:ilvl w:val="0"/>
          <w:numId w:val="54"/>
        </w:numPr>
        <w:shd w:val="clear" w:color="auto" w:fill="FFFFFF"/>
        <w:tabs>
          <w:tab w:val="left" w:pos="709"/>
          <w:tab w:val="left" w:pos="851"/>
        </w:tabs>
        <w:spacing w:after="0" w:line="240" w:lineRule="auto"/>
        <w:ind w:left="0" w:firstLine="426"/>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pentru roiurile de albine, copia de pe certificatu</w:t>
      </w:r>
      <w:r w:rsidR="00246411" w:rsidRPr="00515947">
        <w:rPr>
          <w:rFonts w:ascii="Times New Roman" w:eastAsia="Times New Roman" w:hAnsi="Times New Roman" w:cs="Times New Roman"/>
          <w:color w:val="333333"/>
          <w:sz w:val="24"/>
          <w:szCs w:val="24"/>
          <w:lang w:val="ro-MD"/>
        </w:rPr>
        <w:t>l de rasă al mătcilor de albine;</w:t>
      </w:r>
    </w:p>
    <w:p w14:paraId="3905AD8C" w14:textId="77777777" w:rsidR="000E53E4" w:rsidRPr="00515947" w:rsidRDefault="000E53E4" w:rsidP="00D83862">
      <w:pPr>
        <w:pStyle w:val="Listparagraf"/>
        <w:numPr>
          <w:ilvl w:val="0"/>
          <w:numId w:val="54"/>
        </w:numPr>
        <w:shd w:val="clear" w:color="auto" w:fill="FFFFFF"/>
        <w:tabs>
          <w:tab w:val="left" w:pos="709"/>
          <w:tab w:val="left" w:pos="851"/>
        </w:tabs>
        <w:spacing w:after="0" w:line="240" w:lineRule="auto"/>
        <w:ind w:left="0" w:firstLine="426"/>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copia de pe certificatul de înmatriculare sau provizoriu al tehnicii;</w:t>
      </w:r>
    </w:p>
    <w:p w14:paraId="29DF938D" w14:textId="77777777" w:rsidR="008F3419" w:rsidRPr="00515947" w:rsidRDefault="008F3419" w:rsidP="00D83862">
      <w:pPr>
        <w:pStyle w:val="Listparagraf"/>
        <w:numPr>
          <w:ilvl w:val="0"/>
          <w:numId w:val="54"/>
        </w:numPr>
        <w:shd w:val="clear" w:color="auto" w:fill="FFFFFF"/>
        <w:tabs>
          <w:tab w:val="left" w:pos="709"/>
          <w:tab w:val="left" w:pos="851"/>
        </w:tabs>
        <w:spacing w:after="0" w:line="240" w:lineRule="auto"/>
        <w:ind w:left="0" w:firstLine="426"/>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 xml:space="preserve">copia documentului de absolvire a unei instituții de învățământ superior sau professional tehnic în domeniul zootehniei sau medicinii veterinare, sau un contract de angajare a unui specialist care deține acest document. Condiția de dispunere a unui specialist care deține documentul de absolvire a unei instituții de învățământ superior sau professional tehnic în domeniul zootehniei sau medicinii veterinare, trebuie menținută pe parcursul a 5 ani </w:t>
      </w:r>
      <w:r w:rsidR="00CF58D1" w:rsidRPr="00515947">
        <w:rPr>
          <w:rFonts w:ascii="Times New Roman" w:eastAsia="Times New Roman" w:hAnsi="Times New Roman" w:cs="Times New Roman"/>
          <w:color w:val="333333"/>
          <w:sz w:val="24"/>
          <w:szCs w:val="24"/>
          <w:lang w:val="ro-MD"/>
        </w:rPr>
        <w:t>din momentul emiterii actului administrativ de subvenționare</w:t>
      </w:r>
      <w:r w:rsidRPr="00515947">
        <w:rPr>
          <w:rFonts w:ascii="Times New Roman" w:eastAsia="Times New Roman" w:hAnsi="Times New Roman" w:cs="Times New Roman"/>
          <w:color w:val="333333"/>
          <w:sz w:val="24"/>
          <w:szCs w:val="24"/>
          <w:lang w:val="ro-MD"/>
        </w:rPr>
        <w:t xml:space="preserve">; </w:t>
      </w:r>
    </w:p>
    <w:p w14:paraId="012C4AD7" w14:textId="77777777" w:rsidR="00246411" w:rsidRPr="00515947" w:rsidRDefault="00246411" w:rsidP="00D83862">
      <w:pPr>
        <w:pStyle w:val="Listparagraf"/>
        <w:numPr>
          <w:ilvl w:val="0"/>
          <w:numId w:val="54"/>
        </w:numPr>
        <w:shd w:val="clear" w:color="auto" w:fill="FFFFFF"/>
        <w:tabs>
          <w:tab w:val="left" w:pos="709"/>
          <w:tab w:val="left" w:pos="851"/>
        </w:tabs>
        <w:spacing w:after="0" w:line="240" w:lineRule="auto"/>
        <w:ind w:left="0" w:firstLine="426"/>
        <w:jc w:val="both"/>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certificat privind deținerea contului bancar deschis la o bancă comercială din Republica Moldova în lei moldoveneşti.</w:t>
      </w:r>
    </w:p>
    <w:p w14:paraId="1B3FB994" w14:textId="77777777" w:rsidR="00B80838" w:rsidRPr="00515947" w:rsidRDefault="00B80838" w:rsidP="00B80838">
      <w:pPr>
        <w:pStyle w:val="Listparagraf"/>
        <w:tabs>
          <w:tab w:val="left" w:pos="851"/>
        </w:tabs>
        <w:ind w:left="426"/>
        <w:jc w:val="both"/>
        <w:rPr>
          <w:rFonts w:ascii="Times New Roman" w:hAnsi="Times New Roman" w:cs="Times New Roman"/>
          <w:color w:val="FF0000"/>
          <w:sz w:val="24"/>
          <w:szCs w:val="24"/>
          <w:lang w:val="ro-MD"/>
        </w:rPr>
      </w:pPr>
    </w:p>
    <w:p w14:paraId="76BF2154" w14:textId="77777777" w:rsidR="00BF5A81" w:rsidRPr="00515947" w:rsidRDefault="00BF5A81" w:rsidP="00BF5A81">
      <w:pPr>
        <w:pStyle w:val="Listparagraf"/>
        <w:numPr>
          <w:ilvl w:val="0"/>
          <w:numId w:val="2"/>
        </w:numPr>
        <w:tabs>
          <w:tab w:val="left" w:pos="851"/>
        </w:tabs>
        <w:ind w:left="0" w:firstLine="426"/>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 xml:space="preserve">Beneficiarul asigură menținerea obiectului subvenționării pe perioada a 5 ani din momentul emiterii actului administrativ de subvenționare, cu excepția </w:t>
      </w:r>
      <w:r w:rsidR="00DA5878" w:rsidRPr="00515947">
        <w:rPr>
          <w:rFonts w:ascii="Times New Roman" w:hAnsi="Times New Roman" w:cs="Times New Roman"/>
          <w:sz w:val="24"/>
          <w:szCs w:val="24"/>
          <w:lang w:val="ro-MD"/>
        </w:rPr>
        <w:t xml:space="preserve">animalelor </w:t>
      </w:r>
      <w:r w:rsidRPr="00515947">
        <w:rPr>
          <w:rFonts w:ascii="Times New Roman" w:hAnsi="Times New Roman" w:cs="Times New Roman"/>
          <w:sz w:val="24"/>
          <w:szCs w:val="24"/>
          <w:lang w:val="ro-MD"/>
        </w:rPr>
        <w:t xml:space="preserve">subvenţionate, pentru care perioada </w:t>
      </w:r>
      <w:r w:rsidR="00DA5878" w:rsidRPr="00515947">
        <w:rPr>
          <w:rFonts w:ascii="Times New Roman" w:hAnsi="Times New Roman" w:cs="Times New Roman"/>
          <w:sz w:val="24"/>
          <w:szCs w:val="24"/>
          <w:lang w:val="ro-MD"/>
        </w:rPr>
        <w:t>se calculează după cum urmează:</w:t>
      </w:r>
    </w:p>
    <w:p w14:paraId="1D6E928F" w14:textId="6301F9BB" w:rsidR="00DA5878" w:rsidRPr="00515947" w:rsidRDefault="00426C18" w:rsidP="00D83862">
      <w:pPr>
        <w:pStyle w:val="Listparagraf"/>
        <w:numPr>
          <w:ilvl w:val="0"/>
          <w:numId w:val="72"/>
        </w:numPr>
        <w:tabs>
          <w:tab w:val="left" w:pos="851"/>
        </w:tabs>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 xml:space="preserve">2 ani – pentru </w:t>
      </w:r>
      <w:r w:rsidR="0072346F" w:rsidRPr="00515947">
        <w:rPr>
          <w:rFonts w:ascii="Times New Roman" w:hAnsi="Times New Roman" w:cs="Times New Roman"/>
          <w:sz w:val="24"/>
          <w:szCs w:val="24"/>
          <w:lang w:val="ro-MD"/>
        </w:rPr>
        <w:t xml:space="preserve">bovine, ovine, caprine, </w:t>
      </w:r>
      <w:r w:rsidR="00DA5878" w:rsidRPr="00515947">
        <w:rPr>
          <w:rFonts w:ascii="Times New Roman" w:hAnsi="Times New Roman" w:cs="Times New Roman"/>
          <w:sz w:val="24"/>
          <w:szCs w:val="24"/>
          <w:lang w:val="ro-MD"/>
        </w:rPr>
        <w:t>scroafe/scrofiţe</w:t>
      </w:r>
      <w:r w:rsidR="0090282C" w:rsidRPr="00515947">
        <w:rPr>
          <w:rFonts w:ascii="Times New Roman" w:hAnsi="Times New Roman" w:cs="Times New Roman"/>
          <w:sz w:val="24"/>
          <w:szCs w:val="24"/>
          <w:lang w:val="ro-MD"/>
        </w:rPr>
        <w:t>, vieri</w:t>
      </w:r>
      <w:r w:rsidR="00DA5878" w:rsidRPr="00515947">
        <w:rPr>
          <w:rFonts w:ascii="Times New Roman" w:hAnsi="Times New Roman" w:cs="Times New Roman"/>
          <w:sz w:val="24"/>
          <w:szCs w:val="24"/>
          <w:lang w:val="ro-MD"/>
        </w:rPr>
        <w:t>;</w:t>
      </w:r>
    </w:p>
    <w:p w14:paraId="35F93D8F" w14:textId="5E35ECF0" w:rsidR="00BF5A81" w:rsidRPr="00515947" w:rsidRDefault="00DA5878" w:rsidP="00D83862">
      <w:pPr>
        <w:pStyle w:val="Listparagraf"/>
        <w:numPr>
          <w:ilvl w:val="0"/>
          <w:numId w:val="72"/>
        </w:numPr>
        <w:tabs>
          <w:tab w:val="left" w:pos="851"/>
        </w:tabs>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1</w:t>
      </w:r>
      <w:r w:rsidR="00CF58D1" w:rsidRPr="00515947">
        <w:rPr>
          <w:rFonts w:ascii="Times New Roman" w:hAnsi="Times New Roman" w:cs="Times New Roman"/>
          <w:sz w:val="24"/>
          <w:szCs w:val="24"/>
          <w:lang w:val="ro-MD"/>
        </w:rPr>
        <w:t xml:space="preserve"> an – pentru, iepuri</w:t>
      </w:r>
      <w:r w:rsidRPr="00515947">
        <w:rPr>
          <w:rFonts w:ascii="Times New Roman" w:hAnsi="Times New Roman" w:cs="Times New Roman"/>
          <w:sz w:val="24"/>
          <w:szCs w:val="24"/>
          <w:lang w:val="ro-MD"/>
        </w:rPr>
        <w:t>.</w:t>
      </w:r>
    </w:p>
    <w:p w14:paraId="716A37FE" w14:textId="77777777" w:rsidR="002513E2" w:rsidRPr="00515947" w:rsidRDefault="002513E2" w:rsidP="002513E2">
      <w:pPr>
        <w:pStyle w:val="Listparagraf"/>
        <w:jc w:val="center"/>
        <w:rPr>
          <w:rFonts w:ascii="Times New Roman" w:hAnsi="Times New Roman" w:cs="Times New Roman"/>
          <w:b/>
          <w:sz w:val="24"/>
          <w:szCs w:val="24"/>
          <w:lang w:val="ro-MD"/>
        </w:rPr>
      </w:pPr>
    </w:p>
    <w:p w14:paraId="12F30DCD" w14:textId="77777777" w:rsidR="00185B25" w:rsidRPr="00515947" w:rsidRDefault="0078041C" w:rsidP="0078041C">
      <w:pPr>
        <w:spacing w:after="0" w:line="259" w:lineRule="auto"/>
        <w:ind w:left="720"/>
        <w:contextualSpacing/>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Secțiunea a 7-a</w:t>
      </w:r>
    </w:p>
    <w:p w14:paraId="11653523" w14:textId="77777777" w:rsidR="00BD3722" w:rsidRPr="00515947" w:rsidRDefault="00185B25" w:rsidP="0078041C">
      <w:pPr>
        <w:pStyle w:val="Listparagraf"/>
        <w:spacing w:after="0"/>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lastRenderedPageBreak/>
        <w:t>Măsura 2.7.</w:t>
      </w:r>
      <w:r w:rsidR="008A0EB5" w:rsidRPr="00515947">
        <w:rPr>
          <w:rFonts w:ascii="Times New Roman" w:hAnsi="Times New Roman" w:cs="Times New Roman"/>
          <w:b/>
          <w:sz w:val="24"/>
          <w:szCs w:val="24"/>
          <w:lang w:val="ro-MD"/>
        </w:rPr>
        <w:t xml:space="preserve"> </w:t>
      </w:r>
      <w:r w:rsidR="002513E2" w:rsidRPr="00515947">
        <w:rPr>
          <w:rFonts w:ascii="Times New Roman" w:eastAsia="Times New Roman" w:hAnsi="Times New Roman" w:cs="Times New Roman"/>
          <w:b/>
          <w:bCs/>
          <w:sz w:val="24"/>
          <w:szCs w:val="24"/>
          <w:lang w:val="ro-MD"/>
        </w:rPr>
        <w:t>Investiții în infras</w:t>
      </w:r>
      <w:r w:rsidR="00B31D1F" w:rsidRPr="00515947">
        <w:rPr>
          <w:rFonts w:ascii="Times New Roman" w:eastAsia="Times New Roman" w:hAnsi="Times New Roman" w:cs="Times New Roman"/>
          <w:b/>
          <w:bCs/>
          <w:sz w:val="24"/>
          <w:szCs w:val="24"/>
          <w:lang w:val="ro-MD"/>
        </w:rPr>
        <w:t>tructura de producere, prelucrare primară/finită</w:t>
      </w:r>
      <w:r w:rsidR="00A44653" w:rsidRPr="00515947">
        <w:rPr>
          <w:rFonts w:ascii="Times New Roman" w:eastAsia="Times New Roman" w:hAnsi="Times New Roman" w:cs="Times New Roman"/>
          <w:b/>
          <w:bCs/>
          <w:sz w:val="24"/>
          <w:szCs w:val="24"/>
          <w:lang w:val="ro-MD"/>
        </w:rPr>
        <w:t xml:space="preserve"> </w:t>
      </w:r>
      <w:r w:rsidR="00A42E47" w:rsidRPr="00515947">
        <w:rPr>
          <w:rFonts w:ascii="Times New Roman" w:eastAsia="Times New Roman" w:hAnsi="Times New Roman" w:cs="Times New Roman"/>
          <w:b/>
          <w:bCs/>
          <w:sz w:val="24"/>
          <w:szCs w:val="24"/>
          <w:lang w:val="ro-MD"/>
        </w:rPr>
        <w:t>sau comercializare</w:t>
      </w:r>
    </w:p>
    <w:p w14:paraId="72B43403" w14:textId="77777777" w:rsidR="002E2684" w:rsidRPr="00515947" w:rsidRDefault="002E2684" w:rsidP="002E2684">
      <w:pPr>
        <w:shd w:val="clear" w:color="auto" w:fill="FFFFFF"/>
        <w:spacing w:after="0" w:line="240" w:lineRule="auto"/>
        <w:ind w:firstLine="540"/>
        <w:jc w:val="center"/>
        <w:rPr>
          <w:rFonts w:ascii="Times New Roman" w:eastAsia="Times New Roman" w:hAnsi="Times New Roman" w:cs="Times New Roman"/>
          <w:b/>
          <w:bCs/>
          <w:color w:val="FF0000"/>
          <w:sz w:val="24"/>
          <w:szCs w:val="24"/>
          <w:lang w:val="ro-MD"/>
        </w:rPr>
      </w:pPr>
    </w:p>
    <w:p w14:paraId="063C4F0E" w14:textId="77777777" w:rsidR="002E2684" w:rsidRPr="00515947" w:rsidRDefault="002E2684" w:rsidP="00185B25">
      <w:pPr>
        <w:spacing w:after="0" w:line="240" w:lineRule="auto"/>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Submăsura 2.7.1</w:t>
      </w:r>
      <w:r w:rsidR="00185B25" w:rsidRPr="00515947">
        <w:rPr>
          <w:rFonts w:ascii="Times New Roman" w:eastAsia="Calibri" w:hAnsi="Times New Roman" w:cs="Times New Roman"/>
          <w:b/>
          <w:sz w:val="24"/>
          <w:szCs w:val="24"/>
          <w:lang w:val="ro-MD"/>
        </w:rPr>
        <w:t>.</w:t>
      </w:r>
      <w:r w:rsidR="008A0EB5" w:rsidRPr="00515947">
        <w:rPr>
          <w:rFonts w:ascii="Times New Roman" w:eastAsia="Calibri" w:hAnsi="Times New Roman" w:cs="Times New Roman"/>
          <w:b/>
          <w:sz w:val="24"/>
          <w:szCs w:val="24"/>
          <w:lang w:val="ro-MD"/>
        </w:rPr>
        <w:t xml:space="preserve"> </w:t>
      </w:r>
      <w:r w:rsidR="00FC08EF" w:rsidRPr="00515947">
        <w:rPr>
          <w:rFonts w:ascii="Times New Roman" w:eastAsia="Calibri" w:hAnsi="Times New Roman" w:cs="Times New Roman"/>
          <w:b/>
          <w:sz w:val="24"/>
          <w:szCs w:val="24"/>
          <w:lang w:val="ro-MD"/>
        </w:rPr>
        <w:t>S</w:t>
      </w:r>
      <w:r w:rsidRPr="00515947">
        <w:rPr>
          <w:rFonts w:ascii="Times New Roman" w:eastAsia="Calibri" w:hAnsi="Times New Roman" w:cs="Times New Roman"/>
          <w:b/>
          <w:sz w:val="24"/>
          <w:szCs w:val="24"/>
          <w:lang w:val="ro-MD"/>
        </w:rPr>
        <w:t>ectorul vitivinicol</w:t>
      </w:r>
    </w:p>
    <w:p w14:paraId="52B17838" w14:textId="77777777" w:rsidR="002E2684" w:rsidRPr="00515947" w:rsidRDefault="002E2684" w:rsidP="002E2684">
      <w:pPr>
        <w:spacing w:after="0" w:line="240" w:lineRule="auto"/>
        <w:jc w:val="center"/>
        <w:rPr>
          <w:rFonts w:ascii="Times New Roman" w:eastAsia="Calibri" w:hAnsi="Times New Roman" w:cs="Times New Roman"/>
          <w:b/>
          <w:sz w:val="24"/>
          <w:szCs w:val="24"/>
          <w:lang w:val="ro-MD"/>
        </w:rPr>
      </w:pPr>
    </w:p>
    <w:p w14:paraId="7D5DD5A8" w14:textId="77777777" w:rsidR="00AD6FB9" w:rsidRPr="00515947" w:rsidRDefault="002E2684" w:rsidP="002E2684">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i/>
          <w:sz w:val="24"/>
          <w:szCs w:val="24"/>
          <w:lang w:val="ro-MD"/>
        </w:rPr>
        <w:t xml:space="preserve">Domeniul de intervenție: </w:t>
      </w:r>
      <w:r w:rsidR="003B46DA" w:rsidRPr="00515947">
        <w:rPr>
          <w:rFonts w:ascii="Times New Roman" w:eastAsia="Calibri" w:hAnsi="Times New Roman" w:cs="Times New Roman"/>
          <w:sz w:val="24"/>
          <w:szCs w:val="24"/>
          <w:lang w:val="ro-MD"/>
        </w:rPr>
        <w:t xml:space="preserve">stimularea </w:t>
      </w:r>
      <w:r w:rsidR="00AB753C" w:rsidRPr="00515947">
        <w:rPr>
          <w:rFonts w:ascii="Times New Roman" w:eastAsia="Calibri" w:hAnsi="Times New Roman" w:cs="Times New Roman"/>
          <w:sz w:val="24"/>
          <w:szCs w:val="24"/>
          <w:lang w:val="ro-MD"/>
        </w:rPr>
        <w:t>dezvoltării</w:t>
      </w:r>
      <w:r w:rsidR="00FC08EF" w:rsidRPr="00515947">
        <w:rPr>
          <w:rFonts w:ascii="Times New Roman" w:eastAsia="Calibri" w:hAnsi="Times New Roman" w:cs="Times New Roman"/>
          <w:sz w:val="24"/>
          <w:szCs w:val="24"/>
          <w:lang w:val="ro-MD"/>
        </w:rPr>
        <w:t xml:space="preserve"> </w:t>
      </w:r>
      <w:r w:rsidRPr="00515947">
        <w:rPr>
          <w:rFonts w:ascii="Times New Roman" w:eastAsia="Calibri" w:hAnsi="Times New Roman" w:cs="Times New Roman"/>
          <w:sz w:val="24"/>
          <w:szCs w:val="24"/>
          <w:lang w:val="ro-MD"/>
        </w:rPr>
        <w:t>sector</w:t>
      </w:r>
      <w:r w:rsidR="00FC08EF" w:rsidRPr="00515947">
        <w:rPr>
          <w:rFonts w:ascii="Times New Roman" w:eastAsia="Calibri" w:hAnsi="Times New Roman" w:cs="Times New Roman"/>
          <w:sz w:val="24"/>
          <w:szCs w:val="24"/>
          <w:lang w:val="ro-MD"/>
        </w:rPr>
        <w:t>ului vitivinicol,</w:t>
      </w:r>
      <w:r w:rsidRPr="00515947">
        <w:rPr>
          <w:rFonts w:ascii="Times New Roman" w:eastAsia="Calibri" w:hAnsi="Times New Roman" w:cs="Times New Roman"/>
          <w:sz w:val="24"/>
          <w:szCs w:val="24"/>
          <w:lang w:val="ro-MD"/>
        </w:rPr>
        <w:t xml:space="preserve"> centrat pe producerea</w:t>
      </w:r>
      <w:r w:rsidR="00A44653" w:rsidRPr="00515947">
        <w:rPr>
          <w:rFonts w:ascii="Times New Roman" w:eastAsia="Calibri" w:hAnsi="Times New Roman" w:cs="Times New Roman"/>
          <w:sz w:val="24"/>
          <w:szCs w:val="24"/>
          <w:lang w:val="ro-MD"/>
        </w:rPr>
        <w:t>, prelucrarea primară/finită</w:t>
      </w:r>
      <w:r w:rsidRPr="00515947">
        <w:rPr>
          <w:rFonts w:ascii="Times New Roman" w:eastAsia="Calibri" w:hAnsi="Times New Roman" w:cs="Times New Roman"/>
          <w:sz w:val="24"/>
          <w:szCs w:val="24"/>
          <w:lang w:val="ro-MD"/>
        </w:rPr>
        <w:t xml:space="preserve"> </w:t>
      </w:r>
      <w:r w:rsidR="00FC72CF" w:rsidRPr="00515947">
        <w:rPr>
          <w:rFonts w:ascii="Times New Roman" w:eastAsia="Calibri" w:hAnsi="Times New Roman" w:cs="Times New Roman"/>
          <w:sz w:val="24"/>
          <w:szCs w:val="24"/>
          <w:lang w:val="ro-MD"/>
        </w:rPr>
        <w:t xml:space="preserve">a </w:t>
      </w:r>
      <w:r w:rsidRPr="00515947">
        <w:rPr>
          <w:rFonts w:ascii="Times New Roman" w:eastAsia="Calibri" w:hAnsi="Times New Roman" w:cs="Times New Roman"/>
          <w:sz w:val="24"/>
          <w:szCs w:val="24"/>
          <w:lang w:val="ro-MD"/>
        </w:rPr>
        <w:t>produse</w:t>
      </w:r>
      <w:r w:rsidR="00FC72CF" w:rsidRPr="00515947">
        <w:rPr>
          <w:rFonts w:ascii="Times New Roman" w:eastAsia="Calibri" w:hAnsi="Times New Roman" w:cs="Times New Roman"/>
          <w:sz w:val="24"/>
          <w:szCs w:val="24"/>
          <w:lang w:val="ro-MD"/>
        </w:rPr>
        <w:t>lor</w:t>
      </w:r>
      <w:r w:rsidRPr="00515947">
        <w:rPr>
          <w:rFonts w:ascii="Times New Roman" w:eastAsia="Calibri" w:hAnsi="Times New Roman" w:cs="Times New Roman"/>
          <w:sz w:val="24"/>
          <w:szCs w:val="24"/>
          <w:lang w:val="ro-MD"/>
        </w:rPr>
        <w:t xml:space="preserve"> cu valoare adăugată înaltă, care </w:t>
      </w:r>
      <w:r w:rsidR="00663584" w:rsidRPr="00515947">
        <w:rPr>
          <w:rFonts w:ascii="Times New Roman" w:eastAsia="Calibri" w:hAnsi="Times New Roman" w:cs="Times New Roman"/>
          <w:sz w:val="24"/>
          <w:szCs w:val="24"/>
          <w:lang w:val="ro-MD"/>
        </w:rPr>
        <w:t>contribuie</w:t>
      </w:r>
      <w:r w:rsidRPr="00515947">
        <w:rPr>
          <w:rFonts w:ascii="Times New Roman" w:eastAsia="Calibri" w:hAnsi="Times New Roman" w:cs="Times New Roman"/>
          <w:sz w:val="24"/>
          <w:szCs w:val="24"/>
          <w:lang w:val="ro-MD"/>
        </w:rPr>
        <w:t xml:space="preserve"> la creşterea competitivității și a performanței economice a </w:t>
      </w:r>
      <w:r w:rsidR="00536185" w:rsidRPr="00515947">
        <w:rPr>
          <w:rFonts w:ascii="Times New Roman" w:eastAsia="Calibri" w:hAnsi="Times New Roman" w:cs="Times New Roman"/>
          <w:sz w:val="24"/>
          <w:szCs w:val="24"/>
          <w:lang w:val="ro-MD"/>
        </w:rPr>
        <w:t>fermierului</w:t>
      </w:r>
      <w:r w:rsidR="00FC08EF" w:rsidRPr="00515947">
        <w:rPr>
          <w:rFonts w:ascii="Times New Roman" w:eastAsia="Calibri" w:hAnsi="Times New Roman" w:cs="Times New Roman"/>
          <w:sz w:val="24"/>
          <w:szCs w:val="24"/>
          <w:lang w:val="ro-MD"/>
        </w:rPr>
        <w:t xml:space="preserve">, precum şi </w:t>
      </w:r>
      <w:r w:rsidRPr="00515947">
        <w:rPr>
          <w:rFonts w:ascii="Times New Roman" w:eastAsia="Calibri" w:hAnsi="Times New Roman" w:cs="Times New Roman"/>
          <w:sz w:val="24"/>
          <w:szCs w:val="24"/>
          <w:lang w:val="ro-MD"/>
        </w:rPr>
        <w:t>perfecționarea tehnologiilor de vinificație</w:t>
      </w:r>
      <w:r w:rsidR="00AB753C" w:rsidRPr="00515947">
        <w:rPr>
          <w:rFonts w:ascii="Times New Roman" w:eastAsia="Calibri" w:hAnsi="Times New Roman" w:cs="Times New Roman"/>
          <w:sz w:val="24"/>
          <w:szCs w:val="24"/>
          <w:lang w:val="ro-MD"/>
        </w:rPr>
        <w:t>, prin:</w:t>
      </w:r>
    </w:p>
    <w:p w14:paraId="13DA7BA8" w14:textId="4DA6EAAA" w:rsidR="002E2684" w:rsidRPr="00515947" w:rsidRDefault="002E2684" w:rsidP="00D83862">
      <w:pPr>
        <w:numPr>
          <w:ilvl w:val="1"/>
          <w:numId w:val="45"/>
        </w:numPr>
        <w:spacing w:after="0" w:line="240" w:lineRule="auto"/>
        <w:ind w:left="99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construcția </w:t>
      </w:r>
      <w:r w:rsidR="00B17EAC" w:rsidRPr="00515947">
        <w:rPr>
          <w:rFonts w:ascii="Times New Roman" w:eastAsia="Calibri" w:hAnsi="Times New Roman" w:cs="Times New Roman"/>
          <w:sz w:val="24"/>
          <w:szCs w:val="24"/>
          <w:lang w:val="ro-MD"/>
        </w:rPr>
        <w:t>sau</w:t>
      </w:r>
      <w:r w:rsidR="00C35341" w:rsidRPr="00515947">
        <w:rPr>
          <w:rFonts w:ascii="Times New Roman" w:eastAsia="Calibri" w:hAnsi="Times New Roman" w:cs="Times New Roman"/>
          <w:sz w:val="24"/>
          <w:szCs w:val="24"/>
          <w:lang w:val="ro-MD"/>
        </w:rPr>
        <w:t xml:space="preserve"> modernizarea </w:t>
      </w:r>
      <w:r w:rsidRPr="00515947">
        <w:rPr>
          <w:rFonts w:ascii="Times New Roman" w:eastAsia="Calibri" w:hAnsi="Times New Roman" w:cs="Times New Roman"/>
          <w:sz w:val="24"/>
          <w:szCs w:val="24"/>
          <w:lang w:val="ro-MD"/>
        </w:rPr>
        <w:t>depozitelor frigorifice de păstrare a strugurilor;</w:t>
      </w:r>
    </w:p>
    <w:p w14:paraId="3FC6859E" w14:textId="17856A6E" w:rsidR="002E2684" w:rsidRPr="00515947" w:rsidRDefault="002E2684" w:rsidP="00D83862">
      <w:pPr>
        <w:numPr>
          <w:ilvl w:val="1"/>
          <w:numId w:val="45"/>
        </w:numPr>
        <w:spacing w:after="0" w:line="240" w:lineRule="auto"/>
        <w:ind w:left="99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construcția </w:t>
      </w:r>
      <w:r w:rsidR="00B17EAC" w:rsidRPr="00515947">
        <w:rPr>
          <w:rFonts w:ascii="Times New Roman" w:eastAsia="Calibri" w:hAnsi="Times New Roman" w:cs="Times New Roman"/>
          <w:sz w:val="24"/>
          <w:szCs w:val="24"/>
          <w:lang w:val="ro-MD"/>
        </w:rPr>
        <w:t xml:space="preserve">sau modernizarea </w:t>
      </w:r>
      <w:r w:rsidRPr="00515947">
        <w:rPr>
          <w:rFonts w:ascii="Times New Roman" w:eastAsia="Calibri" w:hAnsi="Times New Roman" w:cs="Times New Roman"/>
          <w:sz w:val="24"/>
          <w:szCs w:val="24"/>
          <w:lang w:val="ro-MD"/>
        </w:rPr>
        <w:t>caselor de ambalare a strugurilor;</w:t>
      </w:r>
    </w:p>
    <w:p w14:paraId="3E00D0F8" w14:textId="77777777" w:rsidR="002E2684" w:rsidRPr="00515947" w:rsidRDefault="00824D6C" w:rsidP="00D83862">
      <w:pPr>
        <w:numPr>
          <w:ilvl w:val="1"/>
          <w:numId w:val="45"/>
        </w:numPr>
        <w:spacing w:after="0" w:line="240" w:lineRule="auto"/>
        <w:ind w:left="99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modernizarea proceselor de </w:t>
      </w:r>
      <w:r w:rsidR="006D0D2C" w:rsidRPr="00515947">
        <w:rPr>
          <w:rFonts w:ascii="Times New Roman" w:eastAsia="Calibri" w:hAnsi="Times New Roman" w:cs="Times New Roman"/>
          <w:sz w:val="24"/>
          <w:szCs w:val="24"/>
          <w:lang w:val="ro-MD"/>
        </w:rPr>
        <w:t>uscare sau</w:t>
      </w:r>
      <w:r w:rsidR="002E2684" w:rsidRPr="00515947">
        <w:rPr>
          <w:rFonts w:ascii="Times New Roman" w:eastAsia="Calibri" w:hAnsi="Times New Roman" w:cs="Times New Roman"/>
          <w:sz w:val="24"/>
          <w:szCs w:val="24"/>
          <w:lang w:val="ro-MD"/>
        </w:rPr>
        <w:t xml:space="preserve"> congelare</w:t>
      </w:r>
      <w:r w:rsidRPr="00515947">
        <w:rPr>
          <w:rFonts w:ascii="Times New Roman" w:eastAsia="Calibri" w:hAnsi="Times New Roman" w:cs="Times New Roman"/>
          <w:sz w:val="24"/>
          <w:szCs w:val="24"/>
          <w:lang w:val="ro-MD"/>
        </w:rPr>
        <w:t xml:space="preserve"> </w:t>
      </w:r>
      <w:r w:rsidR="002E2684" w:rsidRPr="00515947">
        <w:rPr>
          <w:rFonts w:ascii="Times New Roman" w:eastAsia="Calibri" w:hAnsi="Times New Roman" w:cs="Times New Roman"/>
          <w:sz w:val="24"/>
          <w:szCs w:val="24"/>
          <w:lang w:val="ro-MD"/>
        </w:rPr>
        <w:t>a strugurilor</w:t>
      </w:r>
      <w:r w:rsidRPr="00515947">
        <w:rPr>
          <w:rFonts w:ascii="Times New Roman" w:eastAsia="Calibri" w:hAnsi="Times New Roman" w:cs="Times New Roman"/>
          <w:sz w:val="24"/>
          <w:szCs w:val="24"/>
          <w:lang w:val="ro-MD"/>
        </w:rPr>
        <w:t xml:space="preserve"> cu utilaj sau echipament</w:t>
      </w:r>
      <w:r w:rsidR="002E2684" w:rsidRPr="00515947">
        <w:rPr>
          <w:rFonts w:ascii="Times New Roman" w:eastAsia="Calibri" w:hAnsi="Times New Roman" w:cs="Times New Roman"/>
          <w:sz w:val="24"/>
          <w:szCs w:val="24"/>
          <w:lang w:val="ro-MD"/>
        </w:rPr>
        <w:t>;</w:t>
      </w:r>
    </w:p>
    <w:p w14:paraId="405D9A60" w14:textId="77777777" w:rsidR="00824D6C" w:rsidRPr="00515947" w:rsidRDefault="00824D6C" w:rsidP="00D83862">
      <w:pPr>
        <w:numPr>
          <w:ilvl w:val="1"/>
          <w:numId w:val="45"/>
        </w:numPr>
        <w:tabs>
          <w:tab w:val="left" w:pos="993"/>
        </w:tabs>
        <w:spacing w:after="0" w:line="240" w:lineRule="auto"/>
        <w:ind w:left="0" w:firstLine="63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modernizarea proceselor de </w:t>
      </w:r>
      <w:r w:rsidR="002E2684" w:rsidRPr="00515947">
        <w:rPr>
          <w:rFonts w:ascii="Times New Roman" w:eastAsia="Calibri" w:hAnsi="Times New Roman" w:cs="Times New Roman"/>
          <w:sz w:val="24"/>
          <w:szCs w:val="24"/>
          <w:lang w:val="ro-MD"/>
        </w:rPr>
        <w:t>procesare</w:t>
      </w:r>
      <w:r w:rsidRPr="00515947">
        <w:rPr>
          <w:rFonts w:ascii="Times New Roman" w:eastAsia="Calibri" w:hAnsi="Times New Roman" w:cs="Times New Roman"/>
          <w:sz w:val="24"/>
          <w:szCs w:val="24"/>
          <w:lang w:val="ro-MD"/>
        </w:rPr>
        <w:t xml:space="preserve"> </w:t>
      </w:r>
      <w:r w:rsidR="002E2684" w:rsidRPr="00515947">
        <w:rPr>
          <w:rFonts w:ascii="Times New Roman" w:eastAsia="Calibri" w:hAnsi="Times New Roman" w:cs="Times New Roman"/>
          <w:sz w:val="24"/>
          <w:szCs w:val="24"/>
          <w:lang w:val="ro-MD"/>
        </w:rPr>
        <w:t>a struguri</w:t>
      </w:r>
      <w:r w:rsidR="006C3CF3" w:rsidRPr="00515947">
        <w:rPr>
          <w:rFonts w:ascii="Times New Roman" w:eastAsia="Calibri" w:hAnsi="Times New Roman" w:cs="Times New Roman"/>
          <w:sz w:val="24"/>
          <w:szCs w:val="24"/>
          <w:lang w:val="ro-MD"/>
        </w:rPr>
        <w:t>lor, producere, îmbuteliere</w:t>
      </w:r>
      <w:r w:rsidRPr="00515947">
        <w:rPr>
          <w:rFonts w:ascii="Times New Roman" w:eastAsia="Calibri" w:hAnsi="Times New Roman" w:cs="Times New Roman"/>
          <w:sz w:val="24"/>
          <w:szCs w:val="24"/>
          <w:lang w:val="ro-MD"/>
        </w:rPr>
        <w:t xml:space="preserve"> și</w:t>
      </w:r>
      <w:r w:rsidR="002E2684" w:rsidRPr="00515947">
        <w:rPr>
          <w:rFonts w:ascii="Times New Roman" w:eastAsia="Calibri" w:hAnsi="Times New Roman" w:cs="Times New Roman"/>
          <w:sz w:val="24"/>
          <w:szCs w:val="24"/>
          <w:lang w:val="ro-MD"/>
        </w:rPr>
        <w:t xml:space="preserve"> depozitare</w:t>
      </w:r>
      <w:r w:rsidRPr="00515947">
        <w:rPr>
          <w:rFonts w:ascii="Times New Roman" w:eastAsia="Calibri" w:hAnsi="Times New Roman" w:cs="Times New Roman"/>
          <w:sz w:val="24"/>
          <w:szCs w:val="24"/>
          <w:lang w:val="ro-MD"/>
        </w:rPr>
        <w:t xml:space="preserve"> </w:t>
      </w:r>
      <w:r w:rsidR="00FC72CF" w:rsidRPr="00515947">
        <w:rPr>
          <w:rFonts w:ascii="Times New Roman" w:eastAsia="Calibri" w:hAnsi="Times New Roman" w:cs="Times New Roman"/>
          <w:sz w:val="24"/>
          <w:szCs w:val="24"/>
          <w:lang w:val="ro-MD"/>
        </w:rPr>
        <w:t>a produselor vitivinicole.</w:t>
      </w:r>
    </w:p>
    <w:p w14:paraId="61F83E5F" w14:textId="77777777" w:rsidR="002E2684" w:rsidRPr="00515947" w:rsidRDefault="002E2684" w:rsidP="002E2684">
      <w:pPr>
        <w:spacing w:after="0" w:line="240" w:lineRule="auto"/>
        <w:jc w:val="both"/>
        <w:rPr>
          <w:rFonts w:ascii="Times New Roman" w:eastAsia="Calibri" w:hAnsi="Times New Roman" w:cs="Times New Roman"/>
          <w:color w:val="FF0000"/>
          <w:sz w:val="24"/>
          <w:szCs w:val="24"/>
          <w:lang w:val="ro-MD"/>
        </w:rPr>
      </w:pPr>
      <w:r w:rsidRPr="00515947">
        <w:rPr>
          <w:rFonts w:ascii="Times New Roman" w:eastAsia="Calibri" w:hAnsi="Times New Roman" w:cs="Times New Roman"/>
          <w:color w:val="FF0000"/>
          <w:sz w:val="24"/>
          <w:szCs w:val="24"/>
          <w:lang w:val="ro-MD"/>
        </w:rPr>
        <w:tab/>
      </w:r>
    </w:p>
    <w:p w14:paraId="0B7DB920" w14:textId="77777777" w:rsidR="00B72410" w:rsidRPr="00515947" w:rsidRDefault="00B72410" w:rsidP="00B72410">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Subiectul subvenționării în cadrul prezentei măsuri este fermierul</w:t>
      </w:r>
      <w:r w:rsidR="004B3DB2" w:rsidRPr="00515947">
        <w:rPr>
          <w:rFonts w:ascii="Times New Roman" w:eastAsia="Calibri" w:hAnsi="Times New Roman" w:cs="Times New Roman"/>
          <w:sz w:val="24"/>
          <w:szCs w:val="24"/>
          <w:lang w:val="ro-MD"/>
        </w:rPr>
        <w:t>.</w:t>
      </w:r>
    </w:p>
    <w:p w14:paraId="7133C8B4" w14:textId="77777777" w:rsidR="00BF1C57" w:rsidRPr="00515947" w:rsidRDefault="00BF1C57" w:rsidP="00BF1C57">
      <w:pPr>
        <w:pStyle w:val="Listparagraf"/>
        <w:tabs>
          <w:tab w:val="left" w:pos="851"/>
        </w:tabs>
        <w:spacing w:after="0" w:line="240" w:lineRule="auto"/>
        <w:ind w:left="426"/>
        <w:jc w:val="both"/>
        <w:rPr>
          <w:rFonts w:ascii="Times New Roman" w:eastAsia="Calibri" w:hAnsi="Times New Roman" w:cs="Times New Roman"/>
          <w:sz w:val="24"/>
          <w:szCs w:val="24"/>
          <w:lang w:val="ro-MD"/>
        </w:rPr>
      </w:pPr>
    </w:p>
    <w:p w14:paraId="6AA7978D" w14:textId="77777777" w:rsidR="00BF1C57" w:rsidRPr="00515947" w:rsidRDefault="00BF1C57" w:rsidP="00BF1C57">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Condițiile specifice pentru obținerea subvenției sunt:</w:t>
      </w:r>
    </w:p>
    <w:p w14:paraId="3A6DE74C" w14:textId="77777777" w:rsidR="002E2684" w:rsidRPr="00515947" w:rsidRDefault="004B6F7C" w:rsidP="00D83862">
      <w:pPr>
        <w:numPr>
          <w:ilvl w:val="0"/>
          <w:numId w:val="46"/>
        </w:numPr>
        <w:tabs>
          <w:tab w:val="left" w:pos="709"/>
          <w:tab w:val="left" w:pos="993"/>
        </w:tabs>
        <w:spacing w:after="0" w:line="240" w:lineRule="auto"/>
        <w:ind w:left="1134" w:hanging="425"/>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fermierul </w:t>
      </w:r>
      <w:r w:rsidR="002E2684" w:rsidRPr="00515947">
        <w:rPr>
          <w:rFonts w:ascii="Times New Roman" w:eastAsia="Calibri" w:hAnsi="Times New Roman" w:cs="Times New Roman"/>
          <w:sz w:val="24"/>
          <w:szCs w:val="24"/>
          <w:lang w:val="ro-MD"/>
        </w:rPr>
        <w:t>este înregistrat în Registrul vitivinicol;</w:t>
      </w:r>
    </w:p>
    <w:p w14:paraId="254F17BE" w14:textId="77777777" w:rsidR="004B6F7C" w:rsidRPr="00515947" w:rsidRDefault="004B6F7C" w:rsidP="00D83862">
      <w:pPr>
        <w:numPr>
          <w:ilvl w:val="0"/>
          <w:numId w:val="46"/>
        </w:numPr>
        <w:tabs>
          <w:tab w:val="left" w:pos="426"/>
          <w:tab w:val="left" w:pos="993"/>
        </w:tabs>
        <w:spacing w:after="0" w:line="240" w:lineRule="auto"/>
        <w:ind w:left="1134" w:hanging="425"/>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fermierul este membru al unei asociații de profil din sectorul vitivinicol;</w:t>
      </w:r>
    </w:p>
    <w:p w14:paraId="5A836005" w14:textId="77777777" w:rsidR="00D404A5" w:rsidRPr="00515947" w:rsidRDefault="0027188D" w:rsidP="00D83862">
      <w:pPr>
        <w:numPr>
          <w:ilvl w:val="0"/>
          <w:numId w:val="46"/>
        </w:numPr>
        <w:tabs>
          <w:tab w:val="left" w:pos="426"/>
          <w:tab w:val="left" w:pos="993"/>
        </w:tabs>
        <w:spacing w:after="0" w:line="240" w:lineRule="auto"/>
        <w:ind w:left="1134" w:hanging="425"/>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deține competențe în domeniu:</w:t>
      </w:r>
    </w:p>
    <w:p w14:paraId="44BF0D96" w14:textId="7D0773BC" w:rsidR="00EA18FB" w:rsidRPr="00515947" w:rsidRDefault="00D404A5" w:rsidP="00D83862">
      <w:pPr>
        <w:numPr>
          <w:ilvl w:val="0"/>
          <w:numId w:val="46"/>
        </w:numPr>
        <w:tabs>
          <w:tab w:val="left" w:pos="426"/>
          <w:tab w:val="left" w:pos="993"/>
        </w:tabs>
        <w:spacing w:after="0" w:line="240" w:lineRule="auto"/>
        <w:ind w:left="1134" w:hanging="425"/>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deține certificat ce atestă standartul de calitate, după caz</w:t>
      </w:r>
    </w:p>
    <w:p w14:paraId="6F4EF88C" w14:textId="77777777" w:rsidR="002E2684" w:rsidRPr="00515947" w:rsidRDefault="002E2684" w:rsidP="00D83862">
      <w:pPr>
        <w:numPr>
          <w:ilvl w:val="0"/>
          <w:numId w:val="46"/>
        </w:numPr>
        <w:tabs>
          <w:tab w:val="left" w:pos="426"/>
          <w:tab w:val="left" w:pos="993"/>
        </w:tabs>
        <w:spacing w:after="0" w:line="240" w:lineRule="auto"/>
        <w:ind w:left="1134" w:hanging="425"/>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exploatează plantații viticole înregistrate în Registrul vitivinicol;</w:t>
      </w:r>
    </w:p>
    <w:p w14:paraId="43A200A1" w14:textId="77777777" w:rsidR="002E2684" w:rsidRPr="00515947" w:rsidRDefault="002E2684" w:rsidP="00D83862">
      <w:pPr>
        <w:numPr>
          <w:ilvl w:val="0"/>
          <w:numId w:val="46"/>
        </w:numPr>
        <w:tabs>
          <w:tab w:val="left" w:pos="0"/>
          <w:tab w:val="left" w:pos="993"/>
        </w:tabs>
        <w:spacing w:after="0" w:line="240" w:lineRule="auto"/>
        <w:ind w:left="0" w:firstLine="709"/>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deține bază de producție proprie, pentru construcția depozitelor frigorifice, confirmată prin suprafețe de plantații viticole cu struguri pentru masă, care asigură cel puțin 50% din capacitatea de păstrare;</w:t>
      </w:r>
    </w:p>
    <w:p w14:paraId="38FEFE60" w14:textId="77777777" w:rsidR="002E2684" w:rsidRPr="00515947" w:rsidRDefault="002E2684" w:rsidP="00D83862">
      <w:pPr>
        <w:numPr>
          <w:ilvl w:val="0"/>
          <w:numId w:val="46"/>
        </w:numPr>
        <w:tabs>
          <w:tab w:val="left" w:pos="0"/>
          <w:tab w:val="left" w:pos="993"/>
        </w:tabs>
        <w:spacing w:after="0" w:line="240" w:lineRule="auto"/>
        <w:ind w:left="0" w:firstLine="709"/>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prelucrează struguri proprii sau achiziționați, produc și/sau îmbuteliază produse vitivinicole în unitatea vinicolă proprie.</w:t>
      </w:r>
    </w:p>
    <w:p w14:paraId="29717335" w14:textId="77777777" w:rsidR="002E2684" w:rsidRPr="00515947" w:rsidRDefault="002E2684" w:rsidP="002E2684">
      <w:pPr>
        <w:tabs>
          <w:tab w:val="left" w:pos="0"/>
          <w:tab w:val="left" w:pos="1134"/>
        </w:tabs>
        <w:spacing w:after="0" w:line="240" w:lineRule="auto"/>
        <w:contextualSpacing/>
        <w:jc w:val="both"/>
        <w:rPr>
          <w:rFonts w:ascii="Times New Roman" w:eastAsia="Calibri" w:hAnsi="Times New Roman" w:cs="Times New Roman"/>
          <w:sz w:val="24"/>
          <w:szCs w:val="24"/>
          <w:lang w:val="ro-MD"/>
        </w:rPr>
      </w:pPr>
    </w:p>
    <w:p w14:paraId="1692AA7D" w14:textId="77777777" w:rsidR="00773F94" w:rsidRPr="00515947" w:rsidRDefault="00B31D1F" w:rsidP="00773F94">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Lista </w:t>
      </w:r>
      <w:r w:rsidR="000E238B" w:rsidRPr="00515947">
        <w:rPr>
          <w:rFonts w:ascii="Times New Roman" w:eastAsia="Calibri" w:hAnsi="Times New Roman" w:cs="Times New Roman"/>
          <w:sz w:val="24"/>
          <w:szCs w:val="24"/>
          <w:lang w:val="ro-MD"/>
        </w:rPr>
        <w:t>echipamentul</w:t>
      </w:r>
      <w:r w:rsidRPr="00515947">
        <w:rPr>
          <w:rFonts w:ascii="Times New Roman" w:eastAsia="Calibri" w:hAnsi="Times New Roman" w:cs="Times New Roman"/>
          <w:sz w:val="24"/>
          <w:szCs w:val="24"/>
          <w:lang w:val="ro-MD"/>
        </w:rPr>
        <w:t>ui</w:t>
      </w:r>
      <w:r w:rsidR="004568E5" w:rsidRPr="00515947">
        <w:rPr>
          <w:rFonts w:ascii="Times New Roman" w:eastAsia="Calibri" w:hAnsi="Times New Roman" w:cs="Times New Roman"/>
          <w:sz w:val="24"/>
          <w:szCs w:val="24"/>
          <w:lang w:val="ro-MD"/>
        </w:rPr>
        <w:t xml:space="preserve"> și </w:t>
      </w:r>
      <w:r w:rsidR="000E238B" w:rsidRPr="00515947">
        <w:rPr>
          <w:rFonts w:ascii="Times New Roman" w:eastAsia="Calibri" w:hAnsi="Times New Roman" w:cs="Times New Roman"/>
          <w:sz w:val="24"/>
          <w:szCs w:val="24"/>
          <w:lang w:val="ro-MD"/>
        </w:rPr>
        <w:t>utilajul</w:t>
      </w:r>
      <w:r w:rsidRPr="00515947">
        <w:rPr>
          <w:rFonts w:ascii="Times New Roman" w:eastAsia="Calibri" w:hAnsi="Times New Roman" w:cs="Times New Roman"/>
          <w:sz w:val="24"/>
          <w:szCs w:val="24"/>
          <w:lang w:val="ro-MD"/>
        </w:rPr>
        <w:t>ui</w:t>
      </w:r>
      <w:r w:rsidR="000E238B" w:rsidRPr="00515947">
        <w:rPr>
          <w:rFonts w:ascii="Times New Roman" w:eastAsia="Calibri" w:hAnsi="Times New Roman" w:cs="Times New Roman"/>
          <w:sz w:val="24"/>
          <w:szCs w:val="24"/>
          <w:lang w:val="ro-MD"/>
        </w:rPr>
        <w:t xml:space="preserve"> </w:t>
      </w:r>
      <w:r w:rsidR="004568E5" w:rsidRPr="00515947">
        <w:rPr>
          <w:rFonts w:ascii="Times New Roman" w:eastAsia="Calibri" w:hAnsi="Times New Roman" w:cs="Times New Roman"/>
          <w:sz w:val="24"/>
          <w:szCs w:val="24"/>
          <w:lang w:val="ro-MD"/>
        </w:rPr>
        <w:t xml:space="preserve">tehnologic </w:t>
      </w:r>
      <w:r w:rsidR="000E238B" w:rsidRPr="00515947">
        <w:rPr>
          <w:rFonts w:ascii="Times New Roman" w:eastAsia="Calibri" w:hAnsi="Times New Roman" w:cs="Times New Roman"/>
          <w:sz w:val="24"/>
          <w:szCs w:val="24"/>
          <w:lang w:val="ro-MD"/>
        </w:rPr>
        <w:t xml:space="preserve">pentru infrastructura de producere, </w:t>
      </w:r>
      <w:r w:rsidR="004568E5" w:rsidRPr="00515947">
        <w:rPr>
          <w:rFonts w:ascii="Times New Roman" w:eastAsia="Calibri" w:hAnsi="Times New Roman" w:cs="Times New Roman"/>
          <w:sz w:val="24"/>
          <w:szCs w:val="24"/>
          <w:lang w:val="ro-MD"/>
        </w:rPr>
        <w:t xml:space="preserve">prelucrare primară/finită a produselor de origine vegetală din </w:t>
      </w:r>
      <w:r w:rsidR="000E238B" w:rsidRPr="00515947">
        <w:rPr>
          <w:rFonts w:ascii="Times New Roman" w:eastAsia="Calibri" w:hAnsi="Times New Roman" w:cs="Times New Roman"/>
          <w:sz w:val="24"/>
          <w:szCs w:val="24"/>
          <w:lang w:val="ro-MD"/>
        </w:rPr>
        <w:t xml:space="preserve">sectorul vitivinicol, </w:t>
      </w:r>
      <w:r w:rsidRPr="00515947">
        <w:rPr>
          <w:rFonts w:ascii="Times New Roman" w:eastAsia="Calibri" w:hAnsi="Times New Roman" w:cs="Times New Roman"/>
          <w:sz w:val="24"/>
          <w:szCs w:val="24"/>
          <w:lang w:val="ro-MD"/>
        </w:rPr>
        <w:t xml:space="preserve">eligibil pentru subvenționare, este </w:t>
      </w:r>
      <w:r w:rsidR="000E238B" w:rsidRPr="00515947">
        <w:rPr>
          <w:rFonts w:ascii="Times New Roman" w:eastAsia="Calibri" w:hAnsi="Times New Roman" w:cs="Times New Roman"/>
          <w:sz w:val="24"/>
          <w:szCs w:val="24"/>
          <w:lang w:val="ro-MD"/>
        </w:rPr>
        <w:t>prevăzut la anex</w:t>
      </w:r>
      <w:r w:rsidR="00FE0D3F" w:rsidRPr="00515947">
        <w:rPr>
          <w:rFonts w:ascii="Times New Roman" w:eastAsia="Calibri" w:hAnsi="Times New Roman" w:cs="Times New Roman"/>
          <w:sz w:val="24"/>
          <w:szCs w:val="24"/>
          <w:lang w:val="ro-MD"/>
        </w:rPr>
        <w:t>a nr. 6</w:t>
      </w:r>
      <w:r w:rsidR="000E238B" w:rsidRPr="00515947">
        <w:rPr>
          <w:rFonts w:ascii="Times New Roman" w:eastAsia="Calibri" w:hAnsi="Times New Roman" w:cs="Times New Roman"/>
          <w:sz w:val="24"/>
          <w:szCs w:val="24"/>
          <w:lang w:val="ro-MD"/>
        </w:rPr>
        <w:t xml:space="preserve"> din prezentul Regulament.</w:t>
      </w:r>
    </w:p>
    <w:p w14:paraId="76244B4F" w14:textId="77777777" w:rsidR="00773F94" w:rsidRPr="00515947" w:rsidRDefault="00773F94" w:rsidP="00773F94">
      <w:pPr>
        <w:pStyle w:val="Listparagraf"/>
        <w:tabs>
          <w:tab w:val="left" w:pos="851"/>
        </w:tabs>
        <w:spacing w:after="0" w:line="240" w:lineRule="auto"/>
        <w:ind w:left="426"/>
        <w:jc w:val="both"/>
        <w:rPr>
          <w:rFonts w:ascii="Times New Roman" w:eastAsia="Calibri" w:hAnsi="Times New Roman" w:cs="Times New Roman"/>
          <w:sz w:val="24"/>
          <w:szCs w:val="24"/>
          <w:lang w:val="ro-MD"/>
        </w:rPr>
      </w:pPr>
    </w:p>
    <w:p w14:paraId="1FE9901B" w14:textId="3D16D565" w:rsidR="002E2684" w:rsidRPr="00515947" w:rsidRDefault="002E2684" w:rsidP="00773F94">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Mărimea subvenției </w:t>
      </w:r>
      <w:r w:rsidR="00773F94" w:rsidRPr="00515947">
        <w:rPr>
          <w:rFonts w:ascii="Times New Roman" w:eastAsia="Calibri" w:hAnsi="Times New Roman" w:cs="Times New Roman"/>
          <w:sz w:val="24"/>
          <w:szCs w:val="24"/>
          <w:lang w:val="ro-MD"/>
        </w:rPr>
        <w:t xml:space="preserve">constituie 50% din valoarea proiectului eligibil, </w:t>
      </w:r>
      <w:r w:rsidRPr="00515947">
        <w:rPr>
          <w:rFonts w:ascii="Times New Roman" w:eastAsia="Calibri" w:hAnsi="Times New Roman" w:cs="Times New Roman"/>
          <w:sz w:val="24"/>
          <w:szCs w:val="24"/>
          <w:lang w:val="ro-MD"/>
        </w:rPr>
        <w:t xml:space="preserve">dar nu mai mult de </w:t>
      </w:r>
      <w:r w:rsidR="00F32D11" w:rsidRPr="00515947">
        <w:rPr>
          <w:rFonts w:ascii="Times New Roman" w:eastAsia="Calibri" w:hAnsi="Times New Roman" w:cs="Times New Roman"/>
          <w:sz w:val="24"/>
          <w:szCs w:val="24"/>
          <w:lang w:val="ro-MD"/>
        </w:rPr>
        <w:t>7</w:t>
      </w:r>
      <w:r w:rsidR="005E23D6" w:rsidRPr="00515947">
        <w:rPr>
          <w:rFonts w:ascii="Times New Roman" w:eastAsia="Calibri" w:hAnsi="Times New Roman" w:cs="Times New Roman"/>
          <w:sz w:val="24"/>
          <w:szCs w:val="24"/>
          <w:lang w:val="ro-MD"/>
        </w:rPr>
        <w:t>,0</w:t>
      </w:r>
      <w:r w:rsidR="00773F94" w:rsidRPr="00515947">
        <w:rPr>
          <w:rFonts w:ascii="Times New Roman" w:eastAsia="Calibri" w:hAnsi="Times New Roman" w:cs="Times New Roman"/>
          <w:sz w:val="24"/>
          <w:szCs w:val="24"/>
          <w:lang w:val="ro-MD"/>
        </w:rPr>
        <w:t xml:space="preserve"> mil. lei per beneficiar.</w:t>
      </w:r>
    </w:p>
    <w:p w14:paraId="24DB1836" w14:textId="77777777" w:rsidR="002E2684" w:rsidRPr="00515947" w:rsidRDefault="002E2684" w:rsidP="002E2684">
      <w:pPr>
        <w:spacing w:after="0" w:line="240" w:lineRule="auto"/>
        <w:ind w:left="633"/>
        <w:jc w:val="both"/>
        <w:rPr>
          <w:rFonts w:ascii="Times New Roman" w:eastAsia="Calibri" w:hAnsi="Times New Roman" w:cs="Times New Roman"/>
          <w:sz w:val="24"/>
          <w:szCs w:val="24"/>
          <w:lang w:val="ro-MD"/>
        </w:rPr>
      </w:pPr>
    </w:p>
    <w:p w14:paraId="043CA7A9" w14:textId="67EDDA9F" w:rsidR="008952B5" w:rsidRPr="00515947" w:rsidRDefault="008952B5" w:rsidP="007F792B">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Times New Roman" w:hAnsi="Times New Roman" w:cs="Times New Roman"/>
          <w:sz w:val="24"/>
          <w:szCs w:val="24"/>
          <w:lang w:val="ro-MD"/>
        </w:rPr>
        <w:t>Subvențiile calculate în condiții</w:t>
      </w:r>
      <w:r w:rsidR="00812C9C" w:rsidRPr="00515947">
        <w:rPr>
          <w:rFonts w:ascii="Times New Roman" w:eastAsia="Times New Roman" w:hAnsi="Times New Roman" w:cs="Times New Roman"/>
          <w:sz w:val="24"/>
          <w:szCs w:val="24"/>
          <w:lang w:val="ro-MD"/>
        </w:rPr>
        <w:t>le</w:t>
      </w:r>
      <w:r w:rsidRPr="00515947">
        <w:rPr>
          <w:rFonts w:ascii="Times New Roman" w:eastAsia="Times New Roman" w:hAnsi="Times New Roman" w:cs="Times New Roman"/>
          <w:sz w:val="24"/>
          <w:szCs w:val="24"/>
          <w:lang w:val="ro-MD"/>
        </w:rPr>
        <w:t xml:space="preserve"> pct. 6</w:t>
      </w:r>
      <w:r w:rsidR="007C3BCD" w:rsidRPr="00515947">
        <w:rPr>
          <w:rFonts w:ascii="Times New Roman" w:eastAsia="Times New Roman" w:hAnsi="Times New Roman" w:cs="Times New Roman"/>
          <w:sz w:val="24"/>
          <w:szCs w:val="24"/>
          <w:lang w:val="ro-MD"/>
        </w:rPr>
        <w:t>6</w:t>
      </w:r>
      <w:r w:rsidRPr="00515947">
        <w:rPr>
          <w:rFonts w:ascii="Times New Roman" w:eastAsia="Times New Roman" w:hAnsi="Times New Roman" w:cs="Times New Roman"/>
          <w:sz w:val="24"/>
          <w:szCs w:val="24"/>
          <w:lang w:val="ro-MD"/>
        </w:rPr>
        <w:t xml:space="preserve">, se majorează cu 25% din valoarea subvenției autorizate, pentru grupurile de producători agricoli sau cooperativele de întreprinzător. </w:t>
      </w:r>
    </w:p>
    <w:p w14:paraId="25F8C248" w14:textId="77777777" w:rsidR="008952B5" w:rsidRPr="00515947" w:rsidRDefault="008952B5" w:rsidP="008952B5">
      <w:pPr>
        <w:pStyle w:val="Listparagraf"/>
        <w:tabs>
          <w:tab w:val="left" w:pos="851"/>
        </w:tabs>
        <w:spacing w:after="0" w:line="240" w:lineRule="auto"/>
        <w:ind w:left="426"/>
        <w:jc w:val="both"/>
        <w:rPr>
          <w:rFonts w:ascii="Times New Roman" w:eastAsia="Calibri" w:hAnsi="Times New Roman" w:cs="Times New Roman"/>
          <w:sz w:val="24"/>
          <w:szCs w:val="24"/>
          <w:lang w:val="ro-MD"/>
        </w:rPr>
      </w:pPr>
    </w:p>
    <w:p w14:paraId="4014895D" w14:textId="77777777" w:rsidR="002E2684" w:rsidRPr="00515947" w:rsidRDefault="002E2684" w:rsidP="00AB5583">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Pentru obținerea s</w:t>
      </w:r>
      <w:r w:rsidR="000C25CD" w:rsidRPr="00515947">
        <w:rPr>
          <w:rFonts w:ascii="Times New Roman" w:eastAsia="Calibri" w:hAnsi="Times New Roman" w:cs="Times New Roman"/>
          <w:sz w:val="24"/>
          <w:szCs w:val="24"/>
          <w:lang w:val="ro-MD"/>
        </w:rPr>
        <w:t>ubvenției solicitantul prezintă</w:t>
      </w:r>
      <w:r w:rsidRPr="00515947">
        <w:rPr>
          <w:rFonts w:ascii="Times New Roman" w:eastAsia="Calibri" w:hAnsi="Times New Roman" w:cs="Times New Roman"/>
          <w:sz w:val="24"/>
          <w:szCs w:val="24"/>
          <w:lang w:val="ro-MD"/>
        </w:rPr>
        <w:t xml:space="preserve"> următoarele documente confirmative</w:t>
      </w:r>
      <w:r w:rsidR="00555EEE" w:rsidRPr="00515947">
        <w:rPr>
          <w:rFonts w:ascii="Times New Roman" w:eastAsia="Calibri" w:hAnsi="Times New Roman" w:cs="Times New Roman"/>
          <w:sz w:val="24"/>
          <w:szCs w:val="24"/>
          <w:lang w:val="ro-MD"/>
        </w:rPr>
        <w:t>, după caz</w:t>
      </w:r>
      <w:r w:rsidRPr="00515947">
        <w:rPr>
          <w:rFonts w:ascii="Times New Roman" w:eastAsia="Calibri" w:hAnsi="Times New Roman" w:cs="Times New Roman"/>
          <w:sz w:val="24"/>
          <w:szCs w:val="24"/>
          <w:lang w:val="ro-MD"/>
        </w:rPr>
        <w:t>:</w:t>
      </w:r>
    </w:p>
    <w:p w14:paraId="6EE67C90" w14:textId="77777777" w:rsidR="0014058D" w:rsidRPr="00515947" w:rsidRDefault="002E2684" w:rsidP="00D83862">
      <w:pPr>
        <w:numPr>
          <w:ilvl w:val="0"/>
          <w:numId w:val="47"/>
        </w:numPr>
        <w:tabs>
          <w:tab w:val="left" w:pos="993"/>
        </w:tabs>
        <w:spacing w:after="0" w:line="240" w:lineRule="auto"/>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copia </w:t>
      </w:r>
      <w:r w:rsidR="0014058D" w:rsidRPr="00515947">
        <w:rPr>
          <w:rFonts w:ascii="Times New Roman" w:eastAsia="Calibri" w:hAnsi="Times New Roman" w:cs="Times New Roman"/>
          <w:sz w:val="24"/>
          <w:szCs w:val="24"/>
          <w:lang w:val="ro-MD"/>
        </w:rPr>
        <w:t>actelor juridice în baza cărora sa dobândit dreptul de proprietate asupra</w:t>
      </w:r>
      <w:r w:rsidR="00894B20" w:rsidRPr="00515947">
        <w:rPr>
          <w:rFonts w:ascii="Times New Roman" w:eastAsia="Calibri" w:hAnsi="Times New Roman" w:cs="Times New Roman"/>
          <w:sz w:val="24"/>
          <w:szCs w:val="24"/>
          <w:lang w:val="ro-MD"/>
        </w:rPr>
        <w:t xml:space="preserve"> utilajului</w:t>
      </w:r>
      <w:r w:rsidR="00D25F56" w:rsidRPr="00515947">
        <w:rPr>
          <w:rFonts w:ascii="Times New Roman" w:eastAsia="Calibri" w:hAnsi="Times New Roman" w:cs="Times New Roman"/>
          <w:sz w:val="24"/>
          <w:szCs w:val="24"/>
          <w:lang w:val="ro-MD"/>
        </w:rPr>
        <w:t xml:space="preserve"> sau echipamentului</w:t>
      </w:r>
      <w:r w:rsidRPr="00515947">
        <w:rPr>
          <w:rFonts w:ascii="Times New Roman" w:eastAsia="Calibri" w:hAnsi="Times New Roman" w:cs="Times New Roman"/>
          <w:sz w:val="24"/>
          <w:szCs w:val="24"/>
          <w:lang w:val="ro-MD"/>
        </w:rPr>
        <w:t>;</w:t>
      </w:r>
    </w:p>
    <w:p w14:paraId="1B45A0F8" w14:textId="77777777" w:rsidR="002E2684" w:rsidRPr="00515947" w:rsidRDefault="002E2684" w:rsidP="00D83862">
      <w:pPr>
        <w:numPr>
          <w:ilvl w:val="0"/>
          <w:numId w:val="47"/>
        </w:numPr>
        <w:tabs>
          <w:tab w:val="left" w:pos="993"/>
        </w:tabs>
        <w:spacing w:after="0" w:line="240" w:lineRule="auto"/>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w:t>
      </w:r>
      <w:r w:rsidR="00555EEE" w:rsidRPr="00515947">
        <w:rPr>
          <w:rFonts w:ascii="Times New Roman" w:eastAsia="Calibri" w:hAnsi="Times New Roman" w:cs="Times New Roman"/>
          <w:sz w:val="24"/>
          <w:szCs w:val="24"/>
          <w:lang w:val="ro-MD"/>
        </w:rPr>
        <w:t>opia de pe documentația tehnică</w:t>
      </w:r>
      <w:r w:rsidRPr="00515947">
        <w:rPr>
          <w:rFonts w:ascii="Times New Roman" w:eastAsia="Calibri" w:hAnsi="Times New Roman" w:cs="Times New Roman"/>
          <w:sz w:val="24"/>
          <w:szCs w:val="24"/>
          <w:lang w:val="ro-MD"/>
        </w:rPr>
        <w:t>;</w:t>
      </w:r>
    </w:p>
    <w:p w14:paraId="303DE9CF" w14:textId="77777777" w:rsidR="00F278BB" w:rsidRPr="00515947" w:rsidRDefault="002E2684" w:rsidP="00D83862">
      <w:pPr>
        <w:numPr>
          <w:ilvl w:val="0"/>
          <w:numId w:val="47"/>
        </w:numPr>
        <w:tabs>
          <w:tab w:val="left" w:pos="993"/>
        </w:tabs>
        <w:spacing w:after="0" w:line="240" w:lineRule="auto"/>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copia de pe certificatul de înmatriculare sau provizoriu al tehnicii;</w:t>
      </w:r>
    </w:p>
    <w:p w14:paraId="132663BB" w14:textId="3BEEE34C" w:rsidR="00F06985" w:rsidRPr="00515947" w:rsidRDefault="00F278BB" w:rsidP="00D83862">
      <w:pPr>
        <w:numPr>
          <w:ilvl w:val="0"/>
          <w:numId w:val="47"/>
        </w:numPr>
        <w:tabs>
          <w:tab w:val="left" w:pos="993"/>
        </w:tabs>
        <w:spacing w:after="0" w:line="240" w:lineRule="auto"/>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dovada certificării la standardele de calitate;</w:t>
      </w:r>
    </w:p>
    <w:p w14:paraId="42CCC949" w14:textId="77777777" w:rsidR="00BC7452" w:rsidRPr="00515947" w:rsidRDefault="002E2684" w:rsidP="00D83862">
      <w:pPr>
        <w:numPr>
          <w:ilvl w:val="0"/>
          <w:numId w:val="47"/>
        </w:numPr>
        <w:tabs>
          <w:tab w:val="left" w:pos="993"/>
        </w:tabs>
        <w:spacing w:after="0" w:line="240" w:lineRule="auto"/>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lastRenderedPageBreak/>
        <w:t>copia de pe procesul-verbal de recepție final</w:t>
      </w:r>
      <w:r w:rsidR="00826F03" w:rsidRPr="00515947">
        <w:rPr>
          <w:rFonts w:ascii="Times New Roman" w:eastAsia="Calibri" w:hAnsi="Times New Roman" w:cs="Times New Roman"/>
          <w:sz w:val="24"/>
          <w:szCs w:val="24"/>
          <w:lang w:val="ro-MD"/>
        </w:rPr>
        <w:t>ă</w:t>
      </w:r>
      <w:r w:rsidR="00BC7452" w:rsidRPr="00515947">
        <w:rPr>
          <w:rFonts w:ascii="Times New Roman" w:eastAsia="Calibri" w:hAnsi="Times New Roman" w:cs="Times New Roman"/>
          <w:sz w:val="24"/>
          <w:szCs w:val="24"/>
          <w:lang w:val="ro-MD"/>
        </w:rPr>
        <w:t>;</w:t>
      </w:r>
    </w:p>
    <w:p w14:paraId="4552D2E1" w14:textId="77777777" w:rsidR="007B60A7" w:rsidRPr="00515947" w:rsidRDefault="002E2684" w:rsidP="00D83862">
      <w:pPr>
        <w:numPr>
          <w:ilvl w:val="0"/>
          <w:numId w:val="47"/>
        </w:numPr>
        <w:tabs>
          <w:tab w:val="left" w:pos="993"/>
        </w:tabs>
        <w:spacing w:after="0" w:line="240" w:lineRule="auto"/>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proiectul tehnic şi devizul de cheltuieli, elaborate şi verificate de specialiști care dețin certificat de atestare tehnica-profesională în domeniile de incidență, în cazul extinderii construcțiilor noi şi/sau reconstrucției obiectivelor existente, care sunt modernizate cu instalații</w:t>
      </w:r>
      <w:r w:rsidR="007B60A7" w:rsidRPr="00515947">
        <w:rPr>
          <w:rFonts w:ascii="Times New Roman" w:eastAsia="Calibri" w:hAnsi="Times New Roman" w:cs="Times New Roman"/>
          <w:sz w:val="24"/>
          <w:szCs w:val="24"/>
          <w:lang w:val="ro-MD"/>
        </w:rPr>
        <w:t>, utilaj şi echipament eligibil;</w:t>
      </w:r>
    </w:p>
    <w:p w14:paraId="1570E805" w14:textId="77777777" w:rsidR="0027188D" w:rsidRPr="00515947" w:rsidRDefault="007B60A7" w:rsidP="00D83862">
      <w:pPr>
        <w:numPr>
          <w:ilvl w:val="0"/>
          <w:numId w:val="47"/>
        </w:numPr>
        <w:tabs>
          <w:tab w:val="left" w:pos="993"/>
        </w:tabs>
        <w:spacing w:after="0" w:line="240" w:lineRule="auto"/>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copia de p</w:t>
      </w:r>
      <w:r w:rsidR="001176A2" w:rsidRPr="00515947">
        <w:rPr>
          <w:rFonts w:ascii="Times New Roman" w:eastAsia="Calibri" w:hAnsi="Times New Roman" w:cs="Times New Roman"/>
          <w:sz w:val="24"/>
          <w:szCs w:val="24"/>
          <w:lang w:val="ro-MD"/>
        </w:rPr>
        <w:t>e documentele primare contabile;</w:t>
      </w:r>
    </w:p>
    <w:p w14:paraId="2781B8F9" w14:textId="77777777" w:rsidR="0027188D" w:rsidRPr="00515947" w:rsidRDefault="0027188D" w:rsidP="00D83862">
      <w:pPr>
        <w:numPr>
          <w:ilvl w:val="0"/>
          <w:numId w:val="47"/>
        </w:numPr>
        <w:tabs>
          <w:tab w:val="left" w:pos="993"/>
        </w:tabs>
        <w:spacing w:after="0" w:line="240" w:lineRule="auto"/>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dovada deținerii competențelor în domeniu a administratorului sau a unui angajat, (diplome de studii agrare, cursuri de formare continuă/perfecționare), după caz, certificatul de instruire de minimum 48 de ore academice;</w:t>
      </w:r>
    </w:p>
    <w:p w14:paraId="36A1E1EE" w14:textId="77777777" w:rsidR="001176A2" w:rsidRPr="00515947" w:rsidRDefault="001176A2" w:rsidP="00D83862">
      <w:pPr>
        <w:numPr>
          <w:ilvl w:val="0"/>
          <w:numId w:val="47"/>
        </w:numPr>
        <w:tabs>
          <w:tab w:val="left" w:pos="993"/>
        </w:tabs>
        <w:spacing w:after="0" w:line="240" w:lineRule="auto"/>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certificat privind deținerea contului bancar deschis la o bancă comercială din Republica Moldova în lei moldoveneşti.</w:t>
      </w:r>
    </w:p>
    <w:p w14:paraId="7B652726" w14:textId="77777777" w:rsidR="00892A9C" w:rsidRPr="00515947" w:rsidRDefault="00892A9C" w:rsidP="00892A9C">
      <w:pPr>
        <w:tabs>
          <w:tab w:val="left" w:pos="851"/>
        </w:tabs>
        <w:spacing w:after="0" w:line="240" w:lineRule="auto"/>
        <w:jc w:val="both"/>
        <w:rPr>
          <w:rFonts w:ascii="Times New Roman" w:eastAsia="Calibri" w:hAnsi="Times New Roman" w:cs="Times New Roman"/>
          <w:sz w:val="24"/>
          <w:szCs w:val="24"/>
          <w:lang w:val="ro-MD"/>
        </w:rPr>
      </w:pPr>
    </w:p>
    <w:p w14:paraId="729BC5C7" w14:textId="77777777" w:rsidR="00892A9C" w:rsidRPr="00515947" w:rsidRDefault="00892A9C" w:rsidP="00892A9C">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Beneficiarul asigură menținerea obiectului subvenționării pe perioada a 5 ani din momentul emiterii actului administrativ de subvenționare.</w:t>
      </w:r>
    </w:p>
    <w:p w14:paraId="5CFF4F90" w14:textId="77777777" w:rsidR="00892A9C" w:rsidRPr="00515947" w:rsidRDefault="00892A9C" w:rsidP="00892A9C">
      <w:pPr>
        <w:tabs>
          <w:tab w:val="left" w:pos="851"/>
        </w:tabs>
        <w:spacing w:after="0" w:line="240" w:lineRule="auto"/>
        <w:jc w:val="both"/>
        <w:rPr>
          <w:rFonts w:ascii="Times New Roman" w:eastAsia="Calibri" w:hAnsi="Times New Roman" w:cs="Times New Roman"/>
          <w:sz w:val="24"/>
          <w:szCs w:val="24"/>
          <w:lang w:val="ro-MD"/>
        </w:rPr>
      </w:pPr>
    </w:p>
    <w:p w14:paraId="499C3349" w14:textId="77777777" w:rsidR="00F82D54" w:rsidRPr="00515947" w:rsidRDefault="00F82D54" w:rsidP="009A34E7">
      <w:pPr>
        <w:pStyle w:val="Listparagraf"/>
        <w:ind w:left="0"/>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Submăsura 2.7.2. Sectorul vegetal</w:t>
      </w:r>
    </w:p>
    <w:p w14:paraId="0868478C" w14:textId="77777777" w:rsidR="006359A8" w:rsidRPr="00515947" w:rsidRDefault="006359A8" w:rsidP="009A34E7">
      <w:pPr>
        <w:pStyle w:val="Listparagraf"/>
        <w:ind w:left="0"/>
        <w:jc w:val="center"/>
        <w:rPr>
          <w:rFonts w:ascii="Times New Roman" w:eastAsia="Calibri" w:hAnsi="Times New Roman" w:cs="Times New Roman"/>
          <w:b/>
          <w:sz w:val="24"/>
          <w:szCs w:val="24"/>
          <w:lang w:val="ro-MD"/>
        </w:rPr>
      </w:pPr>
    </w:p>
    <w:p w14:paraId="238D790A" w14:textId="77777777" w:rsidR="00F63AA8" w:rsidRPr="00515947" w:rsidRDefault="00F63AA8" w:rsidP="00F63AA8">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i/>
          <w:sz w:val="24"/>
          <w:szCs w:val="24"/>
          <w:lang w:val="ro-MD"/>
        </w:rPr>
        <w:t xml:space="preserve">Domeniul de intervenție: </w:t>
      </w:r>
      <w:r w:rsidR="000E7632" w:rsidRPr="00515947">
        <w:rPr>
          <w:rFonts w:ascii="Times New Roman" w:eastAsia="Calibri" w:hAnsi="Times New Roman" w:cs="Times New Roman"/>
          <w:sz w:val="24"/>
          <w:szCs w:val="24"/>
          <w:lang w:val="ro-MD"/>
        </w:rPr>
        <w:t>stimularea</w:t>
      </w:r>
      <w:r w:rsidR="000E7632" w:rsidRPr="00515947">
        <w:rPr>
          <w:rFonts w:ascii="Times New Roman" w:eastAsia="Calibri" w:hAnsi="Times New Roman" w:cs="Times New Roman"/>
          <w:i/>
          <w:sz w:val="24"/>
          <w:szCs w:val="24"/>
          <w:lang w:val="ro-MD"/>
        </w:rPr>
        <w:t xml:space="preserve"> </w:t>
      </w:r>
      <w:r w:rsidR="000E7632" w:rsidRPr="00515947">
        <w:rPr>
          <w:rFonts w:ascii="Times New Roman" w:eastAsia="Calibri" w:hAnsi="Times New Roman" w:cs="Times New Roman"/>
          <w:sz w:val="24"/>
          <w:szCs w:val="24"/>
          <w:lang w:val="ro-MD"/>
        </w:rPr>
        <w:t>dezvoltării</w:t>
      </w:r>
      <w:r w:rsidRPr="00515947">
        <w:rPr>
          <w:rFonts w:ascii="Times New Roman" w:eastAsia="Calibri" w:hAnsi="Times New Roman" w:cs="Times New Roman"/>
          <w:sz w:val="24"/>
          <w:szCs w:val="24"/>
          <w:lang w:val="ro-MD"/>
        </w:rPr>
        <w:t xml:space="preserve"> sectorului vegetal, centrat pe producerea</w:t>
      </w:r>
      <w:r w:rsidR="00A015BC" w:rsidRPr="00515947">
        <w:rPr>
          <w:rFonts w:ascii="Times New Roman" w:eastAsia="Calibri" w:hAnsi="Times New Roman" w:cs="Times New Roman"/>
          <w:sz w:val="24"/>
          <w:szCs w:val="24"/>
          <w:lang w:val="ro-MD"/>
        </w:rPr>
        <w:t xml:space="preserve">, prelucrarea </w:t>
      </w:r>
      <w:r w:rsidRPr="00515947">
        <w:rPr>
          <w:rFonts w:ascii="Times New Roman" w:eastAsia="Calibri" w:hAnsi="Times New Roman" w:cs="Times New Roman"/>
          <w:sz w:val="24"/>
          <w:szCs w:val="24"/>
          <w:lang w:val="ro-MD"/>
        </w:rPr>
        <w:t>produse</w:t>
      </w:r>
      <w:r w:rsidR="00095B1D" w:rsidRPr="00515947">
        <w:rPr>
          <w:rFonts w:ascii="Times New Roman" w:eastAsia="Calibri" w:hAnsi="Times New Roman" w:cs="Times New Roman"/>
          <w:sz w:val="24"/>
          <w:szCs w:val="24"/>
          <w:lang w:val="ro-MD"/>
        </w:rPr>
        <w:t>lor</w:t>
      </w:r>
      <w:r w:rsidR="000E7632" w:rsidRPr="00515947">
        <w:rPr>
          <w:rFonts w:ascii="Times New Roman" w:eastAsia="Calibri" w:hAnsi="Times New Roman" w:cs="Times New Roman"/>
          <w:sz w:val="24"/>
          <w:szCs w:val="24"/>
          <w:lang w:val="ro-MD"/>
        </w:rPr>
        <w:t xml:space="preserve"> </w:t>
      </w:r>
      <w:r w:rsidR="00CF2386" w:rsidRPr="00515947">
        <w:rPr>
          <w:rFonts w:ascii="Times New Roman" w:eastAsia="Calibri" w:hAnsi="Times New Roman" w:cs="Times New Roman"/>
          <w:sz w:val="24"/>
          <w:szCs w:val="24"/>
          <w:lang w:val="ro-MD"/>
        </w:rPr>
        <w:t>vegetale</w:t>
      </w:r>
      <w:r w:rsidRPr="00515947">
        <w:rPr>
          <w:rFonts w:ascii="Times New Roman" w:eastAsia="Calibri" w:hAnsi="Times New Roman" w:cs="Times New Roman"/>
          <w:sz w:val="24"/>
          <w:szCs w:val="24"/>
          <w:lang w:val="ro-MD"/>
        </w:rPr>
        <w:t xml:space="preserve"> cu valoare adăugată înaltă, care contribuie </w:t>
      </w:r>
      <w:r w:rsidR="00A015BC" w:rsidRPr="00515947">
        <w:rPr>
          <w:rFonts w:ascii="Times New Roman" w:eastAsia="Calibri" w:hAnsi="Times New Roman" w:cs="Times New Roman"/>
          <w:sz w:val="24"/>
          <w:szCs w:val="24"/>
          <w:lang w:val="ro-MD"/>
        </w:rPr>
        <w:t>la creşterea competitivității și</w:t>
      </w:r>
      <w:r w:rsidRPr="00515947">
        <w:rPr>
          <w:rFonts w:ascii="Times New Roman" w:eastAsia="Calibri" w:hAnsi="Times New Roman" w:cs="Times New Roman"/>
          <w:sz w:val="24"/>
          <w:szCs w:val="24"/>
          <w:lang w:val="ro-MD"/>
        </w:rPr>
        <w:t xml:space="preserve"> a performanței economice a </w:t>
      </w:r>
      <w:r w:rsidR="00536185" w:rsidRPr="00515947">
        <w:rPr>
          <w:rFonts w:ascii="Times New Roman" w:eastAsia="Calibri" w:hAnsi="Times New Roman" w:cs="Times New Roman"/>
          <w:sz w:val="24"/>
          <w:szCs w:val="24"/>
          <w:lang w:val="ro-MD"/>
        </w:rPr>
        <w:t>fermierului</w:t>
      </w:r>
      <w:r w:rsidRPr="00515947">
        <w:rPr>
          <w:rFonts w:ascii="Times New Roman" w:eastAsia="Calibri" w:hAnsi="Times New Roman" w:cs="Times New Roman"/>
          <w:sz w:val="24"/>
          <w:szCs w:val="24"/>
          <w:lang w:val="ro-MD"/>
        </w:rPr>
        <w:t>, precum şi perfecționarea tehnologiilor de</w:t>
      </w:r>
      <w:r w:rsidR="000E7632" w:rsidRPr="00515947">
        <w:rPr>
          <w:rFonts w:ascii="Times New Roman" w:eastAsia="Calibri" w:hAnsi="Times New Roman" w:cs="Times New Roman"/>
          <w:sz w:val="24"/>
          <w:szCs w:val="24"/>
          <w:lang w:val="ro-MD"/>
        </w:rPr>
        <w:t xml:space="preserve"> </w:t>
      </w:r>
      <w:r w:rsidR="00C53A74" w:rsidRPr="00515947">
        <w:rPr>
          <w:rFonts w:ascii="Times New Roman" w:eastAsia="Calibri" w:hAnsi="Times New Roman" w:cs="Times New Roman"/>
          <w:sz w:val="24"/>
          <w:szCs w:val="24"/>
          <w:lang w:val="ro-MD"/>
        </w:rPr>
        <w:t>producere sau</w:t>
      </w:r>
      <w:r w:rsidR="000E7632" w:rsidRPr="00515947">
        <w:rPr>
          <w:rFonts w:ascii="Times New Roman" w:eastAsia="Calibri" w:hAnsi="Times New Roman" w:cs="Times New Roman"/>
          <w:sz w:val="24"/>
          <w:szCs w:val="24"/>
          <w:lang w:val="ro-MD"/>
        </w:rPr>
        <w:t xml:space="preserve"> </w:t>
      </w:r>
      <w:r w:rsidR="0052603A" w:rsidRPr="00515947">
        <w:rPr>
          <w:rFonts w:ascii="Times New Roman" w:eastAsia="Calibri" w:hAnsi="Times New Roman" w:cs="Times New Roman"/>
          <w:sz w:val="24"/>
          <w:szCs w:val="24"/>
          <w:lang w:val="ro-MD"/>
        </w:rPr>
        <w:t>prelucrare primară/finită</w:t>
      </w:r>
      <w:r w:rsidR="008239D9" w:rsidRPr="00515947">
        <w:rPr>
          <w:rFonts w:ascii="Times New Roman" w:eastAsia="Calibri" w:hAnsi="Times New Roman" w:cs="Times New Roman"/>
          <w:sz w:val="24"/>
          <w:szCs w:val="24"/>
          <w:lang w:val="ro-MD"/>
        </w:rPr>
        <w:t>,</w:t>
      </w:r>
      <w:r w:rsidR="000E7632" w:rsidRPr="00515947">
        <w:rPr>
          <w:rFonts w:ascii="Times New Roman" w:eastAsia="Calibri" w:hAnsi="Times New Roman" w:cs="Times New Roman"/>
          <w:sz w:val="24"/>
          <w:szCs w:val="24"/>
          <w:lang w:val="ro-MD"/>
        </w:rPr>
        <w:t xml:space="preserve"> prin:</w:t>
      </w:r>
    </w:p>
    <w:p w14:paraId="05692A6F" w14:textId="77777777" w:rsidR="00CF2386" w:rsidRPr="00515947" w:rsidRDefault="004B660C" w:rsidP="00D83862">
      <w:pPr>
        <w:pStyle w:val="Listparagraf"/>
        <w:numPr>
          <w:ilvl w:val="0"/>
          <w:numId w:val="55"/>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w:t>
      </w:r>
      <w:r w:rsidR="0017742B" w:rsidRPr="00515947">
        <w:rPr>
          <w:rFonts w:ascii="Times New Roman" w:eastAsia="Calibri" w:hAnsi="Times New Roman" w:cs="Times New Roman"/>
          <w:sz w:val="24"/>
          <w:szCs w:val="24"/>
          <w:lang w:val="ro-MD"/>
        </w:rPr>
        <w:t>onstrucția</w:t>
      </w:r>
      <w:r w:rsidRPr="00515947">
        <w:rPr>
          <w:rFonts w:ascii="Times New Roman" w:eastAsia="Calibri" w:hAnsi="Times New Roman" w:cs="Times New Roman"/>
          <w:sz w:val="24"/>
          <w:szCs w:val="24"/>
          <w:lang w:val="ro-MD"/>
        </w:rPr>
        <w:t xml:space="preserve"> casei de ambalare sau a</w:t>
      </w:r>
      <w:r w:rsidR="0017742B" w:rsidRPr="00515947">
        <w:rPr>
          <w:rFonts w:ascii="Times New Roman" w:eastAsia="Calibri" w:hAnsi="Times New Roman" w:cs="Times New Roman"/>
          <w:sz w:val="24"/>
          <w:szCs w:val="24"/>
          <w:lang w:val="ro-MD"/>
        </w:rPr>
        <w:t xml:space="preserve"> depozitului</w:t>
      </w:r>
      <w:r w:rsidR="00F63AA8" w:rsidRPr="00515947">
        <w:rPr>
          <w:rFonts w:ascii="Times New Roman" w:eastAsia="Calibri" w:hAnsi="Times New Roman" w:cs="Times New Roman"/>
          <w:sz w:val="24"/>
          <w:szCs w:val="24"/>
          <w:lang w:val="ro-MD"/>
        </w:rPr>
        <w:t xml:space="preserve"> frigo</w:t>
      </w:r>
      <w:r w:rsidR="0017742B" w:rsidRPr="00515947">
        <w:rPr>
          <w:rFonts w:ascii="Times New Roman" w:eastAsia="Calibri" w:hAnsi="Times New Roman" w:cs="Times New Roman"/>
          <w:sz w:val="24"/>
          <w:szCs w:val="24"/>
          <w:lang w:val="ro-MD"/>
        </w:rPr>
        <w:t>rific</w:t>
      </w:r>
      <w:r w:rsidR="003F11A1" w:rsidRPr="00515947">
        <w:rPr>
          <w:rFonts w:ascii="Times New Roman" w:eastAsia="Calibri" w:hAnsi="Times New Roman" w:cs="Times New Roman"/>
          <w:sz w:val="24"/>
          <w:szCs w:val="24"/>
          <w:lang w:val="ro-MD"/>
        </w:rPr>
        <w:t xml:space="preserve"> de păs</w:t>
      </w:r>
      <w:r w:rsidR="00974240" w:rsidRPr="00515947">
        <w:rPr>
          <w:rFonts w:ascii="Times New Roman" w:eastAsia="Calibri" w:hAnsi="Times New Roman" w:cs="Times New Roman"/>
          <w:sz w:val="24"/>
          <w:szCs w:val="24"/>
          <w:lang w:val="ro-MD"/>
        </w:rPr>
        <w:t>trare a fructel</w:t>
      </w:r>
      <w:r w:rsidRPr="00515947">
        <w:rPr>
          <w:rFonts w:ascii="Times New Roman" w:eastAsia="Calibri" w:hAnsi="Times New Roman" w:cs="Times New Roman"/>
          <w:sz w:val="24"/>
          <w:szCs w:val="24"/>
          <w:lang w:val="ro-MD"/>
        </w:rPr>
        <w:t>or, a legumelor sau a cartofilor</w:t>
      </w:r>
      <w:r w:rsidR="00974240" w:rsidRPr="00515947">
        <w:rPr>
          <w:rFonts w:ascii="Times New Roman" w:eastAsia="Calibri" w:hAnsi="Times New Roman" w:cs="Times New Roman"/>
          <w:sz w:val="24"/>
          <w:szCs w:val="24"/>
          <w:lang w:val="ro-MD"/>
        </w:rPr>
        <w:t>;</w:t>
      </w:r>
      <w:r w:rsidR="00A1188F" w:rsidRPr="00515947">
        <w:rPr>
          <w:rFonts w:ascii="Times New Roman" w:eastAsia="Calibri" w:hAnsi="Times New Roman" w:cs="Times New Roman"/>
          <w:sz w:val="24"/>
          <w:szCs w:val="24"/>
          <w:lang w:val="ro-MD"/>
        </w:rPr>
        <w:t xml:space="preserve"> </w:t>
      </w:r>
    </w:p>
    <w:p w14:paraId="2E8DA7D6" w14:textId="77777777" w:rsidR="00CF2386" w:rsidRPr="00515947" w:rsidRDefault="00B66DD1" w:rsidP="00D83862">
      <w:pPr>
        <w:pStyle w:val="Listparagraf"/>
        <w:numPr>
          <w:ilvl w:val="0"/>
          <w:numId w:val="55"/>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modernizarea proceselor de </w:t>
      </w:r>
      <w:r w:rsidR="00CD3E89" w:rsidRPr="00515947">
        <w:rPr>
          <w:rFonts w:ascii="Times New Roman" w:eastAsia="Calibri" w:hAnsi="Times New Roman" w:cs="Times New Roman"/>
          <w:sz w:val="24"/>
          <w:szCs w:val="24"/>
          <w:lang w:val="ro-MD"/>
        </w:rPr>
        <w:t>prelucrare</w:t>
      </w:r>
      <w:r w:rsidR="000E7632" w:rsidRPr="00515947">
        <w:rPr>
          <w:rFonts w:ascii="Times New Roman" w:eastAsia="Calibri" w:hAnsi="Times New Roman" w:cs="Times New Roman"/>
          <w:sz w:val="24"/>
          <w:szCs w:val="24"/>
          <w:lang w:val="ro-MD"/>
        </w:rPr>
        <w:t xml:space="preserve"> primară/finită</w:t>
      </w:r>
      <w:r w:rsidR="0052603A" w:rsidRPr="00515947">
        <w:rPr>
          <w:rFonts w:ascii="Times New Roman" w:eastAsia="Calibri" w:hAnsi="Times New Roman" w:cs="Times New Roman"/>
          <w:sz w:val="24"/>
          <w:szCs w:val="24"/>
          <w:lang w:val="ro-MD"/>
        </w:rPr>
        <w:t xml:space="preserve">, </w:t>
      </w:r>
      <w:r w:rsidR="00CD3E89" w:rsidRPr="00515947">
        <w:rPr>
          <w:rFonts w:ascii="Times New Roman" w:eastAsia="Calibri" w:hAnsi="Times New Roman" w:cs="Times New Roman"/>
          <w:sz w:val="24"/>
          <w:szCs w:val="24"/>
          <w:lang w:val="ro-MD"/>
        </w:rPr>
        <w:t>uscare,</w:t>
      </w:r>
      <w:r w:rsidR="00564BC7" w:rsidRPr="00515947">
        <w:rPr>
          <w:rFonts w:ascii="Times New Roman" w:eastAsia="Calibri" w:hAnsi="Times New Roman" w:cs="Times New Roman"/>
          <w:sz w:val="24"/>
          <w:szCs w:val="24"/>
          <w:lang w:val="ro-MD"/>
        </w:rPr>
        <w:t xml:space="preserve"> </w:t>
      </w:r>
      <w:r w:rsidR="00CD3E89" w:rsidRPr="00515947">
        <w:rPr>
          <w:rFonts w:ascii="Times New Roman" w:eastAsia="Calibri" w:hAnsi="Times New Roman" w:cs="Times New Roman"/>
          <w:sz w:val="24"/>
          <w:szCs w:val="24"/>
          <w:lang w:val="ro-MD"/>
        </w:rPr>
        <w:t xml:space="preserve">congelare </w:t>
      </w:r>
      <w:r w:rsidR="00564BC7" w:rsidRPr="00515947">
        <w:rPr>
          <w:rFonts w:ascii="Times New Roman" w:eastAsia="Calibri" w:hAnsi="Times New Roman" w:cs="Times New Roman"/>
          <w:sz w:val="24"/>
          <w:szCs w:val="24"/>
          <w:lang w:val="ro-MD"/>
        </w:rPr>
        <w:t>sau</w:t>
      </w:r>
      <w:r w:rsidR="00CD3E89" w:rsidRPr="00515947">
        <w:rPr>
          <w:rFonts w:ascii="Times New Roman" w:eastAsia="Calibri" w:hAnsi="Times New Roman" w:cs="Times New Roman"/>
          <w:sz w:val="24"/>
          <w:szCs w:val="24"/>
          <w:lang w:val="ro-MD"/>
        </w:rPr>
        <w:t xml:space="preserve"> ambalare a</w:t>
      </w:r>
      <w:r w:rsidR="00564BC7" w:rsidRPr="00515947">
        <w:rPr>
          <w:rFonts w:ascii="Times New Roman" w:eastAsia="Calibri" w:hAnsi="Times New Roman" w:cs="Times New Roman"/>
          <w:sz w:val="24"/>
          <w:szCs w:val="24"/>
          <w:lang w:val="ro-MD"/>
        </w:rPr>
        <w:t xml:space="preserve"> </w:t>
      </w:r>
      <w:r w:rsidR="000E7632" w:rsidRPr="00515947">
        <w:rPr>
          <w:rFonts w:ascii="Times New Roman" w:eastAsia="Calibri" w:hAnsi="Times New Roman" w:cs="Times New Roman"/>
          <w:sz w:val="24"/>
          <w:szCs w:val="24"/>
          <w:lang w:val="ro-MD"/>
        </w:rPr>
        <w:t xml:space="preserve">fructelor, </w:t>
      </w:r>
      <w:r w:rsidR="00CD3E89" w:rsidRPr="00515947">
        <w:rPr>
          <w:rFonts w:ascii="Times New Roman" w:eastAsia="Calibri" w:hAnsi="Times New Roman" w:cs="Times New Roman"/>
          <w:sz w:val="24"/>
          <w:szCs w:val="24"/>
          <w:lang w:val="ro-MD"/>
        </w:rPr>
        <w:t xml:space="preserve">a </w:t>
      </w:r>
      <w:r w:rsidR="000E7632" w:rsidRPr="00515947">
        <w:rPr>
          <w:rFonts w:ascii="Times New Roman" w:eastAsia="Calibri" w:hAnsi="Times New Roman" w:cs="Times New Roman"/>
          <w:sz w:val="24"/>
          <w:szCs w:val="24"/>
          <w:lang w:val="ro-MD"/>
        </w:rPr>
        <w:t xml:space="preserve">legumelor, </w:t>
      </w:r>
      <w:r w:rsidR="00CD3E89" w:rsidRPr="00515947">
        <w:rPr>
          <w:rFonts w:ascii="Times New Roman" w:eastAsia="Calibri" w:hAnsi="Times New Roman" w:cs="Times New Roman"/>
          <w:sz w:val="24"/>
          <w:szCs w:val="24"/>
          <w:lang w:val="ro-MD"/>
        </w:rPr>
        <w:t xml:space="preserve">a </w:t>
      </w:r>
      <w:r w:rsidR="000E7632" w:rsidRPr="00515947">
        <w:rPr>
          <w:rFonts w:ascii="Times New Roman" w:eastAsia="Calibri" w:hAnsi="Times New Roman" w:cs="Times New Roman"/>
          <w:sz w:val="24"/>
          <w:szCs w:val="24"/>
          <w:lang w:val="ro-MD"/>
        </w:rPr>
        <w:t xml:space="preserve">cartofilor, </w:t>
      </w:r>
      <w:r w:rsidR="00CD3E89" w:rsidRPr="00515947">
        <w:rPr>
          <w:rFonts w:ascii="Times New Roman" w:eastAsia="Calibri" w:hAnsi="Times New Roman" w:cs="Times New Roman"/>
          <w:sz w:val="24"/>
          <w:szCs w:val="24"/>
          <w:lang w:val="ro-MD"/>
        </w:rPr>
        <w:t>a p</w:t>
      </w:r>
      <w:r w:rsidR="000E7632" w:rsidRPr="00515947">
        <w:rPr>
          <w:rFonts w:ascii="Times New Roman" w:eastAsia="Calibri" w:hAnsi="Times New Roman" w:cs="Times New Roman"/>
          <w:sz w:val="24"/>
          <w:szCs w:val="24"/>
          <w:lang w:val="ro-MD"/>
        </w:rPr>
        <w:t>lantelor aromatice, condimentare sau medicinale;</w:t>
      </w:r>
      <w:r w:rsidR="00CF2386" w:rsidRPr="00515947">
        <w:rPr>
          <w:rFonts w:ascii="Times New Roman" w:hAnsi="Times New Roman" w:cs="Times New Roman"/>
          <w:sz w:val="24"/>
          <w:szCs w:val="24"/>
          <w:lang w:val="ro-MD"/>
        </w:rPr>
        <w:t xml:space="preserve"> </w:t>
      </w:r>
    </w:p>
    <w:p w14:paraId="5DE29A6E" w14:textId="382D3D8F" w:rsidR="000E7632" w:rsidRPr="00515947" w:rsidRDefault="00B66DD1" w:rsidP="00D83862">
      <w:pPr>
        <w:pStyle w:val="Listparagraf"/>
        <w:numPr>
          <w:ilvl w:val="0"/>
          <w:numId w:val="55"/>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modernizarea proceselor de </w:t>
      </w:r>
      <w:r w:rsidR="00F77F94" w:rsidRPr="00515947">
        <w:rPr>
          <w:rFonts w:ascii="Times New Roman" w:eastAsia="Calibri" w:hAnsi="Times New Roman" w:cs="Times New Roman"/>
          <w:sz w:val="24"/>
          <w:szCs w:val="24"/>
          <w:lang w:val="ro-MD"/>
        </w:rPr>
        <w:t xml:space="preserve">prelucrare primară/finită, uscare, condiţionare, </w:t>
      </w:r>
      <w:r w:rsidR="00F77F94" w:rsidRPr="00515947">
        <w:rPr>
          <w:rFonts w:ascii="Times New Roman" w:eastAsia="Calibri" w:hAnsi="Times New Roman" w:cs="Times New Roman"/>
          <w:color w:val="000000" w:themeColor="text1"/>
          <w:sz w:val="24"/>
          <w:szCs w:val="24"/>
          <w:lang w:val="ro-MD"/>
        </w:rPr>
        <w:t>depoz</w:t>
      </w:r>
      <w:r w:rsidR="00BC2B07" w:rsidRPr="00515947">
        <w:rPr>
          <w:rFonts w:ascii="Times New Roman" w:eastAsia="Calibri" w:hAnsi="Times New Roman" w:cs="Times New Roman"/>
          <w:color w:val="000000" w:themeColor="text1"/>
          <w:sz w:val="24"/>
          <w:szCs w:val="24"/>
          <w:lang w:val="ro-MD"/>
        </w:rPr>
        <w:t>itare</w:t>
      </w:r>
      <w:r w:rsidR="00F77F94" w:rsidRPr="00515947">
        <w:rPr>
          <w:rFonts w:ascii="Times New Roman" w:eastAsia="Calibri" w:hAnsi="Times New Roman" w:cs="Times New Roman"/>
          <w:color w:val="000000" w:themeColor="text1"/>
          <w:sz w:val="24"/>
          <w:szCs w:val="24"/>
          <w:lang w:val="ro-MD"/>
        </w:rPr>
        <w:t xml:space="preserve"> </w:t>
      </w:r>
      <w:r w:rsidR="00CF2386" w:rsidRPr="00515947">
        <w:rPr>
          <w:rFonts w:ascii="Times New Roman" w:eastAsia="Calibri" w:hAnsi="Times New Roman" w:cs="Times New Roman"/>
          <w:sz w:val="24"/>
          <w:szCs w:val="24"/>
          <w:lang w:val="ro-MD"/>
        </w:rPr>
        <w:t>sau ambalare</w:t>
      </w:r>
      <w:r w:rsidR="00F77F94" w:rsidRPr="00515947">
        <w:rPr>
          <w:rFonts w:ascii="Times New Roman" w:eastAsia="Calibri" w:hAnsi="Times New Roman" w:cs="Times New Roman"/>
          <w:sz w:val="24"/>
          <w:szCs w:val="24"/>
          <w:lang w:val="ro-MD"/>
        </w:rPr>
        <w:t xml:space="preserve"> </w:t>
      </w:r>
      <w:r w:rsidR="00CF2386" w:rsidRPr="00515947">
        <w:rPr>
          <w:rFonts w:ascii="Times New Roman" w:eastAsia="Calibri" w:hAnsi="Times New Roman" w:cs="Times New Roman"/>
          <w:sz w:val="24"/>
          <w:szCs w:val="24"/>
          <w:lang w:val="ro-MD"/>
        </w:rPr>
        <w:t>a</w:t>
      </w:r>
      <w:r w:rsidR="000E7632" w:rsidRPr="00515947">
        <w:rPr>
          <w:rFonts w:ascii="Times New Roman" w:eastAsia="Calibri" w:hAnsi="Times New Roman" w:cs="Times New Roman"/>
          <w:sz w:val="24"/>
          <w:szCs w:val="24"/>
          <w:lang w:val="ro-MD"/>
        </w:rPr>
        <w:t xml:space="preserve"> cerealelor, </w:t>
      </w:r>
      <w:r w:rsidR="00F77F94" w:rsidRPr="00515947">
        <w:rPr>
          <w:rFonts w:ascii="Times New Roman" w:eastAsia="Calibri" w:hAnsi="Times New Roman" w:cs="Times New Roman"/>
          <w:sz w:val="24"/>
          <w:szCs w:val="24"/>
          <w:lang w:val="ro-MD"/>
        </w:rPr>
        <w:t xml:space="preserve">a </w:t>
      </w:r>
      <w:r w:rsidR="000E7632" w:rsidRPr="00515947">
        <w:rPr>
          <w:rFonts w:ascii="Times New Roman" w:eastAsia="Calibri" w:hAnsi="Times New Roman" w:cs="Times New Roman"/>
          <w:sz w:val="24"/>
          <w:szCs w:val="24"/>
          <w:lang w:val="ro-MD"/>
        </w:rPr>
        <w:t>ol</w:t>
      </w:r>
      <w:r w:rsidR="00CF2386" w:rsidRPr="00515947">
        <w:rPr>
          <w:rFonts w:ascii="Times New Roman" w:eastAsia="Calibri" w:hAnsi="Times New Roman" w:cs="Times New Roman"/>
          <w:sz w:val="24"/>
          <w:szCs w:val="24"/>
          <w:lang w:val="ro-MD"/>
        </w:rPr>
        <w:t>eaginoaselor</w:t>
      </w:r>
      <w:r w:rsidR="00DE2116" w:rsidRPr="00515947">
        <w:rPr>
          <w:rFonts w:ascii="Times New Roman" w:eastAsia="Calibri" w:hAnsi="Times New Roman" w:cs="Times New Roman"/>
          <w:sz w:val="24"/>
          <w:szCs w:val="24"/>
          <w:lang w:val="ro-MD"/>
        </w:rPr>
        <w:t xml:space="preserve"> și plantelor tehnice</w:t>
      </w:r>
      <w:r w:rsidR="000E7632" w:rsidRPr="00515947">
        <w:rPr>
          <w:rFonts w:ascii="Times New Roman" w:eastAsia="Calibri" w:hAnsi="Times New Roman" w:cs="Times New Roman"/>
          <w:sz w:val="24"/>
          <w:szCs w:val="24"/>
          <w:lang w:val="ro-MD"/>
        </w:rPr>
        <w:t>.</w:t>
      </w:r>
    </w:p>
    <w:p w14:paraId="594B65FF" w14:textId="77777777" w:rsidR="00F63AA8" w:rsidRPr="00515947" w:rsidRDefault="00F63AA8" w:rsidP="00F63AA8">
      <w:pPr>
        <w:spacing w:after="0" w:line="240" w:lineRule="auto"/>
        <w:jc w:val="both"/>
        <w:rPr>
          <w:rFonts w:ascii="Times New Roman" w:eastAsia="Calibri" w:hAnsi="Times New Roman" w:cs="Times New Roman"/>
          <w:color w:val="FF0000"/>
          <w:sz w:val="24"/>
          <w:szCs w:val="24"/>
          <w:lang w:val="ro-MD"/>
        </w:rPr>
      </w:pPr>
      <w:r w:rsidRPr="00515947">
        <w:rPr>
          <w:rFonts w:ascii="Times New Roman" w:eastAsia="Calibri" w:hAnsi="Times New Roman" w:cs="Times New Roman"/>
          <w:color w:val="FF0000"/>
          <w:sz w:val="24"/>
          <w:szCs w:val="24"/>
          <w:lang w:val="ro-MD"/>
        </w:rPr>
        <w:tab/>
      </w:r>
    </w:p>
    <w:p w14:paraId="3C94C107" w14:textId="77777777" w:rsidR="007F0C1F" w:rsidRPr="00515947" w:rsidRDefault="00F63AA8" w:rsidP="007F0C1F">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Subiectul subvenționării în cadrul prezentei măsuri este fermierul.</w:t>
      </w:r>
    </w:p>
    <w:p w14:paraId="31BDF7C5" w14:textId="77777777" w:rsidR="007F0C1F" w:rsidRPr="00515947" w:rsidRDefault="007F0C1F" w:rsidP="007F0C1F">
      <w:pPr>
        <w:pStyle w:val="Listparagraf"/>
        <w:tabs>
          <w:tab w:val="left" w:pos="851"/>
        </w:tabs>
        <w:spacing w:after="0" w:line="240" w:lineRule="auto"/>
        <w:ind w:left="426"/>
        <w:jc w:val="both"/>
        <w:rPr>
          <w:rFonts w:ascii="Times New Roman" w:eastAsia="Calibri" w:hAnsi="Times New Roman" w:cs="Times New Roman"/>
          <w:sz w:val="24"/>
          <w:szCs w:val="24"/>
          <w:lang w:val="ro-MD"/>
        </w:rPr>
      </w:pPr>
    </w:p>
    <w:p w14:paraId="5FD70C51" w14:textId="77777777" w:rsidR="00F86CA9" w:rsidRPr="00515947" w:rsidRDefault="00F86CA9" w:rsidP="00F86CA9">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Condițiile specifice pentru obținerea subvenției sunt:</w:t>
      </w:r>
    </w:p>
    <w:p w14:paraId="580071C4" w14:textId="77777777" w:rsidR="00443D9E" w:rsidRPr="00515947" w:rsidRDefault="0027188D" w:rsidP="00D83862">
      <w:pPr>
        <w:pStyle w:val="Listparagraf"/>
        <w:numPr>
          <w:ilvl w:val="0"/>
          <w:numId w:val="56"/>
        </w:numPr>
        <w:tabs>
          <w:tab w:val="left" w:pos="426"/>
          <w:tab w:val="left" w:pos="851"/>
        </w:tabs>
        <w:spacing w:after="0" w:line="240" w:lineRule="auto"/>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fermierul </w:t>
      </w:r>
      <w:r w:rsidR="00F86CA9" w:rsidRPr="00515947">
        <w:rPr>
          <w:rFonts w:ascii="Times New Roman" w:eastAsia="Calibri" w:hAnsi="Times New Roman" w:cs="Times New Roman"/>
          <w:sz w:val="24"/>
          <w:szCs w:val="24"/>
          <w:lang w:val="ro-MD"/>
        </w:rPr>
        <w:t xml:space="preserve">este membru al unei asociații de profil din sectorul </w:t>
      </w:r>
      <w:r w:rsidR="00CF2386" w:rsidRPr="00515947">
        <w:rPr>
          <w:rFonts w:ascii="Times New Roman" w:eastAsia="Calibri" w:hAnsi="Times New Roman" w:cs="Times New Roman"/>
          <w:sz w:val="24"/>
          <w:szCs w:val="24"/>
          <w:lang w:val="ro-MD"/>
        </w:rPr>
        <w:t>vegetal</w:t>
      </w:r>
      <w:r w:rsidR="00F86CA9" w:rsidRPr="00515947">
        <w:rPr>
          <w:rFonts w:ascii="Times New Roman" w:eastAsia="Calibri" w:hAnsi="Times New Roman" w:cs="Times New Roman"/>
          <w:sz w:val="24"/>
          <w:szCs w:val="24"/>
          <w:lang w:val="ro-MD"/>
        </w:rPr>
        <w:t>;</w:t>
      </w:r>
    </w:p>
    <w:p w14:paraId="24194D16" w14:textId="77777777" w:rsidR="004355CB" w:rsidRPr="00515947" w:rsidRDefault="004355CB" w:rsidP="00D83862">
      <w:pPr>
        <w:pStyle w:val="Listparagraf"/>
        <w:numPr>
          <w:ilvl w:val="0"/>
          <w:numId w:val="56"/>
        </w:numPr>
        <w:tabs>
          <w:tab w:val="left" w:pos="426"/>
          <w:tab w:val="left" w:pos="851"/>
        </w:tabs>
        <w:spacing w:after="0" w:line="240" w:lineRule="auto"/>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deține certificat ce atestă sta</w:t>
      </w:r>
      <w:r w:rsidR="0027188D" w:rsidRPr="00515947">
        <w:rPr>
          <w:rFonts w:ascii="Times New Roman" w:eastAsia="Calibri" w:hAnsi="Times New Roman" w:cs="Times New Roman"/>
          <w:sz w:val="24"/>
          <w:szCs w:val="24"/>
          <w:lang w:val="ro-MD"/>
        </w:rPr>
        <w:t>n</w:t>
      </w:r>
      <w:r w:rsidRPr="00515947">
        <w:rPr>
          <w:rFonts w:ascii="Times New Roman" w:eastAsia="Calibri" w:hAnsi="Times New Roman" w:cs="Times New Roman"/>
          <w:sz w:val="24"/>
          <w:szCs w:val="24"/>
          <w:lang w:val="ro-MD"/>
        </w:rPr>
        <w:t>dartul de calitate, după caz;</w:t>
      </w:r>
    </w:p>
    <w:p w14:paraId="4D728C3B" w14:textId="5EE45EF4" w:rsidR="004C14EA" w:rsidRPr="00515947" w:rsidRDefault="00443D9E" w:rsidP="00D83862">
      <w:pPr>
        <w:pStyle w:val="Listparagraf"/>
        <w:numPr>
          <w:ilvl w:val="0"/>
          <w:numId w:val="56"/>
        </w:numPr>
        <w:tabs>
          <w:tab w:val="left" w:pos="426"/>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dețin</w:t>
      </w:r>
      <w:r w:rsidR="00B31D1F" w:rsidRPr="00515947">
        <w:rPr>
          <w:rFonts w:ascii="Times New Roman" w:eastAsia="Calibri" w:hAnsi="Times New Roman" w:cs="Times New Roman"/>
          <w:sz w:val="24"/>
          <w:szCs w:val="24"/>
          <w:lang w:val="ro-MD"/>
        </w:rPr>
        <w:t>e</w:t>
      </w:r>
      <w:r w:rsidRPr="00515947">
        <w:rPr>
          <w:rFonts w:ascii="Times New Roman" w:eastAsia="Calibri" w:hAnsi="Times New Roman" w:cs="Times New Roman"/>
          <w:sz w:val="24"/>
          <w:szCs w:val="24"/>
          <w:lang w:val="ro-MD"/>
        </w:rPr>
        <w:t xml:space="preserve"> baza</w:t>
      </w:r>
      <w:r w:rsidR="004C14EA" w:rsidRPr="00515947">
        <w:rPr>
          <w:rFonts w:ascii="Times New Roman" w:eastAsia="Calibri" w:hAnsi="Times New Roman" w:cs="Times New Roman"/>
          <w:sz w:val="24"/>
          <w:szCs w:val="24"/>
          <w:lang w:val="ro-MD"/>
        </w:rPr>
        <w:t xml:space="preserve"> de producție</w:t>
      </w:r>
      <w:r w:rsidR="00B37621" w:rsidRPr="00515947">
        <w:rPr>
          <w:rFonts w:ascii="Times New Roman" w:eastAsia="Calibri" w:hAnsi="Times New Roman" w:cs="Times New Roman"/>
          <w:sz w:val="24"/>
          <w:szCs w:val="24"/>
          <w:lang w:val="ro-MD"/>
        </w:rPr>
        <w:t xml:space="preserve"> autohtonă </w:t>
      </w:r>
      <w:r w:rsidR="004C14EA" w:rsidRPr="00515947">
        <w:rPr>
          <w:rFonts w:ascii="Times New Roman" w:eastAsia="Calibri" w:hAnsi="Times New Roman" w:cs="Times New Roman"/>
          <w:sz w:val="24"/>
          <w:szCs w:val="24"/>
          <w:lang w:val="ro-MD"/>
        </w:rPr>
        <w:t>a materiei prime</w:t>
      </w:r>
      <w:r w:rsidR="002D424B" w:rsidRPr="00515947">
        <w:rPr>
          <w:rFonts w:ascii="Times New Roman" w:eastAsia="Calibri" w:hAnsi="Times New Roman" w:cs="Times New Roman"/>
          <w:sz w:val="24"/>
          <w:szCs w:val="24"/>
          <w:lang w:val="ro-MD"/>
        </w:rPr>
        <w:t>,</w:t>
      </w:r>
      <w:r w:rsidR="004C14EA" w:rsidRPr="00515947">
        <w:rPr>
          <w:rFonts w:ascii="Times New Roman" w:eastAsia="Calibri" w:hAnsi="Times New Roman" w:cs="Times New Roman"/>
          <w:sz w:val="24"/>
          <w:szCs w:val="24"/>
          <w:lang w:val="ro-MD"/>
        </w:rPr>
        <w:t xml:space="preserve"> care asigură</w:t>
      </w:r>
      <w:r w:rsidR="002D424B" w:rsidRPr="00515947">
        <w:rPr>
          <w:rFonts w:ascii="Times New Roman" w:eastAsia="Calibri" w:hAnsi="Times New Roman" w:cs="Times New Roman"/>
          <w:sz w:val="24"/>
          <w:szCs w:val="24"/>
          <w:lang w:val="ro-MD"/>
        </w:rPr>
        <w:t xml:space="preserve"> cel puțin </w:t>
      </w:r>
      <w:r w:rsidRPr="00515947">
        <w:rPr>
          <w:rFonts w:ascii="Times New Roman" w:eastAsia="Calibri" w:hAnsi="Times New Roman" w:cs="Times New Roman"/>
          <w:sz w:val="24"/>
          <w:szCs w:val="24"/>
          <w:lang w:val="ro-MD"/>
        </w:rPr>
        <w:t>50 % din capacitatea de păstrare, în cazul depozitelor</w:t>
      </w:r>
      <w:r w:rsidR="002D424B" w:rsidRPr="00515947">
        <w:rPr>
          <w:rFonts w:ascii="Times New Roman" w:eastAsia="Calibri" w:hAnsi="Times New Roman" w:cs="Times New Roman"/>
          <w:sz w:val="24"/>
          <w:szCs w:val="24"/>
          <w:lang w:val="ro-MD"/>
        </w:rPr>
        <w:t>.</w:t>
      </w:r>
    </w:p>
    <w:p w14:paraId="0216DF3D" w14:textId="27D976A8" w:rsidR="004C14EA" w:rsidRPr="00515947" w:rsidRDefault="004C14EA" w:rsidP="004C14EA">
      <w:pPr>
        <w:pStyle w:val="Listparagraf"/>
        <w:tabs>
          <w:tab w:val="left" w:pos="426"/>
          <w:tab w:val="left" w:pos="851"/>
          <w:tab w:val="left" w:pos="993"/>
        </w:tabs>
        <w:spacing w:after="0" w:line="240" w:lineRule="auto"/>
        <w:ind w:left="426"/>
        <w:jc w:val="both"/>
        <w:rPr>
          <w:rFonts w:ascii="Times New Roman" w:eastAsia="Calibri" w:hAnsi="Times New Roman" w:cs="Times New Roman"/>
          <w:sz w:val="24"/>
          <w:szCs w:val="24"/>
          <w:lang w:val="ro-MD"/>
        </w:rPr>
      </w:pPr>
    </w:p>
    <w:p w14:paraId="1983ED23" w14:textId="77777777" w:rsidR="00D3687A" w:rsidRPr="00515947" w:rsidRDefault="00B31D1F" w:rsidP="00D3687A">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Lista echipamentului</w:t>
      </w:r>
      <w:r w:rsidR="0094441F" w:rsidRPr="00515947">
        <w:rPr>
          <w:rFonts w:ascii="Times New Roman" w:eastAsia="Calibri" w:hAnsi="Times New Roman" w:cs="Times New Roman"/>
          <w:sz w:val="24"/>
          <w:szCs w:val="24"/>
          <w:lang w:val="ro-MD"/>
        </w:rPr>
        <w:t xml:space="preserve"> și </w:t>
      </w:r>
      <w:r w:rsidRPr="00515947">
        <w:rPr>
          <w:rFonts w:ascii="Times New Roman" w:eastAsia="Calibri" w:hAnsi="Times New Roman" w:cs="Times New Roman"/>
          <w:sz w:val="24"/>
          <w:szCs w:val="24"/>
          <w:lang w:val="ro-MD"/>
        </w:rPr>
        <w:t xml:space="preserve">utilajului </w:t>
      </w:r>
      <w:r w:rsidR="0094441F" w:rsidRPr="00515947">
        <w:rPr>
          <w:rFonts w:ascii="Times New Roman" w:eastAsia="Calibri" w:hAnsi="Times New Roman" w:cs="Times New Roman"/>
          <w:sz w:val="24"/>
          <w:szCs w:val="24"/>
          <w:lang w:val="ro-MD"/>
        </w:rPr>
        <w:t xml:space="preserve">tehnologic </w:t>
      </w:r>
      <w:r w:rsidRPr="00515947">
        <w:rPr>
          <w:rFonts w:ascii="Times New Roman" w:eastAsia="Calibri" w:hAnsi="Times New Roman" w:cs="Times New Roman"/>
          <w:sz w:val="24"/>
          <w:szCs w:val="24"/>
          <w:lang w:val="ro-MD"/>
        </w:rPr>
        <w:t xml:space="preserve">pentru infrastructura de producere, prelucrare primară/finită </w:t>
      </w:r>
      <w:r w:rsidR="0094441F" w:rsidRPr="00515947">
        <w:rPr>
          <w:rFonts w:ascii="Times New Roman" w:eastAsia="Calibri" w:hAnsi="Times New Roman" w:cs="Times New Roman"/>
          <w:sz w:val="24"/>
          <w:szCs w:val="24"/>
          <w:lang w:val="ro-MD"/>
        </w:rPr>
        <w:t>a produselor agricole de origine vegetală</w:t>
      </w:r>
      <w:r w:rsidRPr="00515947">
        <w:rPr>
          <w:rFonts w:ascii="Times New Roman" w:eastAsia="Calibri" w:hAnsi="Times New Roman" w:cs="Times New Roman"/>
          <w:sz w:val="24"/>
          <w:szCs w:val="24"/>
          <w:lang w:val="ro-MD"/>
        </w:rPr>
        <w:t>, eligibil</w:t>
      </w:r>
      <w:r w:rsidR="004568E5" w:rsidRPr="00515947">
        <w:rPr>
          <w:rFonts w:ascii="Times New Roman" w:eastAsia="Calibri" w:hAnsi="Times New Roman" w:cs="Times New Roman"/>
          <w:sz w:val="24"/>
          <w:szCs w:val="24"/>
          <w:lang w:val="ro-MD"/>
        </w:rPr>
        <w:t>e</w:t>
      </w:r>
      <w:r w:rsidRPr="00515947">
        <w:rPr>
          <w:rFonts w:ascii="Times New Roman" w:eastAsia="Calibri" w:hAnsi="Times New Roman" w:cs="Times New Roman"/>
          <w:sz w:val="24"/>
          <w:szCs w:val="24"/>
          <w:lang w:val="ro-MD"/>
        </w:rPr>
        <w:t xml:space="preserve"> pentru subvenționar</w:t>
      </w:r>
      <w:r w:rsidR="00FE0D3F" w:rsidRPr="00515947">
        <w:rPr>
          <w:rFonts w:ascii="Times New Roman" w:eastAsia="Calibri" w:hAnsi="Times New Roman" w:cs="Times New Roman"/>
          <w:sz w:val="24"/>
          <w:szCs w:val="24"/>
          <w:lang w:val="ro-MD"/>
        </w:rPr>
        <w:t>e, este prevăzută la anexa nr. 7</w:t>
      </w:r>
      <w:r w:rsidRPr="00515947">
        <w:rPr>
          <w:rFonts w:ascii="Times New Roman" w:eastAsia="Calibri" w:hAnsi="Times New Roman" w:cs="Times New Roman"/>
          <w:sz w:val="24"/>
          <w:szCs w:val="24"/>
          <w:lang w:val="ro-MD"/>
        </w:rPr>
        <w:t xml:space="preserve"> din prezentul Regulament.</w:t>
      </w:r>
    </w:p>
    <w:p w14:paraId="5D101D17" w14:textId="77777777" w:rsidR="00D3687A" w:rsidRPr="00515947" w:rsidRDefault="00D3687A" w:rsidP="00D3687A">
      <w:pPr>
        <w:pStyle w:val="Listparagraf"/>
        <w:tabs>
          <w:tab w:val="left" w:pos="851"/>
        </w:tabs>
        <w:spacing w:after="0" w:line="240" w:lineRule="auto"/>
        <w:ind w:left="426"/>
        <w:jc w:val="both"/>
        <w:rPr>
          <w:rFonts w:ascii="Times New Roman" w:eastAsia="Calibri" w:hAnsi="Times New Roman" w:cs="Times New Roman"/>
          <w:sz w:val="24"/>
          <w:szCs w:val="24"/>
          <w:lang w:val="ro-MD"/>
        </w:rPr>
      </w:pPr>
    </w:p>
    <w:p w14:paraId="20CF822F" w14:textId="6254ED9D" w:rsidR="00D3687A" w:rsidRPr="00515947" w:rsidRDefault="007F1B5C" w:rsidP="00D3687A">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Mărimea subvenției constituie</w:t>
      </w:r>
      <w:r w:rsidR="002D424B" w:rsidRPr="00515947">
        <w:rPr>
          <w:rFonts w:ascii="Times New Roman" w:eastAsia="Calibri" w:hAnsi="Times New Roman" w:cs="Times New Roman"/>
          <w:sz w:val="24"/>
          <w:szCs w:val="24"/>
          <w:lang w:val="ro-MD"/>
        </w:rPr>
        <w:t xml:space="preserve"> </w:t>
      </w:r>
      <w:r w:rsidR="00D3687A" w:rsidRPr="00515947">
        <w:rPr>
          <w:rFonts w:ascii="Times New Roman" w:eastAsia="Calibri" w:hAnsi="Times New Roman" w:cs="Times New Roman"/>
          <w:sz w:val="24"/>
          <w:szCs w:val="24"/>
          <w:lang w:val="ro-MD"/>
        </w:rPr>
        <w:t xml:space="preserve">50% din valoarea proiectului eligibil, dar nu mai mult de 5,0 mil. lei per beneficiar. </w:t>
      </w:r>
    </w:p>
    <w:p w14:paraId="1543D24B" w14:textId="77777777" w:rsidR="00F86CA9" w:rsidRPr="00515947" w:rsidRDefault="00F86CA9" w:rsidP="00D3687A">
      <w:pPr>
        <w:pStyle w:val="Listparagraf"/>
        <w:tabs>
          <w:tab w:val="left" w:pos="851"/>
        </w:tabs>
        <w:spacing w:after="0" w:line="240" w:lineRule="auto"/>
        <w:ind w:left="426"/>
        <w:jc w:val="both"/>
        <w:rPr>
          <w:rFonts w:ascii="Times New Roman" w:eastAsia="Calibri" w:hAnsi="Times New Roman" w:cs="Times New Roman"/>
          <w:sz w:val="24"/>
          <w:szCs w:val="24"/>
          <w:lang w:val="ro-MD"/>
        </w:rPr>
      </w:pPr>
    </w:p>
    <w:p w14:paraId="65E7564B" w14:textId="4D91DD31" w:rsidR="00B3396A" w:rsidRPr="00515947" w:rsidRDefault="00B3396A" w:rsidP="00905279">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Times New Roman" w:hAnsi="Times New Roman" w:cs="Times New Roman"/>
          <w:sz w:val="24"/>
          <w:szCs w:val="24"/>
          <w:lang w:val="ro-MD"/>
        </w:rPr>
        <w:t>Subvențiile</w:t>
      </w:r>
      <w:r w:rsidR="00ED2122" w:rsidRPr="00515947">
        <w:rPr>
          <w:rFonts w:ascii="Times New Roman" w:eastAsia="Times New Roman" w:hAnsi="Times New Roman" w:cs="Times New Roman"/>
          <w:sz w:val="24"/>
          <w:szCs w:val="24"/>
          <w:lang w:val="ro-MD"/>
        </w:rPr>
        <w:t xml:space="preserve"> calculate în condițiile pct. 74</w:t>
      </w:r>
      <w:r w:rsidRPr="00515947">
        <w:rPr>
          <w:rFonts w:ascii="Times New Roman" w:eastAsia="Times New Roman" w:hAnsi="Times New Roman" w:cs="Times New Roman"/>
          <w:sz w:val="24"/>
          <w:szCs w:val="24"/>
          <w:lang w:val="ro-MD"/>
        </w:rPr>
        <w:t>, se majorează cu 25% din valoarea subvenției autorizate, pentru grupurile de producători agricoli sau cooperativele de întreprinzător.</w:t>
      </w:r>
    </w:p>
    <w:p w14:paraId="76E66D49" w14:textId="77777777" w:rsidR="00B3396A" w:rsidRPr="00515947" w:rsidRDefault="00B3396A" w:rsidP="00B3396A">
      <w:pPr>
        <w:pStyle w:val="Listparagraf"/>
        <w:tabs>
          <w:tab w:val="left" w:pos="851"/>
        </w:tabs>
        <w:spacing w:after="0" w:line="240" w:lineRule="auto"/>
        <w:ind w:left="426"/>
        <w:jc w:val="both"/>
        <w:rPr>
          <w:rFonts w:ascii="Times New Roman" w:eastAsia="Calibri" w:hAnsi="Times New Roman" w:cs="Times New Roman"/>
          <w:sz w:val="24"/>
          <w:szCs w:val="24"/>
          <w:lang w:val="ro-MD"/>
        </w:rPr>
      </w:pPr>
    </w:p>
    <w:p w14:paraId="6D942665" w14:textId="77777777" w:rsidR="00F86CA9" w:rsidRPr="00515947" w:rsidRDefault="00F86CA9" w:rsidP="00F86CA9">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lastRenderedPageBreak/>
        <w:t>Pentru obținerea subvenției solicitantul prezintă următoarele documente confirmative</w:t>
      </w:r>
      <w:r w:rsidR="008737F8" w:rsidRPr="00515947">
        <w:rPr>
          <w:rFonts w:ascii="Times New Roman" w:eastAsia="Calibri" w:hAnsi="Times New Roman" w:cs="Times New Roman"/>
          <w:sz w:val="24"/>
          <w:szCs w:val="24"/>
          <w:lang w:val="ro-MD"/>
        </w:rPr>
        <w:t>, după caz</w:t>
      </w:r>
      <w:r w:rsidRPr="00515947">
        <w:rPr>
          <w:rFonts w:ascii="Times New Roman" w:eastAsia="Calibri" w:hAnsi="Times New Roman" w:cs="Times New Roman"/>
          <w:sz w:val="24"/>
          <w:szCs w:val="24"/>
          <w:lang w:val="ro-MD"/>
        </w:rPr>
        <w:t>:</w:t>
      </w:r>
    </w:p>
    <w:p w14:paraId="6791D132" w14:textId="77777777" w:rsidR="00D955A5" w:rsidRPr="00515947" w:rsidRDefault="00D955A5" w:rsidP="00D83862">
      <w:pPr>
        <w:pStyle w:val="Listparagraf"/>
        <w:numPr>
          <w:ilvl w:val="0"/>
          <w:numId w:val="57"/>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copia actelor juridice în baza cărora sa dobândit dreptul de proprietate asupra utilajului sau echipamentului;</w:t>
      </w:r>
    </w:p>
    <w:p w14:paraId="60136991" w14:textId="77777777" w:rsidR="0029403C" w:rsidRPr="00515947" w:rsidRDefault="00F86CA9" w:rsidP="00D83862">
      <w:pPr>
        <w:pStyle w:val="Listparagraf"/>
        <w:numPr>
          <w:ilvl w:val="0"/>
          <w:numId w:val="57"/>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w:t>
      </w:r>
      <w:r w:rsidR="008737F8" w:rsidRPr="00515947">
        <w:rPr>
          <w:rFonts w:ascii="Times New Roman" w:eastAsia="Calibri" w:hAnsi="Times New Roman" w:cs="Times New Roman"/>
          <w:sz w:val="24"/>
          <w:szCs w:val="24"/>
          <w:lang w:val="ro-MD"/>
        </w:rPr>
        <w:t>opia de pe documentația tehnică</w:t>
      </w:r>
      <w:r w:rsidRPr="00515947">
        <w:rPr>
          <w:rFonts w:ascii="Times New Roman" w:eastAsia="Calibri" w:hAnsi="Times New Roman" w:cs="Times New Roman"/>
          <w:sz w:val="24"/>
          <w:szCs w:val="24"/>
          <w:lang w:val="ro-MD"/>
        </w:rPr>
        <w:t>;</w:t>
      </w:r>
    </w:p>
    <w:p w14:paraId="63C5C9EC" w14:textId="5D7305AD" w:rsidR="0029403C" w:rsidRPr="00515947" w:rsidRDefault="00F86CA9" w:rsidP="00D83862">
      <w:pPr>
        <w:pStyle w:val="Listparagraf"/>
        <w:numPr>
          <w:ilvl w:val="0"/>
          <w:numId w:val="57"/>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copia de pe certificatul de înmatriculare;</w:t>
      </w:r>
    </w:p>
    <w:p w14:paraId="35E0524E" w14:textId="77777777" w:rsidR="0029403C" w:rsidRPr="00515947" w:rsidRDefault="00F86CA9" w:rsidP="00D83862">
      <w:pPr>
        <w:pStyle w:val="Listparagraf"/>
        <w:numPr>
          <w:ilvl w:val="0"/>
          <w:numId w:val="57"/>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copia de pe pro</w:t>
      </w:r>
      <w:r w:rsidR="00F474EA" w:rsidRPr="00515947">
        <w:rPr>
          <w:rFonts w:ascii="Times New Roman" w:eastAsia="Calibri" w:hAnsi="Times New Roman" w:cs="Times New Roman"/>
          <w:sz w:val="24"/>
          <w:szCs w:val="24"/>
          <w:lang w:val="ro-MD"/>
        </w:rPr>
        <w:t>cesul-verbal de recepție finală</w:t>
      </w:r>
      <w:r w:rsidRPr="00515947">
        <w:rPr>
          <w:rFonts w:ascii="Times New Roman" w:eastAsia="Calibri" w:hAnsi="Times New Roman" w:cs="Times New Roman"/>
          <w:sz w:val="24"/>
          <w:szCs w:val="24"/>
          <w:lang w:val="ro-MD"/>
        </w:rPr>
        <w:t>;</w:t>
      </w:r>
    </w:p>
    <w:p w14:paraId="5AD8DC85" w14:textId="120CAB1A" w:rsidR="00F278BB" w:rsidRPr="00515947" w:rsidRDefault="00F86CA9" w:rsidP="00D83862">
      <w:pPr>
        <w:pStyle w:val="Listparagraf"/>
        <w:numPr>
          <w:ilvl w:val="0"/>
          <w:numId w:val="57"/>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proiectul tehnic şi devizul de cheltuieli, elaborate şi verificate de specialiști care dețin certificat de atestare tehnica-profesională în domeniile de incidență, în cazul extinderii construcțiilor noi şi/sau reconstrucției obiectivelor existente, care su</w:t>
      </w:r>
      <w:r w:rsidR="00635695" w:rsidRPr="00515947">
        <w:rPr>
          <w:rFonts w:ascii="Times New Roman" w:eastAsia="Calibri" w:hAnsi="Times New Roman" w:cs="Times New Roman"/>
          <w:sz w:val="24"/>
          <w:szCs w:val="24"/>
          <w:lang w:val="ro-MD"/>
        </w:rPr>
        <w:t>nt modernizate</w:t>
      </w:r>
      <w:r w:rsidRPr="00515947">
        <w:rPr>
          <w:rFonts w:ascii="Times New Roman" w:eastAsia="Calibri" w:hAnsi="Times New Roman" w:cs="Times New Roman"/>
          <w:sz w:val="24"/>
          <w:szCs w:val="24"/>
          <w:lang w:val="ro-MD"/>
        </w:rPr>
        <w:t xml:space="preserve"> utilaj şi echipament eligibi</w:t>
      </w:r>
      <w:r w:rsidR="0029403C" w:rsidRPr="00515947">
        <w:rPr>
          <w:rFonts w:ascii="Times New Roman" w:eastAsia="Calibri" w:hAnsi="Times New Roman" w:cs="Times New Roman"/>
          <w:sz w:val="24"/>
          <w:szCs w:val="24"/>
          <w:lang w:val="ro-MD"/>
        </w:rPr>
        <w:t>l;</w:t>
      </w:r>
    </w:p>
    <w:p w14:paraId="2C0D9796" w14:textId="283E5339" w:rsidR="0029403C" w:rsidRPr="00515947" w:rsidRDefault="00F278BB" w:rsidP="00D83862">
      <w:pPr>
        <w:pStyle w:val="Listparagraf"/>
        <w:numPr>
          <w:ilvl w:val="0"/>
          <w:numId w:val="57"/>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Times New Roman" w:hAnsi="Times New Roman" w:cs="Times New Roman"/>
          <w:sz w:val="24"/>
          <w:szCs w:val="24"/>
          <w:lang w:val="ro-MD"/>
        </w:rPr>
        <w:t>dovada certificării la standardele de calitate;</w:t>
      </w:r>
    </w:p>
    <w:p w14:paraId="207D1D5A" w14:textId="77777777" w:rsidR="0029403C" w:rsidRPr="00515947" w:rsidRDefault="0029403C" w:rsidP="00D83862">
      <w:pPr>
        <w:pStyle w:val="Listparagraf"/>
        <w:numPr>
          <w:ilvl w:val="0"/>
          <w:numId w:val="57"/>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Times New Roman" w:hAnsi="Times New Roman" w:cs="Times New Roman"/>
          <w:sz w:val="24"/>
          <w:szCs w:val="24"/>
          <w:lang w:val="ro-MD"/>
        </w:rPr>
        <w:t>copia de pe documentele primare contabile;</w:t>
      </w:r>
    </w:p>
    <w:p w14:paraId="7ADBC096" w14:textId="77777777" w:rsidR="00AD5EB7" w:rsidRPr="00515947" w:rsidRDefault="00BC2E5E" w:rsidP="00D83862">
      <w:pPr>
        <w:pStyle w:val="Listparagraf"/>
        <w:numPr>
          <w:ilvl w:val="0"/>
          <w:numId w:val="57"/>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Times New Roman" w:hAnsi="Times New Roman" w:cs="Times New Roman"/>
          <w:sz w:val="24"/>
          <w:szCs w:val="24"/>
          <w:lang w:val="ro-MD"/>
        </w:rPr>
        <w:t>copia</w:t>
      </w:r>
      <w:r w:rsidR="0052603A" w:rsidRPr="00515947">
        <w:rPr>
          <w:rFonts w:ascii="Times New Roman" w:eastAsia="Times New Roman" w:hAnsi="Times New Roman" w:cs="Times New Roman"/>
          <w:sz w:val="24"/>
          <w:szCs w:val="24"/>
          <w:lang w:val="ro-MD"/>
        </w:rPr>
        <w:t xml:space="preserve"> contractului de vânzare-cumpărare, </w:t>
      </w:r>
      <w:r w:rsidRPr="00515947">
        <w:rPr>
          <w:rFonts w:ascii="Times New Roman" w:eastAsia="Times New Roman" w:hAnsi="Times New Roman" w:cs="Times New Roman"/>
          <w:sz w:val="24"/>
          <w:szCs w:val="24"/>
          <w:lang w:val="ro-MD"/>
        </w:rPr>
        <w:t>a facturii</w:t>
      </w:r>
      <w:r w:rsidR="0052603A" w:rsidRPr="00515947">
        <w:rPr>
          <w:rFonts w:ascii="Times New Roman" w:eastAsia="Times New Roman" w:hAnsi="Times New Roman" w:cs="Times New Roman"/>
          <w:sz w:val="24"/>
          <w:szCs w:val="24"/>
          <w:lang w:val="ro-MD"/>
        </w:rPr>
        <w:t xml:space="preserve"> fiscale, </w:t>
      </w:r>
      <w:r w:rsidRPr="00515947">
        <w:rPr>
          <w:rFonts w:ascii="Times New Roman" w:eastAsia="Times New Roman" w:hAnsi="Times New Roman" w:cs="Times New Roman"/>
          <w:sz w:val="24"/>
          <w:szCs w:val="24"/>
          <w:lang w:val="ro-MD"/>
        </w:rPr>
        <w:t>a actului</w:t>
      </w:r>
      <w:r w:rsidR="0052603A" w:rsidRPr="00515947">
        <w:rPr>
          <w:rFonts w:ascii="Times New Roman" w:eastAsia="Times New Roman" w:hAnsi="Times New Roman" w:cs="Times New Roman"/>
          <w:sz w:val="24"/>
          <w:szCs w:val="24"/>
          <w:lang w:val="ro-MD"/>
        </w:rPr>
        <w:t xml:space="preserve"> de achiziție</w:t>
      </w:r>
      <w:r w:rsidRPr="00515947">
        <w:rPr>
          <w:rFonts w:ascii="Times New Roman" w:eastAsia="Times New Roman" w:hAnsi="Times New Roman" w:cs="Times New Roman"/>
          <w:sz w:val="24"/>
          <w:szCs w:val="24"/>
          <w:lang w:val="ro-MD"/>
        </w:rPr>
        <w:t>,</w:t>
      </w:r>
      <w:r w:rsidR="0052603A" w:rsidRPr="00515947">
        <w:rPr>
          <w:rFonts w:ascii="Times New Roman" w:eastAsia="Times New Roman" w:hAnsi="Times New Roman" w:cs="Times New Roman"/>
          <w:sz w:val="24"/>
          <w:szCs w:val="24"/>
          <w:lang w:val="ro-MD"/>
        </w:rPr>
        <w:t xml:space="preserve"> pentru confirmarea prelucrării și/sau procesării producției de orig</w:t>
      </w:r>
      <w:r w:rsidR="00AD5EB7" w:rsidRPr="00515947">
        <w:rPr>
          <w:rFonts w:ascii="Times New Roman" w:eastAsia="Times New Roman" w:hAnsi="Times New Roman" w:cs="Times New Roman"/>
          <w:sz w:val="24"/>
          <w:szCs w:val="24"/>
          <w:lang w:val="ro-MD"/>
        </w:rPr>
        <w:t>ine autohtonă;</w:t>
      </w:r>
    </w:p>
    <w:p w14:paraId="5B7831DA" w14:textId="77777777" w:rsidR="00AD5EB7" w:rsidRPr="00515947" w:rsidRDefault="00AD5EB7" w:rsidP="00D83862">
      <w:pPr>
        <w:pStyle w:val="Listparagraf"/>
        <w:numPr>
          <w:ilvl w:val="0"/>
          <w:numId w:val="57"/>
        </w:numPr>
        <w:tabs>
          <w:tab w:val="left" w:pos="851"/>
          <w:tab w:val="left" w:pos="993"/>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certificat privind deținerea contului bancar deschis la o bancă comercială din Republica Moldova în lei moldoveneşti.</w:t>
      </w:r>
    </w:p>
    <w:p w14:paraId="2D1D5FAC" w14:textId="77777777" w:rsidR="0052603A" w:rsidRPr="00515947" w:rsidRDefault="0052603A" w:rsidP="0052603A">
      <w:pPr>
        <w:shd w:val="clear" w:color="auto" w:fill="FFFFFF"/>
        <w:spacing w:after="0" w:line="240" w:lineRule="auto"/>
        <w:ind w:firstLine="540"/>
        <w:jc w:val="both"/>
        <w:rPr>
          <w:rFonts w:ascii="Times New Roman" w:eastAsia="Times New Roman" w:hAnsi="Times New Roman" w:cs="Times New Roman"/>
          <w:b/>
          <w:bCs/>
          <w:i/>
          <w:iCs/>
          <w:color w:val="FF0000"/>
          <w:sz w:val="24"/>
          <w:szCs w:val="24"/>
          <w:lang w:val="ro-MD"/>
        </w:rPr>
      </w:pPr>
    </w:p>
    <w:p w14:paraId="5AEC1D67" w14:textId="77777777" w:rsidR="0052603A" w:rsidRPr="00515947" w:rsidRDefault="00865C78" w:rsidP="007B6157">
      <w:pPr>
        <w:pStyle w:val="Listparagraf"/>
        <w:numPr>
          <w:ilvl w:val="0"/>
          <w:numId w:val="2"/>
        </w:numPr>
        <w:tabs>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Beneficiarul asigură menținerea obiectului subvenționării pe perioada a 5 ani din momentul emiterii actului administrativ de subvenționare.</w:t>
      </w:r>
    </w:p>
    <w:p w14:paraId="2F30E30B" w14:textId="77777777" w:rsidR="00FC08EF" w:rsidRPr="00515947" w:rsidRDefault="00FC08EF" w:rsidP="00FC08EF">
      <w:pPr>
        <w:spacing w:after="160" w:line="259" w:lineRule="auto"/>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Submăsura 2.7.3.</w:t>
      </w:r>
      <w:r w:rsidR="00ED7026" w:rsidRPr="00515947">
        <w:rPr>
          <w:rFonts w:ascii="Times New Roman" w:eastAsia="Calibri" w:hAnsi="Times New Roman" w:cs="Times New Roman"/>
          <w:b/>
          <w:sz w:val="24"/>
          <w:szCs w:val="24"/>
          <w:lang w:val="ro-MD"/>
        </w:rPr>
        <w:t xml:space="preserve"> </w:t>
      </w:r>
      <w:r w:rsidRPr="00515947">
        <w:rPr>
          <w:rFonts w:ascii="Times New Roman" w:eastAsia="Calibri" w:hAnsi="Times New Roman" w:cs="Times New Roman"/>
          <w:b/>
          <w:sz w:val="24"/>
          <w:szCs w:val="24"/>
          <w:lang w:val="ro-MD"/>
        </w:rPr>
        <w:t xml:space="preserve">Sectorul </w:t>
      </w:r>
      <w:r w:rsidR="007F792B" w:rsidRPr="00515947">
        <w:rPr>
          <w:rFonts w:ascii="Times New Roman" w:eastAsia="Calibri" w:hAnsi="Times New Roman" w:cs="Times New Roman"/>
          <w:b/>
          <w:sz w:val="24"/>
          <w:szCs w:val="24"/>
          <w:lang w:val="ro-MD"/>
        </w:rPr>
        <w:t>de procesare a produselor de origine animală</w:t>
      </w:r>
    </w:p>
    <w:p w14:paraId="0182E2AF" w14:textId="0089D9A0" w:rsidR="00CB1CCE" w:rsidRPr="00515947" w:rsidRDefault="00CB1CCE" w:rsidP="00CB1CCE">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i/>
          <w:sz w:val="24"/>
          <w:szCs w:val="24"/>
          <w:lang w:val="ro-MD"/>
        </w:rPr>
        <w:t xml:space="preserve">Domeniul de intervenție: </w:t>
      </w:r>
      <w:r w:rsidRPr="00515947">
        <w:rPr>
          <w:rFonts w:ascii="Times New Roman" w:eastAsia="Calibri" w:hAnsi="Times New Roman" w:cs="Times New Roman"/>
          <w:sz w:val="24"/>
          <w:szCs w:val="24"/>
          <w:lang w:val="ro-MD"/>
        </w:rPr>
        <w:t>stimularea</w:t>
      </w:r>
      <w:r w:rsidRPr="00515947">
        <w:rPr>
          <w:rFonts w:ascii="Times New Roman" w:eastAsia="Calibri" w:hAnsi="Times New Roman" w:cs="Times New Roman"/>
          <w:i/>
          <w:sz w:val="24"/>
          <w:szCs w:val="24"/>
          <w:lang w:val="ro-MD"/>
        </w:rPr>
        <w:t xml:space="preserve"> </w:t>
      </w:r>
      <w:r w:rsidRPr="00515947">
        <w:rPr>
          <w:rFonts w:ascii="Times New Roman" w:eastAsia="Calibri" w:hAnsi="Times New Roman" w:cs="Times New Roman"/>
          <w:sz w:val="24"/>
          <w:szCs w:val="24"/>
          <w:lang w:val="ro-MD"/>
        </w:rPr>
        <w:t xml:space="preserve">dezvoltării sectorului </w:t>
      </w:r>
      <w:r w:rsidR="007F792B" w:rsidRPr="00515947">
        <w:rPr>
          <w:rFonts w:ascii="Times New Roman" w:eastAsia="Calibri" w:hAnsi="Times New Roman" w:cs="Times New Roman"/>
          <w:sz w:val="24"/>
          <w:szCs w:val="24"/>
          <w:lang w:val="ro-MD"/>
        </w:rPr>
        <w:t>de pr</w:t>
      </w:r>
      <w:r w:rsidR="00593114" w:rsidRPr="00515947">
        <w:rPr>
          <w:rFonts w:ascii="Times New Roman" w:eastAsia="Calibri" w:hAnsi="Times New Roman" w:cs="Times New Roman"/>
          <w:sz w:val="24"/>
          <w:szCs w:val="24"/>
          <w:lang w:val="ro-MD"/>
        </w:rPr>
        <w:t>elucrare</w:t>
      </w:r>
      <w:r w:rsidR="007F792B" w:rsidRPr="00515947">
        <w:rPr>
          <w:rFonts w:ascii="Times New Roman" w:eastAsia="Calibri" w:hAnsi="Times New Roman" w:cs="Times New Roman"/>
          <w:sz w:val="24"/>
          <w:szCs w:val="24"/>
          <w:lang w:val="ro-MD"/>
        </w:rPr>
        <w:t xml:space="preserve"> a produselor de origine animală</w:t>
      </w:r>
      <w:r w:rsidRPr="00515947">
        <w:rPr>
          <w:rFonts w:ascii="Times New Roman" w:eastAsia="Calibri" w:hAnsi="Times New Roman" w:cs="Times New Roman"/>
          <w:sz w:val="24"/>
          <w:szCs w:val="24"/>
          <w:lang w:val="ro-MD"/>
        </w:rPr>
        <w:t xml:space="preserve"> centrat pe, prelucrarea sau comercializarea produselor de origine animală, </w:t>
      </w:r>
      <w:r w:rsidR="007F792B" w:rsidRPr="00515947">
        <w:rPr>
          <w:rFonts w:ascii="Times New Roman" w:eastAsia="Calibri" w:hAnsi="Times New Roman" w:cs="Times New Roman"/>
          <w:sz w:val="24"/>
          <w:szCs w:val="24"/>
          <w:lang w:val="ro-MD"/>
        </w:rPr>
        <w:t xml:space="preserve">creșterea valorii adăugate a produselor finite, </w:t>
      </w:r>
      <w:r w:rsidRPr="00515947">
        <w:rPr>
          <w:rFonts w:ascii="Times New Roman" w:eastAsia="Calibri" w:hAnsi="Times New Roman" w:cs="Times New Roman"/>
          <w:sz w:val="24"/>
          <w:szCs w:val="24"/>
          <w:lang w:val="ro-MD"/>
        </w:rPr>
        <w:t>prin:</w:t>
      </w:r>
    </w:p>
    <w:p w14:paraId="153F0435" w14:textId="56583C41" w:rsidR="00D95352" w:rsidRPr="00515947" w:rsidRDefault="00CB1CCE" w:rsidP="00D83862">
      <w:pPr>
        <w:pStyle w:val="Listparagraf"/>
        <w:numPr>
          <w:ilvl w:val="0"/>
          <w:numId w:val="77"/>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construcția sau </w:t>
      </w:r>
      <w:r w:rsidR="007F792B" w:rsidRPr="00515947">
        <w:rPr>
          <w:rFonts w:ascii="Times New Roman" w:eastAsia="Calibri" w:hAnsi="Times New Roman" w:cs="Times New Roman"/>
          <w:sz w:val="24"/>
          <w:szCs w:val="24"/>
          <w:lang w:val="ro-MD"/>
        </w:rPr>
        <w:t xml:space="preserve">modernizarea </w:t>
      </w:r>
      <w:r w:rsidRPr="00515947">
        <w:rPr>
          <w:rFonts w:ascii="Times New Roman" w:eastAsia="Calibri" w:hAnsi="Times New Roman" w:cs="Times New Roman"/>
          <w:sz w:val="24"/>
          <w:szCs w:val="24"/>
          <w:lang w:val="ro-MD"/>
        </w:rPr>
        <w:t xml:space="preserve">depozitului </w:t>
      </w:r>
      <w:r w:rsidR="00D95352" w:rsidRPr="00515947">
        <w:rPr>
          <w:rFonts w:ascii="Times New Roman" w:eastAsia="Calibri" w:hAnsi="Times New Roman" w:cs="Times New Roman"/>
          <w:sz w:val="24"/>
          <w:szCs w:val="24"/>
          <w:lang w:val="ro-MD"/>
        </w:rPr>
        <w:t>frigorific d</w:t>
      </w:r>
      <w:r w:rsidR="001319D8" w:rsidRPr="00515947">
        <w:rPr>
          <w:rFonts w:ascii="Times New Roman" w:eastAsia="Calibri" w:hAnsi="Times New Roman" w:cs="Times New Roman"/>
          <w:sz w:val="24"/>
          <w:szCs w:val="24"/>
          <w:lang w:val="ro-MD"/>
        </w:rPr>
        <w:t>e păstrare a laptelui, cărnii</w:t>
      </w:r>
      <w:r w:rsidR="007F792B" w:rsidRPr="00515947">
        <w:rPr>
          <w:rFonts w:ascii="Times New Roman" w:eastAsia="Calibri" w:hAnsi="Times New Roman" w:cs="Times New Roman"/>
          <w:sz w:val="24"/>
          <w:szCs w:val="24"/>
          <w:lang w:val="ro-MD"/>
        </w:rPr>
        <w:t>, ouălor, peștelui</w:t>
      </w:r>
      <w:r w:rsidR="001319D8" w:rsidRPr="00515947">
        <w:rPr>
          <w:rFonts w:ascii="Times New Roman" w:eastAsia="Calibri" w:hAnsi="Times New Roman" w:cs="Times New Roman"/>
          <w:sz w:val="24"/>
          <w:szCs w:val="24"/>
          <w:lang w:val="ro-MD"/>
        </w:rPr>
        <w:t xml:space="preserve"> sau</w:t>
      </w:r>
      <w:r w:rsidR="00D95352" w:rsidRPr="00515947">
        <w:rPr>
          <w:rFonts w:ascii="Times New Roman" w:eastAsia="Calibri" w:hAnsi="Times New Roman" w:cs="Times New Roman"/>
          <w:sz w:val="24"/>
          <w:szCs w:val="24"/>
          <w:lang w:val="ro-MD"/>
        </w:rPr>
        <w:t xml:space="preserve"> a mierii de albin</w:t>
      </w:r>
      <w:r w:rsidR="000E3691" w:rsidRPr="00515947">
        <w:rPr>
          <w:rFonts w:ascii="Times New Roman" w:eastAsia="Calibri" w:hAnsi="Times New Roman" w:cs="Times New Roman"/>
          <w:sz w:val="24"/>
          <w:szCs w:val="24"/>
          <w:lang w:val="ro-MD"/>
        </w:rPr>
        <w:t>e</w:t>
      </w:r>
      <w:r w:rsidR="00D95352" w:rsidRPr="00515947">
        <w:rPr>
          <w:rFonts w:ascii="Times New Roman" w:eastAsia="Calibri" w:hAnsi="Times New Roman" w:cs="Times New Roman"/>
          <w:sz w:val="24"/>
          <w:szCs w:val="24"/>
          <w:lang w:val="ro-MD"/>
        </w:rPr>
        <w:t>;</w:t>
      </w:r>
    </w:p>
    <w:p w14:paraId="2D911450" w14:textId="120C7AAF" w:rsidR="00D95352" w:rsidRPr="00515947" w:rsidRDefault="007F792B" w:rsidP="00D83862">
      <w:pPr>
        <w:pStyle w:val="Listparagraf"/>
        <w:numPr>
          <w:ilvl w:val="0"/>
          <w:numId w:val="77"/>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construcția sau </w:t>
      </w:r>
      <w:r w:rsidR="00CB1CCE" w:rsidRPr="00515947">
        <w:rPr>
          <w:rFonts w:ascii="Times New Roman" w:eastAsia="Calibri" w:hAnsi="Times New Roman" w:cs="Times New Roman"/>
          <w:sz w:val="24"/>
          <w:szCs w:val="24"/>
          <w:lang w:val="ro-MD"/>
        </w:rPr>
        <w:t xml:space="preserve">modernizarea proceselor de prelucrare primară/finită, </w:t>
      </w:r>
      <w:r w:rsidR="009B493D" w:rsidRPr="00515947">
        <w:rPr>
          <w:rFonts w:ascii="Times New Roman" w:eastAsia="Calibri" w:hAnsi="Times New Roman" w:cs="Times New Roman"/>
          <w:sz w:val="24"/>
          <w:szCs w:val="24"/>
          <w:lang w:val="ro-MD"/>
        </w:rPr>
        <w:t xml:space="preserve">ambalare, refrigerare, congelare </w:t>
      </w:r>
      <w:r w:rsidR="00FA7A01" w:rsidRPr="00515947">
        <w:rPr>
          <w:rFonts w:ascii="Times New Roman" w:eastAsia="Calibri" w:hAnsi="Times New Roman" w:cs="Times New Roman"/>
          <w:sz w:val="24"/>
          <w:szCs w:val="24"/>
          <w:lang w:val="ro-MD"/>
        </w:rPr>
        <w:t>sau</w:t>
      </w:r>
      <w:r w:rsidR="009B493D" w:rsidRPr="00515947">
        <w:rPr>
          <w:rFonts w:ascii="Times New Roman" w:eastAsia="Calibri" w:hAnsi="Times New Roman" w:cs="Times New Roman"/>
          <w:sz w:val="24"/>
          <w:szCs w:val="24"/>
          <w:lang w:val="ro-MD"/>
        </w:rPr>
        <w:t xml:space="preserve"> păstrare, a cărnii</w:t>
      </w:r>
      <w:r w:rsidRPr="00515947">
        <w:rPr>
          <w:rFonts w:ascii="Times New Roman" w:eastAsia="Calibri" w:hAnsi="Times New Roman" w:cs="Times New Roman"/>
          <w:sz w:val="24"/>
          <w:szCs w:val="24"/>
          <w:lang w:val="ro-MD"/>
        </w:rPr>
        <w:t xml:space="preserve"> și produselor din carne</w:t>
      </w:r>
      <w:r w:rsidR="009B493D" w:rsidRPr="00515947">
        <w:rPr>
          <w:rFonts w:ascii="Times New Roman" w:eastAsia="Calibri" w:hAnsi="Times New Roman" w:cs="Times New Roman"/>
          <w:sz w:val="24"/>
          <w:szCs w:val="24"/>
          <w:lang w:val="ro-MD"/>
        </w:rPr>
        <w:t xml:space="preserve">, laptelui </w:t>
      </w:r>
      <w:r w:rsidRPr="00515947">
        <w:rPr>
          <w:rFonts w:ascii="Times New Roman" w:eastAsia="Calibri" w:hAnsi="Times New Roman" w:cs="Times New Roman"/>
          <w:sz w:val="24"/>
          <w:szCs w:val="24"/>
          <w:lang w:val="ro-MD"/>
        </w:rPr>
        <w:t xml:space="preserve">și produselor din lapte, ouălor și produselor din ouă, peștelui și produselor din pește, </w:t>
      </w:r>
      <w:r w:rsidR="00D95352" w:rsidRPr="00515947">
        <w:rPr>
          <w:rFonts w:ascii="Times New Roman" w:eastAsia="Calibri" w:hAnsi="Times New Roman" w:cs="Times New Roman"/>
          <w:sz w:val="24"/>
          <w:szCs w:val="24"/>
          <w:lang w:val="ro-MD"/>
        </w:rPr>
        <w:t>mierii de albine</w:t>
      </w:r>
      <w:r w:rsidRPr="00515947">
        <w:rPr>
          <w:rFonts w:ascii="Times New Roman" w:eastAsia="Calibri" w:hAnsi="Times New Roman" w:cs="Times New Roman"/>
          <w:sz w:val="24"/>
          <w:szCs w:val="24"/>
          <w:lang w:val="ro-MD"/>
        </w:rPr>
        <w:t xml:space="preserve"> și produselor apicole procesate</w:t>
      </w:r>
      <w:r w:rsidR="00D95352" w:rsidRPr="00515947">
        <w:rPr>
          <w:rFonts w:ascii="Times New Roman" w:eastAsia="Calibri" w:hAnsi="Times New Roman" w:cs="Times New Roman"/>
          <w:sz w:val="24"/>
          <w:szCs w:val="24"/>
          <w:lang w:val="ro-MD"/>
        </w:rPr>
        <w:t>;</w:t>
      </w:r>
    </w:p>
    <w:p w14:paraId="31C502BD" w14:textId="035AC775" w:rsidR="006F2D16" w:rsidRPr="00515947" w:rsidRDefault="00D95352" w:rsidP="00D83862">
      <w:pPr>
        <w:pStyle w:val="Listparagraf"/>
        <w:numPr>
          <w:ilvl w:val="0"/>
          <w:numId w:val="77"/>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modernizarea proceselor de efectuare a analizelor pentru c</w:t>
      </w:r>
      <w:r w:rsidR="006F2D16" w:rsidRPr="00515947">
        <w:rPr>
          <w:rFonts w:ascii="Times New Roman" w:eastAsia="Calibri" w:hAnsi="Times New Roman" w:cs="Times New Roman"/>
          <w:sz w:val="24"/>
          <w:szCs w:val="24"/>
          <w:lang w:val="ro-MD"/>
        </w:rPr>
        <w:t>arne</w:t>
      </w:r>
      <w:r w:rsidR="007F792B" w:rsidRPr="00515947">
        <w:rPr>
          <w:rFonts w:ascii="Times New Roman" w:eastAsia="Calibri" w:hAnsi="Times New Roman" w:cs="Times New Roman"/>
          <w:sz w:val="24"/>
          <w:szCs w:val="24"/>
          <w:lang w:val="ro-MD"/>
        </w:rPr>
        <w:t xml:space="preserve"> și produse din carne</w:t>
      </w:r>
      <w:r w:rsidR="006F2D16" w:rsidRPr="00515947">
        <w:rPr>
          <w:rFonts w:ascii="Times New Roman" w:eastAsia="Calibri" w:hAnsi="Times New Roman" w:cs="Times New Roman"/>
          <w:sz w:val="24"/>
          <w:szCs w:val="24"/>
          <w:lang w:val="ro-MD"/>
        </w:rPr>
        <w:t xml:space="preserve">, lapte </w:t>
      </w:r>
      <w:r w:rsidR="007F792B" w:rsidRPr="00515947">
        <w:rPr>
          <w:rFonts w:ascii="Times New Roman" w:eastAsia="Calibri" w:hAnsi="Times New Roman" w:cs="Times New Roman"/>
          <w:sz w:val="24"/>
          <w:szCs w:val="24"/>
          <w:lang w:val="ro-MD"/>
        </w:rPr>
        <w:t xml:space="preserve">și produse din lapte, ouă și produse din ouă, pește și produse din pește, </w:t>
      </w:r>
      <w:r w:rsidR="006F2D16" w:rsidRPr="00515947">
        <w:rPr>
          <w:rFonts w:ascii="Times New Roman" w:eastAsia="Calibri" w:hAnsi="Times New Roman" w:cs="Times New Roman"/>
          <w:sz w:val="24"/>
          <w:szCs w:val="24"/>
          <w:lang w:val="ro-MD"/>
        </w:rPr>
        <w:t xml:space="preserve"> miere de albin</w:t>
      </w:r>
      <w:r w:rsidR="007F792B" w:rsidRPr="00515947">
        <w:rPr>
          <w:rFonts w:ascii="Times New Roman" w:eastAsia="Calibri" w:hAnsi="Times New Roman" w:cs="Times New Roman"/>
          <w:sz w:val="24"/>
          <w:szCs w:val="24"/>
          <w:lang w:val="ro-MD"/>
        </w:rPr>
        <w:t>e și produse apicole</w:t>
      </w:r>
      <w:r w:rsidR="006F2D16" w:rsidRPr="00515947">
        <w:rPr>
          <w:rFonts w:ascii="Times New Roman" w:eastAsia="Calibri" w:hAnsi="Times New Roman" w:cs="Times New Roman"/>
          <w:sz w:val="24"/>
          <w:szCs w:val="24"/>
          <w:lang w:val="ro-MD"/>
        </w:rPr>
        <w:t>;</w:t>
      </w:r>
    </w:p>
    <w:p w14:paraId="6E06DB4B" w14:textId="2F1C6E3B" w:rsidR="006F2D16" w:rsidRPr="00515947" w:rsidRDefault="006F2D16" w:rsidP="00D83862">
      <w:pPr>
        <w:pStyle w:val="Listparagraf"/>
        <w:numPr>
          <w:ilvl w:val="0"/>
          <w:numId w:val="77"/>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dotarea </w:t>
      </w:r>
      <w:r w:rsidR="00771281" w:rsidRPr="00515947">
        <w:rPr>
          <w:rFonts w:ascii="Times New Roman" w:eastAsia="Calibri" w:hAnsi="Times New Roman" w:cs="Times New Roman"/>
          <w:sz w:val="24"/>
          <w:szCs w:val="24"/>
          <w:lang w:val="ro-MD"/>
        </w:rPr>
        <w:t xml:space="preserve">unităților de prelucrare primară/finită sau comercializare cu </w:t>
      </w:r>
      <w:r w:rsidRPr="00515947">
        <w:rPr>
          <w:rFonts w:ascii="Times New Roman" w:eastAsia="Calibri" w:hAnsi="Times New Roman" w:cs="Times New Roman"/>
          <w:sz w:val="24"/>
          <w:szCs w:val="24"/>
          <w:lang w:val="ro-MD"/>
        </w:rPr>
        <w:t xml:space="preserve">utilaje, instalații, </w:t>
      </w:r>
      <w:r w:rsidR="00771281" w:rsidRPr="00515947">
        <w:rPr>
          <w:rFonts w:ascii="Times New Roman" w:eastAsia="Calibri" w:hAnsi="Times New Roman" w:cs="Times New Roman"/>
          <w:sz w:val="24"/>
          <w:szCs w:val="24"/>
          <w:lang w:val="ro-MD"/>
        </w:rPr>
        <w:t>echipamente sau</w:t>
      </w:r>
      <w:r w:rsidRPr="00515947">
        <w:rPr>
          <w:rFonts w:ascii="Times New Roman" w:eastAsia="Calibri" w:hAnsi="Times New Roman" w:cs="Times New Roman"/>
          <w:sz w:val="24"/>
          <w:szCs w:val="24"/>
          <w:lang w:val="ro-MD"/>
        </w:rPr>
        <w:t xml:space="preserve"> mijloace de transport specializate în scopul colectării materiei prime și/sau comercializării produselor</w:t>
      </w:r>
      <w:r w:rsidR="00771281" w:rsidRPr="00515947">
        <w:rPr>
          <w:rFonts w:ascii="Times New Roman" w:eastAsia="Calibri" w:hAnsi="Times New Roman" w:cs="Times New Roman"/>
          <w:sz w:val="24"/>
          <w:szCs w:val="24"/>
          <w:lang w:val="ro-MD"/>
        </w:rPr>
        <w:t xml:space="preserve"> de origine animală</w:t>
      </w:r>
      <w:r w:rsidRPr="00515947">
        <w:rPr>
          <w:rFonts w:ascii="Times New Roman" w:eastAsia="Calibri" w:hAnsi="Times New Roman" w:cs="Times New Roman"/>
          <w:sz w:val="24"/>
          <w:szCs w:val="24"/>
          <w:lang w:val="ro-MD"/>
        </w:rPr>
        <w:t>.</w:t>
      </w:r>
    </w:p>
    <w:p w14:paraId="1817D182" w14:textId="77777777" w:rsidR="00D95352" w:rsidRPr="00515947" w:rsidRDefault="00D95352" w:rsidP="00D95352">
      <w:pPr>
        <w:pStyle w:val="Listparagraf"/>
        <w:tabs>
          <w:tab w:val="left" w:pos="851"/>
        </w:tabs>
        <w:spacing w:after="0" w:line="240" w:lineRule="auto"/>
        <w:ind w:left="567"/>
        <w:jc w:val="both"/>
        <w:rPr>
          <w:rFonts w:ascii="Times New Roman" w:eastAsia="Calibri" w:hAnsi="Times New Roman" w:cs="Times New Roman"/>
          <w:sz w:val="24"/>
          <w:szCs w:val="24"/>
          <w:lang w:val="ro-MD"/>
        </w:rPr>
      </w:pPr>
    </w:p>
    <w:p w14:paraId="64CD30D5" w14:textId="77777777" w:rsidR="00D8508E" w:rsidRPr="00515947" w:rsidRDefault="00E15709" w:rsidP="00C00320">
      <w:pPr>
        <w:pStyle w:val="Listparagraf"/>
        <w:numPr>
          <w:ilvl w:val="0"/>
          <w:numId w:val="2"/>
        </w:numPr>
        <w:tabs>
          <w:tab w:val="left" w:pos="851"/>
        </w:tabs>
        <w:spacing w:after="0" w:line="240" w:lineRule="auto"/>
        <w:ind w:hanging="502"/>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Subiectul subvenționării în cadrul prezentei măsuri este fermierul.</w:t>
      </w:r>
    </w:p>
    <w:p w14:paraId="2ED73598" w14:textId="77777777" w:rsidR="00D8508E" w:rsidRPr="00515947" w:rsidRDefault="00D8508E" w:rsidP="00D8508E">
      <w:pPr>
        <w:pStyle w:val="Listparagraf"/>
        <w:tabs>
          <w:tab w:val="left" w:pos="851"/>
        </w:tabs>
        <w:spacing w:after="0" w:line="240" w:lineRule="auto"/>
        <w:ind w:left="3338"/>
        <w:jc w:val="both"/>
        <w:rPr>
          <w:rFonts w:ascii="Times New Roman" w:eastAsia="Calibri" w:hAnsi="Times New Roman" w:cs="Times New Roman"/>
          <w:sz w:val="24"/>
          <w:szCs w:val="24"/>
          <w:lang w:val="ro-MD"/>
        </w:rPr>
      </w:pPr>
    </w:p>
    <w:p w14:paraId="112FD65F" w14:textId="77777777" w:rsidR="00E15709" w:rsidRPr="00515947" w:rsidRDefault="00E15709" w:rsidP="00C00320">
      <w:pPr>
        <w:pStyle w:val="Listparagraf"/>
        <w:numPr>
          <w:ilvl w:val="0"/>
          <w:numId w:val="2"/>
        </w:numPr>
        <w:tabs>
          <w:tab w:val="left" w:pos="851"/>
        </w:tabs>
        <w:spacing w:after="0" w:line="240" w:lineRule="auto"/>
        <w:ind w:hanging="502"/>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Condițiile specifice pentru obținerea subvenției sunt:</w:t>
      </w:r>
    </w:p>
    <w:p w14:paraId="733FBF4B" w14:textId="62021D78" w:rsidR="00E15709" w:rsidRPr="00515947" w:rsidRDefault="00E15709" w:rsidP="00D83862">
      <w:pPr>
        <w:pStyle w:val="Listparagraf"/>
        <w:numPr>
          <w:ilvl w:val="0"/>
          <w:numId w:val="76"/>
        </w:numPr>
        <w:tabs>
          <w:tab w:val="left" w:pos="426"/>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fermierul este membru al unei asociați</w:t>
      </w:r>
      <w:r w:rsidR="00D8508E" w:rsidRPr="00515947">
        <w:rPr>
          <w:rFonts w:ascii="Times New Roman" w:eastAsia="Calibri" w:hAnsi="Times New Roman" w:cs="Times New Roman"/>
          <w:sz w:val="24"/>
          <w:szCs w:val="24"/>
          <w:lang w:val="ro-MD"/>
        </w:rPr>
        <w:t>i de profil din sectorul zootehnic</w:t>
      </w:r>
      <w:r w:rsidR="00864388" w:rsidRPr="00515947">
        <w:rPr>
          <w:rFonts w:ascii="Times New Roman" w:eastAsia="Calibri" w:hAnsi="Times New Roman" w:cs="Times New Roman"/>
          <w:sz w:val="24"/>
          <w:szCs w:val="24"/>
          <w:lang w:val="ro-MD"/>
        </w:rPr>
        <w:t xml:space="preserve"> sau al procesării produselor de origine animală</w:t>
      </w:r>
      <w:r w:rsidRPr="00515947">
        <w:rPr>
          <w:rFonts w:ascii="Times New Roman" w:eastAsia="Calibri" w:hAnsi="Times New Roman" w:cs="Times New Roman"/>
          <w:sz w:val="24"/>
          <w:szCs w:val="24"/>
          <w:lang w:val="ro-MD"/>
        </w:rPr>
        <w:t>;</w:t>
      </w:r>
    </w:p>
    <w:p w14:paraId="6F9A96B5" w14:textId="6A2128B4" w:rsidR="00D8508E" w:rsidRPr="00515947" w:rsidRDefault="00E15709" w:rsidP="00D83862">
      <w:pPr>
        <w:pStyle w:val="Listparagraf"/>
        <w:numPr>
          <w:ilvl w:val="0"/>
          <w:numId w:val="76"/>
        </w:numPr>
        <w:tabs>
          <w:tab w:val="left" w:pos="426"/>
          <w:tab w:val="left" w:pos="851"/>
        </w:tabs>
        <w:spacing w:after="0" w:line="240" w:lineRule="auto"/>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deține certificat ce atestă </w:t>
      </w:r>
      <w:r w:rsidR="00864388" w:rsidRPr="00515947">
        <w:rPr>
          <w:rFonts w:ascii="Times New Roman" w:eastAsia="Calibri" w:hAnsi="Times New Roman" w:cs="Times New Roman"/>
          <w:sz w:val="24"/>
          <w:szCs w:val="24"/>
          <w:lang w:val="ro-MD"/>
        </w:rPr>
        <w:t xml:space="preserve">standardul </w:t>
      </w:r>
      <w:r w:rsidRPr="00515947">
        <w:rPr>
          <w:rFonts w:ascii="Times New Roman" w:eastAsia="Calibri" w:hAnsi="Times New Roman" w:cs="Times New Roman"/>
          <w:sz w:val="24"/>
          <w:szCs w:val="24"/>
          <w:lang w:val="ro-MD"/>
        </w:rPr>
        <w:t>de calitate, după</w:t>
      </w:r>
      <w:r w:rsidR="00AB22F6" w:rsidRPr="00515947">
        <w:rPr>
          <w:rFonts w:ascii="Times New Roman" w:eastAsia="Calibri" w:hAnsi="Times New Roman" w:cs="Times New Roman"/>
          <w:sz w:val="24"/>
          <w:szCs w:val="24"/>
          <w:lang w:val="ro-MD"/>
        </w:rPr>
        <w:t xml:space="preserve"> caz;</w:t>
      </w:r>
    </w:p>
    <w:p w14:paraId="18947E57" w14:textId="3D42BB55" w:rsidR="00D8508E" w:rsidRPr="00515947" w:rsidRDefault="00D8508E" w:rsidP="00D83862">
      <w:pPr>
        <w:pStyle w:val="Listparagraf"/>
        <w:numPr>
          <w:ilvl w:val="0"/>
          <w:numId w:val="76"/>
        </w:numPr>
        <w:tabs>
          <w:tab w:val="left" w:pos="426"/>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deține baza de producție a materiei prime care asigură cel puțin</w:t>
      </w:r>
      <w:r w:rsidRPr="00515947">
        <w:rPr>
          <w:lang w:val="ro-MD"/>
        </w:rPr>
        <w:t xml:space="preserve"> </w:t>
      </w:r>
      <w:r w:rsidRPr="00515947">
        <w:rPr>
          <w:rFonts w:ascii="Times New Roman" w:eastAsia="Calibri" w:hAnsi="Times New Roman" w:cs="Times New Roman"/>
          <w:sz w:val="24"/>
          <w:szCs w:val="24"/>
          <w:lang w:val="ro-MD"/>
        </w:rPr>
        <w:t>50 % producţie autohtonă, în cazul</w:t>
      </w:r>
      <w:r w:rsidR="00AB22F6" w:rsidRPr="00515947">
        <w:rPr>
          <w:rFonts w:ascii="Times New Roman" w:eastAsia="Calibri" w:hAnsi="Times New Roman" w:cs="Times New Roman"/>
          <w:sz w:val="24"/>
          <w:szCs w:val="24"/>
          <w:lang w:val="ro-MD"/>
        </w:rPr>
        <w:t xml:space="preserve"> prelucrării primare a cărnii</w:t>
      </w:r>
      <w:r w:rsidR="007F792B" w:rsidRPr="00515947">
        <w:rPr>
          <w:rFonts w:ascii="Times New Roman" w:eastAsia="Calibri" w:hAnsi="Times New Roman" w:cs="Times New Roman"/>
          <w:sz w:val="24"/>
          <w:szCs w:val="24"/>
          <w:lang w:val="ro-MD"/>
        </w:rPr>
        <w:t>,</w:t>
      </w:r>
      <w:r w:rsidR="00AB22F6" w:rsidRPr="00515947">
        <w:rPr>
          <w:rFonts w:ascii="Times New Roman" w:eastAsia="Calibri" w:hAnsi="Times New Roman" w:cs="Times New Roman"/>
          <w:sz w:val="24"/>
          <w:szCs w:val="24"/>
          <w:lang w:val="ro-MD"/>
        </w:rPr>
        <w:t xml:space="preserve"> </w:t>
      </w:r>
      <w:r w:rsidRPr="00515947">
        <w:rPr>
          <w:rFonts w:ascii="Times New Roman" w:eastAsia="Calibri" w:hAnsi="Times New Roman" w:cs="Times New Roman"/>
          <w:sz w:val="24"/>
          <w:szCs w:val="24"/>
          <w:lang w:val="ro-MD"/>
        </w:rPr>
        <w:t>laptelui</w:t>
      </w:r>
      <w:r w:rsidR="007F792B" w:rsidRPr="00515947">
        <w:rPr>
          <w:rFonts w:ascii="Times New Roman" w:eastAsia="Calibri" w:hAnsi="Times New Roman" w:cs="Times New Roman"/>
          <w:sz w:val="24"/>
          <w:szCs w:val="24"/>
          <w:lang w:val="ro-MD"/>
        </w:rPr>
        <w:t>, ouălor și peștelui</w:t>
      </w:r>
      <w:r w:rsidRPr="00515947">
        <w:rPr>
          <w:rFonts w:ascii="Times New Roman" w:eastAsia="Calibri" w:hAnsi="Times New Roman" w:cs="Times New Roman"/>
          <w:sz w:val="24"/>
          <w:szCs w:val="24"/>
          <w:lang w:val="ro-MD"/>
        </w:rPr>
        <w:t>.</w:t>
      </w:r>
    </w:p>
    <w:p w14:paraId="13BF8854" w14:textId="77777777" w:rsidR="00E15709" w:rsidRPr="00515947" w:rsidRDefault="00E15709" w:rsidP="00E15709">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35DDC540" w14:textId="6FF25EE7" w:rsidR="00D8508E" w:rsidRPr="00515947" w:rsidRDefault="00D8508E" w:rsidP="00D8508E">
      <w:pPr>
        <w:pStyle w:val="Listparagraf"/>
        <w:numPr>
          <w:ilvl w:val="0"/>
          <w:numId w:val="2"/>
        </w:numPr>
        <w:tabs>
          <w:tab w:val="left" w:pos="426"/>
          <w:tab w:val="left" w:pos="851"/>
          <w:tab w:val="left" w:pos="993"/>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Dovada deținerii bazei materiale de producție </w:t>
      </w:r>
      <w:r w:rsidR="00FD1993" w:rsidRPr="00515947">
        <w:rPr>
          <w:rFonts w:ascii="Times New Roman" w:eastAsia="Calibri" w:hAnsi="Times New Roman" w:cs="Times New Roman"/>
          <w:sz w:val="24"/>
          <w:szCs w:val="24"/>
          <w:lang w:val="ro-MD"/>
        </w:rPr>
        <w:t xml:space="preserve">în cuantumul stabilit la pct. </w:t>
      </w:r>
      <w:r w:rsidR="009D4B68" w:rsidRPr="00515947">
        <w:rPr>
          <w:rFonts w:ascii="Times New Roman" w:eastAsia="Calibri" w:hAnsi="Times New Roman" w:cs="Times New Roman"/>
          <w:sz w:val="24"/>
          <w:szCs w:val="24"/>
          <w:lang w:val="ro-MD"/>
        </w:rPr>
        <w:t xml:space="preserve">80 </w:t>
      </w:r>
      <w:r w:rsidR="00FD1993" w:rsidRPr="00515947">
        <w:rPr>
          <w:rFonts w:ascii="Times New Roman" w:eastAsia="Calibri" w:hAnsi="Times New Roman" w:cs="Times New Roman"/>
          <w:sz w:val="24"/>
          <w:szCs w:val="24"/>
          <w:lang w:val="ro-MD"/>
        </w:rPr>
        <w:t>subpct. 3) se face</w:t>
      </w:r>
      <w:r w:rsidRPr="00515947">
        <w:rPr>
          <w:rFonts w:ascii="Times New Roman" w:eastAsia="Calibri" w:hAnsi="Times New Roman" w:cs="Times New Roman"/>
          <w:sz w:val="24"/>
          <w:szCs w:val="24"/>
          <w:lang w:val="ro-MD"/>
        </w:rPr>
        <w:t xml:space="preserve"> prin:</w:t>
      </w:r>
    </w:p>
    <w:p w14:paraId="5392449F" w14:textId="77777777" w:rsidR="00593114" w:rsidRPr="00515947" w:rsidRDefault="00CA5F9C" w:rsidP="00D83862">
      <w:pPr>
        <w:pStyle w:val="Listparagraf"/>
        <w:numPr>
          <w:ilvl w:val="0"/>
          <w:numId w:val="78"/>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certificatul sanitar-veterinar</w:t>
      </w:r>
      <w:r w:rsidR="00FD1993" w:rsidRPr="00515947">
        <w:rPr>
          <w:rFonts w:ascii="Times New Roman" w:eastAsia="Calibri" w:hAnsi="Times New Roman" w:cs="Times New Roman"/>
          <w:sz w:val="24"/>
          <w:szCs w:val="24"/>
          <w:lang w:val="ro-MD"/>
        </w:rPr>
        <w:t>;</w:t>
      </w:r>
    </w:p>
    <w:p w14:paraId="0286A9AD" w14:textId="402FC9F7" w:rsidR="002A6E9E" w:rsidRPr="00515947" w:rsidRDefault="00FD1993" w:rsidP="00D83862">
      <w:pPr>
        <w:pStyle w:val="Listparagraf"/>
        <w:numPr>
          <w:ilvl w:val="0"/>
          <w:numId w:val="78"/>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factura fiscală</w:t>
      </w:r>
      <w:r w:rsidR="00C00320" w:rsidRPr="00515947">
        <w:rPr>
          <w:rFonts w:ascii="Times New Roman" w:eastAsia="Calibri" w:hAnsi="Times New Roman" w:cs="Times New Roman"/>
          <w:sz w:val="24"/>
          <w:szCs w:val="24"/>
          <w:lang w:val="ro-MD"/>
        </w:rPr>
        <w:t>.</w:t>
      </w:r>
    </w:p>
    <w:p w14:paraId="032806E7" w14:textId="77777777" w:rsidR="00D8508E" w:rsidRPr="00515947" w:rsidRDefault="00D8508E" w:rsidP="00FD1993">
      <w:pPr>
        <w:tabs>
          <w:tab w:val="left" w:pos="851"/>
        </w:tabs>
        <w:spacing w:after="0" w:line="240" w:lineRule="auto"/>
        <w:jc w:val="both"/>
        <w:rPr>
          <w:rFonts w:ascii="Times New Roman" w:eastAsia="Calibri" w:hAnsi="Times New Roman" w:cs="Times New Roman"/>
          <w:color w:val="FF0000"/>
          <w:sz w:val="24"/>
          <w:szCs w:val="24"/>
          <w:lang w:val="ro-MD"/>
        </w:rPr>
      </w:pPr>
    </w:p>
    <w:p w14:paraId="319D701D" w14:textId="2194D4FE" w:rsidR="0082064B" w:rsidRPr="00515947" w:rsidRDefault="008C0BF4" w:rsidP="0082064B">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Lista echipamentului şi utilajul tehnologic pentru infrastructura de </w:t>
      </w:r>
      <w:r w:rsidR="0005550F" w:rsidRPr="00515947">
        <w:rPr>
          <w:rFonts w:ascii="Times New Roman" w:eastAsia="Calibri" w:hAnsi="Times New Roman" w:cs="Times New Roman"/>
          <w:sz w:val="24"/>
          <w:szCs w:val="24"/>
          <w:lang w:val="ro-MD"/>
        </w:rPr>
        <w:t>prelucrare primară/finită sau</w:t>
      </w:r>
      <w:r w:rsidRPr="00515947">
        <w:rPr>
          <w:rFonts w:ascii="Times New Roman" w:eastAsia="Calibri" w:hAnsi="Times New Roman" w:cs="Times New Roman"/>
          <w:sz w:val="24"/>
          <w:szCs w:val="24"/>
          <w:lang w:val="ro-MD"/>
        </w:rPr>
        <w:t xml:space="preserve"> comercializare, eligibile pentru subvenționare, este prevăzută la anexa nr. 8 din prezentul Regulament.</w:t>
      </w:r>
    </w:p>
    <w:p w14:paraId="7FE2C8BE" w14:textId="77777777" w:rsidR="0082064B" w:rsidRPr="00515947" w:rsidRDefault="0082064B" w:rsidP="0082064B">
      <w:pPr>
        <w:pStyle w:val="Listparagraf"/>
        <w:tabs>
          <w:tab w:val="left" w:pos="851"/>
        </w:tabs>
        <w:spacing w:after="0" w:line="240" w:lineRule="auto"/>
        <w:ind w:left="426"/>
        <w:jc w:val="both"/>
        <w:rPr>
          <w:rFonts w:ascii="Times New Roman" w:eastAsia="Calibri" w:hAnsi="Times New Roman" w:cs="Times New Roman"/>
          <w:sz w:val="24"/>
          <w:szCs w:val="24"/>
          <w:lang w:val="ro-MD"/>
        </w:rPr>
      </w:pPr>
    </w:p>
    <w:p w14:paraId="3A3C0CC5" w14:textId="5947E6DF" w:rsidR="0082064B" w:rsidRPr="00515947" w:rsidRDefault="0082064B" w:rsidP="0082064B">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Mijloacele de transport specializate, eligibile pentru inves</w:t>
      </w:r>
      <w:r w:rsidR="00723AC7" w:rsidRPr="00515947">
        <w:rPr>
          <w:rFonts w:ascii="Times New Roman" w:eastAsia="Calibri" w:hAnsi="Times New Roman" w:cs="Times New Roman"/>
          <w:sz w:val="24"/>
          <w:szCs w:val="24"/>
          <w:lang w:val="ro-MD"/>
        </w:rPr>
        <w:t>tiț</w:t>
      </w:r>
      <w:r w:rsidR="00593114" w:rsidRPr="00515947">
        <w:rPr>
          <w:rFonts w:ascii="Times New Roman" w:eastAsia="Calibri" w:hAnsi="Times New Roman" w:cs="Times New Roman"/>
          <w:sz w:val="24"/>
          <w:szCs w:val="24"/>
          <w:lang w:val="ro-MD"/>
        </w:rPr>
        <w:t>iile efectuate conform pct.</w:t>
      </w:r>
      <w:r w:rsidR="00ED0B2C" w:rsidRPr="00515947">
        <w:rPr>
          <w:rFonts w:ascii="Times New Roman" w:eastAsia="Calibri" w:hAnsi="Times New Roman" w:cs="Times New Roman"/>
          <w:sz w:val="24"/>
          <w:szCs w:val="24"/>
          <w:lang w:val="ro-MD"/>
        </w:rPr>
        <w:t xml:space="preserve"> 7</w:t>
      </w:r>
      <w:r w:rsidR="00593114" w:rsidRPr="00515947">
        <w:rPr>
          <w:rFonts w:ascii="Times New Roman" w:eastAsia="Calibri" w:hAnsi="Times New Roman" w:cs="Times New Roman"/>
          <w:sz w:val="24"/>
          <w:szCs w:val="24"/>
          <w:lang w:val="ro-MD"/>
        </w:rPr>
        <w:t>8</w:t>
      </w:r>
      <w:r w:rsidR="00723AC7" w:rsidRPr="00515947">
        <w:rPr>
          <w:rFonts w:ascii="Times New Roman" w:eastAsia="Calibri" w:hAnsi="Times New Roman" w:cs="Times New Roman"/>
          <w:sz w:val="24"/>
          <w:szCs w:val="24"/>
          <w:lang w:val="ro-MD"/>
        </w:rPr>
        <w:t xml:space="preserve"> subpct. 4</w:t>
      </w:r>
      <w:r w:rsidR="00FB4053" w:rsidRPr="00515947">
        <w:rPr>
          <w:rFonts w:ascii="Times New Roman" w:eastAsia="Calibri" w:hAnsi="Times New Roman" w:cs="Times New Roman"/>
          <w:sz w:val="24"/>
          <w:szCs w:val="24"/>
          <w:lang w:val="ro-MD"/>
        </w:rPr>
        <w:t>)</w:t>
      </w:r>
      <w:r w:rsidRPr="00515947">
        <w:rPr>
          <w:rFonts w:ascii="Times New Roman" w:eastAsia="Calibri" w:hAnsi="Times New Roman" w:cs="Times New Roman"/>
          <w:sz w:val="24"/>
          <w:szCs w:val="24"/>
          <w:lang w:val="ro-MD"/>
        </w:rPr>
        <w:t>, sunt:</w:t>
      </w:r>
    </w:p>
    <w:p w14:paraId="46C74901" w14:textId="22E554E5" w:rsidR="00860453" w:rsidRPr="00515947" w:rsidRDefault="00ED0B2C" w:rsidP="00D83862">
      <w:pPr>
        <w:pStyle w:val="Listparagraf"/>
        <w:numPr>
          <w:ilvl w:val="0"/>
          <w:numId w:val="80"/>
        </w:numPr>
        <w:tabs>
          <w:tab w:val="left" w:pos="851"/>
        </w:tabs>
        <w:spacing w:after="0" w:line="240" w:lineRule="auto"/>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autocisterne;</w:t>
      </w:r>
    </w:p>
    <w:p w14:paraId="66487E28" w14:textId="5739360B" w:rsidR="00860453" w:rsidRPr="00515947" w:rsidRDefault="00ED0B2C" w:rsidP="00D83862">
      <w:pPr>
        <w:pStyle w:val="Listparagraf"/>
        <w:numPr>
          <w:ilvl w:val="0"/>
          <w:numId w:val="80"/>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autoizoterme (prevăzute cu izolație termică a pereților, dar fără agregat frigorific, fiind folosite pentru transportul mărfurilor alimentare),</w:t>
      </w:r>
    </w:p>
    <w:p w14:paraId="061CB9B9" w14:textId="3AC5A39A" w:rsidR="00860453" w:rsidRPr="00515947" w:rsidRDefault="00ED0B2C" w:rsidP="00D83862">
      <w:pPr>
        <w:pStyle w:val="Listparagraf"/>
        <w:numPr>
          <w:ilvl w:val="0"/>
          <w:numId w:val="80"/>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autoizoterme cu frig (transport produse perisabile sau cu temperaturi controlate),</w:t>
      </w:r>
    </w:p>
    <w:p w14:paraId="170DA4FC" w14:textId="759CBF33" w:rsidR="00860453" w:rsidRPr="00515947" w:rsidRDefault="00ED0B2C" w:rsidP="00D83862">
      <w:pPr>
        <w:pStyle w:val="Listparagraf"/>
        <w:numPr>
          <w:ilvl w:val="0"/>
          <w:numId w:val="80"/>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rulote și autorulote alimentare;</w:t>
      </w:r>
    </w:p>
    <w:p w14:paraId="017F028F" w14:textId="1423C1F6" w:rsidR="00860453" w:rsidRPr="00515947" w:rsidRDefault="00ED0B2C" w:rsidP="00D83862">
      <w:pPr>
        <w:pStyle w:val="Listparagraf"/>
        <w:numPr>
          <w:ilvl w:val="0"/>
          <w:numId w:val="80"/>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remorci și semiremorci specializate;</w:t>
      </w:r>
    </w:p>
    <w:p w14:paraId="0091E578" w14:textId="0EB60B45" w:rsidR="0082064B" w:rsidRPr="00515947" w:rsidRDefault="00ED0B2C" w:rsidP="00D83862">
      <w:pPr>
        <w:pStyle w:val="Listparagraf"/>
        <w:numPr>
          <w:ilvl w:val="0"/>
          <w:numId w:val="80"/>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mijloace </w:t>
      </w:r>
      <w:r w:rsidR="0082064B" w:rsidRPr="00515947">
        <w:rPr>
          <w:rFonts w:ascii="Times New Roman" w:eastAsia="Calibri" w:hAnsi="Times New Roman" w:cs="Times New Roman"/>
          <w:sz w:val="24"/>
          <w:szCs w:val="24"/>
          <w:lang w:val="ro-MD"/>
        </w:rPr>
        <w:t>de transport compacte, specializate, omologate pentru transportul animalelor vii.</w:t>
      </w:r>
    </w:p>
    <w:p w14:paraId="781CE4F0" w14:textId="77777777" w:rsidR="008C0BF4" w:rsidRPr="00515947" w:rsidRDefault="008C0BF4" w:rsidP="00860453">
      <w:pPr>
        <w:tabs>
          <w:tab w:val="left" w:pos="851"/>
        </w:tabs>
        <w:spacing w:after="0" w:line="240" w:lineRule="auto"/>
        <w:jc w:val="both"/>
        <w:rPr>
          <w:rFonts w:ascii="Times New Roman" w:eastAsia="Calibri" w:hAnsi="Times New Roman" w:cs="Times New Roman"/>
          <w:color w:val="FF0000"/>
          <w:sz w:val="24"/>
          <w:szCs w:val="24"/>
          <w:lang w:val="ro-MD"/>
        </w:rPr>
      </w:pPr>
    </w:p>
    <w:p w14:paraId="36C97EFD" w14:textId="77777777" w:rsidR="00E853F9" w:rsidRPr="00515947" w:rsidRDefault="00D8508E" w:rsidP="00E853F9">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Mărimea subvenției constituie</w:t>
      </w:r>
      <w:r w:rsidR="0036162E" w:rsidRPr="00515947">
        <w:rPr>
          <w:rFonts w:ascii="Times New Roman" w:eastAsia="Calibri" w:hAnsi="Times New Roman" w:cs="Times New Roman"/>
          <w:sz w:val="24"/>
          <w:szCs w:val="24"/>
          <w:lang w:val="ro-MD"/>
        </w:rPr>
        <w:t xml:space="preserve"> </w:t>
      </w:r>
      <w:r w:rsidRPr="00515947">
        <w:rPr>
          <w:rFonts w:ascii="Times New Roman" w:eastAsia="Calibri" w:hAnsi="Times New Roman" w:cs="Times New Roman"/>
          <w:sz w:val="24"/>
          <w:szCs w:val="24"/>
          <w:lang w:val="ro-MD"/>
        </w:rPr>
        <w:t xml:space="preserve">50% </w:t>
      </w:r>
      <w:r w:rsidR="0036162E" w:rsidRPr="00515947">
        <w:rPr>
          <w:rFonts w:ascii="Times New Roman" w:eastAsia="Calibri" w:hAnsi="Times New Roman" w:cs="Times New Roman"/>
          <w:sz w:val="24"/>
          <w:szCs w:val="24"/>
          <w:lang w:val="ro-MD"/>
        </w:rPr>
        <w:t xml:space="preserve">din valoarea proiectului eligibil, </w:t>
      </w:r>
      <w:r w:rsidRPr="00515947">
        <w:rPr>
          <w:rFonts w:ascii="Times New Roman" w:eastAsia="Calibri" w:hAnsi="Times New Roman" w:cs="Times New Roman"/>
          <w:sz w:val="24"/>
          <w:szCs w:val="24"/>
          <w:lang w:val="ro-MD"/>
        </w:rPr>
        <w:t>dar nu mai mult</w:t>
      </w:r>
      <w:r w:rsidR="00905279" w:rsidRPr="00515947">
        <w:rPr>
          <w:rFonts w:ascii="Times New Roman" w:eastAsia="Calibri" w:hAnsi="Times New Roman" w:cs="Times New Roman"/>
          <w:sz w:val="24"/>
          <w:szCs w:val="24"/>
          <w:lang w:val="ro-MD"/>
        </w:rPr>
        <w:t xml:space="preserve"> de 5,0 mil. lei per beneficiar.</w:t>
      </w:r>
    </w:p>
    <w:p w14:paraId="6B197A29" w14:textId="77777777" w:rsidR="00E853F9" w:rsidRPr="00515947" w:rsidRDefault="00E853F9" w:rsidP="00E853F9">
      <w:pPr>
        <w:pStyle w:val="Listparagraf"/>
        <w:rPr>
          <w:rFonts w:ascii="Times New Roman" w:eastAsia="Calibri" w:hAnsi="Times New Roman" w:cs="Times New Roman"/>
          <w:sz w:val="24"/>
          <w:szCs w:val="24"/>
          <w:lang w:val="ro-MD"/>
        </w:rPr>
      </w:pPr>
    </w:p>
    <w:p w14:paraId="4B707752" w14:textId="2BD101D1" w:rsidR="00810E19" w:rsidRPr="00515947" w:rsidRDefault="00E853F9" w:rsidP="00E853F9">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Subvenții</w:t>
      </w:r>
      <w:r w:rsidR="00145E1A" w:rsidRPr="00515947">
        <w:rPr>
          <w:rFonts w:ascii="Times New Roman" w:eastAsia="Calibri" w:hAnsi="Times New Roman" w:cs="Times New Roman"/>
          <w:sz w:val="24"/>
          <w:szCs w:val="24"/>
          <w:lang w:val="ro-MD"/>
        </w:rPr>
        <w:t>le calculate în condiții pct.</w:t>
      </w:r>
      <w:r w:rsidR="00DF5672" w:rsidRPr="00515947">
        <w:rPr>
          <w:rFonts w:ascii="Times New Roman" w:eastAsia="Calibri" w:hAnsi="Times New Roman" w:cs="Times New Roman"/>
          <w:sz w:val="24"/>
          <w:szCs w:val="24"/>
          <w:lang w:val="ro-MD"/>
        </w:rPr>
        <w:t xml:space="preserve"> 84</w:t>
      </w:r>
      <w:r w:rsidRPr="00515947">
        <w:rPr>
          <w:rFonts w:ascii="Times New Roman" w:eastAsia="Calibri" w:hAnsi="Times New Roman" w:cs="Times New Roman"/>
          <w:sz w:val="24"/>
          <w:szCs w:val="24"/>
          <w:lang w:val="ro-MD"/>
        </w:rPr>
        <w:t xml:space="preserve">, se majorează cu 25% din valoarea subvenției autorizate, pentru grupurile de producători agricoli sau cooperativele de întreprinzător. </w:t>
      </w:r>
    </w:p>
    <w:p w14:paraId="349E6B84" w14:textId="77777777" w:rsidR="00810E19" w:rsidRPr="00515947" w:rsidRDefault="00810E19" w:rsidP="00810E19">
      <w:pPr>
        <w:pStyle w:val="Listparagraf"/>
        <w:rPr>
          <w:rFonts w:ascii="Times New Roman" w:eastAsia="Calibri" w:hAnsi="Times New Roman" w:cs="Times New Roman"/>
          <w:sz w:val="24"/>
          <w:szCs w:val="24"/>
          <w:lang w:val="ro-MD"/>
        </w:rPr>
      </w:pPr>
    </w:p>
    <w:p w14:paraId="592BBF9F" w14:textId="77777777" w:rsidR="00D8508E" w:rsidRPr="00515947" w:rsidRDefault="00D8508E" w:rsidP="00D8508E">
      <w:pPr>
        <w:pStyle w:val="Listparagraf"/>
        <w:numPr>
          <w:ilvl w:val="0"/>
          <w:numId w:val="2"/>
        </w:numPr>
        <w:tabs>
          <w:tab w:val="left" w:pos="851"/>
        </w:tabs>
        <w:spacing w:after="0" w:line="240" w:lineRule="auto"/>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Pentru obținerea subvenției solicitantul prezintă următoarele documente confirmative, după caz:</w:t>
      </w:r>
    </w:p>
    <w:p w14:paraId="25E82DE0" w14:textId="7262067B" w:rsidR="00AC61C7" w:rsidRPr="00515947" w:rsidRDefault="00AC61C7" w:rsidP="00D83862">
      <w:pPr>
        <w:pStyle w:val="Listparagraf"/>
        <w:numPr>
          <w:ilvl w:val="0"/>
          <w:numId w:val="79"/>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copia actelor juridice în baza cărora sa dobândit dreptul de proprietate</w:t>
      </w:r>
      <w:r w:rsidR="00681501" w:rsidRPr="00515947">
        <w:rPr>
          <w:rFonts w:ascii="Times New Roman" w:eastAsia="Calibri" w:hAnsi="Times New Roman" w:cs="Times New Roman"/>
          <w:sz w:val="24"/>
          <w:szCs w:val="24"/>
          <w:lang w:val="ro-MD"/>
        </w:rPr>
        <w:t xml:space="preserve"> asupra bunului, serviciilor sau lucrărilor </w:t>
      </w:r>
      <w:r w:rsidR="00D17DF7" w:rsidRPr="00515947">
        <w:rPr>
          <w:rFonts w:ascii="Times New Roman" w:eastAsia="Calibri" w:hAnsi="Times New Roman" w:cs="Times New Roman"/>
          <w:sz w:val="24"/>
          <w:szCs w:val="24"/>
          <w:lang w:val="ro-MD"/>
        </w:rPr>
        <w:t>subvenționat</w:t>
      </w:r>
      <w:r w:rsidR="00681501" w:rsidRPr="00515947">
        <w:rPr>
          <w:rFonts w:ascii="Times New Roman" w:eastAsia="Calibri" w:hAnsi="Times New Roman" w:cs="Times New Roman"/>
          <w:sz w:val="24"/>
          <w:szCs w:val="24"/>
          <w:lang w:val="ro-MD"/>
        </w:rPr>
        <w:t>e</w:t>
      </w:r>
      <w:r w:rsidRPr="00515947">
        <w:rPr>
          <w:rFonts w:ascii="Times New Roman" w:eastAsia="Calibri" w:hAnsi="Times New Roman" w:cs="Times New Roman"/>
          <w:sz w:val="24"/>
          <w:szCs w:val="24"/>
          <w:lang w:val="ro-MD"/>
        </w:rPr>
        <w:t>;</w:t>
      </w:r>
    </w:p>
    <w:p w14:paraId="389ABFF7" w14:textId="77777777" w:rsidR="0036162E" w:rsidRPr="00515947" w:rsidRDefault="00D8508E" w:rsidP="00D83862">
      <w:pPr>
        <w:pStyle w:val="Listparagraf"/>
        <w:numPr>
          <w:ilvl w:val="0"/>
          <w:numId w:val="79"/>
        </w:numPr>
        <w:tabs>
          <w:tab w:val="left" w:pos="851"/>
        </w:tabs>
        <w:spacing w:after="0" w:line="240" w:lineRule="auto"/>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copia de pe documentația tehnică;</w:t>
      </w:r>
    </w:p>
    <w:p w14:paraId="23C330B0" w14:textId="77777777" w:rsidR="00FB4053" w:rsidRPr="00515947" w:rsidRDefault="00FB4053" w:rsidP="00D83862">
      <w:pPr>
        <w:pStyle w:val="Listparagraf"/>
        <w:numPr>
          <w:ilvl w:val="0"/>
          <w:numId w:val="79"/>
        </w:numPr>
        <w:tabs>
          <w:tab w:val="left" w:pos="851"/>
        </w:tabs>
        <w:spacing w:after="0" w:line="240" w:lineRule="auto"/>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copia de pe autorizația sanitar-veterinară pentru mijloacele de transport;</w:t>
      </w:r>
    </w:p>
    <w:p w14:paraId="122F8E22" w14:textId="368998B7" w:rsidR="0036162E" w:rsidRPr="00515947" w:rsidRDefault="00D8508E" w:rsidP="00D83862">
      <w:pPr>
        <w:pStyle w:val="Listparagraf"/>
        <w:numPr>
          <w:ilvl w:val="0"/>
          <w:numId w:val="79"/>
        </w:numPr>
        <w:tabs>
          <w:tab w:val="left" w:pos="851"/>
        </w:tabs>
        <w:spacing w:after="0" w:line="240" w:lineRule="auto"/>
        <w:ind w:hanging="15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copia de pe certificatul de înmatriculare sau </w:t>
      </w:r>
      <w:r w:rsidR="0028632F" w:rsidRPr="00515947">
        <w:rPr>
          <w:rFonts w:ascii="Times New Roman" w:eastAsia="Calibri" w:hAnsi="Times New Roman" w:cs="Times New Roman"/>
          <w:sz w:val="24"/>
          <w:szCs w:val="24"/>
          <w:lang w:val="ro-MD"/>
        </w:rPr>
        <w:t>de înregistrare provizorie</w:t>
      </w:r>
      <w:r w:rsidRPr="00515947">
        <w:rPr>
          <w:rFonts w:ascii="Times New Roman" w:eastAsia="Calibri" w:hAnsi="Times New Roman" w:cs="Times New Roman"/>
          <w:sz w:val="24"/>
          <w:szCs w:val="24"/>
          <w:lang w:val="ro-MD"/>
        </w:rPr>
        <w:t xml:space="preserve"> a tehnicii;</w:t>
      </w:r>
    </w:p>
    <w:p w14:paraId="456C58B0" w14:textId="416362CF" w:rsidR="0036162E" w:rsidRPr="00515947" w:rsidRDefault="00D8508E" w:rsidP="00D83862">
      <w:pPr>
        <w:pStyle w:val="Listparagraf"/>
        <w:numPr>
          <w:ilvl w:val="0"/>
          <w:numId w:val="79"/>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copia de pe procesul-verbal de recepție finală, însoțită de acordul de mediu;</w:t>
      </w:r>
    </w:p>
    <w:p w14:paraId="451C7F1F" w14:textId="56024891" w:rsidR="00B376D0" w:rsidRPr="00515947" w:rsidRDefault="00D8508E" w:rsidP="00D83862">
      <w:pPr>
        <w:pStyle w:val="Listparagraf"/>
        <w:numPr>
          <w:ilvl w:val="0"/>
          <w:numId w:val="79"/>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proiectul tehnic şi devizul de cheltuieli, elaborate şi verificate de specialiști care dețin certificat de atestare tehnica-profesională în domeniile de incidență, în cazul e</w:t>
      </w:r>
      <w:r w:rsidR="00C44DCF" w:rsidRPr="00515947">
        <w:rPr>
          <w:rFonts w:ascii="Times New Roman" w:eastAsia="Calibri" w:hAnsi="Times New Roman" w:cs="Times New Roman"/>
          <w:sz w:val="24"/>
          <w:szCs w:val="24"/>
          <w:lang w:val="ro-MD"/>
        </w:rPr>
        <w:t>xtinderii construcțiilor noi sau reconstrucției acestora</w:t>
      </w:r>
      <w:r w:rsidRPr="00515947">
        <w:rPr>
          <w:rFonts w:ascii="Times New Roman" w:eastAsia="Calibri" w:hAnsi="Times New Roman" w:cs="Times New Roman"/>
          <w:sz w:val="24"/>
          <w:szCs w:val="24"/>
          <w:lang w:val="ro-MD"/>
        </w:rPr>
        <w:t xml:space="preserve">, care sunt modernizate cu instalații, utilaj </w:t>
      </w:r>
      <w:r w:rsidR="00C44DCF" w:rsidRPr="00515947">
        <w:rPr>
          <w:rFonts w:ascii="Times New Roman" w:eastAsia="Calibri" w:hAnsi="Times New Roman" w:cs="Times New Roman"/>
          <w:sz w:val="24"/>
          <w:szCs w:val="24"/>
          <w:lang w:val="ro-MD"/>
        </w:rPr>
        <w:t>sau</w:t>
      </w:r>
      <w:r w:rsidRPr="00515947">
        <w:rPr>
          <w:rFonts w:ascii="Times New Roman" w:eastAsia="Calibri" w:hAnsi="Times New Roman" w:cs="Times New Roman"/>
          <w:sz w:val="24"/>
          <w:szCs w:val="24"/>
          <w:lang w:val="ro-MD"/>
        </w:rPr>
        <w:t xml:space="preserve"> echipament;</w:t>
      </w:r>
    </w:p>
    <w:p w14:paraId="6FC469AA" w14:textId="7145AD1D" w:rsidR="002A6E9E" w:rsidRPr="00515947" w:rsidRDefault="002A6E9E" w:rsidP="00D83862">
      <w:pPr>
        <w:pStyle w:val="Listparagraf"/>
        <w:numPr>
          <w:ilvl w:val="0"/>
          <w:numId w:val="79"/>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procesul-verbal de executare a lucrărilor, cu anexarea devizului de cheltuieli descifrat pentru materialele utilizate, serviciile de montare și instalare;</w:t>
      </w:r>
    </w:p>
    <w:p w14:paraId="5D168C00" w14:textId="67431153" w:rsidR="0036162E" w:rsidRPr="00515947" w:rsidRDefault="00935E0F" w:rsidP="00D83862">
      <w:pPr>
        <w:pStyle w:val="Listparagraf"/>
        <w:numPr>
          <w:ilvl w:val="0"/>
          <w:numId w:val="79"/>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Times New Roman" w:hAnsi="Times New Roman" w:cs="Times New Roman"/>
          <w:sz w:val="24"/>
          <w:szCs w:val="24"/>
          <w:lang w:val="ro-MD"/>
        </w:rPr>
        <w:t>dovada certificării la</w:t>
      </w:r>
      <w:r w:rsidR="00D8508E" w:rsidRPr="00515947">
        <w:rPr>
          <w:rFonts w:ascii="Times New Roman" w:eastAsia="Times New Roman" w:hAnsi="Times New Roman" w:cs="Times New Roman"/>
          <w:sz w:val="24"/>
          <w:szCs w:val="24"/>
          <w:lang w:val="ro-MD"/>
        </w:rPr>
        <w:t xml:space="preserve"> standardele de calitate;</w:t>
      </w:r>
    </w:p>
    <w:p w14:paraId="4505D5E9" w14:textId="77777777" w:rsidR="0036162E" w:rsidRPr="00515947" w:rsidRDefault="00D8508E" w:rsidP="00D83862">
      <w:pPr>
        <w:pStyle w:val="Listparagraf"/>
        <w:numPr>
          <w:ilvl w:val="0"/>
          <w:numId w:val="79"/>
        </w:numPr>
        <w:tabs>
          <w:tab w:val="left" w:pos="851"/>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Times New Roman" w:hAnsi="Times New Roman" w:cs="Times New Roman"/>
          <w:sz w:val="24"/>
          <w:szCs w:val="24"/>
          <w:lang w:val="ro-MD"/>
        </w:rPr>
        <w:t>copia de pe documentele primare contabile;</w:t>
      </w:r>
    </w:p>
    <w:p w14:paraId="0BEC136E" w14:textId="7402D34A" w:rsidR="0036162E" w:rsidRPr="00515947" w:rsidRDefault="00D8508E" w:rsidP="00D83862">
      <w:pPr>
        <w:pStyle w:val="Listparagraf"/>
        <w:numPr>
          <w:ilvl w:val="0"/>
          <w:numId w:val="79"/>
        </w:numPr>
        <w:tabs>
          <w:tab w:val="left" w:pos="851"/>
          <w:tab w:val="left" w:pos="993"/>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Times New Roman" w:hAnsi="Times New Roman" w:cs="Times New Roman"/>
          <w:sz w:val="24"/>
          <w:szCs w:val="24"/>
          <w:lang w:val="ro-MD"/>
        </w:rPr>
        <w:t xml:space="preserve">copia contractului de vânzare-cumpărare, a facturii fiscale, a actului de achiziție, </w:t>
      </w:r>
      <w:r w:rsidR="002A6E9E" w:rsidRPr="00515947">
        <w:rPr>
          <w:rFonts w:ascii="Times New Roman" w:eastAsia="Times New Roman" w:hAnsi="Times New Roman" w:cs="Times New Roman"/>
          <w:sz w:val="24"/>
          <w:szCs w:val="24"/>
          <w:lang w:val="ro-MD"/>
        </w:rPr>
        <w:t xml:space="preserve">certificatul sanitar-veterinar a </w:t>
      </w:r>
      <w:r w:rsidRPr="00515947">
        <w:rPr>
          <w:rFonts w:ascii="Times New Roman" w:eastAsia="Times New Roman" w:hAnsi="Times New Roman" w:cs="Times New Roman"/>
          <w:sz w:val="24"/>
          <w:szCs w:val="24"/>
          <w:lang w:val="ro-MD"/>
        </w:rPr>
        <w:t>producției de origine autohtonă;</w:t>
      </w:r>
    </w:p>
    <w:p w14:paraId="7AB216E2" w14:textId="77777777" w:rsidR="00D8508E" w:rsidRPr="00515947" w:rsidRDefault="00D8508E" w:rsidP="00D83862">
      <w:pPr>
        <w:pStyle w:val="Listparagraf"/>
        <w:numPr>
          <w:ilvl w:val="0"/>
          <w:numId w:val="79"/>
        </w:numPr>
        <w:tabs>
          <w:tab w:val="left" w:pos="851"/>
          <w:tab w:val="left" w:pos="993"/>
        </w:tabs>
        <w:spacing w:after="0" w:line="240" w:lineRule="auto"/>
        <w:ind w:left="0" w:firstLine="567"/>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certificat privind deținerea contului bancar deschis la o bancă comercială din Republica Moldova în lei moldoveneşti.</w:t>
      </w:r>
    </w:p>
    <w:p w14:paraId="1D24D796" w14:textId="77777777" w:rsidR="00D8508E" w:rsidRPr="00515947" w:rsidRDefault="00D8508E" w:rsidP="00D8508E">
      <w:pPr>
        <w:shd w:val="clear" w:color="auto" w:fill="FFFFFF"/>
        <w:spacing w:after="0" w:line="240" w:lineRule="auto"/>
        <w:ind w:firstLine="540"/>
        <w:jc w:val="both"/>
        <w:rPr>
          <w:rFonts w:ascii="Times New Roman" w:eastAsia="Times New Roman" w:hAnsi="Times New Roman" w:cs="Times New Roman"/>
          <w:b/>
          <w:bCs/>
          <w:i/>
          <w:iCs/>
          <w:sz w:val="24"/>
          <w:szCs w:val="24"/>
          <w:lang w:val="ro-MD"/>
        </w:rPr>
      </w:pPr>
    </w:p>
    <w:p w14:paraId="296F5628" w14:textId="77777777" w:rsidR="004A386A" w:rsidRPr="00515947" w:rsidRDefault="00D8508E" w:rsidP="004A386A">
      <w:pPr>
        <w:pStyle w:val="Listparagraf"/>
        <w:numPr>
          <w:ilvl w:val="0"/>
          <w:numId w:val="2"/>
        </w:numPr>
        <w:tabs>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Beneficiarul asigură menținerea obiectului subvenționării pe perioada a 5 ani din momentul emiterii actului administrativ de subvenționare.</w:t>
      </w:r>
    </w:p>
    <w:p w14:paraId="2F490D01" w14:textId="77777777" w:rsidR="00096F99" w:rsidRPr="00515947" w:rsidRDefault="00096F99" w:rsidP="00E35E8D">
      <w:pPr>
        <w:spacing w:after="0" w:line="259" w:lineRule="auto"/>
        <w:ind w:left="720"/>
        <w:contextualSpacing/>
        <w:jc w:val="center"/>
        <w:rPr>
          <w:rFonts w:ascii="Times New Roman" w:eastAsia="Calibri" w:hAnsi="Times New Roman" w:cs="Times New Roman"/>
          <w:b/>
          <w:sz w:val="24"/>
          <w:szCs w:val="24"/>
          <w:lang w:val="ro-MD"/>
        </w:rPr>
      </w:pPr>
    </w:p>
    <w:p w14:paraId="2084BC5A" w14:textId="77777777" w:rsidR="002E2684" w:rsidRPr="00515947" w:rsidRDefault="00E35E8D" w:rsidP="00E35E8D">
      <w:pPr>
        <w:spacing w:after="0" w:line="259" w:lineRule="auto"/>
        <w:ind w:left="720"/>
        <w:contextualSpacing/>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Secțiunea a 8-a</w:t>
      </w:r>
    </w:p>
    <w:p w14:paraId="1F3A8C22" w14:textId="77777777" w:rsidR="00C97349" w:rsidRPr="00515947" w:rsidRDefault="00C97349" w:rsidP="00E35E8D">
      <w:pPr>
        <w:pStyle w:val="Listparagraf"/>
        <w:spacing w:after="0"/>
        <w:jc w:val="center"/>
        <w:rPr>
          <w:rFonts w:ascii="Times New Roman" w:eastAsia="Calibri" w:hAnsi="Times New Roman" w:cs="Times New Roman"/>
          <w:b/>
          <w:sz w:val="24"/>
          <w:szCs w:val="24"/>
          <w:lang w:val="ro-MD"/>
        </w:rPr>
      </w:pPr>
      <w:r w:rsidRPr="00515947">
        <w:rPr>
          <w:rFonts w:ascii="Times New Roman" w:hAnsi="Times New Roman" w:cs="Times New Roman"/>
          <w:b/>
          <w:sz w:val="24"/>
          <w:szCs w:val="24"/>
          <w:lang w:val="ro-MD"/>
        </w:rPr>
        <w:t>Măsura 2.8</w:t>
      </w:r>
      <w:r w:rsidR="00E35E8D" w:rsidRPr="00515947">
        <w:rPr>
          <w:rFonts w:ascii="Times New Roman" w:hAnsi="Times New Roman" w:cs="Times New Roman"/>
          <w:b/>
          <w:sz w:val="24"/>
          <w:szCs w:val="24"/>
          <w:lang w:val="ro-MD"/>
        </w:rPr>
        <w:t>.</w:t>
      </w:r>
      <w:r w:rsidR="00B72410" w:rsidRPr="00515947">
        <w:rPr>
          <w:rFonts w:ascii="Times New Roman" w:hAnsi="Times New Roman" w:cs="Times New Roman"/>
          <w:b/>
          <w:sz w:val="24"/>
          <w:szCs w:val="24"/>
          <w:lang w:val="ro-MD"/>
        </w:rPr>
        <w:t xml:space="preserve"> </w:t>
      </w:r>
      <w:r w:rsidRPr="00515947">
        <w:rPr>
          <w:rFonts w:ascii="Times New Roman" w:eastAsia="Calibri" w:hAnsi="Times New Roman" w:cs="Times New Roman"/>
          <w:b/>
          <w:sz w:val="24"/>
          <w:szCs w:val="24"/>
          <w:lang w:val="ro-MD"/>
        </w:rPr>
        <w:t>Investiții în tehnologii de prelucrare a solului</w:t>
      </w:r>
    </w:p>
    <w:p w14:paraId="241EBA1D" w14:textId="77777777" w:rsidR="00E35E8D" w:rsidRPr="00515947" w:rsidRDefault="00E35E8D" w:rsidP="00E35E8D">
      <w:pPr>
        <w:pStyle w:val="Listparagraf"/>
        <w:spacing w:after="0"/>
        <w:jc w:val="center"/>
        <w:rPr>
          <w:rFonts w:ascii="Times New Roman" w:hAnsi="Times New Roman" w:cs="Times New Roman"/>
          <w:b/>
          <w:sz w:val="24"/>
          <w:szCs w:val="24"/>
          <w:lang w:val="ro-MD"/>
        </w:rPr>
      </w:pPr>
    </w:p>
    <w:p w14:paraId="49D6A222" w14:textId="77777777" w:rsidR="0071136F" w:rsidRPr="00515947" w:rsidRDefault="00C97349" w:rsidP="00FA7C15">
      <w:pPr>
        <w:pStyle w:val="Listparagraf"/>
        <w:numPr>
          <w:ilvl w:val="0"/>
          <w:numId w:val="2"/>
        </w:numPr>
        <w:tabs>
          <w:tab w:val="left" w:pos="851"/>
        </w:tabs>
        <w:ind w:left="0" w:firstLine="426"/>
        <w:rPr>
          <w:rFonts w:ascii="Times New Roman" w:eastAsia="Calibri" w:hAnsi="Times New Roman" w:cs="Times New Roman"/>
          <w:sz w:val="24"/>
          <w:szCs w:val="24"/>
          <w:lang w:val="ro-MD"/>
        </w:rPr>
      </w:pPr>
      <w:r w:rsidRPr="00515947">
        <w:rPr>
          <w:rFonts w:ascii="Times New Roman" w:eastAsia="Calibri" w:hAnsi="Times New Roman" w:cs="Times New Roman"/>
          <w:i/>
          <w:sz w:val="24"/>
          <w:szCs w:val="24"/>
          <w:lang w:val="ro-MD"/>
        </w:rPr>
        <w:t>Domeniul de intervenție</w:t>
      </w:r>
      <w:r w:rsidRPr="00515947">
        <w:rPr>
          <w:rFonts w:ascii="Times New Roman" w:eastAsia="Calibri" w:hAnsi="Times New Roman" w:cs="Times New Roman"/>
          <w:sz w:val="24"/>
          <w:szCs w:val="24"/>
          <w:lang w:val="ro-MD"/>
        </w:rPr>
        <w:t xml:space="preserve">: stimularea </w:t>
      </w:r>
      <w:r w:rsidR="00C30570" w:rsidRPr="00515947">
        <w:rPr>
          <w:rFonts w:ascii="Times New Roman" w:eastAsia="Calibri" w:hAnsi="Times New Roman" w:cs="Times New Roman"/>
          <w:sz w:val="24"/>
          <w:szCs w:val="24"/>
          <w:lang w:val="ro-MD"/>
        </w:rPr>
        <w:t>investițiilor în tehnologii</w:t>
      </w:r>
      <w:r w:rsidRPr="00515947">
        <w:rPr>
          <w:rFonts w:ascii="Times New Roman" w:eastAsia="Calibri" w:hAnsi="Times New Roman" w:cs="Times New Roman"/>
          <w:sz w:val="24"/>
          <w:szCs w:val="24"/>
          <w:lang w:val="ro-MD"/>
        </w:rPr>
        <w:t xml:space="preserve"> de prelucrare a solului prin </w:t>
      </w:r>
      <w:r w:rsidR="00C30570" w:rsidRPr="00515947">
        <w:rPr>
          <w:rFonts w:ascii="Times New Roman" w:eastAsia="Calibri" w:hAnsi="Times New Roman" w:cs="Times New Roman"/>
          <w:sz w:val="24"/>
          <w:szCs w:val="24"/>
          <w:lang w:val="ro-MD"/>
        </w:rPr>
        <w:t>metoda de conservare sau conventional</w:t>
      </w:r>
      <w:r w:rsidR="00B05300" w:rsidRPr="00515947">
        <w:rPr>
          <w:rFonts w:ascii="Times New Roman" w:eastAsia="Calibri" w:hAnsi="Times New Roman" w:cs="Times New Roman"/>
          <w:sz w:val="24"/>
          <w:szCs w:val="24"/>
          <w:lang w:val="ro-MD"/>
        </w:rPr>
        <w:t>ă</w:t>
      </w:r>
      <w:r w:rsidR="00C30570" w:rsidRPr="00515947">
        <w:rPr>
          <w:rFonts w:ascii="Times New Roman" w:eastAsia="Calibri" w:hAnsi="Times New Roman" w:cs="Times New Roman"/>
          <w:sz w:val="24"/>
          <w:szCs w:val="24"/>
          <w:lang w:val="ro-MD"/>
        </w:rPr>
        <w:t>, prin</w:t>
      </w:r>
      <w:r w:rsidR="00F3596C" w:rsidRPr="00515947">
        <w:rPr>
          <w:rFonts w:ascii="Times New Roman" w:eastAsia="Calibri" w:hAnsi="Times New Roman" w:cs="Times New Roman"/>
          <w:sz w:val="24"/>
          <w:szCs w:val="24"/>
          <w:lang w:val="ro-MD"/>
        </w:rPr>
        <w:t>:</w:t>
      </w:r>
    </w:p>
    <w:p w14:paraId="4A16C3A6" w14:textId="77777777" w:rsidR="0071136F" w:rsidRPr="00515947" w:rsidRDefault="006F67C3" w:rsidP="00D83862">
      <w:pPr>
        <w:pStyle w:val="Listparagraf"/>
        <w:numPr>
          <w:ilvl w:val="0"/>
          <w:numId w:val="59"/>
        </w:numPr>
        <w:tabs>
          <w:tab w:val="left" w:pos="851"/>
        </w:tabs>
        <w:ind w:hanging="153"/>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dobândirea</w:t>
      </w:r>
      <w:r w:rsidR="00F3596C" w:rsidRPr="00515947">
        <w:rPr>
          <w:rFonts w:ascii="Times New Roman" w:eastAsia="Calibri" w:hAnsi="Times New Roman" w:cs="Times New Roman"/>
          <w:sz w:val="24"/>
          <w:szCs w:val="24"/>
          <w:lang w:val="ro-MD"/>
        </w:rPr>
        <w:t xml:space="preserve"> </w:t>
      </w:r>
      <w:r w:rsidR="0071136F" w:rsidRPr="00515947">
        <w:rPr>
          <w:rFonts w:ascii="Times New Roman" w:eastAsia="Calibri" w:hAnsi="Times New Roman" w:cs="Times New Roman"/>
          <w:sz w:val="24"/>
          <w:szCs w:val="24"/>
          <w:lang w:val="ro-MD"/>
        </w:rPr>
        <w:t>de</w:t>
      </w:r>
      <w:r w:rsidR="00F3596C" w:rsidRPr="00515947">
        <w:rPr>
          <w:rFonts w:ascii="Times New Roman" w:eastAsia="Calibri" w:hAnsi="Times New Roman" w:cs="Times New Roman"/>
          <w:sz w:val="24"/>
          <w:szCs w:val="24"/>
          <w:lang w:val="ro-MD"/>
        </w:rPr>
        <w:t xml:space="preserve"> tractoare, combine, mașini sau utilaje agricole convenționale;</w:t>
      </w:r>
      <w:r w:rsidR="0071136F" w:rsidRPr="00515947">
        <w:rPr>
          <w:rFonts w:ascii="Times New Roman" w:eastAsia="Calibri" w:hAnsi="Times New Roman" w:cs="Times New Roman"/>
          <w:sz w:val="24"/>
          <w:szCs w:val="24"/>
          <w:lang w:val="ro-MD"/>
        </w:rPr>
        <w:t xml:space="preserve"> </w:t>
      </w:r>
      <w:r w:rsidR="00C97349" w:rsidRPr="00515947">
        <w:rPr>
          <w:rFonts w:ascii="Times New Roman" w:eastAsia="Calibri" w:hAnsi="Times New Roman" w:cs="Times New Roman"/>
          <w:sz w:val="24"/>
          <w:szCs w:val="24"/>
          <w:lang w:val="ro-MD"/>
        </w:rPr>
        <w:t xml:space="preserve"> </w:t>
      </w:r>
    </w:p>
    <w:p w14:paraId="665C9437" w14:textId="77777777" w:rsidR="00F86CA9" w:rsidRPr="00515947" w:rsidRDefault="006F67C3" w:rsidP="00D83862">
      <w:pPr>
        <w:pStyle w:val="Listparagraf"/>
        <w:numPr>
          <w:ilvl w:val="0"/>
          <w:numId w:val="59"/>
        </w:numPr>
        <w:tabs>
          <w:tab w:val="left" w:pos="851"/>
        </w:tabs>
        <w:ind w:hanging="153"/>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dobândirea</w:t>
      </w:r>
      <w:r w:rsidR="00361508" w:rsidRPr="00515947">
        <w:rPr>
          <w:rFonts w:ascii="Times New Roman" w:eastAsia="Calibri" w:hAnsi="Times New Roman" w:cs="Times New Roman"/>
          <w:sz w:val="24"/>
          <w:szCs w:val="24"/>
          <w:lang w:val="ro-MD"/>
        </w:rPr>
        <w:t xml:space="preserve"> echipamentului no-till sau</w:t>
      </w:r>
      <w:r w:rsidR="00F3596C" w:rsidRPr="00515947">
        <w:rPr>
          <w:rFonts w:ascii="Times New Roman" w:eastAsia="Calibri" w:hAnsi="Times New Roman" w:cs="Times New Roman"/>
          <w:sz w:val="24"/>
          <w:szCs w:val="24"/>
          <w:lang w:val="ro-MD"/>
        </w:rPr>
        <w:t xml:space="preserve"> mini-till.</w:t>
      </w:r>
    </w:p>
    <w:p w14:paraId="08AEE4D1" w14:textId="77777777" w:rsidR="00F3596C" w:rsidRPr="00515947" w:rsidRDefault="00F3596C" w:rsidP="00F3596C">
      <w:pPr>
        <w:pStyle w:val="Listparagraf"/>
        <w:tabs>
          <w:tab w:val="left" w:pos="851"/>
        </w:tabs>
        <w:ind w:left="426"/>
        <w:rPr>
          <w:rFonts w:ascii="Times New Roman" w:eastAsia="Calibri" w:hAnsi="Times New Roman" w:cs="Times New Roman"/>
          <w:sz w:val="24"/>
          <w:szCs w:val="24"/>
          <w:lang w:val="ro-MD"/>
        </w:rPr>
      </w:pPr>
    </w:p>
    <w:p w14:paraId="388CC971" w14:textId="77777777" w:rsidR="005274BF" w:rsidRPr="00515947" w:rsidRDefault="00F86CA9" w:rsidP="00B80D88">
      <w:pPr>
        <w:pStyle w:val="Listparagraf"/>
        <w:numPr>
          <w:ilvl w:val="0"/>
          <w:numId w:val="2"/>
        </w:numPr>
        <w:tabs>
          <w:tab w:val="left" w:pos="851"/>
        </w:tabs>
        <w:ind w:hanging="644"/>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Subiectul</w:t>
      </w:r>
      <w:r w:rsidRPr="00515947">
        <w:rPr>
          <w:rFonts w:ascii="Times New Roman" w:hAnsi="Times New Roman" w:cs="Times New Roman"/>
          <w:sz w:val="24"/>
          <w:szCs w:val="24"/>
          <w:lang w:val="ro-MD"/>
        </w:rPr>
        <w:t xml:space="preserve"> </w:t>
      </w:r>
      <w:r w:rsidRPr="00515947">
        <w:rPr>
          <w:rFonts w:ascii="Times New Roman" w:eastAsia="Calibri" w:hAnsi="Times New Roman" w:cs="Times New Roman"/>
          <w:sz w:val="24"/>
          <w:szCs w:val="24"/>
          <w:lang w:val="ro-MD"/>
        </w:rPr>
        <w:t>subvenționării în cadrul prezentei măsuri este fermierul.</w:t>
      </w:r>
    </w:p>
    <w:p w14:paraId="0C18D1A4" w14:textId="77777777" w:rsidR="005274BF" w:rsidRPr="00515947" w:rsidRDefault="005274BF" w:rsidP="005274BF">
      <w:pPr>
        <w:pStyle w:val="Listparagraf"/>
        <w:tabs>
          <w:tab w:val="left" w:pos="851"/>
        </w:tabs>
        <w:ind w:left="3338"/>
        <w:rPr>
          <w:rFonts w:ascii="Times New Roman" w:eastAsia="Calibri" w:hAnsi="Times New Roman" w:cs="Times New Roman"/>
          <w:sz w:val="24"/>
          <w:szCs w:val="24"/>
          <w:lang w:val="ro-MD"/>
        </w:rPr>
      </w:pPr>
    </w:p>
    <w:p w14:paraId="2F2F2F09" w14:textId="77777777" w:rsidR="00F86CA9" w:rsidRPr="00515947" w:rsidRDefault="00B81160" w:rsidP="00B80D88">
      <w:pPr>
        <w:pStyle w:val="Listparagraf"/>
        <w:numPr>
          <w:ilvl w:val="0"/>
          <w:numId w:val="2"/>
        </w:numPr>
        <w:tabs>
          <w:tab w:val="left" w:pos="851"/>
        </w:tabs>
        <w:ind w:hanging="644"/>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Condițiile specific</w:t>
      </w:r>
      <w:r w:rsidR="00BA2AC6" w:rsidRPr="00515947">
        <w:rPr>
          <w:rFonts w:ascii="Times New Roman" w:eastAsia="Calibri" w:hAnsi="Times New Roman" w:cs="Times New Roman"/>
          <w:sz w:val="24"/>
          <w:szCs w:val="24"/>
          <w:lang w:val="ro-MD"/>
        </w:rPr>
        <w:t>e</w:t>
      </w:r>
      <w:r w:rsidRPr="00515947">
        <w:rPr>
          <w:rFonts w:ascii="Times New Roman" w:eastAsia="Calibri" w:hAnsi="Times New Roman" w:cs="Times New Roman"/>
          <w:sz w:val="24"/>
          <w:szCs w:val="24"/>
          <w:lang w:val="ro-MD"/>
        </w:rPr>
        <w:t xml:space="preserve"> pentru obținerea subvenției sunt:</w:t>
      </w:r>
    </w:p>
    <w:p w14:paraId="402C376C" w14:textId="77777777" w:rsidR="00BE3033" w:rsidRPr="00515947" w:rsidRDefault="00120BCC" w:rsidP="00D83862">
      <w:pPr>
        <w:pStyle w:val="Listparagraf"/>
        <w:numPr>
          <w:ilvl w:val="0"/>
          <w:numId w:val="58"/>
        </w:numPr>
        <w:tabs>
          <w:tab w:val="left" w:pos="851"/>
          <w:tab w:val="left" w:pos="993"/>
        </w:tabs>
        <w:ind w:left="0" w:firstLine="78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 </w:t>
      </w:r>
      <w:r w:rsidR="00BE3033" w:rsidRPr="00515947">
        <w:rPr>
          <w:rFonts w:ascii="Times New Roman" w:eastAsia="Calibri" w:hAnsi="Times New Roman" w:cs="Times New Roman"/>
          <w:sz w:val="24"/>
          <w:szCs w:val="24"/>
          <w:lang w:val="ro-MD"/>
        </w:rPr>
        <w:t xml:space="preserve">Pentru prelucrarea solului </w:t>
      </w:r>
      <w:r w:rsidR="005E057A" w:rsidRPr="00515947">
        <w:rPr>
          <w:rFonts w:ascii="Times New Roman" w:eastAsia="Calibri" w:hAnsi="Times New Roman" w:cs="Times New Roman"/>
          <w:sz w:val="24"/>
          <w:szCs w:val="24"/>
          <w:lang w:val="ro-MD"/>
        </w:rPr>
        <w:t xml:space="preserve">prin metoda </w:t>
      </w:r>
      <w:r w:rsidR="00BE3033" w:rsidRPr="00515947">
        <w:rPr>
          <w:rFonts w:ascii="Times New Roman" w:eastAsia="Calibri" w:hAnsi="Times New Roman" w:cs="Times New Roman"/>
          <w:sz w:val="24"/>
          <w:szCs w:val="24"/>
          <w:lang w:val="ro-MD"/>
        </w:rPr>
        <w:t>convențional</w:t>
      </w:r>
      <w:r w:rsidR="005E057A" w:rsidRPr="00515947">
        <w:rPr>
          <w:rFonts w:ascii="Times New Roman" w:eastAsia="Calibri" w:hAnsi="Times New Roman" w:cs="Times New Roman"/>
          <w:sz w:val="24"/>
          <w:szCs w:val="24"/>
          <w:lang w:val="ro-MD"/>
        </w:rPr>
        <w:t>ă</w:t>
      </w:r>
      <w:r w:rsidR="00BE3033" w:rsidRPr="00515947">
        <w:rPr>
          <w:rFonts w:ascii="Times New Roman" w:eastAsia="Calibri" w:hAnsi="Times New Roman" w:cs="Times New Roman"/>
          <w:sz w:val="24"/>
          <w:szCs w:val="24"/>
          <w:lang w:val="ro-MD"/>
        </w:rPr>
        <w:t>:</w:t>
      </w:r>
    </w:p>
    <w:p w14:paraId="7AF1F47A" w14:textId="1A35FA5E" w:rsidR="006D2C65" w:rsidRPr="00515947" w:rsidRDefault="00B80D88" w:rsidP="00D83862">
      <w:pPr>
        <w:pStyle w:val="Listparagraf"/>
        <w:numPr>
          <w:ilvl w:val="0"/>
          <w:numId w:val="61"/>
        </w:numPr>
        <w:tabs>
          <w:tab w:val="left" w:pos="851"/>
          <w:tab w:val="left" w:pos="993"/>
          <w:tab w:val="left" w:pos="1276"/>
        </w:tabs>
        <w:ind w:left="0" w:firstLine="99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fermierul </w:t>
      </w:r>
      <w:r w:rsidR="00856D85" w:rsidRPr="00515947">
        <w:rPr>
          <w:rFonts w:ascii="Times New Roman" w:eastAsia="Calibri" w:hAnsi="Times New Roman" w:cs="Times New Roman"/>
          <w:sz w:val="24"/>
          <w:szCs w:val="24"/>
          <w:lang w:val="ro-MD"/>
        </w:rPr>
        <w:t>cultivă</w:t>
      </w:r>
      <w:r w:rsidR="00120BCC" w:rsidRPr="00515947">
        <w:rPr>
          <w:rFonts w:ascii="Times New Roman" w:eastAsia="Calibri" w:hAnsi="Times New Roman" w:cs="Times New Roman"/>
          <w:sz w:val="24"/>
          <w:szCs w:val="24"/>
          <w:lang w:val="ro-MD"/>
        </w:rPr>
        <w:t xml:space="preserve"> solul cu următoarele </w:t>
      </w:r>
      <w:r w:rsidR="006D2C65" w:rsidRPr="00515947">
        <w:rPr>
          <w:rFonts w:ascii="Times New Roman" w:eastAsia="Calibri" w:hAnsi="Times New Roman" w:cs="Times New Roman"/>
          <w:sz w:val="24"/>
          <w:szCs w:val="24"/>
          <w:lang w:val="ro-MD"/>
        </w:rPr>
        <w:t xml:space="preserve">grupe de culturi </w:t>
      </w:r>
      <w:r w:rsidR="00E61094" w:rsidRPr="00515947">
        <w:rPr>
          <w:rFonts w:ascii="Times New Roman" w:eastAsia="Calibri" w:hAnsi="Times New Roman" w:cs="Times New Roman"/>
          <w:sz w:val="24"/>
          <w:szCs w:val="24"/>
          <w:lang w:val="ro-MD"/>
        </w:rPr>
        <w:t>de fitotehnie</w:t>
      </w:r>
      <w:r w:rsidR="006D2C65" w:rsidRPr="00515947">
        <w:rPr>
          <w:rFonts w:ascii="Times New Roman" w:eastAsia="Calibri" w:hAnsi="Times New Roman" w:cs="Times New Roman"/>
          <w:sz w:val="24"/>
          <w:szCs w:val="24"/>
          <w:lang w:val="ro-MD"/>
        </w:rPr>
        <w:t>: cereale, leguminoase pentru boabe, plan</w:t>
      </w:r>
      <w:r w:rsidR="00E61094" w:rsidRPr="00515947">
        <w:rPr>
          <w:rFonts w:ascii="Times New Roman" w:eastAsia="Calibri" w:hAnsi="Times New Roman" w:cs="Times New Roman"/>
          <w:sz w:val="24"/>
          <w:szCs w:val="24"/>
          <w:lang w:val="ro-MD"/>
        </w:rPr>
        <w:t>te oleaginoase, plante tehnice</w:t>
      </w:r>
      <w:r w:rsidR="006D2C65" w:rsidRPr="00515947">
        <w:rPr>
          <w:rFonts w:ascii="Times New Roman" w:eastAsia="Calibri" w:hAnsi="Times New Roman" w:cs="Times New Roman"/>
          <w:sz w:val="24"/>
          <w:szCs w:val="24"/>
          <w:lang w:val="ro-MD"/>
        </w:rPr>
        <w:t xml:space="preserve">, plante furajere, </w:t>
      </w:r>
      <w:r w:rsidR="00E61094" w:rsidRPr="00515947">
        <w:rPr>
          <w:rFonts w:ascii="Times New Roman" w:eastAsia="Calibri" w:hAnsi="Times New Roman" w:cs="Times New Roman"/>
          <w:sz w:val="24"/>
          <w:szCs w:val="24"/>
          <w:lang w:val="ro-MD"/>
        </w:rPr>
        <w:t>conform culturilor stabilite în Catalogul soiurilor de plante al Republicii Moldova</w:t>
      </w:r>
      <w:r w:rsidR="006D2C65" w:rsidRPr="00515947">
        <w:rPr>
          <w:rFonts w:ascii="Times New Roman" w:eastAsia="Calibri" w:hAnsi="Times New Roman" w:cs="Times New Roman"/>
          <w:sz w:val="24"/>
          <w:szCs w:val="24"/>
          <w:lang w:val="ro-MD"/>
        </w:rPr>
        <w:t>;</w:t>
      </w:r>
    </w:p>
    <w:p w14:paraId="5555324A" w14:textId="5CCB4B40" w:rsidR="003E17A6" w:rsidRPr="00515947" w:rsidRDefault="00B80D88" w:rsidP="00D83862">
      <w:pPr>
        <w:pStyle w:val="Listparagraf"/>
        <w:numPr>
          <w:ilvl w:val="0"/>
          <w:numId w:val="61"/>
        </w:numPr>
        <w:tabs>
          <w:tab w:val="left" w:pos="851"/>
          <w:tab w:val="left" w:pos="993"/>
          <w:tab w:val="left" w:pos="1276"/>
        </w:tabs>
        <w:ind w:left="0" w:firstLine="99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pentru </w:t>
      </w:r>
      <w:r w:rsidR="00361508" w:rsidRPr="00515947">
        <w:rPr>
          <w:rFonts w:ascii="Times New Roman" w:eastAsia="Calibri" w:hAnsi="Times New Roman" w:cs="Times New Roman"/>
          <w:sz w:val="24"/>
          <w:szCs w:val="24"/>
          <w:lang w:val="ro-MD"/>
        </w:rPr>
        <w:t>tractoarele, combinele, mașinile sau utilajele agricole convenționale</w:t>
      </w:r>
      <w:r w:rsidRPr="00515947">
        <w:rPr>
          <w:rFonts w:ascii="Times New Roman" w:eastAsia="Calibri" w:hAnsi="Times New Roman" w:cs="Times New Roman"/>
          <w:sz w:val="24"/>
          <w:szCs w:val="24"/>
          <w:lang w:val="ro-MD"/>
        </w:rPr>
        <w:t xml:space="preserve"> se</w:t>
      </w:r>
      <w:r w:rsidR="00361508" w:rsidRPr="00515947">
        <w:rPr>
          <w:rFonts w:ascii="Times New Roman" w:eastAsia="Calibri" w:hAnsi="Times New Roman" w:cs="Times New Roman"/>
          <w:sz w:val="24"/>
          <w:szCs w:val="24"/>
          <w:lang w:val="ro-MD"/>
        </w:rPr>
        <w:t xml:space="preserve"> </w:t>
      </w:r>
      <w:r w:rsidR="003E17A6" w:rsidRPr="00515947">
        <w:rPr>
          <w:rFonts w:ascii="Times New Roman" w:eastAsia="Calibri" w:hAnsi="Times New Roman" w:cs="Times New Roman"/>
          <w:sz w:val="24"/>
          <w:szCs w:val="24"/>
          <w:lang w:val="ro-MD"/>
        </w:rPr>
        <w:t xml:space="preserve">respectă raportul de cai putere la suprafața </w:t>
      </w:r>
      <w:r w:rsidR="00856D85" w:rsidRPr="00515947">
        <w:rPr>
          <w:rFonts w:ascii="Times New Roman" w:eastAsia="Calibri" w:hAnsi="Times New Roman" w:cs="Times New Roman"/>
          <w:sz w:val="24"/>
          <w:szCs w:val="24"/>
          <w:lang w:val="ro-MD"/>
        </w:rPr>
        <w:t>terenului</w:t>
      </w:r>
      <w:r w:rsidR="003E17A6" w:rsidRPr="00515947">
        <w:rPr>
          <w:rFonts w:ascii="Times New Roman" w:eastAsia="Calibri" w:hAnsi="Times New Roman" w:cs="Times New Roman"/>
          <w:sz w:val="24"/>
          <w:szCs w:val="24"/>
          <w:lang w:val="ro-MD"/>
        </w:rPr>
        <w:t xml:space="preserve"> prelucrat</w:t>
      </w:r>
      <w:r w:rsidR="00205B60" w:rsidRPr="00515947">
        <w:rPr>
          <w:rFonts w:ascii="Times New Roman" w:eastAsia="Calibri" w:hAnsi="Times New Roman" w:cs="Times New Roman"/>
          <w:sz w:val="24"/>
          <w:szCs w:val="24"/>
          <w:lang w:val="ro-MD"/>
        </w:rPr>
        <w:t>, cu excepția dronelor</w:t>
      </w:r>
      <w:r w:rsidR="00B05300" w:rsidRPr="00515947">
        <w:rPr>
          <w:rFonts w:ascii="Times New Roman" w:eastAsia="Calibri" w:hAnsi="Times New Roman" w:cs="Times New Roman"/>
          <w:sz w:val="24"/>
          <w:szCs w:val="24"/>
          <w:lang w:val="ro-MD"/>
        </w:rPr>
        <w:t>;</w:t>
      </w:r>
      <w:r w:rsidR="003E17A6" w:rsidRPr="00515947">
        <w:rPr>
          <w:rFonts w:ascii="Times New Roman" w:eastAsia="Calibri" w:hAnsi="Times New Roman" w:cs="Times New Roman"/>
          <w:sz w:val="24"/>
          <w:szCs w:val="24"/>
          <w:lang w:val="ro-MD"/>
        </w:rPr>
        <w:t xml:space="preserve"> </w:t>
      </w:r>
    </w:p>
    <w:p w14:paraId="4077127B" w14:textId="7E12BB2D" w:rsidR="00120BCC" w:rsidRPr="00515947" w:rsidRDefault="00B80D88" w:rsidP="00D83862">
      <w:pPr>
        <w:pStyle w:val="Listparagraf"/>
        <w:numPr>
          <w:ilvl w:val="0"/>
          <w:numId w:val="61"/>
        </w:numPr>
        <w:tabs>
          <w:tab w:val="left" w:pos="851"/>
          <w:tab w:val="left" w:pos="993"/>
          <w:tab w:val="left" w:pos="1276"/>
        </w:tabs>
        <w:ind w:left="0" w:firstLine="99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fermierul </w:t>
      </w:r>
      <w:r w:rsidR="00120BCC" w:rsidRPr="00515947">
        <w:rPr>
          <w:rFonts w:ascii="Times New Roman" w:eastAsia="Calibri" w:hAnsi="Times New Roman" w:cs="Times New Roman"/>
          <w:sz w:val="24"/>
          <w:szCs w:val="24"/>
          <w:lang w:val="ro-MD"/>
        </w:rPr>
        <w:t>respectă rotația culturilor</w:t>
      </w:r>
      <w:r w:rsidR="00937C0C" w:rsidRPr="00515947">
        <w:rPr>
          <w:rFonts w:ascii="Times New Roman" w:eastAsia="Calibri" w:hAnsi="Times New Roman" w:cs="Times New Roman"/>
          <w:sz w:val="24"/>
          <w:szCs w:val="24"/>
          <w:lang w:val="ro-MD"/>
        </w:rPr>
        <w:t>, inclusiv doi ani anteriori depunerii cererii de subvenționare</w:t>
      </w:r>
      <w:r w:rsidR="00120BCC" w:rsidRPr="00515947">
        <w:rPr>
          <w:rFonts w:ascii="Times New Roman" w:eastAsia="Calibri" w:hAnsi="Times New Roman" w:cs="Times New Roman"/>
          <w:sz w:val="24"/>
          <w:szCs w:val="24"/>
          <w:lang w:val="ro-MD"/>
        </w:rPr>
        <w:t>;</w:t>
      </w:r>
    </w:p>
    <w:p w14:paraId="330CCB1B" w14:textId="77777777" w:rsidR="009773E6" w:rsidRPr="00515947" w:rsidRDefault="009773E6" w:rsidP="00D83862">
      <w:pPr>
        <w:pStyle w:val="Listparagraf"/>
        <w:numPr>
          <w:ilvl w:val="0"/>
          <w:numId w:val="61"/>
        </w:numPr>
        <w:tabs>
          <w:tab w:val="left" w:pos="851"/>
          <w:tab w:val="left" w:pos="993"/>
          <w:tab w:val="left" w:pos="1276"/>
        </w:tabs>
        <w:ind w:left="0" w:firstLine="99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deține legal suprafața de teren agricol care urmează a fi prelucrată;</w:t>
      </w:r>
    </w:p>
    <w:p w14:paraId="0CD89D29" w14:textId="77777777" w:rsidR="005E057A" w:rsidRPr="00515947" w:rsidRDefault="00351F78" w:rsidP="00D83862">
      <w:pPr>
        <w:pStyle w:val="Listparagraf"/>
        <w:numPr>
          <w:ilvl w:val="0"/>
          <w:numId w:val="58"/>
        </w:numPr>
        <w:tabs>
          <w:tab w:val="left" w:pos="851"/>
          <w:tab w:val="left" w:pos="993"/>
        </w:tabs>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 </w:t>
      </w:r>
      <w:r w:rsidR="005E057A" w:rsidRPr="00515947">
        <w:rPr>
          <w:rFonts w:ascii="Times New Roman" w:eastAsia="Calibri" w:hAnsi="Times New Roman" w:cs="Times New Roman"/>
          <w:sz w:val="24"/>
          <w:szCs w:val="24"/>
          <w:lang w:val="ro-MD"/>
        </w:rPr>
        <w:t>Pentru prelucrarea solului prin metoda de conservare:</w:t>
      </w:r>
    </w:p>
    <w:p w14:paraId="6D11D2E8" w14:textId="61C5D980" w:rsidR="00BA4D2F" w:rsidRPr="00515947" w:rsidRDefault="005E057A" w:rsidP="00D83862">
      <w:pPr>
        <w:pStyle w:val="Listparagraf"/>
        <w:numPr>
          <w:ilvl w:val="0"/>
          <w:numId w:val="62"/>
        </w:numPr>
        <w:tabs>
          <w:tab w:val="left" w:pos="851"/>
          <w:tab w:val="left" w:pos="993"/>
          <w:tab w:val="left" w:pos="1134"/>
          <w:tab w:val="left" w:pos="1276"/>
        </w:tabs>
        <w:ind w:firstLine="27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pre</w:t>
      </w:r>
      <w:r w:rsidR="00921E7C" w:rsidRPr="00515947">
        <w:rPr>
          <w:rFonts w:ascii="Times New Roman" w:eastAsia="Calibri" w:hAnsi="Times New Roman" w:cs="Times New Roman"/>
          <w:sz w:val="24"/>
          <w:szCs w:val="24"/>
          <w:lang w:val="ro-MD"/>
        </w:rPr>
        <w:t xml:space="preserve">lucrează culturile </w:t>
      </w:r>
      <w:r w:rsidR="00E61094" w:rsidRPr="00515947">
        <w:rPr>
          <w:rFonts w:ascii="Times New Roman" w:eastAsia="Calibri" w:hAnsi="Times New Roman" w:cs="Times New Roman"/>
          <w:sz w:val="24"/>
          <w:szCs w:val="24"/>
          <w:lang w:val="ro-MD"/>
        </w:rPr>
        <w:t>fitotehnice</w:t>
      </w:r>
      <w:r w:rsidRPr="00515947">
        <w:rPr>
          <w:rFonts w:ascii="Times New Roman" w:eastAsia="Calibri" w:hAnsi="Times New Roman" w:cs="Times New Roman"/>
          <w:sz w:val="24"/>
          <w:szCs w:val="24"/>
          <w:lang w:val="ro-MD"/>
        </w:rPr>
        <w:t>;</w:t>
      </w:r>
    </w:p>
    <w:p w14:paraId="5FD50424" w14:textId="77777777" w:rsidR="00B85670" w:rsidRPr="00515947" w:rsidRDefault="00BA4D2F" w:rsidP="00D83862">
      <w:pPr>
        <w:pStyle w:val="Listparagraf"/>
        <w:numPr>
          <w:ilvl w:val="0"/>
          <w:numId w:val="62"/>
        </w:numPr>
        <w:tabs>
          <w:tab w:val="left" w:pos="851"/>
          <w:tab w:val="left" w:pos="993"/>
          <w:tab w:val="left" w:pos="1134"/>
          <w:tab w:val="left" w:pos="1276"/>
        </w:tabs>
        <w:ind w:firstLine="27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deține legal suprafața de teren agricol care urmează a fi prelucrată;</w:t>
      </w:r>
    </w:p>
    <w:p w14:paraId="0A0CCEA5" w14:textId="77777777" w:rsidR="00A30FEF" w:rsidRPr="00515947" w:rsidRDefault="00B85670" w:rsidP="00D83862">
      <w:pPr>
        <w:pStyle w:val="Listparagraf"/>
        <w:numPr>
          <w:ilvl w:val="0"/>
          <w:numId w:val="62"/>
        </w:numPr>
        <w:tabs>
          <w:tab w:val="left" w:pos="851"/>
          <w:tab w:val="left" w:pos="993"/>
          <w:tab w:val="left" w:pos="1134"/>
          <w:tab w:val="left" w:pos="1276"/>
        </w:tabs>
        <w:ind w:left="0" w:firstLine="99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ține evidența fişei tehnologice, modelul căreia este aprobată de organul central de specialitate;</w:t>
      </w:r>
    </w:p>
    <w:p w14:paraId="28604332" w14:textId="72DAA206" w:rsidR="00A30FEF" w:rsidRPr="00515947" w:rsidRDefault="00A30FEF" w:rsidP="00D83862">
      <w:pPr>
        <w:pStyle w:val="Listparagraf"/>
        <w:numPr>
          <w:ilvl w:val="0"/>
          <w:numId w:val="62"/>
        </w:numPr>
        <w:tabs>
          <w:tab w:val="left" w:pos="851"/>
          <w:tab w:val="left" w:pos="993"/>
          <w:tab w:val="left" w:pos="1134"/>
          <w:tab w:val="left" w:pos="1276"/>
        </w:tabs>
        <w:ind w:left="0" w:firstLine="993"/>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se angajează să implementeze agricultura conservativă pe o perioadă de 5 ani de la data </w:t>
      </w:r>
      <w:r w:rsidR="00351F78" w:rsidRPr="00515947">
        <w:rPr>
          <w:rFonts w:ascii="Times New Roman" w:eastAsia="Calibri" w:hAnsi="Times New Roman" w:cs="Times New Roman"/>
          <w:sz w:val="24"/>
          <w:szCs w:val="24"/>
          <w:lang w:val="ro-MD"/>
        </w:rPr>
        <w:t>primirii</w:t>
      </w:r>
      <w:r w:rsidRPr="00515947">
        <w:rPr>
          <w:rFonts w:ascii="Times New Roman" w:eastAsia="Calibri" w:hAnsi="Times New Roman" w:cs="Times New Roman"/>
          <w:sz w:val="24"/>
          <w:szCs w:val="24"/>
          <w:lang w:val="ro-MD"/>
        </w:rPr>
        <w:t xml:space="preserve"> subvenției.</w:t>
      </w:r>
    </w:p>
    <w:p w14:paraId="4886C1F5" w14:textId="77777777" w:rsidR="007B5E51" w:rsidRPr="00515947" w:rsidRDefault="007B5E51" w:rsidP="007B5E51">
      <w:pPr>
        <w:pStyle w:val="Listparagraf"/>
        <w:tabs>
          <w:tab w:val="left" w:pos="851"/>
          <w:tab w:val="left" w:pos="993"/>
          <w:tab w:val="left" w:pos="1134"/>
          <w:tab w:val="left" w:pos="1276"/>
        </w:tabs>
        <w:ind w:left="993"/>
        <w:jc w:val="both"/>
        <w:rPr>
          <w:rFonts w:ascii="Times New Roman" w:eastAsia="Calibri" w:hAnsi="Times New Roman" w:cs="Times New Roman"/>
          <w:sz w:val="24"/>
          <w:szCs w:val="24"/>
          <w:lang w:val="ro-MD"/>
        </w:rPr>
      </w:pPr>
    </w:p>
    <w:p w14:paraId="0FFE91EF" w14:textId="77777777" w:rsidR="005274BF" w:rsidRPr="00515947" w:rsidRDefault="00F3596C" w:rsidP="005274BF">
      <w:pPr>
        <w:pStyle w:val="Listparagraf"/>
        <w:numPr>
          <w:ilvl w:val="0"/>
          <w:numId w:val="2"/>
        </w:numPr>
        <w:tabs>
          <w:tab w:val="left" w:pos="851"/>
          <w:tab w:val="left" w:pos="993"/>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Lista tehnicii și utilajului agricol de prelucrar</w:t>
      </w:r>
      <w:r w:rsidR="00CB77AB" w:rsidRPr="00515947">
        <w:rPr>
          <w:rFonts w:ascii="Times New Roman" w:eastAsia="Calibri" w:hAnsi="Times New Roman" w:cs="Times New Roman"/>
          <w:sz w:val="24"/>
          <w:szCs w:val="24"/>
          <w:lang w:val="ro-MD"/>
        </w:rPr>
        <w:t xml:space="preserve">e a solului prin </w:t>
      </w:r>
      <w:r w:rsidR="00FD229D" w:rsidRPr="00515947">
        <w:rPr>
          <w:rFonts w:ascii="Times New Roman" w:eastAsia="Calibri" w:hAnsi="Times New Roman" w:cs="Times New Roman"/>
          <w:sz w:val="24"/>
          <w:szCs w:val="24"/>
          <w:lang w:val="ro-MD"/>
        </w:rPr>
        <w:t xml:space="preserve">metoda </w:t>
      </w:r>
      <w:r w:rsidRPr="00515947">
        <w:rPr>
          <w:rFonts w:ascii="Times New Roman" w:eastAsia="Calibri" w:hAnsi="Times New Roman" w:cs="Times New Roman"/>
          <w:sz w:val="24"/>
          <w:szCs w:val="24"/>
          <w:lang w:val="ro-MD"/>
        </w:rPr>
        <w:t>convențional</w:t>
      </w:r>
      <w:r w:rsidR="00B05300" w:rsidRPr="00515947">
        <w:rPr>
          <w:rFonts w:ascii="Times New Roman" w:eastAsia="Calibri" w:hAnsi="Times New Roman" w:cs="Times New Roman"/>
          <w:sz w:val="24"/>
          <w:szCs w:val="24"/>
          <w:lang w:val="ro-MD"/>
        </w:rPr>
        <w:t>ă</w:t>
      </w:r>
      <w:r w:rsidRPr="00515947">
        <w:rPr>
          <w:rFonts w:ascii="Times New Roman" w:eastAsia="Calibri" w:hAnsi="Times New Roman" w:cs="Times New Roman"/>
          <w:sz w:val="24"/>
          <w:szCs w:val="24"/>
          <w:lang w:val="ro-MD"/>
        </w:rPr>
        <w:t>, eligibil</w:t>
      </w:r>
      <w:r w:rsidR="00B05300" w:rsidRPr="00515947">
        <w:rPr>
          <w:rFonts w:ascii="Times New Roman" w:eastAsia="Calibri" w:hAnsi="Times New Roman" w:cs="Times New Roman"/>
          <w:sz w:val="24"/>
          <w:szCs w:val="24"/>
          <w:lang w:val="ro-MD"/>
        </w:rPr>
        <w:t>ă</w:t>
      </w:r>
      <w:r w:rsidRPr="00515947">
        <w:rPr>
          <w:rFonts w:ascii="Times New Roman" w:eastAsia="Calibri" w:hAnsi="Times New Roman" w:cs="Times New Roman"/>
          <w:sz w:val="24"/>
          <w:szCs w:val="24"/>
          <w:lang w:val="ro-MD"/>
        </w:rPr>
        <w:t xml:space="preserve"> pentru subvenționar</w:t>
      </w:r>
      <w:r w:rsidR="004A386A" w:rsidRPr="00515947">
        <w:rPr>
          <w:rFonts w:ascii="Times New Roman" w:eastAsia="Calibri" w:hAnsi="Times New Roman" w:cs="Times New Roman"/>
          <w:sz w:val="24"/>
          <w:szCs w:val="24"/>
          <w:lang w:val="ro-MD"/>
        </w:rPr>
        <w:t>e, este prevăzută la anexa nr. 9</w:t>
      </w:r>
      <w:r w:rsidRPr="00515947">
        <w:rPr>
          <w:rFonts w:ascii="Times New Roman" w:eastAsia="Calibri" w:hAnsi="Times New Roman" w:cs="Times New Roman"/>
          <w:sz w:val="24"/>
          <w:szCs w:val="24"/>
          <w:lang w:val="ro-MD"/>
        </w:rPr>
        <w:t xml:space="preserve"> din prezentul Regulament.</w:t>
      </w:r>
    </w:p>
    <w:p w14:paraId="34313D37" w14:textId="77777777" w:rsidR="005274BF" w:rsidRPr="00515947" w:rsidRDefault="005274BF" w:rsidP="005274BF">
      <w:pPr>
        <w:pStyle w:val="Listparagraf"/>
        <w:tabs>
          <w:tab w:val="left" w:pos="851"/>
          <w:tab w:val="left" w:pos="993"/>
        </w:tabs>
        <w:ind w:left="426"/>
        <w:jc w:val="both"/>
        <w:rPr>
          <w:rFonts w:ascii="Times New Roman" w:eastAsia="Calibri" w:hAnsi="Times New Roman" w:cs="Times New Roman"/>
          <w:sz w:val="24"/>
          <w:szCs w:val="24"/>
          <w:lang w:val="ro-MD"/>
        </w:rPr>
      </w:pPr>
    </w:p>
    <w:p w14:paraId="60063414" w14:textId="77777777" w:rsidR="005274BF" w:rsidRPr="00515947" w:rsidRDefault="00FD229D" w:rsidP="005274BF">
      <w:pPr>
        <w:pStyle w:val="Listparagraf"/>
        <w:numPr>
          <w:ilvl w:val="0"/>
          <w:numId w:val="2"/>
        </w:numPr>
        <w:tabs>
          <w:tab w:val="left" w:pos="851"/>
          <w:tab w:val="left" w:pos="993"/>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Lista tehnicii și echipamentului no-till şi mini-till de prelucrare a solului prin metoda de conservare, eligibilă pentru subvenționare, este prevăzută la anexa nr. 10 din prezentul Regulament.</w:t>
      </w:r>
    </w:p>
    <w:p w14:paraId="6908DFF2" w14:textId="77777777" w:rsidR="005274BF" w:rsidRPr="00515947" w:rsidRDefault="005274BF" w:rsidP="005274BF">
      <w:pPr>
        <w:pStyle w:val="Listparagraf"/>
        <w:rPr>
          <w:rFonts w:ascii="Times New Roman" w:eastAsia="Calibri" w:hAnsi="Times New Roman" w:cs="Times New Roman"/>
          <w:sz w:val="24"/>
          <w:szCs w:val="24"/>
          <w:lang w:val="ro-MD"/>
        </w:rPr>
      </w:pPr>
    </w:p>
    <w:p w14:paraId="14842A59" w14:textId="77777777" w:rsidR="005274BF" w:rsidRPr="00515947" w:rsidRDefault="00CB77AB" w:rsidP="005274BF">
      <w:pPr>
        <w:pStyle w:val="Listparagraf"/>
        <w:numPr>
          <w:ilvl w:val="0"/>
          <w:numId w:val="2"/>
        </w:numPr>
        <w:tabs>
          <w:tab w:val="left" w:pos="851"/>
          <w:tab w:val="left" w:pos="993"/>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Metoda de calculul a </w:t>
      </w:r>
      <w:r w:rsidR="005E057A" w:rsidRPr="00515947">
        <w:rPr>
          <w:rFonts w:ascii="Times New Roman" w:eastAsia="Calibri" w:hAnsi="Times New Roman" w:cs="Times New Roman"/>
          <w:sz w:val="24"/>
          <w:szCs w:val="24"/>
          <w:lang w:val="ro-MD"/>
        </w:rPr>
        <w:t xml:space="preserve">raportului de </w:t>
      </w:r>
      <w:r w:rsidRPr="00515947">
        <w:rPr>
          <w:rFonts w:ascii="Times New Roman" w:eastAsia="Calibri" w:hAnsi="Times New Roman" w:cs="Times New Roman"/>
          <w:sz w:val="24"/>
          <w:szCs w:val="24"/>
          <w:lang w:val="ro-MD"/>
        </w:rPr>
        <w:t xml:space="preserve">cai putere la suprafaţa </w:t>
      </w:r>
      <w:r w:rsidR="005E057A" w:rsidRPr="00515947">
        <w:rPr>
          <w:rFonts w:ascii="Times New Roman" w:eastAsia="Calibri" w:hAnsi="Times New Roman" w:cs="Times New Roman"/>
          <w:sz w:val="24"/>
          <w:szCs w:val="24"/>
          <w:lang w:val="ro-MD"/>
        </w:rPr>
        <w:t>solului prelucrat</w:t>
      </w:r>
      <w:r w:rsidRPr="00515947">
        <w:rPr>
          <w:rFonts w:ascii="Times New Roman" w:eastAsia="Calibri" w:hAnsi="Times New Roman" w:cs="Times New Roman"/>
          <w:sz w:val="24"/>
          <w:szCs w:val="24"/>
          <w:lang w:val="ro-MD"/>
        </w:rPr>
        <w:t xml:space="preserve">, </w:t>
      </w:r>
      <w:r w:rsidR="004A386A" w:rsidRPr="00515947">
        <w:rPr>
          <w:rFonts w:ascii="Times New Roman" w:eastAsia="Calibri" w:hAnsi="Times New Roman" w:cs="Times New Roman"/>
          <w:sz w:val="24"/>
          <w:szCs w:val="24"/>
          <w:lang w:val="ro-MD"/>
        </w:rPr>
        <w:t>este prevăzută la anexa nr. 1</w:t>
      </w:r>
      <w:r w:rsidR="00FD229D" w:rsidRPr="00515947">
        <w:rPr>
          <w:rFonts w:ascii="Times New Roman" w:eastAsia="Calibri" w:hAnsi="Times New Roman" w:cs="Times New Roman"/>
          <w:sz w:val="24"/>
          <w:szCs w:val="24"/>
          <w:lang w:val="ro-MD"/>
        </w:rPr>
        <w:t>1</w:t>
      </w:r>
      <w:r w:rsidRPr="00515947">
        <w:rPr>
          <w:rFonts w:ascii="Times New Roman" w:eastAsia="Calibri" w:hAnsi="Times New Roman" w:cs="Times New Roman"/>
          <w:sz w:val="24"/>
          <w:szCs w:val="24"/>
          <w:lang w:val="ro-MD"/>
        </w:rPr>
        <w:t xml:space="preserve"> din prezentul Regulament.</w:t>
      </w:r>
    </w:p>
    <w:p w14:paraId="2D594D3C" w14:textId="77777777" w:rsidR="005274BF" w:rsidRPr="00515947" w:rsidRDefault="005274BF" w:rsidP="005274BF">
      <w:pPr>
        <w:pStyle w:val="Listparagraf"/>
        <w:rPr>
          <w:rFonts w:ascii="Times New Roman" w:eastAsia="Calibri" w:hAnsi="Times New Roman" w:cs="Times New Roman"/>
          <w:sz w:val="24"/>
          <w:szCs w:val="24"/>
          <w:lang w:val="ro-MD"/>
        </w:rPr>
      </w:pPr>
    </w:p>
    <w:p w14:paraId="55F4B36A" w14:textId="77777777" w:rsidR="00CB77AB" w:rsidRPr="00515947" w:rsidRDefault="00CB77AB" w:rsidP="005274BF">
      <w:pPr>
        <w:pStyle w:val="Listparagraf"/>
        <w:numPr>
          <w:ilvl w:val="0"/>
          <w:numId w:val="2"/>
        </w:numPr>
        <w:tabs>
          <w:tab w:val="left" w:pos="851"/>
          <w:tab w:val="left" w:pos="993"/>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Mărimea subvenți</w:t>
      </w:r>
      <w:r w:rsidR="00FE5E7D" w:rsidRPr="00515947">
        <w:rPr>
          <w:rFonts w:ascii="Times New Roman" w:eastAsia="Calibri" w:hAnsi="Times New Roman" w:cs="Times New Roman"/>
          <w:sz w:val="24"/>
          <w:szCs w:val="24"/>
          <w:lang w:val="ro-MD"/>
        </w:rPr>
        <w:t>ei constituie</w:t>
      </w:r>
      <w:r w:rsidRPr="00515947">
        <w:rPr>
          <w:rFonts w:ascii="Times New Roman" w:eastAsia="Calibri" w:hAnsi="Times New Roman" w:cs="Times New Roman"/>
          <w:sz w:val="24"/>
          <w:szCs w:val="24"/>
          <w:lang w:val="ro-MD"/>
        </w:rPr>
        <w:t>:</w:t>
      </w:r>
    </w:p>
    <w:p w14:paraId="2793C153" w14:textId="77777777" w:rsidR="00E66012" w:rsidRPr="00515947" w:rsidRDefault="00E66012" w:rsidP="00D83862">
      <w:pPr>
        <w:pStyle w:val="Listparagraf"/>
        <w:numPr>
          <w:ilvl w:val="0"/>
          <w:numId w:val="60"/>
        </w:numPr>
        <w:tabs>
          <w:tab w:val="left" w:pos="851"/>
          <w:tab w:val="left" w:pos="993"/>
        </w:tabs>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lastRenderedPageBreak/>
        <w:t xml:space="preserve">Pentru </w:t>
      </w:r>
      <w:r w:rsidR="008502C6" w:rsidRPr="00515947">
        <w:rPr>
          <w:rFonts w:ascii="Times New Roman" w:eastAsia="Calibri" w:hAnsi="Times New Roman" w:cs="Times New Roman"/>
          <w:sz w:val="24"/>
          <w:szCs w:val="24"/>
          <w:lang w:val="ro-MD"/>
        </w:rPr>
        <w:t>dobândirea tehnicii sau utilajului agricol</w:t>
      </w:r>
      <w:r w:rsidRPr="00515947">
        <w:rPr>
          <w:rFonts w:ascii="Times New Roman" w:eastAsia="Calibri" w:hAnsi="Times New Roman" w:cs="Times New Roman"/>
          <w:sz w:val="24"/>
          <w:szCs w:val="24"/>
          <w:lang w:val="ro-MD"/>
        </w:rPr>
        <w:t xml:space="preserve"> </w:t>
      </w:r>
      <w:r w:rsidR="008502C6" w:rsidRPr="00515947">
        <w:rPr>
          <w:rFonts w:ascii="Times New Roman" w:eastAsia="Calibri" w:hAnsi="Times New Roman" w:cs="Times New Roman"/>
          <w:sz w:val="24"/>
          <w:szCs w:val="24"/>
          <w:lang w:val="ro-MD"/>
        </w:rPr>
        <w:t xml:space="preserve">pentru prelucrarea solului </w:t>
      </w:r>
      <w:r w:rsidRPr="00515947">
        <w:rPr>
          <w:rFonts w:ascii="Times New Roman" w:eastAsia="Calibri" w:hAnsi="Times New Roman" w:cs="Times New Roman"/>
          <w:sz w:val="24"/>
          <w:szCs w:val="24"/>
          <w:lang w:val="ro-MD"/>
        </w:rPr>
        <w:t>prin metoda convențională:</w:t>
      </w:r>
    </w:p>
    <w:p w14:paraId="6A6C627E" w14:textId="77777777" w:rsidR="00E66012" w:rsidRPr="00515947" w:rsidRDefault="00BD3722" w:rsidP="00D83862">
      <w:pPr>
        <w:pStyle w:val="Listparagraf"/>
        <w:numPr>
          <w:ilvl w:val="0"/>
          <w:numId w:val="63"/>
        </w:numPr>
        <w:tabs>
          <w:tab w:val="left" w:pos="851"/>
          <w:tab w:val="left" w:pos="993"/>
          <w:tab w:val="left" w:pos="1276"/>
        </w:tabs>
        <w:ind w:left="0" w:firstLine="993"/>
        <w:jc w:val="both"/>
        <w:rPr>
          <w:rFonts w:ascii="Times New Roman" w:eastAsia="Calibri" w:hAnsi="Times New Roman" w:cs="Times New Roman"/>
          <w:sz w:val="24"/>
          <w:szCs w:val="24"/>
          <w:lang w:val="ro-MD"/>
        </w:rPr>
      </w:pPr>
      <w:r w:rsidRPr="00515947">
        <w:rPr>
          <w:rFonts w:ascii="Times New Roman" w:eastAsia="Times New Roman" w:hAnsi="Times New Roman" w:cs="Times New Roman"/>
          <w:sz w:val="24"/>
          <w:szCs w:val="24"/>
          <w:lang w:val="ro-MD"/>
        </w:rPr>
        <w:t>25% din cost (per unitate), dar nu mai mul</w:t>
      </w:r>
      <w:r w:rsidR="00FE5E7D" w:rsidRPr="00515947">
        <w:rPr>
          <w:rFonts w:ascii="Times New Roman" w:eastAsia="Times New Roman" w:hAnsi="Times New Roman" w:cs="Times New Roman"/>
          <w:sz w:val="24"/>
          <w:szCs w:val="24"/>
          <w:lang w:val="ro-MD"/>
        </w:rPr>
        <w:t>t de 300 mii lei per beneficiar</w:t>
      </w:r>
      <w:r w:rsidRPr="00515947">
        <w:rPr>
          <w:rFonts w:ascii="Times New Roman" w:eastAsia="Times New Roman" w:hAnsi="Times New Roman" w:cs="Times New Roman"/>
          <w:sz w:val="24"/>
          <w:szCs w:val="24"/>
          <w:lang w:val="ro-MD"/>
        </w:rPr>
        <w:t>;</w:t>
      </w:r>
    </w:p>
    <w:p w14:paraId="5B0B77B4" w14:textId="77777777" w:rsidR="002F2726" w:rsidRPr="00515947" w:rsidRDefault="00BD3722" w:rsidP="00D83862">
      <w:pPr>
        <w:pStyle w:val="Listparagraf"/>
        <w:numPr>
          <w:ilvl w:val="0"/>
          <w:numId w:val="63"/>
        </w:numPr>
        <w:tabs>
          <w:tab w:val="left" w:pos="851"/>
          <w:tab w:val="left" w:pos="993"/>
          <w:tab w:val="left" w:pos="1276"/>
        </w:tabs>
        <w:ind w:left="0" w:firstLine="993"/>
        <w:jc w:val="both"/>
        <w:rPr>
          <w:rFonts w:ascii="Times New Roman" w:eastAsia="Calibri" w:hAnsi="Times New Roman" w:cs="Times New Roman"/>
          <w:sz w:val="24"/>
          <w:szCs w:val="24"/>
          <w:lang w:val="ro-MD"/>
        </w:rPr>
      </w:pPr>
      <w:r w:rsidRPr="00515947">
        <w:rPr>
          <w:rFonts w:ascii="Times New Roman" w:eastAsia="Times New Roman" w:hAnsi="Times New Roman" w:cs="Times New Roman"/>
          <w:sz w:val="24"/>
          <w:szCs w:val="24"/>
          <w:lang w:val="ro-MD"/>
        </w:rPr>
        <w:t xml:space="preserve">35% din cost (per unitate), dar nu mai mult de 300 mii lei per beneficiar, care corespunde categoriei de </w:t>
      </w:r>
      <w:r w:rsidR="002F2726" w:rsidRPr="00515947">
        <w:rPr>
          <w:rFonts w:ascii="Times New Roman" w:eastAsia="Times New Roman" w:hAnsi="Times New Roman" w:cs="Times New Roman"/>
          <w:sz w:val="24"/>
          <w:szCs w:val="24"/>
          <w:lang w:val="ro-MD"/>
        </w:rPr>
        <w:t>fermier</w:t>
      </w:r>
      <w:r w:rsidRPr="00515947">
        <w:rPr>
          <w:rFonts w:ascii="Times New Roman" w:eastAsia="Times New Roman" w:hAnsi="Times New Roman" w:cs="Times New Roman"/>
          <w:sz w:val="24"/>
          <w:szCs w:val="24"/>
          <w:lang w:val="ro-MD"/>
        </w:rPr>
        <w:t xml:space="preserve"> micro</w:t>
      </w:r>
      <w:r w:rsidR="0089636B" w:rsidRPr="00515947">
        <w:rPr>
          <w:rFonts w:ascii="Times New Roman" w:eastAsia="Times New Roman" w:hAnsi="Times New Roman" w:cs="Times New Roman"/>
          <w:sz w:val="24"/>
          <w:szCs w:val="24"/>
          <w:lang w:val="ro-MD"/>
        </w:rPr>
        <w:t xml:space="preserve"> - înregistrat cu cel puțin un an precedent celui de depunere a cererii de subvenționare</w:t>
      </w:r>
      <w:r w:rsidR="000013F7" w:rsidRPr="00515947">
        <w:rPr>
          <w:rFonts w:ascii="Times New Roman" w:eastAsia="Times New Roman" w:hAnsi="Times New Roman" w:cs="Times New Roman"/>
          <w:sz w:val="24"/>
          <w:szCs w:val="24"/>
          <w:lang w:val="ro-MD"/>
        </w:rPr>
        <w:t>, tînăr fermier, migrant revenit sau gospodărie țărănească</w:t>
      </w:r>
      <w:r w:rsidRPr="00515947">
        <w:rPr>
          <w:rFonts w:ascii="Times New Roman" w:eastAsia="Times New Roman" w:hAnsi="Times New Roman" w:cs="Times New Roman"/>
          <w:sz w:val="24"/>
          <w:szCs w:val="24"/>
          <w:lang w:val="ro-MD"/>
        </w:rPr>
        <w:t>;</w:t>
      </w:r>
    </w:p>
    <w:p w14:paraId="2038E266" w14:textId="77777777" w:rsidR="008502C6" w:rsidRPr="00515947" w:rsidRDefault="008502C6" w:rsidP="00D83862">
      <w:pPr>
        <w:pStyle w:val="Listparagraf"/>
        <w:numPr>
          <w:ilvl w:val="0"/>
          <w:numId w:val="60"/>
        </w:numPr>
        <w:tabs>
          <w:tab w:val="left" w:pos="993"/>
        </w:tabs>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Pentru dronele utilizate în protecția culturilor agricole - 50% din cost, dar nu mai mult de 200 mii lei per beneficiar.</w:t>
      </w:r>
    </w:p>
    <w:p w14:paraId="41521BED" w14:textId="77777777" w:rsidR="00E66012" w:rsidRPr="00515947" w:rsidRDefault="00E66012" w:rsidP="00D83862">
      <w:pPr>
        <w:pStyle w:val="Listparagraf"/>
        <w:numPr>
          <w:ilvl w:val="0"/>
          <w:numId w:val="60"/>
        </w:numPr>
        <w:tabs>
          <w:tab w:val="left" w:pos="993"/>
        </w:tabs>
        <w:ind w:left="0" w:firstLine="709"/>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Pentru </w:t>
      </w:r>
      <w:r w:rsidR="008502C6" w:rsidRPr="00515947">
        <w:rPr>
          <w:rFonts w:ascii="Times New Roman" w:eastAsia="Calibri" w:hAnsi="Times New Roman" w:cs="Times New Roman"/>
          <w:sz w:val="24"/>
          <w:szCs w:val="24"/>
          <w:lang w:val="ro-MD"/>
        </w:rPr>
        <w:t>dobândirea echipamentului nu-till sau mini-till</w:t>
      </w:r>
      <w:r w:rsidRPr="00515947">
        <w:rPr>
          <w:rFonts w:ascii="Times New Roman" w:eastAsia="Calibri" w:hAnsi="Times New Roman" w:cs="Times New Roman"/>
          <w:sz w:val="24"/>
          <w:szCs w:val="24"/>
          <w:lang w:val="ro-MD"/>
        </w:rPr>
        <w:t>, 50% din cost, dar nu mai mult de 1</w:t>
      </w:r>
      <w:r w:rsidR="0046316A" w:rsidRPr="00515947">
        <w:rPr>
          <w:rFonts w:ascii="Times New Roman" w:eastAsia="Calibri" w:hAnsi="Times New Roman" w:cs="Times New Roman"/>
          <w:sz w:val="24"/>
          <w:szCs w:val="24"/>
          <w:lang w:val="ro-MD"/>
        </w:rPr>
        <w:t>,0</w:t>
      </w:r>
      <w:r w:rsidRPr="00515947">
        <w:rPr>
          <w:rFonts w:ascii="Times New Roman" w:eastAsia="Calibri" w:hAnsi="Times New Roman" w:cs="Times New Roman"/>
          <w:sz w:val="24"/>
          <w:szCs w:val="24"/>
          <w:lang w:val="ro-MD"/>
        </w:rPr>
        <w:t xml:space="preserve"> mil lei per beneficiar.</w:t>
      </w:r>
    </w:p>
    <w:p w14:paraId="060627C5" w14:textId="77777777" w:rsidR="00905279" w:rsidRPr="00515947" w:rsidRDefault="00905279" w:rsidP="00F06985">
      <w:pPr>
        <w:shd w:val="clear" w:color="auto" w:fill="FFFFFF"/>
        <w:tabs>
          <w:tab w:val="left" w:pos="851"/>
        </w:tabs>
        <w:spacing w:after="0" w:line="240" w:lineRule="auto"/>
        <w:jc w:val="both"/>
        <w:rPr>
          <w:rFonts w:ascii="Times New Roman" w:eastAsia="Times New Roman" w:hAnsi="Times New Roman" w:cs="Times New Roman"/>
          <w:sz w:val="24"/>
          <w:szCs w:val="24"/>
          <w:lang w:val="ro-MD"/>
        </w:rPr>
      </w:pPr>
    </w:p>
    <w:p w14:paraId="35306DC9" w14:textId="77777777" w:rsidR="009773E6" w:rsidRPr="00515947" w:rsidRDefault="009773E6" w:rsidP="005274BF">
      <w:pPr>
        <w:pStyle w:val="Listparagraf"/>
        <w:numPr>
          <w:ilvl w:val="0"/>
          <w:numId w:val="2"/>
        </w:numPr>
        <w:shd w:val="clear" w:color="auto" w:fill="FFFFFF"/>
        <w:tabs>
          <w:tab w:val="left" w:pos="851"/>
        </w:tabs>
        <w:spacing w:after="0" w:line="240" w:lineRule="auto"/>
        <w:ind w:left="0" w:firstLine="426"/>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Pentru obținerea subvenției solicitantul prezintă următoarele documente confirmative</w:t>
      </w:r>
      <w:r w:rsidR="00173501" w:rsidRPr="00515947">
        <w:rPr>
          <w:rFonts w:ascii="Times New Roman" w:eastAsia="Times New Roman" w:hAnsi="Times New Roman" w:cs="Times New Roman"/>
          <w:sz w:val="24"/>
          <w:szCs w:val="24"/>
          <w:lang w:val="ro-MD"/>
        </w:rPr>
        <w:t>, după caz</w:t>
      </w:r>
      <w:r w:rsidRPr="00515947">
        <w:rPr>
          <w:rFonts w:ascii="Times New Roman" w:eastAsia="Times New Roman" w:hAnsi="Times New Roman" w:cs="Times New Roman"/>
          <w:sz w:val="24"/>
          <w:szCs w:val="24"/>
          <w:lang w:val="ro-MD"/>
        </w:rPr>
        <w:t>:</w:t>
      </w:r>
    </w:p>
    <w:p w14:paraId="1DF07ADC" w14:textId="77777777" w:rsidR="00E668C1" w:rsidRPr="00515947" w:rsidRDefault="00E668C1" w:rsidP="00D83862">
      <w:pPr>
        <w:pStyle w:val="Listparagraf"/>
        <w:numPr>
          <w:ilvl w:val="0"/>
          <w:numId w:val="6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copia actelor juridice în baza cărora sa dobândit dreptul de proprietate asupra tehnicii, utilajului sau echipamentului;</w:t>
      </w:r>
    </w:p>
    <w:p w14:paraId="2DA5FE4C" w14:textId="428EA386" w:rsidR="00CB1FFC" w:rsidRPr="00515947" w:rsidRDefault="00BD3722" w:rsidP="00D83862">
      <w:pPr>
        <w:pStyle w:val="Listparagraf"/>
        <w:numPr>
          <w:ilvl w:val="0"/>
          <w:numId w:val="6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declaraţia </w:t>
      </w:r>
      <w:r w:rsidR="00CB1FFC" w:rsidRPr="00515947">
        <w:rPr>
          <w:rFonts w:ascii="Times New Roman" w:eastAsia="Times New Roman" w:hAnsi="Times New Roman" w:cs="Times New Roman"/>
          <w:sz w:val="24"/>
          <w:szCs w:val="24"/>
          <w:lang w:val="ro-MD"/>
        </w:rPr>
        <w:t>fermierului</w:t>
      </w:r>
      <w:r w:rsidRPr="00515947">
        <w:rPr>
          <w:rFonts w:ascii="Times New Roman" w:eastAsia="Times New Roman" w:hAnsi="Times New Roman" w:cs="Times New Roman"/>
          <w:sz w:val="24"/>
          <w:szCs w:val="24"/>
          <w:lang w:val="ro-MD"/>
        </w:rPr>
        <w:t xml:space="preserve"> privind </w:t>
      </w:r>
      <w:r w:rsidR="007B5E51" w:rsidRPr="00515947">
        <w:rPr>
          <w:rFonts w:ascii="Times New Roman" w:eastAsia="Times New Roman" w:hAnsi="Times New Roman" w:cs="Times New Roman"/>
          <w:sz w:val="24"/>
          <w:szCs w:val="24"/>
          <w:lang w:val="ro-MD"/>
        </w:rPr>
        <w:t>tehnica sau</w:t>
      </w:r>
      <w:r w:rsidR="00CB1FFC" w:rsidRPr="00515947">
        <w:rPr>
          <w:rFonts w:ascii="Times New Roman" w:eastAsia="Times New Roman" w:hAnsi="Times New Roman" w:cs="Times New Roman"/>
          <w:sz w:val="24"/>
          <w:szCs w:val="24"/>
          <w:lang w:val="ro-MD"/>
        </w:rPr>
        <w:t xml:space="preserve"> utilajul deținut în exploatație</w:t>
      </w:r>
      <w:r w:rsidRPr="00515947">
        <w:rPr>
          <w:rFonts w:ascii="Times New Roman" w:eastAsia="Times New Roman" w:hAnsi="Times New Roman" w:cs="Times New Roman"/>
          <w:sz w:val="24"/>
          <w:szCs w:val="24"/>
          <w:lang w:val="ro-MD"/>
        </w:rPr>
        <w:t xml:space="preserve">, cu indicarea denumirii, anului de producere și puterii de tracțiune, iar pentru agregatele procurate – a puterii de tracțiune și productivității acestora, conform modelului aprobat </w:t>
      </w:r>
      <w:r w:rsidR="00CB1FFC" w:rsidRPr="00515947">
        <w:rPr>
          <w:rFonts w:ascii="Times New Roman" w:eastAsia="Times New Roman" w:hAnsi="Times New Roman" w:cs="Times New Roman"/>
          <w:sz w:val="24"/>
          <w:szCs w:val="24"/>
          <w:lang w:val="ro-MD"/>
        </w:rPr>
        <w:t>de organul central de specialitate</w:t>
      </w:r>
      <w:r w:rsidRPr="00515947">
        <w:rPr>
          <w:rFonts w:ascii="Times New Roman" w:eastAsia="Times New Roman" w:hAnsi="Times New Roman" w:cs="Times New Roman"/>
          <w:sz w:val="24"/>
          <w:szCs w:val="24"/>
          <w:lang w:val="ro-MD"/>
        </w:rPr>
        <w:t>;</w:t>
      </w:r>
    </w:p>
    <w:p w14:paraId="5419822C" w14:textId="77777777" w:rsidR="002C2772" w:rsidRPr="00515947" w:rsidRDefault="00CB1FFC" w:rsidP="00D83862">
      <w:pPr>
        <w:pStyle w:val="Listparagraf"/>
        <w:numPr>
          <w:ilvl w:val="0"/>
          <w:numId w:val="6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copia </w:t>
      </w:r>
      <w:r w:rsidR="00BD3722" w:rsidRPr="00515947">
        <w:rPr>
          <w:rFonts w:ascii="Times New Roman" w:eastAsia="Times New Roman" w:hAnsi="Times New Roman" w:cs="Times New Roman"/>
          <w:sz w:val="24"/>
          <w:szCs w:val="24"/>
          <w:lang w:val="ro-MD"/>
        </w:rPr>
        <w:t>de pe paș</w:t>
      </w:r>
      <w:r w:rsidRPr="00515947">
        <w:rPr>
          <w:rFonts w:ascii="Times New Roman" w:eastAsia="Times New Roman" w:hAnsi="Times New Roman" w:cs="Times New Roman"/>
          <w:sz w:val="24"/>
          <w:szCs w:val="24"/>
          <w:lang w:val="ro-MD"/>
        </w:rPr>
        <w:t>aportul tehnic</w:t>
      </w:r>
      <w:r w:rsidR="00BD3722" w:rsidRPr="00515947">
        <w:rPr>
          <w:rFonts w:ascii="Times New Roman" w:eastAsia="Times New Roman" w:hAnsi="Times New Roman" w:cs="Times New Roman"/>
          <w:sz w:val="24"/>
          <w:szCs w:val="24"/>
          <w:lang w:val="ro-MD"/>
        </w:rPr>
        <w:t>;</w:t>
      </w:r>
    </w:p>
    <w:p w14:paraId="71A3C6A5" w14:textId="77777777" w:rsidR="00A30FEF" w:rsidRPr="00515947" w:rsidRDefault="00BD3722" w:rsidP="00D83862">
      <w:pPr>
        <w:pStyle w:val="Listparagraf"/>
        <w:numPr>
          <w:ilvl w:val="0"/>
          <w:numId w:val="6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copia de pe actul ce atestă dreptul de posesie pentru 5 ani asupra tractorului care este utilizat la agregatarea utilajului și copia certificatul</w:t>
      </w:r>
      <w:r w:rsidR="00A30FEF" w:rsidRPr="00515947">
        <w:rPr>
          <w:rFonts w:ascii="Times New Roman" w:eastAsia="Times New Roman" w:hAnsi="Times New Roman" w:cs="Times New Roman"/>
          <w:sz w:val="24"/>
          <w:szCs w:val="24"/>
          <w:lang w:val="ro-MD"/>
        </w:rPr>
        <w:t>ui de înmatriculare al acestuia;</w:t>
      </w:r>
    </w:p>
    <w:p w14:paraId="3308A107" w14:textId="752421EB" w:rsidR="00A30FEF" w:rsidRPr="00515947" w:rsidRDefault="00173501" w:rsidP="00D83862">
      <w:pPr>
        <w:pStyle w:val="Listparagraf"/>
        <w:numPr>
          <w:ilvl w:val="0"/>
          <w:numId w:val="6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fişa tehnologică</w:t>
      </w:r>
      <w:r w:rsidR="00BD3722" w:rsidRPr="00515947">
        <w:rPr>
          <w:rFonts w:ascii="Times New Roman" w:eastAsia="Times New Roman" w:hAnsi="Times New Roman" w:cs="Times New Roman"/>
          <w:sz w:val="24"/>
          <w:szCs w:val="24"/>
          <w:lang w:val="ro-MD"/>
        </w:rPr>
        <w:t>;</w:t>
      </w:r>
    </w:p>
    <w:p w14:paraId="665B8C62" w14:textId="0BB821CE" w:rsidR="00280D14" w:rsidRPr="00515947" w:rsidRDefault="00280D14" w:rsidP="00D83862">
      <w:pPr>
        <w:pStyle w:val="Listparagraf"/>
        <w:numPr>
          <w:ilvl w:val="0"/>
          <w:numId w:val="6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cartea câmpurilor ce confirmă rotația culturilor;</w:t>
      </w:r>
    </w:p>
    <w:p w14:paraId="6D165166" w14:textId="68F058B2" w:rsidR="00173501" w:rsidRPr="00515947" w:rsidRDefault="00BD3722" w:rsidP="00D83862">
      <w:pPr>
        <w:pStyle w:val="Listparagraf"/>
        <w:numPr>
          <w:ilvl w:val="0"/>
          <w:numId w:val="6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angajamentul </w:t>
      </w:r>
      <w:r w:rsidR="00A30FEF" w:rsidRPr="00515947">
        <w:rPr>
          <w:rFonts w:ascii="Times New Roman" w:eastAsia="Times New Roman" w:hAnsi="Times New Roman" w:cs="Times New Roman"/>
          <w:sz w:val="24"/>
          <w:szCs w:val="24"/>
          <w:lang w:val="ro-MD"/>
        </w:rPr>
        <w:t xml:space="preserve">fermierului </w:t>
      </w:r>
      <w:r w:rsidRPr="00515947">
        <w:rPr>
          <w:rFonts w:ascii="Times New Roman" w:eastAsia="Times New Roman" w:hAnsi="Times New Roman" w:cs="Times New Roman"/>
          <w:sz w:val="24"/>
          <w:szCs w:val="24"/>
          <w:lang w:val="ro-MD"/>
        </w:rPr>
        <w:t xml:space="preserve">prin care se obligă să implementeze agricultura conservativă pe o perioadă de 5 ani de la data </w:t>
      </w:r>
      <w:r w:rsidR="00173501" w:rsidRPr="00515947">
        <w:rPr>
          <w:rFonts w:ascii="Times New Roman" w:eastAsia="Times New Roman" w:hAnsi="Times New Roman" w:cs="Times New Roman"/>
          <w:sz w:val="24"/>
          <w:szCs w:val="24"/>
          <w:lang w:val="ro-MD"/>
        </w:rPr>
        <w:t>primirii</w:t>
      </w:r>
      <w:r w:rsidRPr="00515947">
        <w:rPr>
          <w:rFonts w:ascii="Times New Roman" w:eastAsia="Times New Roman" w:hAnsi="Times New Roman" w:cs="Times New Roman"/>
          <w:sz w:val="24"/>
          <w:szCs w:val="24"/>
          <w:lang w:val="ro-MD"/>
        </w:rPr>
        <w:t xml:space="preserve"> </w:t>
      </w:r>
      <w:r w:rsidR="00A30FEF" w:rsidRPr="00515947">
        <w:rPr>
          <w:rFonts w:ascii="Times New Roman" w:eastAsia="Times New Roman" w:hAnsi="Times New Roman" w:cs="Times New Roman"/>
          <w:sz w:val="24"/>
          <w:szCs w:val="24"/>
          <w:lang w:val="ro-MD"/>
        </w:rPr>
        <w:t>subvenției</w:t>
      </w:r>
      <w:r w:rsidR="003B2E63" w:rsidRPr="00515947">
        <w:rPr>
          <w:rFonts w:ascii="Times New Roman" w:eastAsia="Times New Roman" w:hAnsi="Times New Roman" w:cs="Times New Roman"/>
          <w:sz w:val="24"/>
          <w:szCs w:val="24"/>
          <w:lang w:val="ro-MD"/>
        </w:rPr>
        <w:t>;</w:t>
      </w:r>
    </w:p>
    <w:p w14:paraId="0C3D9751" w14:textId="77777777" w:rsidR="00173501" w:rsidRPr="00515947" w:rsidRDefault="00173501" w:rsidP="00D83862">
      <w:pPr>
        <w:pStyle w:val="Listparagraf"/>
        <w:numPr>
          <w:ilvl w:val="0"/>
          <w:numId w:val="6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copia de pe certificatul de înmatriculare sau provizoriu al tehnicii;</w:t>
      </w:r>
    </w:p>
    <w:p w14:paraId="31E2A936" w14:textId="77777777" w:rsidR="002C3295" w:rsidRPr="00515947" w:rsidRDefault="00FE5E7D" w:rsidP="00D83862">
      <w:pPr>
        <w:pStyle w:val="Listparagraf"/>
        <w:numPr>
          <w:ilvl w:val="0"/>
          <w:numId w:val="6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dovada respectării rotației culturilor</w:t>
      </w:r>
      <w:r w:rsidR="002C3295" w:rsidRPr="00515947">
        <w:rPr>
          <w:rFonts w:ascii="Times New Roman" w:eastAsia="Times New Roman" w:hAnsi="Times New Roman" w:cs="Times New Roman"/>
          <w:sz w:val="24"/>
          <w:szCs w:val="24"/>
          <w:lang w:val="ro-MD"/>
        </w:rPr>
        <w:t xml:space="preserve"> în ultimii doi ani</w:t>
      </w:r>
      <w:r w:rsidR="00D9040B" w:rsidRPr="00515947">
        <w:rPr>
          <w:rFonts w:ascii="Times New Roman" w:eastAsia="Times New Roman" w:hAnsi="Times New Roman" w:cs="Times New Roman"/>
          <w:sz w:val="24"/>
          <w:szCs w:val="24"/>
          <w:lang w:val="ro-MD"/>
        </w:rPr>
        <w:t>,</w:t>
      </w:r>
      <w:r w:rsidR="002C3295" w:rsidRPr="00515947">
        <w:rPr>
          <w:rFonts w:ascii="Times New Roman" w:eastAsia="Times New Roman" w:hAnsi="Times New Roman" w:cs="Times New Roman"/>
          <w:sz w:val="24"/>
          <w:szCs w:val="24"/>
          <w:lang w:val="ro-MD"/>
        </w:rPr>
        <w:t xml:space="preserve"> anteriori depunerii cererii de subvenționare</w:t>
      </w:r>
      <w:r w:rsidRPr="00515947">
        <w:rPr>
          <w:rFonts w:ascii="Times New Roman" w:eastAsia="Times New Roman" w:hAnsi="Times New Roman" w:cs="Times New Roman"/>
          <w:sz w:val="24"/>
          <w:szCs w:val="24"/>
          <w:lang w:val="ro-MD"/>
        </w:rPr>
        <w:t>;</w:t>
      </w:r>
    </w:p>
    <w:p w14:paraId="5F824B97" w14:textId="77777777" w:rsidR="002C3295" w:rsidRPr="00515947" w:rsidRDefault="002C3295" w:rsidP="00D83862">
      <w:pPr>
        <w:pStyle w:val="Listparagraf"/>
        <w:numPr>
          <w:ilvl w:val="0"/>
          <w:numId w:val="6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angajamentul fermierului prin care se obligă să respecte rotația culturilor pe o perioadă de 5 ani de la data primirii subvenției;</w:t>
      </w:r>
    </w:p>
    <w:p w14:paraId="249ACAEE" w14:textId="77777777" w:rsidR="003B2E63" w:rsidRPr="00515947" w:rsidRDefault="003B2E63" w:rsidP="00D83862">
      <w:pPr>
        <w:pStyle w:val="Listparagraf"/>
        <w:numPr>
          <w:ilvl w:val="0"/>
          <w:numId w:val="64"/>
        </w:numPr>
        <w:shd w:val="clear" w:color="auto" w:fill="FFFFFF"/>
        <w:tabs>
          <w:tab w:val="left" w:pos="993"/>
          <w:tab w:val="left" w:pos="1134"/>
        </w:tabs>
        <w:spacing w:after="0" w:line="240" w:lineRule="auto"/>
        <w:ind w:left="0" w:firstLine="709"/>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certificat privind deținerea contului bancar deschis la o bancă comercială din Republica Moldova în lei moldoveneşti.</w:t>
      </w:r>
    </w:p>
    <w:p w14:paraId="6167D597" w14:textId="77777777" w:rsidR="009C5D8B" w:rsidRPr="00515947" w:rsidRDefault="009C5D8B" w:rsidP="009C5D8B">
      <w:pPr>
        <w:pStyle w:val="Listparagraf"/>
        <w:shd w:val="clear" w:color="auto" w:fill="FFFFFF"/>
        <w:tabs>
          <w:tab w:val="left" w:pos="851"/>
        </w:tabs>
        <w:spacing w:after="0" w:line="240" w:lineRule="auto"/>
        <w:ind w:left="426"/>
        <w:rPr>
          <w:rFonts w:ascii="Times New Roman" w:eastAsia="Times New Roman" w:hAnsi="Times New Roman" w:cs="Times New Roman"/>
          <w:bCs/>
          <w:sz w:val="24"/>
          <w:szCs w:val="24"/>
          <w:lang w:val="ro-MD"/>
        </w:rPr>
      </w:pPr>
    </w:p>
    <w:p w14:paraId="6779E67B" w14:textId="77777777" w:rsidR="009C5D8B" w:rsidRPr="00515947" w:rsidRDefault="009C5D8B" w:rsidP="005274BF">
      <w:pPr>
        <w:pStyle w:val="Listparagraf"/>
        <w:numPr>
          <w:ilvl w:val="0"/>
          <w:numId w:val="2"/>
        </w:numPr>
        <w:shd w:val="clear" w:color="auto" w:fill="FFFFFF"/>
        <w:tabs>
          <w:tab w:val="left" w:pos="851"/>
        </w:tabs>
        <w:spacing w:after="0" w:line="240" w:lineRule="auto"/>
        <w:ind w:left="0" w:firstLine="426"/>
        <w:jc w:val="both"/>
        <w:rPr>
          <w:rFonts w:ascii="Times New Roman" w:eastAsia="Times New Roman" w:hAnsi="Times New Roman" w:cs="Times New Roman"/>
          <w:bCs/>
          <w:sz w:val="24"/>
          <w:szCs w:val="24"/>
          <w:lang w:val="ro-MD"/>
        </w:rPr>
      </w:pPr>
      <w:r w:rsidRPr="00515947">
        <w:rPr>
          <w:rFonts w:ascii="Times New Roman" w:eastAsia="Times New Roman" w:hAnsi="Times New Roman" w:cs="Times New Roman"/>
          <w:bCs/>
          <w:sz w:val="24"/>
          <w:szCs w:val="24"/>
          <w:lang w:val="ro-MD"/>
        </w:rPr>
        <w:t>Beneficiarul asigură menținerea obiectului subvenționării pe perioada a 5 ani din momentul emiterii actului administrativ de subvenționare.</w:t>
      </w:r>
    </w:p>
    <w:p w14:paraId="4A8BFAB6" w14:textId="77777777" w:rsidR="003B345C" w:rsidRPr="00515947" w:rsidRDefault="003B345C" w:rsidP="003B345C">
      <w:pPr>
        <w:pStyle w:val="Listparagraf"/>
        <w:shd w:val="clear" w:color="auto" w:fill="FFFFFF"/>
        <w:spacing w:after="0" w:line="240" w:lineRule="auto"/>
        <w:ind w:left="851"/>
        <w:rPr>
          <w:rFonts w:ascii="Times New Roman" w:eastAsia="Times New Roman" w:hAnsi="Times New Roman" w:cs="Times New Roman"/>
          <w:b/>
          <w:bCs/>
          <w:color w:val="FF0000"/>
          <w:sz w:val="24"/>
          <w:szCs w:val="24"/>
          <w:lang w:val="ro-MD"/>
        </w:rPr>
      </w:pPr>
    </w:p>
    <w:p w14:paraId="771E05E2" w14:textId="77777777" w:rsidR="00903879" w:rsidRPr="00515947" w:rsidRDefault="00903879" w:rsidP="00903879">
      <w:pPr>
        <w:spacing w:after="0" w:line="259" w:lineRule="auto"/>
        <w:ind w:left="720"/>
        <w:contextualSpacing/>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Secțiunea a 9-a</w:t>
      </w:r>
    </w:p>
    <w:p w14:paraId="55D4B346" w14:textId="77777777" w:rsidR="00B22446" w:rsidRPr="00515947" w:rsidRDefault="00903879" w:rsidP="00903879">
      <w:pPr>
        <w:pStyle w:val="Listparagraf"/>
        <w:spacing w:after="0"/>
        <w:jc w:val="center"/>
        <w:rPr>
          <w:rFonts w:ascii="Times New Roman" w:eastAsia="Calibri" w:hAnsi="Times New Roman" w:cs="Times New Roman"/>
          <w:b/>
          <w:sz w:val="24"/>
          <w:szCs w:val="24"/>
          <w:lang w:val="ro-MD"/>
        </w:rPr>
      </w:pPr>
      <w:r w:rsidRPr="00515947">
        <w:rPr>
          <w:rFonts w:ascii="Times New Roman" w:hAnsi="Times New Roman" w:cs="Times New Roman"/>
          <w:b/>
          <w:sz w:val="24"/>
          <w:szCs w:val="24"/>
          <w:lang w:val="ro-MD"/>
        </w:rPr>
        <w:t xml:space="preserve">Măsura 2.9. </w:t>
      </w:r>
      <w:r w:rsidR="00B22446" w:rsidRPr="00515947">
        <w:rPr>
          <w:rFonts w:ascii="Times New Roman" w:eastAsia="Cambria" w:hAnsi="Times New Roman" w:cs="Times New Roman"/>
          <w:b/>
          <w:bCs/>
          <w:sz w:val="24"/>
          <w:szCs w:val="24"/>
          <w:shd w:val="clear" w:color="auto" w:fill="FFFFFF"/>
          <w:lang w:val="ro-MD"/>
        </w:rPr>
        <w:t>Dezvoltarea infrastructurii în cadrul exploatației agricole</w:t>
      </w:r>
    </w:p>
    <w:p w14:paraId="5BEE6E27" w14:textId="77777777" w:rsidR="00B22446" w:rsidRPr="00515947" w:rsidRDefault="00B22446" w:rsidP="00B22446">
      <w:pPr>
        <w:spacing w:after="0" w:line="240" w:lineRule="auto"/>
        <w:jc w:val="both"/>
        <w:rPr>
          <w:rFonts w:ascii="Times New Roman" w:eastAsia="Times New Roman" w:hAnsi="Times New Roman" w:cs="Times New Roman"/>
          <w:bCs/>
          <w:i/>
          <w:color w:val="FF0000"/>
          <w:sz w:val="24"/>
          <w:szCs w:val="24"/>
          <w:lang w:val="ro-MD" w:eastAsia="ru-RU"/>
        </w:rPr>
      </w:pPr>
    </w:p>
    <w:p w14:paraId="6504B352" w14:textId="77777777" w:rsidR="009B0B48" w:rsidRPr="00515947" w:rsidRDefault="009B0B48" w:rsidP="005274BF">
      <w:pPr>
        <w:numPr>
          <w:ilvl w:val="0"/>
          <w:numId w:val="2"/>
        </w:numPr>
        <w:tabs>
          <w:tab w:val="left" w:pos="851"/>
        </w:tabs>
        <w:spacing w:after="0" w:line="240" w:lineRule="auto"/>
        <w:ind w:left="0" w:firstLine="426"/>
        <w:contextualSpacing/>
        <w:jc w:val="both"/>
        <w:rPr>
          <w:rFonts w:ascii="Times New Roman" w:eastAsia="Times New Roman" w:hAnsi="Times New Roman" w:cs="Times New Roman"/>
          <w:color w:val="000000" w:themeColor="text1"/>
          <w:sz w:val="24"/>
          <w:szCs w:val="24"/>
          <w:lang w:val="ro-MD" w:eastAsia="ru-RU"/>
        </w:rPr>
      </w:pPr>
      <w:r w:rsidRPr="00515947">
        <w:rPr>
          <w:rFonts w:ascii="Times New Roman" w:eastAsia="Times New Roman" w:hAnsi="Times New Roman" w:cs="Times New Roman"/>
          <w:bCs/>
          <w:i/>
          <w:color w:val="000000" w:themeColor="text1"/>
          <w:sz w:val="24"/>
          <w:szCs w:val="24"/>
          <w:lang w:val="ro-MD" w:eastAsia="ru-RU"/>
        </w:rPr>
        <w:t>Domeniul de intervenție</w:t>
      </w:r>
      <w:r w:rsidRPr="00515947">
        <w:rPr>
          <w:rFonts w:ascii="Times New Roman" w:eastAsia="Times New Roman" w:hAnsi="Times New Roman" w:cs="Times New Roman"/>
          <w:bCs/>
          <w:color w:val="000000" w:themeColor="text1"/>
          <w:sz w:val="24"/>
          <w:szCs w:val="24"/>
          <w:lang w:val="ro-MD" w:eastAsia="ru-RU"/>
        </w:rPr>
        <w:t xml:space="preserve">: </w:t>
      </w:r>
      <w:r w:rsidRPr="00515947">
        <w:rPr>
          <w:rFonts w:ascii="Times New Roman" w:eastAsia="Times New Roman" w:hAnsi="Times New Roman" w:cs="Times New Roman"/>
          <w:color w:val="000000" w:themeColor="text1"/>
          <w:sz w:val="24"/>
          <w:szCs w:val="24"/>
          <w:lang w:val="ro-MD" w:eastAsia="ru-RU"/>
        </w:rPr>
        <w:t xml:space="preserve">dezvoltarea sau modernizarea infrastructurii în cadrul exploatației, prin: </w:t>
      </w:r>
    </w:p>
    <w:p w14:paraId="006032E0" w14:textId="77777777" w:rsidR="009B0B48" w:rsidRPr="00515947" w:rsidRDefault="009B0B48" w:rsidP="00D83862">
      <w:pPr>
        <w:numPr>
          <w:ilvl w:val="0"/>
          <w:numId w:val="42"/>
        </w:numPr>
        <w:tabs>
          <w:tab w:val="left" w:pos="567"/>
        </w:tabs>
        <w:spacing w:after="160" w:line="259" w:lineRule="auto"/>
        <w:ind w:left="0" w:firstLine="360"/>
        <w:contextualSpacing/>
        <w:jc w:val="both"/>
        <w:rPr>
          <w:rFonts w:ascii="Times New Roman" w:hAnsi="Times New Roman" w:cs="Times New Roman"/>
          <w:color w:val="000000" w:themeColor="text1"/>
          <w:sz w:val="24"/>
          <w:szCs w:val="24"/>
          <w:lang w:val="ro-MD"/>
        </w:rPr>
      </w:pPr>
      <w:r w:rsidRPr="00515947">
        <w:rPr>
          <w:rFonts w:ascii="Times New Roman" w:eastAsia="Times New Roman" w:hAnsi="Times New Roman" w:cs="Times New Roman"/>
          <w:color w:val="000000" w:themeColor="text1"/>
          <w:sz w:val="24"/>
          <w:szCs w:val="24"/>
          <w:lang w:val="ro-MD" w:eastAsia="ru-RU"/>
        </w:rPr>
        <w:t xml:space="preserve"> construcţia sau reabilitarea sistemelor de alimentare cu gaz, apă, sisteme de epurare a apei sau de canalizare;</w:t>
      </w:r>
    </w:p>
    <w:p w14:paraId="058C65F0" w14:textId="77777777" w:rsidR="009B0B48" w:rsidRPr="00515947" w:rsidRDefault="009B0B48" w:rsidP="00D83862">
      <w:pPr>
        <w:numPr>
          <w:ilvl w:val="0"/>
          <w:numId w:val="42"/>
        </w:numPr>
        <w:tabs>
          <w:tab w:val="left" w:pos="567"/>
        </w:tabs>
        <w:spacing w:after="160" w:line="259" w:lineRule="auto"/>
        <w:ind w:left="0" w:firstLine="360"/>
        <w:contextualSpacing/>
        <w:jc w:val="both"/>
        <w:rPr>
          <w:rFonts w:ascii="Times New Roman" w:hAnsi="Times New Roman" w:cs="Times New Roman"/>
          <w:color w:val="000000" w:themeColor="text1"/>
          <w:sz w:val="24"/>
          <w:szCs w:val="24"/>
          <w:lang w:val="ro-MD"/>
        </w:rPr>
      </w:pPr>
      <w:r w:rsidRPr="00515947">
        <w:rPr>
          <w:rFonts w:ascii="Times New Roman" w:eastAsia="Times New Roman" w:hAnsi="Times New Roman" w:cs="Times New Roman"/>
          <w:color w:val="000000" w:themeColor="text1"/>
          <w:sz w:val="24"/>
          <w:szCs w:val="24"/>
          <w:lang w:val="ro-MD" w:eastAsia="ru-RU"/>
        </w:rPr>
        <w:t xml:space="preserve"> i</w:t>
      </w:r>
      <w:r w:rsidRPr="00515947">
        <w:rPr>
          <w:rFonts w:ascii="Times New Roman" w:eastAsia="Cambria" w:hAnsi="Times New Roman" w:cs="Times New Roman"/>
          <w:color w:val="000000" w:themeColor="text1"/>
          <w:sz w:val="24"/>
          <w:szCs w:val="24"/>
          <w:lang w:val="ro-MD"/>
        </w:rPr>
        <w:t xml:space="preserve">nstalații pentru producerea energiei din surse regenerabile </w:t>
      </w:r>
      <w:r w:rsidRPr="00515947">
        <w:rPr>
          <w:rFonts w:ascii="Times New Roman" w:eastAsia="Times New Roman" w:hAnsi="Times New Roman" w:cs="Times New Roman"/>
          <w:color w:val="000000" w:themeColor="text1"/>
          <w:sz w:val="24"/>
          <w:szCs w:val="24"/>
          <w:lang w:val="ro-MD" w:eastAsia="ru-RU"/>
        </w:rPr>
        <w:t>şi echipament de alimentare cu energie electrică;</w:t>
      </w:r>
    </w:p>
    <w:p w14:paraId="762F6241" w14:textId="77777777" w:rsidR="009B0B48" w:rsidRPr="00515947" w:rsidRDefault="009B0B48" w:rsidP="00D83862">
      <w:pPr>
        <w:numPr>
          <w:ilvl w:val="0"/>
          <w:numId w:val="42"/>
        </w:numPr>
        <w:tabs>
          <w:tab w:val="left" w:pos="567"/>
        </w:tabs>
        <w:spacing w:after="160" w:line="259" w:lineRule="auto"/>
        <w:ind w:left="0" w:firstLine="360"/>
        <w:contextualSpacing/>
        <w:jc w:val="both"/>
        <w:rPr>
          <w:rFonts w:ascii="Times New Roman" w:hAnsi="Times New Roman" w:cs="Times New Roman"/>
          <w:color w:val="000000" w:themeColor="text1"/>
          <w:sz w:val="24"/>
          <w:szCs w:val="24"/>
          <w:lang w:val="ro-MD"/>
        </w:rPr>
      </w:pPr>
      <w:r w:rsidRPr="00515947">
        <w:rPr>
          <w:rFonts w:ascii="Times New Roman" w:eastAsia="Times New Roman" w:hAnsi="Times New Roman" w:cs="Times New Roman"/>
          <w:color w:val="000000" w:themeColor="text1"/>
          <w:sz w:val="24"/>
          <w:szCs w:val="24"/>
          <w:lang w:val="ro-MD" w:eastAsia="ru-RU"/>
        </w:rPr>
        <w:lastRenderedPageBreak/>
        <w:t xml:space="preserve"> construcţia sau reabilitarea bazinelor de acumulare a apei pentru irigare, precum şi a construcţiilor hidrotehnice aferente acestora;</w:t>
      </w:r>
    </w:p>
    <w:p w14:paraId="12D95D6D" w14:textId="77777777" w:rsidR="009B0B48" w:rsidRPr="00515947" w:rsidRDefault="009B0B48" w:rsidP="00D83862">
      <w:pPr>
        <w:numPr>
          <w:ilvl w:val="0"/>
          <w:numId w:val="42"/>
        </w:numPr>
        <w:tabs>
          <w:tab w:val="left" w:pos="567"/>
        </w:tabs>
        <w:spacing w:after="160" w:line="259" w:lineRule="auto"/>
        <w:ind w:left="0" w:firstLine="360"/>
        <w:contextualSpacing/>
        <w:jc w:val="both"/>
        <w:rPr>
          <w:rFonts w:ascii="Times New Roman" w:hAnsi="Times New Roman" w:cs="Times New Roman"/>
          <w:color w:val="000000" w:themeColor="text1"/>
          <w:sz w:val="24"/>
          <w:szCs w:val="24"/>
          <w:lang w:val="ro-MD"/>
        </w:rPr>
      </w:pPr>
      <w:r w:rsidRPr="00515947">
        <w:rPr>
          <w:rFonts w:ascii="Times New Roman" w:eastAsia="Cambria" w:hAnsi="Times New Roman" w:cs="Times New Roman"/>
          <w:color w:val="000000" w:themeColor="text1"/>
          <w:sz w:val="24"/>
          <w:szCs w:val="24"/>
          <w:lang w:val="ro-MD"/>
        </w:rPr>
        <w:t xml:space="preserve"> construcția sau modernizarea instalaţiilor pentru irigare, drenaj, desecare;</w:t>
      </w:r>
    </w:p>
    <w:p w14:paraId="37E1CB08" w14:textId="77777777" w:rsidR="009B0B48" w:rsidRPr="00515947" w:rsidRDefault="009B0B48" w:rsidP="00D83862">
      <w:pPr>
        <w:numPr>
          <w:ilvl w:val="0"/>
          <w:numId w:val="42"/>
        </w:numPr>
        <w:tabs>
          <w:tab w:val="left" w:pos="567"/>
        </w:tabs>
        <w:spacing w:after="160" w:line="259" w:lineRule="auto"/>
        <w:ind w:left="0" w:firstLine="360"/>
        <w:contextualSpacing/>
        <w:jc w:val="both"/>
        <w:rPr>
          <w:rFonts w:ascii="Times New Roman" w:hAnsi="Times New Roman" w:cs="Times New Roman"/>
          <w:color w:val="000000" w:themeColor="text1"/>
          <w:sz w:val="24"/>
          <w:szCs w:val="24"/>
          <w:lang w:val="ro-MD"/>
        </w:rPr>
      </w:pPr>
      <w:r w:rsidRPr="00515947">
        <w:rPr>
          <w:rFonts w:ascii="Times New Roman" w:eastAsia="Cambria" w:hAnsi="Times New Roman" w:cs="Times New Roman"/>
          <w:color w:val="000000" w:themeColor="text1"/>
          <w:sz w:val="24"/>
          <w:szCs w:val="24"/>
          <w:lang w:val="ro-MD"/>
        </w:rPr>
        <w:t xml:space="preserve"> construcția sau reabilitarea drumurilor sau podurilor pe teritoriul exploatației.</w:t>
      </w:r>
    </w:p>
    <w:p w14:paraId="628B4890" w14:textId="77777777" w:rsidR="002D2331" w:rsidRPr="00515947" w:rsidRDefault="002D2331" w:rsidP="00055A56">
      <w:pPr>
        <w:tabs>
          <w:tab w:val="left" w:pos="851"/>
        </w:tabs>
        <w:spacing w:after="0" w:line="240" w:lineRule="auto"/>
        <w:contextualSpacing/>
        <w:jc w:val="both"/>
        <w:rPr>
          <w:rFonts w:ascii="Times New Roman" w:eastAsia="Times New Roman" w:hAnsi="Times New Roman" w:cs="Times New Roman"/>
          <w:color w:val="FF0000"/>
          <w:sz w:val="24"/>
          <w:szCs w:val="24"/>
          <w:lang w:val="ro-MD" w:eastAsia="ru-RU"/>
        </w:rPr>
      </w:pPr>
    </w:p>
    <w:p w14:paraId="79B610B3" w14:textId="7D031B52" w:rsidR="00055A56" w:rsidRPr="00515947" w:rsidRDefault="00055A56" w:rsidP="00055A56">
      <w:pPr>
        <w:numPr>
          <w:ilvl w:val="0"/>
          <w:numId w:val="2"/>
        </w:numPr>
        <w:tabs>
          <w:tab w:val="left" w:pos="851"/>
        </w:tabs>
        <w:spacing w:after="0" w:line="240" w:lineRule="auto"/>
        <w:ind w:hanging="502"/>
        <w:contextualSpacing/>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Subiectul subvenționării în cadrul prezentei măsuri este fermierul.</w:t>
      </w:r>
    </w:p>
    <w:p w14:paraId="3AA1E0C2" w14:textId="77777777" w:rsidR="002963C8" w:rsidRPr="00515947" w:rsidRDefault="002963C8" w:rsidP="002963C8">
      <w:pPr>
        <w:tabs>
          <w:tab w:val="left" w:pos="851"/>
        </w:tabs>
        <w:spacing w:after="0" w:line="240" w:lineRule="auto"/>
        <w:ind w:left="928"/>
        <w:contextualSpacing/>
        <w:jc w:val="both"/>
        <w:rPr>
          <w:rFonts w:ascii="Times New Roman" w:eastAsia="Times New Roman" w:hAnsi="Times New Roman" w:cs="Times New Roman"/>
          <w:sz w:val="24"/>
          <w:szCs w:val="24"/>
          <w:lang w:val="ro-MD" w:eastAsia="ru-RU"/>
        </w:rPr>
      </w:pPr>
    </w:p>
    <w:p w14:paraId="400A4065" w14:textId="16C36F23" w:rsidR="009B0B48" w:rsidRPr="00515947" w:rsidRDefault="009B0B48" w:rsidP="002D2331">
      <w:pPr>
        <w:numPr>
          <w:ilvl w:val="0"/>
          <w:numId w:val="2"/>
        </w:numPr>
        <w:tabs>
          <w:tab w:val="left" w:pos="851"/>
        </w:tabs>
        <w:spacing w:after="0" w:line="240" w:lineRule="auto"/>
        <w:ind w:hanging="502"/>
        <w:contextualSpacing/>
        <w:jc w:val="both"/>
        <w:rPr>
          <w:rFonts w:ascii="Times New Roman" w:eastAsia="Times New Roman" w:hAnsi="Times New Roman" w:cs="Times New Roman"/>
          <w:color w:val="FF0000"/>
          <w:sz w:val="24"/>
          <w:szCs w:val="24"/>
          <w:lang w:val="ro-MD" w:eastAsia="ru-RU"/>
        </w:rPr>
      </w:pPr>
      <w:r w:rsidRPr="00515947">
        <w:rPr>
          <w:rFonts w:ascii="Times New Roman" w:eastAsia="Times New Roman" w:hAnsi="Times New Roman" w:cs="Times New Roman"/>
          <w:color w:val="000000"/>
          <w:sz w:val="24"/>
          <w:szCs w:val="24"/>
          <w:lang w:val="ro-MD" w:eastAsia="ru-RU"/>
        </w:rPr>
        <w:t>Condițiile specifice pentru obținerea subvenției sunt:</w:t>
      </w:r>
    </w:p>
    <w:p w14:paraId="64553D47" w14:textId="77777777" w:rsidR="00CA4D67" w:rsidRPr="00515947" w:rsidRDefault="009B0B48" w:rsidP="00D83862">
      <w:pPr>
        <w:numPr>
          <w:ilvl w:val="0"/>
          <w:numId w:val="43"/>
        </w:numPr>
        <w:spacing w:after="0" w:line="240" w:lineRule="auto"/>
        <w:ind w:left="0" w:firstLine="360"/>
        <w:contextualSpacing/>
        <w:jc w:val="both"/>
        <w:rPr>
          <w:rFonts w:ascii="Times New Roman" w:eastAsia="Calibri" w:hAnsi="Times New Roman" w:cs="Times New Roman"/>
          <w:bCs/>
          <w:color w:val="000000"/>
          <w:sz w:val="24"/>
          <w:szCs w:val="24"/>
          <w:lang w:val="ro-MD"/>
        </w:rPr>
      </w:pPr>
      <w:r w:rsidRPr="00515947">
        <w:rPr>
          <w:rFonts w:ascii="Times New Roman" w:eastAsia="Calibri" w:hAnsi="Times New Roman" w:cs="Times New Roman"/>
          <w:bCs/>
          <w:color w:val="000000"/>
          <w:sz w:val="24"/>
          <w:szCs w:val="24"/>
          <w:lang w:val="ro-MD"/>
        </w:rPr>
        <w:t>există conexiune</w:t>
      </w:r>
      <w:r w:rsidR="00CD4543" w:rsidRPr="00515947">
        <w:rPr>
          <w:rFonts w:ascii="Times New Roman" w:eastAsia="Calibri" w:hAnsi="Times New Roman" w:cs="Times New Roman"/>
          <w:bCs/>
          <w:color w:val="000000"/>
          <w:sz w:val="24"/>
          <w:szCs w:val="24"/>
          <w:lang w:val="ro-MD"/>
        </w:rPr>
        <w:t xml:space="preserve"> la infrastructură</w:t>
      </w:r>
      <w:r w:rsidR="003666A5" w:rsidRPr="00515947">
        <w:rPr>
          <w:rFonts w:ascii="Times New Roman" w:eastAsia="Calibri" w:hAnsi="Times New Roman" w:cs="Times New Roman"/>
          <w:bCs/>
          <w:color w:val="000000"/>
          <w:sz w:val="24"/>
          <w:szCs w:val="24"/>
          <w:lang w:val="ro-MD"/>
        </w:rPr>
        <w:t>, după caz</w:t>
      </w:r>
      <w:r w:rsidR="00CD4543" w:rsidRPr="00515947">
        <w:rPr>
          <w:rFonts w:ascii="Times New Roman" w:eastAsia="Calibri" w:hAnsi="Times New Roman" w:cs="Times New Roman"/>
          <w:bCs/>
          <w:color w:val="000000"/>
          <w:sz w:val="24"/>
          <w:szCs w:val="24"/>
          <w:lang w:val="ro-MD"/>
        </w:rPr>
        <w:t>;</w:t>
      </w:r>
      <w:r w:rsidRPr="00515947">
        <w:rPr>
          <w:rFonts w:ascii="Times New Roman" w:eastAsia="Calibri" w:hAnsi="Times New Roman" w:cs="Times New Roman"/>
          <w:bCs/>
          <w:color w:val="000000"/>
          <w:sz w:val="24"/>
          <w:szCs w:val="24"/>
          <w:lang w:val="ro-MD"/>
        </w:rPr>
        <w:t xml:space="preserve"> </w:t>
      </w:r>
    </w:p>
    <w:p w14:paraId="351CBDC9" w14:textId="77777777" w:rsidR="00C440A4" w:rsidRPr="00515947" w:rsidRDefault="00CA4D67" w:rsidP="00D83862">
      <w:pPr>
        <w:numPr>
          <w:ilvl w:val="0"/>
          <w:numId w:val="43"/>
        </w:numPr>
        <w:spacing w:after="0" w:line="240" w:lineRule="auto"/>
        <w:ind w:left="0" w:firstLine="360"/>
        <w:contextualSpacing/>
        <w:jc w:val="both"/>
        <w:rPr>
          <w:rFonts w:ascii="Times New Roman" w:eastAsia="Calibri" w:hAnsi="Times New Roman" w:cs="Times New Roman"/>
          <w:bCs/>
          <w:color w:val="000000"/>
          <w:sz w:val="24"/>
          <w:szCs w:val="24"/>
          <w:lang w:val="ro-MD"/>
        </w:rPr>
      </w:pPr>
      <w:r w:rsidRPr="00515947">
        <w:rPr>
          <w:rFonts w:ascii="Times New Roman" w:eastAsia="Calibri" w:hAnsi="Times New Roman" w:cs="Times New Roman"/>
          <w:bCs/>
          <w:color w:val="000000"/>
          <w:sz w:val="24"/>
          <w:szCs w:val="24"/>
          <w:lang w:val="ro-MD"/>
        </w:rPr>
        <w:t xml:space="preserve">deține </w:t>
      </w:r>
      <w:r w:rsidR="00C440A4" w:rsidRPr="00515947">
        <w:rPr>
          <w:rFonts w:ascii="Times New Roman" w:eastAsia="Calibri" w:hAnsi="Times New Roman" w:cs="Times New Roman"/>
          <w:bCs/>
          <w:color w:val="000000"/>
          <w:sz w:val="24"/>
          <w:szCs w:val="24"/>
          <w:lang w:val="ro-MD"/>
        </w:rPr>
        <w:t>un proiect investițional viabil;</w:t>
      </w:r>
      <w:r w:rsidRPr="00515947">
        <w:rPr>
          <w:rFonts w:ascii="Times New Roman" w:eastAsia="Calibri" w:hAnsi="Times New Roman" w:cs="Times New Roman"/>
          <w:bCs/>
          <w:color w:val="000000"/>
          <w:sz w:val="24"/>
          <w:szCs w:val="24"/>
          <w:lang w:val="ro-MD"/>
        </w:rPr>
        <w:t xml:space="preserve"> </w:t>
      </w:r>
    </w:p>
    <w:p w14:paraId="2AA99E90" w14:textId="77777777" w:rsidR="009B0B48" w:rsidRPr="00515947" w:rsidRDefault="00C440A4" w:rsidP="00D83862">
      <w:pPr>
        <w:numPr>
          <w:ilvl w:val="0"/>
          <w:numId w:val="43"/>
        </w:numPr>
        <w:spacing w:after="0" w:line="240" w:lineRule="auto"/>
        <w:ind w:left="0" w:firstLine="360"/>
        <w:contextualSpacing/>
        <w:jc w:val="both"/>
        <w:rPr>
          <w:rFonts w:ascii="Times New Roman" w:eastAsia="Calibri" w:hAnsi="Times New Roman" w:cs="Times New Roman"/>
          <w:bCs/>
          <w:color w:val="000000"/>
          <w:sz w:val="24"/>
          <w:szCs w:val="24"/>
          <w:lang w:val="ro-MD"/>
        </w:rPr>
      </w:pPr>
      <w:r w:rsidRPr="00515947">
        <w:rPr>
          <w:rFonts w:ascii="Times New Roman" w:eastAsia="Calibri" w:hAnsi="Times New Roman" w:cs="Times New Roman"/>
          <w:bCs/>
          <w:color w:val="000000"/>
          <w:sz w:val="24"/>
          <w:szCs w:val="24"/>
          <w:lang w:val="ro-MD"/>
        </w:rPr>
        <w:t>investiția a fost efectuată în baza unui proiect tehnic și</w:t>
      </w:r>
      <w:r w:rsidR="00CA4D67" w:rsidRPr="00515947">
        <w:rPr>
          <w:rFonts w:ascii="Times New Roman" w:eastAsia="Calibri" w:hAnsi="Times New Roman" w:cs="Times New Roman"/>
          <w:bCs/>
          <w:color w:val="000000"/>
          <w:sz w:val="24"/>
          <w:szCs w:val="24"/>
          <w:lang w:val="ro-MD"/>
        </w:rPr>
        <w:t xml:space="preserve"> un deviz de cheltuieli</w:t>
      </w:r>
      <w:r w:rsidRPr="00515947">
        <w:rPr>
          <w:rFonts w:ascii="Times New Roman" w:eastAsia="Calibri" w:hAnsi="Times New Roman" w:cs="Times New Roman"/>
          <w:bCs/>
          <w:color w:val="000000"/>
          <w:sz w:val="24"/>
          <w:szCs w:val="24"/>
          <w:lang w:val="ro-MD"/>
        </w:rPr>
        <w:t>.</w:t>
      </w:r>
    </w:p>
    <w:p w14:paraId="4834CC49" w14:textId="77777777" w:rsidR="009B0B48" w:rsidRPr="00515947" w:rsidRDefault="009B0B48" w:rsidP="009B0B48">
      <w:pPr>
        <w:tabs>
          <w:tab w:val="left" w:pos="709"/>
          <w:tab w:val="left" w:pos="851"/>
        </w:tabs>
        <w:spacing w:after="0" w:line="240" w:lineRule="auto"/>
        <w:contextualSpacing/>
        <w:jc w:val="both"/>
        <w:rPr>
          <w:rFonts w:ascii="Times New Roman" w:eastAsia="Times New Roman" w:hAnsi="Times New Roman" w:cs="Times New Roman"/>
          <w:sz w:val="24"/>
          <w:szCs w:val="24"/>
          <w:lang w:val="ro-MD"/>
        </w:rPr>
      </w:pPr>
    </w:p>
    <w:p w14:paraId="05D0F720" w14:textId="22FDD769" w:rsidR="002963C8" w:rsidRPr="00515947" w:rsidRDefault="002963C8" w:rsidP="002963C8">
      <w:pPr>
        <w:pStyle w:val="Listparagraf"/>
        <w:numPr>
          <w:ilvl w:val="0"/>
          <w:numId w:val="2"/>
        </w:numPr>
        <w:tabs>
          <w:tab w:val="left" w:pos="709"/>
          <w:tab w:val="left" w:pos="851"/>
        </w:tabs>
        <w:ind w:left="0" w:firstLine="426"/>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w:t>
      </w:r>
      <w:r w:rsidR="00343ED3" w:rsidRPr="00515947">
        <w:rPr>
          <w:rFonts w:ascii="Times New Roman" w:eastAsia="Times New Roman" w:hAnsi="Times New Roman" w:cs="Times New Roman"/>
          <w:sz w:val="24"/>
          <w:szCs w:val="24"/>
          <w:lang w:val="ro-MD"/>
        </w:rPr>
        <w:t xml:space="preserve">Mărimea subvenției </w:t>
      </w:r>
      <w:r w:rsidR="009C5D8B" w:rsidRPr="00515947">
        <w:rPr>
          <w:rFonts w:ascii="Times New Roman" w:eastAsia="Times New Roman" w:hAnsi="Times New Roman" w:cs="Times New Roman"/>
          <w:sz w:val="24"/>
          <w:szCs w:val="24"/>
          <w:lang w:val="ro-MD"/>
        </w:rPr>
        <w:t>constituie 5</w:t>
      </w:r>
      <w:r w:rsidR="003666A5" w:rsidRPr="00515947">
        <w:rPr>
          <w:rFonts w:ascii="Times New Roman" w:eastAsia="Times New Roman" w:hAnsi="Times New Roman" w:cs="Times New Roman"/>
          <w:sz w:val="24"/>
          <w:szCs w:val="24"/>
          <w:lang w:val="ro-MD"/>
        </w:rPr>
        <w:t>0%</w:t>
      </w:r>
      <w:r w:rsidR="00343ED3" w:rsidRPr="00515947">
        <w:rPr>
          <w:rFonts w:ascii="Times New Roman" w:eastAsia="Times New Roman" w:hAnsi="Times New Roman" w:cs="Times New Roman"/>
          <w:sz w:val="24"/>
          <w:szCs w:val="24"/>
          <w:lang w:val="ro-MD"/>
        </w:rPr>
        <w:t xml:space="preserve"> din valoarea </w:t>
      </w:r>
      <w:r w:rsidR="003666A5" w:rsidRPr="00515947">
        <w:rPr>
          <w:rFonts w:ascii="Times New Roman" w:eastAsia="Times New Roman" w:hAnsi="Times New Roman" w:cs="Times New Roman"/>
          <w:sz w:val="24"/>
          <w:szCs w:val="24"/>
          <w:lang w:val="ro-MD"/>
        </w:rPr>
        <w:t>proiectului investițional eligibil</w:t>
      </w:r>
      <w:r w:rsidR="00343ED3" w:rsidRPr="00515947">
        <w:rPr>
          <w:rFonts w:ascii="Times New Roman" w:eastAsia="Times New Roman" w:hAnsi="Times New Roman" w:cs="Times New Roman"/>
          <w:sz w:val="24"/>
          <w:szCs w:val="24"/>
          <w:lang w:val="ro-MD"/>
        </w:rPr>
        <w:t xml:space="preserve">, în baza costurilor suportate integral, </w:t>
      </w:r>
      <w:r w:rsidR="003666A5" w:rsidRPr="00515947">
        <w:rPr>
          <w:rFonts w:ascii="Times New Roman" w:eastAsia="Times New Roman" w:hAnsi="Times New Roman" w:cs="Times New Roman"/>
          <w:sz w:val="24"/>
          <w:szCs w:val="24"/>
          <w:lang w:val="ro-MD"/>
        </w:rPr>
        <w:t xml:space="preserve">și nu depășește valoarea a </w:t>
      </w:r>
      <w:r w:rsidR="00454EBF" w:rsidRPr="00515947">
        <w:rPr>
          <w:rFonts w:ascii="Times New Roman" w:eastAsia="Times New Roman" w:hAnsi="Times New Roman" w:cs="Times New Roman"/>
          <w:sz w:val="24"/>
          <w:szCs w:val="24"/>
          <w:lang w:val="ro-MD"/>
        </w:rPr>
        <w:t>5</w:t>
      </w:r>
      <w:r w:rsidR="004E55E2" w:rsidRPr="00515947">
        <w:rPr>
          <w:rFonts w:ascii="Times New Roman" w:eastAsia="Times New Roman" w:hAnsi="Times New Roman" w:cs="Times New Roman"/>
          <w:sz w:val="24"/>
          <w:szCs w:val="24"/>
          <w:lang w:val="ro-MD"/>
        </w:rPr>
        <w:t>,0 mil.</w:t>
      </w:r>
      <w:r w:rsidR="003666A5" w:rsidRPr="00515947">
        <w:rPr>
          <w:rFonts w:ascii="Times New Roman" w:eastAsia="Times New Roman" w:hAnsi="Times New Roman" w:cs="Times New Roman"/>
          <w:sz w:val="24"/>
          <w:szCs w:val="24"/>
          <w:lang w:val="ro-MD"/>
        </w:rPr>
        <w:t xml:space="preserve"> lei</w:t>
      </w:r>
      <w:r w:rsidR="001E710D" w:rsidRPr="00515947">
        <w:rPr>
          <w:rFonts w:ascii="Times New Roman" w:eastAsia="Times New Roman" w:hAnsi="Times New Roman" w:cs="Times New Roman"/>
          <w:sz w:val="24"/>
          <w:szCs w:val="24"/>
          <w:lang w:val="ro-MD"/>
        </w:rPr>
        <w:t xml:space="preserve"> per beneficiar</w:t>
      </w:r>
      <w:r w:rsidR="003666A5" w:rsidRPr="00515947">
        <w:rPr>
          <w:rFonts w:ascii="Times New Roman" w:eastAsia="Times New Roman" w:hAnsi="Times New Roman" w:cs="Times New Roman"/>
          <w:sz w:val="24"/>
          <w:szCs w:val="24"/>
          <w:lang w:val="ro-MD"/>
        </w:rPr>
        <w:t>.</w:t>
      </w:r>
    </w:p>
    <w:p w14:paraId="2C8FC824" w14:textId="77777777" w:rsidR="002963C8" w:rsidRPr="00515947" w:rsidRDefault="002963C8" w:rsidP="002963C8">
      <w:pPr>
        <w:pStyle w:val="Listparagraf"/>
        <w:tabs>
          <w:tab w:val="left" w:pos="709"/>
          <w:tab w:val="left" w:pos="851"/>
        </w:tabs>
        <w:ind w:left="426"/>
        <w:jc w:val="both"/>
        <w:rPr>
          <w:rFonts w:ascii="Times New Roman" w:eastAsia="Times New Roman" w:hAnsi="Times New Roman" w:cs="Times New Roman"/>
          <w:sz w:val="24"/>
          <w:szCs w:val="24"/>
          <w:lang w:val="ro-MD"/>
        </w:rPr>
      </w:pPr>
    </w:p>
    <w:p w14:paraId="5ACBF312" w14:textId="7F3D91CF" w:rsidR="009B0B48" w:rsidRPr="00515947" w:rsidRDefault="002963C8" w:rsidP="002963C8">
      <w:pPr>
        <w:pStyle w:val="Listparagraf"/>
        <w:numPr>
          <w:ilvl w:val="0"/>
          <w:numId w:val="2"/>
        </w:numPr>
        <w:tabs>
          <w:tab w:val="left" w:pos="709"/>
          <w:tab w:val="left" w:pos="851"/>
        </w:tabs>
        <w:ind w:left="0" w:firstLine="426"/>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w:t>
      </w:r>
      <w:r w:rsidR="009B0B48" w:rsidRPr="00515947">
        <w:rPr>
          <w:rFonts w:ascii="Times New Roman" w:eastAsia="Times New Roman" w:hAnsi="Times New Roman" w:cs="Times New Roman"/>
          <w:sz w:val="24"/>
          <w:szCs w:val="24"/>
          <w:lang w:val="ro-MD"/>
        </w:rPr>
        <w:t>Pentru obţinerea subvenției, solicitantul prezintă următoarele documente confirmative</w:t>
      </w:r>
      <w:r w:rsidR="007038EF" w:rsidRPr="00515947">
        <w:rPr>
          <w:rFonts w:ascii="Times New Roman" w:eastAsia="Times New Roman" w:hAnsi="Times New Roman" w:cs="Times New Roman"/>
          <w:sz w:val="24"/>
          <w:szCs w:val="24"/>
          <w:lang w:val="ro-MD"/>
        </w:rPr>
        <w:t>, după caz</w:t>
      </w:r>
      <w:r w:rsidR="009B0B48" w:rsidRPr="00515947">
        <w:rPr>
          <w:rFonts w:ascii="Times New Roman" w:eastAsia="Times New Roman" w:hAnsi="Times New Roman" w:cs="Times New Roman"/>
          <w:sz w:val="24"/>
          <w:szCs w:val="24"/>
          <w:lang w:val="ro-MD"/>
        </w:rPr>
        <w:t>:</w:t>
      </w:r>
    </w:p>
    <w:p w14:paraId="5D38DDCB" w14:textId="77777777" w:rsidR="009B0B48" w:rsidRPr="00515947" w:rsidRDefault="009B0B48" w:rsidP="00D83862">
      <w:pPr>
        <w:numPr>
          <w:ilvl w:val="0"/>
          <w:numId w:val="44"/>
        </w:numPr>
        <w:spacing w:after="0" w:line="240" w:lineRule="auto"/>
        <w:ind w:left="0" w:firstLine="360"/>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proiectul investițional</w:t>
      </w:r>
      <w:r w:rsidR="009B50D8" w:rsidRPr="00515947">
        <w:rPr>
          <w:rFonts w:ascii="Times New Roman" w:eastAsia="Times New Roman" w:hAnsi="Times New Roman" w:cs="Times New Roman"/>
          <w:sz w:val="24"/>
          <w:szCs w:val="24"/>
          <w:lang w:val="ro-MD"/>
        </w:rPr>
        <w:t xml:space="preserve"> pentru o perioadă de 5 ani</w:t>
      </w:r>
      <w:r w:rsidRPr="00515947">
        <w:rPr>
          <w:rFonts w:ascii="Times New Roman" w:eastAsia="Times New Roman" w:hAnsi="Times New Roman" w:cs="Times New Roman"/>
          <w:sz w:val="24"/>
          <w:szCs w:val="24"/>
          <w:lang w:val="ro-MD"/>
        </w:rPr>
        <w:t>;</w:t>
      </w:r>
    </w:p>
    <w:p w14:paraId="69A18FEE" w14:textId="77777777" w:rsidR="009B0B48" w:rsidRPr="00515947" w:rsidRDefault="009B0B48" w:rsidP="00D83862">
      <w:pPr>
        <w:numPr>
          <w:ilvl w:val="0"/>
          <w:numId w:val="44"/>
        </w:numPr>
        <w:spacing w:after="0" w:line="240" w:lineRule="auto"/>
        <w:ind w:left="0" w:firstLine="360"/>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proiectul tehnic şi devizul de cheltuieli, elaborate şi verificate de specialişti care deţin certificat de atestare tehnico-profesională în domeniile de incidenţă;</w:t>
      </w:r>
    </w:p>
    <w:p w14:paraId="761B9FD5" w14:textId="77777777" w:rsidR="009B0B48" w:rsidRPr="00515947" w:rsidRDefault="009B0B48" w:rsidP="00D83862">
      <w:pPr>
        <w:numPr>
          <w:ilvl w:val="0"/>
          <w:numId w:val="44"/>
        </w:numPr>
        <w:spacing w:after="0" w:line="240" w:lineRule="auto"/>
        <w:ind w:left="0" w:firstLine="360"/>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certificat privind deținerea contului bancar deschis la o bancă comercială din Republ</w:t>
      </w:r>
      <w:r w:rsidR="001020ED" w:rsidRPr="00515947">
        <w:rPr>
          <w:rFonts w:ascii="Times New Roman" w:eastAsia="Times New Roman" w:hAnsi="Times New Roman" w:cs="Times New Roman"/>
          <w:sz w:val="24"/>
          <w:szCs w:val="24"/>
          <w:lang w:val="ro-MD"/>
        </w:rPr>
        <w:t>ica Moldova în lei moldoveneşti</w:t>
      </w:r>
      <w:r w:rsidRPr="00515947">
        <w:rPr>
          <w:rFonts w:ascii="Times New Roman" w:eastAsia="Times New Roman" w:hAnsi="Times New Roman" w:cs="Times New Roman"/>
          <w:sz w:val="24"/>
          <w:szCs w:val="24"/>
          <w:lang w:val="ro-MD"/>
        </w:rPr>
        <w:t>;</w:t>
      </w:r>
    </w:p>
    <w:p w14:paraId="1CCFB0AF" w14:textId="77777777" w:rsidR="009B0B48" w:rsidRPr="00515947" w:rsidRDefault="009B0B48" w:rsidP="00D83862">
      <w:pPr>
        <w:numPr>
          <w:ilvl w:val="0"/>
          <w:numId w:val="44"/>
        </w:numPr>
        <w:spacing w:after="0" w:line="240" w:lineRule="auto"/>
        <w:ind w:left="0" w:firstLine="360"/>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copia procesului-verbal de executare a lucrărilor, cu anexarea devizului de cheltuieli descifrat pentru materialele utilizate, serviciile și lucrările de montare şi instalare;</w:t>
      </w:r>
    </w:p>
    <w:p w14:paraId="66B9D841" w14:textId="77777777" w:rsidR="009B0B48" w:rsidRPr="00515947" w:rsidRDefault="009B0B48" w:rsidP="00D83862">
      <w:pPr>
        <w:numPr>
          <w:ilvl w:val="0"/>
          <w:numId w:val="44"/>
        </w:numPr>
        <w:spacing w:after="0" w:line="240" w:lineRule="auto"/>
        <w:ind w:left="0" w:firstLine="360"/>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copia procesului-verbal de recepţie la finalizarea lucrărilor, precum şi a procesului-verbal de recepţie finală, însoţite de decizia/acordul/avizul eliberat de autoritatea competentă în domeniul mediului şi resurselor naturale;</w:t>
      </w:r>
    </w:p>
    <w:p w14:paraId="02AA15AD" w14:textId="77777777" w:rsidR="000E1B4E" w:rsidRPr="00515947" w:rsidRDefault="009B0B48" w:rsidP="00D83862">
      <w:pPr>
        <w:numPr>
          <w:ilvl w:val="0"/>
          <w:numId w:val="44"/>
        </w:numPr>
        <w:spacing w:after="0" w:line="240" w:lineRule="auto"/>
        <w:ind w:left="0" w:firstLine="360"/>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copia de pe documentele primare contabile;</w:t>
      </w:r>
    </w:p>
    <w:p w14:paraId="520E3C14" w14:textId="77777777" w:rsidR="005C5E6B" w:rsidRPr="00515947" w:rsidRDefault="009B0B48" w:rsidP="00D83862">
      <w:pPr>
        <w:numPr>
          <w:ilvl w:val="0"/>
          <w:numId w:val="44"/>
        </w:numPr>
        <w:spacing w:after="0" w:line="240" w:lineRule="auto"/>
        <w:ind w:left="0" w:firstLine="360"/>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pentru proiectele de investiţii în infrastructura de alimentare cu apă/evacuare a apelor uzate – avizul tehnico-economic de la operator, în cazul în care există astfel de entităţi, sau decizia consiliului local, care atestă conformitatea proiectului cu strategia privind alimentarea cu apă/evacuarea apelor uzate. În cazul în care un astfel de proiect nu corespunde cerinţelor specificate, proiectul va fi însoţit de angajamentul unităţii administrativ-teritoriale de nivelul întîi privind asigurarea gestionă</w:t>
      </w:r>
      <w:r w:rsidR="005C5E6B" w:rsidRPr="00515947">
        <w:rPr>
          <w:rFonts w:ascii="Times New Roman" w:eastAsia="Times New Roman" w:hAnsi="Times New Roman" w:cs="Times New Roman"/>
          <w:sz w:val="24"/>
          <w:szCs w:val="24"/>
          <w:lang w:val="ro-MD"/>
        </w:rPr>
        <w:t>rii şi întreţinerii investiţiei;</w:t>
      </w:r>
    </w:p>
    <w:p w14:paraId="0723A7E2" w14:textId="77777777" w:rsidR="005C5E6B" w:rsidRPr="00515947" w:rsidRDefault="005C5E6B" w:rsidP="00D83862">
      <w:pPr>
        <w:numPr>
          <w:ilvl w:val="0"/>
          <w:numId w:val="44"/>
        </w:numPr>
        <w:spacing w:after="0" w:line="240" w:lineRule="auto"/>
        <w:ind w:left="0" w:firstLine="360"/>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certificat privind deținerea contului bancar deschis la o bancă comercială din Republica Moldova în lei moldoveneşti.</w:t>
      </w:r>
    </w:p>
    <w:p w14:paraId="7DEC40B2" w14:textId="77777777" w:rsidR="009B0B48" w:rsidRPr="00515947" w:rsidRDefault="009B0B48" w:rsidP="009B0B48">
      <w:pPr>
        <w:tabs>
          <w:tab w:val="left" w:pos="851"/>
        </w:tabs>
        <w:spacing w:after="0" w:line="240" w:lineRule="auto"/>
        <w:ind w:left="426"/>
        <w:contextualSpacing/>
        <w:jc w:val="both"/>
        <w:rPr>
          <w:rFonts w:ascii="Times New Roman" w:eastAsia="Times New Roman" w:hAnsi="Times New Roman" w:cs="Times New Roman"/>
          <w:sz w:val="24"/>
          <w:szCs w:val="24"/>
          <w:lang w:val="ro-MD"/>
        </w:rPr>
      </w:pPr>
    </w:p>
    <w:p w14:paraId="6B7AE452" w14:textId="756B1516" w:rsidR="004F2117" w:rsidRPr="00515947" w:rsidRDefault="00ED6796" w:rsidP="00ED6796">
      <w:pPr>
        <w:numPr>
          <w:ilvl w:val="0"/>
          <w:numId w:val="2"/>
        </w:numPr>
        <w:tabs>
          <w:tab w:val="left" w:pos="851"/>
        </w:tabs>
        <w:spacing w:after="0" w:line="240" w:lineRule="auto"/>
        <w:ind w:left="0" w:firstLine="426"/>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w:t>
      </w:r>
      <w:r w:rsidR="004F2117" w:rsidRPr="00515947">
        <w:rPr>
          <w:rFonts w:ascii="Times New Roman" w:eastAsia="Times New Roman" w:hAnsi="Times New Roman" w:cs="Times New Roman"/>
          <w:sz w:val="24"/>
          <w:szCs w:val="24"/>
          <w:lang w:val="ro-MD"/>
        </w:rPr>
        <w:t>Beneficiarul asigură menținerea obiectului subvenționării pe perioada a 5 ani din momentul emiterii actului administrativ de subvenționare.</w:t>
      </w:r>
    </w:p>
    <w:p w14:paraId="64962123" w14:textId="77777777" w:rsidR="004D210D" w:rsidRPr="00515947" w:rsidRDefault="004D210D" w:rsidP="00EC1B31">
      <w:pPr>
        <w:pStyle w:val="Listparagraf"/>
        <w:jc w:val="center"/>
        <w:rPr>
          <w:rFonts w:ascii="Times New Roman" w:hAnsi="Times New Roman" w:cs="Times New Roman"/>
          <w:b/>
          <w:sz w:val="24"/>
          <w:szCs w:val="24"/>
          <w:lang w:val="ro-MD"/>
        </w:rPr>
      </w:pPr>
    </w:p>
    <w:p w14:paraId="6E822596" w14:textId="77777777" w:rsidR="000E58D4" w:rsidRPr="00515947" w:rsidRDefault="000E58D4" w:rsidP="000E58D4">
      <w:pPr>
        <w:pStyle w:val="Listparagraf"/>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Capitolul III</w:t>
      </w:r>
    </w:p>
    <w:p w14:paraId="11E8DE96" w14:textId="77777777" w:rsidR="000E58D4" w:rsidRPr="00515947" w:rsidRDefault="000E58D4" w:rsidP="000E58D4">
      <w:pPr>
        <w:pStyle w:val="Listparagraf"/>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MĂSURI ȘI CONDIȚII SPECIFICE DE SUBVENȚIONARE</w:t>
      </w:r>
    </w:p>
    <w:p w14:paraId="2DAFD3F8" w14:textId="77777777" w:rsidR="000E58D4" w:rsidRPr="00515947" w:rsidRDefault="000E58D4" w:rsidP="000E58D4">
      <w:pPr>
        <w:pStyle w:val="Listparagraf"/>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 xml:space="preserve"> A INVESTIȚIILOR PE ETAPE </w:t>
      </w:r>
    </w:p>
    <w:p w14:paraId="4D63A2C4" w14:textId="77777777" w:rsidR="000E58D4" w:rsidRPr="00515947" w:rsidRDefault="000E58D4" w:rsidP="000E58D4">
      <w:pPr>
        <w:pStyle w:val="Listparagraf"/>
        <w:jc w:val="center"/>
        <w:rPr>
          <w:rFonts w:ascii="Times New Roman" w:hAnsi="Times New Roman" w:cs="Times New Roman"/>
          <w:b/>
          <w:sz w:val="24"/>
          <w:szCs w:val="24"/>
          <w:lang w:val="ro-MD"/>
        </w:rPr>
      </w:pPr>
    </w:p>
    <w:p w14:paraId="02681299" w14:textId="6E8FDF9D" w:rsidR="006229F7" w:rsidRPr="00515947" w:rsidRDefault="0061215E" w:rsidP="002963C8">
      <w:pPr>
        <w:pStyle w:val="Listparagraf"/>
        <w:numPr>
          <w:ilvl w:val="0"/>
          <w:numId w:val="2"/>
        </w:numPr>
        <w:tabs>
          <w:tab w:val="left" w:pos="851"/>
        </w:tabs>
        <w:ind w:left="0" w:firstLine="426"/>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lastRenderedPageBreak/>
        <w:t xml:space="preserve"> </w:t>
      </w:r>
      <w:r w:rsidR="00931C72" w:rsidRPr="00515947">
        <w:rPr>
          <w:rFonts w:ascii="Times New Roman" w:hAnsi="Times New Roman" w:cs="Times New Roman"/>
          <w:sz w:val="24"/>
          <w:szCs w:val="24"/>
          <w:lang w:val="ro-MD"/>
        </w:rPr>
        <w:t>Pentru proiectul investițional pe etape</w:t>
      </w:r>
      <w:r w:rsidR="00260C24" w:rsidRPr="00515947">
        <w:rPr>
          <w:rFonts w:ascii="Times New Roman" w:hAnsi="Times New Roman" w:cs="Times New Roman"/>
          <w:sz w:val="24"/>
          <w:szCs w:val="24"/>
          <w:lang w:val="ro-MD"/>
        </w:rPr>
        <w:t xml:space="preserve">, valoarea subvenției </w:t>
      </w:r>
      <w:r w:rsidR="00931C72" w:rsidRPr="00515947">
        <w:rPr>
          <w:rFonts w:ascii="Times New Roman" w:hAnsi="Times New Roman" w:cs="Times New Roman"/>
          <w:sz w:val="24"/>
          <w:szCs w:val="24"/>
          <w:lang w:val="ro-MD"/>
        </w:rPr>
        <w:t xml:space="preserve">acordate </w:t>
      </w:r>
      <w:r w:rsidR="00260C24" w:rsidRPr="00515947">
        <w:rPr>
          <w:rFonts w:ascii="Times New Roman" w:hAnsi="Times New Roman" w:cs="Times New Roman"/>
          <w:sz w:val="24"/>
          <w:szCs w:val="24"/>
          <w:lang w:val="ro-MD"/>
        </w:rPr>
        <w:t>un</w:t>
      </w:r>
      <w:r w:rsidR="00931C72" w:rsidRPr="00515947">
        <w:rPr>
          <w:rFonts w:ascii="Times New Roman" w:hAnsi="Times New Roman" w:cs="Times New Roman"/>
          <w:sz w:val="24"/>
          <w:szCs w:val="24"/>
          <w:lang w:val="ro-MD"/>
        </w:rPr>
        <w:t>ui</w:t>
      </w:r>
      <w:r w:rsidR="00260C24" w:rsidRPr="00515947">
        <w:rPr>
          <w:rFonts w:ascii="Times New Roman" w:hAnsi="Times New Roman" w:cs="Times New Roman"/>
          <w:sz w:val="24"/>
          <w:szCs w:val="24"/>
          <w:lang w:val="ro-MD"/>
        </w:rPr>
        <w:t xml:space="preserve"> subiect al subvenționării nu depășește 15</w:t>
      </w:r>
      <w:r w:rsidR="00931C72" w:rsidRPr="00515947">
        <w:rPr>
          <w:rFonts w:ascii="Times New Roman" w:hAnsi="Times New Roman" w:cs="Times New Roman"/>
          <w:sz w:val="24"/>
          <w:szCs w:val="24"/>
          <w:lang w:val="ro-MD"/>
        </w:rPr>
        <w:t>,0</w:t>
      </w:r>
      <w:r w:rsidR="00260C24" w:rsidRPr="00515947">
        <w:rPr>
          <w:rFonts w:ascii="Times New Roman" w:hAnsi="Times New Roman" w:cs="Times New Roman"/>
          <w:sz w:val="24"/>
          <w:szCs w:val="24"/>
          <w:lang w:val="ro-MD"/>
        </w:rPr>
        <w:t xml:space="preserve"> mil. </w:t>
      </w:r>
      <w:r w:rsidR="00931C72" w:rsidRPr="00515947">
        <w:rPr>
          <w:rFonts w:ascii="Times New Roman" w:hAnsi="Times New Roman" w:cs="Times New Roman"/>
          <w:sz w:val="24"/>
          <w:szCs w:val="24"/>
          <w:lang w:val="ro-MD"/>
        </w:rPr>
        <w:t>l</w:t>
      </w:r>
      <w:r w:rsidR="00260C24" w:rsidRPr="00515947">
        <w:rPr>
          <w:rFonts w:ascii="Times New Roman" w:hAnsi="Times New Roman" w:cs="Times New Roman"/>
          <w:sz w:val="24"/>
          <w:szCs w:val="24"/>
          <w:lang w:val="ro-MD"/>
        </w:rPr>
        <w:t>ei, iar pentru grup</w:t>
      </w:r>
      <w:r w:rsidR="00931C72" w:rsidRPr="00515947">
        <w:rPr>
          <w:rFonts w:ascii="Times New Roman" w:hAnsi="Times New Roman" w:cs="Times New Roman"/>
          <w:sz w:val="24"/>
          <w:szCs w:val="24"/>
          <w:lang w:val="ro-MD"/>
        </w:rPr>
        <w:t>urile de producători agricoli sau</w:t>
      </w:r>
      <w:r w:rsidR="00260C24" w:rsidRPr="00515947">
        <w:rPr>
          <w:rFonts w:ascii="Times New Roman" w:hAnsi="Times New Roman" w:cs="Times New Roman"/>
          <w:sz w:val="24"/>
          <w:szCs w:val="24"/>
          <w:lang w:val="ro-MD"/>
        </w:rPr>
        <w:t xml:space="preserve"> cooperativele de întreprinzător</w:t>
      </w:r>
      <w:r w:rsidR="00931C72" w:rsidRPr="00515947">
        <w:rPr>
          <w:rFonts w:ascii="Times New Roman" w:hAnsi="Times New Roman" w:cs="Times New Roman"/>
          <w:sz w:val="24"/>
          <w:szCs w:val="24"/>
          <w:lang w:val="ro-MD"/>
        </w:rPr>
        <w:t>,</w:t>
      </w:r>
      <w:r w:rsidR="00260C24" w:rsidRPr="00515947">
        <w:rPr>
          <w:rFonts w:ascii="Times New Roman" w:hAnsi="Times New Roman" w:cs="Times New Roman"/>
          <w:sz w:val="24"/>
          <w:szCs w:val="24"/>
          <w:lang w:val="ro-MD"/>
        </w:rPr>
        <w:t xml:space="preserve"> nu depășește valoare</w:t>
      </w:r>
      <w:r w:rsidR="00931C72" w:rsidRPr="00515947">
        <w:rPr>
          <w:rFonts w:ascii="Times New Roman" w:hAnsi="Times New Roman" w:cs="Times New Roman"/>
          <w:sz w:val="24"/>
          <w:szCs w:val="24"/>
          <w:lang w:val="ro-MD"/>
        </w:rPr>
        <w:t>a</w:t>
      </w:r>
      <w:r w:rsidR="00260C24" w:rsidRPr="00515947">
        <w:rPr>
          <w:rFonts w:ascii="Times New Roman" w:hAnsi="Times New Roman" w:cs="Times New Roman"/>
          <w:sz w:val="24"/>
          <w:szCs w:val="24"/>
          <w:lang w:val="ro-MD"/>
        </w:rPr>
        <w:t xml:space="preserve"> a 25</w:t>
      </w:r>
      <w:r w:rsidR="00931C72" w:rsidRPr="00515947">
        <w:rPr>
          <w:rFonts w:ascii="Times New Roman" w:hAnsi="Times New Roman" w:cs="Times New Roman"/>
          <w:sz w:val="24"/>
          <w:szCs w:val="24"/>
          <w:lang w:val="ro-MD"/>
        </w:rPr>
        <w:t>,0</w:t>
      </w:r>
      <w:r w:rsidR="00260C24" w:rsidRPr="00515947">
        <w:rPr>
          <w:rFonts w:ascii="Times New Roman" w:hAnsi="Times New Roman" w:cs="Times New Roman"/>
          <w:sz w:val="24"/>
          <w:szCs w:val="24"/>
          <w:lang w:val="ro-MD"/>
        </w:rPr>
        <w:t xml:space="preserve"> mil. lei.</w:t>
      </w:r>
    </w:p>
    <w:p w14:paraId="6D9E1F71" w14:textId="77777777" w:rsidR="006229F7" w:rsidRPr="00515947" w:rsidRDefault="006229F7" w:rsidP="006229F7">
      <w:pPr>
        <w:pStyle w:val="Listparagraf"/>
        <w:tabs>
          <w:tab w:val="left" w:pos="851"/>
        </w:tabs>
        <w:ind w:left="426"/>
        <w:jc w:val="both"/>
        <w:rPr>
          <w:rFonts w:ascii="Times New Roman" w:hAnsi="Times New Roman" w:cs="Times New Roman"/>
          <w:sz w:val="24"/>
          <w:szCs w:val="24"/>
          <w:lang w:val="ro-MD"/>
        </w:rPr>
      </w:pPr>
    </w:p>
    <w:p w14:paraId="31B47F6D" w14:textId="49B386B4" w:rsidR="00893B9D" w:rsidRPr="00515947" w:rsidRDefault="0061215E" w:rsidP="002963C8">
      <w:pPr>
        <w:pStyle w:val="Listparagraf"/>
        <w:numPr>
          <w:ilvl w:val="0"/>
          <w:numId w:val="2"/>
        </w:numPr>
        <w:tabs>
          <w:tab w:val="left" w:pos="851"/>
        </w:tabs>
        <w:ind w:left="0" w:firstLine="426"/>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 xml:space="preserve"> </w:t>
      </w:r>
      <w:r w:rsidR="00260C24" w:rsidRPr="00515947">
        <w:rPr>
          <w:rFonts w:ascii="Times New Roman" w:hAnsi="Times New Roman" w:cs="Times New Roman"/>
          <w:sz w:val="24"/>
          <w:szCs w:val="24"/>
          <w:lang w:val="ro-MD"/>
        </w:rPr>
        <w:t>Proiectul investițional pe etape se implementează într-o perioadă de cel mult trei ani</w:t>
      </w:r>
      <w:r w:rsidR="008C18D6" w:rsidRPr="00515947">
        <w:rPr>
          <w:rFonts w:ascii="Times New Roman" w:hAnsi="Times New Roman" w:cs="Times New Roman"/>
          <w:sz w:val="24"/>
          <w:szCs w:val="24"/>
          <w:lang w:val="ro-MD"/>
        </w:rPr>
        <w:t xml:space="preserve"> </w:t>
      </w:r>
      <w:r w:rsidR="00165095" w:rsidRPr="00515947">
        <w:rPr>
          <w:rFonts w:ascii="Times New Roman" w:hAnsi="Times New Roman" w:cs="Times New Roman"/>
          <w:sz w:val="24"/>
          <w:szCs w:val="24"/>
          <w:lang w:val="ro-MD"/>
        </w:rPr>
        <w:t>consecutivi</w:t>
      </w:r>
      <w:r w:rsidR="008069D9" w:rsidRPr="00515947">
        <w:rPr>
          <w:rFonts w:ascii="Times New Roman" w:hAnsi="Times New Roman" w:cs="Times New Roman"/>
          <w:sz w:val="24"/>
          <w:szCs w:val="24"/>
          <w:lang w:val="ro-MD"/>
        </w:rPr>
        <w:t>,</w:t>
      </w:r>
      <w:r w:rsidR="00260C24" w:rsidRPr="00515947">
        <w:rPr>
          <w:rFonts w:ascii="Times New Roman" w:hAnsi="Times New Roman" w:cs="Times New Roman"/>
          <w:sz w:val="24"/>
          <w:szCs w:val="24"/>
          <w:lang w:val="ro-MD"/>
        </w:rPr>
        <w:t xml:space="preserve"> din momentul </w:t>
      </w:r>
      <w:r w:rsidR="008C18D6" w:rsidRPr="00515947">
        <w:rPr>
          <w:rFonts w:ascii="Times New Roman" w:hAnsi="Times New Roman" w:cs="Times New Roman"/>
          <w:sz w:val="24"/>
          <w:szCs w:val="24"/>
          <w:lang w:val="ro-MD"/>
        </w:rPr>
        <w:t>emiterii actului administrativ de finanțare</w:t>
      </w:r>
      <w:r w:rsidR="00260C24" w:rsidRPr="00515947">
        <w:rPr>
          <w:rFonts w:ascii="Times New Roman" w:hAnsi="Times New Roman" w:cs="Times New Roman"/>
          <w:sz w:val="24"/>
          <w:szCs w:val="24"/>
          <w:lang w:val="ro-MD"/>
        </w:rPr>
        <w:t xml:space="preserve"> de către Agenție.</w:t>
      </w:r>
    </w:p>
    <w:p w14:paraId="4FEAC9DD" w14:textId="77777777" w:rsidR="00893B9D" w:rsidRPr="00515947" w:rsidRDefault="00893B9D" w:rsidP="00893B9D">
      <w:pPr>
        <w:pStyle w:val="Listparagraf"/>
        <w:rPr>
          <w:rFonts w:ascii="Times New Roman" w:hAnsi="Times New Roman" w:cs="Times New Roman"/>
          <w:sz w:val="24"/>
          <w:szCs w:val="24"/>
          <w:lang w:val="ro-MD"/>
        </w:rPr>
      </w:pPr>
    </w:p>
    <w:p w14:paraId="6D008AB5" w14:textId="07438E59" w:rsidR="00893B9D" w:rsidRPr="00515947" w:rsidRDefault="0061215E" w:rsidP="002963C8">
      <w:pPr>
        <w:pStyle w:val="Listparagraf"/>
        <w:numPr>
          <w:ilvl w:val="0"/>
          <w:numId w:val="2"/>
        </w:numPr>
        <w:tabs>
          <w:tab w:val="left" w:pos="851"/>
        </w:tabs>
        <w:ind w:left="0" w:firstLine="426"/>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 xml:space="preserve"> </w:t>
      </w:r>
      <w:r w:rsidR="00893B9D" w:rsidRPr="00515947">
        <w:rPr>
          <w:rFonts w:ascii="Times New Roman" w:hAnsi="Times New Roman" w:cs="Times New Roman"/>
          <w:sz w:val="24"/>
          <w:szCs w:val="24"/>
          <w:lang w:val="ro-MD"/>
        </w:rPr>
        <w:t>Subiectul subvenționării în cadrul prezentei forme de subvenționare este fermierul.</w:t>
      </w:r>
    </w:p>
    <w:p w14:paraId="7D7CA48D" w14:textId="77777777" w:rsidR="00893B9D" w:rsidRPr="00515947" w:rsidRDefault="00893B9D" w:rsidP="00893B9D">
      <w:pPr>
        <w:pStyle w:val="Listparagraf"/>
        <w:rPr>
          <w:rFonts w:ascii="Times New Roman" w:eastAsia="Times New Roman" w:hAnsi="Times New Roman" w:cs="Times New Roman"/>
          <w:sz w:val="24"/>
          <w:szCs w:val="24"/>
          <w:lang w:val="ro-MD"/>
        </w:rPr>
      </w:pPr>
    </w:p>
    <w:p w14:paraId="235E5B0E" w14:textId="45B88F79" w:rsidR="00B70B34" w:rsidRPr="00515947" w:rsidRDefault="0061215E" w:rsidP="002963C8">
      <w:pPr>
        <w:pStyle w:val="Listparagraf"/>
        <w:numPr>
          <w:ilvl w:val="0"/>
          <w:numId w:val="2"/>
        </w:numPr>
        <w:tabs>
          <w:tab w:val="left" w:pos="851"/>
        </w:tabs>
        <w:ind w:left="0" w:firstLine="426"/>
        <w:jc w:val="both"/>
        <w:rPr>
          <w:rFonts w:ascii="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w:t>
      </w:r>
      <w:r w:rsidR="00B70B34" w:rsidRPr="00515947">
        <w:rPr>
          <w:rFonts w:ascii="Times New Roman" w:eastAsia="Times New Roman" w:hAnsi="Times New Roman" w:cs="Times New Roman"/>
          <w:sz w:val="24"/>
          <w:szCs w:val="24"/>
          <w:lang w:val="ro-MD"/>
        </w:rPr>
        <w:t>Condiții</w:t>
      </w:r>
      <w:r w:rsidR="00165095" w:rsidRPr="00515947">
        <w:rPr>
          <w:rFonts w:ascii="Times New Roman" w:eastAsia="Times New Roman" w:hAnsi="Times New Roman" w:cs="Times New Roman"/>
          <w:sz w:val="24"/>
          <w:szCs w:val="24"/>
          <w:lang w:val="ro-MD"/>
        </w:rPr>
        <w:t xml:space="preserve"> </w:t>
      </w:r>
      <w:r w:rsidR="00B70B34" w:rsidRPr="00515947">
        <w:rPr>
          <w:rFonts w:ascii="Times New Roman" w:eastAsia="Times New Roman" w:hAnsi="Times New Roman" w:cs="Times New Roman"/>
          <w:sz w:val="24"/>
          <w:szCs w:val="24"/>
          <w:lang w:val="ro-MD"/>
        </w:rPr>
        <w:t>specifice</w:t>
      </w:r>
      <w:r w:rsidR="001749B0" w:rsidRPr="00515947">
        <w:rPr>
          <w:rFonts w:ascii="Times New Roman" w:eastAsia="Times New Roman" w:hAnsi="Times New Roman" w:cs="Times New Roman"/>
          <w:sz w:val="24"/>
          <w:szCs w:val="24"/>
          <w:lang w:val="ro-MD"/>
        </w:rPr>
        <w:t xml:space="preserve"> generale</w:t>
      </w:r>
      <w:r w:rsidR="00165095" w:rsidRPr="00515947">
        <w:rPr>
          <w:rFonts w:ascii="Times New Roman" w:eastAsia="Times New Roman" w:hAnsi="Times New Roman" w:cs="Times New Roman"/>
          <w:sz w:val="24"/>
          <w:szCs w:val="24"/>
          <w:lang w:val="ro-MD"/>
        </w:rPr>
        <w:t xml:space="preserve"> pentru obținerea subvenției</w:t>
      </w:r>
      <w:r w:rsidR="001749B0" w:rsidRPr="00515947">
        <w:rPr>
          <w:rFonts w:ascii="Times New Roman" w:eastAsia="Times New Roman" w:hAnsi="Times New Roman" w:cs="Times New Roman"/>
          <w:sz w:val="24"/>
          <w:szCs w:val="24"/>
          <w:lang w:val="ro-MD"/>
        </w:rPr>
        <w:t xml:space="preserve"> în cadrul formei de subvenționare, investiții pe etape,</w:t>
      </w:r>
      <w:r w:rsidR="00165095" w:rsidRPr="00515947">
        <w:rPr>
          <w:rFonts w:ascii="Times New Roman" w:eastAsia="Times New Roman" w:hAnsi="Times New Roman" w:cs="Times New Roman"/>
          <w:sz w:val="24"/>
          <w:szCs w:val="24"/>
          <w:lang w:val="ro-MD"/>
        </w:rPr>
        <w:t xml:space="preserve"> sunt</w:t>
      </w:r>
      <w:r w:rsidR="00B70B34" w:rsidRPr="00515947">
        <w:rPr>
          <w:rFonts w:ascii="Times New Roman" w:eastAsia="Times New Roman" w:hAnsi="Times New Roman" w:cs="Times New Roman"/>
          <w:sz w:val="24"/>
          <w:szCs w:val="24"/>
          <w:lang w:val="ro-MD"/>
        </w:rPr>
        <w:t>:</w:t>
      </w:r>
    </w:p>
    <w:p w14:paraId="75D7DFD4" w14:textId="77777777" w:rsidR="00413D9E" w:rsidRPr="00515947" w:rsidRDefault="00413D9E" w:rsidP="00D83862">
      <w:pPr>
        <w:pStyle w:val="Listparagraf"/>
        <w:numPr>
          <w:ilvl w:val="0"/>
          <w:numId w:val="69"/>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deține un proiect investițional viabil pentru o perioadă de 7 ani, un deviz de cheltuieli;</w:t>
      </w:r>
    </w:p>
    <w:p w14:paraId="6786D4C7" w14:textId="77777777" w:rsidR="00165095" w:rsidRPr="00515947" w:rsidRDefault="00705C56" w:rsidP="00D83862">
      <w:pPr>
        <w:pStyle w:val="Listparagraf"/>
        <w:numPr>
          <w:ilvl w:val="0"/>
          <w:numId w:val="69"/>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solicitantul se angajează să contribuţie</w:t>
      </w:r>
      <w:r w:rsidR="00165095" w:rsidRPr="00515947">
        <w:rPr>
          <w:rFonts w:ascii="Times New Roman" w:eastAsia="Times New Roman" w:hAnsi="Times New Roman" w:cs="Times New Roman"/>
          <w:sz w:val="24"/>
          <w:szCs w:val="24"/>
          <w:lang w:val="ro-MD"/>
        </w:rPr>
        <w:t xml:space="preserve"> f</w:t>
      </w:r>
      <w:r w:rsidRPr="00515947">
        <w:rPr>
          <w:rFonts w:ascii="Times New Roman" w:eastAsia="Times New Roman" w:hAnsi="Times New Roman" w:cs="Times New Roman"/>
          <w:sz w:val="24"/>
          <w:szCs w:val="24"/>
          <w:lang w:val="ro-MD"/>
        </w:rPr>
        <w:t>inanciar</w:t>
      </w:r>
      <w:r w:rsidR="00165095" w:rsidRPr="00515947">
        <w:rPr>
          <w:rFonts w:ascii="Times New Roman" w:eastAsia="Times New Roman" w:hAnsi="Times New Roman" w:cs="Times New Roman"/>
          <w:sz w:val="24"/>
          <w:szCs w:val="24"/>
          <w:lang w:val="ro-MD"/>
        </w:rPr>
        <w:t xml:space="preserve"> </w:t>
      </w:r>
      <w:r w:rsidRPr="00515947">
        <w:rPr>
          <w:rFonts w:ascii="Times New Roman" w:eastAsia="Times New Roman" w:hAnsi="Times New Roman" w:cs="Times New Roman"/>
          <w:sz w:val="24"/>
          <w:szCs w:val="24"/>
          <w:lang w:val="ro-MD"/>
        </w:rPr>
        <w:t>cu</w:t>
      </w:r>
      <w:r w:rsidR="00165095" w:rsidRPr="00515947">
        <w:rPr>
          <w:rFonts w:ascii="Times New Roman" w:eastAsia="Times New Roman" w:hAnsi="Times New Roman" w:cs="Times New Roman"/>
          <w:sz w:val="24"/>
          <w:szCs w:val="24"/>
          <w:lang w:val="ro-MD"/>
        </w:rPr>
        <w:t xml:space="preserve"> cel puţin 50% din costul total al proiectului investiţional</w:t>
      </w:r>
      <w:r w:rsidRPr="00515947">
        <w:rPr>
          <w:rFonts w:ascii="Times New Roman" w:eastAsia="Times New Roman" w:hAnsi="Times New Roman" w:cs="Times New Roman"/>
          <w:sz w:val="24"/>
          <w:szCs w:val="24"/>
          <w:lang w:val="ro-MD"/>
        </w:rPr>
        <w:t xml:space="preserve"> eligibil</w:t>
      </w:r>
      <w:r w:rsidR="00165095" w:rsidRPr="00515947">
        <w:rPr>
          <w:rFonts w:ascii="Times New Roman" w:eastAsia="Times New Roman" w:hAnsi="Times New Roman" w:cs="Times New Roman"/>
          <w:sz w:val="24"/>
          <w:szCs w:val="24"/>
          <w:lang w:val="ro-MD"/>
        </w:rPr>
        <w:t>;</w:t>
      </w:r>
    </w:p>
    <w:p w14:paraId="3A9DC0EB" w14:textId="77777777" w:rsidR="00165095" w:rsidRPr="00515947" w:rsidRDefault="00165095" w:rsidP="00D83862">
      <w:pPr>
        <w:pStyle w:val="Listparagraf"/>
        <w:numPr>
          <w:ilvl w:val="0"/>
          <w:numId w:val="69"/>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solicitantul deţine actele permisive necesare pentru efectuarea investiţiei;</w:t>
      </w:r>
    </w:p>
    <w:p w14:paraId="50FEBD0E" w14:textId="6B30A34C" w:rsidR="00165095" w:rsidRPr="00515947" w:rsidRDefault="00165095" w:rsidP="00D83862">
      <w:pPr>
        <w:pStyle w:val="Listparagraf"/>
        <w:numPr>
          <w:ilvl w:val="0"/>
          <w:numId w:val="69"/>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deține competențe în domeniu;</w:t>
      </w:r>
    </w:p>
    <w:p w14:paraId="2A1FBBF5" w14:textId="77777777" w:rsidR="00B63664" w:rsidRPr="00515947" w:rsidRDefault="00A264D0" w:rsidP="00D83862">
      <w:pPr>
        <w:pStyle w:val="Listparagraf"/>
        <w:numPr>
          <w:ilvl w:val="0"/>
          <w:numId w:val="69"/>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obține cel puțin 50 punct</w:t>
      </w:r>
      <w:r w:rsidR="00B63664" w:rsidRPr="00515947">
        <w:rPr>
          <w:rFonts w:ascii="Times New Roman" w:eastAsia="Times New Roman" w:hAnsi="Times New Roman" w:cs="Times New Roman"/>
          <w:sz w:val="24"/>
          <w:szCs w:val="24"/>
          <w:lang w:val="ro-MD"/>
        </w:rPr>
        <w:t>e în urma evaluării proiectului;</w:t>
      </w:r>
    </w:p>
    <w:p w14:paraId="5E34D326" w14:textId="6EE9E25F" w:rsidR="00E50343" w:rsidRPr="00515947" w:rsidRDefault="00B63664" w:rsidP="00D83862">
      <w:pPr>
        <w:pStyle w:val="Listparagraf"/>
        <w:numPr>
          <w:ilvl w:val="0"/>
          <w:numId w:val="69"/>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deține cel puţin 3 oferte pentru obiectul, lucrările sau serviciile ce urmează a fi subvenționate.</w:t>
      </w:r>
    </w:p>
    <w:p w14:paraId="4FB3BDDF" w14:textId="77777777" w:rsidR="00E50343" w:rsidRPr="00515947" w:rsidRDefault="00E50343" w:rsidP="00E50343">
      <w:pPr>
        <w:tabs>
          <w:tab w:val="left" w:pos="851"/>
        </w:tabs>
        <w:spacing w:after="160" w:line="259" w:lineRule="auto"/>
        <w:ind w:left="3338"/>
        <w:contextualSpacing/>
        <w:jc w:val="both"/>
        <w:rPr>
          <w:rFonts w:ascii="Times New Roman" w:hAnsi="Times New Roman" w:cs="Times New Roman"/>
          <w:sz w:val="24"/>
          <w:szCs w:val="24"/>
          <w:lang w:val="ro-MD"/>
        </w:rPr>
      </w:pPr>
    </w:p>
    <w:p w14:paraId="3D87F7BE" w14:textId="0D3B8AF3" w:rsidR="00E50343" w:rsidRPr="00515947" w:rsidRDefault="0061215E" w:rsidP="0061215E">
      <w:pPr>
        <w:pStyle w:val="Listparagraf"/>
        <w:numPr>
          <w:ilvl w:val="0"/>
          <w:numId w:val="2"/>
        </w:numPr>
        <w:tabs>
          <w:tab w:val="left" w:pos="851"/>
          <w:tab w:val="left" w:pos="993"/>
        </w:tabs>
        <w:ind w:hanging="502"/>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 xml:space="preserve"> </w:t>
      </w:r>
      <w:r w:rsidR="00E50343" w:rsidRPr="00515947">
        <w:rPr>
          <w:rFonts w:ascii="Times New Roman" w:hAnsi="Times New Roman" w:cs="Times New Roman"/>
          <w:sz w:val="24"/>
          <w:szCs w:val="24"/>
          <w:lang w:val="ro-MD"/>
        </w:rPr>
        <w:t>Criteriile de selectare în cadrul prezentei forme de subvenționare sunt:</w:t>
      </w:r>
    </w:p>
    <w:p w14:paraId="55F259F6" w14:textId="2E166A3B" w:rsidR="004C5D38" w:rsidRPr="00515947" w:rsidRDefault="004C5D38" w:rsidP="00D83862">
      <w:pPr>
        <w:numPr>
          <w:ilvl w:val="0"/>
          <w:numId w:val="70"/>
        </w:numPr>
        <w:tabs>
          <w:tab w:val="left" w:pos="851"/>
        </w:tabs>
        <w:spacing w:after="160" w:line="259" w:lineRule="auto"/>
        <w:ind w:hanging="295"/>
        <w:contextualSpacing/>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sector prioritar;</w:t>
      </w:r>
    </w:p>
    <w:p w14:paraId="243804CC" w14:textId="77777777" w:rsidR="00E50343" w:rsidRPr="00515947" w:rsidRDefault="00E50343" w:rsidP="00D83862">
      <w:pPr>
        <w:numPr>
          <w:ilvl w:val="0"/>
          <w:numId w:val="70"/>
        </w:numPr>
        <w:tabs>
          <w:tab w:val="left" w:pos="851"/>
        </w:tabs>
        <w:spacing w:after="160" w:line="259" w:lineRule="auto"/>
        <w:ind w:hanging="295"/>
        <w:contextualSpacing/>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include tehnologii inovative;</w:t>
      </w:r>
    </w:p>
    <w:p w14:paraId="141CD89C" w14:textId="5BCB159D" w:rsidR="00E50343" w:rsidRPr="00515947" w:rsidRDefault="00E50343" w:rsidP="00D83862">
      <w:pPr>
        <w:numPr>
          <w:ilvl w:val="0"/>
          <w:numId w:val="70"/>
        </w:numPr>
        <w:tabs>
          <w:tab w:val="left" w:pos="851"/>
        </w:tabs>
        <w:spacing w:after="160" w:line="259" w:lineRule="auto"/>
        <w:ind w:hanging="295"/>
        <w:contextualSpacing/>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reducerea emisiilor de CO</w:t>
      </w:r>
      <w:r w:rsidRPr="00515947">
        <w:rPr>
          <w:rFonts w:ascii="Times New Roman" w:hAnsi="Times New Roman" w:cs="Times New Roman"/>
          <w:sz w:val="24"/>
          <w:szCs w:val="24"/>
          <w:vertAlign w:val="subscript"/>
          <w:lang w:val="ro-MD"/>
        </w:rPr>
        <w:t>2</w:t>
      </w:r>
      <w:r w:rsidRPr="00515947">
        <w:rPr>
          <w:rFonts w:ascii="Times New Roman" w:hAnsi="Times New Roman" w:cs="Times New Roman"/>
          <w:sz w:val="24"/>
          <w:szCs w:val="24"/>
          <w:lang w:val="ro-MD"/>
        </w:rPr>
        <w:t xml:space="preserve"> echivalent (CO</w:t>
      </w:r>
      <w:r w:rsidRPr="00515947">
        <w:rPr>
          <w:rFonts w:ascii="Times New Roman" w:hAnsi="Times New Roman" w:cs="Times New Roman"/>
          <w:sz w:val="24"/>
          <w:szCs w:val="24"/>
          <w:vertAlign w:val="subscript"/>
          <w:lang w:val="ro-MD"/>
        </w:rPr>
        <w:t>2</w:t>
      </w:r>
      <w:r w:rsidRPr="00515947">
        <w:rPr>
          <w:rFonts w:ascii="Times New Roman" w:hAnsi="Times New Roman" w:cs="Times New Roman"/>
          <w:sz w:val="24"/>
          <w:szCs w:val="24"/>
          <w:lang w:val="ro-MD"/>
        </w:rPr>
        <w:t>e);</w:t>
      </w:r>
    </w:p>
    <w:p w14:paraId="31AE8BA0" w14:textId="77777777" w:rsidR="00E50343" w:rsidRPr="00515947" w:rsidRDefault="00E50343" w:rsidP="00D83862">
      <w:pPr>
        <w:numPr>
          <w:ilvl w:val="0"/>
          <w:numId w:val="70"/>
        </w:numPr>
        <w:tabs>
          <w:tab w:val="left" w:pos="851"/>
        </w:tabs>
        <w:spacing w:after="160" w:line="259" w:lineRule="auto"/>
        <w:ind w:hanging="295"/>
        <w:contextualSpacing/>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include acțiuni de digitalizare a activității;</w:t>
      </w:r>
    </w:p>
    <w:p w14:paraId="102F4063" w14:textId="77777777" w:rsidR="00E50343" w:rsidRPr="00515947" w:rsidRDefault="00E50343" w:rsidP="00D83862">
      <w:pPr>
        <w:numPr>
          <w:ilvl w:val="0"/>
          <w:numId w:val="70"/>
        </w:numPr>
        <w:tabs>
          <w:tab w:val="left" w:pos="851"/>
        </w:tabs>
        <w:spacing w:after="160" w:line="259" w:lineRule="auto"/>
        <w:ind w:hanging="295"/>
        <w:contextualSpacing/>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include acțiuni de eficiență energetică;</w:t>
      </w:r>
    </w:p>
    <w:p w14:paraId="7FC5BF79" w14:textId="77777777" w:rsidR="00E50343" w:rsidRPr="00515947" w:rsidRDefault="00E50343" w:rsidP="00D83862">
      <w:pPr>
        <w:numPr>
          <w:ilvl w:val="0"/>
          <w:numId w:val="70"/>
        </w:numPr>
        <w:tabs>
          <w:tab w:val="left" w:pos="851"/>
        </w:tabs>
        <w:spacing w:after="160" w:line="259" w:lineRule="auto"/>
        <w:ind w:hanging="295"/>
        <w:contextualSpacing/>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impactul economic;</w:t>
      </w:r>
    </w:p>
    <w:p w14:paraId="604F76EC" w14:textId="77777777" w:rsidR="00E50343" w:rsidRPr="00515947" w:rsidRDefault="00E50343" w:rsidP="00D83862">
      <w:pPr>
        <w:numPr>
          <w:ilvl w:val="0"/>
          <w:numId w:val="70"/>
        </w:numPr>
        <w:tabs>
          <w:tab w:val="left" w:pos="851"/>
        </w:tabs>
        <w:spacing w:after="160" w:line="259" w:lineRule="auto"/>
        <w:ind w:hanging="295"/>
        <w:contextualSpacing/>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sustenabilitatea proiectului investițional;</w:t>
      </w:r>
    </w:p>
    <w:p w14:paraId="63922036" w14:textId="77777777" w:rsidR="00E50343" w:rsidRPr="00515947" w:rsidRDefault="00E50343" w:rsidP="00D83862">
      <w:pPr>
        <w:numPr>
          <w:ilvl w:val="0"/>
          <w:numId w:val="70"/>
        </w:numPr>
        <w:tabs>
          <w:tab w:val="left" w:pos="851"/>
        </w:tabs>
        <w:spacing w:after="160" w:line="259" w:lineRule="auto"/>
        <w:ind w:hanging="295"/>
        <w:contextualSpacing/>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impactul de mediu;</w:t>
      </w:r>
    </w:p>
    <w:p w14:paraId="77EAA7B5" w14:textId="09CF1AAF" w:rsidR="00E50343" w:rsidRPr="00515947" w:rsidRDefault="00E50343" w:rsidP="00D83862">
      <w:pPr>
        <w:numPr>
          <w:ilvl w:val="0"/>
          <w:numId w:val="70"/>
        </w:numPr>
        <w:tabs>
          <w:tab w:val="left" w:pos="851"/>
        </w:tabs>
        <w:spacing w:after="160" w:line="259" w:lineRule="auto"/>
        <w:ind w:hanging="295"/>
        <w:contextualSpacing/>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numărul locurilor de muncă create</w:t>
      </w:r>
      <w:r w:rsidR="008E1183" w:rsidRPr="00515947">
        <w:rPr>
          <w:rFonts w:ascii="Times New Roman" w:hAnsi="Times New Roman" w:cs="Times New Roman"/>
          <w:sz w:val="24"/>
          <w:szCs w:val="24"/>
          <w:lang w:val="ro-MD"/>
        </w:rPr>
        <w:t>;</w:t>
      </w:r>
    </w:p>
    <w:p w14:paraId="693F6B69" w14:textId="4108920E" w:rsidR="00E50343" w:rsidRPr="00515947" w:rsidRDefault="008E1183" w:rsidP="00D83862">
      <w:pPr>
        <w:numPr>
          <w:ilvl w:val="0"/>
          <w:numId w:val="70"/>
        </w:numPr>
        <w:tabs>
          <w:tab w:val="left" w:pos="851"/>
          <w:tab w:val="left" w:pos="1276"/>
        </w:tabs>
        <w:spacing w:after="160" w:line="259" w:lineRule="auto"/>
        <w:ind w:hanging="295"/>
        <w:contextualSpacing/>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cerificare la standardele de calitate</w:t>
      </w:r>
    </w:p>
    <w:p w14:paraId="21478787" w14:textId="77777777" w:rsidR="00C83820" w:rsidRPr="00515947" w:rsidRDefault="00C83820" w:rsidP="00B70B34">
      <w:pPr>
        <w:tabs>
          <w:tab w:val="left" w:pos="851"/>
        </w:tabs>
        <w:jc w:val="both"/>
        <w:rPr>
          <w:rFonts w:ascii="Times New Roman" w:hAnsi="Times New Roman" w:cs="Times New Roman"/>
          <w:sz w:val="24"/>
          <w:szCs w:val="24"/>
          <w:lang w:val="ro-MD"/>
        </w:rPr>
      </w:pPr>
    </w:p>
    <w:p w14:paraId="5026FE50" w14:textId="77777777" w:rsidR="008069D9" w:rsidRPr="00515947" w:rsidRDefault="008069D9" w:rsidP="00EC1B31">
      <w:pPr>
        <w:pStyle w:val="Listparagraf"/>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Secțiunea 1</w:t>
      </w:r>
    </w:p>
    <w:p w14:paraId="02F72CB7" w14:textId="0B98E52A" w:rsidR="009C3680" w:rsidRPr="00515947" w:rsidRDefault="003D75B3" w:rsidP="008069D9">
      <w:pPr>
        <w:pStyle w:val="Listparagraf"/>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Măsura nr. 3.1</w:t>
      </w:r>
      <w:r w:rsidR="008069D9" w:rsidRPr="00515947">
        <w:rPr>
          <w:rFonts w:ascii="Times New Roman" w:hAnsi="Times New Roman" w:cs="Times New Roman"/>
          <w:b/>
          <w:sz w:val="24"/>
          <w:szCs w:val="24"/>
          <w:lang w:val="ro-MD"/>
        </w:rPr>
        <w:t xml:space="preserve">. </w:t>
      </w:r>
      <w:r w:rsidRPr="00515947">
        <w:rPr>
          <w:rFonts w:ascii="Times New Roman" w:hAnsi="Times New Roman" w:cs="Times New Roman"/>
          <w:b/>
          <w:sz w:val="24"/>
          <w:szCs w:val="24"/>
          <w:lang w:val="ro-MD"/>
        </w:rPr>
        <w:t xml:space="preserve">Investiții în producerea, </w:t>
      </w:r>
      <w:r w:rsidR="00893B9D" w:rsidRPr="00515947">
        <w:rPr>
          <w:rFonts w:ascii="Times New Roman" w:hAnsi="Times New Roman" w:cs="Times New Roman"/>
          <w:b/>
          <w:sz w:val="24"/>
          <w:szCs w:val="24"/>
          <w:lang w:val="ro-MD"/>
        </w:rPr>
        <w:t>prelucrare</w:t>
      </w:r>
      <w:r w:rsidRPr="00515947">
        <w:rPr>
          <w:rFonts w:ascii="Times New Roman" w:hAnsi="Times New Roman" w:cs="Times New Roman"/>
          <w:b/>
          <w:sz w:val="24"/>
          <w:szCs w:val="24"/>
          <w:lang w:val="ro-MD"/>
        </w:rPr>
        <w:t xml:space="preserve"> </w:t>
      </w:r>
      <w:r w:rsidR="00397CAD" w:rsidRPr="00515947">
        <w:rPr>
          <w:rFonts w:ascii="Times New Roman" w:hAnsi="Times New Roman" w:cs="Times New Roman"/>
          <w:b/>
          <w:sz w:val="24"/>
          <w:szCs w:val="24"/>
          <w:lang w:val="ro-MD"/>
        </w:rPr>
        <w:t>sau</w:t>
      </w:r>
      <w:r w:rsidRPr="00515947">
        <w:rPr>
          <w:rFonts w:ascii="Times New Roman" w:hAnsi="Times New Roman" w:cs="Times New Roman"/>
          <w:b/>
          <w:sz w:val="24"/>
          <w:szCs w:val="24"/>
          <w:lang w:val="ro-MD"/>
        </w:rPr>
        <w:t xml:space="preserve"> comercializarea </w:t>
      </w:r>
    </w:p>
    <w:p w14:paraId="5F7B204D" w14:textId="77777777" w:rsidR="003D75B3" w:rsidRPr="00515947" w:rsidRDefault="003D75B3" w:rsidP="00EC1B31">
      <w:pPr>
        <w:pStyle w:val="Listparagraf"/>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produselor</w:t>
      </w:r>
      <w:r w:rsidR="009C3680" w:rsidRPr="00515947">
        <w:rPr>
          <w:rFonts w:ascii="Times New Roman" w:hAnsi="Times New Roman" w:cs="Times New Roman"/>
          <w:b/>
          <w:sz w:val="24"/>
          <w:szCs w:val="24"/>
          <w:lang w:val="ro-MD"/>
        </w:rPr>
        <w:t xml:space="preserve"> din sectorul vegetal</w:t>
      </w:r>
    </w:p>
    <w:p w14:paraId="1193102E" w14:textId="77777777" w:rsidR="009C3680" w:rsidRPr="00515947" w:rsidRDefault="009C3680" w:rsidP="00EC1B31">
      <w:pPr>
        <w:pStyle w:val="Listparagraf"/>
        <w:jc w:val="center"/>
        <w:rPr>
          <w:rFonts w:ascii="Times New Roman" w:hAnsi="Times New Roman" w:cs="Times New Roman"/>
          <w:b/>
          <w:sz w:val="24"/>
          <w:szCs w:val="24"/>
          <w:lang w:val="ro-MD"/>
        </w:rPr>
      </w:pPr>
    </w:p>
    <w:p w14:paraId="51E075E6" w14:textId="1909065F" w:rsidR="009C3680" w:rsidRPr="00515947" w:rsidRDefault="0061215E" w:rsidP="002963C8">
      <w:pPr>
        <w:pStyle w:val="Listparagraf"/>
        <w:numPr>
          <w:ilvl w:val="0"/>
          <w:numId w:val="2"/>
        </w:numPr>
        <w:tabs>
          <w:tab w:val="left" w:pos="851"/>
        </w:tabs>
        <w:ind w:left="0" w:firstLine="426"/>
        <w:jc w:val="both"/>
        <w:rPr>
          <w:rFonts w:ascii="Times New Roman" w:hAnsi="Times New Roman" w:cs="Times New Roman"/>
          <w:sz w:val="24"/>
          <w:szCs w:val="24"/>
          <w:lang w:val="ro-MD"/>
        </w:rPr>
      </w:pPr>
      <w:r w:rsidRPr="00515947">
        <w:rPr>
          <w:rFonts w:ascii="Times New Roman" w:hAnsi="Times New Roman" w:cs="Times New Roman"/>
          <w:i/>
          <w:sz w:val="24"/>
          <w:szCs w:val="24"/>
          <w:lang w:val="ro-MD"/>
        </w:rPr>
        <w:t xml:space="preserve"> </w:t>
      </w:r>
      <w:r w:rsidR="00C83820" w:rsidRPr="00515947">
        <w:rPr>
          <w:rFonts w:ascii="Times New Roman" w:hAnsi="Times New Roman" w:cs="Times New Roman"/>
          <w:i/>
          <w:sz w:val="24"/>
          <w:szCs w:val="24"/>
          <w:lang w:val="ro-MD"/>
        </w:rPr>
        <w:t>Domeniul de intervenție</w:t>
      </w:r>
      <w:r w:rsidR="00C83820" w:rsidRPr="00515947">
        <w:rPr>
          <w:rFonts w:ascii="Times New Roman" w:hAnsi="Times New Roman" w:cs="Times New Roman"/>
          <w:sz w:val="24"/>
          <w:szCs w:val="24"/>
          <w:lang w:val="ro-MD"/>
        </w:rPr>
        <w:t xml:space="preserve">: stimularea </w:t>
      </w:r>
      <w:r w:rsidR="00397CAD" w:rsidRPr="00515947">
        <w:rPr>
          <w:rFonts w:ascii="Times New Roman" w:hAnsi="Times New Roman" w:cs="Times New Roman"/>
          <w:sz w:val="24"/>
          <w:szCs w:val="24"/>
          <w:lang w:val="ro-MD"/>
        </w:rPr>
        <w:t>dezvoltării</w:t>
      </w:r>
      <w:r w:rsidR="00C83820" w:rsidRPr="00515947">
        <w:rPr>
          <w:rFonts w:ascii="Times New Roman" w:hAnsi="Times New Roman" w:cs="Times New Roman"/>
          <w:sz w:val="24"/>
          <w:szCs w:val="24"/>
          <w:lang w:val="ro-MD"/>
        </w:rPr>
        <w:t xml:space="preserve"> lanțului de producere, </w:t>
      </w:r>
      <w:r w:rsidR="00893B9D" w:rsidRPr="00515947">
        <w:rPr>
          <w:rFonts w:ascii="Times New Roman" w:hAnsi="Times New Roman" w:cs="Times New Roman"/>
          <w:sz w:val="24"/>
          <w:szCs w:val="24"/>
          <w:lang w:val="ro-MD"/>
        </w:rPr>
        <w:t>prelucrare</w:t>
      </w:r>
      <w:r w:rsidR="00C83820" w:rsidRPr="00515947">
        <w:rPr>
          <w:rFonts w:ascii="Times New Roman" w:hAnsi="Times New Roman" w:cs="Times New Roman"/>
          <w:sz w:val="24"/>
          <w:szCs w:val="24"/>
          <w:lang w:val="ro-MD"/>
        </w:rPr>
        <w:t xml:space="preserve"> </w:t>
      </w:r>
      <w:r w:rsidR="00397CAD" w:rsidRPr="00515947">
        <w:rPr>
          <w:rFonts w:ascii="Times New Roman" w:hAnsi="Times New Roman" w:cs="Times New Roman"/>
          <w:sz w:val="24"/>
          <w:szCs w:val="24"/>
          <w:lang w:val="ro-MD"/>
        </w:rPr>
        <w:t>sau</w:t>
      </w:r>
      <w:r w:rsidR="00C83820" w:rsidRPr="00515947">
        <w:rPr>
          <w:rFonts w:ascii="Times New Roman" w:hAnsi="Times New Roman" w:cs="Times New Roman"/>
          <w:sz w:val="24"/>
          <w:szCs w:val="24"/>
          <w:lang w:val="ro-MD"/>
        </w:rPr>
        <w:t xml:space="preserve"> comercializare a produselor din sectorul vegetal, prin</w:t>
      </w:r>
      <w:r w:rsidR="00397CAD" w:rsidRPr="00515947">
        <w:rPr>
          <w:rFonts w:ascii="Times New Roman" w:hAnsi="Times New Roman" w:cs="Times New Roman"/>
          <w:sz w:val="24"/>
          <w:szCs w:val="24"/>
          <w:lang w:val="ro-MD"/>
        </w:rPr>
        <w:t xml:space="preserve"> efectuarea investițiilor în</w:t>
      </w:r>
      <w:r w:rsidR="00C83820" w:rsidRPr="00515947">
        <w:rPr>
          <w:rFonts w:ascii="Times New Roman" w:hAnsi="Times New Roman" w:cs="Times New Roman"/>
          <w:sz w:val="24"/>
          <w:szCs w:val="24"/>
          <w:lang w:val="ro-MD"/>
        </w:rPr>
        <w:t>:</w:t>
      </w:r>
    </w:p>
    <w:p w14:paraId="2B17D372" w14:textId="77777777" w:rsidR="003A2918" w:rsidRPr="00515947" w:rsidRDefault="00C83820" w:rsidP="00D83862">
      <w:pPr>
        <w:pStyle w:val="Listparagraf"/>
        <w:numPr>
          <w:ilvl w:val="0"/>
          <w:numId w:val="66"/>
        </w:numPr>
        <w:tabs>
          <w:tab w:val="left" w:pos="851"/>
          <w:tab w:val="left" w:pos="1134"/>
        </w:tabs>
        <w:ind w:firstLine="131"/>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producerea pe teren protejat, conform măsurii nr. 2.1;</w:t>
      </w:r>
    </w:p>
    <w:p w14:paraId="1D6EA26A" w14:textId="555D360F" w:rsidR="003A2918" w:rsidRPr="00515947" w:rsidRDefault="00397CAD" w:rsidP="00D83862">
      <w:pPr>
        <w:pStyle w:val="Listparagraf"/>
        <w:numPr>
          <w:ilvl w:val="0"/>
          <w:numId w:val="66"/>
        </w:numPr>
        <w:tabs>
          <w:tab w:val="left" w:pos="851"/>
          <w:tab w:val="left" w:pos="1134"/>
        </w:tabs>
        <w:ind w:left="0" w:firstLine="851"/>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înființarea sau modernizarea plantațiilor perene</w:t>
      </w:r>
      <w:r w:rsidR="000F6526" w:rsidRPr="00515947">
        <w:rPr>
          <w:rFonts w:ascii="Times New Roman" w:hAnsi="Times New Roman" w:cs="Times New Roman"/>
          <w:sz w:val="24"/>
          <w:szCs w:val="24"/>
          <w:lang w:val="ro-MD"/>
        </w:rPr>
        <w:t xml:space="preserve"> superintensive</w:t>
      </w:r>
      <w:r w:rsidRPr="00515947">
        <w:rPr>
          <w:rFonts w:ascii="Times New Roman" w:hAnsi="Times New Roman" w:cs="Times New Roman"/>
          <w:sz w:val="24"/>
          <w:szCs w:val="24"/>
          <w:lang w:val="ro-MD"/>
        </w:rPr>
        <w:t>, conform măsurii nr. 2.4;</w:t>
      </w:r>
    </w:p>
    <w:p w14:paraId="38597D52" w14:textId="501EAEAF" w:rsidR="00397CAD" w:rsidRPr="00515947" w:rsidRDefault="00397CAD" w:rsidP="00D83862">
      <w:pPr>
        <w:pStyle w:val="Listparagraf"/>
        <w:numPr>
          <w:ilvl w:val="0"/>
          <w:numId w:val="66"/>
        </w:numPr>
        <w:tabs>
          <w:tab w:val="left" w:pos="851"/>
          <w:tab w:val="left" w:pos="1134"/>
        </w:tabs>
        <w:ind w:left="0" w:firstLine="851"/>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lastRenderedPageBreak/>
        <w:t>dezvoltarea infrastructurii de producere, prelucrare primară/finită sau comercializare, conform submăsurii nr. 2.7.2</w:t>
      </w:r>
      <w:r w:rsidR="00DA38BE" w:rsidRPr="00515947">
        <w:rPr>
          <w:rFonts w:ascii="Times New Roman" w:hAnsi="Times New Roman" w:cs="Times New Roman"/>
          <w:sz w:val="24"/>
          <w:szCs w:val="24"/>
          <w:lang w:val="ro-MD"/>
        </w:rPr>
        <w:t>;</w:t>
      </w:r>
    </w:p>
    <w:p w14:paraId="44204691" w14:textId="73EFBAF5" w:rsidR="00DA38BE" w:rsidRPr="00515947" w:rsidRDefault="00DA38BE" w:rsidP="00D83862">
      <w:pPr>
        <w:pStyle w:val="Listparagraf"/>
        <w:numPr>
          <w:ilvl w:val="0"/>
          <w:numId w:val="66"/>
        </w:numPr>
        <w:tabs>
          <w:tab w:val="left" w:pos="851"/>
          <w:tab w:val="left" w:pos="1134"/>
        </w:tabs>
        <w:ind w:left="0" w:firstLine="851"/>
        <w:jc w:val="both"/>
        <w:rPr>
          <w:rFonts w:ascii="Times New Roman" w:hAnsi="Times New Roman" w:cs="Times New Roman"/>
          <w:sz w:val="24"/>
          <w:szCs w:val="24"/>
          <w:lang w:val="ro-MD"/>
        </w:rPr>
      </w:pPr>
      <w:r w:rsidRPr="00515947">
        <w:rPr>
          <w:rFonts w:ascii="Times New Roman" w:eastAsia="Times New Roman" w:hAnsi="Times New Roman" w:cs="Times New Roman"/>
          <w:color w:val="000000" w:themeColor="text1"/>
          <w:sz w:val="24"/>
          <w:szCs w:val="24"/>
          <w:lang w:val="ro-MD" w:eastAsia="ru-RU"/>
        </w:rPr>
        <w:t>i</w:t>
      </w:r>
      <w:r w:rsidRPr="00515947">
        <w:rPr>
          <w:rFonts w:ascii="Times New Roman" w:eastAsia="Cambria" w:hAnsi="Times New Roman" w:cs="Times New Roman"/>
          <w:color w:val="000000" w:themeColor="text1"/>
          <w:sz w:val="24"/>
          <w:szCs w:val="24"/>
          <w:lang w:val="ro-MD"/>
        </w:rPr>
        <w:t>nstalații pentru producerea energiei din surse regenerabile, conform măsurii 2.9.</w:t>
      </w:r>
      <w:r w:rsidR="00F22A95" w:rsidRPr="00515947">
        <w:rPr>
          <w:rFonts w:ascii="Times New Roman" w:eastAsia="Cambria" w:hAnsi="Times New Roman" w:cs="Times New Roman"/>
          <w:color w:val="000000" w:themeColor="text1"/>
          <w:sz w:val="24"/>
          <w:szCs w:val="24"/>
          <w:lang w:val="ro-MD"/>
        </w:rPr>
        <w:t>, ca parte componentă a proiectului</w:t>
      </w:r>
      <w:r w:rsidR="002D2331" w:rsidRPr="00515947">
        <w:rPr>
          <w:rFonts w:ascii="Times New Roman" w:eastAsia="Cambria" w:hAnsi="Times New Roman" w:cs="Times New Roman"/>
          <w:color w:val="000000" w:themeColor="text1"/>
          <w:sz w:val="24"/>
          <w:szCs w:val="24"/>
          <w:lang w:val="ro-MD"/>
        </w:rPr>
        <w:t>.</w:t>
      </w:r>
    </w:p>
    <w:p w14:paraId="5C299133" w14:textId="77777777" w:rsidR="009812BC" w:rsidRPr="00515947" w:rsidRDefault="009812BC" w:rsidP="009812BC">
      <w:pPr>
        <w:pStyle w:val="Listparagraf"/>
        <w:tabs>
          <w:tab w:val="left" w:pos="851"/>
        </w:tabs>
        <w:ind w:left="3338"/>
        <w:jc w:val="both"/>
        <w:rPr>
          <w:rFonts w:ascii="Times New Roman" w:hAnsi="Times New Roman" w:cs="Times New Roman"/>
          <w:sz w:val="24"/>
          <w:szCs w:val="24"/>
          <w:lang w:val="ro-MD"/>
        </w:rPr>
      </w:pPr>
    </w:p>
    <w:p w14:paraId="1DBB5D64" w14:textId="01F3CFA8" w:rsidR="009812BC" w:rsidRPr="00515947" w:rsidRDefault="0061215E" w:rsidP="002963C8">
      <w:pPr>
        <w:pStyle w:val="Listparagraf"/>
        <w:numPr>
          <w:ilvl w:val="0"/>
          <w:numId w:val="2"/>
        </w:numPr>
        <w:tabs>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 </w:t>
      </w:r>
      <w:r w:rsidR="00903A2A" w:rsidRPr="00515947">
        <w:rPr>
          <w:rFonts w:ascii="Times New Roman" w:eastAsia="Calibri" w:hAnsi="Times New Roman" w:cs="Times New Roman"/>
          <w:sz w:val="24"/>
          <w:szCs w:val="24"/>
          <w:lang w:val="ro-MD"/>
        </w:rPr>
        <w:t xml:space="preserve">Condițiile specifice </w:t>
      </w:r>
      <w:r w:rsidR="00F92143" w:rsidRPr="00515947">
        <w:rPr>
          <w:rFonts w:ascii="Times New Roman" w:eastAsia="Calibri" w:hAnsi="Times New Roman" w:cs="Times New Roman"/>
          <w:sz w:val="24"/>
          <w:szCs w:val="24"/>
          <w:lang w:val="ro-MD"/>
        </w:rPr>
        <w:t xml:space="preserve">și documentele confirmative </w:t>
      </w:r>
      <w:r w:rsidR="00903A2A" w:rsidRPr="00515947">
        <w:rPr>
          <w:rFonts w:ascii="Times New Roman" w:eastAsia="Calibri" w:hAnsi="Times New Roman" w:cs="Times New Roman"/>
          <w:sz w:val="24"/>
          <w:szCs w:val="24"/>
          <w:lang w:val="ro-MD"/>
        </w:rPr>
        <w:t>pentru obținerea subvenției sunt</w:t>
      </w:r>
      <w:r w:rsidR="00F92143" w:rsidRPr="00515947">
        <w:rPr>
          <w:rFonts w:ascii="Times New Roman" w:eastAsia="Calibri" w:hAnsi="Times New Roman" w:cs="Times New Roman"/>
          <w:sz w:val="24"/>
          <w:szCs w:val="24"/>
          <w:lang w:val="ro-MD"/>
        </w:rPr>
        <w:t xml:space="preserve"> identice măsurilor indicate la pct. </w:t>
      </w:r>
      <w:r w:rsidRPr="00515947">
        <w:rPr>
          <w:rFonts w:ascii="Times New Roman" w:eastAsia="Calibri" w:hAnsi="Times New Roman" w:cs="Times New Roman"/>
          <w:sz w:val="24"/>
          <w:szCs w:val="24"/>
          <w:lang w:val="ro-MD"/>
        </w:rPr>
        <w:t>109.</w:t>
      </w:r>
    </w:p>
    <w:p w14:paraId="6236A8C5" w14:textId="77777777" w:rsidR="008069D9" w:rsidRPr="00515947" w:rsidRDefault="008069D9" w:rsidP="008069D9">
      <w:pPr>
        <w:spacing w:after="0" w:line="259" w:lineRule="auto"/>
        <w:ind w:left="720"/>
        <w:contextualSpacing/>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Secțiunea a 2-a</w:t>
      </w:r>
    </w:p>
    <w:p w14:paraId="65F58440" w14:textId="0B1C6623" w:rsidR="009C3680" w:rsidRPr="00515947" w:rsidRDefault="009C3680" w:rsidP="008069D9">
      <w:pPr>
        <w:pStyle w:val="Listparagraf"/>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Măsura nr. 3.2</w:t>
      </w:r>
      <w:r w:rsidR="008069D9" w:rsidRPr="00515947">
        <w:rPr>
          <w:rFonts w:ascii="Times New Roman" w:hAnsi="Times New Roman" w:cs="Times New Roman"/>
          <w:b/>
          <w:sz w:val="24"/>
          <w:szCs w:val="24"/>
          <w:lang w:val="ro-MD"/>
        </w:rPr>
        <w:t xml:space="preserve">. </w:t>
      </w:r>
      <w:r w:rsidRPr="00515947">
        <w:rPr>
          <w:rFonts w:ascii="Times New Roman" w:hAnsi="Times New Roman" w:cs="Times New Roman"/>
          <w:b/>
          <w:sz w:val="24"/>
          <w:szCs w:val="24"/>
          <w:lang w:val="ro-MD"/>
        </w:rPr>
        <w:t>Investiț</w:t>
      </w:r>
      <w:r w:rsidR="00CA788D" w:rsidRPr="00515947">
        <w:rPr>
          <w:rFonts w:ascii="Times New Roman" w:hAnsi="Times New Roman" w:cs="Times New Roman"/>
          <w:b/>
          <w:sz w:val="24"/>
          <w:szCs w:val="24"/>
          <w:lang w:val="ro-MD"/>
        </w:rPr>
        <w:t>ii în producerea, pr</w:t>
      </w:r>
      <w:r w:rsidR="00893B9D" w:rsidRPr="00515947">
        <w:rPr>
          <w:rFonts w:ascii="Times New Roman" w:hAnsi="Times New Roman" w:cs="Times New Roman"/>
          <w:b/>
          <w:sz w:val="24"/>
          <w:szCs w:val="24"/>
          <w:lang w:val="ro-MD"/>
        </w:rPr>
        <w:t>elucrarea</w:t>
      </w:r>
      <w:r w:rsidR="00CA788D" w:rsidRPr="00515947">
        <w:rPr>
          <w:rFonts w:ascii="Times New Roman" w:hAnsi="Times New Roman" w:cs="Times New Roman"/>
          <w:b/>
          <w:sz w:val="24"/>
          <w:szCs w:val="24"/>
          <w:lang w:val="ro-MD"/>
        </w:rPr>
        <w:t xml:space="preserve"> sau</w:t>
      </w:r>
      <w:r w:rsidRPr="00515947">
        <w:rPr>
          <w:rFonts w:ascii="Times New Roman" w:hAnsi="Times New Roman" w:cs="Times New Roman"/>
          <w:b/>
          <w:sz w:val="24"/>
          <w:szCs w:val="24"/>
          <w:lang w:val="ro-MD"/>
        </w:rPr>
        <w:t xml:space="preserve"> comercializarea </w:t>
      </w:r>
    </w:p>
    <w:p w14:paraId="16DF80AA" w14:textId="77777777" w:rsidR="009C3680" w:rsidRPr="00515947" w:rsidRDefault="009C3680" w:rsidP="009C3680">
      <w:pPr>
        <w:pStyle w:val="Listparagraf"/>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produselor din sectorul vitivinicol</w:t>
      </w:r>
    </w:p>
    <w:p w14:paraId="1757C570" w14:textId="77777777" w:rsidR="009C3680" w:rsidRPr="00515947" w:rsidRDefault="009C3680" w:rsidP="00EC1B31">
      <w:pPr>
        <w:pStyle w:val="Listparagraf"/>
        <w:jc w:val="center"/>
        <w:rPr>
          <w:rFonts w:ascii="Times New Roman" w:hAnsi="Times New Roman" w:cs="Times New Roman"/>
          <w:b/>
          <w:sz w:val="24"/>
          <w:szCs w:val="24"/>
          <w:lang w:val="ro-MD"/>
        </w:rPr>
      </w:pPr>
    </w:p>
    <w:p w14:paraId="1D3E1EB3" w14:textId="12DCD5FF" w:rsidR="00333967" w:rsidRPr="00515947" w:rsidRDefault="00A82F93" w:rsidP="002963C8">
      <w:pPr>
        <w:pStyle w:val="Listparagraf"/>
        <w:numPr>
          <w:ilvl w:val="0"/>
          <w:numId w:val="2"/>
        </w:numPr>
        <w:tabs>
          <w:tab w:val="left" w:pos="851"/>
        </w:tabs>
        <w:ind w:left="0" w:firstLine="426"/>
        <w:jc w:val="both"/>
        <w:rPr>
          <w:rFonts w:ascii="Times New Roman" w:hAnsi="Times New Roman" w:cs="Times New Roman"/>
          <w:sz w:val="24"/>
          <w:szCs w:val="24"/>
          <w:lang w:val="ro-MD"/>
        </w:rPr>
      </w:pPr>
      <w:r w:rsidRPr="00515947">
        <w:rPr>
          <w:rFonts w:ascii="Times New Roman" w:hAnsi="Times New Roman" w:cs="Times New Roman"/>
          <w:i/>
          <w:sz w:val="24"/>
          <w:szCs w:val="24"/>
          <w:lang w:val="ro-MD"/>
        </w:rPr>
        <w:t xml:space="preserve"> </w:t>
      </w:r>
      <w:r w:rsidR="00333967" w:rsidRPr="00515947">
        <w:rPr>
          <w:rFonts w:ascii="Times New Roman" w:hAnsi="Times New Roman" w:cs="Times New Roman"/>
          <w:i/>
          <w:sz w:val="24"/>
          <w:szCs w:val="24"/>
          <w:lang w:val="ro-MD"/>
        </w:rPr>
        <w:t>Domeniul de intervenție</w:t>
      </w:r>
      <w:r w:rsidR="00333967" w:rsidRPr="00515947">
        <w:rPr>
          <w:rFonts w:ascii="Times New Roman" w:hAnsi="Times New Roman" w:cs="Times New Roman"/>
          <w:sz w:val="24"/>
          <w:szCs w:val="24"/>
          <w:lang w:val="ro-MD"/>
        </w:rPr>
        <w:t>: stimularea dezvoltării lanțului de producere, pr</w:t>
      </w:r>
      <w:r w:rsidR="00973EB1" w:rsidRPr="00515947">
        <w:rPr>
          <w:rFonts w:ascii="Times New Roman" w:hAnsi="Times New Roman" w:cs="Times New Roman"/>
          <w:sz w:val="24"/>
          <w:szCs w:val="24"/>
          <w:lang w:val="ro-MD"/>
        </w:rPr>
        <w:t>elucrare</w:t>
      </w:r>
      <w:r w:rsidR="00333967" w:rsidRPr="00515947">
        <w:rPr>
          <w:rFonts w:ascii="Times New Roman" w:hAnsi="Times New Roman" w:cs="Times New Roman"/>
          <w:sz w:val="24"/>
          <w:szCs w:val="24"/>
          <w:lang w:val="ro-MD"/>
        </w:rPr>
        <w:t xml:space="preserve"> sau comercializare a produselor din sectorul vitivinicol, prin efectuarea investițiilor în:</w:t>
      </w:r>
    </w:p>
    <w:p w14:paraId="3090B034" w14:textId="77777777" w:rsidR="00AC2D03" w:rsidRPr="00515947" w:rsidRDefault="00333967" w:rsidP="00D83862">
      <w:pPr>
        <w:pStyle w:val="Listparagraf"/>
        <w:numPr>
          <w:ilvl w:val="0"/>
          <w:numId w:val="67"/>
        </w:numPr>
        <w:tabs>
          <w:tab w:val="left" w:pos="851"/>
          <w:tab w:val="left" w:pos="1134"/>
        </w:tabs>
        <w:ind w:firstLine="131"/>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înființarea sau modernizarea plantațiilor viticole, conform măsurii nr. 2.5;</w:t>
      </w:r>
    </w:p>
    <w:p w14:paraId="6ECAA271" w14:textId="77777777" w:rsidR="00DA38BE" w:rsidRPr="00515947" w:rsidRDefault="00333967" w:rsidP="00D83862">
      <w:pPr>
        <w:pStyle w:val="Listparagraf"/>
        <w:numPr>
          <w:ilvl w:val="0"/>
          <w:numId w:val="67"/>
        </w:numPr>
        <w:tabs>
          <w:tab w:val="left" w:pos="851"/>
          <w:tab w:val="left" w:pos="1134"/>
        </w:tabs>
        <w:ind w:left="0" w:firstLine="851"/>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dezvoltarea infrastructurii de producere, prelucrare primară/finită sau comercializar</w:t>
      </w:r>
      <w:r w:rsidR="00DA38BE" w:rsidRPr="00515947">
        <w:rPr>
          <w:rFonts w:ascii="Times New Roman" w:hAnsi="Times New Roman" w:cs="Times New Roman"/>
          <w:sz w:val="24"/>
          <w:szCs w:val="24"/>
          <w:lang w:val="ro-MD"/>
        </w:rPr>
        <w:t>e, conform submăsurii nr. 2.7.1;</w:t>
      </w:r>
    </w:p>
    <w:p w14:paraId="6C041973" w14:textId="0740A1E0" w:rsidR="00DA38BE" w:rsidRPr="00515947" w:rsidRDefault="00DA38BE" w:rsidP="00D83862">
      <w:pPr>
        <w:pStyle w:val="Listparagraf"/>
        <w:numPr>
          <w:ilvl w:val="0"/>
          <w:numId w:val="66"/>
        </w:numPr>
        <w:tabs>
          <w:tab w:val="left" w:pos="851"/>
          <w:tab w:val="left" w:pos="1134"/>
        </w:tabs>
        <w:ind w:left="0" w:firstLine="851"/>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instalații pentru producerea energiei din surse regenerabile, conform măsurii 2.9.</w:t>
      </w:r>
      <w:r w:rsidR="002D2331" w:rsidRPr="00515947">
        <w:rPr>
          <w:rFonts w:ascii="Times New Roman" w:hAnsi="Times New Roman" w:cs="Times New Roman"/>
          <w:sz w:val="24"/>
          <w:szCs w:val="24"/>
          <w:lang w:val="ro-MD"/>
        </w:rPr>
        <w:t>,</w:t>
      </w:r>
      <w:r w:rsidR="002D2331" w:rsidRPr="00515947">
        <w:rPr>
          <w:rFonts w:ascii="Times New Roman" w:eastAsia="Cambria" w:hAnsi="Times New Roman" w:cs="Times New Roman"/>
          <w:color w:val="000000" w:themeColor="text1"/>
          <w:sz w:val="24"/>
          <w:szCs w:val="24"/>
          <w:lang w:val="ro-MD"/>
        </w:rPr>
        <w:t xml:space="preserve"> ca parte componentă a proiectului.</w:t>
      </w:r>
    </w:p>
    <w:p w14:paraId="44AA65B1" w14:textId="77777777" w:rsidR="00264E71" w:rsidRPr="00515947" w:rsidRDefault="00264E71" w:rsidP="00264E71">
      <w:pPr>
        <w:pStyle w:val="Listparagraf"/>
        <w:tabs>
          <w:tab w:val="left" w:pos="851"/>
        </w:tabs>
        <w:ind w:left="3338"/>
        <w:jc w:val="both"/>
        <w:rPr>
          <w:rFonts w:ascii="Times New Roman" w:hAnsi="Times New Roman" w:cs="Times New Roman"/>
          <w:sz w:val="24"/>
          <w:szCs w:val="24"/>
          <w:lang w:val="ro-MD"/>
        </w:rPr>
      </w:pPr>
    </w:p>
    <w:p w14:paraId="716E91BE" w14:textId="1CA18BCF" w:rsidR="00CA788D" w:rsidRPr="00515947" w:rsidRDefault="001465A4" w:rsidP="002963C8">
      <w:pPr>
        <w:pStyle w:val="Listparagraf"/>
        <w:numPr>
          <w:ilvl w:val="0"/>
          <w:numId w:val="2"/>
        </w:numPr>
        <w:tabs>
          <w:tab w:val="left" w:pos="851"/>
        </w:tabs>
        <w:ind w:left="0" w:firstLine="426"/>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 xml:space="preserve"> </w:t>
      </w:r>
      <w:r w:rsidR="00CA788D" w:rsidRPr="00515947">
        <w:rPr>
          <w:rFonts w:ascii="Times New Roman" w:eastAsia="Calibri" w:hAnsi="Times New Roman" w:cs="Times New Roman"/>
          <w:sz w:val="24"/>
          <w:szCs w:val="24"/>
          <w:lang w:val="ro-MD"/>
        </w:rPr>
        <w:t>Condițiile specifice și documentele confirmative pentru obținerea subvenției sunt identic</w:t>
      </w:r>
      <w:r w:rsidRPr="00515947">
        <w:rPr>
          <w:rFonts w:ascii="Times New Roman" w:eastAsia="Calibri" w:hAnsi="Times New Roman" w:cs="Times New Roman"/>
          <w:sz w:val="24"/>
          <w:szCs w:val="24"/>
          <w:lang w:val="ro-MD"/>
        </w:rPr>
        <w:t>e măsurilor indicate la pct. 111.</w:t>
      </w:r>
    </w:p>
    <w:p w14:paraId="1478CAE7" w14:textId="77777777" w:rsidR="008069D9" w:rsidRPr="00515947" w:rsidRDefault="008069D9" w:rsidP="008069D9">
      <w:pPr>
        <w:spacing w:after="0" w:line="259" w:lineRule="auto"/>
        <w:ind w:left="720"/>
        <w:contextualSpacing/>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Secțiunea a 3-a</w:t>
      </w:r>
    </w:p>
    <w:p w14:paraId="790CAF0B" w14:textId="77777777" w:rsidR="009C3680" w:rsidRPr="00515947" w:rsidRDefault="009C3680" w:rsidP="008069D9">
      <w:pPr>
        <w:pStyle w:val="Listparagraf"/>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Măsura nr. 3.3</w:t>
      </w:r>
      <w:r w:rsidR="008069D9" w:rsidRPr="00515947">
        <w:rPr>
          <w:rFonts w:ascii="Times New Roman" w:hAnsi="Times New Roman" w:cs="Times New Roman"/>
          <w:b/>
          <w:sz w:val="24"/>
          <w:szCs w:val="24"/>
          <w:lang w:val="ro-MD"/>
        </w:rPr>
        <w:t xml:space="preserve">. </w:t>
      </w:r>
      <w:r w:rsidRPr="00515947">
        <w:rPr>
          <w:rFonts w:ascii="Times New Roman" w:hAnsi="Times New Roman" w:cs="Times New Roman"/>
          <w:b/>
          <w:sz w:val="24"/>
          <w:szCs w:val="24"/>
          <w:lang w:val="ro-MD"/>
        </w:rPr>
        <w:t xml:space="preserve">Investiții în producerea, procesarea și comercializarea </w:t>
      </w:r>
    </w:p>
    <w:p w14:paraId="76A442DC" w14:textId="77777777" w:rsidR="009C3680" w:rsidRPr="00515947" w:rsidRDefault="009C3680" w:rsidP="009C3680">
      <w:pPr>
        <w:pStyle w:val="Listparagraf"/>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produselor din sectorul zootehnic</w:t>
      </w:r>
    </w:p>
    <w:p w14:paraId="16A5FA85" w14:textId="77777777" w:rsidR="00556502" w:rsidRPr="00515947" w:rsidRDefault="00556502" w:rsidP="009C3680">
      <w:pPr>
        <w:pStyle w:val="Listparagraf"/>
        <w:jc w:val="center"/>
        <w:rPr>
          <w:rFonts w:ascii="Times New Roman" w:hAnsi="Times New Roman" w:cs="Times New Roman"/>
          <w:b/>
          <w:sz w:val="24"/>
          <w:szCs w:val="24"/>
          <w:lang w:val="ro-MD"/>
        </w:rPr>
      </w:pPr>
    </w:p>
    <w:p w14:paraId="788878E2" w14:textId="77777777" w:rsidR="00680014" w:rsidRPr="00515947" w:rsidRDefault="00A82F93" w:rsidP="002963C8">
      <w:pPr>
        <w:pStyle w:val="Listparagraf"/>
        <w:numPr>
          <w:ilvl w:val="0"/>
          <w:numId w:val="2"/>
        </w:numPr>
        <w:tabs>
          <w:tab w:val="left" w:pos="851"/>
        </w:tabs>
        <w:ind w:left="0" w:firstLine="426"/>
        <w:jc w:val="both"/>
        <w:rPr>
          <w:rFonts w:ascii="Times New Roman" w:hAnsi="Times New Roman" w:cs="Times New Roman"/>
          <w:sz w:val="24"/>
          <w:szCs w:val="24"/>
          <w:lang w:val="ro-MD"/>
        </w:rPr>
      </w:pPr>
      <w:r w:rsidRPr="00515947">
        <w:rPr>
          <w:rFonts w:ascii="Times New Roman" w:hAnsi="Times New Roman" w:cs="Times New Roman"/>
          <w:i/>
          <w:sz w:val="24"/>
          <w:szCs w:val="24"/>
          <w:lang w:val="ro-MD"/>
        </w:rPr>
        <w:t xml:space="preserve"> </w:t>
      </w:r>
      <w:r w:rsidR="00680014" w:rsidRPr="00515947">
        <w:rPr>
          <w:rFonts w:ascii="Times New Roman" w:hAnsi="Times New Roman" w:cs="Times New Roman"/>
          <w:i/>
          <w:sz w:val="24"/>
          <w:szCs w:val="24"/>
          <w:lang w:val="ro-MD"/>
        </w:rPr>
        <w:t>Domeniul de intervenție</w:t>
      </w:r>
      <w:r w:rsidR="00680014" w:rsidRPr="00515947">
        <w:rPr>
          <w:rFonts w:ascii="Times New Roman" w:hAnsi="Times New Roman" w:cs="Times New Roman"/>
          <w:sz w:val="24"/>
          <w:szCs w:val="24"/>
          <w:lang w:val="ro-MD"/>
        </w:rPr>
        <w:t>: stimularea dezvoltării lanțului de producere, procesare sau comercializare a pro</w:t>
      </w:r>
      <w:r w:rsidR="00705C56" w:rsidRPr="00515947">
        <w:rPr>
          <w:rFonts w:ascii="Times New Roman" w:hAnsi="Times New Roman" w:cs="Times New Roman"/>
          <w:sz w:val="24"/>
          <w:szCs w:val="24"/>
          <w:lang w:val="ro-MD"/>
        </w:rPr>
        <w:t>duselor din sectorul zootehnic</w:t>
      </w:r>
      <w:r w:rsidR="00680014" w:rsidRPr="00515947">
        <w:rPr>
          <w:rFonts w:ascii="Times New Roman" w:hAnsi="Times New Roman" w:cs="Times New Roman"/>
          <w:sz w:val="24"/>
          <w:szCs w:val="24"/>
          <w:lang w:val="ro-MD"/>
        </w:rPr>
        <w:t>, prin efectuarea investițiilor în:</w:t>
      </w:r>
    </w:p>
    <w:p w14:paraId="26927BA0" w14:textId="77777777" w:rsidR="00DE631A" w:rsidRPr="00515947" w:rsidRDefault="00E92D9A" w:rsidP="00D83862">
      <w:pPr>
        <w:pStyle w:val="Listparagraf"/>
        <w:numPr>
          <w:ilvl w:val="0"/>
          <w:numId w:val="68"/>
        </w:numPr>
        <w:tabs>
          <w:tab w:val="left" w:pos="851"/>
          <w:tab w:val="left" w:pos="1134"/>
        </w:tabs>
        <w:ind w:left="0" w:firstLine="851"/>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d</w:t>
      </w:r>
      <w:r w:rsidR="0043483B" w:rsidRPr="00515947">
        <w:rPr>
          <w:rFonts w:ascii="Times New Roman" w:hAnsi="Times New Roman" w:cs="Times New Roman"/>
          <w:sz w:val="24"/>
          <w:szCs w:val="24"/>
          <w:lang w:val="ro-MD"/>
        </w:rPr>
        <w:t xml:space="preserve">ezvoltarea </w:t>
      </w:r>
      <w:r w:rsidRPr="00515947">
        <w:rPr>
          <w:rFonts w:ascii="Times New Roman" w:hAnsi="Times New Roman" w:cs="Times New Roman"/>
          <w:sz w:val="24"/>
          <w:szCs w:val="24"/>
          <w:lang w:val="ro-MD"/>
        </w:rPr>
        <w:t>exploatației zootehnice și cumpărarea animalelor de prăsilă, conform măsurii nr. 2.6</w:t>
      </w:r>
      <w:r w:rsidR="00680014" w:rsidRPr="00515947">
        <w:rPr>
          <w:rFonts w:ascii="Times New Roman" w:hAnsi="Times New Roman" w:cs="Times New Roman"/>
          <w:sz w:val="24"/>
          <w:szCs w:val="24"/>
          <w:lang w:val="ro-MD"/>
        </w:rPr>
        <w:t>;</w:t>
      </w:r>
    </w:p>
    <w:p w14:paraId="696469F8" w14:textId="77777777" w:rsidR="00DA38BE" w:rsidRPr="00515947" w:rsidRDefault="00680014" w:rsidP="00D83862">
      <w:pPr>
        <w:pStyle w:val="Listparagraf"/>
        <w:numPr>
          <w:ilvl w:val="0"/>
          <w:numId w:val="68"/>
        </w:numPr>
        <w:tabs>
          <w:tab w:val="left" w:pos="851"/>
          <w:tab w:val="left" w:pos="1134"/>
        </w:tabs>
        <w:ind w:left="0" w:firstLine="851"/>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dezvoltarea infrastructurii de producere, prelucrare primară/finită sau comercializa</w:t>
      </w:r>
      <w:r w:rsidR="00E752E0" w:rsidRPr="00515947">
        <w:rPr>
          <w:rFonts w:ascii="Times New Roman" w:hAnsi="Times New Roman" w:cs="Times New Roman"/>
          <w:sz w:val="24"/>
          <w:szCs w:val="24"/>
          <w:lang w:val="ro-MD"/>
        </w:rPr>
        <w:t>re, conform submăsurii nr. 2.7.3</w:t>
      </w:r>
      <w:r w:rsidR="00DA38BE" w:rsidRPr="00515947">
        <w:rPr>
          <w:rFonts w:ascii="Times New Roman" w:hAnsi="Times New Roman" w:cs="Times New Roman"/>
          <w:sz w:val="24"/>
          <w:szCs w:val="24"/>
          <w:lang w:val="ro-MD"/>
        </w:rPr>
        <w:t>;</w:t>
      </w:r>
    </w:p>
    <w:p w14:paraId="34BBECAC" w14:textId="71253639" w:rsidR="00DA38BE" w:rsidRPr="00515947" w:rsidRDefault="00DA38BE" w:rsidP="00D83862">
      <w:pPr>
        <w:pStyle w:val="Listparagraf"/>
        <w:numPr>
          <w:ilvl w:val="0"/>
          <w:numId w:val="66"/>
        </w:numPr>
        <w:tabs>
          <w:tab w:val="left" w:pos="851"/>
          <w:tab w:val="left" w:pos="1134"/>
        </w:tabs>
        <w:ind w:left="0" w:firstLine="851"/>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instalații pentru producerea energiei din surse regenerabile, conform măsurii 2.9.</w:t>
      </w:r>
      <w:r w:rsidR="002D2331" w:rsidRPr="00515947">
        <w:rPr>
          <w:rFonts w:ascii="Times New Roman" w:eastAsia="Cambria" w:hAnsi="Times New Roman" w:cs="Times New Roman"/>
          <w:color w:val="000000" w:themeColor="text1"/>
          <w:sz w:val="24"/>
          <w:szCs w:val="24"/>
          <w:lang w:val="ro-MD"/>
        </w:rPr>
        <w:t>, ca parte componentă a proiectului.</w:t>
      </w:r>
    </w:p>
    <w:p w14:paraId="0407AE6D" w14:textId="77777777" w:rsidR="001465A4" w:rsidRPr="00515947" w:rsidRDefault="001465A4" w:rsidP="001465A4">
      <w:pPr>
        <w:pStyle w:val="Listparagraf"/>
        <w:tabs>
          <w:tab w:val="left" w:pos="851"/>
        </w:tabs>
        <w:ind w:left="426"/>
        <w:rPr>
          <w:rFonts w:ascii="Times New Roman" w:eastAsia="Calibri" w:hAnsi="Times New Roman" w:cs="Times New Roman"/>
          <w:sz w:val="24"/>
          <w:szCs w:val="24"/>
          <w:lang w:val="ro-MD"/>
        </w:rPr>
      </w:pPr>
    </w:p>
    <w:p w14:paraId="40D9D86A" w14:textId="7F940E3B" w:rsidR="00CA788D" w:rsidRPr="00515947" w:rsidRDefault="00CA788D" w:rsidP="002963C8">
      <w:pPr>
        <w:pStyle w:val="Listparagraf"/>
        <w:numPr>
          <w:ilvl w:val="0"/>
          <w:numId w:val="2"/>
        </w:numPr>
        <w:tabs>
          <w:tab w:val="left" w:pos="851"/>
        </w:tabs>
        <w:ind w:left="0" w:firstLine="426"/>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Condițiile specifice și documentele confirmative pentru obținerea subvenției sunt identic</w:t>
      </w:r>
      <w:r w:rsidR="001465A4" w:rsidRPr="00515947">
        <w:rPr>
          <w:rFonts w:ascii="Times New Roman" w:eastAsia="Calibri" w:hAnsi="Times New Roman" w:cs="Times New Roman"/>
          <w:sz w:val="24"/>
          <w:szCs w:val="24"/>
          <w:lang w:val="ro-MD"/>
        </w:rPr>
        <w:t>e măsurilor indicate la pct. 113.</w:t>
      </w:r>
    </w:p>
    <w:p w14:paraId="7345F54D" w14:textId="7B36054A" w:rsidR="00C30542" w:rsidRPr="00515947" w:rsidRDefault="00973EB1" w:rsidP="00C30542">
      <w:pPr>
        <w:pStyle w:val="Listparagraf"/>
        <w:tabs>
          <w:tab w:val="left" w:pos="2895"/>
        </w:tabs>
        <w:spacing w:after="0"/>
        <w:jc w:val="center"/>
        <w:rPr>
          <w:rFonts w:ascii="Times New Roman" w:eastAsia="Times New Roman" w:hAnsi="Times New Roman" w:cs="Times New Roman"/>
          <w:b/>
          <w:sz w:val="24"/>
          <w:szCs w:val="24"/>
          <w:lang w:val="ro-MD"/>
        </w:rPr>
      </w:pPr>
      <w:r w:rsidRPr="00515947">
        <w:rPr>
          <w:rFonts w:ascii="Times New Roman" w:eastAsia="Times New Roman" w:hAnsi="Times New Roman" w:cs="Times New Roman"/>
          <w:b/>
          <w:sz w:val="24"/>
          <w:szCs w:val="24"/>
          <w:lang w:val="ro-MD"/>
        </w:rPr>
        <w:t>Secțiunea a 4-a</w:t>
      </w:r>
    </w:p>
    <w:p w14:paraId="5DE08854" w14:textId="77777777" w:rsidR="00C30542" w:rsidRPr="00515947" w:rsidRDefault="00C30542" w:rsidP="00C30542">
      <w:pPr>
        <w:spacing w:after="0" w:line="240" w:lineRule="auto"/>
        <w:jc w:val="center"/>
        <w:rPr>
          <w:rFonts w:ascii="Times New Roman" w:eastAsia="Times New Roman" w:hAnsi="Times New Roman" w:cs="Times New Roman"/>
          <w:b/>
          <w:sz w:val="24"/>
          <w:szCs w:val="24"/>
          <w:lang w:val="ro-MD"/>
        </w:rPr>
      </w:pPr>
      <w:r w:rsidRPr="00515947">
        <w:rPr>
          <w:rFonts w:ascii="Times New Roman" w:eastAsia="Times New Roman" w:hAnsi="Times New Roman" w:cs="Times New Roman"/>
          <w:b/>
          <w:sz w:val="24"/>
          <w:szCs w:val="24"/>
          <w:lang w:val="ro-MD"/>
        </w:rPr>
        <w:t>Procedura de evaluare și selectare a proiectelor investiții pe etape</w:t>
      </w:r>
    </w:p>
    <w:p w14:paraId="5B549DAA" w14:textId="7FD46296" w:rsidR="00C30542" w:rsidRPr="00515947" w:rsidRDefault="00C30542" w:rsidP="00762BAB">
      <w:pPr>
        <w:tabs>
          <w:tab w:val="left" w:pos="851"/>
        </w:tabs>
        <w:spacing w:after="0"/>
        <w:jc w:val="both"/>
        <w:rPr>
          <w:rFonts w:ascii="Times New Roman" w:hAnsi="Times New Roman" w:cs="Times New Roman"/>
          <w:sz w:val="24"/>
          <w:szCs w:val="24"/>
          <w:lang w:val="ro-MD"/>
        </w:rPr>
      </w:pPr>
    </w:p>
    <w:p w14:paraId="3A3708C2" w14:textId="25DA0B5A" w:rsidR="00D10329" w:rsidRPr="00515947" w:rsidRDefault="00B13F07" w:rsidP="002963C8">
      <w:pPr>
        <w:pStyle w:val="Listparagraf"/>
        <w:numPr>
          <w:ilvl w:val="0"/>
          <w:numId w:val="2"/>
        </w:numPr>
        <w:tabs>
          <w:tab w:val="left" w:pos="851"/>
        </w:tabs>
        <w:spacing w:after="0"/>
        <w:ind w:left="0" w:firstLine="426"/>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 xml:space="preserve"> </w:t>
      </w:r>
      <w:r w:rsidR="00D10329" w:rsidRPr="00515947">
        <w:rPr>
          <w:rFonts w:ascii="Times New Roman" w:hAnsi="Times New Roman" w:cs="Times New Roman"/>
          <w:sz w:val="24"/>
          <w:szCs w:val="24"/>
          <w:lang w:val="ro-MD"/>
        </w:rPr>
        <w:t xml:space="preserve">Evaluarea și selectarea proiectelor se efectuează </w:t>
      </w:r>
      <w:r w:rsidR="00D10329" w:rsidRPr="00515947">
        <w:rPr>
          <w:rFonts w:ascii="Times New Roman" w:eastAsia="Times New Roman" w:hAnsi="Times New Roman" w:cs="Times New Roman"/>
          <w:sz w:val="24"/>
          <w:szCs w:val="24"/>
          <w:lang w:val="ro-MD"/>
        </w:rPr>
        <w:t>de către oficiul central al Agenției, conform criteriilor de selectare prevăzute în anexa nr. 12 la prezentul Regulament.</w:t>
      </w:r>
    </w:p>
    <w:p w14:paraId="797AC296" w14:textId="77777777" w:rsidR="00C30542" w:rsidRPr="00515947" w:rsidRDefault="00C30542" w:rsidP="00C30542">
      <w:pPr>
        <w:pStyle w:val="Listparagraf"/>
        <w:spacing w:after="0"/>
        <w:rPr>
          <w:rFonts w:ascii="Times New Roman" w:hAnsi="Times New Roman" w:cs="Times New Roman"/>
          <w:sz w:val="24"/>
          <w:szCs w:val="24"/>
          <w:lang w:val="ro-MD"/>
        </w:rPr>
      </w:pPr>
    </w:p>
    <w:p w14:paraId="7587ECAD" w14:textId="22D52108" w:rsidR="00C30542" w:rsidRPr="00515947" w:rsidRDefault="00C30542" w:rsidP="002963C8">
      <w:pPr>
        <w:pStyle w:val="Listparagraf"/>
        <w:numPr>
          <w:ilvl w:val="0"/>
          <w:numId w:val="2"/>
        </w:numPr>
        <w:tabs>
          <w:tab w:val="left" w:pos="851"/>
        </w:tabs>
        <w:spacing w:after="0"/>
        <w:ind w:left="0" w:firstLine="426"/>
        <w:jc w:val="both"/>
        <w:rPr>
          <w:rFonts w:ascii="Times New Roman" w:hAnsi="Times New Roman" w:cs="Times New Roman"/>
          <w:sz w:val="24"/>
          <w:szCs w:val="24"/>
          <w:lang w:val="ro-MD"/>
        </w:rPr>
      </w:pPr>
      <w:r w:rsidRPr="00515947">
        <w:rPr>
          <w:rFonts w:ascii="Times New Roman" w:eastAsia="Times New Roman" w:hAnsi="Times New Roman" w:cs="Times New Roman"/>
          <w:sz w:val="24"/>
          <w:szCs w:val="24"/>
          <w:lang w:val="ro-MD"/>
        </w:rPr>
        <w:lastRenderedPageBreak/>
        <w:t xml:space="preserve"> Pentru fiecare cerere de subvenționare se completează fișa de </w:t>
      </w:r>
      <w:r w:rsidR="00762BAB" w:rsidRPr="00515947">
        <w:rPr>
          <w:rFonts w:ascii="Times New Roman" w:eastAsia="Times New Roman" w:hAnsi="Times New Roman" w:cs="Times New Roman"/>
          <w:sz w:val="24"/>
          <w:szCs w:val="24"/>
          <w:lang w:val="ro-MD"/>
        </w:rPr>
        <w:t xml:space="preserve">evaluare și </w:t>
      </w:r>
      <w:r w:rsidRPr="00515947">
        <w:rPr>
          <w:rFonts w:ascii="Times New Roman" w:eastAsia="Times New Roman" w:hAnsi="Times New Roman" w:cs="Times New Roman"/>
          <w:sz w:val="24"/>
          <w:szCs w:val="24"/>
          <w:lang w:val="ro-MD"/>
        </w:rPr>
        <w:t>selectare.</w:t>
      </w:r>
    </w:p>
    <w:p w14:paraId="7A8F902C" w14:textId="77777777" w:rsidR="00C30542" w:rsidRPr="00515947" w:rsidRDefault="00C30542" w:rsidP="00C30542">
      <w:pPr>
        <w:tabs>
          <w:tab w:val="left" w:pos="851"/>
        </w:tabs>
        <w:spacing w:after="0"/>
        <w:jc w:val="both"/>
        <w:rPr>
          <w:rFonts w:ascii="Times New Roman" w:hAnsi="Times New Roman" w:cs="Times New Roman"/>
          <w:sz w:val="24"/>
          <w:szCs w:val="24"/>
          <w:lang w:val="ro-MD"/>
        </w:rPr>
      </w:pPr>
    </w:p>
    <w:p w14:paraId="45C8E2FA" w14:textId="77777777" w:rsidR="00955335" w:rsidRPr="00515947" w:rsidRDefault="00FB1D4D" w:rsidP="002963C8">
      <w:pPr>
        <w:pStyle w:val="Listparagraf"/>
        <w:numPr>
          <w:ilvl w:val="0"/>
          <w:numId w:val="2"/>
        </w:numPr>
        <w:tabs>
          <w:tab w:val="left" w:pos="851"/>
        </w:tabs>
        <w:spacing w:after="0"/>
        <w:ind w:left="0" w:firstLine="426"/>
        <w:jc w:val="both"/>
        <w:rPr>
          <w:rFonts w:ascii="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w:t>
      </w:r>
      <w:r w:rsidR="00762BAB" w:rsidRPr="00515947">
        <w:rPr>
          <w:rFonts w:ascii="Times New Roman" w:eastAsia="Times New Roman" w:hAnsi="Times New Roman" w:cs="Times New Roman"/>
          <w:sz w:val="24"/>
          <w:szCs w:val="24"/>
          <w:lang w:val="ro-MD"/>
        </w:rPr>
        <w:t>Cererea</w:t>
      </w:r>
      <w:r w:rsidR="00C30542" w:rsidRPr="00515947">
        <w:rPr>
          <w:rFonts w:ascii="Times New Roman" w:eastAsia="Times New Roman" w:hAnsi="Times New Roman" w:cs="Times New Roman"/>
          <w:sz w:val="24"/>
          <w:szCs w:val="24"/>
          <w:lang w:val="ro-MD"/>
        </w:rPr>
        <w:t xml:space="preserve"> de subvenționare care acumulează un punctaj mai mic de 50 puncte se resping</w:t>
      </w:r>
      <w:r w:rsidR="00973EB1" w:rsidRPr="00515947">
        <w:rPr>
          <w:rFonts w:ascii="Times New Roman" w:eastAsia="Times New Roman" w:hAnsi="Times New Roman" w:cs="Times New Roman"/>
          <w:sz w:val="24"/>
          <w:szCs w:val="24"/>
          <w:lang w:val="ro-MD"/>
        </w:rPr>
        <w:t>e</w:t>
      </w:r>
      <w:r w:rsidR="00C30542" w:rsidRPr="00515947">
        <w:rPr>
          <w:rFonts w:ascii="Times New Roman" w:eastAsia="Times New Roman" w:hAnsi="Times New Roman" w:cs="Times New Roman"/>
          <w:sz w:val="24"/>
          <w:szCs w:val="24"/>
          <w:lang w:val="ro-MD"/>
        </w:rPr>
        <w:t>.</w:t>
      </w:r>
    </w:p>
    <w:p w14:paraId="2C0BC521" w14:textId="77777777" w:rsidR="00955335" w:rsidRPr="00515947" w:rsidRDefault="00955335" w:rsidP="00955335">
      <w:pPr>
        <w:pStyle w:val="Listparagraf"/>
        <w:rPr>
          <w:rFonts w:ascii="Times New Roman" w:hAnsi="Times New Roman" w:cs="Times New Roman"/>
          <w:sz w:val="24"/>
          <w:szCs w:val="24"/>
          <w:lang w:val="ro-MD"/>
        </w:rPr>
      </w:pPr>
    </w:p>
    <w:p w14:paraId="617F6FFD" w14:textId="38F24A85" w:rsidR="00955335" w:rsidRPr="00515947" w:rsidRDefault="00B13F07" w:rsidP="002963C8">
      <w:pPr>
        <w:pStyle w:val="Listparagraf"/>
        <w:numPr>
          <w:ilvl w:val="0"/>
          <w:numId w:val="2"/>
        </w:numPr>
        <w:tabs>
          <w:tab w:val="left" w:pos="851"/>
        </w:tabs>
        <w:spacing w:after="0"/>
        <w:ind w:left="0" w:firstLine="426"/>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 xml:space="preserve"> </w:t>
      </w:r>
      <w:r w:rsidR="00955335" w:rsidRPr="00515947">
        <w:rPr>
          <w:rFonts w:ascii="Times New Roman" w:hAnsi="Times New Roman" w:cs="Times New Roman"/>
          <w:sz w:val="24"/>
          <w:szCs w:val="24"/>
          <w:lang w:val="ro-MD"/>
        </w:rPr>
        <w:t>Cererile de subvenționare evaluate se indică în ordinea descrescătoare a punctajului într-o fișă de selectare comună.</w:t>
      </w:r>
    </w:p>
    <w:p w14:paraId="090953A7" w14:textId="77777777" w:rsidR="00C90F41" w:rsidRPr="00515947" w:rsidRDefault="00C90F41" w:rsidP="00C90F41">
      <w:pPr>
        <w:pStyle w:val="Listparagraf"/>
        <w:rPr>
          <w:rFonts w:ascii="Times New Roman" w:hAnsi="Times New Roman" w:cs="Times New Roman"/>
          <w:sz w:val="24"/>
          <w:szCs w:val="24"/>
          <w:lang w:val="ro-MD"/>
        </w:rPr>
      </w:pPr>
    </w:p>
    <w:p w14:paraId="5F9082DB" w14:textId="4221AD74" w:rsidR="00C90F41" w:rsidRPr="00515947" w:rsidRDefault="00B13F07" w:rsidP="002963C8">
      <w:pPr>
        <w:pStyle w:val="Listparagraf"/>
        <w:numPr>
          <w:ilvl w:val="0"/>
          <w:numId w:val="2"/>
        </w:numPr>
        <w:tabs>
          <w:tab w:val="left" w:pos="851"/>
        </w:tabs>
        <w:spacing w:after="0"/>
        <w:ind w:left="0" w:firstLine="426"/>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 xml:space="preserve"> </w:t>
      </w:r>
      <w:r w:rsidR="00C90F41" w:rsidRPr="00515947">
        <w:rPr>
          <w:rFonts w:ascii="Times New Roman" w:hAnsi="Times New Roman" w:cs="Times New Roman"/>
          <w:sz w:val="24"/>
          <w:szCs w:val="24"/>
          <w:lang w:val="ro-MD"/>
        </w:rPr>
        <w:t xml:space="preserve">Agenția emite actul administrativ </w:t>
      </w:r>
      <w:r w:rsidR="00646828" w:rsidRPr="00515947">
        <w:rPr>
          <w:rFonts w:ascii="Times New Roman" w:hAnsi="Times New Roman" w:cs="Times New Roman"/>
          <w:sz w:val="24"/>
          <w:szCs w:val="24"/>
          <w:lang w:val="ro-MD"/>
        </w:rPr>
        <w:t xml:space="preserve">sau încheie contractul administrativ de subvenționare, </w:t>
      </w:r>
      <w:r w:rsidR="00C90F41" w:rsidRPr="00515947">
        <w:rPr>
          <w:rFonts w:ascii="Times New Roman" w:hAnsi="Times New Roman" w:cs="Times New Roman"/>
          <w:sz w:val="24"/>
          <w:szCs w:val="24"/>
          <w:lang w:val="ro-MD"/>
        </w:rPr>
        <w:t>care conține condițiile de executare a plăților.</w:t>
      </w:r>
    </w:p>
    <w:p w14:paraId="0E3D9014" w14:textId="7C86A922" w:rsidR="00C30542" w:rsidRPr="00515947" w:rsidRDefault="00C30542" w:rsidP="00A10DFC">
      <w:pPr>
        <w:tabs>
          <w:tab w:val="left" w:pos="851"/>
        </w:tabs>
        <w:spacing w:after="0"/>
        <w:jc w:val="both"/>
        <w:rPr>
          <w:rFonts w:ascii="Times New Roman" w:eastAsia="Times New Roman" w:hAnsi="Times New Roman" w:cs="Times New Roman"/>
          <w:sz w:val="24"/>
          <w:szCs w:val="24"/>
          <w:lang w:val="ro-MD"/>
        </w:rPr>
      </w:pPr>
    </w:p>
    <w:p w14:paraId="6ACCFFF7" w14:textId="1A3773A4" w:rsidR="00C30542" w:rsidRPr="00515947" w:rsidRDefault="00C30542" w:rsidP="00C30542">
      <w:pPr>
        <w:tabs>
          <w:tab w:val="left" w:pos="2895"/>
        </w:tabs>
        <w:spacing w:after="0" w:line="259" w:lineRule="auto"/>
        <w:ind w:left="720"/>
        <w:contextualSpacing/>
        <w:jc w:val="center"/>
        <w:rPr>
          <w:rFonts w:ascii="Times New Roman" w:eastAsia="Times New Roman" w:hAnsi="Times New Roman" w:cs="Times New Roman"/>
          <w:b/>
          <w:sz w:val="24"/>
          <w:szCs w:val="24"/>
          <w:lang w:val="ro-MD"/>
        </w:rPr>
      </w:pPr>
      <w:r w:rsidRPr="00515947">
        <w:rPr>
          <w:rFonts w:ascii="Times New Roman" w:eastAsia="Times New Roman" w:hAnsi="Times New Roman" w:cs="Times New Roman"/>
          <w:b/>
          <w:sz w:val="24"/>
          <w:szCs w:val="24"/>
          <w:lang w:val="ro-MD"/>
        </w:rPr>
        <w:t>Secț</w:t>
      </w:r>
      <w:r w:rsidR="004C5D38" w:rsidRPr="00515947">
        <w:rPr>
          <w:rFonts w:ascii="Times New Roman" w:eastAsia="Times New Roman" w:hAnsi="Times New Roman" w:cs="Times New Roman"/>
          <w:b/>
          <w:sz w:val="24"/>
          <w:szCs w:val="24"/>
          <w:lang w:val="ro-MD"/>
        </w:rPr>
        <w:t>iunea a 5</w:t>
      </w:r>
      <w:r w:rsidRPr="00515947">
        <w:rPr>
          <w:rFonts w:ascii="Times New Roman" w:eastAsia="Times New Roman" w:hAnsi="Times New Roman" w:cs="Times New Roman"/>
          <w:b/>
          <w:sz w:val="24"/>
          <w:szCs w:val="24"/>
          <w:lang w:val="ro-MD"/>
        </w:rPr>
        <w:t>-a</w:t>
      </w:r>
    </w:p>
    <w:p w14:paraId="5584A97B" w14:textId="77777777" w:rsidR="00C30542" w:rsidRPr="00515947" w:rsidRDefault="00C30542" w:rsidP="00C30542">
      <w:pPr>
        <w:spacing w:after="0" w:line="240" w:lineRule="auto"/>
        <w:ind w:left="928"/>
        <w:contextualSpacing/>
        <w:jc w:val="center"/>
        <w:rPr>
          <w:rFonts w:ascii="Times New Roman" w:eastAsia="Times New Roman" w:hAnsi="Times New Roman" w:cs="Times New Roman"/>
          <w:b/>
          <w:sz w:val="24"/>
          <w:szCs w:val="24"/>
          <w:lang w:val="ro-MD"/>
        </w:rPr>
      </w:pPr>
      <w:r w:rsidRPr="00515947">
        <w:rPr>
          <w:rFonts w:ascii="Times New Roman" w:eastAsia="Times New Roman" w:hAnsi="Times New Roman" w:cs="Times New Roman"/>
          <w:b/>
          <w:sz w:val="24"/>
          <w:szCs w:val="24"/>
          <w:lang w:val="ro-MD"/>
        </w:rPr>
        <w:t>Executarea plăților</w:t>
      </w:r>
    </w:p>
    <w:p w14:paraId="5D66AC2C" w14:textId="77777777" w:rsidR="00C30542" w:rsidRPr="00515947" w:rsidRDefault="00C30542" w:rsidP="00C30542">
      <w:pPr>
        <w:spacing w:after="0" w:line="240" w:lineRule="auto"/>
        <w:ind w:left="928"/>
        <w:contextualSpacing/>
        <w:jc w:val="center"/>
        <w:rPr>
          <w:rFonts w:ascii="Times New Roman" w:eastAsia="Times New Roman" w:hAnsi="Times New Roman" w:cs="Times New Roman"/>
          <w:b/>
          <w:sz w:val="24"/>
          <w:szCs w:val="24"/>
          <w:lang w:val="ro-MD"/>
        </w:rPr>
      </w:pPr>
    </w:p>
    <w:p w14:paraId="46E801AE" w14:textId="6D01225F" w:rsidR="002A063E" w:rsidRPr="00515947" w:rsidRDefault="00C30542" w:rsidP="002963C8">
      <w:pPr>
        <w:pStyle w:val="Listparagraf"/>
        <w:numPr>
          <w:ilvl w:val="0"/>
          <w:numId w:val="2"/>
        </w:numPr>
        <w:tabs>
          <w:tab w:val="left" w:pos="993"/>
        </w:tabs>
        <w:spacing w:after="0" w:line="240" w:lineRule="auto"/>
        <w:ind w:left="0" w:firstLine="426"/>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Executarea plăților se efectuează în trei tranșe la contul bancar al solicitantului</w:t>
      </w:r>
      <w:r w:rsidR="002A063E" w:rsidRPr="00515947">
        <w:rPr>
          <w:rFonts w:ascii="Times New Roman" w:eastAsia="Times New Roman" w:hAnsi="Times New Roman" w:cs="Times New Roman"/>
          <w:sz w:val="24"/>
          <w:szCs w:val="24"/>
          <w:lang w:val="ro-MD"/>
        </w:rPr>
        <w:t>, după implementarea fiecărei etape</w:t>
      </w:r>
      <w:r w:rsidR="00C90F41" w:rsidRPr="00515947">
        <w:rPr>
          <w:rFonts w:ascii="Times New Roman" w:eastAsia="Times New Roman" w:hAnsi="Times New Roman" w:cs="Times New Roman"/>
          <w:sz w:val="24"/>
          <w:szCs w:val="24"/>
          <w:lang w:val="ro-MD"/>
        </w:rPr>
        <w:t xml:space="preserve"> în baza cererii beneficiarului</w:t>
      </w:r>
      <w:r w:rsidR="002A063E" w:rsidRPr="00515947">
        <w:rPr>
          <w:rFonts w:ascii="Times New Roman" w:eastAsia="Times New Roman" w:hAnsi="Times New Roman" w:cs="Times New Roman"/>
          <w:sz w:val="24"/>
          <w:szCs w:val="24"/>
          <w:lang w:val="ro-MD"/>
        </w:rPr>
        <w:t>.</w:t>
      </w:r>
    </w:p>
    <w:p w14:paraId="2D67CCB0" w14:textId="77777777" w:rsidR="00973EB1" w:rsidRPr="00515947" w:rsidRDefault="00973EB1" w:rsidP="00973EB1">
      <w:pPr>
        <w:pStyle w:val="Listparagraf"/>
        <w:tabs>
          <w:tab w:val="left" w:pos="993"/>
        </w:tabs>
        <w:spacing w:after="0" w:line="240" w:lineRule="auto"/>
        <w:ind w:left="426"/>
        <w:jc w:val="both"/>
        <w:rPr>
          <w:rFonts w:ascii="Times New Roman" w:eastAsia="Times New Roman" w:hAnsi="Times New Roman" w:cs="Times New Roman"/>
          <w:sz w:val="24"/>
          <w:szCs w:val="24"/>
          <w:lang w:val="ro-MD"/>
        </w:rPr>
      </w:pPr>
    </w:p>
    <w:p w14:paraId="4D95470D" w14:textId="0512A9E9" w:rsidR="002A063E" w:rsidRPr="00515947" w:rsidRDefault="00394594" w:rsidP="002963C8">
      <w:pPr>
        <w:pStyle w:val="Listparagraf"/>
        <w:numPr>
          <w:ilvl w:val="0"/>
          <w:numId w:val="2"/>
        </w:numPr>
        <w:tabs>
          <w:tab w:val="left" w:pos="993"/>
        </w:tabs>
        <w:spacing w:after="0" w:line="240" w:lineRule="auto"/>
        <w:ind w:left="0" w:firstLine="426"/>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Plata se efectuează după prezentarea dovezii executării </w:t>
      </w:r>
      <w:r w:rsidR="00FA3646" w:rsidRPr="00515947">
        <w:rPr>
          <w:rFonts w:ascii="Times New Roman" w:eastAsia="Times New Roman" w:hAnsi="Times New Roman" w:cs="Times New Roman"/>
          <w:sz w:val="24"/>
          <w:szCs w:val="24"/>
          <w:lang w:val="ro-MD"/>
        </w:rPr>
        <w:t xml:space="preserve">actului administrativ </w:t>
      </w:r>
      <w:r w:rsidR="00884504" w:rsidRPr="00515947">
        <w:rPr>
          <w:rFonts w:ascii="Times New Roman" w:hAnsi="Times New Roman" w:cs="Times New Roman"/>
          <w:sz w:val="24"/>
          <w:szCs w:val="24"/>
          <w:lang w:val="ro-MD"/>
        </w:rPr>
        <w:t>sau al contractului administrativ de subvenționare</w:t>
      </w:r>
      <w:r w:rsidR="00884504" w:rsidRPr="00515947">
        <w:rPr>
          <w:rFonts w:ascii="Times New Roman" w:eastAsia="Times New Roman" w:hAnsi="Times New Roman" w:cs="Times New Roman"/>
          <w:sz w:val="24"/>
          <w:szCs w:val="24"/>
          <w:lang w:val="ro-MD"/>
        </w:rPr>
        <w:t xml:space="preserve"> </w:t>
      </w:r>
      <w:r w:rsidR="00FA3646" w:rsidRPr="00515947">
        <w:rPr>
          <w:rFonts w:ascii="Times New Roman" w:eastAsia="Times New Roman" w:hAnsi="Times New Roman" w:cs="Times New Roman"/>
          <w:sz w:val="24"/>
          <w:szCs w:val="24"/>
          <w:lang w:val="ro-MD"/>
        </w:rPr>
        <w:t xml:space="preserve">al </w:t>
      </w:r>
      <w:r w:rsidRPr="00515947">
        <w:rPr>
          <w:rFonts w:ascii="Times New Roman" w:eastAsia="Times New Roman" w:hAnsi="Times New Roman" w:cs="Times New Roman"/>
          <w:sz w:val="24"/>
          <w:szCs w:val="24"/>
          <w:lang w:val="ro-MD"/>
        </w:rPr>
        <w:t>Agenției</w:t>
      </w:r>
      <w:r w:rsidR="002A063E" w:rsidRPr="00515947">
        <w:rPr>
          <w:rFonts w:ascii="Times New Roman" w:eastAsia="Times New Roman" w:hAnsi="Times New Roman" w:cs="Times New Roman"/>
          <w:sz w:val="24"/>
          <w:szCs w:val="24"/>
          <w:lang w:val="ro-MD"/>
        </w:rPr>
        <w:t>, în baza documentelor confirmative privind costurilor suportate integral</w:t>
      </w:r>
      <w:r w:rsidRPr="00515947">
        <w:rPr>
          <w:rFonts w:ascii="Times New Roman" w:eastAsia="Times New Roman" w:hAnsi="Times New Roman" w:cs="Times New Roman"/>
          <w:sz w:val="24"/>
          <w:szCs w:val="24"/>
          <w:lang w:val="ro-MD"/>
        </w:rPr>
        <w:t xml:space="preserve">. </w:t>
      </w:r>
    </w:p>
    <w:p w14:paraId="47602070" w14:textId="77777777" w:rsidR="00973EB1" w:rsidRPr="00515947" w:rsidRDefault="00973EB1" w:rsidP="00973EB1">
      <w:pPr>
        <w:pStyle w:val="Listparagraf"/>
        <w:rPr>
          <w:rFonts w:ascii="Times New Roman" w:eastAsia="Times New Roman" w:hAnsi="Times New Roman" w:cs="Times New Roman"/>
          <w:sz w:val="24"/>
          <w:szCs w:val="24"/>
          <w:lang w:val="ro-MD"/>
        </w:rPr>
      </w:pPr>
    </w:p>
    <w:p w14:paraId="54E59D10" w14:textId="0D2DB7C5" w:rsidR="00646828" w:rsidRPr="00515947" w:rsidRDefault="00C30542" w:rsidP="002963C8">
      <w:pPr>
        <w:pStyle w:val="Listparagraf"/>
        <w:numPr>
          <w:ilvl w:val="0"/>
          <w:numId w:val="2"/>
        </w:numPr>
        <w:tabs>
          <w:tab w:val="left" w:pos="993"/>
        </w:tabs>
        <w:spacing w:after="0" w:line="240" w:lineRule="auto"/>
        <w:ind w:left="0" w:firstLine="426"/>
        <w:jc w:val="both"/>
        <w:rPr>
          <w:rFonts w:ascii="Times New Roman" w:eastAsia="Times New Roman" w:hAnsi="Times New Roman" w:cs="Times New Roman"/>
          <w:sz w:val="24"/>
          <w:szCs w:val="24"/>
          <w:lang w:val="ro-MD"/>
        </w:rPr>
      </w:pPr>
      <w:r w:rsidRPr="00515947">
        <w:rPr>
          <w:rFonts w:ascii="Times New Roman" w:hAnsi="Times New Roman" w:cs="Times New Roman"/>
          <w:sz w:val="24"/>
          <w:szCs w:val="24"/>
          <w:shd w:val="clear" w:color="auto" w:fill="FFFFFF"/>
          <w:lang w:val="ro-MD"/>
        </w:rPr>
        <w:t xml:space="preserve">În cazul în care, în urma </w:t>
      </w:r>
      <w:r w:rsidR="002A063E" w:rsidRPr="00515947">
        <w:rPr>
          <w:rFonts w:ascii="Times New Roman" w:hAnsi="Times New Roman" w:cs="Times New Roman"/>
          <w:sz w:val="24"/>
          <w:szCs w:val="24"/>
          <w:shd w:val="clear" w:color="auto" w:fill="FFFFFF"/>
          <w:lang w:val="ro-MD"/>
        </w:rPr>
        <w:t>implementării proiectului investițional</w:t>
      </w:r>
      <w:r w:rsidRPr="00515947">
        <w:rPr>
          <w:rFonts w:ascii="Times New Roman" w:hAnsi="Times New Roman" w:cs="Times New Roman"/>
          <w:sz w:val="24"/>
          <w:szCs w:val="24"/>
          <w:shd w:val="clear" w:color="auto" w:fill="FFFFFF"/>
          <w:lang w:val="ro-MD"/>
        </w:rPr>
        <w:t xml:space="preserve">, suma </w:t>
      </w:r>
      <w:r w:rsidR="002A063E" w:rsidRPr="00515947">
        <w:rPr>
          <w:rFonts w:ascii="Times New Roman" w:hAnsi="Times New Roman" w:cs="Times New Roman"/>
          <w:sz w:val="24"/>
          <w:szCs w:val="24"/>
          <w:shd w:val="clear" w:color="auto" w:fill="FFFFFF"/>
          <w:lang w:val="ro-MD"/>
        </w:rPr>
        <w:t>investițiilor este mai mică decâ</w:t>
      </w:r>
      <w:r w:rsidRPr="00515947">
        <w:rPr>
          <w:rFonts w:ascii="Times New Roman" w:hAnsi="Times New Roman" w:cs="Times New Roman"/>
          <w:sz w:val="24"/>
          <w:szCs w:val="24"/>
          <w:shd w:val="clear" w:color="auto" w:fill="FFFFFF"/>
          <w:lang w:val="ro-MD"/>
        </w:rPr>
        <w:t xml:space="preserve">t </w:t>
      </w:r>
      <w:r w:rsidRPr="00515947">
        <w:rPr>
          <w:rFonts w:ascii="Times New Roman" w:eastAsia="Times New Roman" w:hAnsi="Times New Roman" w:cs="Times New Roman"/>
          <w:sz w:val="24"/>
          <w:szCs w:val="24"/>
          <w:lang w:val="ro-MD"/>
        </w:rPr>
        <w:t>valoarea subvenției aprobate</w:t>
      </w:r>
      <w:r w:rsidRPr="00515947">
        <w:rPr>
          <w:rFonts w:ascii="Times New Roman" w:hAnsi="Times New Roman" w:cs="Times New Roman"/>
          <w:sz w:val="24"/>
          <w:szCs w:val="24"/>
          <w:shd w:val="clear" w:color="auto" w:fill="FFFFFF"/>
          <w:lang w:val="ro-MD"/>
        </w:rPr>
        <w:t xml:space="preserve">, tranșa finală </w:t>
      </w:r>
      <w:r w:rsidR="00647CF7" w:rsidRPr="00515947">
        <w:rPr>
          <w:rFonts w:ascii="Times New Roman" w:hAnsi="Times New Roman" w:cs="Times New Roman"/>
          <w:sz w:val="24"/>
          <w:szCs w:val="24"/>
          <w:shd w:val="clear" w:color="auto" w:fill="FFFFFF"/>
          <w:lang w:val="ro-MD"/>
        </w:rPr>
        <w:t>se reduce cu</w:t>
      </w:r>
      <w:r w:rsidRPr="00515947">
        <w:rPr>
          <w:rFonts w:ascii="Times New Roman" w:hAnsi="Times New Roman" w:cs="Times New Roman"/>
          <w:sz w:val="24"/>
          <w:szCs w:val="24"/>
          <w:shd w:val="clear" w:color="auto" w:fill="FFFFFF"/>
          <w:lang w:val="ro-MD"/>
        </w:rPr>
        <w:t xml:space="preserve"> diferența dintre suma totală a subvenției aprobat</w:t>
      </w:r>
      <w:r w:rsidR="00973EB1" w:rsidRPr="00515947">
        <w:rPr>
          <w:rFonts w:ascii="Times New Roman" w:hAnsi="Times New Roman" w:cs="Times New Roman"/>
          <w:sz w:val="24"/>
          <w:szCs w:val="24"/>
          <w:shd w:val="clear" w:color="auto" w:fill="FFFFFF"/>
          <w:lang w:val="ro-MD"/>
        </w:rPr>
        <w:t>e și tranșa achitată anterior, iar î</w:t>
      </w:r>
      <w:r w:rsidR="00647CF7" w:rsidRPr="00515947">
        <w:rPr>
          <w:rFonts w:ascii="Times New Roman" w:hAnsi="Times New Roman" w:cs="Times New Roman"/>
          <w:sz w:val="24"/>
          <w:szCs w:val="24"/>
          <w:shd w:val="clear" w:color="auto" w:fill="FFFFFF"/>
          <w:lang w:val="ro-MD"/>
        </w:rPr>
        <w:t xml:space="preserve">n cazul în care, în urma implementării proiectului investițional, suma investițiilor este mai mare decât valoarea subvenției aprobate, tranșa finală se </w:t>
      </w:r>
      <w:r w:rsidR="00AC72E5" w:rsidRPr="00515947">
        <w:rPr>
          <w:rFonts w:ascii="Times New Roman" w:hAnsi="Times New Roman" w:cs="Times New Roman"/>
          <w:sz w:val="24"/>
          <w:szCs w:val="24"/>
          <w:shd w:val="clear" w:color="auto" w:fill="FFFFFF"/>
          <w:lang w:val="ro-MD"/>
        </w:rPr>
        <w:t>majorează cu cel mult</w:t>
      </w:r>
      <w:r w:rsidR="00647CF7" w:rsidRPr="00515947">
        <w:rPr>
          <w:rFonts w:ascii="Times New Roman" w:hAnsi="Times New Roman" w:cs="Times New Roman"/>
          <w:sz w:val="24"/>
          <w:szCs w:val="24"/>
          <w:shd w:val="clear" w:color="auto" w:fill="FFFFFF"/>
          <w:lang w:val="ro-MD"/>
        </w:rPr>
        <w:t xml:space="preserve"> 5%</w:t>
      </w:r>
      <w:r w:rsidR="00AC72E5" w:rsidRPr="00515947">
        <w:rPr>
          <w:rFonts w:ascii="Times New Roman" w:hAnsi="Times New Roman" w:cs="Times New Roman"/>
          <w:sz w:val="24"/>
          <w:szCs w:val="24"/>
          <w:shd w:val="clear" w:color="auto" w:fill="FFFFFF"/>
          <w:lang w:val="ro-MD"/>
        </w:rPr>
        <w:t xml:space="preserve"> din valoarea su</w:t>
      </w:r>
      <w:r w:rsidR="00647CF7" w:rsidRPr="00515947">
        <w:rPr>
          <w:rFonts w:ascii="Times New Roman" w:hAnsi="Times New Roman" w:cs="Times New Roman"/>
          <w:sz w:val="24"/>
          <w:szCs w:val="24"/>
          <w:shd w:val="clear" w:color="auto" w:fill="FFFFFF"/>
          <w:lang w:val="ro-MD"/>
        </w:rPr>
        <w:t>bvenției aprobate</w:t>
      </w:r>
      <w:r w:rsidR="00AC72E5" w:rsidRPr="00515947">
        <w:rPr>
          <w:rFonts w:ascii="Times New Roman" w:hAnsi="Times New Roman" w:cs="Times New Roman"/>
          <w:sz w:val="24"/>
          <w:szCs w:val="24"/>
          <w:shd w:val="clear" w:color="auto" w:fill="FFFFFF"/>
          <w:lang w:val="ro-MD"/>
        </w:rPr>
        <w:t>, ținând cont de rata inflației anuală</w:t>
      </w:r>
      <w:r w:rsidR="00647CF7" w:rsidRPr="00515947">
        <w:rPr>
          <w:rFonts w:ascii="Times New Roman" w:hAnsi="Times New Roman" w:cs="Times New Roman"/>
          <w:sz w:val="24"/>
          <w:szCs w:val="24"/>
          <w:shd w:val="clear" w:color="auto" w:fill="FFFFFF"/>
          <w:lang w:val="ro-MD"/>
        </w:rPr>
        <w:t>.</w:t>
      </w:r>
    </w:p>
    <w:p w14:paraId="07C74D13" w14:textId="77777777" w:rsidR="00646828" w:rsidRPr="00515947" w:rsidRDefault="00646828" w:rsidP="00646828">
      <w:pPr>
        <w:pStyle w:val="Listparagraf"/>
        <w:rPr>
          <w:rFonts w:ascii="Times New Roman" w:hAnsi="Times New Roman" w:cs="Times New Roman"/>
          <w:sz w:val="24"/>
          <w:szCs w:val="24"/>
          <w:lang w:val="ro-MD"/>
        </w:rPr>
      </w:pPr>
    </w:p>
    <w:p w14:paraId="28611D9E" w14:textId="21947F69" w:rsidR="00C30542" w:rsidRPr="00515947" w:rsidRDefault="00C758A6" w:rsidP="002963C8">
      <w:pPr>
        <w:pStyle w:val="Listparagraf"/>
        <w:numPr>
          <w:ilvl w:val="0"/>
          <w:numId w:val="2"/>
        </w:numPr>
        <w:tabs>
          <w:tab w:val="left" w:pos="993"/>
        </w:tabs>
        <w:spacing w:after="0" w:line="240" w:lineRule="auto"/>
        <w:ind w:left="0" w:firstLine="426"/>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Beneficiarul asigură menținerea obiectului subvenționării pe perioada </w:t>
      </w:r>
      <w:r w:rsidR="00105B62" w:rsidRPr="00515947">
        <w:rPr>
          <w:rFonts w:ascii="Times New Roman" w:hAnsi="Times New Roman" w:cs="Times New Roman"/>
          <w:sz w:val="24"/>
          <w:szCs w:val="24"/>
          <w:lang w:val="ro-MD"/>
        </w:rPr>
        <w:t>a 5 ani</w:t>
      </w:r>
      <w:r w:rsidR="004F2117" w:rsidRPr="00515947">
        <w:rPr>
          <w:rFonts w:ascii="Times New Roman" w:hAnsi="Times New Roman" w:cs="Times New Roman"/>
          <w:sz w:val="24"/>
          <w:szCs w:val="24"/>
          <w:lang w:val="ro-MD"/>
        </w:rPr>
        <w:t xml:space="preserve"> din momentul primi</w:t>
      </w:r>
      <w:r w:rsidR="00105B62" w:rsidRPr="00515947">
        <w:rPr>
          <w:rFonts w:ascii="Times New Roman" w:hAnsi="Times New Roman" w:cs="Times New Roman"/>
          <w:sz w:val="24"/>
          <w:szCs w:val="24"/>
          <w:lang w:val="ro-MD"/>
        </w:rPr>
        <w:t>rii ultimei tranș</w:t>
      </w:r>
      <w:r w:rsidR="004F2117" w:rsidRPr="00515947">
        <w:rPr>
          <w:rFonts w:ascii="Times New Roman" w:hAnsi="Times New Roman" w:cs="Times New Roman"/>
          <w:sz w:val="24"/>
          <w:szCs w:val="24"/>
          <w:lang w:val="ro-MD"/>
        </w:rPr>
        <w:t>e a subvenției, cu excepția</w:t>
      </w:r>
      <w:r w:rsidR="00105B62" w:rsidRPr="00515947">
        <w:rPr>
          <w:rFonts w:ascii="Times New Roman" w:hAnsi="Times New Roman" w:cs="Times New Roman"/>
          <w:sz w:val="24"/>
          <w:szCs w:val="24"/>
          <w:lang w:val="ro-MD"/>
        </w:rPr>
        <w:t>:</w:t>
      </w:r>
    </w:p>
    <w:p w14:paraId="30B9F5CA" w14:textId="77777777" w:rsidR="00105B62" w:rsidRPr="00515947" w:rsidRDefault="00105B62" w:rsidP="00D83862">
      <w:pPr>
        <w:pStyle w:val="Listparagraf"/>
        <w:numPr>
          <w:ilvl w:val="0"/>
          <w:numId w:val="73"/>
        </w:numP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plantațiilor de plante aromatice, medicinale și condimentare, a cărui termen este de cel puțin 1 an;</w:t>
      </w:r>
    </w:p>
    <w:p w14:paraId="6917137B" w14:textId="77777777" w:rsidR="00105B62" w:rsidRPr="00515947" w:rsidRDefault="0069059F" w:rsidP="00D83862">
      <w:pPr>
        <w:pStyle w:val="Listparagraf"/>
        <w:numPr>
          <w:ilvl w:val="0"/>
          <w:numId w:val="73"/>
        </w:numPr>
        <w:tabs>
          <w:tab w:val="left" w:pos="993"/>
        </w:tabs>
        <w:spacing w:after="0" w:line="240" w:lineRule="auto"/>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plantațiilor viticole și perene,</w:t>
      </w:r>
      <w:r w:rsidR="00105B62" w:rsidRPr="00515947">
        <w:rPr>
          <w:rFonts w:ascii="Times New Roman" w:eastAsia="Times New Roman" w:hAnsi="Times New Roman" w:cs="Times New Roman"/>
          <w:sz w:val="24"/>
          <w:szCs w:val="24"/>
          <w:lang w:val="ro-MD"/>
        </w:rPr>
        <w:t xml:space="preserve"> </w:t>
      </w:r>
      <w:r w:rsidRPr="00515947">
        <w:rPr>
          <w:rFonts w:ascii="Times New Roman" w:eastAsia="Times New Roman" w:hAnsi="Times New Roman" w:cs="Times New Roman"/>
          <w:sz w:val="24"/>
          <w:szCs w:val="24"/>
          <w:lang w:val="ro-MD"/>
        </w:rPr>
        <w:t>pentru care perioada este de 1/3 din durata de funcţionare utilă a acestora;</w:t>
      </w:r>
    </w:p>
    <w:p w14:paraId="3553525E" w14:textId="77777777" w:rsidR="00105B62" w:rsidRPr="00515947" w:rsidRDefault="00105B62" w:rsidP="00D83862">
      <w:pPr>
        <w:pStyle w:val="Listparagraf"/>
        <w:numPr>
          <w:ilvl w:val="0"/>
          <w:numId w:val="73"/>
        </w:numPr>
        <w:tabs>
          <w:tab w:val="left" w:pos="993"/>
        </w:tabs>
        <w:spacing w:after="0" w:line="240" w:lineRule="auto"/>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animalelor, pentru care perioada se calculează după cum urmează:</w:t>
      </w:r>
    </w:p>
    <w:p w14:paraId="588B9D37" w14:textId="77777777" w:rsidR="00105B62" w:rsidRPr="00515947" w:rsidRDefault="00105B62" w:rsidP="00D83862">
      <w:pPr>
        <w:pStyle w:val="Listparagraf"/>
        <w:numPr>
          <w:ilvl w:val="0"/>
          <w:numId w:val="74"/>
        </w:numPr>
        <w:tabs>
          <w:tab w:val="left" w:pos="993"/>
        </w:tabs>
        <w:spacing w:after="0" w:line="240" w:lineRule="auto"/>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 ani – pentru bovine, ovine, caprine, scroafe/scrofiţe;</w:t>
      </w:r>
    </w:p>
    <w:p w14:paraId="7932D6D7" w14:textId="17BF64A6" w:rsidR="00680014" w:rsidRPr="00515947" w:rsidRDefault="00884504" w:rsidP="00D83862">
      <w:pPr>
        <w:pStyle w:val="Listparagraf"/>
        <w:numPr>
          <w:ilvl w:val="0"/>
          <w:numId w:val="74"/>
        </w:numPr>
        <w:tabs>
          <w:tab w:val="left" w:pos="993"/>
        </w:tabs>
        <w:spacing w:after="0" w:line="240" w:lineRule="auto"/>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 an – pentru vieri, iepuri</w:t>
      </w:r>
      <w:r w:rsidR="00105B62" w:rsidRPr="00515947">
        <w:rPr>
          <w:rFonts w:ascii="Times New Roman" w:eastAsia="Times New Roman" w:hAnsi="Times New Roman" w:cs="Times New Roman"/>
          <w:sz w:val="24"/>
          <w:szCs w:val="24"/>
          <w:lang w:val="ro-MD"/>
        </w:rPr>
        <w:t>.</w:t>
      </w:r>
    </w:p>
    <w:p w14:paraId="2E68F735" w14:textId="77777777" w:rsidR="00680014" w:rsidRPr="00515947" w:rsidRDefault="00680014" w:rsidP="00556502">
      <w:pPr>
        <w:spacing w:after="0" w:line="240" w:lineRule="auto"/>
        <w:ind w:firstLine="540"/>
        <w:jc w:val="center"/>
        <w:rPr>
          <w:rFonts w:ascii="Times New Roman" w:eastAsia="Times New Roman" w:hAnsi="Times New Roman" w:cs="Times New Roman"/>
          <w:b/>
          <w:bCs/>
          <w:color w:val="FF0000"/>
          <w:sz w:val="24"/>
          <w:szCs w:val="24"/>
          <w:lang w:val="ro-MD" w:eastAsia="ru-RU"/>
        </w:rPr>
      </w:pPr>
    </w:p>
    <w:p w14:paraId="106D8379" w14:textId="77777777" w:rsidR="004F3FA1" w:rsidRPr="00515947" w:rsidRDefault="004F3FA1" w:rsidP="00556502">
      <w:pPr>
        <w:spacing w:after="0" w:line="240" w:lineRule="auto"/>
        <w:ind w:firstLine="540"/>
        <w:jc w:val="center"/>
        <w:rPr>
          <w:rFonts w:ascii="Times New Roman" w:eastAsia="Times New Roman" w:hAnsi="Times New Roman" w:cs="Times New Roman"/>
          <w:b/>
          <w:bCs/>
          <w:color w:val="FF0000"/>
          <w:sz w:val="24"/>
          <w:szCs w:val="24"/>
          <w:lang w:val="ro-MD" w:eastAsia="ru-RU"/>
        </w:rPr>
      </w:pPr>
    </w:p>
    <w:p w14:paraId="0BE084E6" w14:textId="77777777" w:rsidR="00BF4083" w:rsidRPr="00515947" w:rsidRDefault="00BF4083" w:rsidP="00BF4083">
      <w:pPr>
        <w:spacing w:after="0" w:line="240" w:lineRule="auto"/>
        <w:ind w:firstLine="540"/>
        <w:jc w:val="right"/>
        <w:rPr>
          <w:rFonts w:ascii="Times New Roman" w:eastAsia="Times New Roman" w:hAnsi="Times New Roman" w:cs="Times New Roman"/>
          <w:bCs/>
          <w:sz w:val="24"/>
          <w:szCs w:val="24"/>
          <w:lang w:val="ro-MD" w:eastAsia="ru-RU"/>
        </w:rPr>
      </w:pPr>
      <w:r w:rsidRPr="00515947">
        <w:rPr>
          <w:rFonts w:ascii="Times New Roman" w:eastAsia="Times New Roman" w:hAnsi="Times New Roman" w:cs="Times New Roman"/>
          <w:bCs/>
          <w:sz w:val="24"/>
          <w:szCs w:val="24"/>
          <w:lang w:val="ro-MD" w:eastAsia="ru-RU"/>
        </w:rPr>
        <w:t xml:space="preserve">Anexa nr. </w:t>
      </w:r>
      <w:r w:rsidR="00D672DA" w:rsidRPr="00515947">
        <w:rPr>
          <w:rFonts w:ascii="Times New Roman" w:eastAsia="Times New Roman" w:hAnsi="Times New Roman" w:cs="Times New Roman"/>
          <w:bCs/>
          <w:sz w:val="24"/>
          <w:szCs w:val="24"/>
          <w:lang w:val="ro-MD" w:eastAsia="ru-RU"/>
        </w:rPr>
        <w:t>1</w:t>
      </w:r>
      <w:r w:rsidRPr="00515947">
        <w:rPr>
          <w:rFonts w:ascii="Times New Roman" w:eastAsia="Times New Roman" w:hAnsi="Times New Roman" w:cs="Times New Roman"/>
          <w:bCs/>
          <w:sz w:val="24"/>
          <w:szCs w:val="24"/>
          <w:lang w:val="ro-MD" w:eastAsia="ru-RU"/>
        </w:rPr>
        <w:t xml:space="preserve"> </w:t>
      </w:r>
    </w:p>
    <w:p w14:paraId="3F571A76" w14:textId="77777777" w:rsidR="00BF4083" w:rsidRPr="00515947" w:rsidRDefault="00BF4083" w:rsidP="00BF4083">
      <w:pPr>
        <w:spacing w:after="0" w:line="240" w:lineRule="auto"/>
        <w:ind w:firstLine="540"/>
        <w:jc w:val="right"/>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bCs/>
          <w:sz w:val="24"/>
          <w:szCs w:val="24"/>
          <w:lang w:val="ro-MD" w:eastAsia="ru-RU"/>
        </w:rPr>
        <w:t xml:space="preserve">la </w:t>
      </w:r>
      <w:r w:rsidRPr="00515947">
        <w:rPr>
          <w:rFonts w:ascii="Times New Roman" w:eastAsia="Times New Roman" w:hAnsi="Times New Roman" w:cs="Times New Roman"/>
          <w:sz w:val="24"/>
          <w:szCs w:val="24"/>
          <w:lang w:val="ro-MD"/>
        </w:rPr>
        <w:t xml:space="preserve">Regulamentul privind </w:t>
      </w:r>
      <w:r w:rsidRPr="00515947">
        <w:rPr>
          <w:rFonts w:ascii="Times New Roman" w:eastAsia="Times New Roman" w:hAnsi="Times New Roman" w:cs="Times New Roman"/>
          <w:color w:val="333333"/>
          <w:sz w:val="24"/>
          <w:szCs w:val="24"/>
          <w:lang w:val="ro-MD"/>
        </w:rPr>
        <w:t xml:space="preserve">măsurile și </w:t>
      </w:r>
    </w:p>
    <w:p w14:paraId="0B9EEF78" w14:textId="77777777" w:rsidR="00BF4083" w:rsidRPr="00515947" w:rsidRDefault="00BF4083" w:rsidP="00BF4083">
      <w:pPr>
        <w:spacing w:after="0" w:line="240" w:lineRule="auto"/>
        <w:ind w:firstLine="540"/>
        <w:jc w:val="right"/>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 xml:space="preserve">condițiile specifice de subvenționare a investițiilor </w:t>
      </w:r>
    </w:p>
    <w:p w14:paraId="6B5596D3" w14:textId="77777777" w:rsidR="00BF4083" w:rsidRPr="00515947" w:rsidRDefault="00BF4083" w:rsidP="00BF4083">
      <w:pPr>
        <w:spacing w:after="0" w:line="240" w:lineRule="auto"/>
        <w:ind w:firstLine="540"/>
        <w:jc w:val="right"/>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din Fondul național de dezvoltare a agriculturii și mediului rural</w:t>
      </w:r>
    </w:p>
    <w:p w14:paraId="4D87FA63" w14:textId="77777777" w:rsidR="00BF4083" w:rsidRPr="00515947" w:rsidRDefault="00BF4083" w:rsidP="00BF4083">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749D8ACB" w14:textId="77777777" w:rsidR="00BF4083" w:rsidRPr="00515947" w:rsidRDefault="00BF4083" w:rsidP="00BF4083">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LISTA</w:t>
      </w:r>
    </w:p>
    <w:p w14:paraId="5AE27DFD" w14:textId="77777777" w:rsidR="00BF4083" w:rsidRPr="00515947" w:rsidRDefault="00BF4083" w:rsidP="00BF4083">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echipamentului, utilajului, materialelor de construcţie</w:t>
      </w:r>
    </w:p>
    <w:p w14:paraId="3E0830A5" w14:textId="77777777" w:rsidR="00BF4083" w:rsidRPr="00515947" w:rsidRDefault="00BF4083" w:rsidP="00BF4083">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lastRenderedPageBreak/>
        <w:t>noi pentru sere, solarii şi tuneluri</w:t>
      </w:r>
    </w:p>
    <w:p w14:paraId="5B3F0CB2"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1CD6F1F1"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1. Echipament, utilaj şi accesorii care constituie sisteme pentru crearea şi controlul condiţiilor de mediu la producerea legumelor, a fructelor şi a plantelor aromatice, condimentare şi medicinale pe teren protejat:</w:t>
      </w:r>
    </w:p>
    <w:p w14:paraId="7D0C65E4"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şi echipament pentru crearea şi menţinerea regimului de temperatură şi umiditate a aerului, inclusiv cazane şi centrale de încălzire, panouri solare şi generatoare termice;</w:t>
      </w:r>
    </w:p>
    <w:p w14:paraId="5FADD6A2"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şi echipament pentru crearea şi menţinerea regimului de temperatură a solului;</w:t>
      </w:r>
    </w:p>
    <w:p w14:paraId="2B0FF9F7"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şi echipament pentru irigare (prin picurare, aspersiune sau microaspersiune);</w:t>
      </w:r>
    </w:p>
    <w:p w14:paraId="1EF54EE6"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staţie de dedurizare a apei şi prefabricate pentru stocarea/prelucrarea apei;</w:t>
      </w:r>
    </w:p>
    <w:p w14:paraId="43E0A30C"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şi echipament pentru fertilizare şi dozare;</w:t>
      </w:r>
    </w:p>
    <w:p w14:paraId="1BDBE6DE"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sisteme automatizate de control şi monitorizare, inclusiv tablouri de comandă, teleghidare şi monitoring prin Internet, programe software;</w:t>
      </w:r>
    </w:p>
    <w:p w14:paraId="5E348E84"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iluminare artificială (panouri electrice, echipament de distribuire a energiei electrice; temporizatoare şi sesizoare, corpuri de iluminat);</w:t>
      </w:r>
    </w:p>
    <w:p w14:paraId="214C3CD1"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aeraţie şi/sau ventilare;</w:t>
      </w:r>
    </w:p>
    <w:p w14:paraId="04C5CFC2"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ecrane, inclusiv termice;</w:t>
      </w:r>
    </w:p>
    <w:p w14:paraId="33BFF0F0"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plasă de umbrire, sisteme de tracţiune;</w:t>
      </w:r>
    </w:p>
    <w:p w14:paraId="658AE826"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plasă antiinsecte;</w:t>
      </w:r>
    </w:p>
    <w:p w14:paraId="1CF8E627"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sistem de evacuare şi reciclare a apelor pluviale, de filtrare, debitmetru;</w:t>
      </w:r>
    </w:p>
    <w:p w14:paraId="13A232AC"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material termic anticondensat;</w:t>
      </w:r>
    </w:p>
    <w:p w14:paraId="507EB56B"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pompe tehnologice, motoare de acţiune, supape, sibare/clapane, valve, tronsoane;</w:t>
      </w:r>
    </w:p>
    <w:p w14:paraId="2802A7E8"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timere, motoreductoare, analizator/detector CO</w:t>
      </w:r>
      <w:r w:rsidRPr="00515947">
        <w:rPr>
          <w:rFonts w:ascii="Times New Roman" w:eastAsia="Times New Roman" w:hAnsi="Times New Roman" w:cs="Times New Roman"/>
          <w:sz w:val="24"/>
          <w:szCs w:val="24"/>
          <w:vertAlign w:val="subscript"/>
          <w:lang w:val="ro-MD"/>
        </w:rPr>
        <w:t>2</w:t>
      </w:r>
      <w:r w:rsidRPr="00515947">
        <w:rPr>
          <w:rFonts w:ascii="Times New Roman" w:eastAsia="Times New Roman" w:hAnsi="Times New Roman" w:cs="Times New Roman"/>
          <w:sz w:val="24"/>
          <w:szCs w:val="24"/>
          <w:lang w:val="ro-MD"/>
        </w:rPr>
        <w:t>, panouri de control;</w:t>
      </w:r>
    </w:p>
    <w:p w14:paraId="08F0478D"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condensatoare, schimbătoare şi/sau recuperatoare de căldură;</w:t>
      </w:r>
    </w:p>
    <w:p w14:paraId="04F59EA7"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tubulaturi (ansamblu de ţevi care comunică între ele);</w:t>
      </w:r>
    </w:p>
    <w:p w14:paraId="5DD42982"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consumabile pentru instalarea şi punerea în funcţiune a utilajului şi echipamentului tehnologic pentru producerea legumelor şi fructelor pe teren protejat.</w:t>
      </w:r>
    </w:p>
    <w:p w14:paraId="2F494CF3"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2. Maşini, utilaje şi accesorii pentru producerea răsadurilor în palete celulare:</w:t>
      </w:r>
    </w:p>
    <w:p w14:paraId="2A19CF42"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alimentare cu palete;</w:t>
      </w:r>
    </w:p>
    <w:p w14:paraId="3B30EDAB"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pregătirea substratului;</w:t>
      </w:r>
    </w:p>
    <w:p w14:paraId="5F1A9907"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umplerea cu substrat a paletelor;</w:t>
      </w:r>
    </w:p>
    <w:p w14:paraId="1A6D8E91"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semănat şi irigare;</w:t>
      </w:r>
    </w:p>
    <w:p w14:paraId="78030F2A"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dozarea substanţelor de nutriţie;</w:t>
      </w:r>
    </w:p>
    <w:p w14:paraId="2869AAD5"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deplasarea şi stocarea paletelor celulare.</w:t>
      </w:r>
    </w:p>
    <w:p w14:paraId="78CB687F"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3. Materiale de construcţie pentru sere, solarii şi tuneluri:</w:t>
      </w:r>
    </w:p>
    <w:p w14:paraId="2E74B60A"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metal şi materiale din metal utilizate la construcţia carcasei sau fermei;</w:t>
      </w:r>
    </w:p>
    <w:p w14:paraId="4E7878AC"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accesorii de asamblare a elementelor de construcţie;</w:t>
      </w:r>
    </w:p>
    <w:p w14:paraId="7EBA2C8E"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uşi tehnologice: glisante, secţionale, de tip rolete;</w:t>
      </w:r>
    </w:p>
    <w:p w14:paraId="474C4E21"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material tehnologic de acoperire: folie (polietilenă aditivată, polimerică, policarbonat) şi sticlă.</w:t>
      </w:r>
    </w:p>
    <w:p w14:paraId="555E1C48"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4. Utilaj şi echipament pentru lucrarea solului, protecţia plantelor şi întreţinerea culturilor în sere, solarii:</w:t>
      </w:r>
    </w:p>
    <w:p w14:paraId="166FDD43"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motocultoare (o singură unitate) şi miniagregate pentru lucrarea solului;</w:t>
      </w:r>
    </w:p>
    <w:p w14:paraId="5C88046B"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stropitoare, inclusiv atomizoare şi pulverizatoare;</w:t>
      </w:r>
    </w:p>
    <w:p w14:paraId="691E55BC"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stivuitor, cîntare tehnologice;</w:t>
      </w:r>
    </w:p>
    <w:p w14:paraId="4BCBF778"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nacele şi platforme;</w:t>
      </w:r>
    </w:p>
    <w:p w14:paraId="6AE19F31"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lastRenderedPageBreak/>
        <w:t>- sistem de suport pentru plante (sîrmă zincată, catancă);</w:t>
      </w:r>
    </w:p>
    <w:p w14:paraId="6CA50A84"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sistem de creştere a plantelor pe jgheaburi, inclusiv cu suporturi din oţel galvanic;</w:t>
      </w:r>
    </w:p>
    <w:p w14:paraId="12916391"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platforme şi cărucioare tehnologice pentru recoltat;</w:t>
      </w:r>
    </w:p>
    <w:p w14:paraId="6EA55DA8"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materiale sintetice pentru mulcirea solului;</w:t>
      </w:r>
    </w:p>
    <w:p w14:paraId="5906E7C5"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substrat din lînă mineralizată;</w:t>
      </w:r>
    </w:p>
    <w:p w14:paraId="78F66693"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generator electric;</w:t>
      </w:r>
    </w:p>
    <w:p w14:paraId="1FCA18D4" w14:textId="77777777" w:rsidR="00BF4083" w:rsidRPr="00515947" w:rsidRDefault="00BF4083" w:rsidP="00BF408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utilaje, echipamente pentru dezinfectarea solului.</w:t>
      </w:r>
    </w:p>
    <w:p w14:paraId="27274792" w14:textId="77777777" w:rsidR="00556502" w:rsidRPr="00515947" w:rsidRDefault="00BF4083" w:rsidP="00BF4083">
      <w:pPr>
        <w:spacing w:after="0" w:line="240" w:lineRule="auto"/>
        <w:rPr>
          <w:rFonts w:ascii="Times New Roman" w:eastAsia="Times New Roman" w:hAnsi="Times New Roman" w:cs="Times New Roman"/>
          <w:b/>
          <w:bCs/>
          <w:color w:val="FF0000"/>
          <w:sz w:val="24"/>
          <w:szCs w:val="24"/>
          <w:lang w:val="ro-MD" w:eastAsia="ru-RU"/>
        </w:rPr>
      </w:pPr>
      <w:r w:rsidRPr="00515947">
        <w:rPr>
          <w:rFonts w:ascii="Times New Roman" w:eastAsia="Times New Roman" w:hAnsi="Times New Roman" w:cs="Times New Roman"/>
          <w:sz w:val="24"/>
          <w:szCs w:val="24"/>
          <w:lang w:val="ro-MD"/>
        </w:rPr>
        <w:br/>
      </w:r>
    </w:p>
    <w:p w14:paraId="28F17B9D" w14:textId="77777777" w:rsidR="00556502" w:rsidRPr="00515947" w:rsidRDefault="00556502" w:rsidP="00BC7773">
      <w:pPr>
        <w:spacing w:after="0" w:line="240" w:lineRule="auto"/>
        <w:ind w:firstLine="540"/>
        <w:jc w:val="right"/>
        <w:rPr>
          <w:rFonts w:ascii="Times New Roman" w:eastAsia="Times New Roman" w:hAnsi="Times New Roman" w:cs="Times New Roman"/>
          <w:bCs/>
          <w:sz w:val="24"/>
          <w:szCs w:val="24"/>
          <w:lang w:val="ro-MD" w:eastAsia="ru-RU"/>
        </w:rPr>
      </w:pPr>
      <w:r w:rsidRPr="00515947">
        <w:rPr>
          <w:rFonts w:ascii="Times New Roman" w:eastAsia="Times New Roman" w:hAnsi="Times New Roman" w:cs="Times New Roman"/>
          <w:bCs/>
          <w:sz w:val="24"/>
          <w:szCs w:val="24"/>
          <w:lang w:val="ro-MD" w:eastAsia="ru-RU"/>
        </w:rPr>
        <w:t>Anexa nr.</w:t>
      </w:r>
      <w:r w:rsidR="00D672DA" w:rsidRPr="00515947">
        <w:rPr>
          <w:rFonts w:ascii="Times New Roman" w:eastAsia="Times New Roman" w:hAnsi="Times New Roman" w:cs="Times New Roman"/>
          <w:bCs/>
          <w:sz w:val="24"/>
          <w:szCs w:val="24"/>
          <w:lang w:val="ro-MD" w:eastAsia="ru-RU"/>
        </w:rPr>
        <w:t xml:space="preserve"> 2</w:t>
      </w:r>
      <w:r w:rsidRPr="00515947">
        <w:rPr>
          <w:rFonts w:ascii="Times New Roman" w:eastAsia="Times New Roman" w:hAnsi="Times New Roman" w:cs="Times New Roman"/>
          <w:bCs/>
          <w:sz w:val="24"/>
          <w:szCs w:val="24"/>
          <w:lang w:val="ro-MD" w:eastAsia="ru-RU"/>
        </w:rPr>
        <w:t xml:space="preserve">  </w:t>
      </w:r>
    </w:p>
    <w:p w14:paraId="53200C20" w14:textId="77777777" w:rsidR="00BC7773" w:rsidRPr="00515947" w:rsidRDefault="00BC7773" w:rsidP="00BC7773">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bCs/>
          <w:sz w:val="24"/>
          <w:szCs w:val="24"/>
          <w:lang w:val="ro-MD" w:eastAsia="ru-RU"/>
        </w:rPr>
        <w:t xml:space="preserve">la </w:t>
      </w:r>
      <w:r w:rsidRPr="00515947">
        <w:rPr>
          <w:rFonts w:ascii="Times New Roman" w:eastAsia="Times New Roman" w:hAnsi="Times New Roman" w:cs="Times New Roman"/>
          <w:sz w:val="24"/>
          <w:szCs w:val="24"/>
          <w:lang w:val="ro-MD"/>
        </w:rPr>
        <w:t xml:space="preserve">Regulamentul privind măsurile și condițiile </w:t>
      </w:r>
    </w:p>
    <w:p w14:paraId="0F7E1C84" w14:textId="77777777" w:rsidR="00BC7773" w:rsidRPr="00515947" w:rsidRDefault="00BC7773" w:rsidP="00BC7773">
      <w:pPr>
        <w:spacing w:after="0" w:line="240" w:lineRule="auto"/>
        <w:ind w:firstLine="540"/>
        <w:jc w:val="right"/>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sz w:val="24"/>
          <w:szCs w:val="24"/>
          <w:lang w:val="ro-MD"/>
        </w:rPr>
        <w:t xml:space="preserve">specifice de subvenționare a investițiilor </w:t>
      </w:r>
    </w:p>
    <w:p w14:paraId="7418B536" w14:textId="77777777" w:rsidR="00BC7773" w:rsidRPr="00515947" w:rsidRDefault="00BC7773" w:rsidP="00BC7773">
      <w:pPr>
        <w:spacing w:after="0" w:line="240" w:lineRule="auto"/>
        <w:ind w:firstLine="540"/>
        <w:jc w:val="right"/>
        <w:rPr>
          <w:rFonts w:ascii="Times New Roman" w:eastAsia="Times New Roman" w:hAnsi="Times New Roman" w:cs="Times New Roman"/>
          <w:color w:val="333333"/>
          <w:sz w:val="24"/>
          <w:szCs w:val="24"/>
          <w:lang w:val="ro-MD"/>
        </w:rPr>
      </w:pPr>
      <w:r w:rsidRPr="00515947">
        <w:rPr>
          <w:rFonts w:ascii="Times New Roman" w:eastAsia="Times New Roman" w:hAnsi="Times New Roman" w:cs="Times New Roman"/>
          <w:color w:val="333333"/>
          <w:sz w:val="24"/>
          <w:szCs w:val="24"/>
          <w:lang w:val="ro-MD"/>
        </w:rPr>
        <w:t>din Fondul național de dezvoltare</w:t>
      </w:r>
    </w:p>
    <w:p w14:paraId="72ECE0D6" w14:textId="77777777" w:rsidR="00556502" w:rsidRPr="00515947" w:rsidRDefault="00BC7773" w:rsidP="00BC7773">
      <w:pPr>
        <w:spacing w:after="0" w:line="240" w:lineRule="auto"/>
        <w:ind w:firstLine="540"/>
        <w:jc w:val="right"/>
        <w:rPr>
          <w:rFonts w:ascii="Times New Roman" w:eastAsia="Times New Roman" w:hAnsi="Times New Roman" w:cs="Times New Roman"/>
          <w:b/>
          <w:bCs/>
          <w:color w:val="FF0000"/>
          <w:sz w:val="24"/>
          <w:szCs w:val="24"/>
          <w:lang w:val="ro-MD" w:eastAsia="ru-RU"/>
        </w:rPr>
      </w:pPr>
      <w:r w:rsidRPr="00515947">
        <w:rPr>
          <w:rFonts w:ascii="Times New Roman" w:eastAsia="Times New Roman" w:hAnsi="Times New Roman" w:cs="Times New Roman"/>
          <w:color w:val="333333"/>
          <w:sz w:val="24"/>
          <w:szCs w:val="24"/>
          <w:lang w:val="ro-MD"/>
        </w:rPr>
        <w:t xml:space="preserve"> a agriculturii și mediului rural</w:t>
      </w:r>
    </w:p>
    <w:p w14:paraId="047A5447" w14:textId="77777777" w:rsidR="00556502" w:rsidRPr="00515947" w:rsidRDefault="00556502" w:rsidP="00556502">
      <w:pPr>
        <w:spacing w:after="0" w:line="240" w:lineRule="auto"/>
        <w:ind w:firstLine="540"/>
        <w:jc w:val="center"/>
        <w:rPr>
          <w:rFonts w:ascii="Times New Roman" w:eastAsia="Times New Roman" w:hAnsi="Times New Roman" w:cs="Times New Roman"/>
          <w:b/>
          <w:bCs/>
          <w:color w:val="000000" w:themeColor="text1"/>
          <w:sz w:val="24"/>
          <w:szCs w:val="24"/>
          <w:lang w:val="ro-MD" w:eastAsia="ru-RU"/>
        </w:rPr>
      </w:pPr>
      <w:r w:rsidRPr="00515947">
        <w:rPr>
          <w:rFonts w:ascii="Times New Roman" w:eastAsia="Times New Roman" w:hAnsi="Times New Roman" w:cs="Times New Roman"/>
          <w:b/>
          <w:bCs/>
          <w:color w:val="000000" w:themeColor="text1"/>
          <w:sz w:val="24"/>
          <w:szCs w:val="24"/>
          <w:lang w:val="ro-MD" w:eastAsia="ru-RU"/>
        </w:rPr>
        <w:t>LISTA</w:t>
      </w:r>
      <w:r w:rsidRPr="00515947">
        <w:rPr>
          <w:rFonts w:ascii="Times New Roman" w:eastAsia="Times New Roman" w:hAnsi="Times New Roman" w:cs="Times New Roman"/>
          <w:b/>
          <w:bCs/>
          <w:color w:val="FF0000"/>
          <w:sz w:val="24"/>
          <w:szCs w:val="24"/>
          <w:lang w:val="ro-MD" w:eastAsia="ru-RU"/>
        </w:rPr>
        <w:br/>
      </w:r>
      <w:r w:rsidRPr="00515947">
        <w:rPr>
          <w:rFonts w:ascii="Times New Roman" w:eastAsia="Times New Roman" w:hAnsi="Times New Roman" w:cs="Times New Roman"/>
          <w:b/>
          <w:bCs/>
          <w:color w:val="000000" w:themeColor="text1"/>
          <w:sz w:val="24"/>
          <w:szCs w:val="24"/>
          <w:lang w:val="ro-MD" w:eastAsia="ru-RU"/>
        </w:rPr>
        <w:t xml:space="preserve">tehnicii şi utilajului agricol </w:t>
      </w:r>
      <w:r w:rsidR="00412A40" w:rsidRPr="00515947">
        <w:rPr>
          <w:rFonts w:ascii="Times New Roman" w:eastAsia="Times New Roman" w:hAnsi="Times New Roman" w:cs="Times New Roman"/>
          <w:b/>
          <w:color w:val="000000" w:themeColor="text1"/>
          <w:sz w:val="24"/>
          <w:szCs w:val="24"/>
          <w:lang w:val="ro-MD"/>
        </w:rPr>
        <w:t>destinat efectuării lucrărilor agricole în plantațiile perene</w:t>
      </w:r>
    </w:p>
    <w:p w14:paraId="63FFD5DF" w14:textId="77777777" w:rsidR="00556502" w:rsidRPr="00515947" w:rsidRDefault="00556502" w:rsidP="00556502">
      <w:pPr>
        <w:spacing w:after="0" w:line="240" w:lineRule="auto"/>
        <w:ind w:firstLine="540"/>
        <w:jc w:val="center"/>
        <w:rPr>
          <w:rFonts w:ascii="Times New Roman" w:eastAsia="Times New Roman" w:hAnsi="Times New Roman" w:cs="Times New Roman"/>
          <w:color w:val="FF0000"/>
          <w:sz w:val="24"/>
          <w:szCs w:val="24"/>
          <w:lang w:val="ro-MD" w:eastAsia="ru-RU"/>
        </w:rPr>
      </w:pPr>
    </w:p>
    <w:p w14:paraId="43B8F1A3"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1. Autopropulsate:</w:t>
      </w:r>
    </w:p>
    <w:p w14:paraId="291ADAB9"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a) Tractoare agricole și motocultoare:</w:t>
      </w:r>
    </w:p>
    <w:p w14:paraId="0645C340"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tractor cu roţi;</w:t>
      </w:r>
    </w:p>
    <w:p w14:paraId="3D603223"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motocultoare;</w:t>
      </w:r>
    </w:p>
    <w:p w14:paraId="2E7031EC"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b) Combine: </w:t>
      </w:r>
    </w:p>
    <w:p w14:paraId="2137EFF8"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combină pentru recoltarea fructelor;</w:t>
      </w:r>
    </w:p>
    <w:p w14:paraId="79FDD0A3"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combină pentru recoltarea culturilor aromatice, medicinale și eterooleaginoase.</w:t>
      </w:r>
    </w:p>
    <w:p w14:paraId="1939EB5D"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c) Alte maşini autopropulsate:</w:t>
      </w:r>
    </w:p>
    <w:p w14:paraId="5E0702DC"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stropitoare pentru protecţia plantelor;</w:t>
      </w:r>
    </w:p>
    <w:p w14:paraId="4E0594FA"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trike/>
          <w:sz w:val="24"/>
          <w:szCs w:val="24"/>
          <w:lang w:val="ro-MD" w:eastAsia="ru-RU"/>
        </w:rPr>
      </w:pPr>
      <w:r w:rsidRPr="00515947">
        <w:rPr>
          <w:rFonts w:ascii="Times New Roman" w:eastAsia="Times New Roman" w:hAnsi="Times New Roman" w:cs="Times New Roman"/>
          <w:sz w:val="24"/>
          <w:szCs w:val="24"/>
          <w:lang w:val="ro-MD" w:eastAsia="ru-RU"/>
        </w:rPr>
        <w:t>- platforme autopropulsate.</w:t>
      </w:r>
    </w:p>
    <w:p w14:paraId="4731199B"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2. Maşini şi utilaje agricole:</w:t>
      </w:r>
    </w:p>
    <w:p w14:paraId="41B02088"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a) Tractate:</w:t>
      </w:r>
    </w:p>
    <w:p w14:paraId="1CDCD75A" w14:textId="77777777" w:rsidR="00797924" w:rsidRPr="00515947" w:rsidRDefault="00797924" w:rsidP="00797924">
      <w:pPr>
        <w:numPr>
          <w:ilvl w:val="0"/>
          <w:numId w:val="8"/>
        </w:numPr>
        <w:shd w:val="clear" w:color="auto" w:fill="FFFFFF"/>
        <w:tabs>
          <w:tab w:val="num" w:pos="0"/>
          <w:tab w:val="num" w:pos="709"/>
        </w:tabs>
        <w:spacing w:after="0" w:line="240" w:lineRule="auto"/>
        <w:ind w:hanging="573"/>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grapă;</w:t>
      </w:r>
    </w:p>
    <w:p w14:paraId="5F3E5848" w14:textId="77777777" w:rsidR="00797924" w:rsidRPr="00515947" w:rsidRDefault="00797924" w:rsidP="00797924">
      <w:pPr>
        <w:shd w:val="clear" w:color="auto" w:fill="FFFFFF"/>
        <w:tabs>
          <w:tab w:val="num" w:pos="0"/>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grapă cu cadru flexibil;</w:t>
      </w:r>
    </w:p>
    <w:p w14:paraId="75CDB205" w14:textId="77777777" w:rsidR="00797924" w:rsidRPr="00515947" w:rsidRDefault="00797924" w:rsidP="00797924">
      <w:pPr>
        <w:shd w:val="clear" w:color="auto" w:fill="FFFFFF"/>
        <w:tabs>
          <w:tab w:val="num" w:pos="0"/>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combinator de pregătire a solului;</w:t>
      </w:r>
    </w:p>
    <w:p w14:paraId="6F337149" w14:textId="77777777" w:rsidR="00797924" w:rsidRPr="00515947" w:rsidRDefault="00797924" w:rsidP="00797924">
      <w:pPr>
        <w:shd w:val="clear" w:color="auto" w:fill="FFFFFF"/>
        <w:tabs>
          <w:tab w:val="num" w:pos="0"/>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tocătoare de resturi;</w:t>
      </w:r>
    </w:p>
    <w:p w14:paraId="238DE6F2" w14:textId="77777777" w:rsidR="00797924" w:rsidRPr="00515947" w:rsidRDefault="00797924" w:rsidP="00797924">
      <w:pPr>
        <w:shd w:val="clear" w:color="auto" w:fill="FFFFFF"/>
        <w:tabs>
          <w:tab w:val="num" w:pos="0"/>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cultivatoare pentru lucrarea totală a solului;</w:t>
      </w:r>
    </w:p>
    <w:p w14:paraId="15E19B46" w14:textId="77777777" w:rsidR="00797924" w:rsidRPr="00515947" w:rsidRDefault="00797924" w:rsidP="00797924">
      <w:pPr>
        <w:shd w:val="clear" w:color="auto" w:fill="FFFFFF"/>
        <w:tabs>
          <w:tab w:val="num" w:pos="0"/>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cultivator pentru lucrarea solului în rînduri;</w:t>
      </w:r>
    </w:p>
    <w:p w14:paraId="0B0E793E" w14:textId="77777777" w:rsidR="00797924" w:rsidRPr="00515947" w:rsidRDefault="00797924" w:rsidP="00797924">
      <w:pPr>
        <w:shd w:val="clear" w:color="auto" w:fill="FFFFFF"/>
        <w:tabs>
          <w:tab w:val="num" w:pos="0"/>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cultivator pentru lucrarea solului în plantația perenă;</w:t>
      </w:r>
    </w:p>
    <w:p w14:paraId="454DE477"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maşini pentru administrarea îngrăşămintelor solide (organice, minerale);</w:t>
      </w:r>
    </w:p>
    <w:p w14:paraId="584271C3"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maşini pentru administrarea îngrăşămintelor lichide (organice, minerale);</w:t>
      </w:r>
    </w:p>
    <w:p w14:paraId="08131917"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stropitoare pentru protecţia plantelor multianuale;</w:t>
      </w:r>
    </w:p>
    <w:p w14:paraId="5FB63343"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stropitoare pentru protecţia plantelor cu rampă;</w:t>
      </w:r>
    </w:p>
    <w:p w14:paraId="6BD97C1C"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combină pentru recoltarea fructelor;</w:t>
      </w:r>
    </w:p>
    <w:p w14:paraId="117B3829"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combină pentru recoltarea nucilor;</w:t>
      </w:r>
    </w:p>
    <w:p w14:paraId="3F262548"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cositoare;</w:t>
      </w:r>
    </w:p>
    <w:p w14:paraId="35711153"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cositoare cu tamburi;</w:t>
      </w:r>
    </w:p>
    <w:p w14:paraId="4DB272A5"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maşină de întors fîn și greblarea fînului și resturilor vegetative din plantație perenă;</w:t>
      </w:r>
    </w:p>
    <w:p w14:paraId="51E50772"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platforme de recoltare;</w:t>
      </w:r>
    </w:p>
    <w:p w14:paraId="5A5B82A5"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lastRenderedPageBreak/>
        <w:t>- remorcă agricolă (pentru transportarea produselor agricole);</w:t>
      </w:r>
    </w:p>
    <w:p w14:paraId="03AFD2CE"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maşini şi echipament tehnic împotriva îngheţului;</w:t>
      </w:r>
    </w:p>
    <w:p w14:paraId="0B36DAAB"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combină/mașină pentru recoltarea culturilor aromatice, medicinale și eterooleaginoase.</w:t>
      </w:r>
    </w:p>
    <w:p w14:paraId="526F7D94"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b) Purtate:</w:t>
      </w:r>
    </w:p>
    <w:p w14:paraId="1A317E18"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grapă;</w:t>
      </w:r>
    </w:p>
    <w:p w14:paraId="77BF24B3"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cultivatoare pentru lucrarea totală a solului;</w:t>
      </w:r>
    </w:p>
    <w:p w14:paraId="7AEFD9E4"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cultivator pentru lucrarea solului în rînduri;</w:t>
      </w:r>
    </w:p>
    <w:p w14:paraId="5E86EB33"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cultivator pentru lucrarea solului în plantație perenă;</w:t>
      </w:r>
    </w:p>
    <w:p w14:paraId="78F9E89A"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trike/>
          <w:sz w:val="24"/>
          <w:szCs w:val="24"/>
          <w:lang w:val="ro-MD" w:eastAsia="ru-RU"/>
        </w:rPr>
      </w:pPr>
      <w:r w:rsidRPr="00515947">
        <w:rPr>
          <w:rFonts w:ascii="Times New Roman" w:eastAsia="Times New Roman" w:hAnsi="Times New Roman" w:cs="Times New Roman"/>
          <w:sz w:val="24"/>
          <w:szCs w:val="24"/>
          <w:lang w:val="ro-MD" w:eastAsia="ru-RU"/>
        </w:rPr>
        <w:t>- freză pentru plantație perenă;</w:t>
      </w:r>
    </w:p>
    <w:p w14:paraId="66D5CD47"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combinator de pregătire a solului;</w:t>
      </w:r>
    </w:p>
    <w:p w14:paraId="3330FCDA"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tocătoare de resturi;</w:t>
      </w:r>
    </w:p>
    <w:p w14:paraId="79610BC9"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tăvălug;</w:t>
      </w:r>
    </w:p>
    <w:p w14:paraId="1B0E20FF"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maşini pentru administrarea îngrăşămintelor solide (organice, minerale);</w:t>
      </w:r>
    </w:p>
    <w:p w14:paraId="08149D99"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maşini pentru administrarea îngrăşămintelor lichide (organice, minerale);</w:t>
      </w:r>
    </w:p>
    <w:p w14:paraId="19EEAA96"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stropitoare pentru protecţia plantelor multianuale;</w:t>
      </w:r>
    </w:p>
    <w:p w14:paraId="7412F237"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stropitoare pentru protecţia plantelor cu rampă;</w:t>
      </w:r>
    </w:p>
    <w:p w14:paraId="15E30AE4"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pulverizator pentru plantații perene;</w:t>
      </w:r>
    </w:p>
    <w:p w14:paraId="325F1187"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maşină pentru recoltarea nucilor;</w:t>
      </w:r>
    </w:p>
    <w:p w14:paraId="04303D3E"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maşină sau utilaj pentru plantarea materialului săditor;</w:t>
      </w:r>
    </w:p>
    <w:p w14:paraId="1CEC7C1A"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cositoare;</w:t>
      </w:r>
    </w:p>
    <w:p w14:paraId="3761A872"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agregat pentru recoltarea (scoaterea) materialului săditor şi de înmulţire;</w:t>
      </w:r>
    </w:p>
    <w:p w14:paraId="3887DD54" w14:textId="77777777" w:rsidR="00797924" w:rsidRPr="00515947" w:rsidRDefault="00797924" w:rsidP="00797924">
      <w:pPr>
        <w:shd w:val="clear" w:color="auto" w:fill="FFFFFF"/>
        <w:spacing w:after="0" w:line="240" w:lineRule="auto"/>
        <w:ind w:firstLine="540"/>
        <w:contextualSpacing/>
        <w:jc w:val="both"/>
        <w:rPr>
          <w:rFonts w:ascii="Times New Roman" w:eastAsia="Times New Roman" w:hAnsi="Times New Roman" w:cs="Times New Roman"/>
          <w:bCs/>
          <w:sz w:val="24"/>
          <w:szCs w:val="24"/>
          <w:lang w:val="ro-MD"/>
        </w:rPr>
      </w:pPr>
      <w:r w:rsidRPr="00515947">
        <w:rPr>
          <w:rFonts w:ascii="Times New Roman" w:eastAsia="Times New Roman" w:hAnsi="Times New Roman" w:cs="Times New Roman"/>
          <w:sz w:val="24"/>
          <w:szCs w:val="24"/>
          <w:lang w:val="ro-MD" w:eastAsia="ru-RU"/>
        </w:rPr>
        <w:t xml:space="preserve">- mașină pentru bilonat, </w:t>
      </w:r>
      <w:r w:rsidRPr="00515947">
        <w:rPr>
          <w:rFonts w:ascii="Times New Roman" w:eastAsia="Times New Roman" w:hAnsi="Times New Roman" w:cs="Times New Roman"/>
          <w:bCs/>
          <w:sz w:val="24"/>
          <w:szCs w:val="24"/>
          <w:lang w:val="ro-MD"/>
        </w:rPr>
        <w:t>combinată cu instalarea liniilor de picurare şi peliculei;</w:t>
      </w:r>
    </w:p>
    <w:p w14:paraId="4F42B708" w14:textId="77777777" w:rsidR="00797924" w:rsidRPr="00515947" w:rsidRDefault="00797924" w:rsidP="00797924">
      <w:pPr>
        <w:shd w:val="clear" w:color="auto" w:fill="FFFFFF"/>
        <w:spacing w:after="0" w:line="240" w:lineRule="auto"/>
        <w:ind w:firstLine="540"/>
        <w:contextualSpacing/>
        <w:jc w:val="both"/>
        <w:rPr>
          <w:rFonts w:ascii="Times New Roman" w:eastAsia="Times New Roman" w:hAnsi="Times New Roman" w:cs="Times New Roman"/>
          <w:bCs/>
          <w:sz w:val="24"/>
          <w:szCs w:val="24"/>
          <w:lang w:val="ro-MD"/>
        </w:rPr>
      </w:pPr>
      <w:r w:rsidRPr="00515947">
        <w:rPr>
          <w:rFonts w:ascii="Times New Roman" w:eastAsia="Times New Roman" w:hAnsi="Times New Roman" w:cs="Times New Roman"/>
          <w:bCs/>
          <w:sz w:val="24"/>
          <w:szCs w:val="24"/>
          <w:lang w:val="ro-MD"/>
        </w:rPr>
        <w:t xml:space="preserve">- maşină sau utilaj pentru recoltarea (săpatul) materialului săditor de culturi multianuale; </w:t>
      </w:r>
    </w:p>
    <w:p w14:paraId="4D748DBD" w14:textId="77777777" w:rsidR="00797924" w:rsidRPr="00515947" w:rsidRDefault="00797924" w:rsidP="00797924">
      <w:pPr>
        <w:shd w:val="clear" w:color="auto" w:fill="FFFFFF"/>
        <w:spacing w:after="0" w:line="240" w:lineRule="auto"/>
        <w:ind w:firstLine="540"/>
        <w:contextualSpacing/>
        <w:jc w:val="both"/>
        <w:rPr>
          <w:rFonts w:ascii="Times New Roman" w:eastAsia="Times New Roman" w:hAnsi="Times New Roman" w:cs="Times New Roman"/>
          <w:bCs/>
          <w:sz w:val="24"/>
          <w:szCs w:val="24"/>
          <w:lang w:val="ro-MD"/>
        </w:rPr>
      </w:pPr>
      <w:r w:rsidRPr="00515947">
        <w:rPr>
          <w:rFonts w:ascii="Times New Roman" w:eastAsia="Times New Roman" w:hAnsi="Times New Roman" w:cs="Times New Roman"/>
          <w:bCs/>
          <w:sz w:val="24"/>
          <w:szCs w:val="24"/>
          <w:lang w:val="ro-MD"/>
        </w:rPr>
        <w:t>- utilaj pentru recoltarea fructelor;</w:t>
      </w:r>
    </w:p>
    <w:p w14:paraId="0B6E71B7" w14:textId="77777777" w:rsidR="00797924" w:rsidRPr="00515947" w:rsidRDefault="00797924" w:rsidP="00797924">
      <w:pPr>
        <w:shd w:val="clear" w:color="auto" w:fill="FFFFFF"/>
        <w:tabs>
          <w:tab w:val="left" w:pos="284"/>
        </w:tabs>
        <w:spacing w:after="0" w:line="240" w:lineRule="auto"/>
        <w:ind w:firstLine="540"/>
        <w:contextualSpacing/>
        <w:jc w:val="both"/>
        <w:rPr>
          <w:rFonts w:ascii="Times New Roman" w:eastAsia="Times New Roman" w:hAnsi="Times New Roman" w:cs="Times New Roman"/>
          <w:bCs/>
          <w:sz w:val="24"/>
          <w:szCs w:val="24"/>
          <w:lang w:val="ro-MD"/>
        </w:rPr>
      </w:pPr>
      <w:r w:rsidRPr="00515947">
        <w:rPr>
          <w:rFonts w:ascii="Times New Roman" w:eastAsia="Times New Roman" w:hAnsi="Times New Roman" w:cs="Times New Roman"/>
          <w:bCs/>
          <w:sz w:val="24"/>
          <w:szCs w:val="24"/>
          <w:lang w:val="ro-MD"/>
        </w:rPr>
        <w:t>- utilaj pentru tăiatul rădăcinilor în plantațiile perene;</w:t>
      </w:r>
    </w:p>
    <w:p w14:paraId="270D3C18" w14:textId="77777777" w:rsidR="00797924" w:rsidRPr="00515947" w:rsidRDefault="00797924" w:rsidP="00797924">
      <w:pPr>
        <w:shd w:val="clear" w:color="auto" w:fill="FFFFFF"/>
        <w:tabs>
          <w:tab w:val="left" w:pos="284"/>
        </w:tabs>
        <w:spacing w:after="0" w:line="240" w:lineRule="auto"/>
        <w:ind w:firstLine="540"/>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pentru recoltarea culturilor aromatice, medicinale și eterooleaginoase;</w:t>
      </w:r>
    </w:p>
    <w:p w14:paraId="41C72A8D" w14:textId="77777777" w:rsidR="00797924" w:rsidRPr="00515947" w:rsidRDefault="00797924" w:rsidP="00797924">
      <w:pPr>
        <w:shd w:val="clear" w:color="auto" w:fill="FFFFFF"/>
        <w:tabs>
          <w:tab w:val="left" w:pos="284"/>
        </w:tabs>
        <w:spacing w:after="0" w:line="240" w:lineRule="auto"/>
        <w:ind w:firstLine="540"/>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pentru rărirea mecanică în livezile de fructe;</w:t>
      </w:r>
    </w:p>
    <w:p w14:paraId="10B84827" w14:textId="77777777" w:rsidR="00797924" w:rsidRPr="00515947" w:rsidRDefault="00797924" w:rsidP="00797924">
      <w:pPr>
        <w:shd w:val="clear" w:color="auto" w:fill="FFFFFF"/>
        <w:tabs>
          <w:tab w:val="left" w:pos="284"/>
        </w:tabs>
        <w:spacing w:after="0" w:line="240" w:lineRule="auto"/>
        <w:ind w:firstLine="540"/>
        <w:contextualSpacing/>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mașină pentru tăierea pe contur ale coroanei pomilor fructiferi;</w:t>
      </w:r>
    </w:p>
    <w:p w14:paraId="08B4CD59" w14:textId="77777777" w:rsidR="00797924" w:rsidRPr="00515947" w:rsidRDefault="00797924" w:rsidP="00797924">
      <w:pPr>
        <w:shd w:val="clear" w:color="auto" w:fill="FFFFFF"/>
        <w:tabs>
          <w:tab w:val="left" w:pos="284"/>
        </w:tabs>
        <w:spacing w:after="0" w:line="240" w:lineRule="auto"/>
        <w:ind w:firstLine="540"/>
        <w:contextualSpacing/>
        <w:jc w:val="both"/>
        <w:rPr>
          <w:rFonts w:ascii="Times New Roman" w:eastAsia="Times New Roman" w:hAnsi="Times New Roman" w:cs="Times New Roman"/>
          <w:bCs/>
          <w:sz w:val="24"/>
          <w:szCs w:val="24"/>
          <w:lang w:val="ro-MD"/>
        </w:rPr>
      </w:pPr>
      <w:r w:rsidRPr="00515947">
        <w:rPr>
          <w:rFonts w:ascii="Times New Roman" w:eastAsia="Times New Roman" w:hAnsi="Times New Roman" w:cs="Times New Roman"/>
          <w:sz w:val="24"/>
          <w:szCs w:val="24"/>
          <w:lang w:val="ro-MD"/>
        </w:rPr>
        <w:t>- mașină pentru defolierea pomilor în livezile de fructe.</w:t>
      </w:r>
    </w:p>
    <w:p w14:paraId="1B368642"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b/>
          <w:sz w:val="24"/>
          <w:szCs w:val="24"/>
          <w:lang w:val="ro-MD" w:eastAsia="ru-RU"/>
        </w:rPr>
      </w:pPr>
      <w:r w:rsidRPr="00515947">
        <w:rPr>
          <w:rFonts w:ascii="Times New Roman" w:eastAsia="Times New Roman" w:hAnsi="Times New Roman" w:cs="Times New Roman"/>
          <w:b/>
          <w:sz w:val="24"/>
          <w:szCs w:val="24"/>
          <w:lang w:val="ro-MD" w:eastAsia="ru-RU"/>
        </w:rPr>
        <w:t>3.</w:t>
      </w:r>
      <w:r w:rsidRPr="00515947">
        <w:rPr>
          <w:rFonts w:ascii="Times New Roman" w:eastAsia="Times New Roman" w:hAnsi="Times New Roman" w:cs="Times New Roman"/>
          <w:sz w:val="24"/>
          <w:szCs w:val="24"/>
          <w:lang w:val="ro-MD" w:eastAsia="ru-RU"/>
        </w:rPr>
        <w:t xml:space="preserve"> </w:t>
      </w:r>
      <w:r w:rsidRPr="00515947">
        <w:rPr>
          <w:rFonts w:ascii="Times New Roman" w:eastAsia="Times New Roman" w:hAnsi="Times New Roman" w:cs="Times New Roman"/>
          <w:b/>
          <w:sz w:val="24"/>
          <w:szCs w:val="24"/>
          <w:lang w:val="ro-MD" w:eastAsia="ru-RU"/>
        </w:rPr>
        <w:t>Utilaje pentru plantaţii multianuale, pepiniere p, plantele aromatice, condimentare  și medicinale și agricultura de precizie:</w:t>
      </w:r>
    </w:p>
    <w:p w14:paraId="15C94AED"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bCs/>
          <w:sz w:val="24"/>
          <w:szCs w:val="24"/>
          <w:lang w:val="ro-MD"/>
        </w:rPr>
      </w:pPr>
      <w:r w:rsidRPr="00515947">
        <w:rPr>
          <w:rFonts w:ascii="Times New Roman" w:eastAsia="Times New Roman" w:hAnsi="Times New Roman" w:cs="Times New Roman"/>
          <w:sz w:val="24"/>
          <w:szCs w:val="24"/>
          <w:lang w:val="ro-MD" w:eastAsia="ru-RU"/>
        </w:rPr>
        <w:t xml:space="preserve">- </w:t>
      </w:r>
      <w:r w:rsidRPr="00515947">
        <w:rPr>
          <w:rFonts w:ascii="Times New Roman" w:eastAsia="Times New Roman" w:hAnsi="Times New Roman" w:cs="Times New Roman"/>
          <w:bCs/>
          <w:sz w:val="24"/>
          <w:szCs w:val="24"/>
          <w:lang w:val="ro-MD"/>
        </w:rPr>
        <w:t>utilaj pentru tratarea termică a materialului de înmulţire şi săditor;</w:t>
      </w:r>
    </w:p>
    <w:p w14:paraId="664C1B5F"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bCs/>
          <w:sz w:val="24"/>
          <w:szCs w:val="24"/>
          <w:lang w:val="ro-MD"/>
        </w:rPr>
      </w:pPr>
      <w:r w:rsidRPr="00515947">
        <w:rPr>
          <w:rFonts w:ascii="Times New Roman" w:eastAsia="Times New Roman" w:hAnsi="Times New Roman" w:cs="Times New Roman"/>
          <w:sz w:val="24"/>
          <w:szCs w:val="24"/>
          <w:lang w:val="ro-MD" w:eastAsia="ru-RU"/>
        </w:rPr>
        <w:t xml:space="preserve">- </w:t>
      </w:r>
      <w:r w:rsidRPr="00515947">
        <w:rPr>
          <w:rFonts w:ascii="Times New Roman" w:eastAsia="Times New Roman" w:hAnsi="Times New Roman" w:cs="Times New Roman"/>
          <w:sz w:val="24"/>
          <w:szCs w:val="24"/>
          <w:lang w:val="ro-MD"/>
        </w:rPr>
        <w:t xml:space="preserve">echipament pentru agricultura de precizie, care include sistemul de navigare, ghidare automată, la automatizarea controlului mașinii și utilajului agricol </w:t>
      </w:r>
      <w:r w:rsidRPr="00515947">
        <w:rPr>
          <w:rFonts w:ascii="Times New Roman" w:eastAsia="Times New Roman" w:hAnsi="Times New Roman" w:cs="Times New Roman"/>
          <w:sz w:val="24"/>
          <w:szCs w:val="24"/>
          <w:lang w:val="ro-MD" w:eastAsia="ru-RU"/>
        </w:rPr>
        <w:t>(GPS);</w:t>
      </w:r>
    </w:p>
    <w:p w14:paraId="10C2EAF9"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bCs/>
          <w:sz w:val="24"/>
          <w:szCs w:val="24"/>
          <w:lang w:val="ro-MD"/>
        </w:rPr>
      </w:pPr>
      <w:r w:rsidRPr="00515947">
        <w:rPr>
          <w:rFonts w:ascii="Times New Roman" w:eastAsia="Times New Roman" w:hAnsi="Times New Roman" w:cs="Times New Roman"/>
          <w:bCs/>
          <w:sz w:val="24"/>
          <w:szCs w:val="24"/>
          <w:lang w:val="ro-MD"/>
        </w:rPr>
        <w:t>- instalație de protecție antiîngheț cu elice pentru plantațiile multianuale</w:t>
      </w:r>
      <w:r w:rsidRPr="00515947">
        <w:rPr>
          <w:rFonts w:ascii="Times New Roman" w:eastAsia="Times New Roman" w:hAnsi="Times New Roman" w:cs="Times New Roman"/>
          <w:sz w:val="24"/>
          <w:szCs w:val="24"/>
          <w:lang w:val="ro-MD" w:eastAsia="ru-RU"/>
        </w:rPr>
        <w:t>;</w:t>
      </w:r>
      <w:r w:rsidRPr="00515947">
        <w:rPr>
          <w:rFonts w:ascii="Times New Roman" w:eastAsia="Times New Roman" w:hAnsi="Times New Roman" w:cs="Times New Roman"/>
          <w:bCs/>
          <w:sz w:val="24"/>
          <w:szCs w:val="24"/>
          <w:lang w:val="ro-MD"/>
        </w:rPr>
        <w:t xml:space="preserve"> </w:t>
      </w:r>
    </w:p>
    <w:p w14:paraId="20BD15AC" w14:textId="77777777" w:rsidR="00797924" w:rsidRPr="00515947" w:rsidRDefault="00797924" w:rsidP="00797924">
      <w:pPr>
        <w:shd w:val="clear" w:color="auto" w:fill="FFFFFF"/>
        <w:spacing w:after="0" w:line="240" w:lineRule="auto"/>
        <w:ind w:firstLine="540"/>
        <w:jc w:val="both"/>
        <w:rPr>
          <w:rFonts w:ascii="Times New Roman" w:eastAsia="Times New Roman" w:hAnsi="Times New Roman" w:cs="Times New Roman"/>
          <w:bCs/>
          <w:sz w:val="24"/>
          <w:szCs w:val="24"/>
          <w:lang w:val="ro-MD"/>
        </w:rPr>
      </w:pPr>
      <w:r w:rsidRPr="00515947">
        <w:rPr>
          <w:rFonts w:ascii="Times New Roman" w:eastAsia="Times New Roman" w:hAnsi="Times New Roman" w:cs="Times New Roman"/>
          <w:bCs/>
          <w:sz w:val="24"/>
          <w:szCs w:val="24"/>
          <w:lang w:val="ro-MD"/>
        </w:rPr>
        <w:t>- încărcătoare frontale pe diferite baze, altele decît cele menţionate la pct. 1 lit. b) poziția douăzeci și doi din anexa nr. 6;</w:t>
      </w:r>
    </w:p>
    <w:p w14:paraId="10F51857" w14:textId="77777777" w:rsidR="00797924" w:rsidRPr="00515947" w:rsidRDefault="00797924" w:rsidP="00797924">
      <w:pPr>
        <w:spacing w:after="0" w:line="240" w:lineRule="auto"/>
        <w:ind w:firstLine="540"/>
        <w:jc w:val="both"/>
        <w:rPr>
          <w:rFonts w:ascii="Times New Roman" w:eastAsia="Times New Roman" w:hAnsi="Times New Roman" w:cs="Times New Roman"/>
          <w:bCs/>
          <w:sz w:val="24"/>
          <w:szCs w:val="24"/>
          <w:lang w:val="ro-MD"/>
        </w:rPr>
      </w:pPr>
      <w:r w:rsidRPr="00515947">
        <w:rPr>
          <w:rFonts w:ascii="Times New Roman" w:eastAsia="Times New Roman" w:hAnsi="Times New Roman" w:cs="Times New Roman"/>
          <w:bCs/>
          <w:sz w:val="24"/>
          <w:szCs w:val="24"/>
          <w:lang w:val="ro-MD"/>
        </w:rPr>
        <w:t>- secător electric şi pneumatic pentru lucrările de tăiere în uscat în plantaţiile perene;</w:t>
      </w:r>
    </w:p>
    <w:p w14:paraId="25B38591" w14:textId="77777777" w:rsidR="00797924" w:rsidRPr="00515947" w:rsidRDefault="00797924" w:rsidP="00797924">
      <w:pPr>
        <w:spacing w:after="0" w:line="240" w:lineRule="auto"/>
        <w:ind w:firstLine="540"/>
        <w:jc w:val="both"/>
        <w:rPr>
          <w:rFonts w:ascii="Times New Roman" w:eastAsia="Times New Roman" w:hAnsi="Times New Roman" w:cs="Times New Roman"/>
          <w:bCs/>
          <w:sz w:val="24"/>
          <w:szCs w:val="24"/>
          <w:lang w:val="ro-MD"/>
        </w:rPr>
      </w:pPr>
      <w:r w:rsidRPr="00515947">
        <w:rPr>
          <w:rFonts w:ascii="Times New Roman" w:eastAsia="Times New Roman" w:hAnsi="Times New Roman" w:cs="Times New Roman"/>
          <w:bCs/>
          <w:sz w:val="24"/>
          <w:szCs w:val="24"/>
          <w:lang w:val="ro-MD"/>
        </w:rPr>
        <w:t>- stații meteorologice;</w:t>
      </w:r>
    </w:p>
    <w:p w14:paraId="7317DBD9" w14:textId="77777777" w:rsidR="00797924" w:rsidRPr="00515947" w:rsidRDefault="00797924" w:rsidP="00797924">
      <w:pPr>
        <w:spacing w:after="0" w:line="240" w:lineRule="auto"/>
        <w:ind w:firstLine="540"/>
        <w:jc w:val="both"/>
        <w:rPr>
          <w:rFonts w:ascii="Times New Roman" w:eastAsia="Times New Roman" w:hAnsi="Times New Roman" w:cs="Times New Roman"/>
          <w:bCs/>
          <w:sz w:val="24"/>
          <w:szCs w:val="24"/>
          <w:lang w:val="ro-MD"/>
        </w:rPr>
      </w:pPr>
      <w:r w:rsidRPr="00515947">
        <w:rPr>
          <w:rFonts w:ascii="Times New Roman" w:eastAsia="Times New Roman" w:hAnsi="Times New Roman" w:cs="Times New Roman"/>
          <w:bCs/>
          <w:sz w:val="24"/>
          <w:szCs w:val="24"/>
          <w:lang w:val="ro-MD"/>
        </w:rPr>
        <w:t>- drone utilizate în protecția culturilor agricole.</w:t>
      </w:r>
    </w:p>
    <w:p w14:paraId="7592528C" w14:textId="77777777" w:rsidR="00556502" w:rsidRPr="00515947" w:rsidRDefault="00556502" w:rsidP="009C3680">
      <w:pPr>
        <w:pStyle w:val="Listparagraf"/>
        <w:jc w:val="center"/>
        <w:rPr>
          <w:rFonts w:ascii="Times New Roman" w:hAnsi="Times New Roman" w:cs="Times New Roman"/>
          <w:b/>
          <w:sz w:val="24"/>
          <w:szCs w:val="24"/>
          <w:lang w:val="ro-MD"/>
        </w:rPr>
      </w:pPr>
    </w:p>
    <w:p w14:paraId="0975AEE3" w14:textId="77777777" w:rsidR="00F6258E" w:rsidRPr="00515947" w:rsidRDefault="00F6258E" w:rsidP="009C3680">
      <w:pPr>
        <w:pStyle w:val="Listparagraf"/>
        <w:jc w:val="center"/>
        <w:rPr>
          <w:rFonts w:ascii="Times New Roman" w:hAnsi="Times New Roman" w:cs="Times New Roman"/>
          <w:b/>
          <w:sz w:val="24"/>
          <w:szCs w:val="24"/>
          <w:lang w:val="ro-MD"/>
        </w:rPr>
      </w:pPr>
    </w:p>
    <w:p w14:paraId="02C2EED8" w14:textId="77777777" w:rsidR="00F6258E" w:rsidRPr="00515947" w:rsidRDefault="00F6258E" w:rsidP="009C3680">
      <w:pPr>
        <w:pStyle w:val="Listparagraf"/>
        <w:jc w:val="center"/>
        <w:rPr>
          <w:rFonts w:ascii="Times New Roman" w:hAnsi="Times New Roman" w:cs="Times New Roman"/>
          <w:b/>
          <w:sz w:val="24"/>
          <w:szCs w:val="24"/>
          <w:lang w:val="ro-MD"/>
        </w:rPr>
      </w:pPr>
    </w:p>
    <w:p w14:paraId="0B5186AD" w14:textId="77777777" w:rsidR="00F6258E" w:rsidRPr="00515947" w:rsidRDefault="00F6258E" w:rsidP="009C3680">
      <w:pPr>
        <w:pStyle w:val="Listparagraf"/>
        <w:jc w:val="center"/>
        <w:rPr>
          <w:rFonts w:ascii="Times New Roman" w:hAnsi="Times New Roman" w:cs="Times New Roman"/>
          <w:b/>
          <w:sz w:val="24"/>
          <w:szCs w:val="24"/>
          <w:lang w:val="ro-MD"/>
        </w:rPr>
      </w:pPr>
    </w:p>
    <w:p w14:paraId="51A842C9" w14:textId="77777777" w:rsidR="00F6258E" w:rsidRPr="00515947" w:rsidRDefault="00F6258E" w:rsidP="009C3680">
      <w:pPr>
        <w:pStyle w:val="Listparagraf"/>
        <w:jc w:val="center"/>
        <w:rPr>
          <w:rFonts w:ascii="Times New Roman" w:hAnsi="Times New Roman" w:cs="Times New Roman"/>
          <w:b/>
          <w:sz w:val="24"/>
          <w:szCs w:val="24"/>
          <w:lang w:val="ro-MD"/>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367"/>
        <w:gridCol w:w="1436"/>
        <w:gridCol w:w="991"/>
        <w:gridCol w:w="471"/>
        <w:gridCol w:w="471"/>
        <w:gridCol w:w="1591"/>
        <w:gridCol w:w="1198"/>
        <w:gridCol w:w="835"/>
      </w:tblGrid>
      <w:tr w:rsidR="00FC6FD2" w:rsidRPr="00515947" w14:paraId="24E9139C" w14:textId="77777777" w:rsidTr="00FC6FD2">
        <w:trPr>
          <w:jc w:val="center"/>
        </w:trPr>
        <w:tc>
          <w:tcPr>
            <w:tcW w:w="0" w:type="auto"/>
            <w:gridSpan w:val="8"/>
            <w:tcBorders>
              <w:top w:val="nil"/>
              <w:left w:val="nil"/>
              <w:bottom w:val="nil"/>
              <w:right w:val="nil"/>
            </w:tcBorders>
            <w:tcMar>
              <w:top w:w="24" w:type="dxa"/>
              <w:left w:w="48" w:type="dxa"/>
              <w:bottom w:w="24" w:type="dxa"/>
              <w:right w:w="48" w:type="dxa"/>
            </w:tcMar>
            <w:hideMark/>
          </w:tcPr>
          <w:p w14:paraId="3F1702BC"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lastRenderedPageBreak/>
              <w:t>Anexa nr.</w:t>
            </w:r>
            <w:r w:rsidR="00D672DA" w:rsidRPr="00515947">
              <w:rPr>
                <w:rFonts w:ascii="Times New Roman" w:eastAsia="Times New Roman" w:hAnsi="Times New Roman" w:cs="Times New Roman"/>
                <w:sz w:val="24"/>
                <w:szCs w:val="24"/>
                <w:lang w:val="ro-MD"/>
              </w:rPr>
              <w:t>3</w:t>
            </w:r>
          </w:p>
          <w:p w14:paraId="70D0BC29"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la Regulamentul privind modul de repartizare a</w:t>
            </w:r>
          </w:p>
          <w:p w14:paraId="12CF773E"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mijloacelor Fondului Naţional de Dezvoltare</w:t>
            </w:r>
          </w:p>
          <w:p w14:paraId="3C1E533A"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a Agriculturii şi Mediului Rural</w:t>
            </w:r>
          </w:p>
          <w:p w14:paraId="726B9968"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tc>
      </w:tr>
      <w:tr w:rsidR="00FC6FD2" w:rsidRPr="00515947" w14:paraId="10D2AE29" w14:textId="77777777" w:rsidTr="00FC6FD2">
        <w:trPr>
          <w:jc w:val="center"/>
        </w:trPr>
        <w:tc>
          <w:tcPr>
            <w:tcW w:w="0" w:type="auto"/>
            <w:gridSpan w:val="4"/>
            <w:tcBorders>
              <w:top w:val="nil"/>
              <w:left w:val="nil"/>
              <w:bottom w:val="nil"/>
              <w:right w:val="nil"/>
            </w:tcBorders>
            <w:tcMar>
              <w:top w:w="24" w:type="dxa"/>
              <w:left w:w="48" w:type="dxa"/>
              <w:bottom w:w="24" w:type="dxa"/>
              <w:right w:w="48" w:type="dxa"/>
            </w:tcMar>
            <w:hideMark/>
          </w:tcPr>
          <w:p w14:paraId="1CA1FFA5"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APROB:</w:t>
            </w:r>
          </w:p>
          <w:p w14:paraId="0DD92AB8"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Primarul comunei _________________</w:t>
            </w:r>
          </w:p>
          <w:p w14:paraId="5F489D26"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Raionul _________________________</w:t>
            </w:r>
          </w:p>
          <w:p w14:paraId="7FC19F81"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42111CDC"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________________________________</w:t>
            </w:r>
          </w:p>
          <w:p w14:paraId="258D0DA6"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(numele, prenumele)          (L. Ş.)</w:t>
            </w:r>
          </w:p>
          <w:p w14:paraId="2F515819"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tc>
        <w:tc>
          <w:tcPr>
            <w:tcW w:w="0" w:type="auto"/>
            <w:gridSpan w:val="4"/>
            <w:tcBorders>
              <w:top w:val="nil"/>
              <w:left w:val="nil"/>
              <w:bottom w:val="nil"/>
              <w:right w:val="nil"/>
            </w:tcBorders>
            <w:tcMar>
              <w:top w:w="24" w:type="dxa"/>
              <w:left w:w="48" w:type="dxa"/>
              <w:bottom w:w="24" w:type="dxa"/>
              <w:right w:w="48" w:type="dxa"/>
            </w:tcMar>
            <w:hideMark/>
          </w:tcPr>
          <w:p w14:paraId="5EAD72CC"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COORDONAT:</w:t>
            </w:r>
          </w:p>
          <w:p w14:paraId="3F19F365"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Şef al Direcţiei raionale</w:t>
            </w:r>
          </w:p>
          <w:p w14:paraId="619B4A1F"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agricultură şi alimentaţie</w:t>
            </w:r>
          </w:p>
          <w:p w14:paraId="1D777EB3"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0C446109"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________________________</w:t>
            </w:r>
          </w:p>
          <w:p w14:paraId="364B5F1A"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 (numele, prenumele)    (L. Ş.)</w:t>
            </w:r>
          </w:p>
          <w:p w14:paraId="048C3134"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114859AE"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COORDONAT:</w:t>
            </w:r>
          </w:p>
          <w:p w14:paraId="1FA52E1F"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Reprezentant al Secţiei/</w:t>
            </w:r>
          </w:p>
          <w:p w14:paraId="1EE720CC"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Serviciului Teritorial ANSA</w:t>
            </w:r>
          </w:p>
          <w:p w14:paraId="23E1FB2B"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________________________</w:t>
            </w:r>
          </w:p>
          <w:p w14:paraId="2F6D57EB"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 (numele, prenumele)    (L. Ş.)</w:t>
            </w:r>
          </w:p>
        </w:tc>
      </w:tr>
      <w:tr w:rsidR="00FC6FD2" w:rsidRPr="00515947" w14:paraId="57F78E00" w14:textId="77777777" w:rsidTr="00FC6FD2">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7D7021EC" w14:textId="77777777"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51D2626E" w14:textId="77777777"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A C T</w:t>
            </w:r>
          </w:p>
          <w:p w14:paraId="0F16EE01" w14:textId="77777777"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privind înfiinţarea plantaţiei multianuale/perene</w:t>
            </w:r>
          </w:p>
          <w:p w14:paraId="7DB5603F" w14:textId="77777777"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i/>
                <w:iCs/>
                <w:sz w:val="24"/>
                <w:szCs w:val="24"/>
                <w:lang w:val="ro-MD"/>
              </w:rPr>
              <w:t>din _________ 20__</w:t>
            </w:r>
          </w:p>
          <w:p w14:paraId="323A4075" w14:textId="77777777"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7FC78DCF" w14:textId="319958E4"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w:t>
            </w:r>
            <w:r w:rsidR="00DB317A" w:rsidRPr="00515947">
              <w:rPr>
                <w:rFonts w:ascii="Times New Roman" w:eastAsia="Times New Roman" w:hAnsi="Times New Roman" w:cs="Times New Roman"/>
                <w:sz w:val="24"/>
                <w:szCs w:val="24"/>
                <w:lang w:val="ro-MD"/>
              </w:rPr>
              <w:t>plantație de sămânțoase</w:t>
            </w:r>
            <w:r w:rsidRPr="00515947">
              <w:rPr>
                <w:rFonts w:ascii="Times New Roman" w:eastAsia="Times New Roman" w:hAnsi="Times New Roman" w:cs="Times New Roman"/>
                <w:sz w:val="24"/>
                <w:szCs w:val="24"/>
                <w:lang w:val="ro-MD"/>
              </w:rPr>
              <w:t xml:space="preserve"> de măr,</w:t>
            </w:r>
            <w:r w:rsidR="00DB317A" w:rsidRPr="00515947">
              <w:rPr>
                <w:rFonts w:ascii="Times New Roman" w:eastAsia="Times New Roman" w:hAnsi="Times New Roman" w:cs="Times New Roman"/>
                <w:sz w:val="24"/>
                <w:szCs w:val="24"/>
                <w:lang w:val="ro-MD"/>
              </w:rPr>
              <w:t xml:space="preserve"> păr și gutui</w:t>
            </w:r>
            <w:r w:rsidRPr="00515947">
              <w:rPr>
                <w:rFonts w:ascii="Times New Roman" w:eastAsia="Times New Roman" w:hAnsi="Times New Roman" w:cs="Times New Roman"/>
                <w:sz w:val="24"/>
                <w:szCs w:val="24"/>
                <w:lang w:val="ro-MD"/>
              </w:rPr>
              <w:t xml:space="preserve"> cu densitatea pomilor de ___________ pomi/ha, altoiţi pe portaltoi ____________;</w:t>
            </w:r>
          </w:p>
          <w:p w14:paraId="25983F14" w14:textId="1F695FDD" w:rsidR="00FC6FD2" w:rsidRPr="00515947" w:rsidRDefault="00DB317A"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plantație de sâmburoase</w:t>
            </w:r>
            <w:r w:rsidR="00FC6FD2" w:rsidRPr="00515947">
              <w:rPr>
                <w:rFonts w:ascii="Times New Roman" w:eastAsia="Times New Roman" w:hAnsi="Times New Roman" w:cs="Times New Roman"/>
                <w:sz w:val="24"/>
                <w:szCs w:val="24"/>
                <w:lang w:val="ro-MD"/>
              </w:rPr>
              <w:t xml:space="preserve"> de vişin, cireş, cais, prun, corcoduş, piersic, nectarin, cu densitatea pomilor de ______________ pomi/ha, altoiţi pe portaltoi ____________________;</w:t>
            </w:r>
          </w:p>
          <w:p w14:paraId="5CB8A5ED"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plantaţie de culturi nucifere;</w:t>
            </w:r>
          </w:p>
          <w:p w14:paraId="32C24FC3"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plantaţie de arbuşti fructiferi şi căpşun;</w:t>
            </w:r>
          </w:p>
          <w:p w14:paraId="6BA70C54" w14:textId="77777777" w:rsidR="001B5DF0"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plantaţii de culturi aromatice</w:t>
            </w:r>
            <w:r w:rsidR="001B5DF0" w:rsidRPr="00515947">
              <w:rPr>
                <w:rFonts w:ascii="Times New Roman" w:eastAsia="Times New Roman" w:hAnsi="Times New Roman" w:cs="Times New Roman"/>
                <w:sz w:val="24"/>
                <w:szCs w:val="24"/>
                <w:lang w:val="ro-MD"/>
              </w:rPr>
              <w:t>, medicinale și condimentare;</w:t>
            </w:r>
          </w:p>
          <w:p w14:paraId="15BBB885" w14:textId="2EEDC365" w:rsidR="00FC6FD2" w:rsidRPr="00515947" w:rsidRDefault="001B5DF0" w:rsidP="001B5DF0">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plantaţie-mamă de altoi/portaltoi, categoria biologică "certificat”.</w:t>
            </w:r>
          </w:p>
          <w:p w14:paraId="5DA291C5" w14:textId="77777777"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40BF0909" w14:textId="3D8EED9B"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1.</w:t>
            </w:r>
            <w:r w:rsidRPr="00515947">
              <w:rPr>
                <w:rFonts w:ascii="Times New Roman" w:eastAsia="Times New Roman" w:hAnsi="Times New Roman" w:cs="Times New Roman"/>
                <w:sz w:val="24"/>
                <w:szCs w:val="24"/>
                <w:lang w:val="ro-MD"/>
              </w:rPr>
              <w:t xml:space="preserve"> Întreprinderea/gospodăria ţărănească (de fermier) _______________________________</w:t>
            </w:r>
          </w:p>
          <w:p w14:paraId="7BCA6945"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(denumirea completă a întreprinderii/gospodăriei ţărăneşti)     </w:t>
            </w:r>
          </w:p>
          <w:p w14:paraId="1F357574" w14:textId="51975F78"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în luna _________ 20_____a înfiinţat o plantaţie multianuală de __</w:t>
            </w:r>
            <w:r w:rsidR="004A4C52" w:rsidRPr="00515947">
              <w:rPr>
                <w:rFonts w:ascii="Times New Roman" w:eastAsia="Times New Roman" w:hAnsi="Times New Roman" w:cs="Times New Roman"/>
                <w:sz w:val="24"/>
                <w:szCs w:val="24"/>
                <w:lang w:val="ro-MD"/>
              </w:rPr>
              <w:t>_____________________</w:t>
            </w:r>
            <w:r w:rsidRPr="00515947">
              <w:rPr>
                <w:rFonts w:ascii="Times New Roman" w:eastAsia="Times New Roman" w:hAnsi="Times New Roman" w:cs="Times New Roman"/>
                <w:sz w:val="24"/>
                <w:szCs w:val="24"/>
                <w:lang w:val="ro-MD"/>
              </w:rPr>
              <w:t>,</w:t>
            </w:r>
          </w:p>
          <w:p w14:paraId="60E7A081" w14:textId="2F3E2355" w:rsidR="00FC6FD2" w:rsidRPr="00515947" w:rsidRDefault="004A4C52" w:rsidP="004A4C52">
            <w:pPr>
              <w:tabs>
                <w:tab w:val="left" w:pos="7607"/>
              </w:tabs>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 xml:space="preserve">                                   </w:t>
            </w:r>
            <w:r w:rsidR="00FC6FD2" w:rsidRPr="00515947">
              <w:rPr>
                <w:rFonts w:ascii="Times New Roman" w:eastAsia="Times New Roman" w:hAnsi="Times New Roman" w:cs="Times New Roman"/>
                <w:i/>
                <w:iCs/>
                <w:sz w:val="24"/>
                <w:szCs w:val="24"/>
                <w:lang w:val="ro-MD"/>
              </w:rPr>
              <w:t>(tipul plantaţiei)                                             </w:t>
            </w:r>
          </w:p>
          <w:p w14:paraId="31056C00"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cu suprafaţa de ______ ha.</w:t>
            </w:r>
          </w:p>
          <w:p w14:paraId="380D0E7F"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2. Comisia, în componenţa</w:t>
            </w:r>
            <w:r w:rsidRPr="00515947">
              <w:rPr>
                <w:rFonts w:ascii="Times New Roman" w:eastAsia="Times New Roman" w:hAnsi="Times New Roman" w:cs="Times New Roman"/>
                <w:sz w:val="24"/>
                <w:szCs w:val="24"/>
                <w:lang w:val="ro-MD"/>
              </w:rPr>
              <w:t>:</w:t>
            </w:r>
          </w:p>
          <w:p w14:paraId="67F1F773" w14:textId="0AD4E42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_____________________________________________________</w:t>
            </w:r>
            <w:r w:rsidR="004A4C52" w:rsidRPr="00515947">
              <w:rPr>
                <w:rFonts w:ascii="Times New Roman" w:eastAsia="Times New Roman" w:hAnsi="Times New Roman" w:cs="Times New Roman"/>
                <w:sz w:val="24"/>
                <w:szCs w:val="24"/>
                <w:lang w:val="ro-MD"/>
              </w:rPr>
              <w:t>________________________</w:t>
            </w:r>
          </w:p>
          <w:p w14:paraId="48AEE466" w14:textId="77777777"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(numele, prenumele, funcţia, preşedintele Comisiei)</w:t>
            </w:r>
          </w:p>
          <w:p w14:paraId="787CECED" w14:textId="7A66B5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_____________________________________________________</w:t>
            </w:r>
            <w:r w:rsidR="004A4C52" w:rsidRPr="00515947">
              <w:rPr>
                <w:rFonts w:ascii="Times New Roman" w:eastAsia="Times New Roman" w:hAnsi="Times New Roman" w:cs="Times New Roman"/>
                <w:sz w:val="24"/>
                <w:szCs w:val="24"/>
                <w:lang w:val="ro-MD"/>
              </w:rPr>
              <w:t>________________________</w:t>
            </w:r>
          </w:p>
          <w:p w14:paraId="6B9A3210" w14:textId="77777777"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(numele, prenumele, funcţia reprezentantului Direcţiei raionale agricultură şi alimentaţie)</w:t>
            </w:r>
          </w:p>
          <w:p w14:paraId="157F744B" w14:textId="670230D9"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______________________________________________</w:t>
            </w:r>
            <w:r w:rsidR="004A4C52" w:rsidRPr="00515947">
              <w:rPr>
                <w:rFonts w:ascii="Times New Roman" w:eastAsia="Times New Roman" w:hAnsi="Times New Roman" w:cs="Times New Roman"/>
                <w:sz w:val="24"/>
                <w:szCs w:val="24"/>
                <w:lang w:val="ro-MD"/>
              </w:rPr>
              <w:t>_______________________________</w:t>
            </w:r>
          </w:p>
          <w:p w14:paraId="559D2B0D" w14:textId="0558B590"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(numele, prenumele reprezentantului primăriei − specialist în reglementarea regimului funciar)</w:t>
            </w:r>
            <w:r w:rsidRPr="00515947">
              <w:rPr>
                <w:rFonts w:ascii="Times New Roman" w:eastAsia="Times New Roman" w:hAnsi="Times New Roman" w:cs="Times New Roman"/>
                <w:sz w:val="24"/>
                <w:szCs w:val="24"/>
                <w:lang w:val="ro-MD"/>
              </w:rPr>
              <w:t xml:space="preserve"> ____________________________________________________</w:t>
            </w:r>
            <w:r w:rsidR="004A4C52" w:rsidRPr="00515947">
              <w:rPr>
                <w:rFonts w:ascii="Times New Roman" w:eastAsia="Times New Roman" w:hAnsi="Times New Roman" w:cs="Times New Roman"/>
                <w:sz w:val="24"/>
                <w:szCs w:val="24"/>
                <w:lang w:val="ro-MD"/>
              </w:rPr>
              <w:t>_________________________</w:t>
            </w:r>
          </w:p>
          <w:p w14:paraId="09896858" w14:textId="77777777"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(numele, prenumele funcţia reprezentantului teritorial al Agenţiei Naţionale pentru Siguranţa Alimentelor)</w:t>
            </w:r>
          </w:p>
          <w:p w14:paraId="7774AA8B" w14:textId="48CBFAEA"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lastRenderedPageBreak/>
              <w:t>_____________________________________________________</w:t>
            </w:r>
            <w:r w:rsidR="004A4C52" w:rsidRPr="00515947">
              <w:rPr>
                <w:rFonts w:ascii="Times New Roman" w:eastAsia="Times New Roman" w:hAnsi="Times New Roman" w:cs="Times New Roman"/>
                <w:sz w:val="24"/>
                <w:szCs w:val="24"/>
                <w:lang w:val="ro-MD"/>
              </w:rPr>
              <w:t>________________________</w:t>
            </w:r>
          </w:p>
          <w:p w14:paraId="51BF87A3" w14:textId="77777777"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(numele, prenumele solicitantului de subvenţii − Conducătorul întreprinderii agricole/gospodăriei ţărăneşti)</w:t>
            </w:r>
          </w:p>
          <w:p w14:paraId="3BC35CD8" w14:textId="61353E08"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_____________________________________________________</w:t>
            </w:r>
            <w:r w:rsidR="004A4C52" w:rsidRPr="00515947">
              <w:rPr>
                <w:rFonts w:ascii="Times New Roman" w:eastAsia="Times New Roman" w:hAnsi="Times New Roman" w:cs="Times New Roman"/>
                <w:sz w:val="24"/>
                <w:szCs w:val="24"/>
                <w:lang w:val="ro-MD"/>
              </w:rPr>
              <w:t>_______________________</w:t>
            </w:r>
            <w:r w:rsidRPr="00515947">
              <w:rPr>
                <w:rFonts w:ascii="Times New Roman" w:eastAsia="Times New Roman" w:hAnsi="Times New Roman" w:cs="Times New Roman"/>
                <w:sz w:val="24"/>
                <w:szCs w:val="24"/>
                <w:lang w:val="ro-MD"/>
              </w:rPr>
              <w:t>,</w:t>
            </w:r>
          </w:p>
          <w:p w14:paraId="50CDA222" w14:textId="77777777"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(numele, prenumele contabilului gospodăriei agricol, în cazul gospodăriei</w:t>
            </w:r>
          </w:p>
          <w:p w14:paraId="7BD1E01E" w14:textId="77777777"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ţărăneşti − numele, prenumele unui consilier al primăriei)</w:t>
            </w:r>
          </w:p>
          <w:p w14:paraId="3D8FE313" w14:textId="77777777" w:rsidR="00FC6FD2" w:rsidRPr="00515947" w:rsidRDefault="00FC6FD2" w:rsidP="00FC6FD2">
            <w:pPr>
              <w:spacing w:after="0" w:line="240" w:lineRule="auto"/>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a efectuat revizia plantaţiilor perene în primul an de vegetaţie, supuse înregistrării la venituri. În urma reviziei s-a stabilit caracteristica plantaţiilor conform anexei nr.1 la Regulamentul cu privire la modul de recepţionare şi înregistrare la venituri a plantaţiilor perene în primul an de vegetaţie.</w:t>
            </w:r>
          </w:p>
          <w:p w14:paraId="54071343" w14:textId="6C9ECD04"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3.</w:t>
            </w:r>
            <w:r w:rsidRPr="00515947">
              <w:rPr>
                <w:rFonts w:ascii="Times New Roman" w:eastAsia="Times New Roman" w:hAnsi="Times New Roman" w:cs="Times New Roman"/>
                <w:sz w:val="24"/>
                <w:szCs w:val="24"/>
                <w:lang w:val="ro-MD"/>
              </w:rPr>
              <w:t xml:space="preserve"> Plantaţiile perene de pe lotul verificat </w:t>
            </w:r>
            <w:r w:rsidR="004A4C52" w:rsidRPr="00515947">
              <w:rPr>
                <w:rFonts w:ascii="Times New Roman" w:eastAsia="Times New Roman" w:hAnsi="Times New Roman" w:cs="Times New Roman"/>
                <w:sz w:val="24"/>
                <w:szCs w:val="24"/>
                <w:lang w:val="ro-MD"/>
              </w:rPr>
              <w:t>______________________</w:t>
            </w:r>
            <w:r w:rsidRPr="00515947">
              <w:rPr>
                <w:rFonts w:ascii="Times New Roman" w:eastAsia="Times New Roman" w:hAnsi="Times New Roman" w:cs="Times New Roman"/>
                <w:sz w:val="24"/>
                <w:szCs w:val="24"/>
                <w:lang w:val="ro-MD"/>
              </w:rPr>
              <w:t>, potrivit criteriilor de</w:t>
            </w:r>
          </w:p>
          <w:p w14:paraId="2E7AD67F" w14:textId="6B5ED997"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                            </w:t>
            </w:r>
            <w:r w:rsidR="004A4C52" w:rsidRPr="00515947">
              <w:rPr>
                <w:rFonts w:ascii="Times New Roman" w:eastAsia="Times New Roman" w:hAnsi="Times New Roman" w:cs="Times New Roman"/>
                <w:i/>
                <w:iCs/>
                <w:sz w:val="24"/>
                <w:szCs w:val="24"/>
                <w:lang w:val="ro-MD"/>
              </w:rPr>
              <w:t>                </w:t>
            </w:r>
            <w:r w:rsidRPr="00515947">
              <w:rPr>
                <w:rFonts w:ascii="Times New Roman" w:eastAsia="Times New Roman" w:hAnsi="Times New Roman" w:cs="Times New Roman"/>
                <w:i/>
                <w:iCs/>
                <w:sz w:val="24"/>
                <w:szCs w:val="24"/>
                <w:lang w:val="ro-MD"/>
              </w:rPr>
              <w:t xml:space="preserve"> (corespunde/nu corespunde)</w:t>
            </w:r>
          </w:p>
          <w:p w14:paraId="398381DB"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dezvoltare, plantaţiilor perene în primul an de vegetaţie.</w:t>
            </w:r>
          </w:p>
          <w:p w14:paraId="05197F7C"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4.</w:t>
            </w:r>
            <w:r w:rsidRPr="00515947">
              <w:rPr>
                <w:rFonts w:ascii="Times New Roman" w:eastAsia="Times New Roman" w:hAnsi="Times New Roman" w:cs="Times New Roman"/>
                <w:sz w:val="24"/>
                <w:szCs w:val="24"/>
                <w:lang w:val="ro-MD"/>
              </w:rPr>
              <w:t xml:space="preserve"> Comisia constată următoarele neajunsuri:_____________________________________________</w:t>
            </w:r>
          </w:p>
          <w:p w14:paraId="3E3C721E" w14:textId="769A8869"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_____________________________________________________</w:t>
            </w:r>
            <w:r w:rsidR="004A4C52" w:rsidRPr="00515947">
              <w:rPr>
                <w:rFonts w:ascii="Times New Roman" w:eastAsia="Times New Roman" w:hAnsi="Times New Roman" w:cs="Times New Roman"/>
                <w:sz w:val="24"/>
                <w:szCs w:val="24"/>
                <w:lang w:val="ro-MD"/>
              </w:rPr>
              <w:t>_______________________</w:t>
            </w:r>
          </w:p>
          <w:p w14:paraId="2FF2B9F9"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5.</w:t>
            </w:r>
            <w:r w:rsidRPr="00515947">
              <w:rPr>
                <w:rFonts w:ascii="Times New Roman" w:eastAsia="Times New Roman" w:hAnsi="Times New Roman" w:cs="Times New Roman"/>
                <w:sz w:val="24"/>
                <w:szCs w:val="24"/>
                <w:lang w:val="ro-MD"/>
              </w:rPr>
              <w:t xml:space="preserve"> Pentru înlăturarea neajunsurilor menţionate este necesar:</w:t>
            </w:r>
          </w:p>
          <w:p w14:paraId="0DD54D77" w14:textId="63BF783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_____________________________________________________</w:t>
            </w:r>
            <w:r w:rsidR="004A4C52" w:rsidRPr="00515947">
              <w:rPr>
                <w:rFonts w:ascii="Times New Roman" w:eastAsia="Times New Roman" w:hAnsi="Times New Roman" w:cs="Times New Roman"/>
                <w:sz w:val="24"/>
                <w:szCs w:val="24"/>
                <w:lang w:val="ro-MD"/>
              </w:rPr>
              <w:t>________________________</w:t>
            </w:r>
          </w:p>
          <w:p w14:paraId="49F50991" w14:textId="0363DBB2" w:rsidR="00FC6FD2" w:rsidRPr="00515947" w:rsidRDefault="00FC6FD2" w:rsidP="004A4C5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6</w:t>
            </w:r>
            <w:r w:rsidRPr="00515947">
              <w:rPr>
                <w:rFonts w:ascii="Times New Roman" w:eastAsia="Times New Roman" w:hAnsi="Times New Roman" w:cs="Times New Roman"/>
                <w:sz w:val="24"/>
                <w:szCs w:val="24"/>
                <w:lang w:val="ro-MD"/>
              </w:rPr>
              <w:t>. Comisia constată că plantaţiile perene în primul an de vegetaţie de pe lotul nr.________________întrunesc condiţiile de înregistrare la venituri _____________________</w:t>
            </w:r>
            <w:r w:rsidR="004A4C52" w:rsidRPr="00515947">
              <w:rPr>
                <w:rFonts w:ascii="Times New Roman" w:eastAsia="Times New Roman" w:hAnsi="Times New Roman" w:cs="Times New Roman"/>
                <w:sz w:val="24"/>
                <w:szCs w:val="24"/>
                <w:lang w:val="ro-MD"/>
              </w:rPr>
              <w:t>__________________</w:t>
            </w:r>
            <w:r w:rsidRPr="00515947">
              <w:rPr>
                <w:rFonts w:ascii="Times New Roman" w:eastAsia="Times New Roman" w:hAnsi="Times New Roman" w:cs="Times New Roman"/>
                <w:sz w:val="24"/>
                <w:szCs w:val="24"/>
                <w:lang w:val="ro-MD"/>
              </w:rPr>
              <w:t>.</w:t>
            </w:r>
          </w:p>
          <w:p w14:paraId="587CE7D3" w14:textId="76BA8BB3" w:rsidR="00FC6FD2" w:rsidRPr="00515947" w:rsidRDefault="00FC6FD2" w:rsidP="004A4C5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  (denumirea gospodăriei, deţinătorului de terenuri)</w:t>
            </w:r>
          </w:p>
          <w:p w14:paraId="4AD675EC"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7</w:t>
            </w:r>
            <w:r w:rsidRPr="00515947">
              <w:rPr>
                <w:rFonts w:ascii="Times New Roman" w:eastAsia="Times New Roman" w:hAnsi="Times New Roman" w:cs="Times New Roman"/>
                <w:sz w:val="24"/>
                <w:szCs w:val="24"/>
                <w:lang w:val="ro-MD"/>
              </w:rPr>
              <w:t>. Indicarea numerelor cadastrale pe a căror suprafaţă a fost înfiinţată plantaţia multianuală/perenă</w:t>
            </w:r>
          </w:p>
          <w:p w14:paraId="2076CAA2" w14:textId="30ED5D62"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_____________________________________________________</w:t>
            </w:r>
            <w:r w:rsidR="004A4C52" w:rsidRPr="00515947">
              <w:rPr>
                <w:rFonts w:ascii="Times New Roman" w:eastAsia="Times New Roman" w:hAnsi="Times New Roman" w:cs="Times New Roman"/>
                <w:sz w:val="24"/>
                <w:szCs w:val="24"/>
                <w:lang w:val="ro-MD"/>
              </w:rPr>
              <w:t>_______________________________</w:t>
            </w:r>
          </w:p>
          <w:p w14:paraId="084871E9"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8.</w:t>
            </w:r>
            <w:r w:rsidRPr="00515947">
              <w:rPr>
                <w:rFonts w:ascii="Times New Roman" w:eastAsia="Times New Roman" w:hAnsi="Times New Roman" w:cs="Times New Roman"/>
                <w:sz w:val="24"/>
                <w:szCs w:val="24"/>
                <w:lang w:val="ro-MD"/>
              </w:rPr>
              <w:t xml:space="preserve"> Amplasarea plantaţiei multianuale în hotarele terenului deţinut ____________________________</w:t>
            </w:r>
          </w:p>
          <w:p w14:paraId="5E46AEF1" w14:textId="77777777" w:rsidR="00FC6FD2" w:rsidRPr="00515947" w:rsidRDefault="00FC6FD2" w:rsidP="00FC6FD2">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(corespunde/nu corespunde)               </w:t>
            </w:r>
          </w:p>
          <w:p w14:paraId="58B22F56"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9.</w:t>
            </w:r>
            <w:r w:rsidRPr="00515947">
              <w:rPr>
                <w:rFonts w:ascii="Times New Roman" w:eastAsia="Times New Roman" w:hAnsi="Times New Roman" w:cs="Times New Roman"/>
                <w:sz w:val="24"/>
                <w:szCs w:val="24"/>
                <w:lang w:val="ro-MD"/>
              </w:rPr>
              <w:t xml:space="preserve"> Veridicitatea actului de plantare (soiuri, scheme, suprafeţe</w:t>
            </w:r>
            <w:r w:rsidRPr="00515947">
              <w:rPr>
                <w:rFonts w:ascii="Times New Roman" w:eastAsia="Times New Roman" w:hAnsi="Times New Roman" w:cs="Times New Roman"/>
                <w:i/>
                <w:iCs/>
                <w:sz w:val="24"/>
                <w:szCs w:val="24"/>
                <w:lang w:val="ro-MD"/>
              </w:rPr>
              <w:t>)______________________________</w:t>
            </w:r>
          </w:p>
          <w:p w14:paraId="46CEE3A3"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_____________________________________________________________________________________</w:t>
            </w:r>
          </w:p>
          <w:p w14:paraId="09FFC58D" w14:textId="77777777"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(corespunde/nu corespunde)</w:t>
            </w:r>
          </w:p>
          <w:p w14:paraId="344A63D4"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10.</w:t>
            </w:r>
            <w:r w:rsidRPr="00515947">
              <w:rPr>
                <w:rFonts w:ascii="Times New Roman" w:eastAsia="Times New Roman" w:hAnsi="Times New Roman" w:cs="Times New Roman"/>
                <w:sz w:val="24"/>
                <w:szCs w:val="24"/>
                <w:lang w:val="ro-MD"/>
              </w:rPr>
              <w:t xml:space="preserve"> Calitatea materialului săditor utilizat pentru plantare este confirmată prin Certificatul de valoare</w:t>
            </w:r>
          </w:p>
          <w:p w14:paraId="24E478EF"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biologică nr.________ din __________20__, categoria biologică ________________________, produs în</w:t>
            </w:r>
          </w:p>
          <w:p w14:paraId="6C003626"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pepiniera ____________________________________________________________________________</w:t>
            </w:r>
          </w:p>
          <w:p w14:paraId="5F2A3B07" w14:textId="77777777"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(denumirea completă a pepinierei)</w:t>
            </w:r>
          </w:p>
          <w:p w14:paraId="722752AF"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11.</w:t>
            </w:r>
            <w:r w:rsidRPr="00515947">
              <w:rPr>
                <w:rFonts w:ascii="Times New Roman" w:eastAsia="Times New Roman" w:hAnsi="Times New Roman" w:cs="Times New Roman"/>
                <w:sz w:val="24"/>
                <w:szCs w:val="24"/>
                <w:lang w:val="ro-MD"/>
              </w:rPr>
              <w:t xml:space="preserve"> Ţara de origine a materialului săditor______________________________________________.</w:t>
            </w:r>
          </w:p>
          <w:p w14:paraId="699BE6ED" w14:textId="77777777"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                                                                        (denumirea)</w:t>
            </w:r>
          </w:p>
          <w:p w14:paraId="1CF70CE8"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12</w:t>
            </w:r>
            <w:r w:rsidRPr="00515947">
              <w:rPr>
                <w:rFonts w:ascii="Times New Roman" w:eastAsia="Times New Roman" w:hAnsi="Times New Roman" w:cs="Times New Roman"/>
                <w:sz w:val="24"/>
                <w:szCs w:val="24"/>
                <w:lang w:val="ro-MD"/>
              </w:rPr>
              <w:t>. Proiectul plantaţiei a fost elaborat de_______________________________________________.</w:t>
            </w:r>
          </w:p>
          <w:p w14:paraId="4CB6EEF5" w14:textId="77777777" w:rsidR="00FC6FD2" w:rsidRPr="00515947" w:rsidRDefault="00FC6FD2" w:rsidP="00FC6FD2">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i/>
                <w:iCs/>
                <w:sz w:val="24"/>
                <w:szCs w:val="24"/>
                <w:lang w:val="ro-MD"/>
              </w:rPr>
              <w:t>                                                                          (denumirea întreprinderii)</w:t>
            </w:r>
          </w:p>
          <w:p w14:paraId="20F9FC35"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lastRenderedPageBreak/>
              <w:t>13</w:t>
            </w:r>
            <w:r w:rsidRPr="00515947">
              <w:rPr>
                <w:rFonts w:ascii="Times New Roman" w:eastAsia="Times New Roman" w:hAnsi="Times New Roman" w:cs="Times New Roman"/>
                <w:sz w:val="24"/>
                <w:szCs w:val="24"/>
                <w:lang w:val="ro-MD"/>
              </w:rPr>
              <w:t>. Legenda proiectului. Suprafaţa totală _______ ha, inclusiv: suprafaţa de plantare (utilă) _______ ha, suprafaţa drumurilor_______ ha, suprafaţa fîşiilor de protecţie_______ ha, din care antierozională _______ ha, suprafaţa construcţiilor auxiliare _______ ha.</w:t>
            </w:r>
          </w:p>
          <w:p w14:paraId="314D3082" w14:textId="64ADD538"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14.</w:t>
            </w:r>
            <w:r w:rsidR="001B5DF0" w:rsidRPr="00515947">
              <w:rPr>
                <w:rFonts w:ascii="Times New Roman" w:eastAsia="Times New Roman" w:hAnsi="Times New Roman" w:cs="Times New Roman"/>
                <w:sz w:val="24"/>
                <w:szCs w:val="24"/>
                <w:lang w:val="ro-MD"/>
              </w:rPr>
              <w:t xml:space="preserve"> Dotarea plantaţiei perene</w:t>
            </w:r>
            <w:r w:rsidRPr="00515947">
              <w:rPr>
                <w:rFonts w:ascii="Times New Roman" w:eastAsia="Times New Roman" w:hAnsi="Times New Roman" w:cs="Times New Roman"/>
                <w:sz w:val="24"/>
                <w:szCs w:val="24"/>
                <w:lang w:val="ro-MD"/>
              </w:rPr>
              <w:t xml:space="preserve"> cu (se indică da/nu): sistem de irigare ____; sistem de suport ____; sistem de protecţie antigrindină _______; echipament de protecţie antiploaie _____, confirmate în baza actului de dare în exploatare nr.__ din ________________.</w:t>
            </w:r>
          </w:p>
          <w:p w14:paraId="794AA7FE"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15. Caracteristica plantaţiilor perene în primul an de vegetaţie supuse înregistrării la venituri</w:t>
            </w:r>
          </w:p>
          <w:p w14:paraId="401BA107"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localitatea ___________________, primăria ________________, raionul _______________</w:t>
            </w:r>
          </w:p>
          <w:p w14:paraId="7EFD56CA"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tc>
      </w:tr>
      <w:tr w:rsidR="00FC6FD2" w:rsidRPr="00515947" w14:paraId="74DEF19A" w14:textId="77777777" w:rsidTr="00FC6FD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0F7156" w14:textId="77777777" w:rsidR="00FC6FD2" w:rsidRPr="00515947" w:rsidRDefault="00FC6FD2" w:rsidP="00FC6FD2">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lastRenderedPageBreak/>
              <w:t>Denumirea indicilor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7BDA31" w14:textId="77777777" w:rsidR="00FC6FD2" w:rsidRPr="00515947" w:rsidRDefault="00FC6FD2" w:rsidP="00FC6FD2">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Sectorul nr.______________, ha (denumirea)</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6E5D80" w14:textId="77777777" w:rsidR="00FC6FD2" w:rsidRPr="00515947" w:rsidRDefault="00FC6FD2" w:rsidP="00FC6FD2">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Sectorul nr.______________, ha (denumirea)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05A6DA" w14:textId="77777777" w:rsidR="00FC6FD2" w:rsidRPr="00515947" w:rsidRDefault="00FC6FD2" w:rsidP="00FC6FD2">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Sectorul nr.____________, ha (denumirea)</w:t>
            </w:r>
          </w:p>
        </w:tc>
      </w:tr>
      <w:tr w:rsidR="00FC6FD2" w:rsidRPr="00515947" w14:paraId="695F4231" w14:textId="77777777" w:rsidTr="00FC6FD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E79D41" w14:textId="77777777" w:rsidR="00FC6FD2" w:rsidRPr="00515947" w:rsidRDefault="00FC6FD2" w:rsidP="00FC6FD2">
            <w:pPr>
              <w:spacing w:after="0" w:line="240" w:lineRule="auto"/>
              <w:rPr>
                <w:rFonts w:ascii="Times New Roman" w:eastAsia="Times New Roman" w:hAnsi="Times New Roman" w:cs="Times New Roman"/>
                <w:b/>
                <w:bCs/>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888746" w14:textId="77777777" w:rsidR="00FC6FD2" w:rsidRPr="00515947" w:rsidRDefault="00FC6FD2" w:rsidP="00FC6FD2">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conform proiectului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FBA7F44" w14:textId="77777777" w:rsidR="00FC6FD2" w:rsidRPr="00515947" w:rsidRDefault="00FC6FD2" w:rsidP="00FC6FD2">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s-au plantat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B130D6" w14:textId="77777777" w:rsidR="00FC6FD2" w:rsidRPr="00515947" w:rsidRDefault="00FC6FD2" w:rsidP="00FC6FD2">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conform proiectului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AB797A" w14:textId="77777777" w:rsidR="00FC6FD2" w:rsidRPr="00515947" w:rsidRDefault="00FC6FD2" w:rsidP="00FC6FD2">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s-au plantat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602159" w14:textId="77777777" w:rsidR="00FC6FD2" w:rsidRPr="00515947" w:rsidRDefault="00FC6FD2" w:rsidP="00FC6FD2">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conform proiectului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EC3FFB" w14:textId="77777777" w:rsidR="00FC6FD2" w:rsidRPr="00515947" w:rsidRDefault="00FC6FD2" w:rsidP="00FC6FD2">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s-au plantat</w:t>
            </w:r>
          </w:p>
        </w:tc>
      </w:tr>
      <w:tr w:rsidR="00FC6FD2" w:rsidRPr="00515947" w14:paraId="69A7FE7C" w14:textId="77777777" w:rsidTr="00FC6FD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B52FB"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Specia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B205B"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50D3D"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9B042"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B9850"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F01B8"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19C5A"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r>
      <w:tr w:rsidR="00FC6FD2" w:rsidRPr="00515947" w14:paraId="4A51D71C" w14:textId="77777777" w:rsidTr="00FC6FD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ADA6C"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Soiul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A5959"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26566"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8F17F"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536EE"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91F3C"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FF1F4"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r>
      <w:tr w:rsidR="00FC6FD2" w:rsidRPr="00515947" w14:paraId="0E7BB178" w14:textId="77777777" w:rsidTr="00FC6FD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63339"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Portaltoiul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7FAAF"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8D169"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667B6"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57E4C"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AEBFE"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C6CEF"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r>
      <w:tr w:rsidR="00FC6FD2" w:rsidRPr="00515947" w14:paraId="4A0AF0E1" w14:textId="77777777" w:rsidTr="00FC6FD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3F540"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Anul plantării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47BFB"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51CF4"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4B581"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3C8D0"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BC12F"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EF7F3"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r>
      <w:tr w:rsidR="00FC6FD2" w:rsidRPr="00515947" w14:paraId="04B1F8DC" w14:textId="77777777" w:rsidTr="00FC6FD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7CC25"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Suprafaţa plantată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F6A34"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A20AA"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3D014"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2838E"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DB4D3"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F0579"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r>
      <w:tr w:rsidR="00FC6FD2" w:rsidRPr="00515947" w14:paraId="0E042EC5" w14:textId="77777777" w:rsidTr="00FC6FD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4B3D0"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Schema plantării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30CA0"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83CB4"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D926A"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6E239"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165E6"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EDD15"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r>
      <w:tr w:rsidR="00FC6FD2" w:rsidRPr="00515947" w14:paraId="5F681D20" w14:textId="77777777" w:rsidTr="00FC6FD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301A0"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Densitatea pomilor, buc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22A99"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8F065"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B3119"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78731"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A270F"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9567F"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r>
      <w:tr w:rsidR="00FC6FD2" w:rsidRPr="00515947" w14:paraId="1CE36313" w14:textId="77777777" w:rsidTr="00FC6FD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25068"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Modelul (forma) scheletului schiţat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38250"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B43C8"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407ED"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0F8C0"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39593"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DE83E"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r>
      <w:tr w:rsidR="00FC6FD2" w:rsidRPr="00515947" w14:paraId="22A27360" w14:textId="77777777" w:rsidTr="00FC6FD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CA47F"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Gradul de rărire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F78C0"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824B5"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50E1E"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B70FC"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A5673"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370FD"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r>
      <w:tr w:rsidR="00FC6FD2" w:rsidRPr="00515947" w14:paraId="2EFCBE56" w14:textId="77777777" w:rsidTr="00FC6FD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0FF11"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Starea plantaţiilor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61D2B"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9ED56"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2D9AD"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5AF18"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AFF44"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F9B7B"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r>
      <w:tr w:rsidR="00FC6FD2" w:rsidRPr="00515947" w14:paraId="195DC7E6" w14:textId="77777777" w:rsidTr="00FC6FD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EBE70"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Puritatea soiurilor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C9653"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F9424"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30670"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ADCF6"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BC73F"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79BB8"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r>
      <w:tr w:rsidR="00FC6FD2" w:rsidRPr="00515947" w14:paraId="5A9D306B" w14:textId="77777777" w:rsidTr="00FC6FD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A852B"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Volumul investiţiilor capitale (costul materialului săditor)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38875"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6AF13"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712B6"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5D3C4"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9E597"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98E1A" w14:textId="77777777" w:rsidR="00FC6FD2" w:rsidRPr="00515947" w:rsidRDefault="00FC6FD2" w:rsidP="00FC6FD2">
            <w:pPr>
              <w:spacing w:after="0" w:line="240" w:lineRule="auto"/>
              <w:rPr>
                <w:rFonts w:ascii="Times New Roman" w:eastAsia="Times New Roman" w:hAnsi="Times New Roman" w:cs="Times New Roman"/>
                <w:sz w:val="24"/>
                <w:szCs w:val="24"/>
                <w:lang w:val="ro-MD"/>
              </w:rPr>
            </w:pPr>
          </w:p>
        </w:tc>
      </w:tr>
      <w:tr w:rsidR="00FC6FD2" w:rsidRPr="00515947" w14:paraId="5AC881C1" w14:textId="77777777" w:rsidTr="00FC6FD2">
        <w:trPr>
          <w:jc w:val="center"/>
        </w:trPr>
        <w:tc>
          <w:tcPr>
            <w:tcW w:w="0" w:type="auto"/>
            <w:gridSpan w:val="8"/>
            <w:tcBorders>
              <w:top w:val="single" w:sz="6" w:space="0" w:color="000000"/>
              <w:left w:val="nil"/>
              <w:bottom w:val="nil"/>
              <w:right w:val="nil"/>
            </w:tcBorders>
            <w:tcMar>
              <w:top w:w="24" w:type="dxa"/>
              <w:left w:w="48" w:type="dxa"/>
              <w:bottom w:w="24" w:type="dxa"/>
              <w:right w:w="48" w:type="dxa"/>
            </w:tcMar>
            <w:hideMark/>
          </w:tcPr>
          <w:p w14:paraId="5B5762D1" w14:textId="77777777" w:rsidR="00FC6FD2" w:rsidRPr="00515947" w:rsidRDefault="00FC6FD2" w:rsidP="00FC6FD2">
            <w:pPr>
              <w:spacing w:after="0" w:line="240" w:lineRule="auto"/>
              <w:ind w:firstLine="567"/>
              <w:jc w:val="both"/>
              <w:rPr>
                <w:rFonts w:ascii="Times New Roman" w:eastAsia="Times New Roman" w:hAnsi="Times New Roman" w:cs="Times New Roman"/>
                <w:b/>
                <w:bCs/>
                <w:sz w:val="24"/>
                <w:szCs w:val="24"/>
                <w:lang w:val="ro-MD"/>
              </w:rPr>
            </w:pPr>
          </w:p>
          <w:p w14:paraId="4276E5FC" w14:textId="77777777" w:rsidR="00FC6FD2" w:rsidRPr="00515947" w:rsidRDefault="00FC6FD2" w:rsidP="00FC6FD2">
            <w:pPr>
              <w:spacing w:after="0" w:line="240" w:lineRule="auto"/>
              <w:jc w:val="both"/>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Notă:</w:t>
            </w:r>
            <w:r w:rsidRPr="00515947">
              <w:rPr>
                <w:rFonts w:ascii="Times New Roman" w:eastAsia="Calibri" w:hAnsi="Times New Roman" w:cs="Times New Roman"/>
                <w:color w:val="000000"/>
                <w:sz w:val="24"/>
                <w:szCs w:val="24"/>
                <w:lang w:val="ro-MD"/>
              </w:rPr>
              <w:t xml:space="preserve"> </w:t>
            </w:r>
            <w:r w:rsidRPr="00515947">
              <w:rPr>
                <w:rFonts w:ascii="Times New Roman" w:eastAsia="Calibri" w:hAnsi="Times New Roman" w:cs="Times New Roman"/>
                <w:i/>
                <w:color w:val="000000"/>
                <w:sz w:val="24"/>
                <w:szCs w:val="24"/>
                <w:lang w:val="ro-MD"/>
              </w:rPr>
              <w:t>Actul se întocmește pe o foaie format A-4 pe ambele părţi, conform prevederilor Hotărîrii Guvernului nr. 705/1995 „Privind modul de înregistrare la venituri, punere pe rod, casare şi defrişare a plantaţiilor perene”.</w:t>
            </w:r>
          </w:p>
          <w:p w14:paraId="6661CA43" w14:textId="77777777" w:rsidR="00FC6FD2" w:rsidRPr="00515947" w:rsidRDefault="00FC6FD2" w:rsidP="00FC6FD2">
            <w:pPr>
              <w:spacing w:after="0" w:line="240" w:lineRule="auto"/>
              <w:ind w:firstLine="567"/>
              <w:jc w:val="both"/>
              <w:rPr>
                <w:rFonts w:ascii="Times New Roman" w:eastAsia="Times New Roman" w:hAnsi="Times New Roman" w:cs="Times New Roman"/>
                <w:b/>
                <w:bCs/>
                <w:sz w:val="24"/>
                <w:szCs w:val="24"/>
                <w:lang w:val="ro-MD"/>
              </w:rPr>
            </w:pPr>
          </w:p>
          <w:p w14:paraId="509964C0"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Membrii Comisiei:</w:t>
            </w:r>
          </w:p>
          <w:p w14:paraId="27BAEF9F"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__________________________</w:t>
            </w:r>
          </w:p>
          <w:p w14:paraId="49876062"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__________________________</w:t>
            </w:r>
          </w:p>
          <w:p w14:paraId="69895D3A"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__________________________</w:t>
            </w:r>
          </w:p>
          <w:p w14:paraId="55CA5ACD"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lastRenderedPageBreak/>
              <w:t>__________________________</w:t>
            </w:r>
          </w:p>
          <w:p w14:paraId="4F0A576B" w14:textId="77777777" w:rsidR="00FC6FD2" w:rsidRPr="00515947" w:rsidRDefault="00FC6FD2" w:rsidP="00FC6FD2">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__________________________</w:t>
            </w:r>
          </w:p>
        </w:tc>
      </w:tr>
    </w:tbl>
    <w:p w14:paraId="017C2130" w14:textId="33D67DAB" w:rsidR="00D672DA" w:rsidRPr="00515947" w:rsidRDefault="00D672DA" w:rsidP="00C458D6">
      <w:pPr>
        <w:spacing w:after="0" w:line="240" w:lineRule="auto"/>
        <w:ind w:firstLine="567"/>
        <w:jc w:val="both"/>
        <w:rPr>
          <w:rFonts w:ascii="Times New Roman" w:eastAsia="Times New Roman" w:hAnsi="Times New Roman" w:cs="Times New Roman"/>
          <w:sz w:val="24"/>
          <w:szCs w:val="24"/>
          <w:lang w:val="ro-MD"/>
        </w:rPr>
      </w:pPr>
    </w:p>
    <w:p w14:paraId="1211DCF9" w14:textId="77777777" w:rsidR="00D672DA" w:rsidRPr="00515947" w:rsidRDefault="00D672DA" w:rsidP="00773CFA">
      <w:pPr>
        <w:spacing w:after="0" w:line="240" w:lineRule="auto"/>
        <w:ind w:firstLine="540"/>
        <w:jc w:val="right"/>
        <w:rPr>
          <w:rFonts w:ascii="Times New Roman" w:eastAsia="Times New Roman" w:hAnsi="Times New Roman" w:cs="Times New Roman"/>
          <w:b/>
          <w:bCs/>
          <w:sz w:val="24"/>
          <w:szCs w:val="24"/>
          <w:lang w:val="ro-MD" w:eastAsia="ru-RU"/>
        </w:rPr>
      </w:pPr>
    </w:p>
    <w:p w14:paraId="5256E837" w14:textId="77777777" w:rsidR="00773CFA" w:rsidRPr="00515947" w:rsidRDefault="00773CFA" w:rsidP="00773CFA">
      <w:pPr>
        <w:spacing w:after="0" w:line="240" w:lineRule="auto"/>
        <w:ind w:firstLine="540"/>
        <w:jc w:val="right"/>
        <w:rPr>
          <w:rFonts w:ascii="Times New Roman" w:eastAsia="Times New Roman" w:hAnsi="Times New Roman" w:cs="Times New Roman"/>
          <w:bCs/>
          <w:sz w:val="24"/>
          <w:szCs w:val="24"/>
          <w:lang w:val="ro-MD" w:eastAsia="ru-RU"/>
        </w:rPr>
      </w:pPr>
      <w:r w:rsidRPr="00515947">
        <w:rPr>
          <w:rFonts w:ascii="Times New Roman" w:eastAsia="Times New Roman" w:hAnsi="Times New Roman" w:cs="Times New Roman"/>
          <w:bCs/>
          <w:sz w:val="24"/>
          <w:szCs w:val="24"/>
          <w:lang w:val="ro-MD" w:eastAsia="ru-RU"/>
        </w:rPr>
        <w:t xml:space="preserve">Anexa nr. </w:t>
      </w:r>
      <w:r w:rsidR="00D672DA" w:rsidRPr="00515947">
        <w:rPr>
          <w:rFonts w:ascii="Times New Roman" w:eastAsia="Times New Roman" w:hAnsi="Times New Roman" w:cs="Times New Roman"/>
          <w:bCs/>
          <w:sz w:val="24"/>
          <w:szCs w:val="24"/>
          <w:lang w:val="ro-MD" w:eastAsia="ru-RU"/>
        </w:rPr>
        <w:t>4</w:t>
      </w:r>
      <w:r w:rsidRPr="00515947">
        <w:rPr>
          <w:rFonts w:ascii="Times New Roman" w:eastAsia="Times New Roman" w:hAnsi="Times New Roman" w:cs="Times New Roman"/>
          <w:bCs/>
          <w:sz w:val="24"/>
          <w:szCs w:val="24"/>
          <w:lang w:val="ro-MD" w:eastAsia="ru-RU"/>
        </w:rPr>
        <w:t xml:space="preserve"> </w:t>
      </w:r>
    </w:p>
    <w:p w14:paraId="6B176E51" w14:textId="77777777" w:rsidR="00773CFA" w:rsidRPr="00515947" w:rsidRDefault="00773CFA" w:rsidP="00773CFA">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bCs/>
          <w:sz w:val="24"/>
          <w:szCs w:val="24"/>
          <w:lang w:val="ro-MD" w:eastAsia="ru-RU"/>
        </w:rPr>
        <w:t xml:space="preserve">la </w:t>
      </w:r>
      <w:r w:rsidRPr="00515947">
        <w:rPr>
          <w:rFonts w:ascii="Times New Roman" w:eastAsia="Times New Roman" w:hAnsi="Times New Roman" w:cs="Times New Roman"/>
          <w:sz w:val="24"/>
          <w:szCs w:val="24"/>
          <w:lang w:val="ro-MD"/>
        </w:rPr>
        <w:t xml:space="preserve">Regulamentul privind măsurile și condițiile </w:t>
      </w:r>
    </w:p>
    <w:p w14:paraId="7CF003F8" w14:textId="77777777" w:rsidR="00773CFA" w:rsidRPr="00515947" w:rsidRDefault="00773CFA" w:rsidP="00773CFA">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specifice de subvenționare a investițiilor </w:t>
      </w:r>
    </w:p>
    <w:p w14:paraId="1ED54CB0" w14:textId="77777777" w:rsidR="00773CFA" w:rsidRPr="00515947" w:rsidRDefault="00773CFA" w:rsidP="00773CFA">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din Fondul național de dezvoltare</w:t>
      </w:r>
    </w:p>
    <w:p w14:paraId="77EBBEB2" w14:textId="77777777" w:rsidR="00773CFA" w:rsidRPr="00515947" w:rsidRDefault="00773CFA" w:rsidP="00773CFA">
      <w:pPr>
        <w:spacing w:after="0" w:line="240" w:lineRule="auto"/>
        <w:ind w:firstLine="540"/>
        <w:jc w:val="right"/>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sz w:val="24"/>
          <w:szCs w:val="24"/>
          <w:lang w:val="ro-MD"/>
        </w:rPr>
        <w:t xml:space="preserve"> a agriculturii și mediului rural</w:t>
      </w:r>
    </w:p>
    <w:p w14:paraId="29FFACCD" w14:textId="77777777" w:rsidR="00D67085" w:rsidRPr="00515947" w:rsidRDefault="00773CFA" w:rsidP="00773CFA">
      <w:pPr>
        <w:spacing w:after="0" w:line="240" w:lineRule="auto"/>
        <w:ind w:firstLine="540"/>
        <w:jc w:val="center"/>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LISTA</w:t>
      </w:r>
      <w:r w:rsidRPr="00515947">
        <w:rPr>
          <w:rFonts w:ascii="Times New Roman" w:eastAsia="Times New Roman" w:hAnsi="Times New Roman" w:cs="Times New Roman"/>
          <w:b/>
          <w:bCs/>
          <w:sz w:val="24"/>
          <w:szCs w:val="24"/>
          <w:lang w:val="ro-MD" w:eastAsia="ru-RU"/>
        </w:rPr>
        <w:br/>
        <w:t xml:space="preserve">tehnicii şi utilajului agricol </w:t>
      </w:r>
    </w:p>
    <w:p w14:paraId="5094EAF2" w14:textId="77777777" w:rsidR="00773CFA" w:rsidRPr="00515947" w:rsidRDefault="00773CFA" w:rsidP="00773CFA">
      <w:pPr>
        <w:spacing w:after="0" w:line="240" w:lineRule="auto"/>
        <w:ind w:firstLine="540"/>
        <w:jc w:val="center"/>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sz w:val="24"/>
          <w:szCs w:val="24"/>
          <w:lang w:val="ro-MD"/>
        </w:rPr>
        <w:t>destinat efectuării lucrărilor agricole în plantațiile viticole</w:t>
      </w:r>
    </w:p>
    <w:p w14:paraId="7C0621C6"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p>
    <w:p w14:paraId="124A9D4C" w14:textId="77777777" w:rsidR="00773CFA" w:rsidRPr="00515947" w:rsidRDefault="00773CFA" w:rsidP="00773CFA">
      <w:pPr>
        <w:spacing w:after="0" w:line="240" w:lineRule="auto"/>
        <w:ind w:left="720"/>
        <w:contextualSpacing/>
        <w:jc w:val="both"/>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1. Autopropulsate:</w:t>
      </w:r>
    </w:p>
    <w:p w14:paraId="53812388"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a) Tractoare şi motocultoare agricole:</w:t>
      </w:r>
    </w:p>
    <w:p w14:paraId="1C3CF7B8"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tractor cu roţi</w:t>
      </w:r>
    </w:p>
    <w:p w14:paraId="69F8031E"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tractor pe şenile</w:t>
      </w:r>
    </w:p>
    <w:p w14:paraId="6A9C755B"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altele (tractoare combinate roţi-şenile)</w:t>
      </w:r>
    </w:p>
    <w:p w14:paraId="0F4F0DA3"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b) Combine:</w:t>
      </w:r>
    </w:p>
    <w:p w14:paraId="66CAD711"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combină pentru recoltarea strugurilor</w:t>
      </w:r>
    </w:p>
    <w:p w14:paraId="0EA99181"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c) Alte maşini autopropulsate:</w:t>
      </w:r>
    </w:p>
    <w:p w14:paraId="1A3FABAD"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stropitoare pentru protecţia plantelor</w:t>
      </w:r>
    </w:p>
    <w:p w14:paraId="17A9CCF7" w14:textId="77777777" w:rsidR="00773CFA" w:rsidRPr="00515947" w:rsidRDefault="00773CFA" w:rsidP="00773CFA">
      <w:pPr>
        <w:spacing w:after="0" w:line="240" w:lineRule="auto"/>
        <w:ind w:left="720"/>
        <w:contextualSpacing/>
        <w:jc w:val="both"/>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2. Maşini şi utilaje agricole:</w:t>
      </w:r>
    </w:p>
    <w:p w14:paraId="6828CD49"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a) Tractate:</w:t>
      </w:r>
    </w:p>
    <w:p w14:paraId="00585426"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tocătoare de resturi</w:t>
      </w:r>
    </w:p>
    <w:p w14:paraId="57A0D520"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cultivator pentru lucrarea solului în vii</w:t>
      </w:r>
    </w:p>
    <w:p w14:paraId="501D039E"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maşini pentru administrarea îngrăşămintelor solide (organice, minerale)</w:t>
      </w:r>
    </w:p>
    <w:p w14:paraId="0420A835"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maşini pentru administrarea îngrăşămintelor lichide (organice, minerale)</w:t>
      </w:r>
    </w:p>
    <w:p w14:paraId="73E1AAA1"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stropitoare pentru protecţia plantelor multianuale</w:t>
      </w:r>
    </w:p>
    <w:p w14:paraId="335BD73A"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pulverizator viţă-de-vie</w:t>
      </w:r>
    </w:p>
    <w:p w14:paraId="655CA5E8"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combină pentru recoltarea strugurilor</w:t>
      </w:r>
    </w:p>
    <w:p w14:paraId="2E55AD51"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cositoare</w:t>
      </w:r>
    </w:p>
    <w:p w14:paraId="27E6D5D1"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cositoare cu tamburi</w:t>
      </w:r>
    </w:p>
    <w:p w14:paraId="5DA58126"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maşină de întors fîn și greblarea fînului și resturilor vegetative din vie</w:t>
      </w:r>
    </w:p>
    <w:p w14:paraId="315880EC"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maşini şi echipament tehnic împotriva îngheţului</w:t>
      </w:r>
    </w:p>
    <w:p w14:paraId="2B56A9B7"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b) Purtate:</w:t>
      </w:r>
    </w:p>
    <w:p w14:paraId="36B98C00"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cultivator pentru lucrarea solului în vii</w:t>
      </w:r>
    </w:p>
    <w:p w14:paraId="073CB086"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freză pentru vie</w:t>
      </w:r>
    </w:p>
    <w:p w14:paraId="3E4CB3F6"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maşină pentru plivitul lăstarilor viței-de-vie</w:t>
      </w:r>
    </w:p>
    <w:p w14:paraId="1FA0AF73"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maşină pentru cîrnitul lăstarilor viței-de-vie</w:t>
      </w:r>
    </w:p>
    <w:p w14:paraId="72778266"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mașină pentru legatul în verde a lăstarilor viței-de-vie</w:t>
      </w:r>
    </w:p>
    <w:p w14:paraId="6DD28906"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mașină pentru defolierea lăstarilor viței-de-vie</w:t>
      </w:r>
    </w:p>
    <w:p w14:paraId="40DFA2B1"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mașină pentru tăierea butucilor de viță-de-vie</w:t>
      </w:r>
    </w:p>
    <w:p w14:paraId="5E712F59"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tocătoare de resturi</w:t>
      </w:r>
    </w:p>
    <w:p w14:paraId="37325B60"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tăvălug</w:t>
      </w:r>
    </w:p>
    <w:p w14:paraId="21E836E3"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maşini pentru administrarea îngrăşămintelor solide (organice, minerale)</w:t>
      </w:r>
    </w:p>
    <w:p w14:paraId="648E611A"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lastRenderedPageBreak/>
        <w:tab/>
        <w:t>- maşini pentru administrarea îngrăşămintelor lichide (organice, minerale)</w:t>
      </w:r>
    </w:p>
    <w:p w14:paraId="45301CF4"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stropitoare pentru protecţia plantelor multianuale</w:t>
      </w:r>
    </w:p>
    <w:p w14:paraId="61D395CE"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pulverizator pentru livezi și vii</w:t>
      </w:r>
    </w:p>
    <w:p w14:paraId="0D26DF86"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xml:space="preserve">- maşină sau utilaj pentru plantarea materialului săditor viticol și pomicol </w:t>
      </w:r>
    </w:p>
    <w:p w14:paraId="2759C96F"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cositoare</w:t>
      </w:r>
    </w:p>
    <w:p w14:paraId="3A91722E"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maşină de întors fîn</w:t>
      </w:r>
    </w:p>
    <w:p w14:paraId="78D613CB"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agregat pentru recoltarea (scoaterea) materialului săditor şi de înmulţire</w:t>
      </w:r>
    </w:p>
    <w:p w14:paraId="47C23EB8"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maşină sau utilaj pentru recoltarea (săpatul) materialului săditor de culturi multianuale</w:t>
      </w:r>
    </w:p>
    <w:p w14:paraId="01ECE8F2"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utilaj pentru tăiatul rădăcinilor în plantaţiile viticole</w:t>
      </w:r>
    </w:p>
    <w:p w14:paraId="78B1460E"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p>
    <w:p w14:paraId="43D9857E" w14:textId="4AD50155" w:rsidR="00773CFA" w:rsidRPr="00515947" w:rsidRDefault="00D73899" w:rsidP="00773CFA">
      <w:pPr>
        <w:spacing w:after="0" w:line="240" w:lineRule="auto"/>
        <w:ind w:left="720"/>
        <w:contextualSpacing/>
        <w:jc w:val="both"/>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3. Utilaj</w:t>
      </w:r>
      <w:r w:rsidR="00773CFA" w:rsidRPr="00515947">
        <w:rPr>
          <w:rFonts w:ascii="Times New Roman" w:eastAsia="Calibri" w:hAnsi="Times New Roman" w:cs="Times New Roman"/>
          <w:b/>
          <w:sz w:val="24"/>
          <w:szCs w:val="24"/>
          <w:lang w:val="ro-MD"/>
        </w:rPr>
        <w:t xml:space="preserve"> pentru plantaţii vi</w:t>
      </w:r>
      <w:r w:rsidRPr="00515947">
        <w:rPr>
          <w:rFonts w:ascii="Times New Roman" w:eastAsia="Calibri" w:hAnsi="Times New Roman" w:cs="Times New Roman"/>
          <w:b/>
          <w:sz w:val="24"/>
          <w:szCs w:val="24"/>
          <w:lang w:val="ro-MD"/>
        </w:rPr>
        <w:t>ticole, pepiniere viticole şi agricultură</w:t>
      </w:r>
      <w:r w:rsidR="00773CFA" w:rsidRPr="00515947">
        <w:rPr>
          <w:rFonts w:ascii="Times New Roman" w:eastAsia="Calibri" w:hAnsi="Times New Roman" w:cs="Times New Roman"/>
          <w:b/>
          <w:sz w:val="24"/>
          <w:szCs w:val="24"/>
          <w:lang w:val="ro-MD"/>
        </w:rPr>
        <w:t xml:space="preserve"> de precizie:</w:t>
      </w:r>
    </w:p>
    <w:p w14:paraId="0AE30DAA"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instalaţii şi dispozitive pentru altoirea la masă</w:t>
      </w:r>
    </w:p>
    <w:p w14:paraId="438FF2E6"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instalaţii pentru parafinarea butaşilor altoiţi</w:t>
      </w:r>
    </w:p>
    <w:p w14:paraId="0466279E"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utilaj pentru tratarea termică a materialului de înmulţire şi săditor viticol</w:t>
      </w:r>
    </w:p>
    <w:p w14:paraId="5E0A8581"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echipament pentru agricultura de precizie, care include sistemul de navigare, ghidare automată, la automatizarea controlului maşinii și utilajului agricol (GPS)</w:t>
      </w:r>
    </w:p>
    <w:p w14:paraId="54B08D0A"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instalaţie de protecţie antiîngheț cu elice pentru plantaţiile multianuale</w:t>
      </w:r>
    </w:p>
    <w:p w14:paraId="141F970C" w14:textId="77777777" w:rsidR="00773CFA" w:rsidRPr="00515947" w:rsidRDefault="00773CFA" w:rsidP="00773CFA">
      <w:pPr>
        <w:spacing w:after="0" w:line="240" w:lineRule="auto"/>
        <w:ind w:left="720"/>
        <w:contextualSpacing/>
        <w:jc w:val="both"/>
        <w:rPr>
          <w:rFonts w:ascii="Times New Roman" w:eastAsia="Calibri" w:hAnsi="Times New Roman" w:cs="Times New Roman"/>
          <w:i/>
          <w:sz w:val="24"/>
          <w:szCs w:val="24"/>
          <w:u w:val="single"/>
          <w:lang w:val="ro-MD"/>
        </w:rPr>
      </w:pPr>
      <w:r w:rsidRPr="00515947">
        <w:rPr>
          <w:rFonts w:ascii="Times New Roman" w:eastAsia="Calibri" w:hAnsi="Times New Roman" w:cs="Times New Roman"/>
          <w:sz w:val="24"/>
          <w:szCs w:val="24"/>
          <w:lang w:val="ro-MD"/>
        </w:rPr>
        <w:tab/>
        <w:t>- încărcătoare frontale pe diferite baze</w:t>
      </w:r>
    </w:p>
    <w:p w14:paraId="1AF255BE"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secător electric şi pneumatic pentru lucrările de tăiere în uscat în plantaţiile viticole</w:t>
      </w:r>
    </w:p>
    <w:p w14:paraId="5DD01E35" w14:textId="77777777" w:rsidR="00773CFA" w:rsidRPr="00515947" w:rsidRDefault="00773CFA" w:rsidP="00773CFA">
      <w:pPr>
        <w:spacing w:after="0" w:line="240" w:lineRule="auto"/>
        <w:ind w:left="720"/>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t>- staţii meteorologice</w:t>
      </w:r>
    </w:p>
    <w:p w14:paraId="1423BC56" w14:textId="77777777" w:rsidR="00773CFA" w:rsidRPr="00515947" w:rsidRDefault="00773CFA" w:rsidP="00773CFA">
      <w:pPr>
        <w:spacing w:after="0" w:line="240" w:lineRule="auto"/>
        <w:contextualSpacing/>
        <w:jc w:val="both"/>
        <w:rPr>
          <w:rFonts w:ascii="Times New Roman" w:eastAsia="Calibri" w:hAnsi="Times New Roman" w:cs="Times New Roman"/>
          <w:sz w:val="24"/>
          <w:szCs w:val="24"/>
          <w:lang w:val="ro-MD"/>
        </w:rPr>
      </w:pPr>
      <w:r w:rsidRPr="00515947">
        <w:rPr>
          <w:rFonts w:ascii="Times New Roman" w:eastAsia="Calibri" w:hAnsi="Times New Roman" w:cs="Times New Roman"/>
          <w:sz w:val="24"/>
          <w:szCs w:val="24"/>
          <w:lang w:val="ro-MD"/>
        </w:rPr>
        <w:tab/>
      </w:r>
      <w:r w:rsidRPr="00515947">
        <w:rPr>
          <w:rFonts w:ascii="Times New Roman" w:eastAsia="Calibri" w:hAnsi="Times New Roman" w:cs="Times New Roman"/>
          <w:sz w:val="24"/>
          <w:szCs w:val="24"/>
          <w:lang w:val="ro-MD"/>
        </w:rPr>
        <w:tab/>
        <w:t>- drone utilizate în protecţia culturilor agricole</w:t>
      </w:r>
    </w:p>
    <w:p w14:paraId="39FCE3FE" w14:textId="77777777" w:rsidR="00773CFA" w:rsidRPr="00515947" w:rsidRDefault="00773CFA" w:rsidP="00773CFA">
      <w:pPr>
        <w:spacing w:after="160" w:line="259" w:lineRule="auto"/>
        <w:ind w:left="720"/>
        <w:contextualSpacing/>
        <w:jc w:val="center"/>
        <w:rPr>
          <w:rFonts w:ascii="Times New Roman" w:eastAsia="Calibri" w:hAnsi="Times New Roman" w:cs="Times New Roman"/>
          <w:b/>
          <w:sz w:val="24"/>
          <w:szCs w:val="24"/>
          <w:lang w:val="ro-MD"/>
        </w:rPr>
      </w:pPr>
    </w:p>
    <w:p w14:paraId="35C35C51" w14:textId="77777777" w:rsidR="00D672DA" w:rsidRPr="00515947" w:rsidRDefault="00D672DA" w:rsidP="00773CFA">
      <w:pPr>
        <w:spacing w:after="0" w:line="240" w:lineRule="auto"/>
        <w:jc w:val="right"/>
        <w:rPr>
          <w:rFonts w:ascii="Times New Roman" w:eastAsia="Times New Roman" w:hAnsi="Times New Roman" w:cs="Times New Roman"/>
          <w:b/>
          <w:bCs/>
          <w:sz w:val="24"/>
          <w:szCs w:val="24"/>
          <w:lang w:val="ro-MD" w:eastAsia="ru-RU"/>
        </w:rPr>
      </w:pPr>
    </w:p>
    <w:p w14:paraId="22B96F7C" w14:textId="77777777" w:rsidR="00D672DA" w:rsidRPr="00515947" w:rsidRDefault="00D672DA" w:rsidP="00773CFA">
      <w:pPr>
        <w:spacing w:after="0" w:line="240" w:lineRule="auto"/>
        <w:jc w:val="right"/>
        <w:rPr>
          <w:rFonts w:ascii="Times New Roman" w:eastAsia="Times New Roman" w:hAnsi="Times New Roman" w:cs="Times New Roman"/>
          <w:b/>
          <w:bCs/>
          <w:sz w:val="24"/>
          <w:szCs w:val="24"/>
          <w:lang w:val="ro-MD" w:eastAsia="ru-RU"/>
        </w:rPr>
      </w:pPr>
    </w:p>
    <w:p w14:paraId="3EF6BCA4" w14:textId="77777777" w:rsidR="00D672DA" w:rsidRPr="00515947" w:rsidRDefault="00D672DA" w:rsidP="00D672DA">
      <w:pPr>
        <w:spacing w:after="0" w:line="240" w:lineRule="auto"/>
        <w:jc w:val="right"/>
        <w:rPr>
          <w:rFonts w:ascii="Times New Roman" w:eastAsia="Times New Roman" w:hAnsi="Times New Roman" w:cs="Times New Roman"/>
          <w:bCs/>
          <w:sz w:val="24"/>
          <w:szCs w:val="24"/>
          <w:lang w:val="ro-MD" w:eastAsia="ru-RU"/>
        </w:rPr>
      </w:pPr>
      <w:r w:rsidRPr="00515947">
        <w:rPr>
          <w:rFonts w:ascii="Times New Roman" w:eastAsia="Times New Roman" w:hAnsi="Times New Roman" w:cs="Times New Roman"/>
          <w:bCs/>
          <w:sz w:val="24"/>
          <w:szCs w:val="24"/>
          <w:lang w:val="ro-MD" w:eastAsia="ru-RU"/>
        </w:rPr>
        <w:t xml:space="preserve">Anexa nr. 5 </w:t>
      </w:r>
    </w:p>
    <w:p w14:paraId="1AAFBC31" w14:textId="77777777" w:rsidR="00D672DA" w:rsidRPr="00515947" w:rsidRDefault="00D672DA" w:rsidP="00D672DA">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bCs/>
          <w:sz w:val="24"/>
          <w:szCs w:val="24"/>
          <w:lang w:val="ro-MD" w:eastAsia="ru-RU"/>
        </w:rPr>
        <w:t xml:space="preserve">la </w:t>
      </w:r>
      <w:r w:rsidRPr="00515947">
        <w:rPr>
          <w:rFonts w:ascii="Times New Roman" w:eastAsia="Times New Roman" w:hAnsi="Times New Roman" w:cs="Times New Roman"/>
          <w:sz w:val="24"/>
          <w:szCs w:val="24"/>
          <w:lang w:val="ro-MD"/>
        </w:rPr>
        <w:t xml:space="preserve">Regulamentul privind măsurile și condițiile </w:t>
      </w:r>
    </w:p>
    <w:p w14:paraId="62D36AC2" w14:textId="77777777" w:rsidR="00D672DA" w:rsidRPr="00515947" w:rsidRDefault="00D672DA" w:rsidP="00D672DA">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specifice de subvenționare a investițiilor </w:t>
      </w:r>
    </w:p>
    <w:p w14:paraId="63B36ED7" w14:textId="77777777" w:rsidR="00D672DA" w:rsidRPr="00515947" w:rsidRDefault="00D672DA" w:rsidP="00D672DA">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din Fondul național de dezvoltare</w:t>
      </w:r>
    </w:p>
    <w:p w14:paraId="75B00A30" w14:textId="77777777" w:rsidR="00D672DA" w:rsidRPr="00515947" w:rsidRDefault="00D672DA" w:rsidP="00D672DA">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a agriculturii și mediului rural </w:t>
      </w:r>
    </w:p>
    <w:p w14:paraId="7D83DCB4" w14:textId="77777777" w:rsidR="00D672DA" w:rsidRPr="00515947" w:rsidRDefault="00D672DA" w:rsidP="00773CFA">
      <w:pPr>
        <w:spacing w:after="0" w:line="240" w:lineRule="auto"/>
        <w:jc w:val="right"/>
        <w:rPr>
          <w:rFonts w:ascii="Times New Roman" w:eastAsia="Times New Roman" w:hAnsi="Times New Roman" w:cs="Times New Roman"/>
          <w:b/>
          <w:bCs/>
          <w:sz w:val="24"/>
          <w:szCs w:val="24"/>
          <w:lang w:val="ro-MD" w:eastAsia="ru-RU"/>
        </w:rPr>
      </w:pPr>
    </w:p>
    <w:p w14:paraId="46B6DC9A" w14:textId="77777777" w:rsidR="00DD1D29" w:rsidRPr="00515947" w:rsidRDefault="00DD1D29" w:rsidP="00773CFA">
      <w:pPr>
        <w:spacing w:after="0" w:line="240" w:lineRule="auto"/>
        <w:jc w:val="right"/>
        <w:rPr>
          <w:rFonts w:ascii="Times New Roman" w:eastAsia="Calibri" w:hAnsi="Times New Roman" w:cs="Times New Roman"/>
          <w:sz w:val="24"/>
          <w:szCs w:val="24"/>
          <w:lang w:val="ro-MD"/>
        </w:rPr>
      </w:pPr>
    </w:p>
    <w:p w14:paraId="7039D97B" w14:textId="77777777" w:rsidR="00DD1D29" w:rsidRPr="00515947" w:rsidRDefault="00DD1D29" w:rsidP="00DD1D29">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LISTA</w:t>
      </w:r>
    </w:p>
    <w:p w14:paraId="76594635" w14:textId="6BCDD20D" w:rsidR="00DD1D29" w:rsidRPr="00515947" w:rsidRDefault="0037759E" w:rsidP="00DD1D29">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utilajului și echipamentului</w:t>
      </w:r>
      <w:r w:rsidR="00DD1D29" w:rsidRPr="00515947">
        <w:rPr>
          <w:rFonts w:ascii="Times New Roman" w:eastAsia="Times New Roman" w:hAnsi="Times New Roman" w:cs="Times New Roman"/>
          <w:b/>
          <w:bCs/>
          <w:sz w:val="24"/>
          <w:szCs w:val="24"/>
          <w:lang w:val="ro-MD"/>
        </w:rPr>
        <w:t xml:space="preserve"> tehno</w:t>
      </w:r>
      <w:r w:rsidRPr="00515947">
        <w:rPr>
          <w:rFonts w:ascii="Times New Roman" w:eastAsia="Times New Roman" w:hAnsi="Times New Roman" w:cs="Times New Roman"/>
          <w:b/>
          <w:bCs/>
          <w:sz w:val="24"/>
          <w:szCs w:val="24"/>
          <w:lang w:val="ro-MD"/>
        </w:rPr>
        <w:t>logic</w:t>
      </w:r>
      <w:r w:rsidR="00DD1D29" w:rsidRPr="00515947">
        <w:rPr>
          <w:rFonts w:ascii="Times New Roman" w:eastAsia="Times New Roman" w:hAnsi="Times New Roman" w:cs="Times New Roman"/>
          <w:b/>
          <w:bCs/>
          <w:sz w:val="24"/>
          <w:szCs w:val="24"/>
          <w:lang w:val="ro-MD"/>
        </w:rPr>
        <w:t xml:space="preserve">, a </w:t>
      </w:r>
      <w:r w:rsidR="00DD1D29" w:rsidRPr="00515947">
        <w:rPr>
          <w:rFonts w:ascii="Times New Roman" w:eastAsia="Calibri" w:hAnsi="Times New Roman" w:cs="Times New Roman"/>
          <w:b/>
          <w:sz w:val="24"/>
          <w:szCs w:val="24"/>
          <w:lang w:val="ro-MD"/>
        </w:rPr>
        <w:t>materialelor de construcție</w:t>
      </w:r>
      <w:r w:rsidR="00DD1D29" w:rsidRPr="00515947">
        <w:rPr>
          <w:rFonts w:ascii="Times New Roman" w:eastAsia="Times New Roman" w:hAnsi="Times New Roman" w:cs="Times New Roman"/>
          <w:b/>
          <w:bCs/>
          <w:sz w:val="24"/>
          <w:szCs w:val="24"/>
          <w:lang w:val="ro-MD"/>
        </w:rPr>
        <w:t xml:space="preserve"> pentru modernizarea exploatațiilor zootehnice</w:t>
      </w:r>
    </w:p>
    <w:p w14:paraId="59E74947" w14:textId="77777777" w:rsidR="00DD1D29" w:rsidRPr="00515947" w:rsidRDefault="00DD1D29" w:rsidP="00773CFA">
      <w:pPr>
        <w:spacing w:after="0" w:line="240" w:lineRule="auto"/>
        <w:jc w:val="right"/>
        <w:rPr>
          <w:rFonts w:ascii="Times New Roman" w:eastAsia="Calibri" w:hAnsi="Times New Roman" w:cs="Times New Roman"/>
          <w:sz w:val="24"/>
          <w:szCs w:val="24"/>
          <w:lang w:val="ro-MD"/>
        </w:rPr>
      </w:pPr>
    </w:p>
    <w:p w14:paraId="521AC5DF"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b/>
          <w:bCs/>
          <w:i/>
          <w:iCs/>
          <w:color w:val="0D0D0D"/>
          <w:sz w:val="24"/>
          <w:szCs w:val="24"/>
          <w:lang w:val="ro-RO" w:eastAsia="ro-RO"/>
        </w:rPr>
        <w:t>1. De ordin general</w:t>
      </w:r>
    </w:p>
    <w:p w14:paraId="6825DC98"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panouri termoizolante de tip „sandwich” (interior, exterior și acoperiș) din penopoliuretan, poliuretan, polisterol și consumabile;</w:t>
      </w:r>
    </w:p>
    <w:p w14:paraId="0F8C923B"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vată minerală (entry execuția stratului termoizolant);</w:t>
      </w:r>
    </w:p>
    <w:p w14:paraId="1ED2A133"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prelată amovibilă;</w:t>
      </w:r>
    </w:p>
    <w:p w14:paraId="117EEB1C"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țiglă metalică, tablă zincată/profilată (exterior și acoperiș) și consumabile;</w:t>
      </w:r>
    </w:p>
    <w:p w14:paraId="4D0E52E2"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tablă cutată cu grosimea de minim 0,5 mm;</w:t>
      </w:r>
    </w:p>
    <w:p w14:paraId="398E8D68"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elemente de coamă, jgheaburi, burlane, confecții din tablă pentru închidere laterală și sistem de preluare a apei pluviale;</w:t>
      </w:r>
    </w:p>
    <w:p w14:paraId="2CD39870"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lastRenderedPageBreak/>
        <w:t>- uși tehnologice secționale, inclusiv de tip rolete și consumabile, uși și ferestre PVC;</w:t>
      </w:r>
    </w:p>
    <w:p w14:paraId="4C8BC95E"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stâlpi metalici, grinzi metalice, contravântuiri, pane zincate;</w:t>
      </w:r>
    </w:p>
    <w:p w14:paraId="29B8FC55"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elemente de îmbinare și consumabile pentru fixarea structurii metalice;</w:t>
      </w:r>
    </w:p>
    <w:p w14:paraId="38B512E9"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balustrade metalice;</w:t>
      </w:r>
    </w:p>
    <w:p w14:paraId="15A339CE"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șarpantă (lemn, metal);</w:t>
      </w:r>
    </w:p>
    <w:p w14:paraId="31ED606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șindrilă bituminoasă;</w:t>
      </w:r>
    </w:p>
    <w:p w14:paraId="7A988E68"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blocuri prefabricate din beton;</w:t>
      </w:r>
    </w:p>
    <w:p w14:paraId="499C2C0F"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prefabricate din beton armat;</w:t>
      </w:r>
    </w:p>
    <w:p w14:paraId="07531418"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cofraj nedemontabil din polistiren expandat;</w:t>
      </w:r>
    </w:p>
    <w:p w14:paraId="19368BA0"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beton;</w:t>
      </w:r>
    </w:p>
    <w:p w14:paraId="5C9747B9"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mortar;</w:t>
      </w:r>
    </w:p>
    <w:p w14:paraId="32A772C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peliculă tehnică;</w:t>
      </w:r>
    </w:p>
    <w:p w14:paraId="5CEC0035"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toping (strat de uzură);</w:t>
      </w:r>
    </w:p>
    <w:p w14:paraId="64D0D402"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fibră metalică sau plasă metalică;</w:t>
      </w:r>
    </w:p>
    <w:p w14:paraId="3A623A00"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armatură;</w:t>
      </w:r>
    </w:p>
    <w:p w14:paraId="6557F3B4"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ceară (lac) antievaporare;</w:t>
      </w:r>
    </w:p>
    <w:p w14:paraId="7A2D3B32"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cordoane cauciuc-rosturi de dilatare;</w:t>
      </w:r>
    </w:p>
    <w:p w14:paraId="3444E234"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pardoseală elicopterizată și/sau pardoseală cu gresie sau faianță rezistentă la activitatea chimică ridicată;</w:t>
      </w:r>
    </w:p>
    <w:p w14:paraId="51A6B43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plăci termoizolante cu grosime variabilă pentru izolarea pardoselilor, sisteme de canalizare montate în pardoseală, gresie și faianță;</w:t>
      </w:r>
    </w:p>
    <w:p w14:paraId="035D6FB7"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sisteme de alarmă, sisteme antiincendiare și echipamente cu accesorii;</w:t>
      </w:r>
    </w:p>
    <w:p w14:paraId="32937402"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sisteme automatizate de control și monitorizare a animalelor, inclusiv teleghidare și monitoring prin Internet;</w:t>
      </w:r>
    </w:p>
    <w:p w14:paraId="5DD630D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tablouri electrice de distribuție și elemente de completare a acestora;</w:t>
      </w:r>
    </w:p>
    <w:p w14:paraId="7D1D7AB4"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cabluri de alimentare, fire electrice și accesorii;</w:t>
      </w:r>
    </w:p>
    <w:p w14:paraId="6EF94539"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cântare/platforme tehnologice pentru verificarea masei corporale;</w:t>
      </w:r>
    </w:p>
    <w:p w14:paraId="6BE18308"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stație de dedurizare, stație de tratare/epurare a apei utilizate la creștere;</w:t>
      </w:r>
    </w:p>
    <w:p w14:paraId="456CB654"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tehnologic de incinerare, procesare și prelucrare a produselor de origine animală;</w:t>
      </w:r>
    </w:p>
    <w:p w14:paraId="769B880F"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 instalații de incinerare;</w:t>
      </w:r>
    </w:p>
    <w:p w14:paraId="47BF9598"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 echipamente necesare asigurării biosecurității fermelor;</w:t>
      </w:r>
    </w:p>
    <w:p w14:paraId="1BDAC2A9"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de purificare/dedurizare/filtrare a apei;</w:t>
      </w:r>
    </w:p>
    <w:p w14:paraId="326A8A16"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granulatoare, extrudere universale, distribuitoare de nutreț combinat, inclusiv linii automatizate;</w:t>
      </w:r>
    </w:p>
    <w:p w14:paraId="3C404CC7"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pentru însămânțarea artificială a animalelor;</w:t>
      </w:r>
    </w:p>
    <w:p w14:paraId="09CE3F85"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container modular;</w:t>
      </w:r>
    </w:p>
    <w:p w14:paraId="486780E5"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elemente de fixare;</w:t>
      </w:r>
    </w:p>
    <w:p w14:paraId="45C8B825"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pat de cablu cu accesorii;</w:t>
      </w:r>
    </w:p>
    <w:p w14:paraId="404D2CF2"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corpuri de iluminat;      </w:t>
      </w:r>
    </w:p>
    <w:p w14:paraId="6BC22105"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stivuitor telescopic;</w:t>
      </w:r>
    </w:p>
    <w:p w14:paraId="1179A63E"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generator electric;</w:t>
      </w:r>
    </w:p>
    <w:p w14:paraId="02EB61E2"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întrerupătoare și comutatoare;</w:t>
      </w:r>
    </w:p>
    <w:p w14:paraId="1B16C7E9" w14:textId="77777777" w:rsidR="00090535" w:rsidRPr="00515947" w:rsidRDefault="00090535" w:rsidP="00090535">
      <w:pPr>
        <w:spacing w:after="0" w:line="240" w:lineRule="auto"/>
        <w:ind w:firstLine="539"/>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stâlpi, grinzi, contravântuiri și scânduri de diferite dimensiuni din lemn;</w:t>
      </w:r>
    </w:p>
    <w:p w14:paraId="540000F3" w14:textId="77777777" w:rsidR="00090535" w:rsidRPr="00515947" w:rsidRDefault="00090535" w:rsidP="00090535">
      <w:pPr>
        <w:spacing w:after="0" w:line="240" w:lineRule="auto"/>
        <w:ind w:firstLine="539"/>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tractor cu roți cu puterea de până la 220 c.p.</w:t>
      </w:r>
    </w:p>
    <w:p w14:paraId="1F3149D0" w14:textId="77777777" w:rsidR="00090535" w:rsidRPr="00515947" w:rsidRDefault="00090535" w:rsidP="00090535">
      <w:pPr>
        <w:spacing w:after="0" w:line="240" w:lineRule="auto"/>
        <w:ind w:firstLine="540"/>
        <w:jc w:val="both"/>
        <w:rPr>
          <w:rFonts w:ascii="Times New Roman" w:eastAsia="Times New Roman" w:hAnsi="Times New Roman" w:cs="Times New Roman"/>
          <w:b/>
          <w:bCs/>
          <w:i/>
          <w:iCs/>
          <w:color w:val="0D0D0D"/>
          <w:sz w:val="24"/>
          <w:szCs w:val="24"/>
          <w:lang w:val="ro-RO" w:eastAsia="ro-RO"/>
        </w:rPr>
      </w:pPr>
      <w:r w:rsidRPr="00515947">
        <w:rPr>
          <w:rFonts w:ascii="Times New Roman" w:eastAsia="Times New Roman" w:hAnsi="Times New Roman" w:cs="Times New Roman"/>
          <w:b/>
          <w:bCs/>
          <w:i/>
          <w:iCs/>
          <w:color w:val="0D0D0D"/>
          <w:sz w:val="24"/>
          <w:szCs w:val="24"/>
          <w:lang w:val="ro-RO" w:eastAsia="ro-RO"/>
        </w:rPr>
        <w:t>2. Materiale de construcție și echipamente pentru amenajarea elementelor de asigurare a biosecurității</w:t>
      </w:r>
    </w:p>
    <w:p w14:paraId="40E97ABE"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lastRenderedPageBreak/>
        <w:t>- panouri termoizolante de tip „sandwich” (interior, exterior și acoperiș) din penopoliuretan, poliuretan, polisterol și consumabile;</w:t>
      </w:r>
    </w:p>
    <w:p w14:paraId="58169E1E"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blocuri prefabricate din beton;</w:t>
      </w:r>
    </w:p>
    <w:p w14:paraId="76BCCF98"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prefabricate din beton armat;</w:t>
      </w:r>
    </w:p>
    <w:p w14:paraId="4474ED3C"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beton;</w:t>
      </w:r>
    </w:p>
    <w:p w14:paraId="54BDE9BE"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armatură;</w:t>
      </w:r>
    </w:p>
    <w:p w14:paraId="14BCFAC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cabluri de alimentare, fire electrice și accesorii;</w:t>
      </w:r>
    </w:p>
    <w:p w14:paraId="30EDC5E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pentru igienizarea personalului (filtru sanitar);</w:t>
      </w:r>
    </w:p>
    <w:p w14:paraId="2CCE7421"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sanitar-igienic;</w:t>
      </w:r>
    </w:p>
    <w:p w14:paraId="0749F2D4"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dozator pentru medicamente cu accesorii;</w:t>
      </w:r>
    </w:p>
    <w:p w14:paraId="3AF56484"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tehnologic de dezinfectare a halelor zootehnice;</w:t>
      </w:r>
    </w:p>
    <w:p w14:paraId="731DE9F3"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utilaje și echipamente pentru curățare, spălare și dezinfectare a halelor;</w:t>
      </w:r>
    </w:p>
    <w:p w14:paraId="5DA512D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pentru spălarea și dezinfectarea lăzilor;</w:t>
      </w:r>
    </w:p>
    <w:p w14:paraId="20D10D8A" w14:textId="77777777" w:rsidR="00090535" w:rsidRPr="00515947" w:rsidRDefault="00090535" w:rsidP="00090535">
      <w:pPr>
        <w:spacing w:after="0" w:line="240" w:lineRule="auto"/>
        <w:ind w:firstLine="540"/>
        <w:jc w:val="both"/>
        <w:rPr>
          <w:rFonts w:ascii="Times New Roman" w:eastAsia="Times New Roman" w:hAnsi="Times New Roman" w:cs="Times New Roman"/>
          <w:b/>
          <w:bCs/>
          <w:iCs/>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pentru vaccinare.</w:t>
      </w:r>
    </w:p>
    <w:p w14:paraId="0F012088"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b/>
          <w:bCs/>
          <w:i/>
          <w:iCs/>
          <w:color w:val="0D0D0D"/>
          <w:sz w:val="24"/>
          <w:szCs w:val="24"/>
          <w:lang w:val="ro-RO" w:eastAsia="ro-RO"/>
        </w:rPr>
        <w:t>3. Specific</w:t>
      </w:r>
    </w:p>
    <w:p w14:paraId="3949BA21"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b/>
          <w:bCs/>
          <w:color w:val="0D0D0D"/>
          <w:sz w:val="24"/>
          <w:szCs w:val="24"/>
          <w:lang w:val="ro-RO" w:eastAsia="ro-RO"/>
        </w:rPr>
        <w:t>1) Utilaj și echipament tehnologic zootehnic pentru fermele de bovine, ovine/caprine și de suine:</w:t>
      </w:r>
    </w:p>
    <w:p w14:paraId="5C764AB8"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tehnologic pentru fermele cu stabulație liberă sau fixă a animalelor;</w:t>
      </w:r>
    </w:p>
    <w:p w14:paraId="411D60A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dormitoare (boxe și cușete); </w:t>
      </w:r>
    </w:p>
    <w:p w14:paraId="1F124236"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boxe individuale și/sau de grup pentru animalele de producție;</w:t>
      </w:r>
    </w:p>
    <w:p w14:paraId="1A82CD0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boxe tehnologice multifuncționale pentru: fătare, postfătare, infirmerie pentru animale;</w:t>
      </w:r>
    </w:p>
    <w:p w14:paraId="2700ADAF"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boxe individuale și/sau de grup pentru animale la înțărcare/postînțărcare, îngrășare;</w:t>
      </w:r>
    </w:p>
    <w:p w14:paraId="6013DD20"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pentru alăptarea animalelor;</w:t>
      </w:r>
    </w:p>
    <w:p w14:paraId="75170A8F"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saltele sau covorașe pentru boxe și cușete;</w:t>
      </w:r>
    </w:p>
    <w:p w14:paraId="0FFD0C69"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fronturi de furajare de tip: autocapturant, antisufocare, antistres, cu blocare selectivă pentru fiecare animal în parte, cu strat de acoperire din inox;</w:t>
      </w:r>
    </w:p>
    <w:p w14:paraId="79D1C061"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tehnologic de împingere automată a furajelor;</w:t>
      </w:r>
    </w:p>
    <w:p w14:paraId="7ECE37D4"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transportoare cu sau fără bandă pentru furaje;</w:t>
      </w:r>
    </w:p>
    <w:p w14:paraId="4840C41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bazamente-podea prefabricate pentru cușete/boxe cu bazin de reținere, de tip grătar sau cu litieră plană;</w:t>
      </w:r>
    </w:p>
    <w:p w14:paraId="77B06F5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podele tehnologice de diferite tipuri, cu sau fără încălzire;</w:t>
      </w:r>
    </w:p>
    <w:p w14:paraId="46AD3307"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despărțitoare tehnologice pentru cușete;</w:t>
      </w:r>
    </w:p>
    <w:p w14:paraId="7D8B7146"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tehnologic pentru îngrădirea/împrejmuirea/deplasarea animalelor;</w:t>
      </w:r>
    </w:p>
    <w:p w14:paraId="6985938C"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porți tehnologice/bariere metalice pentru blocarea/separarea/delimitarea/manipularea animalelor;</w:t>
      </w:r>
    </w:p>
    <w:p w14:paraId="447A4B49"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tehnologic pentru adăparea animalelor;</w:t>
      </w:r>
    </w:p>
    <w:p w14:paraId="22A6F8C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hrănitoare tehnologice cu accesorii pentru animale;</w:t>
      </w:r>
    </w:p>
    <w:p w14:paraId="7AA39CAC"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tehnologic pentru producerea amestecului de cereale (combifuraj);</w:t>
      </w:r>
    </w:p>
    <w:p w14:paraId="71BE6845"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 linii tehnologice de distribuire raționalizată a hranei, cu sau fără dozatoare de volum, inclusiv stații cu sistem computerizat;</w:t>
      </w:r>
    </w:p>
    <w:p w14:paraId="30B30D96"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 linii tehnologice de stocare, preparare și transportare a hrănii (furajare uscată/furajare lichidă);</w:t>
      </w:r>
    </w:p>
    <w:p w14:paraId="601D0A55"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distribuitoare de furaje cu malaxor;</w:t>
      </w:r>
    </w:p>
    <w:p w14:paraId="55224CB9"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turnuri de siloz, groapă de descărcare/încărcare, dozatoare, tubulaturi;</w:t>
      </w:r>
    </w:p>
    <w:p w14:paraId="1FE639F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încărcător frontal autopropulsate pentru furaje de tip specializat;</w:t>
      </w:r>
    </w:p>
    <w:p w14:paraId="5E4B5E26"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încărcător frontal de furaje pentru instalare pe diferite baze;</w:t>
      </w:r>
    </w:p>
    <w:p w14:paraId="0C67BD56"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lastRenderedPageBreak/>
        <w:t>- structură pentru tratamente medicale, dozator pentru medicamente cu accesorii;</w:t>
      </w:r>
    </w:p>
    <w:p w14:paraId="02D74471"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tavă pentru dezinfectarea copitelor, inclusiv instrumentar și sistem automat pentru spălarea copitelor;</w:t>
      </w:r>
    </w:p>
    <w:p w14:paraId="17695F5F"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scanner veterinar cu ultrasunet;</w:t>
      </w:r>
    </w:p>
    <w:p w14:paraId="407C7B75"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perii mecanizate pentru animale;</w:t>
      </w:r>
    </w:p>
    <w:p w14:paraId="02990DF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de tuns oi și capre;</w:t>
      </w:r>
    </w:p>
    <w:p w14:paraId="44B9D476"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instalații computerizate pentru răcire, umidificare și îmbăiere prin pulverizare;</w:t>
      </w:r>
    </w:p>
    <w:p w14:paraId="281885E4"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 ventilatoare tehnologice, generatoare de aer cald, difuzoare de aer, ferestre și uși din PVC (inclusiv lamelare și de tip rolete); </w:t>
      </w:r>
    </w:p>
    <w:p w14:paraId="4FD55032"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tehnologic automatizat de încălzire și menținere a microclimatului în hale;</w:t>
      </w:r>
    </w:p>
    <w:p w14:paraId="45727C3C"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motoare de toate tipurile: elevatoare, pompe tehnologice, transportoare;</w:t>
      </w:r>
    </w:p>
    <w:p w14:paraId="5414DD1E"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panouri electrice, echipament de distribuire a energiei electrice, temporizatoare și sesizoare;</w:t>
      </w:r>
    </w:p>
    <w:p w14:paraId="3F73A123"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gard electric pentru pășunat;</w:t>
      </w:r>
    </w:p>
    <w:p w14:paraId="51F9A25E"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instalații tehnologice pentru sălile de muls animalele;</w:t>
      </w:r>
    </w:p>
    <w:p w14:paraId="70D6C424"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aparate de muls animalele;</w:t>
      </w:r>
    </w:p>
    <w:p w14:paraId="7A2F8AAB"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de însoțire și direcționare a animalelor, inclusiv de autoselectare;</w:t>
      </w:r>
    </w:p>
    <w:p w14:paraId="0CE7AA0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analizor de lapte;</w:t>
      </w:r>
    </w:p>
    <w:p w14:paraId="2E7365C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rezervoare (frigidere) tehnologice pentru răcirea și păstrarea laptelui;</w:t>
      </w:r>
    </w:p>
    <w:p w14:paraId="1C154257"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transportoare (screpere) pentru evacuarea dejecțiilor la fermele de bovine;</w:t>
      </w:r>
    </w:p>
    <w:p w14:paraId="769EC76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tehnologic de dezinfectare a halelor zootehnice;</w:t>
      </w:r>
    </w:p>
    <w:p w14:paraId="4455161C"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 echipament tehnologic automatizat de ventilare, răcire, condiționare, evacuare a aerului pentru hale;</w:t>
      </w:r>
    </w:p>
    <w:p w14:paraId="0F3DF988"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stand contenție (travaliu) curățat ongloane;</w:t>
      </w:r>
    </w:p>
    <w:p w14:paraId="579A8336"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de separare, de evacuare si de împrăștiat dejecțiile;</w:t>
      </w:r>
    </w:p>
    <w:p w14:paraId="5DA8A048"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de colectare, transportare și de evacuare a dejecțiilor;</w:t>
      </w:r>
    </w:p>
    <w:p w14:paraId="2919D90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tehnologic pentru prelucrarea pielicelelor;</w:t>
      </w:r>
    </w:p>
    <w:p w14:paraId="5FA89AF7"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presuri pentru presarea fânului/paielor;</w:t>
      </w:r>
    </w:p>
    <w:p w14:paraId="624DEE5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presuri pentru silozare în mâneci, plase, baloturi de polietilenă;</w:t>
      </w:r>
    </w:p>
    <w:p w14:paraId="62BE508E"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greblă cu rotile pentru adunat fân;</w:t>
      </w:r>
    </w:p>
    <w:p w14:paraId="3A255192"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cositoare rotativă, tractată cu capacitatea de producere de până la 5,2 ha/oră cu formarea brazdei prin strivire;</w:t>
      </w:r>
    </w:p>
    <w:p w14:paraId="44B71CC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combină de recoltat furaje, pentru ferme zootehnice deținătoare de un efectiv de animale mai mare de 200 capete de bovine sau 350 capete ovine/caprine;</w:t>
      </w:r>
    </w:p>
    <w:p w14:paraId="3FD8478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vidanjă de introducere a dejecțiilor animaliere în sol;</w:t>
      </w:r>
    </w:p>
    <w:p w14:paraId="673DC1B7"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instalații de răcire a laptelui cu recuperare a căldurii;</w:t>
      </w:r>
    </w:p>
    <w:p w14:paraId="473D6CFC"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transport specializat de tip autocamion utilizat pentru livrarea animalelor la abator;</w:t>
      </w:r>
    </w:p>
    <w:p w14:paraId="1A8AE1C8"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încălzitor;</w:t>
      </w:r>
    </w:p>
    <w:p w14:paraId="5D046E27"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geomembrane folosite pentru lagunele de dejecții;</w:t>
      </w:r>
    </w:p>
    <w:p w14:paraId="0E02A65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alimentator automat pentru viței, miei/iezi;</w:t>
      </w:r>
    </w:p>
    <w:p w14:paraId="16B4E93F"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sisteme de monitorizare, control, păstrare,  folosire a colostrului;</w:t>
      </w:r>
    </w:p>
    <w:p w14:paraId="3564D6D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densiometru;</w:t>
      </w:r>
    </w:p>
    <w:p w14:paraId="78932F2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termometru;</w:t>
      </w:r>
    </w:p>
    <w:p w14:paraId="4185C437"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analizator insecticide;</w:t>
      </w:r>
    </w:p>
    <w:p w14:paraId="43C536FD" w14:textId="77777777" w:rsidR="00090535" w:rsidRPr="00515947" w:rsidRDefault="00090535" w:rsidP="00090535">
      <w:pPr>
        <w:spacing w:after="0" w:line="240" w:lineRule="auto"/>
        <w:ind w:firstLine="539"/>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echipamente destinate recoltării probelor de analiză a laptelui pentru autocontrol;</w:t>
      </w:r>
    </w:p>
    <w:p w14:paraId="7FDB6CE9" w14:textId="77777777" w:rsidR="00090535" w:rsidRPr="00515947" w:rsidRDefault="00090535" w:rsidP="00090535">
      <w:pPr>
        <w:spacing w:after="0" w:line="240" w:lineRule="auto"/>
        <w:ind w:firstLine="539"/>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mașină/utilaj pentru înfolierea baloților;</w:t>
      </w:r>
    </w:p>
    <w:p w14:paraId="1FEE2128" w14:textId="77777777" w:rsidR="00090535" w:rsidRPr="00515947" w:rsidRDefault="00090535" w:rsidP="00090535">
      <w:pPr>
        <w:spacing w:after="0" w:line="240" w:lineRule="auto"/>
        <w:ind w:firstLine="539"/>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cositoare/secerătoare de recoltat siloz;</w:t>
      </w:r>
    </w:p>
    <w:p w14:paraId="0D7AAE69" w14:textId="77777777" w:rsidR="00090535" w:rsidRPr="00515947" w:rsidRDefault="00090535" w:rsidP="00090535">
      <w:pPr>
        <w:spacing w:after="0" w:line="240" w:lineRule="auto"/>
        <w:ind w:firstLine="539"/>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lastRenderedPageBreak/>
        <w:t>- remorcă de împrăștiat gunoi de grajd;</w:t>
      </w:r>
    </w:p>
    <w:p w14:paraId="3681B26F" w14:textId="77777777" w:rsidR="00090535" w:rsidRPr="00515947" w:rsidRDefault="00090535" w:rsidP="00090535">
      <w:pPr>
        <w:spacing w:after="0" w:line="240" w:lineRule="auto"/>
        <w:ind w:firstLine="539"/>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accesorii pentru încărcător frontal: cupă, cupă cu freză, cupă de apucare, utilaj de tăiat siloz, dispozitiv de încărcat siloz, furcă, furcă paleți, furcă cu căuș, furcă cu clemă, furcă pentru fân, braț apucător pentru baloți înfoliați, lamă pentru încărcător frontal;</w:t>
      </w:r>
    </w:p>
    <w:p w14:paraId="28A72052" w14:textId="77777777" w:rsidR="00090535" w:rsidRPr="00515947" w:rsidRDefault="00090535" w:rsidP="00090535">
      <w:pPr>
        <w:spacing w:after="0" w:line="240" w:lineRule="auto"/>
        <w:ind w:firstLine="539"/>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lame frontale pentru tractor;</w:t>
      </w:r>
    </w:p>
    <w:p w14:paraId="2E8FB505" w14:textId="77777777" w:rsidR="00090535" w:rsidRPr="00515947" w:rsidRDefault="00090535" w:rsidP="00090535">
      <w:pPr>
        <w:spacing w:after="0" w:line="240" w:lineRule="auto"/>
        <w:ind w:firstLine="539"/>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extractor și distribuitor de siloz;</w:t>
      </w:r>
    </w:p>
    <w:p w14:paraId="5A204261" w14:textId="77777777" w:rsidR="00090535" w:rsidRPr="00515947" w:rsidRDefault="00090535" w:rsidP="00090535">
      <w:pPr>
        <w:spacing w:after="0" w:line="240" w:lineRule="auto"/>
        <w:ind w:firstLine="539"/>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de tăiat blocuri de siloz;</w:t>
      </w:r>
    </w:p>
    <w:p w14:paraId="229F5A9B" w14:textId="77777777" w:rsidR="00090535" w:rsidRPr="00515947" w:rsidRDefault="00090535" w:rsidP="00090535">
      <w:pPr>
        <w:spacing w:after="0" w:line="240" w:lineRule="auto"/>
        <w:ind w:firstLine="539"/>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distribuitor de baloți cilindrici, inclusiv cu autoîncărcare și exhaustor;</w:t>
      </w:r>
    </w:p>
    <w:p w14:paraId="5663BE34" w14:textId="77777777" w:rsidR="00090535" w:rsidRPr="00515947" w:rsidRDefault="00090535" w:rsidP="00090535">
      <w:pPr>
        <w:spacing w:after="0" w:line="240" w:lineRule="auto"/>
        <w:ind w:firstLine="539"/>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autoîncărcător pentru baloți cilindrici;</w:t>
      </w:r>
    </w:p>
    <w:p w14:paraId="4B84BF2F" w14:textId="77777777" w:rsidR="00090535" w:rsidRPr="00515947" w:rsidRDefault="00090535" w:rsidP="00090535">
      <w:pPr>
        <w:spacing w:after="0" w:line="240" w:lineRule="auto"/>
        <w:ind w:firstLine="539"/>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remorcă autoîncărcătoare pentru baloți cilindrici;</w:t>
      </w:r>
    </w:p>
    <w:p w14:paraId="3EA7564D" w14:textId="77777777" w:rsidR="00090535" w:rsidRPr="00515947" w:rsidRDefault="00090535" w:rsidP="00090535">
      <w:pPr>
        <w:spacing w:after="0" w:line="240" w:lineRule="auto"/>
        <w:ind w:firstLine="539"/>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remorcă și semiremorcă pentru tractor.</w:t>
      </w:r>
    </w:p>
    <w:p w14:paraId="34A694D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b/>
          <w:bCs/>
          <w:color w:val="0D0D0D"/>
          <w:sz w:val="24"/>
          <w:szCs w:val="24"/>
          <w:lang w:val="ro-RO" w:eastAsia="ro-RO"/>
        </w:rPr>
        <w:t>2) Utilaj și echipament tehnologic zootehnic pentru fermele de păsări:</w:t>
      </w:r>
    </w:p>
    <w:p w14:paraId="75A9309B"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baterii (cuști) pentru creșterea puilor, întreținerea și exploatarea găinilor ouătoare;</w:t>
      </w:r>
    </w:p>
    <w:p w14:paraId="76BA9A19"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boxe (cuști) pentru păsări (altele decât pentru găinile ouătoare);</w:t>
      </w:r>
    </w:p>
    <w:p w14:paraId="6FB6B195"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de susținere a cuștilor;</w:t>
      </w:r>
    </w:p>
    <w:p w14:paraId="4EC78EC0"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tehnologic automatizat de distribuire a hranei și apei în cuști;</w:t>
      </w:r>
    </w:p>
    <w:p w14:paraId="58BC2BB3"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tehnologic automatizat de ventilare, răcire, condiționare, evacuare a aerului pentru incubator;</w:t>
      </w:r>
    </w:p>
    <w:p w14:paraId="45E54499"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sisteme automate pentru colectarea/strângerea ouălor în baterii/cuști;</w:t>
      </w:r>
    </w:p>
    <w:p w14:paraId="078581DE"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tehnologic de stocare, preparare și transportare a hrănii;</w:t>
      </w:r>
    </w:p>
    <w:p w14:paraId="27D3E4C9"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tehnologic pentru producerea amestecului de hrană (combifuraj);</w:t>
      </w:r>
    </w:p>
    <w:p w14:paraId="06FCC346"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hrănitoare, jgheaburi de alimentare, instalații tehnologice pentru distribuirea automată a hranei pentru creșterea și întreținerea păsărilor la sol;</w:t>
      </w:r>
    </w:p>
    <w:p w14:paraId="29DBF626"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adăpători și instalații tehnologice pentru distribuirea automată a apei pentru creșterea și întreținerea păsărilor la sol;</w:t>
      </w:r>
    </w:p>
    <w:p w14:paraId="767EDF9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(utilaj) tehnologic pentru creșterea și întreținerea păsărilor la sol;</w:t>
      </w:r>
    </w:p>
    <w:p w14:paraId="7C5501F1"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manual și automat pentru strângerea ouălor la sol;</w:t>
      </w:r>
    </w:p>
    <w:p w14:paraId="64386313"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(utilaj) pentru transportarea, sortarea, marcarea și ambalarea ouălor;</w:t>
      </w:r>
    </w:p>
    <w:p w14:paraId="623DB8B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sanitar-igienic;</w:t>
      </w:r>
    </w:p>
    <w:p w14:paraId="74E495D4"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incubatoare tehnologice;</w:t>
      </w:r>
    </w:p>
    <w:p w14:paraId="0054D331"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incubator;</w:t>
      </w:r>
    </w:p>
    <w:p w14:paraId="5136A4F0"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pentru procesul de incubare;</w:t>
      </w:r>
    </w:p>
    <w:p w14:paraId="3862767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motoare de toate tipurile, elevatoare, pompe tehnologice, transportoare;</w:t>
      </w:r>
    </w:p>
    <w:p w14:paraId="34685F78"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panouri electrice, echipament de distribuire a energiei electrice, temporizatoare și sesizoare;</w:t>
      </w:r>
    </w:p>
    <w:p w14:paraId="23235211"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turnuri de siloz; groapă de descărcare/încărcare, tubulaturi;</w:t>
      </w:r>
    </w:p>
    <w:p w14:paraId="1D1016FE"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tehnologic automatizat de ventilare, răcire, condiționare, evacuare a aerului pentru hale;</w:t>
      </w:r>
    </w:p>
    <w:p w14:paraId="0D4EC653"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tehnologic automatizat de încălzire și menținere a microclimatului în hale;</w:t>
      </w:r>
    </w:p>
    <w:p w14:paraId="221B0C89"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 ventilatoare tehnologice, generatoare de aer cald, difuzoare de aer, ferestre și uși din PVC (inclusiv lamelare și de tip rolete); </w:t>
      </w:r>
    </w:p>
    <w:p w14:paraId="02BCA7F5"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instalații computerizate pentru răcire, umidificare și îmbăiere prin pulverizare;</w:t>
      </w:r>
    </w:p>
    <w:p w14:paraId="1A8420B9"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sisteme automatizate de control și comandă pentru determinarea și vizualizarea parametrilor    procesului de creștere a păsărilor în hale;</w:t>
      </w:r>
    </w:p>
    <w:p w14:paraId="59E80DF5"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dozator pentru medicamente cu accesorii;</w:t>
      </w:r>
    </w:p>
    <w:p w14:paraId="366C5C0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tehnologic de dezinfectare a halelor zootehnice;</w:t>
      </w:r>
    </w:p>
    <w:p w14:paraId="761435B6"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încărcător frontal autopropulsat pentru furaje de tip specializat;</w:t>
      </w:r>
    </w:p>
    <w:p w14:paraId="005D82E7"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lastRenderedPageBreak/>
        <w:t>- încărcător frontal de furaje pentru instalare pe diferite baze;</w:t>
      </w:r>
    </w:p>
    <w:p w14:paraId="1E738E18"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utilaje și echipamente pentru curățare, spălare și dezinfectare a halelor;</w:t>
      </w:r>
    </w:p>
    <w:p w14:paraId="521EEEB5"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utilaje și echipamente pentru colectarea, evacuarea, transportarea și utilizarea deșeurilor tehnologice (leșuri de păsări);</w:t>
      </w:r>
    </w:p>
    <w:p w14:paraId="07B882A1"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stații de epurare a apelor reziduale;</w:t>
      </w:r>
    </w:p>
    <w:p w14:paraId="4C780B0B"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de colectare, transportare, evacuare și uscare a dejecțiilor;</w:t>
      </w:r>
    </w:p>
    <w:p w14:paraId="344C7372"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transport specializat de tip autocamion utilizat pentru livrarea păsărilor la abator;</w:t>
      </w:r>
    </w:p>
    <w:p w14:paraId="73F5BD12"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transport specializat pentru transportarea puilor de o zi;</w:t>
      </w:r>
    </w:p>
    <w:p w14:paraId="35634184"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transport specializat pentru transportarea furajelor;</w:t>
      </w:r>
    </w:p>
    <w:p w14:paraId="3BD54709"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pentru spălarea și dezinfectarea lăzilor pentru transportarea păsărilor;</w:t>
      </w:r>
    </w:p>
    <w:p w14:paraId="0012F532"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lăzi/casete pentru transportarea păsărilor;</w:t>
      </w:r>
    </w:p>
    <w:p w14:paraId="7255393B"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pentru vaccinare.</w:t>
      </w:r>
    </w:p>
    <w:p w14:paraId="4A8183DF"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b/>
          <w:bCs/>
          <w:color w:val="0D0D0D"/>
          <w:sz w:val="24"/>
          <w:szCs w:val="24"/>
          <w:lang w:val="ro-RO" w:eastAsia="ro-RO"/>
        </w:rPr>
        <w:t>3) Utilaj și echipament tehnologic zootehnic pentru fermele de iepuri și alte animale de blană:</w:t>
      </w:r>
    </w:p>
    <w:p w14:paraId="65ACD7C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cuști (boxe) tehnologice pentru: fătare, înțărcare; remontă; îngrășat;</w:t>
      </w:r>
    </w:p>
    <w:p w14:paraId="32DFD2D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de susținere a cuștilor;</w:t>
      </w:r>
    </w:p>
    <w:p w14:paraId="4FA8C6F1"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tehnologic automatizat de distribuire a hranei în cuști;</w:t>
      </w:r>
    </w:p>
    <w:p w14:paraId="18E4EBE9"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hrănitoare, suporturi pentru cartele;</w:t>
      </w:r>
    </w:p>
    <w:p w14:paraId="213B13C0"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hublouri pentru adăparea controlată; </w:t>
      </w:r>
    </w:p>
    <w:p w14:paraId="727178E0"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adăpători de tip suzetă din oțel inoxidabil;</w:t>
      </w:r>
    </w:p>
    <w:p w14:paraId="06371833"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de colectare, transportare și evacuare a dejecțiilor;</w:t>
      </w:r>
    </w:p>
    <w:p w14:paraId="0AA80285"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raclete zincate (galvanizate);</w:t>
      </w:r>
    </w:p>
    <w:p w14:paraId="6A755F50"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scripete cu mecanism de ridicare, cu mecanism de întoarcere;</w:t>
      </w:r>
    </w:p>
    <w:p w14:paraId="33D66657"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motoare de toate tipurile, elevatoare; pompe tehnologice; transportoare;</w:t>
      </w:r>
    </w:p>
    <w:p w14:paraId="4320EF1F"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panouri electrice, echipament de distribuire a energiei electrice; temporizatoare și sesizoare;</w:t>
      </w:r>
    </w:p>
    <w:p w14:paraId="61825818"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tehnologic de stocare, preparare și transportare a hrănii;</w:t>
      </w:r>
    </w:p>
    <w:p w14:paraId="607A76C5"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turnuri de siloz; groapă de descărcare/încărcare, tubulaturi;</w:t>
      </w:r>
    </w:p>
    <w:p w14:paraId="552B4C8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tehnologic automatizat de ventilare, răcire, condiționare, evacuare a aerului pentru hale;</w:t>
      </w:r>
    </w:p>
    <w:p w14:paraId="79243653"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tehnologic automatizat de încălzire și menținere a microclimatului în hale;</w:t>
      </w:r>
    </w:p>
    <w:p w14:paraId="7D451971"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ventilatoare tehnologice, generatoare de aer cald, difuzoare de aer, ferestre și uși din PVC (inclusiv lamelare și de tip rolete); </w:t>
      </w:r>
    </w:p>
    <w:p w14:paraId="5EEDF7A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scaner veterinar cu ultrasunet;</w:t>
      </w:r>
    </w:p>
    <w:p w14:paraId="6A431916"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tehnologic pentru producerea amestecului de hrană;</w:t>
      </w:r>
    </w:p>
    <w:p w14:paraId="2B264326"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presuri pentru presarea fânului/lucernei;</w:t>
      </w:r>
    </w:p>
    <w:p w14:paraId="75EAE0B1"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încărcătot frontal autopropulsat pentru furaje de tip specializat;</w:t>
      </w:r>
    </w:p>
    <w:p w14:paraId="4EBAE8F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încărcător frontal de furaje pentru instalare pe diferite baze;</w:t>
      </w:r>
    </w:p>
    <w:p w14:paraId="73889044"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greblă cu rotile pentru adunat fân;</w:t>
      </w:r>
    </w:p>
    <w:p w14:paraId="59136B8D"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cositoare rotativă, tractată cu capacitatea de producere de până la 5,2 ha/oră, cu formarea brazdei prin strivire;</w:t>
      </w:r>
    </w:p>
    <w:p w14:paraId="5911DAF6"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stații de epurare a apelor reziduale;</w:t>
      </w:r>
    </w:p>
    <w:p w14:paraId="1D09E7EF"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și echipament pentru spălarea și dezinfectarea lăzilor;</w:t>
      </w:r>
    </w:p>
    <w:p w14:paraId="20138A20"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 tehnologic pentru prelucrarea blănurilor;</w:t>
      </w:r>
    </w:p>
    <w:p w14:paraId="28A6C059"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umidificatoare și dezumidificatoare de aer.</w:t>
      </w:r>
    </w:p>
    <w:p w14:paraId="202DDE31"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b/>
          <w:bCs/>
          <w:color w:val="0D0D0D"/>
          <w:sz w:val="24"/>
          <w:szCs w:val="24"/>
          <w:lang w:val="ro-RO" w:eastAsia="ro-RO"/>
        </w:rPr>
        <w:t>4) Utilaj și echipament tehnologic zootehnic pentru fermele zootehnice apicole:</w:t>
      </w:r>
    </w:p>
    <w:p w14:paraId="1AB1B8B2"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stupi în complet (verticali și multietajați);</w:t>
      </w:r>
    </w:p>
    <w:p w14:paraId="2F0755A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lastRenderedPageBreak/>
        <w:t>- utilaje și dispozitive de încărcare, descărcare și transportare a stupilor în pastoral (remorcă pentru stupi, platformă, pavilion, cărucior, apilift, stivuitor);</w:t>
      </w:r>
    </w:p>
    <w:p w14:paraId="476E1BCC"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utilaje pentru descăpăcirea manuală, semiautomate și automatizate (cuve, cuțit electric și cu abur, furculiță);</w:t>
      </w:r>
    </w:p>
    <w:p w14:paraId="662D2E0F"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afumătoare, hrănitoare pentru albine;</w:t>
      </w:r>
    </w:p>
    <w:p w14:paraId="6E4CE431"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extractor de miere din inox, centrifugă;</w:t>
      </w:r>
    </w:p>
    <w:p w14:paraId="16DB177A"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 vase pentru păstrarea mierii (vase și recipienți din inox sau plastic alimentar, butoaie de metal, vopsite cu vopsea alimentară destinate pentru păstrarea mierii);</w:t>
      </w:r>
    </w:p>
    <w:p w14:paraId="6E20578B"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topitor de ceară (solar, electric și cu abur);</w:t>
      </w:r>
    </w:p>
    <w:p w14:paraId="69CB607C"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linii de confecționare a fagurilor artificiali;</w:t>
      </w:r>
    </w:p>
    <w:p w14:paraId="3A4171F4"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echipament/utilaj pentru analiza mierii de albine;</w:t>
      </w:r>
    </w:p>
    <w:p w14:paraId="7BBD6F9C"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colectoare de propolis și polen;</w:t>
      </w:r>
    </w:p>
    <w:p w14:paraId="2D6FA8F0"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ladă frigorifică pentru păstrarea polenului;</w:t>
      </w:r>
    </w:p>
    <w:p w14:paraId="2FB0BD01"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hală-depozit;</w:t>
      </w:r>
    </w:p>
    <w:p w14:paraId="2A4FA396"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echipament - utilaj tehnologic de răcire, ventilare, condiționare, pentru depozitele - camere de păstrare a ramelor cu faguri, a mieri și produselor derivate apicole;</w:t>
      </w:r>
    </w:p>
    <w:p w14:paraId="4C436B43"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dispozitiv pentru tratamente cu acizi prin sublimare;</w:t>
      </w:r>
    </w:p>
    <w:p w14:paraId="5176C4E7"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nuclee pentru creșterea reginelor (mătcilor);</w:t>
      </w:r>
    </w:p>
    <w:p w14:paraId="546CAA68" w14:textId="77777777" w:rsidR="00090535" w:rsidRPr="00515947" w:rsidRDefault="00090535" w:rsidP="00090535">
      <w:pPr>
        <w:spacing w:after="0" w:line="240" w:lineRule="auto"/>
        <w:ind w:firstLine="540"/>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 cort pentru extracție a mierii.</w:t>
      </w:r>
    </w:p>
    <w:p w14:paraId="67D24579" w14:textId="77777777" w:rsidR="00090535" w:rsidRPr="00515947" w:rsidRDefault="00090535" w:rsidP="00090535">
      <w:pPr>
        <w:spacing w:after="0" w:line="240" w:lineRule="auto"/>
        <w:ind w:firstLine="539"/>
        <w:rPr>
          <w:rFonts w:ascii="Times New Roman" w:eastAsia="Times New Roman" w:hAnsi="Times New Roman" w:cs="Times New Roman"/>
          <w:b/>
          <w:color w:val="0D0D0D"/>
          <w:sz w:val="24"/>
          <w:szCs w:val="24"/>
          <w:lang w:val="ro-RO" w:eastAsia="ro-RO"/>
        </w:rPr>
      </w:pPr>
      <w:r w:rsidRPr="00515947">
        <w:rPr>
          <w:rFonts w:ascii="Times New Roman" w:eastAsia="Times New Roman" w:hAnsi="Times New Roman" w:cs="Times New Roman"/>
          <w:b/>
          <w:color w:val="0D0D0D"/>
          <w:sz w:val="24"/>
          <w:szCs w:val="24"/>
          <w:lang w:val="ro-RO" w:eastAsia="ro-RO"/>
        </w:rPr>
        <w:t>5) Utilaj și echipament tehnologic zootehnic pentru fermele zootehnice piscicole:</w:t>
      </w:r>
    </w:p>
    <w:p w14:paraId="08C0302A" w14:textId="77777777" w:rsidR="00090535" w:rsidRPr="00515947" w:rsidRDefault="00090535" w:rsidP="00090535">
      <w:pPr>
        <w:spacing w:after="0" w:line="240" w:lineRule="auto"/>
        <w:ind w:firstLine="539"/>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năvoade, plase de pescuit și materiale pentru confecționarea năvoadelor și plaselor de pescuit;</w:t>
      </w:r>
    </w:p>
    <w:p w14:paraId="500482BD" w14:textId="77777777" w:rsidR="00090535" w:rsidRPr="00515947" w:rsidRDefault="00090535" w:rsidP="00090535">
      <w:pPr>
        <w:spacing w:after="0" w:line="240" w:lineRule="auto"/>
        <w:ind w:firstLine="539"/>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cositoare de stuf instalate pe bărci;</w:t>
      </w:r>
    </w:p>
    <w:p w14:paraId="58187170" w14:textId="77777777" w:rsidR="00090535" w:rsidRPr="00515947" w:rsidRDefault="00090535" w:rsidP="00090535">
      <w:pPr>
        <w:spacing w:after="0" w:line="240" w:lineRule="auto"/>
        <w:ind w:firstLine="539"/>
        <w:jc w:val="both"/>
        <w:rPr>
          <w:rFonts w:ascii="Times New Roman" w:eastAsia="Times New Roman" w:hAnsi="Times New Roman" w:cs="Times New Roman"/>
          <w:color w:val="0D0D0D"/>
          <w:sz w:val="24"/>
          <w:szCs w:val="24"/>
          <w:lang w:val="ro-RO" w:eastAsia="ro-RO"/>
        </w:rPr>
      </w:pPr>
      <w:r w:rsidRPr="00515947">
        <w:rPr>
          <w:rFonts w:ascii="Times New Roman" w:eastAsia="Times New Roman" w:hAnsi="Times New Roman" w:cs="Times New Roman"/>
          <w:color w:val="0D0D0D"/>
          <w:sz w:val="24"/>
          <w:szCs w:val="24"/>
          <w:lang w:val="ro-RO" w:eastAsia="ro-RO"/>
        </w:rPr>
        <w:t>- transport specializat cu cisternă pentru transportarea peștelui viu.</w:t>
      </w:r>
    </w:p>
    <w:p w14:paraId="685C9501" w14:textId="77777777" w:rsidR="00DD1D29" w:rsidRPr="00515947" w:rsidRDefault="00DD1D29" w:rsidP="00DD1D29">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42CD23C0" w14:textId="77777777" w:rsidR="00D672DA" w:rsidRPr="00515947" w:rsidRDefault="00D672DA" w:rsidP="00773CFA">
      <w:pPr>
        <w:spacing w:after="0" w:line="240" w:lineRule="auto"/>
        <w:jc w:val="right"/>
        <w:rPr>
          <w:rFonts w:ascii="Times New Roman" w:eastAsia="Times New Roman" w:hAnsi="Times New Roman" w:cs="Times New Roman"/>
          <w:b/>
          <w:bCs/>
          <w:sz w:val="24"/>
          <w:szCs w:val="24"/>
          <w:lang w:val="ro-MD" w:eastAsia="ru-RU"/>
        </w:rPr>
      </w:pPr>
    </w:p>
    <w:p w14:paraId="52E1552A" w14:textId="77777777" w:rsidR="00DD1D29" w:rsidRPr="00515947" w:rsidRDefault="00DD1D29" w:rsidP="00773CFA">
      <w:pPr>
        <w:spacing w:after="0" w:line="240" w:lineRule="auto"/>
        <w:jc w:val="right"/>
        <w:rPr>
          <w:rFonts w:ascii="Times New Roman" w:eastAsia="Times New Roman" w:hAnsi="Times New Roman" w:cs="Times New Roman"/>
          <w:b/>
          <w:bCs/>
          <w:sz w:val="24"/>
          <w:szCs w:val="24"/>
          <w:lang w:val="ro-MD" w:eastAsia="ru-RU"/>
        </w:rPr>
      </w:pPr>
    </w:p>
    <w:p w14:paraId="298D12FC" w14:textId="77777777" w:rsidR="00D672DA" w:rsidRPr="00515947" w:rsidRDefault="00D672DA" w:rsidP="00773CFA">
      <w:pPr>
        <w:spacing w:after="0" w:line="240" w:lineRule="auto"/>
        <w:jc w:val="right"/>
        <w:rPr>
          <w:rFonts w:ascii="Times New Roman" w:eastAsia="Times New Roman" w:hAnsi="Times New Roman" w:cs="Times New Roman"/>
          <w:b/>
          <w:bCs/>
          <w:sz w:val="24"/>
          <w:szCs w:val="24"/>
          <w:lang w:val="ro-MD" w:eastAsia="ru-RU"/>
        </w:rPr>
      </w:pPr>
    </w:p>
    <w:p w14:paraId="241E2883" w14:textId="77777777" w:rsidR="00773CFA" w:rsidRPr="00515947" w:rsidRDefault="00773CFA" w:rsidP="00773CFA">
      <w:pPr>
        <w:spacing w:after="0" w:line="240" w:lineRule="auto"/>
        <w:jc w:val="right"/>
        <w:rPr>
          <w:rFonts w:ascii="Times New Roman" w:eastAsia="Times New Roman" w:hAnsi="Times New Roman" w:cs="Times New Roman"/>
          <w:bCs/>
          <w:sz w:val="24"/>
          <w:szCs w:val="24"/>
          <w:lang w:val="ro-MD" w:eastAsia="ru-RU"/>
        </w:rPr>
      </w:pPr>
      <w:r w:rsidRPr="00515947">
        <w:rPr>
          <w:rFonts w:ascii="Times New Roman" w:eastAsia="Times New Roman" w:hAnsi="Times New Roman" w:cs="Times New Roman"/>
          <w:bCs/>
          <w:sz w:val="24"/>
          <w:szCs w:val="24"/>
          <w:lang w:val="ro-MD" w:eastAsia="ru-RU"/>
        </w:rPr>
        <w:t xml:space="preserve">Anexa nr. </w:t>
      </w:r>
      <w:r w:rsidR="00D672DA" w:rsidRPr="00515947">
        <w:rPr>
          <w:rFonts w:ascii="Times New Roman" w:eastAsia="Times New Roman" w:hAnsi="Times New Roman" w:cs="Times New Roman"/>
          <w:bCs/>
          <w:sz w:val="24"/>
          <w:szCs w:val="24"/>
          <w:lang w:val="ro-MD" w:eastAsia="ru-RU"/>
        </w:rPr>
        <w:t>6</w:t>
      </w:r>
      <w:r w:rsidRPr="00515947">
        <w:rPr>
          <w:rFonts w:ascii="Times New Roman" w:eastAsia="Times New Roman" w:hAnsi="Times New Roman" w:cs="Times New Roman"/>
          <w:bCs/>
          <w:sz w:val="24"/>
          <w:szCs w:val="24"/>
          <w:lang w:val="ro-MD" w:eastAsia="ru-RU"/>
        </w:rPr>
        <w:t xml:space="preserve"> </w:t>
      </w:r>
    </w:p>
    <w:p w14:paraId="3404F0B3" w14:textId="77777777" w:rsidR="00773CFA" w:rsidRPr="00515947" w:rsidRDefault="00773CFA" w:rsidP="00773CFA">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bCs/>
          <w:sz w:val="24"/>
          <w:szCs w:val="24"/>
          <w:lang w:val="ro-MD" w:eastAsia="ru-RU"/>
        </w:rPr>
        <w:t xml:space="preserve">la </w:t>
      </w:r>
      <w:r w:rsidRPr="00515947">
        <w:rPr>
          <w:rFonts w:ascii="Times New Roman" w:eastAsia="Times New Roman" w:hAnsi="Times New Roman" w:cs="Times New Roman"/>
          <w:sz w:val="24"/>
          <w:szCs w:val="24"/>
          <w:lang w:val="ro-MD"/>
        </w:rPr>
        <w:t xml:space="preserve">Regulamentul privind măsurile și condițiile </w:t>
      </w:r>
    </w:p>
    <w:p w14:paraId="3C92C4F7" w14:textId="77777777" w:rsidR="00773CFA" w:rsidRPr="00515947" w:rsidRDefault="00773CFA" w:rsidP="00773CFA">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specifice de subvenționare a investițiilor </w:t>
      </w:r>
    </w:p>
    <w:p w14:paraId="659B0B93" w14:textId="77777777" w:rsidR="00773CFA" w:rsidRPr="00515947" w:rsidRDefault="00773CFA" w:rsidP="00773CFA">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din Fondul național de dezvoltare</w:t>
      </w:r>
    </w:p>
    <w:p w14:paraId="0817EA10" w14:textId="77777777" w:rsidR="00773CFA" w:rsidRPr="00515947" w:rsidRDefault="00773CFA" w:rsidP="00773CFA">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a agriculturii și mediului rural </w:t>
      </w:r>
    </w:p>
    <w:p w14:paraId="187B0B42" w14:textId="77777777" w:rsidR="00773CFA" w:rsidRPr="00515947" w:rsidRDefault="00773CFA" w:rsidP="00773CFA">
      <w:pPr>
        <w:spacing w:after="0" w:line="240" w:lineRule="auto"/>
        <w:jc w:val="right"/>
        <w:rPr>
          <w:rFonts w:ascii="Times New Roman" w:eastAsia="Times New Roman" w:hAnsi="Times New Roman" w:cs="Times New Roman"/>
          <w:sz w:val="24"/>
          <w:szCs w:val="24"/>
          <w:lang w:val="ro-MD"/>
        </w:rPr>
      </w:pPr>
    </w:p>
    <w:p w14:paraId="436B933B" w14:textId="77777777" w:rsidR="00773CFA" w:rsidRPr="00515947" w:rsidRDefault="00773CFA" w:rsidP="00773CFA">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LISTA</w:t>
      </w:r>
    </w:p>
    <w:p w14:paraId="10FC1760" w14:textId="77777777" w:rsidR="00773CFA" w:rsidRPr="00515947" w:rsidRDefault="00773CFA" w:rsidP="00773CFA">
      <w:pPr>
        <w:spacing w:after="0" w:line="240" w:lineRule="auto"/>
        <w:jc w:val="center"/>
        <w:rPr>
          <w:rFonts w:ascii="Times New Roman" w:eastAsia="Calibri" w:hAnsi="Times New Roman" w:cs="Times New Roman"/>
          <w:b/>
          <w:sz w:val="24"/>
          <w:szCs w:val="24"/>
          <w:lang w:val="ro-MD"/>
        </w:rPr>
      </w:pPr>
      <w:r w:rsidRPr="00515947">
        <w:rPr>
          <w:rFonts w:ascii="Times New Roman" w:eastAsia="Times New Roman" w:hAnsi="Times New Roman" w:cs="Times New Roman"/>
          <w:b/>
          <w:bCs/>
          <w:sz w:val="24"/>
          <w:szCs w:val="24"/>
          <w:lang w:val="ro-MD"/>
        </w:rPr>
        <w:t xml:space="preserve">echipamentului </w:t>
      </w:r>
      <w:r w:rsidR="003B2ED1" w:rsidRPr="00515947">
        <w:rPr>
          <w:rFonts w:ascii="Times New Roman" w:eastAsia="Times New Roman" w:hAnsi="Times New Roman" w:cs="Times New Roman"/>
          <w:b/>
          <w:bCs/>
          <w:sz w:val="24"/>
          <w:szCs w:val="24"/>
          <w:lang w:val="ro-MD"/>
        </w:rPr>
        <w:t xml:space="preserve">şi utilajului </w:t>
      </w:r>
      <w:r w:rsidRPr="00515947">
        <w:rPr>
          <w:rFonts w:ascii="Times New Roman" w:eastAsia="Times New Roman" w:hAnsi="Times New Roman" w:cs="Times New Roman"/>
          <w:b/>
          <w:bCs/>
          <w:sz w:val="24"/>
          <w:szCs w:val="24"/>
          <w:lang w:val="ro-MD"/>
        </w:rPr>
        <w:t xml:space="preserve">tehnologic pentru </w:t>
      </w:r>
      <w:r w:rsidRPr="00515947">
        <w:rPr>
          <w:rFonts w:ascii="Times New Roman" w:eastAsia="Calibri" w:hAnsi="Times New Roman" w:cs="Times New Roman"/>
          <w:b/>
          <w:sz w:val="24"/>
          <w:szCs w:val="24"/>
          <w:lang w:val="ro-MD"/>
        </w:rPr>
        <w:t>infrastructura</w:t>
      </w:r>
    </w:p>
    <w:p w14:paraId="321988A8" w14:textId="5027A9A4" w:rsidR="003B2ED1" w:rsidRPr="00515947" w:rsidRDefault="00773CFA" w:rsidP="00773CFA">
      <w:pPr>
        <w:spacing w:after="0" w:line="240" w:lineRule="auto"/>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 xml:space="preserve"> de producere, </w:t>
      </w:r>
      <w:r w:rsidR="003A248D" w:rsidRPr="00515947">
        <w:rPr>
          <w:rFonts w:ascii="Times New Roman" w:eastAsia="Calibri" w:hAnsi="Times New Roman" w:cs="Times New Roman"/>
          <w:b/>
          <w:sz w:val="24"/>
          <w:szCs w:val="24"/>
          <w:lang w:val="ro-MD"/>
        </w:rPr>
        <w:t>prelucrare primară/finită</w:t>
      </w:r>
      <w:r w:rsidR="0046577B" w:rsidRPr="00515947">
        <w:rPr>
          <w:rFonts w:ascii="Times New Roman" w:eastAsia="Calibri" w:hAnsi="Times New Roman" w:cs="Times New Roman"/>
          <w:b/>
          <w:sz w:val="24"/>
          <w:szCs w:val="24"/>
          <w:lang w:val="ro-MD"/>
        </w:rPr>
        <w:t xml:space="preserve"> și</w:t>
      </w:r>
      <w:r w:rsidRPr="00515947">
        <w:rPr>
          <w:rFonts w:ascii="Times New Roman" w:eastAsia="Calibri" w:hAnsi="Times New Roman" w:cs="Times New Roman"/>
          <w:b/>
          <w:sz w:val="24"/>
          <w:szCs w:val="24"/>
          <w:lang w:val="ro-MD"/>
        </w:rPr>
        <w:t xml:space="preserve"> comercializare </w:t>
      </w:r>
      <w:r w:rsidR="003B2ED1" w:rsidRPr="00515947">
        <w:rPr>
          <w:rFonts w:ascii="Times New Roman" w:eastAsia="Calibri" w:hAnsi="Times New Roman" w:cs="Times New Roman"/>
          <w:b/>
          <w:sz w:val="24"/>
          <w:szCs w:val="24"/>
          <w:lang w:val="ro-MD"/>
        </w:rPr>
        <w:t xml:space="preserve">a produselor de origine </w:t>
      </w:r>
    </w:p>
    <w:p w14:paraId="189C5326" w14:textId="77777777" w:rsidR="00773CFA" w:rsidRPr="00515947" w:rsidRDefault="003B2ED1" w:rsidP="00773CFA">
      <w:pPr>
        <w:spacing w:after="0" w:line="240" w:lineRule="auto"/>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vegetală din sectorul</w:t>
      </w:r>
      <w:r w:rsidR="00773CFA" w:rsidRPr="00515947">
        <w:rPr>
          <w:rFonts w:ascii="Times New Roman" w:eastAsia="Calibri" w:hAnsi="Times New Roman" w:cs="Times New Roman"/>
          <w:b/>
          <w:sz w:val="24"/>
          <w:szCs w:val="24"/>
          <w:lang w:val="ro-MD"/>
        </w:rPr>
        <w:t xml:space="preserve"> vitivinicol</w:t>
      </w:r>
    </w:p>
    <w:p w14:paraId="402EA289" w14:textId="77777777" w:rsidR="00773CFA" w:rsidRPr="00515947" w:rsidRDefault="00773CFA" w:rsidP="00773CFA">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581E316B"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1. Case de ambalare şi frigidere de păstrare a strugurilor:</w:t>
      </w:r>
    </w:p>
    <w:p w14:paraId="195AB2EF"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a) Arhitectura, compusă din:</w:t>
      </w:r>
    </w:p>
    <w:p w14:paraId="478F453A"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panouri termoizolante de tip "sandwich" (interior, exterior şi acoperiș), din penopoliuretan, poliuretan, polisterol şi consumabile;</w:t>
      </w:r>
    </w:p>
    <w:p w14:paraId="5E5FAA12"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țiglă metalică (exterior şi acoperiș) şi consumabile;</w:t>
      </w:r>
    </w:p>
    <w:p w14:paraId="170C52E0"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elemente de coamă şi sistem de preluare a apei pluviale;</w:t>
      </w:r>
    </w:p>
    <w:p w14:paraId="4ED42926"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lastRenderedPageBreak/>
        <w:t>- uși tehnologice frigorifice (glisante, batante, pivotante, "flep-flap"), uși secționale, inclusiv de tip rolete, şi consumabile;</w:t>
      </w:r>
    </w:p>
    <w:p w14:paraId="3C3B8579"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sisteme de andocare (rampe, batiuri, burdufuri şi consumabile);</w:t>
      </w:r>
    </w:p>
    <w:p w14:paraId="527C57A9"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perdele termoizolante din polivinil sau perdele de aer pentru separarea spațiilor răcite sau condiționate/climatizate.</w:t>
      </w:r>
    </w:p>
    <w:p w14:paraId="073BCD08"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b) Structura metalică de rezistență:</w:t>
      </w:r>
    </w:p>
    <w:p w14:paraId="1C356F32"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stâlpi metalici;</w:t>
      </w:r>
    </w:p>
    <w:p w14:paraId="48F788FC"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grinzi metalice;</w:t>
      </w:r>
    </w:p>
    <w:p w14:paraId="5B4F11BF"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contravântuiri;</w:t>
      </w:r>
    </w:p>
    <w:p w14:paraId="0368C34D"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balustrade metalice;</w:t>
      </w:r>
    </w:p>
    <w:p w14:paraId="65191E90"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elemente de îmbinare;</w:t>
      </w:r>
    </w:p>
    <w:p w14:paraId="0FB65FFE"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pane zincate;</w:t>
      </w:r>
    </w:p>
    <w:p w14:paraId="628D5968"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consumabile pentru fixarea structurii metalice;</w:t>
      </w:r>
    </w:p>
    <w:p w14:paraId="63ABC538"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prefabricate din beton armat.</w:t>
      </w:r>
    </w:p>
    <w:p w14:paraId="4FB9D866"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c) Pardoseală elicopterizată frigorifică:</w:t>
      </w:r>
    </w:p>
    <w:p w14:paraId="27AF9FD7"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plasă sudată;</w:t>
      </w:r>
    </w:p>
    <w:p w14:paraId="1793CC55"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armătură;</w:t>
      </w:r>
    </w:p>
    <w:p w14:paraId="1C128876"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tablă cutată;</w:t>
      </w:r>
    </w:p>
    <w:p w14:paraId="0E09D775"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fibre disperse;</w:t>
      </w:r>
    </w:p>
    <w:p w14:paraId="2A9B6D03"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beton;</w:t>
      </w:r>
    </w:p>
    <w:p w14:paraId="27B1C6D6"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plăci termoizolante cu grosime variabilă pentru izolarea pardoselilor.</w:t>
      </w:r>
    </w:p>
    <w:p w14:paraId="6A25C2CD"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d) Utilaj şi echipament frigorific pentru prerăcire/răcire, menținere a regimurilor de temperatură, umiditate şi atmosferă controlată (CO</w:t>
      </w:r>
      <w:r w:rsidRPr="00515947">
        <w:rPr>
          <w:rFonts w:ascii="Times New Roman" w:eastAsia="Times New Roman" w:hAnsi="Times New Roman" w:cs="Times New Roman"/>
          <w:b/>
          <w:bCs/>
          <w:sz w:val="24"/>
          <w:szCs w:val="24"/>
          <w:vertAlign w:val="subscript"/>
          <w:lang w:val="ro-MD"/>
        </w:rPr>
        <w:t>2</w:t>
      </w:r>
      <w:r w:rsidRPr="00515947">
        <w:rPr>
          <w:rFonts w:ascii="Times New Roman" w:eastAsia="Times New Roman" w:hAnsi="Times New Roman" w:cs="Times New Roman"/>
          <w:b/>
          <w:bCs/>
          <w:sz w:val="24"/>
          <w:szCs w:val="24"/>
          <w:lang w:val="ro-MD"/>
        </w:rPr>
        <w:t xml:space="preserve"> sau SO</w:t>
      </w:r>
      <w:r w:rsidRPr="00515947">
        <w:rPr>
          <w:rFonts w:ascii="Times New Roman" w:eastAsia="Times New Roman" w:hAnsi="Times New Roman" w:cs="Times New Roman"/>
          <w:b/>
          <w:bCs/>
          <w:sz w:val="24"/>
          <w:szCs w:val="24"/>
          <w:vertAlign w:val="subscript"/>
          <w:lang w:val="ro-MD"/>
        </w:rPr>
        <w:t>2</w:t>
      </w:r>
      <w:r w:rsidRPr="00515947">
        <w:rPr>
          <w:rFonts w:ascii="Times New Roman" w:eastAsia="Times New Roman" w:hAnsi="Times New Roman" w:cs="Times New Roman"/>
          <w:b/>
          <w:bCs/>
          <w:sz w:val="24"/>
          <w:szCs w:val="24"/>
          <w:lang w:val="ro-MD"/>
        </w:rPr>
        <w:t>):</w:t>
      </w:r>
    </w:p>
    <w:p w14:paraId="45AF221E"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chiller cu condensator răcire;</w:t>
      </w:r>
    </w:p>
    <w:p w14:paraId="6ABCA519"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pompe tehnologice;</w:t>
      </w:r>
    </w:p>
    <w:p w14:paraId="6216A5DE"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răcitoare (suflante) de aer;</w:t>
      </w:r>
    </w:p>
    <w:p w14:paraId="19E6242C"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rezervoare de etilen glicol;</w:t>
      </w:r>
    </w:p>
    <w:p w14:paraId="2D065C64"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vase de expansiune;</w:t>
      </w:r>
    </w:p>
    <w:p w14:paraId="681328D7"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vaporizatoare răcite cu aer şi schimbătoare de căldură cu agenți intermediari;</w:t>
      </w:r>
    </w:p>
    <w:p w14:paraId="4212A901"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sisteme automatizate de control şi monitorizare, inclusiv tablouri de comandă, teleghidare şi monitoring prin Internet;</w:t>
      </w:r>
    </w:p>
    <w:p w14:paraId="60EA7097"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umidificatoare şi dezumidificatoare de aer;</w:t>
      </w:r>
    </w:p>
    <w:p w14:paraId="1CEE39E8"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agregate de producere a frigului, compresor de aer;</w:t>
      </w:r>
    </w:p>
    <w:p w14:paraId="7A304614"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adsorber, depurator şi dozator;</w:t>
      </w:r>
    </w:p>
    <w:p w14:paraId="28FD7470"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sistem automat de analiză a gazelor;</w:t>
      </w:r>
    </w:p>
    <w:p w14:paraId="1E68BA3E"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sistem electronic de control şi analiză a datelor;</w:t>
      </w:r>
    </w:p>
    <w:p w14:paraId="32BD8FED"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separator de gaze;</w:t>
      </w:r>
    </w:p>
    <w:p w14:paraId="2D4741CD"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stație dedurizare;</w:t>
      </w:r>
    </w:p>
    <w:p w14:paraId="21B432FC"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consumabile pentru instalarea şi punerea în funcțiune a utilajului şi echipamentului frigorific.</w:t>
      </w:r>
    </w:p>
    <w:p w14:paraId="1914BB66"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e) Instalații electrice:</w:t>
      </w:r>
    </w:p>
    <w:p w14:paraId="4B660754"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tablouri electrice de distribuție;</w:t>
      </w:r>
    </w:p>
    <w:p w14:paraId="2434021A"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cabluri de alimentare;</w:t>
      </w:r>
    </w:p>
    <w:p w14:paraId="7A415816"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pat de cablu cu accesorii;</w:t>
      </w:r>
    </w:p>
    <w:p w14:paraId="37DD507C"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corpuri de iluminat;</w:t>
      </w:r>
    </w:p>
    <w:p w14:paraId="40656EB4"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întrerupătoare şi comutatoare.</w:t>
      </w:r>
    </w:p>
    <w:p w14:paraId="0E54B813" w14:textId="0961FAFD" w:rsidR="00773CFA" w:rsidRPr="00515947" w:rsidRDefault="00D73899"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lastRenderedPageBreak/>
        <w:t>f) Utilaj şi echipament</w:t>
      </w:r>
      <w:r w:rsidR="00773CFA" w:rsidRPr="00515947">
        <w:rPr>
          <w:rFonts w:ascii="Times New Roman" w:eastAsia="Times New Roman" w:hAnsi="Times New Roman" w:cs="Times New Roman"/>
          <w:b/>
          <w:bCs/>
          <w:sz w:val="24"/>
          <w:szCs w:val="24"/>
          <w:lang w:val="ro-MD"/>
        </w:rPr>
        <w:t xml:space="preserve"> tehnologice pentru spațiile de expediție, recepție, sortare şi ambalare:</w:t>
      </w:r>
    </w:p>
    <w:p w14:paraId="63266BB8"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agregate şi echipament pentru climatizarea/condiționarea şi/sau ventilarea spațiilor tehnologice, panouri de comandă şi control;</w:t>
      </w:r>
    </w:p>
    <w:p w14:paraId="53FF623C"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de curățare, sortare, calibrare, ambalare şi/sau etichetare;</w:t>
      </w:r>
    </w:p>
    <w:p w14:paraId="07688353"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echipament şi părți separate ale complexului de echipamente pentru confecționarea/fabricarea ambalajului (cutii de carton, lăzi din lemn sau plastic alimentar, containere, caserole);</w:t>
      </w:r>
    </w:p>
    <w:p w14:paraId="4F82AD5D"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containere pentru recoltarea şi depozitarea strugurilor;</w:t>
      </w:r>
    </w:p>
    <w:p w14:paraId="6341BB0D"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lăzi profesionale pentru recoltarea strugurilor;</w:t>
      </w:r>
    </w:p>
    <w:p w14:paraId="6BB1BBA2"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platforme de cântărire;</w:t>
      </w:r>
    </w:p>
    <w:p w14:paraId="1C7834DC"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stivuitor și utilaj de tip stivuitor destinat transportării paletelor;</w:t>
      </w:r>
    </w:p>
    <w:p w14:paraId="4A908AE7"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platforme tractate pentru recoltarea strugurilor;</w:t>
      </w:r>
    </w:p>
    <w:p w14:paraId="262D957D"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descărcător de container;</w:t>
      </w:r>
    </w:p>
    <w:p w14:paraId="3DCCA085"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stații de epurare a apelor reziduale;</w:t>
      </w:r>
    </w:p>
    <w:p w14:paraId="6E36EC6D"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generator electric.</w:t>
      </w:r>
    </w:p>
    <w:p w14:paraId="4C18F0D5" w14:textId="77777777" w:rsidR="00773CFA" w:rsidRPr="00515947" w:rsidRDefault="00773CFA" w:rsidP="00773CFA">
      <w:pPr>
        <w:spacing w:after="0" w:line="240" w:lineRule="auto"/>
        <w:ind w:firstLine="567"/>
        <w:jc w:val="both"/>
        <w:rPr>
          <w:rFonts w:ascii="Times New Roman" w:eastAsia="Times New Roman" w:hAnsi="Times New Roman" w:cs="Times New Roman"/>
          <w:i/>
          <w:iCs/>
          <w:sz w:val="24"/>
          <w:szCs w:val="24"/>
          <w:lang w:val="ro-MD"/>
        </w:rPr>
      </w:pPr>
    </w:p>
    <w:p w14:paraId="73DBF01F" w14:textId="77777777" w:rsidR="00773CFA" w:rsidRPr="00515947" w:rsidRDefault="00773CFA" w:rsidP="00773CFA">
      <w:pPr>
        <w:spacing w:after="0" w:line="240" w:lineRule="auto"/>
        <w:ind w:firstLine="567"/>
        <w:jc w:val="both"/>
        <w:rPr>
          <w:rFonts w:ascii="Times New Roman" w:eastAsia="Times New Roman" w:hAnsi="Times New Roman" w:cs="Times New Roman"/>
          <w:i/>
          <w:iCs/>
          <w:sz w:val="24"/>
          <w:szCs w:val="24"/>
          <w:lang w:val="ro-MD"/>
        </w:rPr>
      </w:pPr>
      <w:r w:rsidRPr="00515947">
        <w:rPr>
          <w:rFonts w:ascii="Times New Roman" w:eastAsia="Times New Roman" w:hAnsi="Times New Roman" w:cs="Times New Roman"/>
          <w:b/>
          <w:bCs/>
          <w:sz w:val="24"/>
          <w:szCs w:val="24"/>
          <w:lang w:val="ro-MD"/>
        </w:rPr>
        <w:t>2. Procesare, uscare şi congelare a strugurilor, producerea, îmbutelierea și depozitarea produselor vitivinicole</w:t>
      </w:r>
    </w:p>
    <w:p w14:paraId="5797BFCF"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2.1. Utilaj şi echipament tehnologic utilizat în complex sau separat pentru procesarea strugurilor de soiuri pentru vin, producerea, îmbutelierea și depozitarea produselor vitivinicole:</w:t>
      </w:r>
    </w:p>
    <w:p w14:paraId="73A64D6D"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buncăre de recepție a strugurilor, cu sau fără șnec de transfer;</w:t>
      </w:r>
    </w:p>
    <w:p w14:paraId="4DF537A6"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 utilaj şi echipament pentru prerăcirea strugurilor înainte de procesare;</w:t>
      </w:r>
    </w:p>
    <w:p w14:paraId="5364A841"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utilaje de inspecție și sortare, mese vibrante şi transportoare;</w:t>
      </w:r>
    </w:p>
    <w:p w14:paraId="5797B45B"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zdrobitoare/desciorchinătoare confecționate din metal inoxidabil;</w:t>
      </w:r>
    </w:p>
    <w:p w14:paraId="71EEF2BA"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aspirator pentru ciorchini;</w:t>
      </w:r>
    </w:p>
    <w:p w14:paraId="76E2CA72"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de detectare a metalelor şi impurităților;</w:t>
      </w:r>
    </w:p>
    <w:p w14:paraId="757D616F"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prese tehnologice pneumatice confecționate din metal inoxidabil (de tip închis sau deschis), cu membrane, funcționare automată;</w:t>
      </w:r>
    </w:p>
    <w:p w14:paraId="660FE06C"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instalații frigorifice, ultra refrigeratoare autonome cu răcire directă;</w:t>
      </w:r>
    </w:p>
    <w:p w14:paraId="0A218E3E"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schimbătoare de căldură, plăci schimbătoare de căldură pentru cisterne;</w:t>
      </w:r>
    </w:p>
    <w:p w14:paraId="445A8F6E"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panouri de comandă, sisteme electronice de control şi analiză a datelor;</w:t>
      </w:r>
    </w:p>
    <w:p w14:paraId="613D3D8F"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instalații electrice (tablouri electrice de distribuție; cabluri de alimentare; pat de cablu cu accesorii; corpuri de iluminat);</w:t>
      </w:r>
    </w:p>
    <w:p w14:paraId="056F858C"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tubulaturi şi conducte din metal inoxidabil pentru vehicularea produselor vitivinicole;</w:t>
      </w:r>
    </w:p>
    <w:p w14:paraId="2263033C"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vase tehnologice din inox verticale şi orizontale (rezervoare, vase, cisterne, fermentatoare cu mantă, vinificator rotativ, vinificator cu piston, termovinificatoare pentru obținerea vinurilor roșii și alte vase tehnologice de diferite tipuri specifice sectorului vitivinicol);</w:t>
      </w:r>
    </w:p>
    <w:p w14:paraId="4B7FD130"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butoaie din stejar;</w:t>
      </w:r>
    </w:p>
    <w:p w14:paraId="018907B7"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pompe tehnologice: cu piston, cu șurub, centrifuge, peristaltice, cu rotor eliptic;</w:t>
      </w:r>
    </w:p>
    <w:p w14:paraId="00F9B2D4"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filtre tehnologice: cu plăci, cu kieselgur, rotativ sub vid, cu membrană, cu osmoză inversă, tangențial;</w:t>
      </w:r>
    </w:p>
    <w:p w14:paraId="064E1D1A"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filtre cu vid pentru filtrarea de drojdie, burbă, lichide foarte încărcate;</w:t>
      </w:r>
    </w:p>
    <w:p w14:paraId="7DBF2241"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agregate şi echipament pentru climatizarea/condiționarea şi/sau ventilarea spațiilor tehnologice;</w:t>
      </w:r>
    </w:p>
    <w:p w14:paraId="289204D5"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lastRenderedPageBreak/>
        <w:t>- echipamente și instalații pentru spălarea şi dezinfectarea utilajului și echipamentului tehnologic;</w:t>
      </w:r>
    </w:p>
    <w:p w14:paraId="04D02B6F"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echipament și utilaj de spălare/clătire a sticlelor goale;</w:t>
      </w:r>
    </w:p>
    <w:p w14:paraId="411F02D0"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şi echipament tehnologic de dozare, ambalare, dopuire, capișonare, etichetare, împachetare, paletizare;</w:t>
      </w:r>
    </w:p>
    <w:p w14:paraId="5DBBB5F6"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instalație pentru distilarea directă şi dublă a vinului materie primă;</w:t>
      </w:r>
    </w:p>
    <w:p w14:paraId="05407464"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cântar tenzometric;</w:t>
      </w:r>
    </w:p>
    <w:p w14:paraId="14BDC186"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bascule (cântar de tonaj mare);</w:t>
      </w:r>
    </w:p>
    <w:p w14:paraId="4EB5F710"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stivuitor;</w:t>
      </w:r>
    </w:p>
    <w:p w14:paraId="35D4024C"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podea tehnologică de diferite tipuri;</w:t>
      </w:r>
    </w:p>
    <w:p w14:paraId="2168DD27"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panouri termoizolante de tip "sandwich" (interior, exterior şi acoperiș) şi consumabile;</w:t>
      </w:r>
    </w:p>
    <w:p w14:paraId="4EF8D5D8"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țiglă metalică/ceramică, tablă zincată/profilată (exterior şi acoperiș), cont-şindrilă bituminată şi consumabile;</w:t>
      </w:r>
    </w:p>
    <w:p w14:paraId="3B308D8B"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elemente de coamă şi sistem de preluare a apei pluviale;</w:t>
      </w:r>
    </w:p>
    <w:p w14:paraId="50B2F1AD"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uși tehnologice secționale, inclusiv de tip rolete şi consumabile;</w:t>
      </w:r>
    </w:p>
    <w:p w14:paraId="7BEE4E10"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stâlpi metalici, grinzi metalice, contravântuiri, pane zincate;</w:t>
      </w:r>
    </w:p>
    <w:p w14:paraId="0035C250"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elemente de îmbinare şi consumabile pentru fixarea structurii metalice;</w:t>
      </w:r>
    </w:p>
    <w:p w14:paraId="296C2C57"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șarpantă (lemn, metal), peliculă;</w:t>
      </w:r>
    </w:p>
    <w:p w14:paraId="35EDBEB4"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generator electric; </w:t>
      </w:r>
    </w:p>
    <w:p w14:paraId="7CB9D0FC"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stații de epurare a apelor reziduale;</w:t>
      </w:r>
    </w:p>
    <w:p w14:paraId="7F934C54"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echipamente pentru managementul apelor uzate (tratare și purificare); instalații de dedurizare; instalații electrice, canalizări și instalații de epurare.</w:t>
      </w:r>
    </w:p>
    <w:p w14:paraId="50E42B39"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r w:rsidRPr="00515947">
        <w:rPr>
          <w:rFonts w:ascii="Times New Roman" w:eastAsia="Times New Roman" w:hAnsi="Times New Roman" w:cs="Times New Roman"/>
          <w:b/>
          <w:bCs/>
          <w:sz w:val="24"/>
          <w:szCs w:val="24"/>
          <w:lang w:val="ro-MD"/>
        </w:rPr>
        <w:t>2.2. Utilaj şi echipament tehnologic utilizat în complex sau separat pentru uscarea strugurilor:</w:t>
      </w:r>
    </w:p>
    <w:p w14:paraId="5C5B1B86"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utilaje de recepție, spălare, inspecție, sortare, calibrare şi transportoare;</w:t>
      </w:r>
    </w:p>
    <w:p w14:paraId="2E3BBA26"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de detectare a metalelor şi impurităților;</w:t>
      </w:r>
    </w:p>
    <w:p w14:paraId="44610ECF"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mașină de scos semințe, de înlăturare a codiței;</w:t>
      </w:r>
    </w:p>
    <w:p w14:paraId="5A81EE38"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vibrator cu sită;</w:t>
      </w:r>
    </w:p>
    <w:p w14:paraId="459CBE13"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stație dedurizare;</w:t>
      </w:r>
    </w:p>
    <w:p w14:paraId="2934AFAD"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cazane şi generatoare de abur;</w:t>
      </w:r>
    </w:p>
    <w:p w14:paraId="65445257"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utilaje şi echipamente de pasteurizare, sterilizare, opărire sau blanșare;</w:t>
      </w:r>
    </w:p>
    <w:p w14:paraId="0917D349"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sistem electronic de control şi analiză a datelor;</w:t>
      </w:r>
    </w:p>
    <w:p w14:paraId="72115EC6"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refractometru;</w:t>
      </w:r>
    </w:p>
    <w:p w14:paraId="1F6DC82B"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echipament de sulfurizare;</w:t>
      </w:r>
    </w:p>
    <w:p w14:paraId="51A4E55F"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cuptoare de uscat de diferite tipuri;</w:t>
      </w:r>
    </w:p>
    <w:p w14:paraId="3E005FDA"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cărucioare, site, grătare, platouri;</w:t>
      </w:r>
    </w:p>
    <w:p w14:paraId="2F6A0F14"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instalații electrice (tablouri electrice de distribuție; cabluri de alimentare; pat de cablu cu accesorii; corpuri de iluminat);</w:t>
      </w:r>
    </w:p>
    <w:p w14:paraId="12D146CA"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utilaje de tratare antioxidantă;</w:t>
      </w:r>
    </w:p>
    <w:p w14:paraId="019562AB"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agregate şi echipament pentru climatizarea/condiționarea şi/sau ventilarea spațiilor tehnologice;</w:t>
      </w:r>
    </w:p>
    <w:p w14:paraId="5AF6DED6"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structura metalică şi arhitectura încăperilor în care este amplasat utilajul/echipamentul de uscare (stâlpi metalici, grinzi metalice, contravântuiri, balustrade metalice, elemente de îmbinare, pane zincate, consumabile pentru fixarea structurii metalice; panouri termoizolante de tip "Sandwich" (interior, exterior și acoperiș), din penopoliuretan, poliuretan, polisterol și </w:t>
      </w:r>
      <w:r w:rsidRPr="00515947">
        <w:rPr>
          <w:rFonts w:ascii="Times New Roman" w:eastAsia="Times New Roman" w:hAnsi="Times New Roman" w:cs="Times New Roman"/>
          <w:sz w:val="24"/>
          <w:szCs w:val="24"/>
          <w:lang w:val="ro-MD"/>
        </w:rPr>
        <w:lastRenderedPageBreak/>
        <w:t>consumabile; țiglă metalică (exterior şi acoperiș) şi consumabile; uși tehnologice secționale, de tip rolete şi consumabile);</w:t>
      </w:r>
    </w:p>
    <w:p w14:paraId="4BCF91BB"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utilaj şi echipament tehnologic de dozare, ambalare (inclusiv cu vid), etichetare, împachetare, paletizare; </w:t>
      </w:r>
    </w:p>
    <w:p w14:paraId="75169E01"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consumabile pentru instalarea şi punerea în funcțiune a utilajului şi echipamentului pentru uscarea strugurilor; </w:t>
      </w:r>
    </w:p>
    <w:p w14:paraId="7FB87BDA"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cântar tenzometric;</w:t>
      </w:r>
    </w:p>
    <w:p w14:paraId="6374652F"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descărcător de containere;</w:t>
      </w:r>
    </w:p>
    <w:p w14:paraId="035ABA2F"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prefabricate din beton armat;</w:t>
      </w:r>
    </w:p>
    <w:p w14:paraId="4AA54516"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stivuitor;</w:t>
      </w:r>
    </w:p>
    <w:p w14:paraId="415836AE"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stații de epurare a apelor reziduale;</w:t>
      </w:r>
    </w:p>
    <w:p w14:paraId="70369B4F"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generator electric;</w:t>
      </w:r>
    </w:p>
    <w:p w14:paraId="79F10754"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pardoseală elicopterizată, formată în complex din: plasă sudată; armătură; tablă cutată; fibre disperse; beton;</w:t>
      </w:r>
    </w:p>
    <w:p w14:paraId="2EB3156E"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plăci termoizolante cu grosime variabilă pentru izolarea pardoselilor;</w:t>
      </w:r>
    </w:p>
    <w:p w14:paraId="2749F6CD"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echipament şi părți separate ale complexului de echipamente pentru confecționarea/fabricarea ambalajului (cutii de carton, palete, pungi din plastic alimentar, caserole, alveole, pungi pentru ambalare în vid, pungi din plasă sau pânză, pungi din hârtie).</w:t>
      </w:r>
    </w:p>
    <w:p w14:paraId="5B8DE825"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r w:rsidRPr="00515947">
        <w:rPr>
          <w:rFonts w:ascii="Times New Roman" w:eastAsia="Times New Roman" w:hAnsi="Times New Roman" w:cs="Times New Roman"/>
          <w:b/>
          <w:bCs/>
          <w:sz w:val="24"/>
          <w:szCs w:val="24"/>
          <w:lang w:val="ro-MD"/>
        </w:rPr>
        <w:t>2.3. Utilaj şi echipament tehnologic utilizat în complex sau separat pentru congelarea strugurilor:</w:t>
      </w:r>
    </w:p>
    <w:p w14:paraId="6E0FACD4"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utilaje de recepție, spălare, uscare, inspecție, sortare, calibrare şi transportoare;</w:t>
      </w:r>
    </w:p>
    <w:p w14:paraId="6A66359A"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de detectare a metalelor şi impurităților;</w:t>
      </w:r>
    </w:p>
    <w:p w14:paraId="6E23470F"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mașină de scos sâmburi, de înlăturare a codiței;</w:t>
      </w:r>
    </w:p>
    <w:p w14:paraId="5A69FCCA"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vibrator cu sită;</w:t>
      </w:r>
    </w:p>
    <w:p w14:paraId="2F13B26B"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cazane şi generatoare de abur;</w:t>
      </w:r>
    </w:p>
    <w:p w14:paraId="21B06EF7"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utilaje şi echipamente de opărire sau blanșare, prelucrare termică;</w:t>
      </w:r>
    </w:p>
    <w:p w14:paraId="089DC723"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sistem electronic de control şi analiză a datelor;</w:t>
      </w:r>
    </w:p>
    <w:p w14:paraId="27ED2F2E"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refractometru;</w:t>
      </w:r>
    </w:p>
    <w:p w14:paraId="5137CAA8"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şi echipament de răcire şi congelare rapidă;</w:t>
      </w:r>
    </w:p>
    <w:p w14:paraId="64666BCA"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instalații electrice (tablouri electrice de distribuție; cabluri de alimentare; pat de cablu cu accesorii; corpuri de iluminat);</w:t>
      </w:r>
    </w:p>
    <w:p w14:paraId="48421FA4"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panouri de comandă şi control;</w:t>
      </w:r>
    </w:p>
    <w:p w14:paraId="2BC4A8B3"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utilaje de tratare antioxidantă;</w:t>
      </w:r>
    </w:p>
    <w:p w14:paraId="3288B7DD"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agregate şi echipamente pentru climatizarea/condiționarea şi/sau ventilarea spațiilor tehnologice;</w:t>
      </w:r>
    </w:p>
    <w:p w14:paraId="42027526"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şi echipament tehnologic de dozare, ambalare (inclusiv cu vid), etichetare, împachetare, paletizare;</w:t>
      </w:r>
    </w:p>
    <w:p w14:paraId="735500CD"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consumabile pentru instalarea şi punerea în funcțiune a utilajului şi echipamentului pentru congelare a fructelor, strugurilor şi legumelor;</w:t>
      </w:r>
    </w:p>
    <w:p w14:paraId="1F0CBC0D"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cântar tenzometric;</w:t>
      </w:r>
    </w:p>
    <w:p w14:paraId="4696F0B3"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stivuitor;</w:t>
      </w:r>
    </w:p>
    <w:p w14:paraId="279CE2CA"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stații de epurare a apelor reziduale;</w:t>
      </w:r>
    </w:p>
    <w:p w14:paraId="48B5181A" w14:textId="77777777" w:rsidR="00773CFA" w:rsidRPr="00515947" w:rsidRDefault="00773CFA" w:rsidP="00773CFA">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generator electric;</w:t>
      </w:r>
    </w:p>
    <w:p w14:paraId="2051BBF5" w14:textId="0F61DE07" w:rsidR="00737BE0" w:rsidRPr="00515947" w:rsidRDefault="00773CFA" w:rsidP="00AD30C1">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echipament şi părți separate ale complexului de echipamente pentru confecționarea/fabricarea ambalajului (cutii de carton, palete, pungi din plastic alimentar, caserole, alveole, pungi izolatoare de tip Frozen).</w:t>
      </w:r>
    </w:p>
    <w:p w14:paraId="103A1C24" w14:textId="77777777" w:rsidR="003B2ED1" w:rsidRPr="00515947" w:rsidRDefault="003B2ED1" w:rsidP="003B2ED1">
      <w:pPr>
        <w:spacing w:after="0" w:line="240" w:lineRule="auto"/>
        <w:jc w:val="right"/>
        <w:rPr>
          <w:rFonts w:ascii="Times New Roman" w:eastAsia="Times New Roman" w:hAnsi="Times New Roman" w:cs="Times New Roman"/>
          <w:bCs/>
          <w:sz w:val="24"/>
          <w:szCs w:val="24"/>
          <w:lang w:val="ro-MD" w:eastAsia="ru-RU"/>
        </w:rPr>
      </w:pPr>
      <w:r w:rsidRPr="00515947">
        <w:rPr>
          <w:rFonts w:ascii="Times New Roman" w:eastAsia="Times New Roman" w:hAnsi="Times New Roman" w:cs="Times New Roman"/>
          <w:bCs/>
          <w:sz w:val="24"/>
          <w:szCs w:val="24"/>
          <w:lang w:val="ro-MD" w:eastAsia="ru-RU"/>
        </w:rPr>
        <w:lastRenderedPageBreak/>
        <w:t xml:space="preserve">Anexa nr. 7 </w:t>
      </w:r>
    </w:p>
    <w:p w14:paraId="20564634" w14:textId="77777777" w:rsidR="003B2ED1" w:rsidRPr="00515947" w:rsidRDefault="003B2ED1" w:rsidP="003B2ED1">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bCs/>
          <w:sz w:val="24"/>
          <w:szCs w:val="24"/>
          <w:lang w:val="ro-MD" w:eastAsia="ru-RU"/>
        </w:rPr>
        <w:t xml:space="preserve">la </w:t>
      </w:r>
      <w:r w:rsidRPr="00515947">
        <w:rPr>
          <w:rFonts w:ascii="Times New Roman" w:eastAsia="Times New Roman" w:hAnsi="Times New Roman" w:cs="Times New Roman"/>
          <w:sz w:val="24"/>
          <w:szCs w:val="24"/>
          <w:lang w:val="ro-MD"/>
        </w:rPr>
        <w:t xml:space="preserve">Regulamentul privind măsurile și condițiile </w:t>
      </w:r>
    </w:p>
    <w:p w14:paraId="28D00A6A" w14:textId="77777777" w:rsidR="003B2ED1" w:rsidRPr="00515947" w:rsidRDefault="003B2ED1" w:rsidP="003B2ED1">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specifice de subvenționare a investițiilor </w:t>
      </w:r>
    </w:p>
    <w:p w14:paraId="502C4FF6" w14:textId="77777777" w:rsidR="003B2ED1" w:rsidRPr="00515947" w:rsidRDefault="003B2ED1" w:rsidP="003B2ED1">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din Fondul național de dezvoltare</w:t>
      </w:r>
    </w:p>
    <w:p w14:paraId="406FB079" w14:textId="05CAF95B" w:rsidR="003B2ED1" w:rsidRPr="00515947" w:rsidRDefault="003B2ED1" w:rsidP="000C10BC">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a </w:t>
      </w:r>
      <w:r w:rsidR="000C10BC" w:rsidRPr="00515947">
        <w:rPr>
          <w:rFonts w:ascii="Times New Roman" w:eastAsia="Times New Roman" w:hAnsi="Times New Roman" w:cs="Times New Roman"/>
          <w:sz w:val="24"/>
          <w:szCs w:val="24"/>
          <w:lang w:val="ro-MD"/>
        </w:rPr>
        <w:t>agriculturii și mediului rural </w:t>
      </w:r>
    </w:p>
    <w:p w14:paraId="4B6F48D4" w14:textId="77777777" w:rsidR="000C10BC" w:rsidRPr="00515947" w:rsidRDefault="000C10BC" w:rsidP="00AD30C1">
      <w:pPr>
        <w:spacing w:after="0" w:line="240" w:lineRule="auto"/>
        <w:rPr>
          <w:rFonts w:ascii="Times New Roman" w:eastAsia="Times New Roman" w:hAnsi="Times New Roman" w:cs="Times New Roman"/>
          <w:b/>
          <w:bCs/>
          <w:sz w:val="24"/>
          <w:szCs w:val="24"/>
          <w:lang w:val="ro-MD" w:eastAsia="ru-RU"/>
        </w:rPr>
      </w:pPr>
    </w:p>
    <w:p w14:paraId="0749D04D" w14:textId="77777777" w:rsidR="000C10BC" w:rsidRPr="00515947" w:rsidRDefault="000C10BC" w:rsidP="000C10BC">
      <w:pPr>
        <w:spacing w:after="0" w:line="240" w:lineRule="auto"/>
        <w:ind w:firstLine="720"/>
        <w:jc w:val="center"/>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LISTA</w:t>
      </w:r>
      <w:r w:rsidRPr="00515947">
        <w:rPr>
          <w:rFonts w:ascii="Times New Roman" w:eastAsia="Times New Roman" w:hAnsi="Times New Roman" w:cs="Times New Roman"/>
          <w:b/>
          <w:bCs/>
          <w:sz w:val="24"/>
          <w:szCs w:val="24"/>
          <w:lang w:val="ro-MD" w:eastAsia="ru-RU"/>
        </w:rPr>
        <w:br/>
        <w:t>echipamentului și utilajului tehnologic pentru infrastructura de producere, prelucrare primară/finită a produselor agricole de origine vegetală</w:t>
      </w:r>
    </w:p>
    <w:p w14:paraId="35C8C0F0" w14:textId="77777777" w:rsidR="000C10BC" w:rsidRPr="00515947" w:rsidRDefault="000C10BC" w:rsidP="000C10BC">
      <w:pPr>
        <w:spacing w:after="0" w:line="240" w:lineRule="auto"/>
        <w:ind w:firstLine="720"/>
        <w:jc w:val="center"/>
        <w:rPr>
          <w:rFonts w:ascii="Times New Roman" w:eastAsia="Times New Roman" w:hAnsi="Times New Roman" w:cs="Times New Roman"/>
          <w:sz w:val="24"/>
          <w:szCs w:val="24"/>
          <w:lang w:val="ro-MD" w:eastAsia="ru-RU"/>
        </w:rPr>
      </w:pPr>
    </w:p>
    <w:p w14:paraId="719E7C0B" w14:textId="77777777" w:rsidR="000C10BC" w:rsidRPr="00515947" w:rsidRDefault="000C10BC" w:rsidP="000C10BC">
      <w:pPr>
        <w:spacing w:after="0" w:line="240" w:lineRule="auto"/>
        <w:ind w:firstLine="540"/>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1. Case de ambalare şi frigidere de păstrare a fructelor şi legumelor:</w:t>
      </w:r>
    </w:p>
    <w:p w14:paraId="6809AF6D" w14:textId="77777777" w:rsidR="000C10BC" w:rsidRPr="00515947" w:rsidRDefault="000C10BC" w:rsidP="000C10BC">
      <w:pPr>
        <w:spacing w:after="0" w:line="240" w:lineRule="auto"/>
        <w:ind w:firstLine="540"/>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a) Arhitectura, compusă din:</w:t>
      </w:r>
    </w:p>
    <w:p w14:paraId="569BC522"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panouri termoizolante de tip „sandwich” (interior, exterior şi acoperiş), din penopoliuretan, poliuretan, polisterol şi consumabile;</w:t>
      </w:r>
    </w:p>
    <w:p w14:paraId="30E68FB4"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ţiglă metalică (exterior şi acoperiş) şi consumabile;</w:t>
      </w:r>
    </w:p>
    <w:p w14:paraId="1823CAE1"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elemente de coamă şi sistem de preluare a apei pluviale;</w:t>
      </w:r>
    </w:p>
    <w:p w14:paraId="302ACF17"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uşi tehnologice frigorifice (glisante, batante, pivotante, „flep-flap”), uşi secţionale, inclusiv de tip rolete, şi consumabile;</w:t>
      </w:r>
    </w:p>
    <w:p w14:paraId="7557656B"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sisteme de andocare (rampe, batiuri, burdufuri şi consumabile); </w:t>
      </w:r>
    </w:p>
    <w:p w14:paraId="34DA9F53"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perdele termoizolante din polivinil sau perdele de aer pentru separarea spaţiilor răcite sau condiţionate/climatizate.</w:t>
      </w:r>
    </w:p>
    <w:p w14:paraId="421F0AE5" w14:textId="77777777" w:rsidR="000C10BC" w:rsidRPr="00515947" w:rsidRDefault="000C10BC" w:rsidP="000C10BC">
      <w:pPr>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b) Structura metalică de rezistenţă:</w:t>
      </w:r>
    </w:p>
    <w:p w14:paraId="3BF1C191"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stîlpi metalici;</w:t>
      </w:r>
    </w:p>
    <w:p w14:paraId="449BB15D"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grinzi metalice;</w:t>
      </w:r>
    </w:p>
    <w:p w14:paraId="23F026E3"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contravîntuiri;</w:t>
      </w:r>
    </w:p>
    <w:p w14:paraId="4F108DBC"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balustrade metalice;</w:t>
      </w:r>
    </w:p>
    <w:p w14:paraId="491A32C6"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elemente de îmbinare; </w:t>
      </w:r>
    </w:p>
    <w:p w14:paraId="0D1AA8BB"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pane zincate;</w:t>
      </w:r>
    </w:p>
    <w:p w14:paraId="52C7B665"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consumabile pentru fixarea structurii metalice;</w:t>
      </w:r>
    </w:p>
    <w:p w14:paraId="52AD1DD4"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prefabricate din beton armat.</w:t>
      </w:r>
    </w:p>
    <w:p w14:paraId="565E1F63" w14:textId="77777777" w:rsidR="000C10BC" w:rsidRPr="00515947" w:rsidRDefault="000C10BC" w:rsidP="000C10BC">
      <w:pPr>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c) Pardoseală elicopterizată frigorifică:</w:t>
      </w:r>
    </w:p>
    <w:p w14:paraId="73E6FCD7"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plasă sudată;</w:t>
      </w:r>
    </w:p>
    <w:p w14:paraId="7F7EC92D"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armătură;</w:t>
      </w:r>
    </w:p>
    <w:p w14:paraId="3DF8B3F7"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tablă cutată; </w:t>
      </w:r>
    </w:p>
    <w:p w14:paraId="091CE4DF"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fibre disperse;</w:t>
      </w:r>
    </w:p>
    <w:p w14:paraId="34850632"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beton;</w:t>
      </w:r>
    </w:p>
    <w:p w14:paraId="6E4B7511"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plăci termoizolante cu grosime variabilă pentru izolarea pardoselilor.</w:t>
      </w:r>
    </w:p>
    <w:p w14:paraId="5FD70343" w14:textId="77777777" w:rsidR="000C10BC" w:rsidRPr="00515947" w:rsidRDefault="000C10BC" w:rsidP="000C10BC">
      <w:pPr>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d) Utilaj şi echipament frigorific pentru prerăcire/răcire, menţinere a regimurilor de temperatură, umiditate şi atmosferă controlată (CO</w:t>
      </w:r>
      <w:r w:rsidRPr="00515947">
        <w:rPr>
          <w:rFonts w:ascii="Times New Roman" w:eastAsia="Times New Roman" w:hAnsi="Times New Roman" w:cs="Times New Roman"/>
          <w:b/>
          <w:bCs/>
          <w:sz w:val="24"/>
          <w:szCs w:val="24"/>
          <w:vertAlign w:val="subscript"/>
          <w:lang w:val="ro-MD" w:eastAsia="ru-RU"/>
        </w:rPr>
        <w:t>2</w:t>
      </w:r>
      <w:r w:rsidRPr="00515947">
        <w:rPr>
          <w:rFonts w:ascii="Times New Roman" w:eastAsia="Times New Roman" w:hAnsi="Times New Roman" w:cs="Times New Roman"/>
          <w:b/>
          <w:bCs/>
          <w:sz w:val="24"/>
          <w:szCs w:val="24"/>
          <w:lang w:val="ro-MD" w:eastAsia="ru-RU"/>
        </w:rPr>
        <w:t xml:space="preserve"> sau SO</w:t>
      </w:r>
      <w:r w:rsidRPr="00515947">
        <w:rPr>
          <w:rFonts w:ascii="Times New Roman" w:eastAsia="Times New Roman" w:hAnsi="Times New Roman" w:cs="Times New Roman"/>
          <w:b/>
          <w:bCs/>
          <w:sz w:val="24"/>
          <w:szCs w:val="24"/>
          <w:vertAlign w:val="subscript"/>
          <w:lang w:val="ro-MD" w:eastAsia="ru-RU"/>
        </w:rPr>
        <w:t>2</w:t>
      </w:r>
      <w:r w:rsidRPr="00515947">
        <w:rPr>
          <w:rFonts w:ascii="Times New Roman" w:eastAsia="Times New Roman" w:hAnsi="Times New Roman" w:cs="Times New Roman"/>
          <w:b/>
          <w:bCs/>
          <w:sz w:val="24"/>
          <w:szCs w:val="24"/>
          <w:lang w:val="ro-MD" w:eastAsia="ru-RU"/>
        </w:rPr>
        <w:t>):</w:t>
      </w:r>
    </w:p>
    <w:p w14:paraId="56A5055E"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chiller cu condensator răcire;</w:t>
      </w:r>
    </w:p>
    <w:p w14:paraId="13CBD3CC"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pompe tehnologice;</w:t>
      </w:r>
    </w:p>
    <w:p w14:paraId="0D88FB20"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răcitoare (suflante) de aer;</w:t>
      </w:r>
    </w:p>
    <w:p w14:paraId="5B16AF13"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rezervoare de etilen glicol;</w:t>
      </w:r>
    </w:p>
    <w:p w14:paraId="10474B70"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vase de expansiune;</w:t>
      </w:r>
    </w:p>
    <w:p w14:paraId="1A25D1DF"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vaporizatoare răcite cu aer şi schimbătoare de căldură cu agenţi intermediari;</w:t>
      </w:r>
    </w:p>
    <w:p w14:paraId="37F104BF"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lastRenderedPageBreak/>
        <w:t>- sisteme automatizate de control şi monitorizare, inclusiv tablouri de comandă, teleghidare şi monitoring prin Internet;</w:t>
      </w:r>
    </w:p>
    <w:p w14:paraId="344FD7B9"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umidificatoare şi dezumidificatoare de aer;</w:t>
      </w:r>
    </w:p>
    <w:p w14:paraId="7613A0DB"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agregate de producere a frigului, compresor de aer;</w:t>
      </w:r>
    </w:p>
    <w:p w14:paraId="6A0EEACA"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adsorber, depurator şi dozator;</w:t>
      </w:r>
    </w:p>
    <w:p w14:paraId="595243B0"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 automat de analiză a gazelor;</w:t>
      </w:r>
    </w:p>
    <w:p w14:paraId="43FB9DE4"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 electronic de control şi analiză a datelor;</w:t>
      </w:r>
    </w:p>
    <w:p w14:paraId="26E4FD56"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separator de gaze;</w:t>
      </w:r>
    </w:p>
    <w:p w14:paraId="39D786FD"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staţie dedurizare;</w:t>
      </w:r>
    </w:p>
    <w:p w14:paraId="1C625AF9"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consumabile pentru instalarea şi punerea în funcţiune a utilajului şi echipamentului frigorific.</w:t>
      </w:r>
    </w:p>
    <w:p w14:paraId="0448CBBE" w14:textId="77777777" w:rsidR="000C10BC" w:rsidRPr="00515947" w:rsidRDefault="000C10BC" w:rsidP="000C10BC">
      <w:pPr>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e) Instalaţii electrice:</w:t>
      </w:r>
    </w:p>
    <w:p w14:paraId="77BCDDDC"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tablouri electrice de distribuţie;</w:t>
      </w:r>
    </w:p>
    <w:p w14:paraId="239836B6"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cabluri de alimentare;</w:t>
      </w:r>
    </w:p>
    <w:p w14:paraId="2177AC46"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pat de cablu cu accesorii;</w:t>
      </w:r>
    </w:p>
    <w:p w14:paraId="0718D033"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corpuri de iluminat;</w:t>
      </w:r>
    </w:p>
    <w:p w14:paraId="5DF7F50A"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întrerupătoare şi comutatoare.</w:t>
      </w:r>
    </w:p>
    <w:p w14:paraId="0C806989" w14:textId="08924A7F" w:rsidR="000C10BC" w:rsidRPr="00515947" w:rsidRDefault="00CF55C3" w:rsidP="000C10BC">
      <w:pPr>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f) Utilaj şi echipament</w:t>
      </w:r>
      <w:r w:rsidR="000C10BC" w:rsidRPr="00515947">
        <w:rPr>
          <w:rFonts w:ascii="Times New Roman" w:eastAsia="Times New Roman" w:hAnsi="Times New Roman" w:cs="Times New Roman"/>
          <w:b/>
          <w:bCs/>
          <w:sz w:val="24"/>
          <w:szCs w:val="24"/>
          <w:lang w:val="ro-MD" w:eastAsia="ru-RU"/>
        </w:rPr>
        <w:t xml:space="preserve"> tehnologice pentru spaţiile de expediţie, recepţie, spălare, sortare şi ambalare:</w:t>
      </w:r>
    </w:p>
    <w:p w14:paraId="355D6BA3"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agregate şi echipament pentru climatizarea/condiţionarea şi/sau ventilarea spaţiilor tehnologice, panouri de comandă şi control;</w:t>
      </w:r>
    </w:p>
    <w:p w14:paraId="5BF70EE6"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de spălare, curăţare, sortare, calibrare, ceruire, ambalare şi/sau etichetare;</w:t>
      </w:r>
    </w:p>
    <w:p w14:paraId="300380B9"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shd w:val="clear" w:color="auto" w:fill="FFFFFF"/>
          <w:lang w:val="ro-MD"/>
        </w:rPr>
        <w:t>- utilaj, echipament și părți separate ale complexului de echipamente pentru confecționarea/fabricarea ambalajului (cutii de carton, lăzi din lemn sau plastic alimentar, containere, caserole, alveole)</w:t>
      </w:r>
      <w:r w:rsidRPr="00515947">
        <w:rPr>
          <w:rFonts w:ascii="Times New Roman" w:eastAsia="Times New Roman" w:hAnsi="Times New Roman" w:cs="Times New Roman"/>
          <w:sz w:val="24"/>
          <w:szCs w:val="24"/>
          <w:lang w:val="ro-MD" w:eastAsia="ru-RU"/>
        </w:rPr>
        <w:t>;</w:t>
      </w:r>
    </w:p>
    <w:p w14:paraId="116DF3A7"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containere pentru recoltarea şi depozitarea fructelor și  legumelor;</w:t>
      </w:r>
    </w:p>
    <w:p w14:paraId="42291B38"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saci/lăzi profesionale pentru recoltarea fructelor;</w:t>
      </w:r>
    </w:p>
    <w:p w14:paraId="3E060D1C"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platforme de cîntărire;</w:t>
      </w:r>
    </w:p>
    <w:p w14:paraId="0931B5E1"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stivuitor și utilaj de tip stivuitor destinat transportării paletelor;</w:t>
      </w:r>
    </w:p>
    <w:p w14:paraId="531B2FE2"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platforme tractate, autopropulsate sau autopropulsate multifuncționale pentru recoltarea fructelor;</w:t>
      </w:r>
    </w:p>
    <w:p w14:paraId="5508E550"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descărcător de container;</w:t>
      </w:r>
    </w:p>
    <w:p w14:paraId="515223B3"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staţii de epurare a apelor reziduale;</w:t>
      </w:r>
    </w:p>
    <w:p w14:paraId="57306A9C" w14:textId="77777777" w:rsidR="000C10BC" w:rsidRPr="00515947" w:rsidRDefault="000C10BC" w:rsidP="000C10BC">
      <w:pPr>
        <w:spacing w:after="0" w:line="240" w:lineRule="auto"/>
        <w:ind w:firstLine="540"/>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generator electric.</w:t>
      </w:r>
    </w:p>
    <w:p w14:paraId="7776C1AE" w14:textId="77777777" w:rsidR="000C10BC" w:rsidRPr="00515947" w:rsidRDefault="000C10BC" w:rsidP="000C10BC">
      <w:pPr>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2. Procesare, uscare și congelare a fructelor, legumelor și cartofilor, inclusiv procesare, uscare și ambalare a plantelor aromatice, condimentare și medicinale.</w:t>
      </w:r>
    </w:p>
    <w:p w14:paraId="21F11657" w14:textId="77777777" w:rsidR="000C10BC" w:rsidRPr="00515947" w:rsidRDefault="000C10BC" w:rsidP="000C10BC">
      <w:pPr>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2.1. Utilaj şi echipament tehnologic utilizat în complex sau separat pentru procesarea sau prelucrarea primară/finită:</w:t>
      </w:r>
    </w:p>
    <w:p w14:paraId="38F2D143" w14:textId="7024C7A2" w:rsidR="000C10BC" w:rsidRPr="00515947" w:rsidRDefault="00CF55C3" w:rsidP="000C10BC">
      <w:pPr>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a) Utilaj</w:t>
      </w:r>
      <w:r w:rsidR="000C10BC" w:rsidRPr="00515947">
        <w:rPr>
          <w:rFonts w:ascii="Times New Roman" w:eastAsia="Times New Roman" w:hAnsi="Times New Roman" w:cs="Times New Roman"/>
          <w:b/>
          <w:bCs/>
          <w:sz w:val="24"/>
          <w:szCs w:val="24"/>
          <w:lang w:val="ro-MD" w:eastAsia="ru-RU"/>
        </w:rPr>
        <w:t xml:space="preserve"> de producere a sucurilor sau concentratului de suc din fructe şi legume:</w:t>
      </w:r>
    </w:p>
    <w:p w14:paraId="5652C005"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de recepţie, spălare, inspecţie, sortare şi transportoare;</w:t>
      </w:r>
    </w:p>
    <w:p w14:paraId="3F9D6100"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de detectare a metalelor şi impurităţilor;</w:t>
      </w:r>
    </w:p>
    <w:p w14:paraId="139F0708"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maşină de scos sîmburi/seminţe, de curăţat peliţa, de înlăturare a codiţei;</w:t>
      </w:r>
    </w:p>
    <w:p w14:paraId="56DD8310"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omogenizator;</w:t>
      </w:r>
    </w:p>
    <w:p w14:paraId="0AF9EFC2"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maşină de tocat/tăiat;</w:t>
      </w:r>
    </w:p>
    <w:p w14:paraId="316F8B04"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pompe tehnologice de diferite tipuri; </w:t>
      </w:r>
    </w:p>
    <w:p w14:paraId="1F34F25F"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prese tehnologice;</w:t>
      </w:r>
    </w:p>
    <w:p w14:paraId="4D42D8CA"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lastRenderedPageBreak/>
        <w:t>- instalaţii pentru ultrafiltrare/filtrare, separatoare;</w:t>
      </w:r>
    </w:p>
    <w:p w14:paraId="188392A7"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pentru depectinizare (pompe, dozatoare, mixatoare şi cisterne);</w:t>
      </w:r>
    </w:p>
    <w:p w14:paraId="0A9DDF45"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pasteurizare, sterilizare, blanşare şi tratament termic;</w:t>
      </w:r>
    </w:p>
    <w:p w14:paraId="658B224C"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staţii de evaporare cu vid;</w:t>
      </w:r>
    </w:p>
    <w:p w14:paraId="25AF9B59"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răcire;</w:t>
      </w:r>
    </w:p>
    <w:p w14:paraId="5CE761B9"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tancuri de stocare (rezervoare);</w:t>
      </w:r>
    </w:p>
    <w:p w14:paraId="339CDF7B"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staţie dedurizare;</w:t>
      </w:r>
    </w:p>
    <w:p w14:paraId="24365364"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refractometru;</w:t>
      </w:r>
    </w:p>
    <w:p w14:paraId="5329F7C5"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 electronic de control şi analiză a datelor;</w:t>
      </w:r>
    </w:p>
    <w:p w14:paraId="0C13359C"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instalaţii electrice (tablouri electrice de distribuţie; cabluri de alimentare; pat de cablu cu accesorii; corpuri de iluminat);</w:t>
      </w:r>
    </w:p>
    <w:p w14:paraId="57FC4A82"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de tratare antioxidantă;</w:t>
      </w:r>
    </w:p>
    <w:p w14:paraId="04C336D8"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maşină de vid;</w:t>
      </w:r>
    </w:p>
    <w:p w14:paraId="501BB93C"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cazane şi generatoare de abur;</w:t>
      </w:r>
    </w:p>
    <w:p w14:paraId="529E188C"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tehnologic pentru spălarea şi dezinfectarea ambalajului;</w:t>
      </w:r>
    </w:p>
    <w:p w14:paraId="1620A654"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tehnologic de incinerare, procesare și prelucrare a produselor de origine vegetală;</w:t>
      </w:r>
    </w:p>
    <w:p w14:paraId="7D999477"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agregate şi echipament pentru climatizarea/condiţionarea şi/sau ventilarea spaţiilor tehnologice;</w:t>
      </w:r>
    </w:p>
    <w:p w14:paraId="07E1A307"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tehnologic de dozare, ambalare, etichetare, împachetare, paletizare;</w:t>
      </w:r>
    </w:p>
    <w:p w14:paraId="7637F884"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consumabile pentru instalarea şi punerea în funcţiune a utilajului şi echipamentului pentru procesarea sau prelucrarea primară/finită a fructelor şi legumelor;</w:t>
      </w:r>
    </w:p>
    <w:p w14:paraId="5C45C9E6"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cîntar tenzometric;</w:t>
      </w:r>
    </w:p>
    <w:p w14:paraId="7C5F76C2"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xml:space="preserve">- stivuitor; </w:t>
      </w:r>
    </w:p>
    <w:p w14:paraId="755BFA7E"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rPr>
        <w:t>- descărcător de containere;</w:t>
      </w:r>
    </w:p>
    <w:p w14:paraId="64A5A417"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rPr>
        <w:t xml:space="preserve">- elemente de construcţie a halei, formate din: panouri termoizolante de tip „sandwich” (interior, exterior şi acoperiş), din penopoliuretan, poliuretan, polisterol şi consumabile; ţiglă metalică (exterior şi acoperiş) şi consumabile; elemente de coamă şi sistem de preluare a apei pluviale; uşi și ferestre PVC, uși tehnologice (glisante, batante, pivotante, „flep-flap”), uşi secţionale, inclusiv de tip rolete, şi consumabile; </w:t>
      </w:r>
    </w:p>
    <w:p w14:paraId="4194EAFC"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rPr>
        <w:t>- structura metalică de rezistenţă: stîlpi metalici; grinzi metalice; contravîntuiri; balustrade metalice; elemente de îmbinare; pane zincate; consumabile pentru fixarea structurii metalice; prefabricate din beton armat;</w:t>
      </w:r>
    </w:p>
    <w:p w14:paraId="09079D37"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pardoseală elicopterizată: plasă sudată; armătură; tablă cutată; fibre disperse; beton;</w:t>
      </w:r>
    </w:p>
    <w:p w14:paraId="04270E64"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plăci termoizolante cu grosime variabilă pentru izolarea pardoselilor;</w:t>
      </w:r>
    </w:p>
    <w:p w14:paraId="695FC9C6"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echipament și părți separate ale complexului de echipamente pentru confecționarea/fabricarea ambalajului (cutii de carton, palete, cutii tetrapak);</w:t>
      </w:r>
    </w:p>
    <w:p w14:paraId="1ACC9AA8" w14:textId="77777777" w:rsidR="000C10BC" w:rsidRPr="00515947" w:rsidRDefault="000C10BC" w:rsidP="000C10BC">
      <w:pPr>
        <w:spacing w:after="0" w:line="240" w:lineRule="auto"/>
        <w:ind w:firstLine="539"/>
        <w:jc w:val="both"/>
        <w:rPr>
          <w:rFonts w:ascii="Times New Roman" w:eastAsia="Times New Roman" w:hAnsi="Times New Roman" w:cs="Times New Roman"/>
          <w:color w:val="0D0D0D"/>
          <w:sz w:val="24"/>
          <w:szCs w:val="24"/>
          <w:lang w:val="ro-MD" w:eastAsia="ro-RO"/>
        </w:rPr>
      </w:pPr>
      <w:r w:rsidRPr="00515947">
        <w:rPr>
          <w:rFonts w:ascii="Times New Roman" w:eastAsia="Times New Roman" w:hAnsi="Times New Roman" w:cs="Times New Roman"/>
          <w:color w:val="0D0D0D"/>
          <w:sz w:val="24"/>
          <w:szCs w:val="24"/>
          <w:lang w:val="ro-MD" w:eastAsia="ro-RO"/>
        </w:rPr>
        <w:t>- utilaje și echipamente de recepție cu grătar (groapa de recepție), cu sau fără acces auto;</w:t>
      </w:r>
    </w:p>
    <w:p w14:paraId="3655DDD2" w14:textId="77777777" w:rsidR="000C10BC" w:rsidRPr="00515947" w:rsidRDefault="000C10BC" w:rsidP="000C10BC">
      <w:pPr>
        <w:spacing w:after="0" w:line="240" w:lineRule="auto"/>
        <w:ind w:firstLine="539"/>
        <w:jc w:val="both"/>
        <w:rPr>
          <w:rFonts w:ascii="Times New Roman" w:eastAsia="Times New Roman" w:hAnsi="Times New Roman" w:cs="Times New Roman"/>
          <w:color w:val="0D0D0D"/>
          <w:sz w:val="24"/>
          <w:szCs w:val="24"/>
          <w:lang w:val="ro-MD" w:eastAsia="ro-RO"/>
        </w:rPr>
      </w:pPr>
      <w:r w:rsidRPr="00515947">
        <w:rPr>
          <w:rFonts w:ascii="Times New Roman" w:eastAsia="Times New Roman" w:hAnsi="Times New Roman" w:cs="Times New Roman"/>
          <w:color w:val="0D0D0D"/>
          <w:sz w:val="24"/>
          <w:szCs w:val="24"/>
          <w:lang w:val="ro-MD" w:eastAsia="ro-RO"/>
        </w:rPr>
        <w:t>- platforme autodescărcătoare;</w:t>
      </w:r>
    </w:p>
    <w:p w14:paraId="172BA35F" w14:textId="77777777" w:rsidR="000C10BC" w:rsidRPr="00515947" w:rsidRDefault="000C10BC" w:rsidP="000C10BC">
      <w:pPr>
        <w:spacing w:after="0" w:line="240" w:lineRule="auto"/>
        <w:ind w:firstLine="539"/>
        <w:jc w:val="both"/>
        <w:rPr>
          <w:rFonts w:ascii="Times New Roman" w:eastAsia="Times New Roman" w:hAnsi="Times New Roman" w:cs="Times New Roman"/>
          <w:color w:val="0D0D0D"/>
          <w:sz w:val="24"/>
          <w:szCs w:val="24"/>
          <w:lang w:val="ro-MD" w:eastAsia="ro-RO"/>
        </w:rPr>
      </w:pPr>
      <w:r w:rsidRPr="00515947">
        <w:rPr>
          <w:rFonts w:ascii="Times New Roman" w:eastAsia="Times New Roman" w:hAnsi="Times New Roman" w:cs="Times New Roman"/>
          <w:color w:val="0D0D0D"/>
          <w:sz w:val="24"/>
          <w:szCs w:val="24"/>
          <w:lang w:val="ro-MD" w:eastAsia="ro-RO"/>
        </w:rPr>
        <w:t>- utilaj și echipament de cântărire;</w:t>
      </w:r>
    </w:p>
    <w:p w14:paraId="00274470" w14:textId="77777777" w:rsidR="000C10BC" w:rsidRPr="00515947" w:rsidRDefault="000C10BC" w:rsidP="000C10BC">
      <w:pPr>
        <w:spacing w:after="0" w:line="240" w:lineRule="auto"/>
        <w:ind w:firstLine="539"/>
        <w:jc w:val="both"/>
        <w:rPr>
          <w:rFonts w:ascii="Times New Roman" w:eastAsia="Times New Roman" w:hAnsi="Times New Roman" w:cs="Times New Roman"/>
          <w:color w:val="0D0D0D"/>
          <w:sz w:val="24"/>
          <w:szCs w:val="24"/>
          <w:lang w:val="ro-MD" w:eastAsia="ro-RO"/>
        </w:rPr>
      </w:pPr>
      <w:r w:rsidRPr="00515947">
        <w:rPr>
          <w:rFonts w:ascii="Times New Roman" w:eastAsia="Times New Roman" w:hAnsi="Times New Roman" w:cs="Times New Roman"/>
          <w:color w:val="0D0D0D"/>
          <w:sz w:val="24"/>
          <w:szCs w:val="24"/>
          <w:lang w:val="ro-MD" w:eastAsia="ro-RO"/>
        </w:rPr>
        <w:t>- silozuri metalice;</w:t>
      </w:r>
    </w:p>
    <w:p w14:paraId="7D7936C1" w14:textId="77777777" w:rsidR="000C10BC" w:rsidRPr="00515947" w:rsidRDefault="000C10BC" w:rsidP="000C10BC">
      <w:pPr>
        <w:spacing w:after="0" w:line="240" w:lineRule="auto"/>
        <w:ind w:firstLine="539"/>
        <w:jc w:val="both"/>
        <w:rPr>
          <w:rFonts w:ascii="Times New Roman" w:eastAsia="Times New Roman" w:hAnsi="Times New Roman" w:cs="Times New Roman"/>
          <w:color w:val="0D0D0D"/>
          <w:sz w:val="24"/>
          <w:szCs w:val="24"/>
          <w:lang w:val="ro-MD" w:eastAsia="ro-RO"/>
        </w:rPr>
      </w:pPr>
      <w:r w:rsidRPr="00515947">
        <w:rPr>
          <w:rFonts w:ascii="Times New Roman" w:eastAsia="Times New Roman" w:hAnsi="Times New Roman" w:cs="Times New Roman"/>
          <w:color w:val="0D0D0D"/>
          <w:sz w:val="24"/>
          <w:szCs w:val="24"/>
          <w:lang w:val="ro-MD" w:eastAsia="ro-RO"/>
        </w:rPr>
        <w:t>- podele industriale, pardoseli (beton, plasă sudată, armatură, fibre sudate);</w:t>
      </w:r>
    </w:p>
    <w:p w14:paraId="2E36818D" w14:textId="77777777" w:rsidR="000C10BC" w:rsidRPr="00515947" w:rsidRDefault="000C10BC" w:rsidP="000C10BC">
      <w:pPr>
        <w:spacing w:after="0" w:line="240" w:lineRule="auto"/>
        <w:ind w:firstLine="539"/>
        <w:jc w:val="both"/>
        <w:rPr>
          <w:rFonts w:ascii="Times New Roman" w:eastAsia="Times New Roman" w:hAnsi="Times New Roman" w:cs="Times New Roman"/>
          <w:color w:val="0D0D0D"/>
          <w:sz w:val="24"/>
          <w:szCs w:val="24"/>
          <w:lang w:val="ro-MD" w:eastAsia="ro-RO"/>
        </w:rPr>
      </w:pPr>
      <w:r w:rsidRPr="00515947">
        <w:rPr>
          <w:rFonts w:ascii="Times New Roman" w:eastAsia="Times New Roman" w:hAnsi="Times New Roman" w:cs="Times New Roman"/>
          <w:color w:val="0D0D0D"/>
          <w:sz w:val="24"/>
          <w:szCs w:val="24"/>
          <w:lang w:val="ro-MD" w:eastAsia="ro-RO"/>
        </w:rPr>
        <w:t>- utilaj, echipament și părți separate ale complexului de echipamente pentru confecționarea/fabricarea ambalajului;</w:t>
      </w:r>
    </w:p>
    <w:p w14:paraId="7C14D49D" w14:textId="77777777" w:rsidR="000C10BC" w:rsidRPr="00515947" w:rsidRDefault="000C10BC" w:rsidP="000C10BC">
      <w:pPr>
        <w:spacing w:after="0" w:line="240" w:lineRule="auto"/>
        <w:ind w:firstLine="539"/>
        <w:jc w:val="both"/>
        <w:rPr>
          <w:rFonts w:ascii="Times New Roman" w:eastAsia="Times New Roman" w:hAnsi="Times New Roman" w:cs="Times New Roman"/>
          <w:color w:val="0D0D0D"/>
          <w:sz w:val="24"/>
          <w:szCs w:val="24"/>
          <w:lang w:val="ro-MD" w:eastAsia="ro-RO"/>
        </w:rPr>
      </w:pPr>
      <w:r w:rsidRPr="00515947">
        <w:rPr>
          <w:rFonts w:ascii="Times New Roman" w:eastAsia="Times New Roman" w:hAnsi="Times New Roman" w:cs="Times New Roman"/>
          <w:color w:val="0D0D0D"/>
          <w:sz w:val="24"/>
          <w:szCs w:val="24"/>
          <w:lang w:val="ro-MD" w:eastAsia="ro-RO"/>
        </w:rPr>
        <w:t>- podea tehnologică de diferite tipuri;</w:t>
      </w:r>
    </w:p>
    <w:p w14:paraId="462D756F" w14:textId="77777777" w:rsidR="000C10BC" w:rsidRPr="00515947" w:rsidRDefault="000C10BC" w:rsidP="000C10BC">
      <w:pPr>
        <w:spacing w:after="0" w:line="240" w:lineRule="auto"/>
        <w:ind w:firstLine="539"/>
        <w:jc w:val="both"/>
        <w:rPr>
          <w:rFonts w:ascii="Times New Roman" w:eastAsia="Times New Roman" w:hAnsi="Times New Roman" w:cs="Times New Roman"/>
          <w:color w:val="0D0D0D"/>
          <w:sz w:val="24"/>
          <w:szCs w:val="24"/>
          <w:lang w:val="ro-MD" w:eastAsia="ro-RO"/>
        </w:rPr>
      </w:pPr>
      <w:r w:rsidRPr="00515947">
        <w:rPr>
          <w:rFonts w:ascii="Times New Roman" w:eastAsia="Times New Roman" w:hAnsi="Times New Roman" w:cs="Times New Roman"/>
          <w:color w:val="0D0D0D"/>
          <w:sz w:val="24"/>
          <w:szCs w:val="24"/>
          <w:lang w:val="ro-MD" w:eastAsia="ro-RO"/>
        </w:rPr>
        <w:t>- fundație (beton, armătură).</w:t>
      </w:r>
    </w:p>
    <w:p w14:paraId="58FEFA77" w14:textId="24AC454A" w:rsidR="000C10BC" w:rsidRPr="00515947" w:rsidRDefault="00CF55C3"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b/>
          <w:bCs/>
          <w:sz w:val="24"/>
          <w:szCs w:val="24"/>
          <w:lang w:val="ro-MD" w:eastAsia="ru-RU"/>
        </w:rPr>
        <w:t>b) Utilaj</w:t>
      </w:r>
      <w:r w:rsidR="000C10BC" w:rsidRPr="00515947">
        <w:rPr>
          <w:rFonts w:ascii="Times New Roman" w:eastAsia="Times New Roman" w:hAnsi="Times New Roman" w:cs="Times New Roman"/>
          <w:b/>
          <w:bCs/>
          <w:sz w:val="24"/>
          <w:szCs w:val="24"/>
          <w:lang w:val="ro-MD" w:eastAsia="ru-RU"/>
        </w:rPr>
        <w:t xml:space="preserve"> de producere a conservelor din fructe și legume:</w:t>
      </w:r>
    </w:p>
    <w:p w14:paraId="48DB8A96"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lastRenderedPageBreak/>
        <w:t>- utilaje de recepţie, spălare, inspecţie, sortare, calibrare şi transportoare;</w:t>
      </w:r>
    </w:p>
    <w:p w14:paraId="296070CA"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de detectare a metalelor şi impurităţilor;</w:t>
      </w:r>
    </w:p>
    <w:p w14:paraId="73D3B61E"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maşină de scos sîmburi/seminţe, de curăţat peliţa, de înlăturare a codiţei;</w:t>
      </w:r>
    </w:p>
    <w:p w14:paraId="1BFE9AB5"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omogenizator;</w:t>
      </w:r>
    </w:p>
    <w:p w14:paraId="1181C455"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maşină de tocat, tăiat, zdrobit;</w:t>
      </w:r>
    </w:p>
    <w:p w14:paraId="3A55BBA8"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pompe de diferite tipuri, dozatoare, mixatoare şi cisterne;</w:t>
      </w:r>
    </w:p>
    <w:p w14:paraId="060D0084"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pasteurizare, sterilizare (autoclav), opărire sau blanşare, tratament termic;</w:t>
      </w:r>
    </w:p>
    <w:p w14:paraId="3BD96B52"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evaporare cu vid;</w:t>
      </w:r>
    </w:p>
    <w:p w14:paraId="1EF6F871"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răcire;</w:t>
      </w:r>
    </w:p>
    <w:p w14:paraId="03A5BDC1"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staţie dedurizare;</w:t>
      </w:r>
    </w:p>
    <w:p w14:paraId="086D3928"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xml:space="preserve">- cazane şi generatoare de abur;    </w:t>
      </w:r>
    </w:p>
    <w:p w14:paraId="6136752B"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cazane tehnologice de pregătire a lichidelor de acoperire;</w:t>
      </w:r>
    </w:p>
    <w:p w14:paraId="0139D0F6"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 electronic de control şi analiză a datelor;</w:t>
      </w:r>
    </w:p>
    <w:p w14:paraId="221214C8"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instalaţii electrice (tablouri electrice de distribuţie; cabluri de alimentare; pat de cablu cu accesorii; corpuri de iluminat);</w:t>
      </w:r>
    </w:p>
    <w:p w14:paraId="2AB404F7"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de tratare antioxidantă;</w:t>
      </w:r>
    </w:p>
    <w:p w14:paraId="572F4192"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tehnologic de incinerare, procesare și prelucrare a produselor de origine vegetală;</w:t>
      </w:r>
    </w:p>
    <w:p w14:paraId="4AF36B52"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maşină de vid;</w:t>
      </w:r>
    </w:p>
    <w:p w14:paraId="776912E2"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refractometru;</w:t>
      </w:r>
    </w:p>
    <w:p w14:paraId="15067019"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tehnologic pentru spălarea şi dezinfectarea ambalajului;</w:t>
      </w:r>
    </w:p>
    <w:p w14:paraId="33073CA2"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agregate şi echipament pentru climatizarea/condiţionarea şi/sau ventilarea spaţiilor tehnologice;</w:t>
      </w:r>
    </w:p>
    <w:p w14:paraId="37ADEC9E"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tehnologic de dozare, umplere şi închidere cu capac, ambalare, etichetare, împachetare, paletizare;</w:t>
      </w:r>
    </w:p>
    <w:p w14:paraId="265B341B"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consumabile pentru instalarea şi punerea în funcţiune a utilajului şi echipamentului pentru procesarea sau prelucrarea primară/finită a fructelor şi legumelor;</w:t>
      </w:r>
    </w:p>
    <w:p w14:paraId="13EAA6F5"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cîntar tenzometric;</w:t>
      </w:r>
    </w:p>
    <w:p w14:paraId="2C13D2DB"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stivuitor;</w:t>
      </w:r>
    </w:p>
    <w:p w14:paraId="0F8CEAD6" w14:textId="77777777" w:rsidR="000C10BC" w:rsidRPr="00515947" w:rsidRDefault="000C10BC" w:rsidP="000C10BC">
      <w:pPr>
        <w:shd w:val="clear" w:color="auto" w:fill="FFFFFF"/>
        <w:spacing w:after="0" w:line="240" w:lineRule="auto"/>
        <w:ind w:firstLine="72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rPr>
        <w:t>– utilaj, echipament și părți separate ale complexului de echipamente pentru confecționarea/fabricarea ambalajului (cutii de carton, palete, cutii din plastic alimentar).</w:t>
      </w:r>
    </w:p>
    <w:p w14:paraId="2C19CDF7" w14:textId="77777777" w:rsidR="000C10BC" w:rsidRPr="00515947" w:rsidRDefault="000C10BC" w:rsidP="000C10BC">
      <w:pPr>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c) Utilaj şi echipament pentru procesarea şi prelucrarea primară/finită a fructelor de culturi nucifere (nuci, alune, migdale):</w:t>
      </w:r>
    </w:p>
    <w:p w14:paraId="74FF3560"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de recepţie, decojire, spălare, înălbire, uscare, inspecţie, sortare, calibrare şi transportoare;</w:t>
      </w:r>
    </w:p>
    <w:p w14:paraId="7DAF8A00"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de spargere a nucilor, alunelor şi migdalelor;</w:t>
      </w:r>
    </w:p>
    <w:p w14:paraId="524E1204"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de separare a cojii de miez, vibrator cu sită;</w:t>
      </w:r>
    </w:p>
    <w:p w14:paraId="18161293"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de sortare, calibrare şi separare optică a miezului;</w:t>
      </w:r>
    </w:p>
    <w:p w14:paraId="21D35331"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cameră de fumegare;</w:t>
      </w:r>
    </w:p>
    <w:p w14:paraId="432B44B6"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 electronic de control şi analiză a datelor;</w:t>
      </w:r>
    </w:p>
    <w:p w14:paraId="6DF7BFA6"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instalaţii electrice (tablouri electrice de distribuţie; cabluri de alimentare; pat de cablu cu accesorii; corpuri de iluminat);</w:t>
      </w:r>
    </w:p>
    <w:p w14:paraId="548032B9"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agregate şi echipament pentru climatizarea/condiţionarea şi/sau ventilarea spaţiilor tehnologice;</w:t>
      </w:r>
    </w:p>
    <w:p w14:paraId="5526C0F1"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tehnologic de dozare, ambalare (inclusiv cu vid), etichetare, împachetare, paletizare;</w:t>
      </w:r>
    </w:p>
    <w:p w14:paraId="4AC4C04E"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lastRenderedPageBreak/>
        <w:t>- consumabile pentru instalarea şi punerea în funcţiune a utilajului şi echipamentului pentru procesarea sau prelucrarea primară/finită a fructelor de culturi nucifere;</w:t>
      </w:r>
    </w:p>
    <w:p w14:paraId="7912599B"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cîntar tenzometric;</w:t>
      </w:r>
    </w:p>
    <w:p w14:paraId="50049761"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stivuitor;</w:t>
      </w:r>
    </w:p>
    <w:p w14:paraId="5B3038AE"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utilaj, echipament și părți separate ale complexului de echipamente pentru confecționarea/fabricarea ambalajului (cutii de carton, palete, pungi din plastic alimentar, caserole, alveole, pungi pentru ambalare în vid, pungi din plasă, pînză sau hîrtie).</w:t>
      </w:r>
    </w:p>
    <w:p w14:paraId="63FB603F" w14:textId="77777777" w:rsidR="000C10BC" w:rsidRPr="00515947" w:rsidRDefault="000C10BC" w:rsidP="000C10BC">
      <w:pPr>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d) Utilaj şi echipament pentru procesarea şi prelucrarea primară/finită a cartofului:</w:t>
      </w:r>
    </w:p>
    <w:p w14:paraId="3DA84673"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de recepţie, spălare, inspecţie, sortare, calibrare şi transportoare;</w:t>
      </w:r>
    </w:p>
    <w:p w14:paraId="7BA38363"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maşină de decojire, tăiat/feliat;</w:t>
      </w:r>
    </w:p>
    <w:p w14:paraId="4AF47675"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răcire;</w:t>
      </w:r>
    </w:p>
    <w:p w14:paraId="1F714C55"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 electronic de control şi analiză a datelor;</w:t>
      </w:r>
    </w:p>
    <w:p w14:paraId="588A2CF3"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instalaţii electrice (tablouri electrice de distribuţie; cabluri de alimentare; pat de cablu cu accesorii; corpuri de iluminat);</w:t>
      </w:r>
    </w:p>
    <w:p w14:paraId="47EB3879"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de tratare antioxidantă;</w:t>
      </w:r>
    </w:p>
    <w:p w14:paraId="25E25DC3"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tehnologic de incinerare, procesare și prelucrare a produselor de origine vegetală;</w:t>
      </w:r>
    </w:p>
    <w:p w14:paraId="7833D994"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agregate şi echipament pentru climatizarea/condiţionarea şi/sau ventilarea spaţiilor tehnologice;</w:t>
      </w:r>
    </w:p>
    <w:p w14:paraId="782EF780"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tehnologic de dozare, ambalare (inclusiv cu vid), etichetare, împachetare, paletizare;</w:t>
      </w:r>
    </w:p>
    <w:p w14:paraId="3CD9E9B4"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consumabile pentru instalarea şi punerea în funcţiune a utilajului şi echipamentului pentru procesarea sau prelucrarea primară/finită a cartofului;</w:t>
      </w:r>
    </w:p>
    <w:p w14:paraId="0EE77024"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cîntar tenzometric;</w:t>
      </w:r>
    </w:p>
    <w:p w14:paraId="5FC5CF12"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stivuitor;</w:t>
      </w:r>
    </w:p>
    <w:p w14:paraId="42A5D602"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rPr>
        <w:t>– utilaj, echipament și părți separate ale complexului de echipamente pentru confecționarea/fabricarea ambalajului (saci din plasă sau pînză, palete, pungi din plastic alimentar sau hîrtie).</w:t>
      </w:r>
    </w:p>
    <w:p w14:paraId="6F0FD6DA"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2.2. Utilaj şi echipament tehnologic utilizat în complex sau separat pentru uscarea fructelor  şi legumelor:</w:t>
      </w:r>
    </w:p>
    <w:p w14:paraId="4DB25804"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de recepţie, spălare, inspecţie, sortare, calibrare şi transportoare;</w:t>
      </w:r>
    </w:p>
    <w:p w14:paraId="4DE75DCE"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de detectare a metalelor şi impurităţilor;</w:t>
      </w:r>
    </w:p>
    <w:p w14:paraId="40068532"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maşină de scos sîmburi/seminţe, de curăţat peliţa, de înlăturare a codiţei; </w:t>
      </w:r>
    </w:p>
    <w:p w14:paraId="5530B571"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vibrator cu sită;</w:t>
      </w:r>
    </w:p>
    <w:p w14:paraId="48AD8791"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maşină de tăiat;</w:t>
      </w:r>
    </w:p>
    <w:p w14:paraId="4436A582"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staţie dedurizare;</w:t>
      </w:r>
    </w:p>
    <w:p w14:paraId="7F785246"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cazane şi generatoare de abur;</w:t>
      </w:r>
    </w:p>
    <w:p w14:paraId="45F956C4"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pasteurizare, sterilizare, opărire sau blanşare;</w:t>
      </w:r>
    </w:p>
    <w:p w14:paraId="0982897A"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 electronic de control şi analiză a datelor;</w:t>
      </w:r>
    </w:p>
    <w:p w14:paraId="6FE0D2DA"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refractometru;</w:t>
      </w:r>
    </w:p>
    <w:p w14:paraId="1F05E49E"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de sulfurizare a fructelor şi legumelor;</w:t>
      </w:r>
    </w:p>
    <w:p w14:paraId="402038C5"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cuptoare de uscat de diferite tipuri;</w:t>
      </w:r>
    </w:p>
    <w:p w14:paraId="2F2EC053"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cărucioare, site, grătare, platouri;</w:t>
      </w:r>
    </w:p>
    <w:p w14:paraId="2F94F311"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instalaţii electrice (tablouri electrice de distribuţie; cabluri de alimentare; pat de cablu cu accesorii; corpuri de iluminat);</w:t>
      </w:r>
    </w:p>
    <w:p w14:paraId="003D8E86"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de tratare antioxidantă;</w:t>
      </w:r>
    </w:p>
    <w:p w14:paraId="549158C2"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lastRenderedPageBreak/>
        <w:t>- agregate şi echipament pentru climatizarea/condiţionarea şi/sau ventilarea spaţiilor tehnologice;</w:t>
      </w:r>
    </w:p>
    <w:p w14:paraId="6706FF84"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structura metalică şi arhitectura încăperilor în care este amplasat utilajul/echipamentul de uscare (stîlpi metalici, grinzi metalice, contravîntuiri, balustrade metalice, elemente de îmbinare, pane zincate, consumabile pentru fixarea structurii metalice; panouri termoizolante de tip „Sandwich” (interior, exterior și acoperiș), din penopoliuretan, poliuretan, polisterol și consumabile; ţiglă metalică (exterior şi acoperiş) şi consumabile; uşi tehnologice secţionale, de tip rolete şi consumabile);</w:t>
      </w:r>
    </w:p>
    <w:p w14:paraId="1285488B" w14:textId="77777777" w:rsidR="000C10BC" w:rsidRPr="00515947" w:rsidRDefault="000C10BC" w:rsidP="000C10BC">
      <w:pPr>
        <w:tabs>
          <w:tab w:val="left" w:pos="142"/>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tehnologic de dozare, ambalare (inclusiv cu vid), etichetare, împachetare, paletizare;</w:t>
      </w:r>
    </w:p>
    <w:p w14:paraId="1E3CAAF4" w14:textId="77777777" w:rsidR="000C10BC" w:rsidRPr="00515947" w:rsidRDefault="000C10BC" w:rsidP="000C10BC">
      <w:pPr>
        <w:tabs>
          <w:tab w:val="left" w:pos="142"/>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consumabile pentru instalarea şi punerea în funcţiune a utilajului şi echipamentului pentru uscarea fructelor şi legumelor;</w:t>
      </w:r>
    </w:p>
    <w:p w14:paraId="18771DCC" w14:textId="77777777" w:rsidR="000C10BC" w:rsidRPr="00515947" w:rsidRDefault="000C10BC" w:rsidP="000C10BC">
      <w:pPr>
        <w:tabs>
          <w:tab w:val="left" w:pos="142"/>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cîntar tenzometric;</w:t>
      </w:r>
    </w:p>
    <w:p w14:paraId="2CBED5B4"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descărcător de containere;</w:t>
      </w:r>
    </w:p>
    <w:p w14:paraId="301935E1"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prefabricate din beton armat;</w:t>
      </w:r>
    </w:p>
    <w:p w14:paraId="5234CA42"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stivuitor;</w:t>
      </w:r>
    </w:p>
    <w:p w14:paraId="4E4037CB"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staţii de epurare a apelor reziduale;</w:t>
      </w:r>
    </w:p>
    <w:p w14:paraId="10A93D37"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generator electric;</w:t>
      </w:r>
    </w:p>
    <w:p w14:paraId="479E31FC"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pardoseală elicopterizată, formată în complex din: plasă sudată; armătură; tablă cutată; fibre disperse; beton;</w:t>
      </w:r>
    </w:p>
    <w:p w14:paraId="1AF06392"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plăci termoizolante cu grosime variabilă pentru izolarea pardoselilor;</w:t>
      </w:r>
    </w:p>
    <w:p w14:paraId="13289569"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shd w:val="clear" w:color="auto" w:fill="FFFFFF"/>
          <w:lang w:val="ro-MD" w:eastAsia="ro-RO"/>
        </w:rPr>
        <w:t>– utilaj, echipament și părți separate ale complexului de echipamente pentru confecționarea/fabricarea ambalajului (cutii de carton, palete, pungi din plastic alimentar, caserole, alveole, pungi pentru ambalare în vid, pungi din plasă sau pînză, pungi din hîrtie).</w:t>
      </w:r>
    </w:p>
    <w:p w14:paraId="16F8878F"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2.3. Utilaj şi echipament tehnologic utilizat în complex sau separat pentru congelarea fructelor, legumelor şi cartofilor:</w:t>
      </w:r>
    </w:p>
    <w:p w14:paraId="57752515"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de recepţie, spălare, uscare, inspecţie, sortare, calibrare şi transportoare;</w:t>
      </w:r>
    </w:p>
    <w:p w14:paraId="441C6FF2"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de detectare a metalelor şi impurităţilor;</w:t>
      </w:r>
    </w:p>
    <w:p w14:paraId="11FF5E2D"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maşină de scos sîmburi/seminţe, de înlăturare a codiţei; </w:t>
      </w:r>
    </w:p>
    <w:p w14:paraId="0CCC8DDD"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vibrator cu sită;</w:t>
      </w:r>
    </w:p>
    <w:p w14:paraId="1E6AFC87"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maşină de tăiat;</w:t>
      </w:r>
    </w:p>
    <w:p w14:paraId="09668516"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cazane şi generatoare de abur;</w:t>
      </w:r>
    </w:p>
    <w:p w14:paraId="3D0C5FC1"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opărire sau blanşare, prelucrare termică;</w:t>
      </w:r>
    </w:p>
    <w:p w14:paraId="1EC242E3"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 electronic de control şi analiză a datelor;</w:t>
      </w:r>
    </w:p>
    <w:p w14:paraId="1D8CB4CA"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refractometru;</w:t>
      </w:r>
    </w:p>
    <w:p w14:paraId="3A00774F"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răcire şi congelare rapidă;</w:t>
      </w:r>
    </w:p>
    <w:p w14:paraId="3EEDE7F1"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instalaţii electrice (tablouri electrice de distribuţie; cabluri de alimentare; pat de cablu cu accesorii; corpuri de iluminat);</w:t>
      </w:r>
    </w:p>
    <w:p w14:paraId="47E7E503"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panouri de comandă şi control;</w:t>
      </w:r>
    </w:p>
    <w:p w14:paraId="2649837A"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de tratare antioxidantă;</w:t>
      </w:r>
    </w:p>
    <w:p w14:paraId="6D459B8F"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agregate şi echipamente pentru climatizarea/condiţionarea şi/sau ventilarea spaţiilor tehnologice;</w:t>
      </w:r>
    </w:p>
    <w:p w14:paraId="226DBEA7"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tehnologic de dozare, ambalare (inclusiv cu vid), etichetare, împachetare, paletizare;</w:t>
      </w:r>
    </w:p>
    <w:p w14:paraId="6737D053"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consumabile pentru instalarea şi punerea în funcţiune a utilajului şi echipamentului pentru congelare a fructelor şi legumelor;</w:t>
      </w:r>
    </w:p>
    <w:p w14:paraId="6340012D"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lastRenderedPageBreak/>
        <w:t>- cîntar tenzometric;</w:t>
      </w:r>
    </w:p>
    <w:p w14:paraId="297A134F"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stivuitor;</w:t>
      </w:r>
    </w:p>
    <w:p w14:paraId="4B43901F"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staţii de epurare a apelor reziduale;</w:t>
      </w:r>
    </w:p>
    <w:p w14:paraId="79FCC79B"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generator electric;</w:t>
      </w:r>
    </w:p>
    <w:p w14:paraId="7182770C"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shd w:val="clear" w:color="auto" w:fill="FFFFFF"/>
          <w:lang w:val="ro-MD" w:eastAsia="ro-RO"/>
        </w:rPr>
      </w:pPr>
      <w:r w:rsidRPr="00515947">
        <w:rPr>
          <w:rFonts w:ascii="Times New Roman" w:eastAsia="Times New Roman" w:hAnsi="Times New Roman" w:cs="Times New Roman"/>
          <w:sz w:val="24"/>
          <w:szCs w:val="24"/>
          <w:shd w:val="clear" w:color="auto" w:fill="FFFFFF"/>
          <w:lang w:val="ro-MD" w:eastAsia="ro-RO"/>
        </w:rPr>
        <w:t>– utilaj, echipament și părți separate ale complexului de echipamente pentru confecționarea/fabricarea ambalajului (cutii de carton, palete, pungi din plastic alimentar, caserole, alveole, pungi izolatoare de tip Frozen).</w:t>
      </w:r>
    </w:p>
    <w:p w14:paraId="351DFD5F"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b/>
          <w:sz w:val="24"/>
          <w:szCs w:val="24"/>
          <w:lang w:val="ro-MD" w:eastAsia="ru-RU"/>
        </w:rPr>
      </w:pPr>
      <w:r w:rsidRPr="00515947">
        <w:rPr>
          <w:rFonts w:ascii="Times New Roman" w:eastAsia="Times New Roman" w:hAnsi="Times New Roman" w:cs="Times New Roman"/>
          <w:b/>
          <w:sz w:val="24"/>
          <w:szCs w:val="24"/>
          <w:lang w:val="ro-MD" w:eastAsia="ru-RU"/>
        </w:rPr>
        <w:t>2.4. Utilaj și echipament pentru procesarea, uscarea și ambalarea plantelor aromatice, medicinale și condimentare:</w:t>
      </w:r>
    </w:p>
    <w:p w14:paraId="5A8E02A5"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inclusiv mese inoxidabile de recepție, spălare, inspecție, sortare, calibrare și transportoare;</w:t>
      </w:r>
    </w:p>
    <w:p w14:paraId="15086BAE"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și echipamente de inspecție, de sortare, de calibrare, de triere;</w:t>
      </w:r>
    </w:p>
    <w:p w14:paraId="7F17AFB9"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și echipamente de precurățare, de curățare, de condiționare;</w:t>
      </w:r>
    </w:p>
    <w:p w14:paraId="4ABD5148"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transportoare de diferite tipuri: norii, elevatoare, șnec, bandă, redlere, pneumatice;</w:t>
      </w:r>
    </w:p>
    <w:p w14:paraId="5BE40169"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încărcător frontal, aruncător de semințe, batoză;</w:t>
      </w:r>
    </w:p>
    <w:p w14:paraId="5516F335"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de detectare a metalelor și impurităților;</w:t>
      </w:r>
    </w:p>
    <w:p w14:paraId="6C7D1ED4"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echipamente de măsurare volumetrică și gravimetrică;</w:t>
      </w:r>
    </w:p>
    <w:p w14:paraId="17149E68"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motoare și transmisii de acționare;</w:t>
      </w:r>
    </w:p>
    <w:p w14:paraId="0D0DCB22"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și echipament de ventilare, de aerare, senzori nivel produs;</w:t>
      </w:r>
    </w:p>
    <w:p w14:paraId="6536988A"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și echipament de înmuiere, germinare și uscare;</w:t>
      </w:r>
    </w:p>
    <w:p w14:paraId="7A86C105"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moară cu valțuri sau ciocane, laminator pentru măcinare;</w:t>
      </w:r>
    </w:p>
    <w:p w14:paraId="1EA7C352"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și echipamente de cernere dimensionate;</w:t>
      </w:r>
    </w:p>
    <w:p w14:paraId="24FCE6D9"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pneumatic de transport;</w:t>
      </w:r>
    </w:p>
    <w:p w14:paraId="1530E64E"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de filtrare, de purificare;</w:t>
      </w:r>
    </w:p>
    <w:p w14:paraId="0FFFFF27"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mașină de tăiat;</w:t>
      </w:r>
    </w:p>
    <w:p w14:paraId="6AEC3336"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stație dedurizare;</w:t>
      </w:r>
    </w:p>
    <w:p w14:paraId="027599BA"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cazane și generatoare de abur;</w:t>
      </w:r>
    </w:p>
    <w:p w14:paraId="749738D4"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și echipamente de pasteurizare, sterilizare, opărire sau blanșare;</w:t>
      </w:r>
    </w:p>
    <w:p w14:paraId="686C0910"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 electronic de control și analiză a datelor;</w:t>
      </w:r>
    </w:p>
    <w:p w14:paraId="13A498E3"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refractometru și alt aparat/echipament pentru laborator;</w:t>
      </w:r>
    </w:p>
    <w:p w14:paraId="2C89E96C"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de sulfurizare;</w:t>
      </w:r>
    </w:p>
    <w:p w14:paraId="41CCAD79"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cuptoare de uscat de diferite tipuri;</w:t>
      </w:r>
    </w:p>
    <w:p w14:paraId="6427E19B"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cărucioare, site, grătare, platouri;</w:t>
      </w:r>
    </w:p>
    <w:p w14:paraId="6906F1AA"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instalații electrice: tablouri electrice de distribuție; cabluri de alimentare; pat de cablu cu accesorii; corpuri de iluminat;</w:t>
      </w:r>
    </w:p>
    <w:p w14:paraId="4A71F859"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instalații și echipament pentru debacterizare, devirusare și dezinsecție;</w:t>
      </w:r>
    </w:p>
    <w:p w14:paraId="11515643"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de tratare antioxidantă;</w:t>
      </w:r>
    </w:p>
    <w:p w14:paraId="7866F957"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agregate și echipament pentru climatizarea/condiționarea și/sau ventilarea spațiilor tehnologice;</w:t>
      </w:r>
    </w:p>
    <w:p w14:paraId="217876DE"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structura metalică și arhitectura încăperilor în care este amplasat utilajul/echipamentul de uscare (stâlpi metalici, grinzi metalice, contravântuiri, balustrade metalice, elemente de îmbinare, pane zincate, consumabile pentru fixarea structurii metalice; panouri termoizolante de tip „sandwich” (interior, exterior și acoperiș), din penopoliuretan, poliuretan, polisterol și consumabile; țiglă metalică (exterior și acoperiș) și consumabile; uși tehnologice secționale, de tip rolete și consumabile);</w:t>
      </w:r>
    </w:p>
    <w:p w14:paraId="2574EAA8"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lastRenderedPageBreak/>
        <w:t>- utilaj și echipament tehnologic pentru: dozare, ambalare (inclusiv cu vid), ambalarea lichidelor, etichetare, împachetare, paletizare; capsulare, blisterizator, press formator pentru granulare și pastilizare;</w:t>
      </w:r>
    </w:p>
    <w:p w14:paraId="115AF7DD"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consumabile pentru instalarea și punerea în funcțiune a utilajului și echipamentului pentru uscarea plantelor aromatice, medicinale și condimentare;</w:t>
      </w:r>
    </w:p>
    <w:p w14:paraId="69E3A20A"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cântar tenzometric;</w:t>
      </w:r>
    </w:p>
    <w:p w14:paraId="5CCC41C8"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descărcător de containere;</w:t>
      </w:r>
    </w:p>
    <w:p w14:paraId="230481EE"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prefabricate din beton armat;</w:t>
      </w:r>
    </w:p>
    <w:p w14:paraId="7EF94CFE"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stivuitor și rohla;</w:t>
      </w:r>
    </w:p>
    <w:p w14:paraId="3D0B9BB1"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stații de epurare a apelor reziduale, inclusiv conductă de evacuare a rezidurilor;</w:t>
      </w:r>
    </w:p>
    <w:p w14:paraId="0160B30A"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generator electric;</w:t>
      </w:r>
    </w:p>
    <w:p w14:paraId="75C14306"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pardoseală elicopterizată, formată în complex din: plasă sudată, armătură, tablă cutată, fibre disperse, beton;</w:t>
      </w:r>
    </w:p>
    <w:p w14:paraId="12352675"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plăci termoizolante cu grosime variabilă pentru izolarea pardoselilor;</w:t>
      </w:r>
    </w:p>
    <w:p w14:paraId="1C111D77"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echipament și părți separate ale complexului de echipamente pentru confecționarea/fabricarea ambalajului (cutii de carton, palete, pungi din plastic alimentar, caserole, alveole, pungi pentru ambalare în vid, pungi din plasă sau pânză, pungi din hârtie);</w:t>
      </w:r>
    </w:p>
    <w:p w14:paraId="57A4123B"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și echipament pentru extragerea uleiurilor esențiale și/sau uleiurilor grase și principiilor active (suplimente alimentare).</w:t>
      </w:r>
    </w:p>
    <w:p w14:paraId="4C5C3D85" w14:textId="679653B0"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 xml:space="preserve">3. Procesarea, uscarea şi condiţionarea cerealelor, oleaginoaselor și </w:t>
      </w:r>
      <w:r w:rsidR="00902228" w:rsidRPr="00515947">
        <w:rPr>
          <w:rFonts w:ascii="Times New Roman" w:eastAsia="Times New Roman" w:hAnsi="Times New Roman" w:cs="Times New Roman"/>
          <w:b/>
          <w:bCs/>
          <w:sz w:val="24"/>
          <w:szCs w:val="24"/>
          <w:lang w:val="ro-MD" w:eastAsia="ru-RU"/>
        </w:rPr>
        <w:t>plantelor tehnice</w:t>
      </w:r>
    </w:p>
    <w:p w14:paraId="09B0FA3A" w14:textId="09B57261"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 xml:space="preserve">3. 1. Utilaj şi echipament tehnologic utilizat în complex sau separat pentru păstrarea, uscarea şi condiţionarea cerealelor, oleaginoaselor și </w:t>
      </w:r>
      <w:r w:rsidR="00902228" w:rsidRPr="00515947">
        <w:rPr>
          <w:rFonts w:ascii="Times New Roman" w:eastAsia="Times New Roman" w:hAnsi="Times New Roman" w:cs="Times New Roman"/>
          <w:b/>
          <w:bCs/>
          <w:sz w:val="24"/>
          <w:szCs w:val="24"/>
          <w:lang w:val="ro-MD" w:eastAsia="ru-RU"/>
        </w:rPr>
        <w:t>plantelor tehnice</w:t>
      </w:r>
      <w:r w:rsidRPr="00515947">
        <w:rPr>
          <w:rFonts w:ascii="Times New Roman" w:eastAsia="Times New Roman" w:hAnsi="Times New Roman" w:cs="Times New Roman"/>
          <w:b/>
          <w:bCs/>
          <w:sz w:val="24"/>
          <w:szCs w:val="24"/>
          <w:lang w:val="ro-MD" w:eastAsia="ru-RU"/>
        </w:rPr>
        <w:t>:</w:t>
      </w:r>
    </w:p>
    <w:p w14:paraId="657C2D8D"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a) Păstrare, uscare şi condiţionare:</w:t>
      </w:r>
    </w:p>
    <w:p w14:paraId="67EC7A0C"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recepţie cu grătar (groapa de recepţie), cu sau fără acces auto; </w:t>
      </w:r>
    </w:p>
    <w:p w14:paraId="761319EA"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tehnologice de prelevare şi analiză a probelor;</w:t>
      </w:r>
    </w:p>
    <w:p w14:paraId="55D61400"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cîntărire;</w:t>
      </w:r>
    </w:p>
    <w:p w14:paraId="10CA36B8"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inspecţie, de sortare, de calibrare, de triere;</w:t>
      </w:r>
    </w:p>
    <w:p w14:paraId="38A1E7D8"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precurăţare, de curăţare, de condiţionare;</w:t>
      </w:r>
    </w:p>
    <w:p w14:paraId="36480962"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transportoare de diferite tipuri (norii, elevatoare, şnec, bandă, redlere, pneumatice);</w:t>
      </w:r>
    </w:p>
    <w:p w14:paraId="049CCC1F"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încărcător frontal, aruncător de seminţe, batoză;</w:t>
      </w:r>
    </w:p>
    <w:p w14:paraId="0E4F7ABC"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uscătorii de toate tipurile, statice sau mobile;</w:t>
      </w:r>
    </w:p>
    <w:p w14:paraId="1A243DFD"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de separare magnetică a impurităţilor;</w:t>
      </w:r>
    </w:p>
    <w:p w14:paraId="7B6AD585"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decojire şi periere;</w:t>
      </w:r>
    </w:p>
    <w:p w14:paraId="4C8E3B83"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vibrator cu sită, masă densimetrică (gravitatoare);</w:t>
      </w:r>
    </w:p>
    <w:p w14:paraId="078DF586"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separare, de aspirare;</w:t>
      </w:r>
    </w:p>
    <w:p w14:paraId="6C10BC7D"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selector cereale cu sau fără fotoelemente;</w:t>
      </w:r>
    </w:p>
    <w:p w14:paraId="591C0B0F"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tratare a seminţelor;</w:t>
      </w:r>
    </w:p>
    <w:p w14:paraId="23E11DD6"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silozuri metalice; </w:t>
      </w:r>
    </w:p>
    <w:p w14:paraId="0E4256FD"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structură metalică de suport/susţinere a silozurilor (stîlpi metalici, grinzi metalice, contravîntuiri, balustrade metalice, elemente de îmbinare, pane zincate, consumabile pentru fixarea structurii metalice);</w:t>
      </w:r>
    </w:p>
    <w:p w14:paraId="220FDCE3"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pasarele, tubulaturi (ansamblu de ţevi care comunică între ele), sibare/clapane, valve; platforme;</w:t>
      </w:r>
    </w:p>
    <w:p w14:paraId="5599B40D"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echipamente de măsurare volumetrică şi gravimetrică;</w:t>
      </w:r>
    </w:p>
    <w:p w14:paraId="049D2A6C"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motoare şi transmisii de acţionare;</w:t>
      </w:r>
    </w:p>
    <w:p w14:paraId="1C712097"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 electronic de control şi analiză a datelor;</w:t>
      </w:r>
    </w:p>
    <w:p w14:paraId="3AFC12E7"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lastRenderedPageBreak/>
        <w:t>- utilaj şi echipament de ventilare, de aerare, senzori nivel cereale;</w:t>
      </w:r>
    </w:p>
    <w:p w14:paraId="736DFDC8"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sisteme automatizate de control şi monitorizare, inclusiv tablouri de comandă, teleghidare şi monitoring prin Internet;</w:t>
      </w:r>
    </w:p>
    <w:p w14:paraId="5DADE800"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instalaţii electrice (tablouri electrice de distribuţie; cabluri de alimentare; pat de cablu cu accesorii; corpuri de iluminat);</w:t>
      </w:r>
    </w:p>
    <w:p w14:paraId="73AA3C10"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tehnologic de dozare, ambalare, etichetare, împachetare, însăcuire, paletizare;</w:t>
      </w:r>
    </w:p>
    <w:p w14:paraId="64CF1983"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stivuitor;</w:t>
      </w:r>
    </w:p>
    <w:p w14:paraId="78129F69"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consumabile pentru instalarea şi punerea în funcţiune a utilajului şi echipamentului pentru păstrare, uscare şi condiţionare, depozitare a cerealelor, oleaginoaselor, florii-soarelui, soiei;</w:t>
      </w:r>
    </w:p>
    <w:p w14:paraId="7D7A83C4"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podele industriale, pardoseli (beton, plasă sudată, armatură, fibre sudate);</w:t>
      </w:r>
    </w:p>
    <w:p w14:paraId="601DE386"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shd w:val="clear" w:color="auto" w:fill="FFFFFF"/>
          <w:lang w:val="ro-MD" w:eastAsia="ro-RO"/>
        </w:rPr>
      </w:pPr>
      <w:r w:rsidRPr="00515947">
        <w:rPr>
          <w:rFonts w:ascii="Times New Roman" w:eastAsia="Times New Roman" w:hAnsi="Times New Roman" w:cs="Times New Roman"/>
          <w:sz w:val="24"/>
          <w:szCs w:val="24"/>
          <w:shd w:val="clear" w:color="auto" w:fill="FFFFFF"/>
          <w:lang w:val="ro-MD" w:eastAsia="ro-RO"/>
        </w:rPr>
        <w:t>– utilaj, echipament și părți separate ale complexului de echipamente pentru confecționarea/fabricarea ambalajului (saci din pînză sau hîrtie, palete, pinza pentru balotare, palete, cutii carton C48).</w:t>
      </w:r>
    </w:p>
    <w:p w14:paraId="75AE661D"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shd w:val="clear" w:color="auto" w:fill="FFFFFF"/>
          <w:lang w:val="ro-MD" w:eastAsia="ro-RO"/>
        </w:rPr>
      </w:pPr>
      <w:r w:rsidRPr="00515947">
        <w:rPr>
          <w:rFonts w:ascii="Times New Roman" w:eastAsia="Times New Roman" w:hAnsi="Times New Roman" w:cs="Times New Roman"/>
          <w:sz w:val="24"/>
          <w:szCs w:val="24"/>
          <w:shd w:val="clear" w:color="auto" w:fill="FFFFFF"/>
          <w:lang w:val="ro-MD" w:eastAsia="ro-RO"/>
        </w:rPr>
        <w:t>- Sistem de Alarmă antiincendiu (sistem de pompare si repartizare pe întreg perimetrul,furtunuri,panouri antiincendiu, sistem de înștiințare și alarmă).</w:t>
      </w:r>
    </w:p>
    <w:p w14:paraId="3E906FF4"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b) Hale/hambare de depozitare a cerealelor/producţiei agricole:</w:t>
      </w:r>
    </w:p>
    <w:p w14:paraId="4623C293"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structură metalică (stîlpi metalici, grinzi metalice, contravîntuiri, elemente de îmbinare, pane zincate, consumabile pentru fixarea structurii metalice);</w:t>
      </w:r>
    </w:p>
    <w:p w14:paraId="64EC608F"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arhitectură (panouri termoizolante de tip „sandwich”/ţiglă metalică (pereţi şi acoperiş) şi consumabile; panouri transparente cu iluminare naturală; uşi/porţi tehnologice secţionale/culisante, de tip rolete şi consumabile);</w:t>
      </w:r>
    </w:p>
    <w:p w14:paraId="5B414203"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colector de cereale;</w:t>
      </w:r>
    </w:p>
    <w:p w14:paraId="718E54CA"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ventilare;</w:t>
      </w:r>
    </w:p>
    <w:p w14:paraId="7C57B234"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instalaţii electrice (tablouri electrice de distribuţie; cabluri de alimentare; pat de cablu cu accesorii; corpuri de iluminat);</w:t>
      </w:r>
    </w:p>
    <w:p w14:paraId="4B5C7997"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fundație (beton, armătură);</w:t>
      </w:r>
    </w:p>
    <w:p w14:paraId="35B163B5"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staţii de epurare a apelor reziduale;</w:t>
      </w:r>
    </w:p>
    <w:p w14:paraId="714AE606"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generator electric;</w:t>
      </w:r>
    </w:p>
    <w:p w14:paraId="61677B20" w14:textId="77777777" w:rsidR="000C10BC" w:rsidRPr="00515947" w:rsidRDefault="000C10BC" w:rsidP="000C10BC">
      <w:pPr>
        <w:shd w:val="clear" w:color="auto" w:fill="FFFFFF"/>
        <w:spacing w:after="0" w:line="240" w:lineRule="auto"/>
        <w:ind w:firstLine="540"/>
        <w:jc w:val="both"/>
        <w:rPr>
          <w:rFonts w:ascii="Times New Roman" w:eastAsia="Times New Roman" w:hAnsi="Times New Roman" w:cs="Times New Roman"/>
          <w:sz w:val="24"/>
          <w:szCs w:val="24"/>
          <w:shd w:val="clear" w:color="auto" w:fill="FFFFFF"/>
          <w:lang w:val="ro-MD" w:eastAsia="ro-RO"/>
        </w:rPr>
      </w:pPr>
      <w:r w:rsidRPr="00515947">
        <w:rPr>
          <w:rFonts w:ascii="Times New Roman" w:eastAsia="Times New Roman" w:hAnsi="Times New Roman" w:cs="Times New Roman"/>
          <w:sz w:val="24"/>
          <w:szCs w:val="24"/>
          <w:shd w:val="clear" w:color="auto" w:fill="FFFFFF"/>
          <w:lang w:val="ro-MD" w:eastAsia="ro-RO"/>
        </w:rPr>
        <w:t>- utilaj, echipament și părți separate ale complexului de echipamente pentru confecționarea/fabricarea ambalajului (saci de rafie, plastic saupînză, pinză pentru balotare, palete, cutii carton C48</w:t>
      </w:r>
    </w:p>
    <w:p w14:paraId="59EB59B5"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shd w:val="clear" w:color="auto" w:fill="FFFFFF"/>
          <w:lang w:val="ro-MD" w:eastAsia="ro-RO"/>
        </w:rPr>
      </w:pPr>
      <w:r w:rsidRPr="00515947">
        <w:rPr>
          <w:rFonts w:ascii="Times New Roman" w:eastAsia="Times New Roman" w:hAnsi="Times New Roman" w:cs="Times New Roman"/>
          <w:sz w:val="24"/>
          <w:szCs w:val="24"/>
          <w:shd w:val="clear" w:color="auto" w:fill="FFFFFF"/>
          <w:lang w:val="ro-MD" w:eastAsia="ro-RO"/>
        </w:rPr>
        <w:t>- Sistem de Alarmă antiincendiu (sistem de pompare si repartizare pe întreg perimetrul,furtunuri,panouri antiincendiu, sistem de înștiințare și alarmă).</w:t>
      </w:r>
    </w:p>
    <w:p w14:paraId="34DD61DA"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3.2. Utilaj şi echipament tehnologic utilizat în complex sau separat pentru procesarea, prelucrarea primară/finită a cerealelor:</w:t>
      </w:r>
    </w:p>
    <w:p w14:paraId="2BFFADA8"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3.2.1. Utilaj şi echipament tehnologic utilizat în complex sau separat în cadrul procesului de morărit:</w:t>
      </w:r>
    </w:p>
    <w:p w14:paraId="0AB5C81F" w14:textId="0F4B1BFF" w:rsidR="000C10BC" w:rsidRPr="00515947" w:rsidRDefault="00CF55C3"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a) Utilaj şi echipament</w:t>
      </w:r>
      <w:r w:rsidR="000C10BC" w:rsidRPr="00515947">
        <w:rPr>
          <w:rFonts w:ascii="Times New Roman" w:eastAsia="Times New Roman" w:hAnsi="Times New Roman" w:cs="Times New Roman"/>
          <w:b/>
          <w:bCs/>
          <w:sz w:val="24"/>
          <w:szCs w:val="24"/>
          <w:lang w:val="ro-MD" w:eastAsia="ru-RU"/>
        </w:rPr>
        <w:t xml:space="preserve"> de recepţie a cerealelor: </w:t>
      </w:r>
    </w:p>
    <w:p w14:paraId="7ACB08AD"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groapă de recepţie cu grătar cu sau fără acces auto; </w:t>
      </w:r>
    </w:p>
    <w:p w14:paraId="5A18D69F"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tehnologice de prelevare şi analiză a probelor;</w:t>
      </w:r>
    </w:p>
    <w:p w14:paraId="05EE82AF"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cîntărire;</w:t>
      </w:r>
    </w:p>
    <w:p w14:paraId="2A181CC9"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inspecţie, de sortare, de calibrare, de triere.</w:t>
      </w:r>
    </w:p>
    <w:p w14:paraId="7A15211C" w14:textId="0458EB3E" w:rsidR="000C10BC" w:rsidRPr="00515947" w:rsidRDefault="00CF55C3"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b) Utilaj şi echipament</w:t>
      </w:r>
      <w:r w:rsidR="000C10BC" w:rsidRPr="00515947">
        <w:rPr>
          <w:rFonts w:ascii="Times New Roman" w:eastAsia="Times New Roman" w:hAnsi="Times New Roman" w:cs="Times New Roman"/>
          <w:b/>
          <w:bCs/>
          <w:sz w:val="24"/>
          <w:szCs w:val="24"/>
          <w:lang w:val="ro-MD" w:eastAsia="ru-RU"/>
        </w:rPr>
        <w:t xml:space="preserve"> de depozitare şi pregătire a cerealelor pentru măciniş: </w:t>
      </w:r>
    </w:p>
    <w:p w14:paraId="17A42410"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precurăţare, curăţare, condiţionare;</w:t>
      </w:r>
    </w:p>
    <w:p w14:paraId="0F083B14"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transportoare de diferite tipuri (norii, elevatoare, şnec, bandă, redlere, pneumatice);</w:t>
      </w:r>
    </w:p>
    <w:p w14:paraId="49CF29C2"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lastRenderedPageBreak/>
        <w:t>- echipament de separare magnetică a impurităţilor;</w:t>
      </w:r>
    </w:p>
    <w:p w14:paraId="2B81D9DC"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decojire şi periere;</w:t>
      </w:r>
    </w:p>
    <w:p w14:paraId="2F8F935B"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vibrator cu sită, masă densimetrică (gravitatoare);</w:t>
      </w:r>
    </w:p>
    <w:p w14:paraId="3214DA02"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separare, de aspirare;</w:t>
      </w:r>
    </w:p>
    <w:p w14:paraId="64FC514C"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selector cereale cu sau fără fotoelemente;</w:t>
      </w:r>
    </w:p>
    <w:p w14:paraId="3EC7B0E5"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silozuri metalice; </w:t>
      </w:r>
    </w:p>
    <w:p w14:paraId="0DDA0455"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structură metalică de suport/susţinere a silozurilor (stîlpi metalici, grinzi metalice, contravîntuiri, balustrade metalice, elemente de îmbinare, pane zincate, consumabile pentru fixarea structurii metalice);</w:t>
      </w:r>
    </w:p>
    <w:p w14:paraId="7FE4DAC3"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pasarele, tubulaturi (ansamblu de ţevi care comunică între ele), sibare/clapane, valve, platforme;</w:t>
      </w:r>
    </w:p>
    <w:p w14:paraId="09A9594A"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echipamente de măsurare volumetrică şi gravimetrică;</w:t>
      </w:r>
    </w:p>
    <w:p w14:paraId="40D31578"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motoare şi transmisii de acţionare;</w:t>
      </w:r>
    </w:p>
    <w:p w14:paraId="7CEB6F29"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ventilare, de aerare, senzori nivel cereale.</w:t>
      </w:r>
    </w:p>
    <w:p w14:paraId="6F147E8A" w14:textId="7A39DD56" w:rsidR="000C10BC" w:rsidRPr="00515947" w:rsidRDefault="00CF55C3"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c) Utilaj şi echipament</w:t>
      </w:r>
      <w:r w:rsidR="000C10BC" w:rsidRPr="00515947">
        <w:rPr>
          <w:rFonts w:ascii="Times New Roman" w:eastAsia="Times New Roman" w:hAnsi="Times New Roman" w:cs="Times New Roman"/>
          <w:b/>
          <w:bCs/>
          <w:sz w:val="24"/>
          <w:szCs w:val="24"/>
          <w:lang w:val="ro-MD" w:eastAsia="ru-RU"/>
        </w:rPr>
        <w:t xml:space="preserve"> de măcinare a cerealelor:</w:t>
      </w:r>
    </w:p>
    <w:p w14:paraId="00475DB6"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sz w:val="24"/>
          <w:szCs w:val="24"/>
          <w:shd w:val="clear" w:color="auto" w:fill="FFFFFF"/>
          <w:lang w:val="ro-MD"/>
        </w:rPr>
        <w:t>- utilaj și echipament de înmuiere, germinare și uscare a cerealelor;</w:t>
      </w:r>
    </w:p>
    <w:p w14:paraId="4CE2C00B"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moară de cereale cu valţuri sau ciocane, laminator pentru măcinare;</w:t>
      </w:r>
    </w:p>
    <w:p w14:paraId="31EE574A"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cernere dimensionat;</w:t>
      </w:r>
    </w:p>
    <w:p w14:paraId="1F978C53"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pneumatic de transport;</w:t>
      </w:r>
    </w:p>
    <w:p w14:paraId="13EF08D9"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de filtrare, de purificare;</w:t>
      </w:r>
    </w:p>
    <w:p w14:paraId="54332541"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 electronic de control şi analiză a datelor;</w:t>
      </w:r>
    </w:p>
    <w:p w14:paraId="4928FFD6"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sisteme automatizate de control şi monitorizare, inclusiv tablouri de comandă, teleghidare şi monitoring prin Internet;</w:t>
      </w:r>
    </w:p>
    <w:p w14:paraId="44EB8AAF"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agregate şi echipamente pentru climatizarea/condiţionarea şi/sau ventilarea spaţiilor tehnologice.</w:t>
      </w:r>
    </w:p>
    <w:p w14:paraId="1B344287" w14:textId="5AA1F163" w:rsidR="000C10BC" w:rsidRPr="00515947" w:rsidRDefault="00CF55C3"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d) Utilaj şi echipament</w:t>
      </w:r>
      <w:r w:rsidR="000C10BC" w:rsidRPr="00515947">
        <w:rPr>
          <w:rFonts w:ascii="Times New Roman" w:eastAsia="Times New Roman" w:hAnsi="Times New Roman" w:cs="Times New Roman"/>
          <w:b/>
          <w:bCs/>
          <w:sz w:val="24"/>
          <w:szCs w:val="24"/>
          <w:lang w:val="ro-MD" w:eastAsia="ru-RU"/>
        </w:rPr>
        <w:t xml:space="preserve"> de ambalare şi depozitare:</w:t>
      </w:r>
    </w:p>
    <w:p w14:paraId="3EE8FE8C"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tehnologic de omogenizare, dozare, ambalare, etichetare, împachetare, însăcuire, paletizare;</w:t>
      </w:r>
    </w:p>
    <w:p w14:paraId="0B7A21F8"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cicloane; silozuri (metalice sau mase plastice alimentare); </w:t>
      </w:r>
    </w:p>
    <w:p w14:paraId="6775EA27"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instalaţii electrice (tablouri electrice de distribuţie; cabluri de alimentare; pat de cablu cu accesorii; corpuri de iluminat);</w:t>
      </w:r>
    </w:p>
    <w:p w14:paraId="31A4C9D0"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consumabile pentru instalarea şi punerea în funcţiune a utilajului şi echipamentului în cadrul procesului de morărit;</w:t>
      </w:r>
    </w:p>
    <w:p w14:paraId="19DEFCC4" w14:textId="77777777" w:rsidR="000C10BC" w:rsidRPr="00515947" w:rsidRDefault="000C10BC" w:rsidP="000C10BC">
      <w:pPr>
        <w:tabs>
          <w:tab w:val="left" w:pos="284"/>
        </w:tabs>
        <w:spacing w:after="0" w:line="240" w:lineRule="auto"/>
        <w:ind w:firstLine="540"/>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staţii de epurare a apelor reziduale;</w:t>
      </w:r>
    </w:p>
    <w:p w14:paraId="1A93BAA1" w14:textId="77777777" w:rsidR="000C10BC" w:rsidRPr="00515947" w:rsidRDefault="000C10BC" w:rsidP="000C10BC">
      <w:pPr>
        <w:tabs>
          <w:tab w:val="left" w:pos="284"/>
        </w:tabs>
        <w:spacing w:after="0" w:line="240" w:lineRule="auto"/>
        <w:ind w:firstLine="540"/>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generator electric;</w:t>
      </w:r>
    </w:p>
    <w:p w14:paraId="306B7AA5"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shd w:val="clear" w:color="auto" w:fill="FFFFFF"/>
          <w:lang w:val="ro-MD"/>
        </w:rPr>
        <w:t>– utilaj, echipament și părți separate ale complexului de echipamente pentru confecționarea/fabricarea ambalajului (cutii de carton, palete, saci de rafie, plastic sau pînză, pungi de hîrtie sau plastic).</w:t>
      </w:r>
    </w:p>
    <w:p w14:paraId="264CE2B6" w14:textId="77777777" w:rsidR="000C10BC" w:rsidRPr="00515947" w:rsidRDefault="000C10BC" w:rsidP="000C10BC">
      <w:pPr>
        <w:tabs>
          <w:tab w:val="left" w:pos="284"/>
        </w:tabs>
        <w:spacing w:after="0" w:line="240" w:lineRule="auto"/>
        <w:ind w:firstLine="540"/>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3.2.2. Utilaj şi echipament pentru fabricarea pîinii şi produselor de panificaţie:</w:t>
      </w:r>
    </w:p>
    <w:p w14:paraId="6EA220A1"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a) Utilaj şi echipament de recepţie şi stocare a ingredientelor:</w:t>
      </w:r>
    </w:p>
    <w:p w14:paraId="5CCAA963"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cicloane; silozuri (metalice sau mase plastice alimentare); tubulaturi (ansamblu de ţevi care comunică între ele), sibare/clapane, valve, platforme;</w:t>
      </w:r>
    </w:p>
    <w:p w14:paraId="65D12031"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tehnologice de prelevare şi analiză a probelor, de inspecţie;</w:t>
      </w:r>
    </w:p>
    <w:p w14:paraId="22CCE0DA"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cîntărire;</w:t>
      </w:r>
    </w:p>
    <w:p w14:paraId="28DAD800"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transportoare de diferite tipuri (norii, elevatoare, şnec, bandă, redlere, pneumatice);</w:t>
      </w:r>
    </w:p>
    <w:p w14:paraId="6E9D3271"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de separare a impurităţilor;</w:t>
      </w:r>
    </w:p>
    <w:p w14:paraId="1FA50CF8"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lastRenderedPageBreak/>
        <w:t>- vibrator cu sită, masă densimetrică (gravitatoare);</w:t>
      </w:r>
    </w:p>
    <w:p w14:paraId="19EF3992"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echipamente de măsurare volumetrică şi gravimetrică;</w:t>
      </w:r>
    </w:p>
    <w:p w14:paraId="098067B7"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motoare şi transmisii de acţionare;</w:t>
      </w:r>
    </w:p>
    <w:p w14:paraId="1E178A82"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ventilare, de aerare.</w:t>
      </w:r>
    </w:p>
    <w:p w14:paraId="08296B75"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b) Utilaj şi echipament de formare aluat:</w:t>
      </w:r>
    </w:p>
    <w:p w14:paraId="380C0CE5"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tehnologic de cernut făina;</w:t>
      </w:r>
    </w:p>
    <w:p w14:paraId="4157792B"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dozare/amestecare ingrediente;</w:t>
      </w:r>
    </w:p>
    <w:p w14:paraId="53D04781"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răcire;</w:t>
      </w:r>
    </w:p>
    <w:p w14:paraId="7853F461"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malaxoare de toate tipurile (cu cuvă fixă sau detaşabilă, cu braţ, autorabatabile);</w:t>
      </w:r>
    </w:p>
    <w:p w14:paraId="47D3293F"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frămîntare şi fermentare aluat;</w:t>
      </w:r>
    </w:p>
    <w:p w14:paraId="0AE2210B"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divizoare şi formatoare de toate tipurile;</w:t>
      </w:r>
    </w:p>
    <w:p w14:paraId="201A5D98"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tehnologic de predospire/dospire aluat;</w:t>
      </w:r>
    </w:p>
    <w:p w14:paraId="2E854558"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staţie dedurizare;</w:t>
      </w:r>
    </w:p>
    <w:p w14:paraId="49C2127E"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 electronic de control şi analiză a datelor;</w:t>
      </w:r>
    </w:p>
    <w:p w14:paraId="354C373A"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instalaţii electrice (tablouri electrice de distribuţie; cabluri de alimentare; pat de cablu cu accesorii; corpuri de iluminat);</w:t>
      </w:r>
    </w:p>
    <w:p w14:paraId="47EF828A"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de tratare antioxidantă;</w:t>
      </w:r>
    </w:p>
    <w:p w14:paraId="4A6FB323"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cazane şi generatoare de abur;</w:t>
      </w:r>
    </w:p>
    <w:p w14:paraId="3A3818BC"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agregate şi echipamente pentru climatizarea/condiţionarea şi/sau ventilarea spaţiilor tehnologice;</w:t>
      </w:r>
    </w:p>
    <w:p w14:paraId="1519C808"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cărucioare zincate, mese de lucru inox, cuve şi panacoade.</w:t>
      </w:r>
    </w:p>
    <w:p w14:paraId="191B8552"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c) Utilaj şi echipament de coacere şi ambalare a pîinii şi produselor de panificaţie:</w:t>
      </w:r>
    </w:p>
    <w:p w14:paraId="4FD646EC"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de smulgere, spoire, modelare şi de crestare aluat;</w:t>
      </w:r>
    </w:p>
    <w:p w14:paraId="6A6BA50C"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tehnologic de incinerare, procesare și prelucrare a produselor de origine vegetală;</w:t>
      </w:r>
    </w:p>
    <w:p w14:paraId="3EA7AAFB"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cuptoare tehnologice de coacere a pîinii de toate tipurile (electrice, rotative, ciclotermice, pe tuburi, modulare, cu vatră);</w:t>
      </w:r>
    </w:p>
    <w:p w14:paraId="41572F0F"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benzi transportoare pîine;</w:t>
      </w:r>
    </w:p>
    <w:p w14:paraId="48B51E0D"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tehnologic pentru răcirea pîinii;</w:t>
      </w:r>
    </w:p>
    <w:p w14:paraId="674EBD20"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tehnologic de ambalare, etichetare, împachetare, baxare;</w:t>
      </w:r>
    </w:p>
    <w:p w14:paraId="52BA5DC0"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agregate şi echipamente pentru climatizarea/condiţionarea şi/sau ventilarea spaţiilor tehnologice, panouri de comandă şi control;</w:t>
      </w:r>
    </w:p>
    <w:p w14:paraId="52AB6285"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consumabile pentru instalarea şi punerea în funcţiune a utilajului şi echipamentului în cadrul procesului de fabricare a pîinii şi produselor de panificaţie;</w:t>
      </w:r>
    </w:p>
    <w:p w14:paraId="13EF6501"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staţii de epurare a apelor reziduale;</w:t>
      </w:r>
    </w:p>
    <w:p w14:paraId="6202A549"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generator electric;</w:t>
      </w:r>
    </w:p>
    <w:p w14:paraId="1A8BDE21"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shd w:val="clear" w:color="auto" w:fill="FFFFFF"/>
          <w:lang w:val="ro-MD"/>
        </w:rPr>
      </w:pPr>
      <w:r w:rsidRPr="00515947">
        <w:rPr>
          <w:rFonts w:ascii="Times New Roman" w:eastAsia="Times New Roman" w:hAnsi="Times New Roman" w:cs="Times New Roman"/>
          <w:sz w:val="24"/>
          <w:szCs w:val="24"/>
          <w:shd w:val="clear" w:color="auto" w:fill="FFFFFF"/>
          <w:lang w:val="ro-MD"/>
        </w:rPr>
        <w:t>– utilaj, echipament și părți separate ale complexului de echipamente pentru confecționarea/fabricarea ambalajului (cutii de carton, palete, pungi de hîrtie sau plastic).</w:t>
      </w:r>
    </w:p>
    <w:p w14:paraId="02D54E17"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shd w:val="clear" w:color="auto" w:fill="FFFFFF"/>
          <w:lang w:val="ro-MD"/>
        </w:rPr>
      </w:pPr>
    </w:p>
    <w:p w14:paraId="4C218160" w14:textId="01ABCCE2" w:rsidR="000C10BC" w:rsidRPr="00515947" w:rsidRDefault="000C10BC" w:rsidP="000C10BC">
      <w:pPr>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 xml:space="preserve">3.3. Utilaj şi echipament tehnologic utilizat în complex sau separat pentru procesarea, prelucrarea </w:t>
      </w:r>
      <w:r w:rsidR="00360C98" w:rsidRPr="00515947">
        <w:rPr>
          <w:rFonts w:ascii="Times New Roman" w:eastAsia="Times New Roman" w:hAnsi="Times New Roman" w:cs="Times New Roman"/>
          <w:b/>
          <w:bCs/>
          <w:sz w:val="24"/>
          <w:szCs w:val="24"/>
          <w:lang w:val="ro-MD" w:eastAsia="ru-RU"/>
        </w:rPr>
        <w:t>primară/finită a oleaginoaselor</w:t>
      </w:r>
      <w:r w:rsidRPr="00515947">
        <w:rPr>
          <w:rFonts w:ascii="Times New Roman" w:eastAsia="Times New Roman" w:hAnsi="Times New Roman" w:cs="Times New Roman"/>
          <w:b/>
          <w:bCs/>
          <w:sz w:val="24"/>
          <w:szCs w:val="24"/>
          <w:lang w:val="ro-MD" w:eastAsia="ru-RU"/>
        </w:rPr>
        <w:t>:</w:t>
      </w:r>
    </w:p>
    <w:p w14:paraId="3C6D227C" w14:textId="327C4049" w:rsidR="000C10BC" w:rsidRPr="00515947" w:rsidRDefault="00CF55C3" w:rsidP="000C10BC">
      <w:pPr>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a) Utilaj şi echipament</w:t>
      </w:r>
      <w:r w:rsidR="000C10BC" w:rsidRPr="00515947">
        <w:rPr>
          <w:rFonts w:ascii="Times New Roman" w:eastAsia="Times New Roman" w:hAnsi="Times New Roman" w:cs="Times New Roman"/>
          <w:b/>
          <w:bCs/>
          <w:sz w:val="24"/>
          <w:szCs w:val="24"/>
          <w:lang w:val="ro-MD" w:eastAsia="ru-RU"/>
        </w:rPr>
        <w:t xml:space="preserve"> de recepţie a oleaginoaselor: </w:t>
      </w:r>
    </w:p>
    <w:p w14:paraId="41D0BB06"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groapă de recepţie cu grătar cu sau fără acces auto; </w:t>
      </w:r>
    </w:p>
    <w:p w14:paraId="7FA3B60F"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tehnologice de prelevare şi analiză a probelor;</w:t>
      </w:r>
    </w:p>
    <w:p w14:paraId="468C5855"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cîntărire;</w:t>
      </w:r>
    </w:p>
    <w:p w14:paraId="11258A86"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inspecţie, de sortare, de calibrare, de triere. </w:t>
      </w:r>
    </w:p>
    <w:p w14:paraId="684001C1" w14:textId="366A7114" w:rsidR="000C10BC" w:rsidRPr="00515947" w:rsidRDefault="00CF55C3" w:rsidP="000C10BC">
      <w:pPr>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b) Utilaj şi echipament</w:t>
      </w:r>
      <w:r w:rsidR="000C10BC" w:rsidRPr="00515947">
        <w:rPr>
          <w:rFonts w:ascii="Times New Roman" w:eastAsia="Times New Roman" w:hAnsi="Times New Roman" w:cs="Times New Roman"/>
          <w:b/>
          <w:bCs/>
          <w:sz w:val="24"/>
          <w:szCs w:val="24"/>
          <w:lang w:val="ro-MD" w:eastAsia="ru-RU"/>
        </w:rPr>
        <w:t xml:space="preserve"> de depozitare şi pregătire a oleaginoaselor pentru procesare: </w:t>
      </w:r>
    </w:p>
    <w:p w14:paraId="7A904976"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lastRenderedPageBreak/>
        <w:t>- utilaje şi echipamente de precurăţare, curăţare, uscare, condiţionare;</w:t>
      </w:r>
    </w:p>
    <w:p w14:paraId="0C5F39D8"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transportoare/conveiere de diferite tipuri (norii, elevatoare, şnec, bandă, redlere, pneumatice, elicoidale);</w:t>
      </w:r>
    </w:p>
    <w:p w14:paraId="3C3ABE41"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de separare magnetică şi mecanică a impurităţilor;</w:t>
      </w:r>
    </w:p>
    <w:p w14:paraId="34A19297"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decojire şi periere;</w:t>
      </w:r>
    </w:p>
    <w:p w14:paraId="35816F91"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vibrator cu sită, masă densimetrică (gravitatoare);</w:t>
      </w:r>
    </w:p>
    <w:p w14:paraId="41A1D6CE"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separare, de aspirare;</w:t>
      </w:r>
    </w:p>
    <w:p w14:paraId="78BA8176"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selector oleaginoase cu sau fără fotoelemente;</w:t>
      </w:r>
    </w:p>
    <w:p w14:paraId="260589E6"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silozuri metalice/buncăre; </w:t>
      </w:r>
    </w:p>
    <w:p w14:paraId="3D88041D"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structură metalică de suport/susţinere a silozurilor (stîlpi metalici, grinzi metalice, contravîntuiri, balustrade metalice, elemente de îmbinare, pane zincate, consumabile pentru fixarea structurii metalice);</w:t>
      </w:r>
    </w:p>
    <w:p w14:paraId="261291EC"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pasarele, tubulaturi (ansamblu de ţevi care comunică între ele), sibare/clapane, valve, platforme;</w:t>
      </w:r>
    </w:p>
    <w:p w14:paraId="3174C5DB"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xml:space="preserve">- echipamente de măsurare volumetrică şi gravimetrică;    </w:t>
      </w:r>
    </w:p>
    <w:p w14:paraId="67D72218"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motoare şi transmisii de acţionare;</w:t>
      </w:r>
    </w:p>
    <w:p w14:paraId="4343F41F"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ventilare, de aerare, senzori.</w:t>
      </w:r>
    </w:p>
    <w:p w14:paraId="20F91757" w14:textId="7140C127" w:rsidR="000C10BC" w:rsidRPr="00515947" w:rsidRDefault="00CF55C3" w:rsidP="000C10BC">
      <w:pPr>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c) Utilaj şi echipament</w:t>
      </w:r>
      <w:r w:rsidR="000C10BC" w:rsidRPr="00515947">
        <w:rPr>
          <w:rFonts w:ascii="Times New Roman" w:eastAsia="Times New Roman" w:hAnsi="Times New Roman" w:cs="Times New Roman"/>
          <w:b/>
          <w:bCs/>
          <w:sz w:val="24"/>
          <w:szCs w:val="24"/>
          <w:lang w:val="ro-MD" w:eastAsia="ru-RU"/>
        </w:rPr>
        <w:t xml:space="preserve"> de prelucrare primară/finită a oleaginoaselor:</w:t>
      </w:r>
    </w:p>
    <w:p w14:paraId="0F01226D"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maşini/strunguri cu valţuri;</w:t>
      </w:r>
    </w:p>
    <w:p w14:paraId="39925D74"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cernere dimensionat;</w:t>
      </w:r>
    </w:p>
    <w:p w14:paraId="3F180B46"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tehnologic de incinerare, procesare și prelucrare a produselor de origine vegetală;   </w:t>
      </w:r>
    </w:p>
    <w:p w14:paraId="187557FF"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pneumatic de transport, transportator cu încălzitor;</w:t>
      </w:r>
    </w:p>
    <w:p w14:paraId="68BD83C3"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prese tehnologice de toate tipurile (presare la cald/presare la rece);</w:t>
      </w:r>
    </w:p>
    <w:p w14:paraId="4974BD89"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cuptoare tehnologice/utilaje de prelucrare termică a materialului oleaginos;</w:t>
      </w:r>
    </w:p>
    <w:p w14:paraId="1E98079D"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colectoare de ulei cu pompă; </w:t>
      </w:r>
    </w:p>
    <w:p w14:paraId="4968D984"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de filtrare, purificare, rafinare, dezodorizare;</w:t>
      </w:r>
    </w:p>
    <w:p w14:paraId="566D81BB"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rezervoare de păstrare a uleiului (cu sau fără malaxor);</w:t>
      </w:r>
    </w:p>
    <w:p w14:paraId="4216C889"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pompe de toate tipurile;</w:t>
      </w:r>
    </w:p>
    <w:p w14:paraId="7F18154B"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pentru sedimentare, extractoare;</w:t>
      </w:r>
    </w:p>
    <w:p w14:paraId="59F5E32B"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condensato-evaporator pentru menţinerea temperaturii uleiurilor vegetale;</w:t>
      </w:r>
    </w:p>
    <w:p w14:paraId="4918CB74"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 electronic de control şi analiză a datelor;</w:t>
      </w:r>
    </w:p>
    <w:p w14:paraId="5741EB05"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sisteme automatizate de control şi monitorizare, inclusiv tablouri de comandă, teleghidare şi monitoring prin Internet;</w:t>
      </w:r>
    </w:p>
    <w:p w14:paraId="16E1FC68"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pentru extragerea uleiurilor din plantele aromatice, medicinale și eterooleaginoase.</w:t>
      </w:r>
    </w:p>
    <w:p w14:paraId="769CD03C" w14:textId="77A7EC67" w:rsidR="000C10BC" w:rsidRPr="00515947" w:rsidRDefault="00CF55C3" w:rsidP="000C10BC">
      <w:pPr>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e) Utilaj şi echipament</w:t>
      </w:r>
      <w:r w:rsidR="000C10BC" w:rsidRPr="00515947">
        <w:rPr>
          <w:rFonts w:ascii="Times New Roman" w:eastAsia="Times New Roman" w:hAnsi="Times New Roman" w:cs="Times New Roman"/>
          <w:b/>
          <w:bCs/>
          <w:sz w:val="24"/>
          <w:szCs w:val="24"/>
          <w:lang w:val="ro-MD" w:eastAsia="ru-RU"/>
        </w:rPr>
        <w:t xml:space="preserve"> de ambalare şi depozitare:</w:t>
      </w:r>
    </w:p>
    <w:p w14:paraId="78ED7F4F"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tehnologic de dozare, îmbuteliere, ambalare, etichetare, împachetare, însăcuite, paletizare;</w:t>
      </w:r>
    </w:p>
    <w:p w14:paraId="4A3A0118"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cicloane, buncăre (metalice sau mase plastice alimentare); </w:t>
      </w:r>
    </w:p>
    <w:p w14:paraId="2E48D840"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agregate şi echipamente pentru climatizarea/condiţionarea şi/sau ventilarea spaţiilor tehnologice, panouri de comandă şi control;</w:t>
      </w:r>
    </w:p>
    <w:p w14:paraId="3B9CE39F"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instalaţii electrice (tablouri electrice de distribuţie; cabluri de alimentare; pat de cablu cu accesorii; corpuri de iluminat);</w:t>
      </w:r>
    </w:p>
    <w:p w14:paraId="0CD51279"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consumabile pentru instalarea şi punerea în funcţiune a utilajului şi echipamentului în cadrul procesului de procesare, prelucrare primară/finită a oleaginoaselor, florii-soarelui, soiei;</w:t>
      </w:r>
    </w:p>
    <w:p w14:paraId="653258E9"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xml:space="preserve">- cîntar tenzometric;    </w:t>
      </w:r>
    </w:p>
    <w:p w14:paraId="5789E23F"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stivuitor;</w:t>
      </w:r>
    </w:p>
    <w:p w14:paraId="5FB97189"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lastRenderedPageBreak/>
        <w:t>- staţii de epurare a apelor reziduale;</w:t>
      </w:r>
    </w:p>
    <w:p w14:paraId="68458F20"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generator electric;</w:t>
      </w:r>
    </w:p>
    <w:p w14:paraId="4F90B037" w14:textId="77777777" w:rsidR="000C10BC" w:rsidRPr="00515947" w:rsidRDefault="000C10BC" w:rsidP="000C10BC">
      <w:pPr>
        <w:spacing w:after="0" w:line="240" w:lineRule="auto"/>
        <w:ind w:firstLine="540"/>
        <w:contextualSpacing/>
        <w:jc w:val="both"/>
        <w:rPr>
          <w:rFonts w:ascii="Times New Roman" w:eastAsia="Times New Roman" w:hAnsi="Times New Roman" w:cs="Times New Roman"/>
          <w:sz w:val="24"/>
          <w:szCs w:val="24"/>
          <w:shd w:val="clear" w:color="auto" w:fill="FFFFFF"/>
          <w:lang w:val="ro-MD"/>
        </w:rPr>
      </w:pPr>
      <w:r w:rsidRPr="00515947">
        <w:rPr>
          <w:rFonts w:ascii="Times New Roman" w:eastAsia="Times New Roman" w:hAnsi="Times New Roman" w:cs="Times New Roman"/>
          <w:sz w:val="24"/>
          <w:szCs w:val="24"/>
          <w:shd w:val="clear" w:color="auto" w:fill="FFFFFF"/>
          <w:lang w:val="ro-MD"/>
        </w:rPr>
        <w:t>- utilaj, echipament și părți separate ale complexului de echipamente pentru confecționarea/fabricarea ambalajului (cutii de carton, palete, butelii din sticlă sau plastic).</w:t>
      </w:r>
    </w:p>
    <w:p w14:paraId="7CC515E7" w14:textId="23C33311"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3.4. Utilaj şi echipament tehnologic utilizat în complex sau separat pentru procesarea, preluc</w:t>
      </w:r>
      <w:r w:rsidR="00902228" w:rsidRPr="00515947">
        <w:rPr>
          <w:rFonts w:ascii="Times New Roman" w:eastAsia="Times New Roman" w:hAnsi="Times New Roman" w:cs="Times New Roman"/>
          <w:b/>
          <w:bCs/>
          <w:sz w:val="24"/>
          <w:szCs w:val="24"/>
          <w:lang w:val="ro-MD" w:eastAsia="ru-RU"/>
        </w:rPr>
        <w:t>rarea primară a plantelor tehnice</w:t>
      </w:r>
      <w:r w:rsidRPr="00515947">
        <w:rPr>
          <w:rFonts w:ascii="Times New Roman" w:eastAsia="Times New Roman" w:hAnsi="Times New Roman" w:cs="Times New Roman"/>
          <w:b/>
          <w:bCs/>
          <w:sz w:val="24"/>
          <w:szCs w:val="24"/>
          <w:lang w:val="ro-MD" w:eastAsia="ru-RU"/>
        </w:rPr>
        <w:t>:</w:t>
      </w:r>
    </w:p>
    <w:p w14:paraId="2FE63CA6" w14:textId="0FF440B0" w:rsidR="000C10BC" w:rsidRPr="00515947" w:rsidRDefault="00915010"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a) Utilaj şi echipament</w:t>
      </w:r>
      <w:r w:rsidR="00902228" w:rsidRPr="00515947">
        <w:rPr>
          <w:rFonts w:ascii="Times New Roman" w:eastAsia="Times New Roman" w:hAnsi="Times New Roman" w:cs="Times New Roman"/>
          <w:b/>
          <w:bCs/>
          <w:sz w:val="24"/>
          <w:szCs w:val="24"/>
          <w:lang w:val="ro-MD" w:eastAsia="ru-RU"/>
        </w:rPr>
        <w:t xml:space="preserve"> de recepţie a plantelor tehnice</w:t>
      </w:r>
      <w:r w:rsidR="000C10BC" w:rsidRPr="00515947">
        <w:rPr>
          <w:rFonts w:ascii="Times New Roman" w:eastAsia="Times New Roman" w:hAnsi="Times New Roman" w:cs="Times New Roman"/>
          <w:b/>
          <w:bCs/>
          <w:sz w:val="24"/>
          <w:szCs w:val="24"/>
          <w:lang w:val="ro-MD" w:eastAsia="ru-RU"/>
        </w:rPr>
        <w:t>:</w:t>
      </w:r>
    </w:p>
    <w:p w14:paraId="2EB17E5A" w14:textId="6A2DEE68"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w:t>
      </w:r>
      <w:r w:rsidR="00472C5A" w:rsidRPr="00515947">
        <w:rPr>
          <w:rFonts w:ascii="Times New Roman" w:eastAsia="Times New Roman" w:hAnsi="Times New Roman" w:cs="Times New Roman"/>
          <w:sz w:val="24"/>
          <w:szCs w:val="24"/>
          <w:lang w:val="ro-MD" w:eastAsia="ru-RU"/>
        </w:rPr>
        <w:t xml:space="preserve"> şi echipament</w:t>
      </w:r>
      <w:r w:rsidRPr="00515947">
        <w:rPr>
          <w:rFonts w:ascii="Times New Roman" w:eastAsia="Times New Roman" w:hAnsi="Times New Roman" w:cs="Times New Roman"/>
          <w:sz w:val="24"/>
          <w:szCs w:val="24"/>
          <w:lang w:val="ro-MD" w:eastAsia="ru-RU"/>
        </w:rPr>
        <w:t xml:space="preserve"> tehnologice de prelevare şi analiză a probelor;</w:t>
      </w:r>
    </w:p>
    <w:p w14:paraId="6A491890"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cîntărire;</w:t>
      </w:r>
    </w:p>
    <w:p w14:paraId="11402C4C" w14:textId="073A051C" w:rsidR="000C10BC" w:rsidRPr="00515947" w:rsidRDefault="00360C98"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w:t>
      </w:r>
      <w:r w:rsidR="00472C5A" w:rsidRPr="00515947">
        <w:rPr>
          <w:rFonts w:ascii="Times New Roman" w:eastAsia="Times New Roman" w:hAnsi="Times New Roman" w:cs="Times New Roman"/>
          <w:sz w:val="24"/>
          <w:szCs w:val="24"/>
          <w:lang w:val="ro-MD" w:eastAsia="ru-RU"/>
        </w:rPr>
        <w:t xml:space="preserve"> şi echipament</w:t>
      </w:r>
      <w:r w:rsidR="000C10BC" w:rsidRPr="00515947">
        <w:rPr>
          <w:rFonts w:ascii="Times New Roman" w:eastAsia="Times New Roman" w:hAnsi="Times New Roman" w:cs="Times New Roman"/>
          <w:sz w:val="24"/>
          <w:szCs w:val="24"/>
          <w:lang w:val="ro-MD" w:eastAsia="ru-RU"/>
        </w:rPr>
        <w:t xml:space="preserve"> de inspecţie, de sortare, de calibrare, de triere.</w:t>
      </w:r>
    </w:p>
    <w:p w14:paraId="65F02D3C" w14:textId="61B07DF3" w:rsidR="000C10BC" w:rsidRPr="00515947" w:rsidRDefault="00360C98"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b) Utilaj</w:t>
      </w:r>
      <w:r w:rsidR="00915010" w:rsidRPr="00515947">
        <w:rPr>
          <w:rFonts w:ascii="Times New Roman" w:eastAsia="Times New Roman" w:hAnsi="Times New Roman" w:cs="Times New Roman"/>
          <w:b/>
          <w:bCs/>
          <w:sz w:val="24"/>
          <w:szCs w:val="24"/>
          <w:lang w:val="ro-MD" w:eastAsia="ru-RU"/>
        </w:rPr>
        <w:t xml:space="preserve"> şi echipament</w:t>
      </w:r>
      <w:r w:rsidR="000C10BC" w:rsidRPr="00515947">
        <w:rPr>
          <w:rFonts w:ascii="Times New Roman" w:eastAsia="Times New Roman" w:hAnsi="Times New Roman" w:cs="Times New Roman"/>
          <w:b/>
          <w:bCs/>
          <w:sz w:val="24"/>
          <w:szCs w:val="24"/>
          <w:lang w:val="ro-MD" w:eastAsia="ru-RU"/>
        </w:rPr>
        <w:t xml:space="preserve"> de </w:t>
      </w:r>
      <w:r w:rsidR="00902228" w:rsidRPr="00515947">
        <w:rPr>
          <w:rFonts w:ascii="Times New Roman" w:eastAsia="Times New Roman" w:hAnsi="Times New Roman" w:cs="Times New Roman"/>
          <w:b/>
          <w:bCs/>
          <w:sz w:val="24"/>
          <w:szCs w:val="24"/>
          <w:lang w:val="ro-MD" w:eastAsia="ru-RU"/>
        </w:rPr>
        <w:t>prelucrare/procesare a plantelor tehnice</w:t>
      </w:r>
      <w:r w:rsidR="000C10BC" w:rsidRPr="00515947">
        <w:rPr>
          <w:rFonts w:ascii="Times New Roman" w:eastAsia="Times New Roman" w:hAnsi="Times New Roman" w:cs="Times New Roman"/>
          <w:b/>
          <w:bCs/>
          <w:sz w:val="24"/>
          <w:szCs w:val="24"/>
          <w:lang w:val="ro-MD" w:eastAsia="ru-RU"/>
        </w:rPr>
        <w:t>: </w:t>
      </w:r>
    </w:p>
    <w:p w14:paraId="4A043787" w14:textId="13007A80"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xml:space="preserve">-utilaj de separare a </w:t>
      </w:r>
      <w:r w:rsidR="00902228" w:rsidRPr="00515947">
        <w:rPr>
          <w:rFonts w:ascii="Times New Roman" w:eastAsia="Times New Roman" w:hAnsi="Times New Roman" w:cs="Times New Roman"/>
          <w:sz w:val="24"/>
          <w:szCs w:val="24"/>
          <w:lang w:val="ro-MD" w:eastAsia="ru-RU"/>
        </w:rPr>
        <w:t>nervurii din structura plantelor tehnice</w:t>
      </w:r>
      <w:r w:rsidRPr="00515947">
        <w:rPr>
          <w:rFonts w:ascii="Times New Roman" w:eastAsia="Times New Roman" w:hAnsi="Times New Roman" w:cs="Times New Roman"/>
          <w:sz w:val="24"/>
          <w:szCs w:val="24"/>
          <w:lang w:val="ro-MD" w:eastAsia="ru-RU"/>
        </w:rPr>
        <w:t>;</w:t>
      </w:r>
    </w:p>
    <w:p w14:paraId="1ED322FE" w14:textId="7BF816FD"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-utilaj de umidifi</w:t>
      </w:r>
      <w:r w:rsidR="00902228" w:rsidRPr="00515947">
        <w:rPr>
          <w:rFonts w:ascii="Times New Roman" w:eastAsia="Times New Roman" w:hAnsi="Times New Roman" w:cs="Times New Roman"/>
          <w:sz w:val="24"/>
          <w:szCs w:val="24"/>
          <w:lang w:val="ro-MD" w:eastAsia="ru-RU"/>
        </w:rPr>
        <w:t>care si conditionare a plantelor tehnice</w:t>
      </w:r>
      <w:r w:rsidRPr="00515947">
        <w:rPr>
          <w:rFonts w:ascii="Times New Roman" w:eastAsia="Times New Roman" w:hAnsi="Times New Roman" w:cs="Times New Roman"/>
          <w:sz w:val="24"/>
          <w:szCs w:val="24"/>
          <w:lang w:val="ro-MD" w:eastAsia="ru-RU"/>
        </w:rPr>
        <w:t>;</w:t>
      </w:r>
    </w:p>
    <w:p w14:paraId="24F221CC" w14:textId="69BD4CCB" w:rsidR="000C10BC" w:rsidRPr="00515947" w:rsidRDefault="00360C98"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w:t>
      </w:r>
      <w:r w:rsidR="000C10BC" w:rsidRPr="00515947">
        <w:rPr>
          <w:rFonts w:ascii="Times New Roman" w:eastAsia="Times New Roman" w:hAnsi="Times New Roman" w:cs="Times New Roman"/>
          <w:sz w:val="24"/>
          <w:szCs w:val="24"/>
          <w:lang w:val="ro-MD" w:eastAsia="ru-RU"/>
        </w:rPr>
        <w:t xml:space="preserve"> şi echipamente de precurăţare, curăţare, condiţionare;</w:t>
      </w:r>
    </w:p>
    <w:p w14:paraId="7807596F"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transportoare de diferite tipuri (norii, elevatoare, şnec, bandă, redlere, pneumatice);</w:t>
      </w:r>
    </w:p>
    <w:p w14:paraId="4CFEFEB8"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echipament de separare magnetică a impurităţilor;</w:t>
      </w:r>
    </w:p>
    <w:p w14:paraId="6D7EBB5F"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vibrator cu sită, masă densimetrică (gravitatoare);</w:t>
      </w:r>
    </w:p>
    <w:p w14:paraId="31E7263F"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utilaje şi echipamente de separare, de aspirare;</w:t>
      </w:r>
    </w:p>
    <w:p w14:paraId="0BB306BF"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silozuri metalice; </w:t>
      </w:r>
    </w:p>
    <w:p w14:paraId="6E168847" w14:textId="27033090" w:rsidR="000C10BC" w:rsidRPr="00515947" w:rsidRDefault="002A3343"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xml:space="preserve">- </w:t>
      </w:r>
      <w:r w:rsidR="000C10BC" w:rsidRPr="00515947">
        <w:rPr>
          <w:rFonts w:ascii="Times New Roman" w:eastAsia="Times New Roman" w:hAnsi="Times New Roman" w:cs="Times New Roman"/>
          <w:sz w:val="24"/>
          <w:szCs w:val="24"/>
          <w:lang w:val="ro-MD" w:eastAsia="ru-RU"/>
        </w:rPr>
        <w:t>structură metalică de suport/susţinere a silozurilor (stîlpi metalici, grinzi metalice, contravîntuiri, balustrade metalice, elemente de îmbinare, pane zincate, consumabile pentru fixarea structurii metalice);</w:t>
      </w:r>
    </w:p>
    <w:p w14:paraId="71770327"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pasarele, tubulaturi (ansamblu de ţevi care comunică între ele), sibare/clapane, valve, platforme;</w:t>
      </w:r>
    </w:p>
    <w:p w14:paraId="7DC0D6A4"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motoare şi transmisii de acţionare;</w:t>
      </w:r>
    </w:p>
    <w:p w14:paraId="69F74BEF" w14:textId="549FBEDB"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vent</w:t>
      </w:r>
      <w:r w:rsidR="00902228" w:rsidRPr="00515947">
        <w:rPr>
          <w:rFonts w:ascii="Times New Roman" w:eastAsia="Times New Roman" w:hAnsi="Times New Roman" w:cs="Times New Roman"/>
          <w:sz w:val="24"/>
          <w:szCs w:val="24"/>
          <w:lang w:val="ro-MD" w:eastAsia="ru-RU"/>
        </w:rPr>
        <w:t>ilare, de aerare, senzori nivel</w:t>
      </w:r>
      <w:r w:rsidRPr="00515947">
        <w:rPr>
          <w:rFonts w:ascii="Times New Roman" w:eastAsia="Times New Roman" w:hAnsi="Times New Roman" w:cs="Times New Roman"/>
          <w:sz w:val="24"/>
          <w:szCs w:val="24"/>
          <w:lang w:val="ro-MD" w:eastAsia="ru-RU"/>
        </w:rPr>
        <w:t>;</w:t>
      </w:r>
    </w:p>
    <w:p w14:paraId="4F29017D" w14:textId="61FF0333"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w:t>
      </w:r>
      <w:r w:rsidR="00042801" w:rsidRPr="00515947">
        <w:rPr>
          <w:rFonts w:ascii="Times New Roman" w:eastAsia="Times New Roman" w:hAnsi="Times New Roman" w:cs="Times New Roman"/>
          <w:sz w:val="24"/>
          <w:szCs w:val="24"/>
          <w:lang w:val="ro-MD" w:eastAsia="ru-RU"/>
        </w:rPr>
        <w:t xml:space="preserve"> </w:t>
      </w:r>
      <w:r w:rsidRPr="00515947">
        <w:rPr>
          <w:rFonts w:ascii="Times New Roman" w:eastAsia="Times New Roman" w:hAnsi="Times New Roman" w:cs="Times New Roman"/>
          <w:sz w:val="24"/>
          <w:szCs w:val="24"/>
          <w:lang w:val="ro-MD" w:eastAsia="ru-RU"/>
        </w:rPr>
        <w:t>stivuitoare electrice.</w:t>
      </w:r>
    </w:p>
    <w:p w14:paraId="732B074D" w14:textId="0466A336" w:rsidR="000C10BC" w:rsidRPr="00515947" w:rsidRDefault="00915010" w:rsidP="000C10BC">
      <w:pPr>
        <w:tabs>
          <w:tab w:val="left" w:pos="284"/>
        </w:tabs>
        <w:spacing w:after="0" w:line="240" w:lineRule="auto"/>
        <w:ind w:firstLine="540"/>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b/>
          <w:bCs/>
          <w:sz w:val="24"/>
          <w:szCs w:val="24"/>
          <w:lang w:val="ro-MD" w:eastAsia="ru-RU"/>
        </w:rPr>
        <w:t>c) Utilaj şi echipament</w:t>
      </w:r>
      <w:r w:rsidR="000C10BC" w:rsidRPr="00515947">
        <w:rPr>
          <w:rFonts w:ascii="Times New Roman" w:eastAsia="Times New Roman" w:hAnsi="Times New Roman" w:cs="Times New Roman"/>
          <w:b/>
          <w:bCs/>
          <w:sz w:val="24"/>
          <w:szCs w:val="24"/>
          <w:lang w:val="ro-MD" w:eastAsia="ru-RU"/>
        </w:rPr>
        <w:t xml:space="preserve"> de ambalare şi depozitare:</w:t>
      </w:r>
    </w:p>
    <w:p w14:paraId="54C40E95"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tehnologic de omogenizare, dozare, ambalare, etichetare, împachetare, însăcuire, paletizare,utilaj impachetare cutii carton C48;</w:t>
      </w:r>
    </w:p>
    <w:p w14:paraId="00703C7B"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cicloane; silozuri (metalice sau mase plastice alimentare); </w:t>
      </w:r>
    </w:p>
    <w:p w14:paraId="6CCCDFB2"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instalaţii electrice (tablouri electrice de distribuţie; cabluri de alimentare; pat de cablu cu accesorii; corpuri de iluminat);</w:t>
      </w:r>
    </w:p>
    <w:p w14:paraId="0AAEA588" w14:textId="74BFBFD0"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consumabile pentru instalarea şi punerea în funcţiune a utilajului şi echipame</w:t>
      </w:r>
      <w:r w:rsidR="003D179B" w:rsidRPr="00515947">
        <w:rPr>
          <w:rFonts w:ascii="Times New Roman" w:eastAsia="Times New Roman" w:hAnsi="Times New Roman" w:cs="Times New Roman"/>
          <w:sz w:val="24"/>
          <w:szCs w:val="24"/>
          <w:lang w:val="ro-MD" w:eastAsia="ru-RU"/>
        </w:rPr>
        <w:t>ntului de prelucrare a plantelor tehnice</w:t>
      </w:r>
      <w:r w:rsidRPr="00515947">
        <w:rPr>
          <w:rFonts w:ascii="Times New Roman" w:eastAsia="Times New Roman" w:hAnsi="Times New Roman" w:cs="Times New Roman"/>
          <w:sz w:val="24"/>
          <w:szCs w:val="24"/>
          <w:lang w:val="ro-MD" w:eastAsia="ru-RU"/>
        </w:rPr>
        <w:t>;</w:t>
      </w:r>
    </w:p>
    <w:p w14:paraId="691106C7"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staţii de epurare a apelor reziduale;</w:t>
      </w:r>
    </w:p>
    <w:p w14:paraId="4D3DFF39"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generator electric;</w:t>
      </w:r>
    </w:p>
    <w:p w14:paraId="5E74FC01"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stivuitoare</w:t>
      </w:r>
    </w:p>
    <w:p w14:paraId="48F4AB72" w14:textId="77777777" w:rsidR="000C10BC" w:rsidRPr="00515947" w:rsidRDefault="000C10BC" w:rsidP="000C10BC">
      <w:pPr>
        <w:tabs>
          <w:tab w:val="left" w:pos="284"/>
        </w:tabs>
        <w:spacing w:after="0" w:line="240" w:lineRule="auto"/>
        <w:ind w:firstLine="540"/>
        <w:jc w:val="both"/>
        <w:rPr>
          <w:rFonts w:ascii="Times New Roman" w:eastAsia="Times New Roman" w:hAnsi="Times New Roman" w:cs="Times New Roman"/>
          <w:sz w:val="24"/>
          <w:szCs w:val="24"/>
          <w:shd w:val="clear" w:color="auto" w:fill="FFFFFF"/>
          <w:lang w:val="ro-MD" w:eastAsia="ro-RO"/>
        </w:rPr>
      </w:pPr>
      <w:r w:rsidRPr="00515947">
        <w:rPr>
          <w:rFonts w:ascii="Times New Roman" w:eastAsia="Times New Roman" w:hAnsi="Times New Roman" w:cs="Times New Roman"/>
          <w:sz w:val="24"/>
          <w:szCs w:val="24"/>
          <w:shd w:val="clear" w:color="auto" w:fill="FFFFFF"/>
          <w:lang w:val="ro-MD" w:eastAsia="ro-RO"/>
        </w:rPr>
        <w:t>- utilaj, echipament și părți separate ale complexului de echipamente pentru confecționarea/fabricarea ambalajului (saci din pînză sau hîrtie,pinza pentru balotare, palete, cutii carton C48).</w:t>
      </w:r>
    </w:p>
    <w:p w14:paraId="6D6222A2" w14:textId="419B443B" w:rsidR="000C10BC" w:rsidRPr="00515947" w:rsidRDefault="000C10BC" w:rsidP="000C10BC">
      <w:pPr>
        <w:spacing w:after="0" w:line="240" w:lineRule="auto"/>
        <w:ind w:firstLine="720"/>
        <w:jc w:val="both"/>
        <w:rPr>
          <w:rFonts w:ascii="Times New Roman" w:eastAsia="Times New Roman" w:hAnsi="Times New Roman" w:cs="Times New Roman"/>
          <w:b/>
          <w:sz w:val="20"/>
          <w:szCs w:val="20"/>
          <w:lang w:val="ro-MD"/>
        </w:rPr>
      </w:pPr>
      <w:r w:rsidRPr="00515947">
        <w:rPr>
          <w:rFonts w:ascii="Times New Roman" w:eastAsia="Times New Roman" w:hAnsi="Times New Roman" w:cs="Times New Roman"/>
          <w:b/>
          <w:sz w:val="20"/>
          <w:szCs w:val="20"/>
          <w:lang w:val="ro-MD"/>
        </w:rPr>
        <w:t>d</w:t>
      </w:r>
      <w:r w:rsidRPr="00515947">
        <w:rPr>
          <w:rFonts w:ascii="Times New Roman" w:eastAsia="Times New Roman" w:hAnsi="Times New Roman" w:cs="Times New Roman"/>
          <w:b/>
          <w:sz w:val="24"/>
          <w:szCs w:val="20"/>
          <w:lang w:val="ro-MD"/>
        </w:rPr>
        <w:t xml:space="preserve">) Utilaj </w:t>
      </w:r>
      <w:r w:rsidR="003D179B" w:rsidRPr="00515947">
        <w:rPr>
          <w:rFonts w:ascii="Times New Roman" w:eastAsia="Times New Roman" w:hAnsi="Times New Roman" w:cs="Times New Roman"/>
          <w:b/>
          <w:sz w:val="24"/>
          <w:szCs w:val="20"/>
          <w:lang w:val="ro-MD"/>
        </w:rPr>
        <w:t>pentru fermentare a plantelor tehnice</w:t>
      </w:r>
    </w:p>
    <w:p w14:paraId="68D7821B" w14:textId="77777777" w:rsidR="000C10BC" w:rsidRPr="00515947" w:rsidRDefault="000C10BC" w:rsidP="000C10BC">
      <w:pPr>
        <w:tabs>
          <w:tab w:val="left" w:pos="284"/>
        </w:tabs>
        <w:spacing w:after="0" w:line="240" w:lineRule="auto"/>
        <w:ind w:firstLine="72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cazangerii de producere a aburilor(Gaz/ Biomasa);</w:t>
      </w:r>
    </w:p>
    <w:p w14:paraId="2EA73D52" w14:textId="77777777" w:rsidR="000C10BC" w:rsidRPr="00515947" w:rsidRDefault="000C10BC" w:rsidP="000C10BC">
      <w:pPr>
        <w:tabs>
          <w:tab w:val="left" w:pos="284"/>
        </w:tabs>
        <w:spacing w:after="0" w:line="240" w:lineRule="auto"/>
        <w:ind w:firstLine="72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sistem de tratare a apei pentru cazangerii aburi;</w:t>
      </w:r>
    </w:p>
    <w:p w14:paraId="60E841C3" w14:textId="77777777" w:rsidR="000C10BC" w:rsidRPr="00515947" w:rsidRDefault="000C10BC" w:rsidP="000C10BC">
      <w:pPr>
        <w:tabs>
          <w:tab w:val="left" w:pos="284"/>
        </w:tabs>
        <w:spacing w:after="0" w:line="240" w:lineRule="auto"/>
        <w:ind w:firstLine="72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camere pentru fermentare;</w:t>
      </w:r>
    </w:p>
    <w:p w14:paraId="492FC0EA" w14:textId="77777777" w:rsidR="000C10BC" w:rsidRPr="00515947" w:rsidRDefault="000C10BC" w:rsidP="000C10BC">
      <w:pPr>
        <w:tabs>
          <w:tab w:val="left" w:pos="284"/>
        </w:tabs>
        <w:spacing w:after="0" w:line="240" w:lineRule="auto"/>
        <w:ind w:firstLine="720"/>
        <w:jc w:val="both"/>
        <w:rPr>
          <w:rFonts w:ascii="Times New Roman" w:eastAsia="Times New Roman" w:hAnsi="Times New Roman" w:cs="Times New Roman"/>
          <w:sz w:val="20"/>
          <w:szCs w:val="20"/>
          <w:lang w:val="ro-MD"/>
        </w:rPr>
      </w:pPr>
      <w:r w:rsidRPr="00515947">
        <w:rPr>
          <w:rFonts w:ascii="Times New Roman" w:eastAsia="Times New Roman" w:hAnsi="Times New Roman" w:cs="Times New Roman"/>
          <w:sz w:val="24"/>
          <w:szCs w:val="24"/>
          <w:lang w:val="ro-MD" w:eastAsia="ru-RU"/>
        </w:rPr>
        <w:t>- sisteme de control si evidenta a ciclului de fermetare;</w:t>
      </w:r>
    </w:p>
    <w:p w14:paraId="48089A23" w14:textId="77777777" w:rsidR="000C10BC" w:rsidRPr="00515947" w:rsidRDefault="000C10BC" w:rsidP="000C10BC">
      <w:pPr>
        <w:tabs>
          <w:tab w:val="left" w:pos="284"/>
        </w:tabs>
        <w:spacing w:after="0" w:line="240" w:lineRule="auto"/>
        <w:ind w:firstLine="72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lastRenderedPageBreak/>
        <w:t>- transportoare de diferite tipuri (norii, elevatoare, şnec, bandă, redlere, pneumatice);</w:t>
      </w:r>
    </w:p>
    <w:p w14:paraId="0D0E1559" w14:textId="77777777" w:rsidR="000C10BC" w:rsidRPr="00515947" w:rsidRDefault="000C10BC" w:rsidP="000C10BC">
      <w:pPr>
        <w:tabs>
          <w:tab w:val="left" w:pos="284"/>
        </w:tabs>
        <w:spacing w:after="0" w:line="240" w:lineRule="auto"/>
        <w:ind w:firstLine="72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utilaj şi echipament de ventilare, de aerare, senzori temperatura si umeditate;</w:t>
      </w:r>
    </w:p>
    <w:p w14:paraId="7055A8A2" w14:textId="77777777" w:rsidR="000C10BC" w:rsidRPr="00515947" w:rsidRDefault="000C10BC" w:rsidP="000C10BC">
      <w:pPr>
        <w:tabs>
          <w:tab w:val="left" w:pos="284"/>
        </w:tabs>
        <w:spacing w:after="0" w:line="240" w:lineRule="auto"/>
        <w:ind w:firstLine="72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instalaţii electrice (tablouri electrice de distribuţie; cabluri de alimentare; pat de cablu cu accesorii; corpuri de iluminat);</w:t>
      </w:r>
    </w:p>
    <w:p w14:paraId="21333CA0" w14:textId="77777777" w:rsidR="000C10BC" w:rsidRPr="00515947" w:rsidRDefault="000C10BC" w:rsidP="000C10BC">
      <w:pPr>
        <w:tabs>
          <w:tab w:val="left" w:pos="284"/>
        </w:tabs>
        <w:spacing w:after="0" w:line="240" w:lineRule="auto"/>
        <w:ind w:firstLine="720"/>
        <w:jc w:val="both"/>
        <w:rPr>
          <w:rFonts w:ascii="Times New Roman" w:eastAsia="Times New Roman" w:hAnsi="Times New Roman" w:cs="Times New Roman"/>
          <w:sz w:val="24"/>
          <w:szCs w:val="24"/>
          <w:lang w:val="ro-MD" w:eastAsia="ru-RU"/>
        </w:rPr>
      </w:pPr>
      <w:r w:rsidRPr="00515947">
        <w:rPr>
          <w:rFonts w:ascii="Times New Roman" w:eastAsia="Times New Roman" w:hAnsi="Times New Roman" w:cs="Times New Roman"/>
          <w:sz w:val="24"/>
          <w:szCs w:val="24"/>
          <w:lang w:val="ro-MD" w:eastAsia="ru-RU"/>
        </w:rPr>
        <w:t>- stivuitor;</w:t>
      </w:r>
    </w:p>
    <w:p w14:paraId="45A97DA6" w14:textId="77777777" w:rsidR="000C10BC" w:rsidRPr="00515947" w:rsidRDefault="000C10BC" w:rsidP="000C10BC">
      <w:pPr>
        <w:tabs>
          <w:tab w:val="left" w:pos="284"/>
        </w:tabs>
        <w:spacing w:after="0" w:line="240" w:lineRule="auto"/>
        <w:ind w:firstLine="709"/>
        <w:jc w:val="both"/>
        <w:rPr>
          <w:rFonts w:ascii="Times New Roman" w:eastAsia="Times New Roman" w:hAnsi="Times New Roman" w:cs="Times New Roman"/>
          <w:b/>
          <w:bCs/>
          <w:sz w:val="24"/>
          <w:szCs w:val="24"/>
          <w:lang w:val="ro-MD" w:eastAsia="ru-RU"/>
        </w:rPr>
      </w:pPr>
      <w:r w:rsidRPr="00515947">
        <w:rPr>
          <w:rFonts w:ascii="Times New Roman" w:eastAsia="Times New Roman" w:hAnsi="Times New Roman" w:cs="Times New Roman"/>
          <w:sz w:val="24"/>
          <w:szCs w:val="24"/>
          <w:lang w:val="ro-MD" w:eastAsia="ru-RU"/>
        </w:rPr>
        <w:t>- sistemul nodului de evidenta si repartizare gazelor naturare.</w:t>
      </w:r>
    </w:p>
    <w:p w14:paraId="124613A3" w14:textId="77777777" w:rsidR="000C10BC" w:rsidRPr="00515947" w:rsidRDefault="000C10BC" w:rsidP="000C10BC">
      <w:pPr>
        <w:spacing w:after="0" w:line="240" w:lineRule="auto"/>
        <w:ind w:firstLine="540"/>
        <w:jc w:val="both"/>
        <w:rPr>
          <w:rFonts w:ascii="Times New Roman" w:eastAsia="Times New Roman" w:hAnsi="Times New Roman" w:cs="Times New Roman"/>
          <w:sz w:val="24"/>
          <w:szCs w:val="24"/>
          <w:lang w:val="ro-MD"/>
        </w:rPr>
      </w:pPr>
    </w:p>
    <w:p w14:paraId="6886E2DA" w14:textId="77777777" w:rsidR="00AB170A" w:rsidRPr="00515947" w:rsidRDefault="00AB170A" w:rsidP="00AD30C1">
      <w:pPr>
        <w:spacing w:after="0" w:line="240" w:lineRule="auto"/>
        <w:jc w:val="both"/>
        <w:rPr>
          <w:rFonts w:ascii="Times New Roman" w:eastAsia="Times New Roman" w:hAnsi="Times New Roman" w:cs="Times New Roman"/>
          <w:sz w:val="24"/>
          <w:szCs w:val="24"/>
          <w:lang w:val="ro-MD"/>
        </w:rPr>
      </w:pPr>
    </w:p>
    <w:p w14:paraId="19B9B72A" w14:textId="77777777" w:rsidR="00AB170A" w:rsidRPr="00515947" w:rsidRDefault="00AB170A" w:rsidP="00773CFA">
      <w:pPr>
        <w:spacing w:after="0" w:line="240" w:lineRule="auto"/>
        <w:ind w:firstLine="567"/>
        <w:jc w:val="both"/>
        <w:rPr>
          <w:rFonts w:ascii="Times New Roman" w:eastAsia="Times New Roman" w:hAnsi="Times New Roman" w:cs="Times New Roman"/>
          <w:sz w:val="24"/>
          <w:szCs w:val="24"/>
          <w:lang w:val="ro-MD"/>
        </w:rPr>
      </w:pPr>
    </w:p>
    <w:p w14:paraId="04B4844D" w14:textId="77777777" w:rsidR="00AB170A" w:rsidRPr="00515947" w:rsidRDefault="00AB170A" w:rsidP="00AB170A">
      <w:pPr>
        <w:spacing w:after="0" w:line="240" w:lineRule="auto"/>
        <w:jc w:val="right"/>
        <w:rPr>
          <w:rFonts w:ascii="Times New Roman" w:eastAsia="Times New Roman" w:hAnsi="Times New Roman" w:cs="Times New Roman"/>
          <w:bCs/>
          <w:sz w:val="24"/>
          <w:szCs w:val="24"/>
          <w:lang w:val="ro-MD" w:eastAsia="ru-RU"/>
        </w:rPr>
      </w:pPr>
      <w:r w:rsidRPr="00515947">
        <w:rPr>
          <w:rFonts w:ascii="Times New Roman" w:eastAsia="Times New Roman" w:hAnsi="Times New Roman" w:cs="Times New Roman"/>
          <w:bCs/>
          <w:sz w:val="24"/>
          <w:szCs w:val="24"/>
          <w:lang w:val="ro-MD" w:eastAsia="ru-RU"/>
        </w:rPr>
        <w:t xml:space="preserve">Anexa nr. 8 </w:t>
      </w:r>
    </w:p>
    <w:p w14:paraId="1C4440BC" w14:textId="77777777" w:rsidR="00AB170A" w:rsidRPr="00515947" w:rsidRDefault="00AB170A" w:rsidP="00AB170A">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bCs/>
          <w:sz w:val="24"/>
          <w:szCs w:val="24"/>
          <w:lang w:val="ro-MD" w:eastAsia="ru-RU"/>
        </w:rPr>
        <w:t xml:space="preserve">la </w:t>
      </w:r>
      <w:r w:rsidRPr="00515947">
        <w:rPr>
          <w:rFonts w:ascii="Times New Roman" w:eastAsia="Times New Roman" w:hAnsi="Times New Roman" w:cs="Times New Roman"/>
          <w:sz w:val="24"/>
          <w:szCs w:val="24"/>
          <w:lang w:val="ro-MD"/>
        </w:rPr>
        <w:t xml:space="preserve">Regulamentul privind măsurile și condițiile </w:t>
      </w:r>
    </w:p>
    <w:p w14:paraId="01744012" w14:textId="77777777" w:rsidR="00AB170A" w:rsidRPr="00515947" w:rsidRDefault="00AB170A" w:rsidP="00AB170A">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specifice de subvenționare a investițiilor </w:t>
      </w:r>
    </w:p>
    <w:p w14:paraId="63CAA8DC" w14:textId="77777777" w:rsidR="00AB170A" w:rsidRPr="00515947" w:rsidRDefault="00AB170A" w:rsidP="00AB170A">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din Fondul național de dezvoltare</w:t>
      </w:r>
    </w:p>
    <w:p w14:paraId="70BCF436" w14:textId="77777777" w:rsidR="00AB170A" w:rsidRPr="00515947" w:rsidRDefault="00AB170A" w:rsidP="00AB170A">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a agriculturii și mediului rural </w:t>
      </w:r>
    </w:p>
    <w:p w14:paraId="1BF19D54" w14:textId="77777777" w:rsidR="00AB170A" w:rsidRPr="00515947" w:rsidRDefault="00AB170A" w:rsidP="00AB170A">
      <w:pPr>
        <w:spacing w:after="0" w:line="240" w:lineRule="auto"/>
        <w:jc w:val="right"/>
        <w:rPr>
          <w:rFonts w:ascii="Times New Roman" w:eastAsia="Times New Roman" w:hAnsi="Times New Roman" w:cs="Times New Roman"/>
          <w:sz w:val="24"/>
          <w:szCs w:val="24"/>
          <w:lang w:val="ro-MD"/>
        </w:rPr>
      </w:pPr>
    </w:p>
    <w:p w14:paraId="1F2D4D99" w14:textId="77777777" w:rsidR="00AB170A" w:rsidRPr="00515947" w:rsidRDefault="00AB170A" w:rsidP="00AB170A">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LISTA</w:t>
      </w:r>
    </w:p>
    <w:p w14:paraId="2806B542" w14:textId="7C762949" w:rsidR="00AB170A" w:rsidRPr="00515947" w:rsidRDefault="00AB170A" w:rsidP="00AB170A">
      <w:pPr>
        <w:spacing w:after="0" w:line="240" w:lineRule="auto"/>
        <w:jc w:val="center"/>
        <w:rPr>
          <w:rFonts w:ascii="Times New Roman" w:eastAsia="Calibri" w:hAnsi="Times New Roman" w:cs="Times New Roman"/>
          <w:b/>
          <w:sz w:val="24"/>
          <w:szCs w:val="24"/>
          <w:lang w:val="ro-MD"/>
        </w:rPr>
      </w:pPr>
      <w:r w:rsidRPr="00515947">
        <w:rPr>
          <w:rFonts w:ascii="Times New Roman" w:eastAsia="Times New Roman" w:hAnsi="Times New Roman" w:cs="Times New Roman"/>
          <w:b/>
          <w:bCs/>
          <w:sz w:val="24"/>
          <w:szCs w:val="24"/>
          <w:lang w:val="ro-MD"/>
        </w:rPr>
        <w:t>echipamentului şi utilajul</w:t>
      </w:r>
      <w:r w:rsidR="00572F73" w:rsidRPr="00515947">
        <w:rPr>
          <w:rFonts w:ascii="Times New Roman" w:eastAsia="Times New Roman" w:hAnsi="Times New Roman" w:cs="Times New Roman"/>
          <w:b/>
          <w:bCs/>
          <w:sz w:val="24"/>
          <w:szCs w:val="24"/>
          <w:lang w:val="ro-MD"/>
        </w:rPr>
        <w:t>ui</w:t>
      </w:r>
      <w:r w:rsidRPr="00515947">
        <w:rPr>
          <w:rFonts w:ascii="Times New Roman" w:eastAsia="Times New Roman" w:hAnsi="Times New Roman" w:cs="Times New Roman"/>
          <w:b/>
          <w:bCs/>
          <w:sz w:val="24"/>
          <w:szCs w:val="24"/>
          <w:lang w:val="ro-MD"/>
        </w:rPr>
        <w:t xml:space="preserve"> tehnologic pentru </w:t>
      </w:r>
      <w:r w:rsidRPr="00515947">
        <w:rPr>
          <w:rFonts w:ascii="Times New Roman" w:eastAsia="Calibri" w:hAnsi="Times New Roman" w:cs="Times New Roman"/>
          <w:b/>
          <w:sz w:val="24"/>
          <w:szCs w:val="24"/>
          <w:lang w:val="ro-MD"/>
        </w:rPr>
        <w:t>infrastructura</w:t>
      </w:r>
    </w:p>
    <w:p w14:paraId="2464742E" w14:textId="77777777" w:rsidR="00B502D4" w:rsidRPr="00515947" w:rsidRDefault="00AB170A" w:rsidP="00AB170A">
      <w:pPr>
        <w:spacing w:after="0" w:line="240" w:lineRule="auto"/>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 xml:space="preserve"> de producere, </w:t>
      </w:r>
      <w:r w:rsidR="00B502D4" w:rsidRPr="00515947">
        <w:rPr>
          <w:rFonts w:ascii="Times New Roman" w:eastAsia="Calibri" w:hAnsi="Times New Roman" w:cs="Times New Roman"/>
          <w:b/>
          <w:sz w:val="24"/>
          <w:szCs w:val="24"/>
          <w:lang w:val="ro-MD"/>
        </w:rPr>
        <w:t>prelucrare primară/finită</w:t>
      </w:r>
      <w:r w:rsidRPr="00515947">
        <w:rPr>
          <w:rFonts w:ascii="Times New Roman" w:eastAsia="Calibri" w:hAnsi="Times New Roman" w:cs="Times New Roman"/>
          <w:b/>
          <w:sz w:val="24"/>
          <w:szCs w:val="24"/>
          <w:lang w:val="ro-MD"/>
        </w:rPr>
        <w:t xml:space="preserve"> și comercializare a produselor </w:t>
      </w:r>
    </w:p>
    <w:p w14:paraId="3CC9BBF6" w14:textId="77777777" w:rsidR="00AB170A" w:rsidRPr="00515947" w:rsidRDefault="00AB170A" w:rsidP="00AB170A">
      <w:pPr>
        <w:spacing w:after="0" w:line="240" w:lineRule="auto"/>
        <w:jc w:val="center"/>
        <w:rPr>
          <w:rFonts w:ascii="Times New Roman" w:eastAsia="Calibri" w:hAnsi="Times New Roman" w:cs="Times New Roman"/>
          <w:b/>
          <w:sz w:val="24"/>
          <w:szCs w:val="24"/>
          <w:lang w:val="ro-MD"/>
        </w:rPr>
      </w:pPr>
      <w:r w:rsidRPr="00515947">
        <w:rPr>
          <w:rFonts w:ascii="Times New Roman" w:eastAsia="Calibri" w:hAnsi="Times New Roman" w:cs="Times New Roman"/>
          <w:b/>
          <w:sz w:val="24"/>
          <w:szCs w:val="24"/>
          <w:lang w:val="ro-MD"/>
        </w:rPr>
        <w:t>agricole de origine animală</w:t>
      </w:r>
    </w:p>
    <w:p w14:paraId="223CAF80" w14:textId="77777777" w:rsidR="00AB170A" w:rsidRPr="00515947" w:rsidRDefault="00AB170A" w:rsidP="00773CFA">
      <w:pPr>
        <w:spacing w:after="0" w:line="240" w:lineRule="auto"/>
        <w:ind w:firstLine="567"/>
        <w:jc w:val="both"/>
        <w:rPr>
          <w:rFonts w:ascii="Times New Roman" w:eastAsia="Times New Roman" w:hAnsi="Times New Roman" w:cs="Times New Roman"/>
          <w:sz w:val="24"/>
          <w:szCs w:val="24"/>
          <w:lang w:val="ro-MD"/>
        </w:rPr>
      </w:pPr>
    </w:p>
    <w:p w14:paraId="0D2580E5" w14:textId="77777777" w:rsidR="00AB170A" w:rsidRPr="00515947" w:rsidRDefault="00AB170A" w:rsidP="00773CFA">
      <w:pPr>
        <w:spacing w:after="0" w:line="240" w:lineRule="auto"/>
        <w:ind w:firstLine="567"/>
        <w:jc w:val="both"/>
        <w:rPr>
          <w:rFonts w:ascii="Times New Roman" w:eastAsia="Times New Roman" w:hAnsi="Times New Roman" w:cs="Times New Roman"/>
          <w:sz w:val="24"/>
          <w:szCs w:val="24"/>
          <w:lang w:val="ro-MD"/>
        </w:rPr>
      </w:pPr>
    </w:p>
    <w:p w14:paraId="35DB42DD" w14:textId="77777777" w:rsidR="00B374CD" w:rsidRPr="00515947" w:rsidRDefault="00B374CD" w:rsidP="00D83862">
      <w:pPr>
        <w:numPr>
          <w:ilvl w:val="0"/>
          <w:numId w:val="85"/>
        </w:numPr>
        <w:spacing w:after="120" w:line="240" w:lineRule="auto"/>
        <w:contextualSpacing/>
        <w:jc w:val="both"/>
        <w:rPr>
          <w:rFonts w:ascii="Times New Roman" w:eastAsia="Times New Roman" w:hAnsi="Times New Roman" w:cs="Times New Roman"/>
          <w:b/>
          <w:sz w:val="24"/>
          <w:szCs w:val="24"/>
          <w:lang w:val="ro-RO"/>
        </w:rPr>
      </w:pPr>
      <w:r w:rsidRPr="00515947">
        <w:rPr>
          <w:rFonts w:ascii="Times New Roman" w:eastAsia="Times New Roman" w:hAnsi="Times New Roman" w:cs="Times New Roman"/>
          <w:b/>
          <w:sz w:val="24"/>
          <w:szCs w:val="24"/>
          <w:lang w:val="ro-RO"/>
        </w:rPr>
        <w:t>De ordin general</w:t>
      </w:r>
    </w:p>
    <w:p w14:paraId="37A0E709" w14:textId="77777777" w:rsidR="00B374CD" w:rsidRPr="00515947" w:rsidRDefault="00B374CD" w:rsidP="00D83862">
      <w:pPr>
        <w:numPr>
          <w:ilvl w:val="0"/>
          <w:numId w:val="86"/>
        </w:numPr>
        <w:spacing w:after="120" w:line="240" w:lineRule="auto"/>
        <w:contextualSpacing/>
        <w:jc w:val="both"/>
        <w:rPr>
          <w:rFonts w:ascii="Times New Roman" w:eastAsia="Times New Roman" w:hAnsi="Times New Roman" w:cs="Times New Roman"/>
          <w:b/>
          <w:i/>
          <w:sz w:val="24"/>
          <w:szCs w:val="24"/>
          <w:lang w:val="ro-RO"/>
        </w:rPr>
      </w:pPr>
      <w:r w:rsidRPr="00515947">
        <w:rPr>
          <w:rFonts w:ascii="Times New Roman" w:eastAsia="Times New Roman" w:hAnsi="Times New Roman" w:cs="Times New Roman"/>
          <w:b/>
          <w:i/>
          <w:sz w:val="24"/>
          <w:szCs w:val="24"/>
          <w:lang w:val="ro-RO"/>
        </w:rPr>
        <w:t>Arhitectura și structura metalică de rezistență, compuse din:</w:t>
      </w:r>
    </w:p>
    <w:p w14:paraId="32CC1A70"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panouri termoizolante de tip „sandwich” (interior, exterior și acoperiș) din penopoliuretan, poliuretan și polisterol;</w:t>
      </w:r>
    </w:p>
    <w:p w14:paraId="5B1F102E"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țiglă metalică (exterior și acoperiș);</w:t>
      </w:r>
    </w:p>
    <w:p w14:paraId="51BC9837"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elemente de coamă și sistem de preluare a apei pluviale;</w:t>
      </w:r>
    </w:p>
    <w:p w14:paraId="4B285836"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uși tehnologice secționale, inclusiv de tip rolete, uși și ferestre PVC, uși din inox;</w:t>
      </w:r>
    </w:p>
    <w:p w14:paraId="65CCEE79"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șarpantă;</w:t>
      </w:r>
    </w:p>
    <w:p w14:paraId="01E59684"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stâlpi metalici;</w:t>
      </w:r>
    </w:p>
    <w:p w14:paraId="5FCBF169"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grinzi metalice;</w:t>
      </w:r>
    </w:p>
    <w:p w14:paraId="2DF93079"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balustrade metalice;</w:t>
      </w:r>
    </w:p>
    <w:p w14:paraId="4BC56EF1"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elemente de îmbinare;</w:t>
      </w:r>
    </w:p>
    <w:p w14:paraId="703DFD59"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prefabricate din beton armat;</w:t>
      </w:r>
    </w:p>
    <w:p w14:paraId="152D2B75"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tablă din inox sau zincată;</w:t>
      </w:r>
    </w:p>
    <w:p w14:paraId="00E8DF2E"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vată minerală;</w:t>
      </w:r>
    </w:p>
    <w:p w14:paraId="00C6999E"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elemente de coamă acoperișului, jgheaburi, jgheaburi, tablă pentru lateral;</w:t>
      </w:r>
    </w:p>
    <w:p w14:paraId="5DFFF4D3"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sisteme de închidere și colectare a apei pluviale;</w:t>
      </w:r>
    </w:p>
    <w:p w14:paraId="3F60315B"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bretele, panouri zincate pentru împrejmuirea teritoriului.</w:t>
      </w:r>
    </w:p>
    <w:p w14:paraId="68525476" w14:textId="77777777" w:rsidR="00B374CD" w:rsidRPr="00515947" w:rsidRDefault="00B374CD" w:rsidP="00B374CD">
      <w:pPr>
        <w:spacing w:after="120" w:line="240" w:lineRule="auto"/>
        <w:ind w:left="1647"/>
        <w:contextualSpacing/>
        <w:jc w:val="both"/>
        <w:rPr>
          <w:rFonts w:ascii="Times New Roman" w:eastAsia="Times New Roman" w:hAnsi="Times New Roman" w:cs="Times New Roman"/>
          <w:sz w:val="24"/>
          <w:szCs w:val="24"/>
          <w:lang w:val="ro-RO"/>
        </w:rPr>
      </w:pPr>
    </w:p>
    <w:p w14:paraId="397F1BFE" w14:textId="77777777" w:rsidR="00B374CD" w:rsidRPr="00515947" w:rsidRDefault="00B374CD" w:rsidP="00D83862">
      <w:pPr>
        <w:numPr>
          <w:ilvl w:val="0"/>
          <w:numId w:val="86"/>
        </w:numPr>
        <w:spacing w:after="120" w:line="240" w:lineRule="auto"/>
        <w:contextualSpacing/>
        <w:jc w:val="both"/>
        <w:rPr>
          <w:rFonts w:ascii="Times New Roman" w:eastAsia="Times New Roman" w:hAnsi="Times New Roman" w:cs="Times New Roman"/>
          <w:b/>
          <w:i/>
          <w:sz w:val="24"/>
          <w:szCs w:val="24"/>
          <w:lang w:val="ro-RO"/>
        </w:rPr>
      </w:pPr>
      <w:r w:rsidRPr="00515947">
        <w:rPr>
          <w:rFonts w:ascii="Times New Roman" w:eastAsia="Times New Roman" w:hAnsi="Times New Roman" w:cs="Times New Roman"/>
          <w:b/>
          <w:i/>
          <w:sz w:val="24"/>
          <w:szCs w:val="24"/>
          <w:lang w:val="ro-RO"/>
        </w:rPr>
        <w:t>Pardoseală elicopterizată și/sau pardosea cu gresie și faianță rezistentă la activitatea chimică ridicată și/sau pardosea antibacteriană din beton poliuretanic:</w:t>
      </w:r>
    </w:p>
    <w:p w14:paraId="5C61B30B"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plasă sudată;</w:t>
      </w:r>
    </w:p>
    <w:p w14:paraId="2B1E89AF"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armătură;</w:t>
      </w:r>
    </w:p>
    <w:p w14:paraId="4D94CC80"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tablă cutată;</w:t>
      </w:r>
    </w:p>
    <w:p w14:paraId="607620BE"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fibre disperse;</w:t>
      </w:r>
    </w:p>
    <w:p w14:paraId="2ED2F57C"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lastRenderedPageBreak/>
        <w:t>beton;</w:t>
      </w:r>
    </w:p>
    <w:p w14:paraId="6E20756E"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beton poliuretanic;</w:t>
      </w:r>
    </w:p>
    <w:p w14:paraId="6E45DF90"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plăci termoizolante cu grosime variabilă pentru izolarea pardoselilor;</w:t>
      </w:r>
    </w:p>
    <w:p w14:paraId="099E9904"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sisteme de canalizare montate în pardoseală compuse din rigole, canale de scurgere, grătare și țeavă PVC);</w:t>
      </w:r>
    </w:p>
    <w:p w14:paraId="2460F21E"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peliculă tehnică;</w:t>
      </w:r>
    </w:p>
    <w:p w14:paraId="36351D33"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toping (strat de uzură);</w:t>
      </w:r>
    </w:p>
    <w:p w14:paraId="2EADFF20"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fibră metalică sau plasă metalică;</w:t>
      </w:r>
    </w:p>
    <w:p w14:paraId="6421410B"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ceară (lac) antievaporare;</w:t>
      </w:r>
    </w:p>
    <w:p w14:paraId="6AC93BB4"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cordoane cauciuc-rosturi de dilatare.</w:t>
      </w:r>
    </w:p>
    <w:p w14:paraId="45045A22" w14:textId="77777777" w:rsidR="00B374CD" w:rsidRPr="00515947" w:rsidRDefault="00B374CD" w:rsidP="00B374CD">
      <w:pPr>
        <w:spacing w:after="120" w:line="240" w:lineRule="auto"/>
        <w:ind w:left="1647"/>
        <w:contextualSpacing/>
        <w:jc w:val="both"/>
        <w:rPr>
          <w:rFonts w:ascii="Times New Roman" w:eastAsia="Times New Roman" w:hAnsi="Times New Roman" w:cs="Times New Roman"/>
          <w:sz w:val="24"/>
          <w:szCs w:val="24"/>
          <w:lang w:val="ro-RO"/>
        </w:rPr>
      </w:pPr>
    </w:p>
    <w:p w14:paraId="53029A00" w14:textId="77777777" w:rsidR="00B374CD" w:rsidRPr="00515947" w:rsidRDefault="00B374CD" w:rsidP="00D83862">
      <w:pPr>
        <w:numPr>
          <w:ilvl w:val="0"/>
          <w:numId w:val="86"/>
        </w:numPr>
        <w:spacing w:after="120" w:line="240" w:lineRule="auto"/>
        <w:contextualSpacing/>
        <w:jc w:val="both"/>
        <w:rPr>
          <w:rFonts w:ascii="Times New Roman" w:eastAsia="Times New Roman" w:hAnsi="Times New Roman" w:cs="Times New Roman"/>
          <w:b/>
          <w:i/>
          <w:sz w:val="24"/>
          <w:szCs w:val="24"/>
          <w:lang w:val="ro-RO"/>
        </w:rPr>
      </w:pPr>
      <w:r w:rsidRPr="00515947">
        <w:rPr>
          <w:rFonts w:ascii="Times New Roman" w:eastAsia="Times New Roman" w:hAnsi="Times New Roman" w:cs="Times New Roman"/>
          <w:b/>
          <w:i/>
          <w:sz w:val="24"/>
          <w:szCs w:val="24"/>
          <w:lang w:val="ro-RO"/>
        </w:rPr>
        <w:t>Sisteme de comunicații tehnice și securitate</w:t>
      </w:r>
    </w:p>
    <w:p w14:paraId="25DACF10"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sistem de ventilare;</w:t>
      </w:r>
    </w:p>
    <w:p w14:paraId="56466337"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tablou de comandă, tablou electric;</w:t>
      </w:r>
    </w:p>
    <w:p w14:paraId="65591CFB"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tubulaturi (ansamblu de țevi/conducte inoxidabile care comunică între ele), sibare/clapane, racorde, valve, platforme;</w:t>
      </w:r>
    </w:p>
    <w:p w14:paraId="26B9A785"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sisteme de alarmă și supraveghere;</w:t>
      </w:r>
    </w:p>
    <w:p w14:paraId="3B5C6718"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sisteme antiincendiare și echipamente cu accesorii;</w:t>
      </w:r>
    </w:p>
    <w:p w14:paraId="62EBCC06"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perdele termoizolante din polivinil sau perdele de aer pentru separarea spațiilor răcite sau condiționate/climatizate;</w:t>
      </w:r>
    </w:p>
    <w:p w14:paraId="0AFEE6E3"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filtru sanitar pentru personalul de producere;</w:t>
      </w:r>
    </w:p>
    <w:p w14:paraId="6FEC4ABC"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echipament sanitar-igienic.</w:t>
      </w:r>
    </w:p>
    <w:p w14:paraId="56FBF7F2"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instalaţii de termostatare, compresoare de aer;</w:t>
      </w:r>
    </w:p>
    <w:p w14:paraId="1B63DD40"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sistem electronic de control şi analiză a datelor;</w:t>
      </w:r>
    </w:p>
    <w:p w14:paraId="612BAE06"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instalații electrice (tablouri electrice de distribuție; cabluri de alimentare; pat de cablu cu accesorii; corpuri de iluminat);</w:t>
      </w:r>
    </w:p>
    <w:p w14:paraId="63C00AD9"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 xml:space="preserve">utilaje de tratare antioxidantă; </w:t>
      </w:r>
    </w:p>
    <w:p w14:paraId="596D0B89"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pentru ionizare, dezinfectare germicide a spațiilor de producere, depozitare (ex: Lampa cu dublă sterilizare, funcție delay și temporizator)</w:t>
      </w:r>
    </w:p>
    <w:p w14:paraId="47606567"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cazane şi generatoare de abur;</w:t>
      </w:r>
    </w:p>
    <w:p w14:paraId="581F0A11"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utilaje şi echipamente pentru climatizarea/condiționarea şi/sau ventilarea spațiilor tehnologice;</w:t>
      </w:r>
    </w:p>
    <w:p w14:paraId="39D20C5D"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uși tehnologice/secționale, inclusiv de tip rolete;</w:t>
      </w:r>
    </w:p>
    <w:p w14:paraId="4A310BA0" w14:textId="77777777" w:rsidR="00B374CD" w:rsidRPr="00515947" w:rsidRDefault="00B374CD" w:rsidP="00D83862">
      <w:pPr>
        <w:numPr>
          <w:ilvl w:val="0"/>
          <w:numId w:val="87"/>
        </w:numPr>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uşi tehnologice frigorifice (glisante, batante, pivotante, „flep-flap”);</w:t>
      </w:r>
    </w:p>
    <w:p w14:paraId="5697C9AC" w14:textId="77777777" w:rsidR="00B374CD" w:rsidRPr="00515947" w:rsidRDefault="00B374CD" w:rsidP="00D83862">
      <w:pPr>
        <w:numPr>
          <w:ilvl w:val="0"/>
          <w:numId w:val="87"/>
        </w:numPr>
        <w:spacing w:after="0"/>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panou electric de comandă și control, executat din oțel inox;</w:t>
      </w:r>
    </w:p>
    <w:p w14:paraId="1820AF71"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generator electric;</w:t>
      </w:r>
    </w:p>
    <w:p w14:paraId="38F7415E"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stație de dedurizare, stație de tratare/epurare a apei uzate;</w:t>
      </w:r>
    </w:p>
    <w:p w14:paraId="00937949"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utilaj și echipament frigorific pentru prerăcire/răcire, refrigerare, congelare, menținere a regimurilor de temperatură, umiditate și atmosferă controlată;</w:t>
      </w:r>
    </w:p>
    <w:p w14:paraId="34A09999" w14:textId="77777777" w:rsidR="00B374CD" w:rsidRPr="00515947" w:rsidRDefault="00B374CD" w:rsidP="00D83862">
      <w:pPr>
        <w:numPr>
          <w:ilvl w:val="0"/>
          <w:numId w:val="87"/>
        </w:numPr>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cântar tenzometric, stivuitor;</w:t>
      </w:r>
    </w:p>
    <w:p w14:paraId="10313F47" w14:textId="77777777" w:rsidR="00B374CD" w:rsidRPr="00515947" w:rsidRDefault="00B374CD" w:rsidP="00AD30C1">
      <w:pPr>
        <w:spacing w:after="120" w:line="240" w:lineRule="auto"/>
        <w:ind w:left="1287"/>
        <w:contextualSpacing/>
        <w:jc w:val="both"/>
        <w:rPr>
          <w:rFonts w:ascii="Times New Roman" w:eastAsia="Times New Roman" w:hAnsi="Times New Roman" w:cs="Times New Roman"/>
          <w:b/>
          <w:sz w:val="24"/>
          <w:szCs w:val="24"/>
          <w:lang w:val="ro-RO"/>
        </w:rPr>
      </w:pPr>
    </w:p>
    <w:p w14:paraId="4C554AB7" w14:textId="77777777" w:rsidR="00B374CD" w:rsidRPr="00515947" w:rsidRDefault="00B374CD" w:rsidP="00D83862">
      <w:pPr>
        <w:numPr>
          <w:ilvl w:val="0"/>
          <w:numId w:val="85"/>
        </w:numPr>
        <w:spacing w:after="120" w:line="240" w:lineRule="auto"/>
        <w:contextualSpacing/>
        <w:jc w:val="both"/>
        <w:rPr>
          <w:rFonts w:ascii="Times New Roman" w:eastAsia="Times New Roman" w:hAnsi="Times New Roman" w:cs="Times New Roman"/>
          <w:b/>
          <w:sz w:val="24"/>
          <w:szCs w:val="24"/>
          <w:lang w:val="ro-RO"/>
        </w:rPr>
      </w:pPr>
      <w:r w:rsidRPr="00515947">
        <w:rPr>
          <w:rFonts w:ascii="Times New Roman" w:eastAsia="Times New Roman" w:hAnsi="Times New Roman" w:cs="Times New Roman"/>
          <w:b/>
          <w:bCs/>
          <w:sz w:val="24"/>
          <w:szCs w:val="24"/>
          <w:lang w:val="ro-RO"/>
        </w:rPr>
        <w:t>Utilaj și echipament tehnologic utilizat în complex sau separat pentru procesarea, prelucrarea primară/finită, ambalarea și păstrarea laptelui:</w:t>
      </w:r>
    </w:p>
    <w:p w14:paraId="7F202E59" w14:textId="77777777" w:rsidR="00B374CD" w:rsidRPr="00515947" w:rsidRDefault="00B374CD" w:rsidP="00D83862">
      <w:pPr>
        <w:numPr>
          <w:ilvl w:val="0"/>
          <w:numId w:val="88"/>
        </w:numPr>
        <w:spacing w:after="120" w:line="240" w:lineRule="auto"/>
        <w:contextualSpacing/>
        <w:jc w:val="both"/>
        <w:rPr>
          <w:rFonts w:ascii="Times New Roman" w:eastAsia="Times New Roman" w:hAnsi="Times New Roman" w:cs="Times New Roman"/>
          <w:b/>
          <w:i/>
          <w:sz w:val="24"/>
          <w:szCs w:val="24"/>
          <w:lang w:val="ro-RO"/>
        </w:rPr>
      </w:pPr>
      <w:r w:rsidRPr="00515947">
        <w:rPr>
          <w:rFonts w:ascii="Times New Roman" w:eastAsia="Times New Roman" w:hAnsi="Times New Roman" w:cs="Times New Roman"/>
          <w:b/>
          <w:i/>
          <w:sz w:val="24"/>
          <w:szCs w:val="24"/>
          <w:lang w:val="ro-RO"/>
        </w:rPr>
        <w:t>Utilaje şi echipamente de recepție, răcire şi stocare lapte:</w:t>
      </w:r>
    </w:p>
    <w:p w14:paraId="109F0904"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 xml:space="preserve">instalaţii automatizate de recepție; </w:t>
      </w:r>
    </w:p>
    <w:p w14:paraId="40299B85"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tancuri de recepţie cu răcire sau izoterme, vane de răcire, răcitor cu plăci;</w:t>
      </w:r>
    </w:p>
    <w:p w14:paraId="17401895"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lastRenderedPageBreak/>
        <w:t>rezervoare inoxidabile de stocare cu sau fără agitator;</w:t>
      </w:r>
    </w:p>
    <w:p w14:paraId="10FBC8C0"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şi echipament de microfiltrare/filtrare, de curățare;</w:t>
      </w:r>
    </w:p>
    <w:p w14:paraId="26511F34"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echipamente de măsurare volumetrică, debitmetru magneto-inductiv;</w:t>
      </w:r>
    </w:p>
    <w:p w14:paraId="1126E33D"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analizatoare electronice pentru determinarea parametrilor de calitate ai laptelui;</w:t>
      </w:r>
    </w:p>
    <w:p w14:paraId="1BE84A5E"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sisteme pentru spălare (CIP);</w:t>
      </w:r>
    </w:p>
    <w:p w14:paraId="3979BC42"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centrală termică, instalație de apă gheață, instalaţii frigorifice, compresor de aer;</w:t>
      </w:r>
    </w:p>
    <w:p w14:paraId="0E380E17"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transport specializat de tip autocamioane, cisterne din metal inox utilizat la colectarea laptelui materie primă cu capacitatea de până la 15 tone de lapte;</w:t>
      </w:r>
    </w:p>
    <w:p w14:paraId="1781413B"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pentru curățarea laptelui prin metoda de bacterofugare;</w:t>
      </w:r>
    </w:p>
    <w:p w14:paraId="54B022BD"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separator curățitor lapte;</w:t>
      </w:r>
    </w:p>
    <w:p w14:paraId="0431903E"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sterilizator pentru sterilizarea bactofugatului;</w:t>
      </w:r>
    </w:p>
    <w:p w14:paraId="7C775D5B"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de control inteligent al igienei și microbiologie rapidă.</w:t>
      </w:r>
    </w:p>
    <w:p w14:paraId="0A456D2A" w14:textId="77777777" w:rsidR="00B374CD" w:rsidRPr="00515947" w:rsidRDefault="00B374CD" w:rsidP="00B374CD">
      <w:pPr>
        <w:spacing w:after="120" w:line="240" w:lineRule="auto"/>
        <w:ind w:left="1647"/>
        <w:contextualSpacing/>
        <w:jc w:val="both"/>
        <w:rPr>
          <w:rFonts w:ascii="Times New Roman" w:eastAsia="Times New Roman" w:hAnsi="Times New Roman" w:cs="Times New Roman"/>
          <w:sz w:val="24"/>
          <w:szCs w:val="24"/>
          <w:lang w:val="ro-RO"/>
        </w:rPr>
      </w:pPr>
    </w:p>
    <w:p w14:paraId="24799689" w14:textId="77777777" w:rsidR="00B374CD" w:rsidRPr="00515947" w:rsidRDefault="00B374CD" w:rsidP="00D83862">
      <w:pPr>
        <w:numPr>
          <w:ilvl w:val="0"/>
          <w:numId w:val="88"/>
        </w:numPr>
        <w:spacing w:after="120" w:line="240" w:lineRule="auto"/>
        <w:contextualSpacing/>
        <w:jc w:val="both"/>
        <w:rPr>
          <w:rFonts w:ascii="Times New Roman" w:eastAsia="Times New Roman" w:hAnsi="Times New Roman" w:cs="Times New Roman"/>
          <w:b/>
          <w:i/>
          <w:sz w:val="24"/>
          <w:szCs w:val="24"/>
          <w:lang w:val="ro-RO"/>
        </w:rPr>
      </w:pPr>
      <w:r w:rsidRPr="00515947">
        <w:rPr>
          <w:rFonts w:ascii="Times New Roman" w:eastAsia="Times New Roman" w:hAnsi="Times New Roman" w:cs="Times New Roman"/>
          <w:b/>
          <w:i/>
          <w:sz w:val="24"/>
          <w:szCs w:val="24"/>
          <w:lang w:val="ro-RO"/>
        </w:rPr>
        <w:t>Utilaje şi echipamente de procesare și prelucrare primară/finită a laptelui:</w:t>
      </w:r>
    </w:p>
    <w:p w14:paraId="6790DB09"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şi echipament de normalizare şi omogenizare;</w:t>
      </w:r>
    </w:p>
    <w:p w14:paraId="3B2FDD3C"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pompe tehnologice de tip: centrifuge, autoabsorbante, cu șurub, pentru coagul;</w:t>
      </w:r>
    </w:p>
    <w:p w14:paraId="36470F07"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separatoare centrifugale;</w:t>
      </w:r>
    </w:p>
    <w:p w14:paraId="5F185D47"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concentratoare/sifonare lapte-zer;</w:t>
      </w:r>
    </w:p>
    <w:p w14:paraId="44BF4F8C"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şi echipament de preîncălzire/încălzire a laptelui;</w:t>
      </w:r>
    </w:p>
    <w:p w14:paraId="7A5B9721"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de procesare aseptică rapidă;</w:t>
      </w:r>
    </w:p>
    <w:p w14:paraId="26C1D50F"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instalaţii pneumatice;</w:t>
      </w:r>
    </w:p>
    <w:p w14:paraId="751774E4"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serpentine de menținere a laptelui;</w:t>
      </w:r>
    </w:p>
    <w:p w14:paraId="1FEC43DE"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şi echipament de pasteurizare;</w:t>
      </w:r>
    </w:p>
    <w:p w14:paraId="45F46AFF"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regulatoare și indicatoare de temperatură;</w:t>
      </w:r>
    </w:p>
    <w:p w14:paraId="4CB9A030"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tablou electric de control și comandă a unității de pasteurizare, completat cu software de gestionare şi ecran display pentru determinarea şi vizualizarea parametrilor procesului;</w:t>
      </w:r>
    </w:p>
    <w:p w14:paraId="08432C54"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vane tehnologice mecanizate sau simple inoxidabile pentru răcirea, maturarea produselor lactate procesate;</w:t>
      </w:r>
    </w:p>
    <w:p w14:paraId="140852A8"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agitator cu: ramă, elice sau lopată;</w:t>
      </w:r>
    </w:p>
    <w:p w14:paraId="1E57BD17"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utilaje şi echipamente pentru delimitarea/baterea/separarea smântânii din lapte;</w:t>
      </w:r>
    </w:p>
    <w:p w14:paraId="26FDEED4"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separatoare coagul, cuter;</w:t>
      </w:r>
    </w:p>
    <w:p w14:paraId="76BFFBD3"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şi echipament tehnologic pentru producerea/formarea brânzei proaspete;</w:t>
      </w:r>
    </w:p>
    <w:p w14:paraId="3E2CD26D"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tancuri de însămânțare a produselor lactate;</w:t>
      </w:r>
    </w:p>
    <w:p w14:paraId="58917457"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instalație pentru fabricarea continuă a untului;</w:t>
      </w:r>
    </w:p>
    <w:p w14:paraId="5F291827"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jgheaburi pentru zer, transportoare, unelte de tăiere şi pâlnii de evacuare;</w:t>
      </w:r>
    </w:p>
    <w:p w14:paraId="4690753F"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cărucioare presă inoxidabile, mese de lucru inoxidabile;</w:t>
      </w:r>
    </w:p>
    <w:p w14:paraId="2EEECD00"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şi echipament tehnologic pentru producerea produselor lactate acidofile;</w:t>
      </w:r>
    </w:p>
    <w:p w14:paraId="1A3B4E0C"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 xml:space="preserve">milcoscan; </w:t>
      </w:r>
    </w:p>
    <w:p w14:paraId="702DDC0D"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mașină de format și congelat înghețata;</w:t>
      </w:r>
    </w:p>
    <w:p w14:paraId="2A5FD9AE"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freezer continuu;</w:t>
      </w:r>
    </w:p>
    <w:p w14:paraId="3A2EC4E6"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instalații pentru uscarea laptelui prin pulverizare;</w:t>
      </w:r>
    </w:p>
    <w:p w14:paraId="2F44797B" w14:textId="77777777" w:rsidR="00B374CD" w:rsidRPr="00515947" w:rsidRDefault="00B374CD" w:rsidP="00D83862">
      <w:pPr>
        <w:numPr>
          <w:ilvl w:val="0"/>
          <w:numId w:val="87"/>
        </w:numPr>
        <w:spacing w:after="0"/>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șnecuri de alimentare, cu viteza variabilă;</w:t>
      </w:r>
    </w:p>
    <w:p w14:paraId="70F539EC" w14:textId="77777777" w:rsidR="00B374CD" w:rsidRPr="00515947" w:rsidRDefault="00B374CD" w:rsidP="00D83862">
      <w:pPr>
        <w:numPr>
          <w:ilvl w:val="0"/>
          <w:numId w:val="87"/>
        </w:numPr>
        <w:spacing w:after="0"/>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zona de frământare, echipată cu un cuplu de brațe, cu viteză variabilă;</w:t>
      </w:r>
    </w:p>
    <w:p w14:paraId="0ABC1590" w14:textId="77777777" w:rsidR="00B374CD" w:rsidRPr="00515947" w:rsidRDefault="00B374CD" w:rsidP="00D83862">
      <w:pPr>
        <w:numPr>
          <w:ilvl w:val="0"/>
          <w:numId w:val="87"/>
        </w:numPr>
        <w:spacing w:after="0"/>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 xml:space="preserve">sistem de preparare și recirculare a apei fierbinți (rezervor; pompă pentru recircularea saramurii; cutie deschisă – tip filtru; vană proporțională pentru abur, </w:t>
      </w:r>
      <w:r w:rsidRPr="00515947">
        <w:rPr>
          <w:rFonts w:ascii="Times New Roman" w:eastAsia="Times New Roman" w:hAnsi="Times New Roman" w:cs="Times New Roman"/>
          <w:sz w:val="24"/>
          <w:szCs w:val="24"/>
          <w:lang w:val="ro-RO"/>
        </w:rPr>
        <w:lastRenderedPageBreak/>
        <w:t>cu comandă pneumatică, cu filtru de abur; ventil cu plutitor pentru controlul nivelului apei; senzor de temperatură; regulator de temperatură; sistem de injectare abur; conducte; racorduri; toate din oțel inox);</w:t>
      </w:r>
    </w:p>
    <w:p w14:paraId="6C93EE7B" w14:textId="77777777" w:rsidR="00B374CD" w:rsidRPr="00515947" w:rsidRDefault="00B374CD" w:rsidP="00D83862">
      <w:pPr>
        <w:numPr>
          <w:ilvl w:val="0"/>
          <w:numId w:val="87"/>
        </w:numPr>
        <w:spacing w:after="0"/>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sistem de dozare și menținere constantă a concentrației la soluția de saramură (bazin pentru saramura; pompă recirculare saramură; ventile; circuit de țevi; conductivimetru; tablou electric de comandă);</w:t>
      </w:r>
    </w:p>
    <w:p w14:paraId="0230D53B" w14:textId="77777777" w:rsidR="00B374CD" w:rsidRPr="00515947" w:rsidRDefault="00B374CD" w:rsidP="00D83862">
      <w:pPr>
        <w:numPr>
          <w:ilvl w:val="0"/>
          <w:numId w:val="87"/>
        </w:numPr>
        <w:spacing w:after="0"/>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sistem de control automat al acidității soluției de opărire;</w:t>
      </w:r>
    </w:p>
    <w:p w14:paraId="2670E551"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mașină automată de format brânzeturi;</w:t>
      </w:r>
    </w:p>
    <w:p w14:paraId="541A26B3"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crinte automate de presare a brânzeturilor.</w:t>
      </w:r>
    </w:p>
    <w:p w14:paraId="0A4B7C72" w14:textId="77777777" w:rsidR="00B374CD" w:rsidRPr="00515947" w:rsidRDefault="00B374CD" w:rsidP="00B374CD">
      <w:pPr>
        <w:spacing w:after="0"/>
        <w:jc w:val="both"/>
        <w:rPr>
          <w:rFonts w:ascii="Times New Roman" w:eastAsia="Times New Roman" w:hAnsi="Times New Roman" w:cs="Times New Roman"/>
          <w:sz w:val="24"/>
          <w:szCs w:val="24"/>
          <w:lang w:val="ro-RO"/>
        </w:rPr>
      </w:pPr>
    </w:p>
    <w:p w14:paraId="0CF1C59C" w14:textId="77777777" w:rsidR="00B374CD" w:rsidRPr="00515947" w:rsidRDefault="00B374CD" w:rsidP="00D83862">
      <w:pPr>
        <w:numPr>
          <w:ilvl w:val="0"/>
          <w:numId w:val="88"/>
        </w:numPr>
        <w:contextualSpacing/>
        <w:jc w:val="both"/>
        <w:rPr>
          <w:rFonts w:ascii="Times New Roman" w:eastAsia="Times New Roman" w:hAnsi="Times New Roman" w:cs="Times New Roman"/>
          <w:b/>
          <w:i/>
          <w:sz w:val="24"/>
          <w:szCs w:val="24"/>
          <w:lang w:val="ro-RO"/>
        </w:rPr>
      </w:pPr>
      <w:r w:rsidRPr="00515947">
        <w:rPr>
          <w:rFonts w:ascii="Times New Roman" w:eastAsia="Times New Roman" w:hAnsi="Times New Roman" w:cs="Times New Roman"/>
          <w:b/>
          <w:i/>
          <w:sz w:val="24"/>
          <w:szCs w:val="24"/>
          <w:lang w:val="ro-RO"/>
        </w:rPr>
        <w:t>Utilaje şi echipamente de ambalare și păstrare a laptelui și produselor lactate:</w:t>
      </w:r>
    </w:p>
    <w:p w14:paraId="32369AE2" w14:textId="77777777" w:rsidR="00B374CD" w:rsidRPr="00515947" w:rsidRDefault="00B374CD" w:rsidP="00D83862">
      <w:pPr>
        <w:numPr>
          <w:ilvl w:val="0"/>
          <w:numId w:val="87"/>
        </w:numPr>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şi echipament de dozare, ambalare, etichetare, împachetare, baxare a laptelui şi produselor lactate;</w:t>
      </w:r>
    </w:p>
    <w:p w14:paraId="73E0A631" w14:textId="77777777" w:rsidR="00B374CD" w:rsidRPr="00515947" w:rsidRDefault="00B374CD" w:rsidP="00D83862">
      <w:pPr>
        <w:numPr>
          <w:ilvl w:val="0"/>
          <w:numId w:val="87"/>
        </w:numPr>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 xml:space="preserve">utilaj şi echipament tehnologic pentru producerea ambalajului PET; </w:t>
      </w:r>
    </w:p>
    <w:p w14:paraId="0C549AB1" w14:textId="77777777" w:rsidR="00B374CD" w:rsidRPr="00515947" w:rsidRDefault="00B374CD" w:rsidP="00D83862">
      <w:pPr>
        <w:numPr>
          <w:ilvl w:val="0"/>
          <w:numId w:val="87"/>
        </w:numPr>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camere frigorifice de păstrare a laptelui şi produselor lactate (produse semifabricate sau finite) compuse din: panouri termoizolante de tip „sandwich” (interior, exterior şi acoperiş) din penopoliuretan, poliuretan, polisterol şi consumabile;</w:t>
      </w:r>
    </w:p>
    <w:p w14:paraId="24BF3991"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sistem de marcare produse;</w:t>
      </w:r>
    </w:p>
    <w:p w14:paraId="57102B2B" w14:textId="77777777" w:rsidR="00B374CD" w:rsidRPr="00515947" w:rsidRDefault="00B374CD" w:rsidP="00D83862">
      <w:pPr>
        <w:numPr>
          <w:ilvl w:val="0"/>
          <w:numId w:val="87"/>
        </w:numPr>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transport specializat pentru transportarea produselor alimentare de tip camion izoterm frigorific, cu capacitate maximă de 10 tone.</w:t>
      </w:r>
    </w:p>
    <w:p w14:paraId="2254F301" w14:textId="77777777" w:rsidR="00B374CD" w:rsidRPr="00515947" w:rsidRDefault="00B374CD" w:rsidP="00B374CD">
      <w:pPr>
        <w:ind w:left="1647"/>
        <w:contextualSpacing/>
        <w:jc w:val="both"/>
        <w:rPr>
          <w:rFonts w:ascii="Times New Roman" w:eastAsia="Times New Roman" w:hAnsi="Times New Roman" w:cs="Times New Roman"/>
          <w:sz w:val="24"/>
          <w:szCs w:val="24"/>
          <w:lang w:val="ro-RO"/>
        </w:rPr>
      </w:pPr>
    </w:p>
    <w:p w14:paraId="2FFB33CC" w14:textId="77777777" w:rsidR="00B374CD" w:rsidRPr="00515947" w:rsidRDefault="00B374CD" w:rsidP="00D83862">
      <w:pPr>
        <w:numPr>
          <w:ilvl w:val="0"/>
          <w:numId w:val="85"/>
        </w:numPr>
        <w:spacing w:after="0" w:line="240" w:lineRule="auto"/>
        <w:contextualSpacing/>
        <w:jc w:val="both"/>
        <w:rPr>
          <w:rFonts w:ascii="Times New Roman" w:eastAsia="Times New Roman" w:hAnsi="Times New Roman" w:cs="Times New Roman"/>
          <w:i/>
          <w:iCs/>
          <w:sz w:val="24"/>
          <w:szCs w:val="24"/>
          <w:lang w:val="ro-RO"/>
        </w:rPr>
      </w:pPr>
      <w:r w:rsidRPr="00515947">
        <w:rPr>
          <w:rFonts w:ascii="Times New Roman" w:eastAsia="Times New Roman" w:hAnsi="Times New Roman" w:cs="Times New Roman"/>
          <w:b/>
          <w:bCs/>
          <w:sz w:val="24"/>
          <w:szCs w:val="24"/>
          <w:lang w:val="ro-RO"/>
        </w:rPr>
        <w:t>Utilaj și echipament tehnologic utilizat în complex sau separat pentru procesarea, prelucrarea primară/finită, ambalarea și păstrarea cărnii:</w:t>
      </w:r>
    </w:p>
    <w:p w14:paraId="52FEE90F" w14:textId="77777777" w:rsidR="00B374CD" w:rsidRPr="00515947" w:rsidRDefault="00B374CD" w:rsidP="00D83862">
      <w:pPr>
        <w:numPr>
          <w:ilvl w:val="0"/>
          <w:numId w:val="89"/>
        </w:numPr>
        <w:contextualSpacing/>
        <w:jc w:val="both"/>
        <w:rPr>
          <w:rFonts w:ascii="Times New Roman" w:eastAsia="Times New Roman" w:hAnsi="Times New Roman" w:cs="Times New Roman"/>
          <w:b/>
          <w:i/>
          <w:iCs/>
          <w:sz w:val="24"/>
          <w:szCs w:val="24"/>
          <w:lang w:val="ro-RO"/>
        </w:rPr>
      </w:pPr>
      <w:r w:rsidRPr="00515947">
        <w:rPr>
          <w:rFonts w:ascii="Times New Roman" w:eastAsia="Times New Roman" w:hAnsi="Times New Roman" w:cs="Times New Roman"/>
          <w:b/>
          <w:i/>
          <w:iCs/>
          <w:sz w:val="24"/>
          <w:szCs w:val="24"/>
          <w:lang w:val="ro-RO"/>
        </w:rPr>
        <w:t>Utilaj și echipament tehnologic utilizat pentru procesarea și prelucrarea primară/finită, ambalarea și păstrarea cărnii:</w:t>
      </w:r>
    </w:p>
    <w:p w14:paraId="183FB706"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sisteme pentru spălare (CIP);</w:t>
      </w:r>
    </w:p>
    <w:p w14:paraId="5F5D1B19"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utilaj și echipament pentru confecționarea/fabricarea ambalajului;</w:t>
      </w:r>
    </w:p>
    <w:p w14:paraId="11E57796"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utilaj și echipament de recepție, încărcare/descărcare a carcaselor;</w:t>
      </w:r>
    </w:p>
    <w:p w14:paraId="2B295F61"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utilaj și echipament analiză-laborator;</w:t>
      </w:r>
    </w:p>
    <w:p w14:paraId="6D3CD451"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cântare: electronice de linie, cu rampe, suspendate, de pardoseală;</w:t>
      </w:r>
    </w:p>
    <w:p w14:paraId="51AA1D96"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linii aeriene tehnologice cu sau fără macaz;</w:t>
      </w:r>
    </w:p>
    <w:p w14:paraId="063DEE92"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utilaj și echipament de transbordare, pompe tehnologice, compresoare de aer;</w:t>
      </w:r>
    </w:p>
    <w:p w14:paraId="10F5F9CF"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 xml:space="preserve">cârlige tehnologice inoxidabile; </w:t>
      </w:r>
    </w:p>
    <w:p w14:paraId="477D3877"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utilaj și echipament de tranșare a carcaselor;</w:t>
      </w:r>
    </w:p>
    <w:p w14:paraId="29EC04E6"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echipament tehnologic de tăiat carne, de deșoricat, fierăstrău electric/banzic;</w:t>
      </w:r>
    </w:p>
    <w:p w14:paraId="5E84B2F6"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mașină de tocat carnea, malaxor, ghilotină, tumbler, cuter, prese;</w:t>
      </w:r>
    </w:p>
    <w:p w14:paraId="23D2652E"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mașină de umplut și formator (inclusiv vacuum);</w:t>
      </w:r>
    </w:p>
    <w:p w14:paraId="59805912"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generatoare de gheață, mașină de congelare a cărnii;</w:t>
      </w:r>
    </w:p>
    <w:p w14:paraId="2BE5ECB2"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utilaj și echipament tehnologic pentru fierberea și prelucrarea termică a cărnii;</w:t>
      </w:r>
    </w:p>
    <w:p w14:paraId="2EB62462"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utilaj și echipament tehnologic pentru prepararea produselor crud/uscate;</w:t>
      </w:r>
    </w:p>
    <w:p w14:paraId="1C9E9487"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lastRenderedPageBreak/>
        <w:t>utilaj tehnologic de incinerare, procesare și prelucrare a produselor de origine animală;</w:t>
      </w:r>
    </w:p>
    <w:p w14:paraId="0AB4B91E"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 xml:space="preserve">echipament tehnologic de pregătire a recipientelor; </w:t>
      </w:r>
    </w:p>
    <w:p w14:paraId="522E5E9B"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mese/vane tehnologice din inox, rafturi gravitaționale, rastele;</w:t>
      </w:r>
    </w:p>
    <w:p w14:paraId="57F04EAD"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transportoare/conveiere tehnologice/benzi rulante;</w:t>
      </w:r>
    </w:p>
    <w:p w14:paraId="3907320B"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rafturi din inox;</w:t>
      </w:r>
    </w:p>
    <w:p w14:paraId="641798C0"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cărucioare tehnologice (pentru piste; cu elemente de stocare produs, de transportare, de răcire produs; paletizabil; pentru preparate termice) și cimbere din inox;</w:t>
      </w:r>
    </w:p>
    <w:p w14:paraId="784BE5E6"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utilaje și echipamente de dozare, ambalare, împachetare (inclusiv vacuum, MAP), de clipsat și de etichetat;</w:t>
      </w:r>
    </w:p>
    <w:p w14:paraId="12BF94D4"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camere frigorifice de păstrare a cărnii și produselor din carne, compuse din: panouri termoizolante de tip „sandwich” (interior, exterior și acoperiș) din penopoliuretan, poliuretan, polisterol;</w:t>
      </w:r>
    </w:p>
    <w:p w14:paraId="5ABD4E9F"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transport specializat pentru transportarea produselor alimentare de tip camion izoterm frigorific, cu capacitatea maximă de 10 tone;</w:t>
      </w:r>
    </w:p>
    <w:p w14:paraId="2B7E2026" w14:textId="77777777" w:rsidR="00B374CD" w:rsidRPr="00515947" w:rsidRDefault="00B374CD" w:rsidP="00D83862">
      <w:pPr>
        <w:numPr>
          <w:ilvl w:val="0"/>
          <w:numId w:val="87"/>
        </w:numPr>
        <w:contextualSpacing/>
        <w:jc w:val="both"/>
        <w:rPr>
          <w:rFonts w:ascii="Times New Roman" w:eastAsia="Times New Roman" w:hAnsi="Times New Roman" w:cs="Times New Roman"/>
          <w:iCs/>
          <w:sz w:val="24"/>
          <w:szCs w:val="24"/>
          <w:lang w:val="ro-RO"/>
        </w:rPr>
      </w:pPr>
      <w:r w:rsidRPr="00515947">
        <w:rPr>
          <w:rFonts w:ascii="Times New Roman" w:eastAsia="Times New Roman" w:hAnsi="Times New Roman" w:cs="Times New Roman"/>
          <w:iCs/>
          <w:sz w:val="24"/>
          <w:szCs w:val="24"/>
          <w:lang w:val="ro-RO"/>
        </w:rPr>
        <w:t>utilaj de control inteligent al igienei si microbiologie rapidă.</w:t>
      </w:r>
    </w:p>
    <w:p w14:paraId="20A42B59" w14:textId="77777777" w:rsidR="00B374CD" w:rsidRPr="00515947" w:rsidRDefault="00B374CD" w:rsidP="00B374CD">
      <w:pPr>
        <w:ind w:left="1647"/>
        <w:contextualSpacing/>
        <w:jc w:val="both"/>
        <w:rPr>
          <w:rFonts w:ascii="Times New Roman" w:eastAsia="Times New Roman" w:hAnsi="Times New Roman" w:cs="Times New Roman"/>
          <w:iCs/>
          <w:sz w:val="24"/>
          <w:szCs w:val="24"/>
          <w:lang w:val="ro-RO"/>
        </w:rPr>
      </w:pPr>
    </w:p>
    <w:p w14:paraId="551FAB21" w14:textId="77777777" w:rsidR="00B374CD" w:rsidRPr="00515947" w:rsidRDefault="00B374CD" w:rsidP="00D83862">
      <w:pPr>
        <w:numPr>
          <w:ilvl w:val="0"/>
          <w:numId w:val="85"/>
        </w:numPr>
        <w:spacing w:after="0" w:line="240" w:lineRule="auto"/>
        <w:contextualSpacing/>
        <w:jc w:val="both"/>
        <w:rPr>
          <w:rFonts w:ascii="Times New Roman" w:eastAsia="Times New Roman" w:hAnsi="Times New Roman" w:cs="Times New Roman"/>
          <w:i/>
          <w:iCs/>
          <w:sz w:val="24"/>
          <w:szCs w:val="24"/>
          <w:lang w:val="ro-RO"/>
        </w:rPr>
      </w:pPr>
      <w:r w:rsidRPr="00515947">
        <w:rPr>
          <w:rFonts w:ascii="Times New Roman" w:eastAsia="Times New Roman" w:hAnsi="Times New Roman" w:cs="Times New Roman"/>
          <w:b/>
          <w:bCs/>
          <w:sz w:val="24"/>
          <w:szCs w:val="24"/>
          <w:lang w:val="ro-RO"/>
        </w:rPr>
        <w:t>Utilaj și echipament tehnologic utilizat în complex sau separat pentru procesarea, prelucrarea primară/finită, ambalarea și păstrarea ouălor:</w:t>
      </w:r>
    </w:p>
    <w:p w14:paraId="3AF4FADD" w14:textId="77777777" w:rsidR="00B374CD" w:rsidRPr="00515947" w:rsidRDefault="00B374CD" w:rsidP="00B374CD">
      <w:pPr>
        <w:spacing w:after="0" w:line="240" w:lineRule="auto"/>
        <w:ind w:left="927"/>
        <w:contextualSpacing/>
        <w:jc w:val="both"/>
        <w:rPr>
          <w:rFonts w:ascii="Times New Roman" w:eastAsia="Times New Roman" w:hAnsi="Times New Roman" w:cs="Times New Roman"/>
          <w:i/>
          <w:iCs/>
          <w:sz w:val="24"/>
          <w:szCs w:val="24"/>
          <w:lang w:val="ro-RO"/>
        </w:rPr>
      </w:pPr>
    </w:p>
    <w:p w14:paraId="6348BD03" w14:textId="77777777" w:rsidR="00B374CD" w:rsidRPr="00515947" w:rsidRDefault="00B374CD" w:rsidP="00D83862">
      <w:pPr>
        <w:numPr>
          <w:ilvl w:val="0"/>
          <w:numId w:val="85"/>
        </w:numPr>
        <w:spacing w:after="0" w:line="240" w:lineRule="auto"/>
        <w:contextualSpacing/>
        <w:jc w:val="both"/>
        <w:rPr>
          <w:rFonts w:ascii="Times New Roman" w:eastAsia="Times New Roman" w:hAnsi="Times New Roman" w:cs="Times New Roman"/>
          <w:i/>
          <w:iCs/>
          <w:sz w:val="24"/>
          <w:szCs w:val="24"/>
          <w:lang w:val="ro-RO"/>
        </w:rPr>
      </w:pPr>
      <w:r w:rsidRPr="00515947">
        <w:rPr>
          <w:rFonts w:ascii="Times New Roman" w:eastAsia="Times New Roman" w:hAnsi="Times New Roman" w:cs="Times New Roman"/>
          <w:b/>
          <w:bCs/>
          <w:sz w:val="24"/>
          <w:szCs w:val="24"/>
          <w:lang w:val="ro-RO"/>
        </w:rPr>
        <w:t>Utilaj și echipament tehnologic utilizat în complex sau separat pentru procesarea, prelucrarea primară/finită, ambalarea și păstrarea peștelui:</w:t>
      </w:r>
    </w:p>
    <w:p w14:paraId="7887F5ED" w14:textId="77777777" w:rsidR="00B374CD" w:rsidRPr="00515947" w:rsidRDefault="00B374CD" w:rsidP="00B374CD">
      <w:pPr>
        <w:spacing w:after="0" w:line="240" w:lineRule="auto"/>
        <w:ind w:left="927"/>
        <w:contextualSpacing/>
        <w:jc w:val="both"/>
        <w:rPr>
          <w:rFonts w:ascii="Times New Roman" w:eastAsia="Times New Roman" w:hAnsi="Times New Roman" w:cs="Times New Roman"/>
          <w:i/>
          <w:iCs/>
          <w:sz w:val="24"/>
          <w:szCs w:val="24"/>
          <w:lang w:val="ro-RO"/>
        </w:rPr>
      </w:pPr>
    </w:p>
    <w:p w14:paraId="12F27D23" w14:textId="77777777" w:rsidR="00B374CD" w:rsidRPr="00515947" w:rsidRDefault="00B374CD" w:rsidP="00D83862">
      <w:pPr>
        <w:numPr>
          <w:ilvl w:val="0"/>
          <w:numId w:val="85"/>
        </w:numPr>
        <w:spacing w:after="120" w:line="240" w:lineRule="auto"/>
        <w:contextualSpacing/>
        <w:jc w:val="both"/>
        <w:rPr>
          <w:rFonts w:ascii="Times New Roman" w:eastAsia="Times New Roman" w:hAnsi="Times New Roman" w:cs="Times New Roman"/>
          <w:b/>
          <w:sz w:val="24"/>
          <w:szCs w:val="24"/>
          <w:lang w:val="ro-RO"/>
        </w:rPr>
      </w:pPr>
      <w:r w:rsidRPr="00515947">
        <w:rPr>
          <w:rFonts w:ascii="Times New Roman" w:eastAsia="Calibri" w:hAnsi="Times New Roman" w:cs="Times New Roman"/>
          <w:b/>
          <w:sz w:val="24"/>
          <w:szCs w:val="24"/>
          <w:lang w:val="ro-RO"/>
        </w:rPr>
        <w:t>Utilaj și echipament tehnologic utilizat în complex sau separat pentru procesarea, prelucrarea primară/finită, ambalarea și păstrarea mierii de albine:</w:t>
      </w:r>
    </w:p>
    <w:p w14:paraId="7BB75AE3" w14:textId="77777777" w:rsidR="00B374CD" w:rsidRPr="00515947" w:rsidRDefault="00B374CD" w:rsidP="00D83862">
      <w:pPr>
        <w:numPr>
          <w:ilvl w:val="0"/>
          <w:numId w:val="90"/>
        </w:numPr>
        <w:spacing w:after="120" w:line="240" w:lineRule="auto"/>
        <w:contextualSpacing/>
        <w:jc w:val="both"/>
        <w:rPr>
          <w:rFonts w:ascii="Times New Roman" w:eastAsia="Times New Roman" w:hAnsi="Times New Roman" w:cs="Times New Roman"/>
          <w:b/>
          <w:sz w:val="24"/>
          <w:szCs w:val="24"/>
          <w:lang w:val="ro-RO"/>
        </w:rPr>
      </w:pPr>
      <w:r w:rsidRPr="00515947">
        <w:rPr>
          <w:rFonts w:ascii="Times New Roman" w:eastAsia="Times New Roman" w:hAnsi="Times New Roman" w:cs="Times New Roman"/>
          <w:b/>
          <w:sz w:val="24"/>
          <w:szCs w:val="24"/>
          <w:lang w:val="ro-RO"/>
        </w:rPr>
        <w:t>Utilaj și echipament tehnologic utilizat pentru procesarea, prelucrarea primară/finită, ambalarea și păstrarea mierii de albine:</w:t>
      </w:r>
    </w:p>
    <w:p w14:paraId="4426B8FD"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transport specializat pentru transportarea produselor alimentare de tip camion izoterm sau izoterm frigorific, cu capacitatea maximă de 5 tone;</w:t>
      </w:r>
    </w:p>
    <w:p w14:paraId="1C93ABF0"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linii și utilaj specializat de prelucrare ceara naturală, inclusiv confecționarea fagurilor artificiali;</w:t>
      </w:r>
    </w:p>
    <w:p w14:paraId="6837CA7C"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ustensile și forme pentru producerea obiectelor din ceară naturală;</w:t>
      </w:r>
    </w:p>
    <w:p w14:paraId="3F5FEF02"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echipament tehnologic pentru spălarea și dezinfectarea recipientelor și ambalajului pentru miere;</w:t>
      </w:r>
    </w:p>
    <w:p w14:paraId="5E60F225"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echipament tehnologic pentru spălare și dezinfectarea halelor de procesare a mierii;</w:t>
      </w:r>
    </w:p>
    <w:p w14:paraId="48366E27"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dezumidificator pentru miere;</w:t>
      </w:r>
    </w:p>
    <w:p w14:paraId="6B2C998B"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echipament și părți separate ale complexului de echipamente pentru confecționarea/fabricarea ambalajului (cutii din carton, palete, caserole, pet pentru ambalarea mierii, pungi pentru ambalarea în vid, hârtie);</w:t>
      </w:r>
    </w:p>
    <w:p w14:paraId="290B5F5C"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de detectare a metalelor și impurităților;</w:t>
      </w:r>
    </w:p>
    <w:p w14:paraId="34561B9F"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mese tehnologice inoxidabile;</w:t>
      </w:r>
    </w:p>
    <w:p w14:paraId="666E7C60"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și echipament de recepție/inspecție a mierii;</w:t>
      </w:r>
    </w:p>
    <w:p w14:paraId="37A65202"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lastRenderedPageBreak/>
        <w:t>utilaje și echipamente tehnologice de prelevare și analiză a probelor;</w:t>
      </w:r>
    </w:p>
    <w:p w14:paraId="02A4D61F"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tancuri de recepție cu răcire sau izoterme, vane de răcire;</w:t>
      </w:r>
    </w:p>
    <w:p w14:paraId="08B70A01"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rezervoare inoxidabile de stocare cu sau fără agitator/malaxor, de depozitare;</w:t>
      </w:r>
    </w:p>
    <w:p w14:paraId="71077851"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și echipament de microfiltrare/filtrare, de curățare;</w:t>
      </w:r>
    </w:p>
    <w:p w14:paraId="469FB5D9"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 xml:space="preserve">utilaj și echipament de decristalizare/lichefiere/încălzire a mierii; </w:t>
      </w:r>
    </w:p>
    <w:p w14:paraId="78102F41"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pompe tehnologice, tubulaturi (ansamblu de țevi/conducte inoxidabile care comunică între ele), sibare/supape, racorduri, valve, platforme;</w:t>
      </w:r>
    </w:p>
    <w:p w14:paraId="1FF1C042"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tehnologic de omogenizare, refractometru;</w:t>
      </w:r>
    </w:p>
    <w:p w14:paraId="18697055"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tancuri tehnologice de liniștire a mierii;</w:t>
      </w:r>
    </w:p>
    <w:p w14:paraId="200723E1"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echipamente de măsurare volumetrică;</w:t>
      </w:r>
    </w:p>
    <w:p w14:paraId="4CF82EA7"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și echipament tehnologic pentru determinarea parametrilor de calitate a mierii (shaker, mixer, balanță, pH-metru, centrifugă, baie ultrasonică);</w:t>
      </w:r>
    </w:p>
    <w:p w14:paraId="6822942F"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utilaj și echipament tehnologic de dozare, ambalare (inclusiv cu vid), etichetare, împachetare, paletizare;</w:t>
      </w:r>
    </w:p>
    <w:p w14:paraId="119BAEE9"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echipament tehnologic de procesare a polenului;</w:t>
      </w:r>
    </w:p>
    <w:p w14:paraId="1C91E056"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descărcător/braț manipulare butoaie;</w:t>
      </w:r>
    </w:p>
    <w:p w14:paraId="235805DB"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paleți specializați din lemn, inox sau masă plastică;</w:t>
      </w:r>
    </w:p>
    <w:p w14:paraId="02E56865" w14:textId="77777777" w:rsidR="00B374CD" w:rsidRPr="00515947" w:rsidRDefault="00B374CD" w:rsidP="00D83862">
      <w:pPr>
        <w:numPr>
          <w:ilvl w:val="0"/>
          <w:numId w:val="87"/>
        </w:numPr>
        <w:spacing w:after="120" w:line="240" w:lineRule="auto"/>
        <w:contextualSpacing/>
        <w:jc w:val="both"/>
        <w:rPr>
          <w:rFonts w:ascii="Times New Roman" w:eastAsia="Times New Roman" w:hAnsi="Times New Roman" w:cs="Times New Roman"/>
          <w:sz w:val="24"/>
          <w:szCs w:val="24"/>
          <w:lang w:val="ro-RO"/>
        </w:rPr>
      </w:pPr>
      <w:r w:rsidRPr="00515947">
        <w:rPr>
          <w:rFonts w:ascii="Times New Roman" w:eastAsia="Times New Roman" w:hAnsi="Times New Roman" w:cs="Times New Roman"/>
          <w:sz w:val="24"/>
          <w:szCs w:val="24"/>
          <w:lang w:val="ro-RO"/>
        </w:rPr>
        <w:t>rafturi industriale metalice.</w:t>
      </w:r>
    </w:p>
    <w:p w14:paraId="72CE77ED" w14:textId="77777777" w:rsidR="00AB170A" w:rsidRPr="00515947" w:rsidRDefault="00AB170A" w:rsidP="00773CFA">
      <w:pPr>
        <w:spacing w:after="0" w:line="240" w:lineRule="auto"/>
        <w:ind w:firstLine="567"/>
        <w:jc w:val="both"/>
        <w:rPr>
          <w:rFonts w:ascii="Times New Roman" w:eastAsia="Times New Roman" w:hAnsi="Times New Roman" w:cs="Times New Roman"/>
          <w:sz w:val="24"/>
          <w:szCs w:val="24"/>
          <w:lang w:val="ro-MD"/>
        </w:rPr>
      </w:pPr>
    </w:p>
    <w:p w14:paraId="75DBBBC6" w14:textId="77777777" w:rsidR="004A386A" w:rsidRPr="00515947" w:rsidRDefault="004A386A" w:rsidP="004A386A">
      <w:pPr>
        <w:spacing w:after="0" w:line="240" w:lineRule="auto"/>
        <w:jc w:val="right"/>
        <w:rPr>
          <w:rFonts w:ascii="Times New Roman" w:eastAsia="Times New Roman" w:hAnsi="Times New Roman" w:cs="Times New Roman"/>
          <w:bCs/>
          <w:sz w:val="24"/>
          <w:szCs w:val="24"/>
          <w:lang w:val="ro-MD" w:eastAsia="ru-RU"/>
        </w:rPr>
      </w:pPr>
      <w:r w:rsidRPr="00515947">
        <w:rPr>
          <w:rFonts w:ascii="Times New Roman" w:eastAsia="Times New Roman" w:hAnsi="Times New Roman" w:cs="Times New Roman"/>
          <w:bCs/>
          <w:sz w:val="24"/>
          <w:szCs w:val="24"/>
          <w:lang w:val="ro-MD" w:eastAsia="ru-RU"/>
        </w:rPr>
        <w:t xml:space="preserve">Anexa nr. 9 </w:t>
      </w:r>
    </w:p>
    <w:p w14:paraId="09BFA4BA" w14:textId="77777777" w:rsidR="004A386A" w:rsidRPr="00515947" w:rsidRDefault="004A386A" w:rsidP="004A386A">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bCs/>
          <w:sz w:val="24"/>
          <w:szCs w:val="24"/>
          <w:lang w:val="ro-MD" w:eastAsia="ru-RU"/>
        </w:rPr>
        <w:t xml:space="preserve">la </w:t>
      </w:r>
      <w:r w:rsidRPr="00515947">
        <w:rPr>
          <w:rFonts w:ascii="Times New Roman" w:eastAsia="Times New Roman" w:hAnsi="Times New Roman" w:cs="Times New Roman"/>
          <w:sz w:val="24"/>
          <w:szCs w:val="24"/>
          <w:lang w:val="ro-MD"/>
        </w:rPr>
        <w:t xml:space="preserve">Regulamentul privind măsurile și condițiile </w:t>
      </w:r>
    </w:p>
    <w:p w14:paraId="181F288C" w14:textId="77777777" w:rsidR="004A386A" w:rsidRPr="00515947" w:rsidRDefault="004A386A" w:rsidP="004A386A">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specifice de subvenționare a investițiilor </w:t>
      </w:r>
    </w:p>
    <w:p w14:paraId="7E634671" w14:textId="77777777" w:rsidR="004A386A" w:rsidRPr="00515947" w:rsidRDefault="004A386A" w:rsidP="004A386A">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din Fondul național de dezvoltare</w:t>
      </w:r>
    </w:p>
    <w:p w14:paraId="4192571C" w14:textId="77777777" w:rsidR="004A386A" w:rsidRPr="00515947" w:rsidRDefault="004A386A" w:rsidP="004A386A">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a agriculturii și mediului rural </w:t>
      </w:r>
    </w:p>
    <w:p w14:paraId="2624A2F7" w14:textId="77777777" w:rsidR="004A386A" w:rsidRPr="00515947" w:rsidRDefault="004A386A" w:rsidP="004A386A">
      <w:pPr>
        <w:spacing w:after="0" w:line="240" w:lineRule="auto"/>
        <w:jc w:val="right"/>
        <w:rPr>
          <w:rFonts w:ascii="Times New Roman" w:eastAsia="Times New Roman" w:hAnsi="Times New Roman" w:cs="Times New Roman"/>
          <w:sz w:val="24"/>
          <w:szCs w:val="24"/>
          <w:lang w:val="ro-MD"/>
        </w:rPr>
      </w:pPr>
    </w:p>
    <w:p w14:paraId="594A8817" w14:textId="77777777" w:rsidR="00356D60" w:rsidRPr="00515947" w:rsidRDefault="00356D60" w:rsidP="004A386A">
      <w:pPr>
        <w:spacing w:after="0" w:line="240" w:lineRule="auto"/>
        <w:jc w:val="center"/>
        <w:rPr>
          <w:rFonts w:ascii="Times New Roman" w:eastAsia="Times New Roman" w:hAnsi="Times New Roman" w:cs="Times New Roman"/>
          <w:b/>
          <w:bCs/>
          <w:sz w:val="24"/>
          <w:szCs w:val="24"/>
          <w:lang w:val="ro-MD"/>
        </w:rPr>
      </w:pPr>
    </w:p>
    <w:p w14:paraId="668CB6BE" w14:textId="77777777" w:rsidR="004A386A" w:rsidRPr="00515947" w:rsidRDefault="004A386A" w:rsidP="004A386A">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LISTA</w:t>
      </w:r>
    </w:p>
    <w:p w14:paraId="3F4B8F22" w14:textId="77777777" w:rsidR="004A386A" w:rsidRPr="00515947" w:rsidRDefault="00C143AB" w:rsidP="004A386A">
      <w:pPr>
        <w:spacing w:after="0" w:line="240" w:lineRule="auto"/>
        <w:jc w:val="center"/>
        <w:rPr>
          <w:rFonts w:ascii="Times New Roman" w:eastAsia="Calibri" w:hAnsi="Times New Roman" w:cs="Times New Roman"/>
          <w:b/>
          <w:sz w:val="24"/>
          <w:szCs w:val="24"/>
          <w:lang w:val="ro-MD"/>
        </w:rPr>
      </w:pPr>
      <w:r w:rsidRPr="00515947">
        <w:rPr>
          <w:rFonts w:ascii="Times New Roman" w:eastAsia="Times New Roman" w:hAnsi="Times New Roman" w:cs="Times New Roman"/>
          <w:b/>
          <w:bCs/>
          <w:sz w:val="24"/>
          <w:szCs w:val="24"/>
          <w:lang w:val="ro-MD"/>
        </w:rPr>
        <w:t>Tehnicii și utilajului agricol</w:t>
      </w:r>
    </w:p>
    <w:p w14:paraId="50BEEBB5" w14:textId="77777777" w:rsidR="003B2ED1" w:rsidRPr="00515947" w:rsidRDefault="003B2ED1" w:rsidP="00773CFA">
      <w:pPr>
        <w:spacing w:after="0" w:line="240" w:lineRule="auto"/>
        <w:ind w:firstLine="567"/>
        <w:jc w:val="both"/>
        <w:rPr>
          <w:rFonts w:ascii="Times New Roman" w:eastAsia="Times New Roman" w:hAnsi="Times New Roman" w:cs="Times New Roman"/>
          <w:sz w:val="24"/>
          <w:szCs w:val="24"/>
          <w:lang w:val="ro-MD"/>
        </w:rPr>
      </w:pPr>
    </w:p>
    <w:p w14:paraId="2CFED3C6"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b/>
          <w:bCs/>
          <w:sz w:val="24"/>
          <w:szCs w:val="24"/>
          <w:lang w:val="ro-RO" w:eastAsia="ru-RU"/>
        </w:rPr>
      </w:pPr>
      <w:r w:rsidRPr="00515947">
        <w:rPr>
          <w:rFonts w:ascii="Times New Roman" w:eastAsia="Times New Roman" w:hAnsi="Times New Roman" w:cs="Times New Roman"/>
          <w:b/>
          <w:bCs/>
          <w:sz w:val="24"/>
          <w:szCs w:val="24"/>
          <w:lang w:val="ro-RO" w:eastAsia="ru-RU"/>
        </w:rPr>
        <w:t>1. Autopropulsate:</w:t>
      </w:r>
    </w:p>
    <w:p w14:paraId="470F2D4B"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b/>
          <w:bCs/>
          <w:sz w:val="24"/>
          <w:szCs w:val="24"/>
          <w:lang w:val="ro-RO" w:eastAsia="ru-RU"/>
        </w:rPr>
      </w:pPr>
      <w:r w:rsidRPr="00515947">
        <w:rPr>
          <w:rFonts w:ascii="Times New Roman" w:eastAsia="Times New Roman" w:hAnsi="Times New Roman" w:cs="Times New Roman"/>
          <w:b/>
          <w:bCs/>
          <w:sz w:val="24"/>
          <w:szCs w:val="24"/>
          <w:lang w:val="ro-RO" w:eastAsia="ru-RU"/>
        </w:rPr>
        <w:t>a) Tractoare agricole și motocultoare:</w:t>
      </w:r>
    </w:p>
    <w:p w14:paraId="2C497256"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tractor cu roţi;</w:t>
      </w:r>
    </w:p>
    <w:p w14:paraId="18B409C9"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tractor pe şenile;</w:t>
      </w:r>
    </w:p>
    <w:p w14:paraId="4DE834DE"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altele (tractoare combinate roţi-şenile).</w:t>
      </w:r>
    </w:p>
    <w:p w14:paraId="6041021C"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b/>
          <w:bCs/>
          <w:sz w:val="24"/>
          <w:szCs w:val="24"/>
          <w:lang w:val="ro-RO" w:eastAsia="ru-RU"/>
        </w:rPr>
      </w:pPr>
      <w:r w:rsidRPr="00515947">
        <w:rPr>
          <w:rFonts w:ascii="Times New Roman" w:eastAsia="Times New Roman" w:hAnsi="Times New Roman" w:cs="Times New Roman"/>
          <w:b/>
          <w:bCs/>
          <w:sz w:val="24"/>
          <w:szCs w:val="24"/>
          <w:lang w:val="ro-RO" w:eastAsia="ru-RU"/>
        </w:rPr>
        <w:t>b) Combine: </w:t>
      </w:r>
    </w:p>
    <w:p w14:paraId="38FAE7BB"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combină pentru recoltarea culturilor cerealiere;</w:t>
      </w:r>
    </w:p>
    <w:p w14:paraId="0C98B892"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combină pentru recoltarea porumbului;</w:t>
      </w:r>
    </w:p>
    <w:p w14:paraId="59ED5F07"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combină pentru recoltarea mazării;</w:t>
      </w:r>
    </w:p>
    <w:p w14:paraId="02636CE8" w14:textId="19C5890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color w:val="FF0000"/>
          <w:sz w:val="24"/>
          <w:szCs w:val="24"/>
          <w:lang w:val="ro-RO" w:eastAsia="ru-RU"/>
        </w:rPr>
      </w:pPr>
      <w:r w:rsidRPr="00515947">
        <w:rPr>
          <w:rFonts w:ascii="Times New Roman" w:eastAsia="Times New Roman" w:hAnsi="Times New Roman" w:cs="Times New Roman"/>
          <w:sz w:val="24"/>
          <w:szCs w:val="24"/>
          <w:lang w:val="ro-RO" w:eastAsia="ru-RU"/>
        </w:rPr>
        <w:t>- comb</w:t>
      </w:r>
      <w:r w:rsidR="009A3B32" w:rsidRPr="00515947">
        <w:rPr>
          <w:rFonts w:ascii="Times New Roman" w:eastAsia="Times New Roman" w:hAnsi="Times New Roman" w:cs="Times New Roman"/>
          <w:sz w:val="24"/>
          <w:szCs w:val="24"/>
          <w:lang w:val="ro-RO" w:eastAsia="ru-RU"/>
        </w:rPr>
        <w:t>ină pentru recoltarea furajelor</w:t>
      </w:r>
      <w:r w:rsidRPr="00515947">
        <w:rPr>
          <w:rFonts w:ascii="Times New Roman" w:eastAsia="Times New Roman" w:hAnsi="Times New Roman" w:cs="Times New Roman"/>
          <w:sz w:val="24"/>
          <w:szCs w:val="24"/>
          <w:lang w:val="ro-RO" w:eastAsia="ru-RU"/>
        </w:rPr>
        <w:t>;</w:t>
      </w:r>
    </w:p>
    <w:p w14:paraId="3B55C032" w14:textId="18ED1032"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rPr>
        <w:t>-</w:t>
      </w:r>
      <w:r w:rsidR="006C1176" w:rsidRPr="00515947">
        <w:rPr>
          <w:rFonts w:ascii="Times New Roman" w:eastAsia="Times New Roman" w:hAnsi="Times New Roman" w:cs="Times New Roman"/>
          <w:sz w:val="24"/>
          <w:szCs w:val="24"/>
        </w:rPr>
        <w:t xml:space="preserve"> </w:t>
      </w:r>
      <w:r w:rsidRPr="00515947">
        <w:rPr>
          <w:rFonts w:ascii="Times New Roman" w:eastAsia="Times New Roman" w:hAnsi="Times New Roman" w:cs="Times New Roman"/>
          <w:sz w:val="24"/>
          <w:szCs w:val="24"/>
        </w:rPr>
        <w:t>combină pentru recoltarea sfeclei-de-zahăr.</w:t>
      </w:r>
    </w:p>
    <w:p w14:paraId="63BB15AE"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b/>
          <w:bCs/>
          <w:sz w:val="24"/>
          <w:szCs w:val="24"/>
          <w:lang w:val="ro-RO" w:eastAsia="ru-RU"/>
        </w:rPr>
      </w:pPr>
      <w:r w:rsidRPr="00515947">
        <w:rPr>
          <w:rFonts w:ascii="Times New Roman" w:eastAsia="Times New Roman" w:hAnsi="Times New Roman" w:cs="Times New Roman"/>
          <w:b/>
          <w:bCs/>
          <w:sz w:val="24"/>
          <w:szCs w:val="24"/>
          <w:lang w:val="ro-RO" w:eastAsia="ru-RU"/>
        </w:rPr>
        <w:t>c) Alte maşini autopropulsate:</w:t>
      </w:r>
    </w:p>
    <w:p w14:paraId="1B3BAB0D"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stropitoare pentru protecţia plantelor;</w:t>
      </w:r>
    </w:p>
    <w:p w14:paraId="5B1DC858"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trike/>
          <w:sz w:val="24"/>
          <w:szCs w:val="24"/>
          <w:lang w:val="ro-RO" w:eastAsia="ru-RU"/>
        </w:rPr>
      </w:pPr>
      <w:r w:rsidRPr="00515947">
        <w:rPr>
          <w:rFonts w:ascii="Times New Roman" w:eastAsia="Times New Roman" w:hAnsi="Times New Roman" w:cs="Times New Roman"/>
          <w:sz w:val="24"/>
          <w:szCs w:val="24"/>
          <w:lang w:val="ro-RO" w:eastAsia="ru-RU"/>
        </w:rPr>
        <w:t>- platforme autopropulsate.</w:t>
      </w:r>
    </w:p>
    <w:p w14:paraId="209BC1C5"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b/>
          <w:bCs/>
          <w:sz w:val="24"/>
          <w:szCs w:val="24"/>
          <w:lang w:val="ro-RO" w:eastAsia="ru-RU"/>
        </w:rPr>
      </w:pPr>
      <w:r w:rsidRPr="00515947">
        <w:rPr>
          <w:rFonts w:ascii="Times New Roman" w:eastAsia="Times New Roman" w:hAnsi="Times New Roman" w:cs="Times New Roman"/>
          <w:b/>
          <w:bCs/>
          <w:sz w:val="24"/>
          <w:szCs w:val="24"/>
          <w:lang w:val="ro-RO" w:eastAsia="ru-RU"/>
        </w:rPr>
        <w:t>2. Maşini şi utilaje agricole:</w:t>
      </w:r>
    </w:p>
    <w:p w14:paraId="12656854"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b/>
          <w:bCs/>
          <w:sz w:val="24"/>
          <w:szCs w:val="24"/>
          <w:lang w:val="ro-RO" w:eastAsia="ru-RU"/>
        </w:rPr>
      </w:pPr>
      <w:r w:rsidRPr="00515947">
        <w:rPr>
          <w:rFonts w:ascii="Times New Roman" w:eastAsia="Times New Roman" w:hAnsi="Times New Roman" w:cs="Times New Roman"/>
          <w:b/>
          <w:bCs/>
          <w:sz w:val="24"/>
          <w:szCs w:val="24"/>
          <w:lang w:val="ro-RO" w:eastAsia="ru-RU"/>
        </w:rPr>
        <w:t>a) Tractate:</w:t>
      </w:r>
    </w:p>
    <w:p w14:paraId="5760161C" w14:textId="77777777" w:rsidR="00356D60" w:rsidRPr="00515947" w:rsidRDefault="00356D60" w:rsidP="00356D60">
      <w:pPr>
        <w:numPr>
          <w:ilvl w:val="0"/>
          <w:numId w:val="8"/>
        </w:numPr>
        <w:shd w:val="clear" w:color="auto" w:fill="FFFFFF"/>
        <w:tabs>
          <w:tab w:val="clear" w:pos="1140"/>
          <w:tab w:val="num" w:pos="0"/>
          <w:tab w:val="num" w:pos="709"/>
        </w:tabs>
        <w:spacing w:after="0" w:line="240" w:lineRule="auto"/>
        <w:ind w:left="0"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grapă;</w:t>
      </w:r>
    </w:p>
    <w:p w14:paraId="1C3D27D6" w14:textId="77777777" w:rsidR="00356D60" w:rsidRPr="00515947" w:rsidRDefault="00356D60" w:rsidP="00356D60">
      <w:pPr>
        <w:shd w:val="clear" w:color="auto" w:fill="FFFFFF"/>
        <w:tabs>
          <w:tab w:val="num" w:pos="0"/>
        </w:tabs>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lastRenderedPageBreak/>
        <w:t>- grapă cu cadru flexibil;</w:t>
      </w:r>
    </w:p>
    <w:p w14:paraId="712DF34A" w14:textId="77777777" w:rsidR="00356D60" w:rsidRPr="00515947" w:rsidRDefault="00356D60" w:rsidP="00356D60">
      <w:pPr>
        <w:shd w:val="clear" w:color="auto" w:fill="FFFFFF"/>
        <w:tabs>
          <w:tab w:val="num" w:pos="0"/>
        </w:tabs>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combinator de pregătire a solului;</w:t>
      </w:r>
    </w:p>
    <w:p w14:paraId="0ADB40B8" w14:textId="77777777" w:rsidR="00356D60" w:rsidRPr="00515947" w:rsidRDefault="00356D60" w:rsidP="00356D60">
      <w:pPr>
        <w:shd w:val="clear" w:color="auto" w:fill="FFFFFF"/>
        <w:tabs>
          <w:tab w:val="num" w:pos="0"/>
        </w:tabs>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tocătoare de resturi;</w:t>
      </w:r>
    </w:p>
    <w:p w14:paraId="184E7670" w14:textId="77777777" w:rsidR="00356D60" w:rsidRPr="00515947" w:rsidRDefault="00356D60" w:rsidP="00356D60">
      <w:pPr>
        <w:shd w:val="clear" w:color="auto" w:fill="FFFFFF"/>
        <w:tabs>
          <w:tab w:val="num" w:pos="0"/>
        </w:tabs>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cultivatoare pentru lucrarea totală a solului;</w:t>
      </w:r>
    </w:p>
    <w:p w14:paraId="152264E2" w14:textId="77777777" w:rsidR="00356D60" w:rsidRPr="00515947" w:rsidRDefault="00356D60" w:rsidP="00356D60">
      <w:pPr>
        <w:shd w:val="clear" w:color="auto" w:fill="FFFFFF"/>
        <w:tabs>
          <w:tab w:val="num" w:pos="0"/>
        </w:tabs>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cultivator pentru lucrarea solului în rînduri;</w:t>
      </w:r>
    </w:p>
    <w:p w14:paraId="6384DC6F"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semănătoare de cereale;</w:t>
      </w:r>
    </w:p>
    <w:p w14:paraId="7B098036"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semănători de precizie pentru culturi tehnice;</w:t>
      </w:r>
    </w:p>
    <w:p w14:paraId="36889B6B"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maşini pentru administrarea îngrăşămintelor solide (organice, minerale);</w:t>
      </w:r>
    </w:p>
    <w:p w14:paraId="31BF1ED4"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maşini pentru administrarea îngrăşămintelor lichide (organice, minerale);</w:t>
      </w:r>
    </w:p>
    <w:p w14:paraId="0C0E8562"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stropitoare pentru protecţia plantelor cu rampă;</w:t>
      </w:r>
    </w:p>
    <w:p w14:paraId="6FA2710E"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xml:space="preserve">- </w:t>
      </w:r>
      <w:r w:rsidRPr="00515947">
        <w:rPr>
          <w:rFonts w:ascii="Times New Roman" w:eastAsia="Times New Roman" w:hAnsi="Times New Roman" w:cs="Times New Roman"/>
          <w:bCs/>
          <w:sz w:val="24"/>
          <w:szCs w:val="24"/>
          <w:lang w:val="ro-RO" w:eastAsia="ru-RU"/>
        </w:rPr>
        <w:t>combină pentru recoltarea porumbului</w:t>
      </w:r>
      <w:r w:rsidRPr="00515947">
        <w:rPr>
          <w:rFonts w:ascii="Times New Roman" w:eastAsia="Times New Roman" w:hAnsi="Times New Roman" w:cs="Times New Roman"/>
          <w:sz w:val="24"/>
          <w:szCs w:val="24"/>
          <w:lang w:val="ro-RO" w:eastAsia="ru-RU"/>
        </w:rPr>
        <w:t>;</w:t>
      </w:r>
    </w:p>
    <w:p w14:paraId="45D81D4C"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cositoare;</w:t>
      </w:r>
    </w:p>
    <w:p w14:paraId="0EE8C627"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cositoare cu tamburi;</w:t>
      </w:r>
    </w:p>
    <w:p w14:paraId="13067BF8"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maşină de presat paiele în rulouri; </w:t>
      </w:r>
    </w:p>
    <w:p w14:paraId="7ACE9C9A"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maşină de presat paiele în baloturi;</w:t>
      </w:r>
    </w:p>
    <w:p w14:paraId="635AB309"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platforme de recoltare;</w:t>
      </w:r>
    </w:p>
    <w:p w14:paraId="29933A1C"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buncăre pentru transportarea cerealelor;</w:t>
      </w:r>
    </w:p>
    <w:p w14:paraId="102915D9"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tăvălug;</w:t>
      </w:r>
    </w:p>
    <w:p w14:paraId="1337D8DC"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remorcă agricolă (pentru transportarea furajelor, produselor agricole);</w:t>
      </w:r>
    </w:p>
    <w:p w14:paraId="60873E25"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remorcă pentru transport de cereale;</w:t>
      </w:r>
    </w:p>
    <w:p w14:paraId="3F68038F" w14:textId="39B01F28"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maşini şi echipam</w:t>
      </w:r>
      <w:r w:rsidR="00D87800" w:rsidRPr="00515947">
        <w:rPr>
          <w:rFonts w:ascii="Times New Roman" w:eastAsia="Times New Roman" w:hAnsi="Times New Roman" w:cs="Times New Roman"/>
          <w:sz w:val="24"/>
          <w:szCs w:val="24"/>
          <w:lang w:val="ro-RO" w:eastAsia="ru-RU"/>
        </w:rPr>
        <w:t>ent tehnic împotriva îngheţului.</w:t>
      </w:r>
    </w:p>
    <w:p w14:paraId="145D50EE"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b/>
          <w:bCs/>
          <w:sz w:val="24"/>
          <w:szCs w:val="24"/>
          <w:lang w:val="ro-RO" w:eastAsia="ru-RU"/>
        </w:rPr>
      </w:pPr>
      <w:r w:rsidRPr="00515947">
        <w:rPr>
          <w:rFonts w:ascii="Times New Roman" w:eastAsia="Times New Roman" w:hAnsi="Times New Roman" w:cs="Times New Roman"/>
          <w:b/>
          <w:bCs/>
          <w:sz w:val="24"/>
          <w:szCs w:val="24"/>
          <w:lang w:val="ro-RO" w:eastAsia="ru-RU"/>
        </w:rPr>
        <w:t>b) Purtate:</w:t>
      </w:r>
    </w:p>
    <w:p w14:paraId="5AF674FB"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grapă;</w:t>
      </w:r>
    </w:p>
    <w:p w14:paraId="3BF295B4"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cultivatoare pentru lucrarea totală a solului;</w:t>
      </w:r>
    </w:p>
    <w:p w14:paraId="6465F008"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cultivator pentru lucrarea solului în rînduri;</w:t>
      </w:r>
    </w:p>
    <w:p w14:paraId="35B65459"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combinator de pregătire a solului;</w:t>
      </w:r>
    </w:p>
    <w:p w14:paraId="4AE88D66" w14:textId="2DD33858" w:rsidR="00356D60" w:rsidRPr="00515947" w:rsidRDefault="00356D60" w:rsidP="00D8780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tocătoare de resturi;</w:t>
      </w:r>
    </w:p>
    <w:p w14:paraId="56855333"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semănătoare de cereale;</w:t>
      </w:r>
    </w:p>
    <w:p w14:paraId="53D5C0DD"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semănători de precizie pentru culturi tehnice;</w:t>
      </w:r>
    </w:p>
    <w:p w14:paraId="4A54C95B"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tăvălug;</w:t>
      </w:r>
    </w:p>
    <w:p w14:paraId="31BD978E"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maşini pentru administrarea îngrăşămintelor solide (organice, minerale);</w:t>
      </w:r>
    </w:p>
    <w:p w14:paraId="516BE0DA"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maşini pentru administrarea îngrăşămintelor lichide (organice, minerale);</w:t>
      </w:r>
    </w:p>
    <w:p w14:paraId="329DE2DD"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stropitoare pentru protecţia plantelor cu rampă;</w:t>
      </w:r>
    </w:p>
    <w:p w14:paraId="6E14FFB0"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heder pentru recoltarea florii-soarelui;</w:t>
      </w:r>
    </w:p>
    <w:p w14:paraId="36A2071D"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heder de recoltat porumb;</w:t>
      </w:r>
    </w:p>
    <w:p w14:paraId="00F7A6E6"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cositoare;</w:t>
      </w:r>
    </w:p>
    <w:p w14:paraId="37CA8458" w14:textId="77777777" w:rsidR="00356D60" w:rsidRPr="00515947" w:rsidRDefault="00356D60" w:rsidP="00356D60">
      <w:pPr>
        <w:shd w:val="clear" w:color="auto" w:fill="FFFFFF"/>
        <w:spacing w:after="0" w:line="240" w:lineRule="auto"/>
        <w:ind w:firstLine="540"/>
        <w:jc w:val="both"/>
        <w:rPr>
          <w:rFonts w:ascii="Times New Roman" w:eastAsia="Times New Roman" w:hAnsi="Times New Roman" w:cs="Times New Roman"/>
          <w:sz w:val="24"/>
          <w:szCs w:val="24"/>
          <w:lang w:val="ro-RO" w:eastAsia="ru-RU"/>
        </w:rPr>
      </w:pPr>
      <w:r w:rsidRPr="00515947">
        <w:rPr>
          <w:rFonts w:ascii="Times New Roman" w:eastAsia="Times New Roman" w:hAnsi="Times New Roman" w:cs="Times New Roman"/>
          <w:sz w:val="24"/>
          <w:szCs w:val="24"/>
          <w:lang w:val="ro-RO" w:eastAsia="ru-RU"/>
        </w:rPr>
        <w:t>- maşină de întors fîn;</w:t>
      </w:r>
    </w:p>
    <w:p w14:paraId="6F44060C" w14:textId="018B31E1" w:rsidR="00356D60" w:rsidRPr="00515947" w:rsidRDefault="00356D60" w:rsidP="00356D60">
      <w:pPr>
        <w:shd w:val="clear" w:color="auto" w:fill="FFFFFF"/>
        <w:spacing w:after="0" w:line="240" w:lineRule="auto"/>
        <w:ind w:firstLine="540"/>
        <w:contextualSpacing/>
        <w:jc w:val="both"/>
        <w:rPr>
          <w:rFonts w:ascii="Times New Roman" w:eastAsia="Times New Roman" w:hAnsi="Times New Roman" w:cs="Times New Roman"/>
          <w:bCs/>
          <w:sz w:val="24"/>
          <w:szCs w:val="24"/>
          <w:lang w:val="ro-RO"/>
        </w:rPr>
      </w:pPr>
      <w:r w:rsidRPr="00515947">
        <w:rPr>
          <w:rFonts w:ascii="Times New Roman" w:eastAsia="Times New Roman" w:hAnsi="Times New Roman" w:cs="Times New Roman"/>
          <w:sz w:val="24"/>
          <w:szCs w:val="24"/>
          <w:lang w:val="ro-RO" w:eastAsia="ru-RU"/>
        </w:rPr>
        <w:t xml:space="preserve">- mașină pentru bilonat, </w:t>
      </w:r>
      <w:r w:rsidRPr="00515947">
        <w:rPr>
          <w:rFonts w:ascii="Times New Roman" w:eastAsia="Times New Roman" w:hAnsi="Times New Roman" w:cs="Times New Roman"/>
          <w:bCs/>
          <w:sz w:val="24"/>
          <w:szCs w:val="24"/>
          <w:lang w:val="ro-RO"/>
        </w:rPr>
        <w:t>combinată cu instalarea li</w:t>
      </w:r>
      <w:r w:rsidR="00D87800" w:rsidRPr="00515947">
        <w:rPr>
          <w:rFonts w:ascii="Times New Roman" w:eastAsia="Times New Roman" w:hAnsi="Times New Roman" w:cs="Times New Roman"/>
          <w:bCs/>
          <w:sz w:val="24"/>
          <w:szCs w:val="24"/>
          <w:lang w:val="ro-RO"/>
        </w:rPr>
        <w:t>niilor de picurare şi peliculei.</w:t>
      </w:r>
    </w:p>
    <w:p w14:paraId="1FA8FD1D" w14:textId="77777777" w:rsidR="00356D60" w:rsidRPr="00515947" w:rsidRDefault="00356D60" w:rsidP="00356D60">
      <w:pPr>
        <w:shd w:val="clear" w:color="auto" w:fill="FFFFFF"/>
        <w:spacing w:after="0" w:line="240" w:lineRule="auto"/>
        <w:ind w:firstLine="540"/>
        <w:contextualSpacing/>
        <w:jc w:val="both"/>
        <w:rPr>
          <w:rFonts w:ascii="Times New Roman" w:eastAsia="Times New Roman" w:hAnsi="Times New Roman" w:cs="Times New Roman"/>
          <w:bCs/>
          <w:sz w:val="24"/>
          <w:szCs w:val="24"/>
          <w:lang w:val="ro-RO"/>
        </w:rPr>
      </w:pPr>
    </w:p>
    <w:p w14:paraId="3102F3AA" w14:textId="77777777" w:rsidR="00356D60" w:rsidRPr="00515947" w:rsidRDefault="00356D60" w:rsidP="00356D60">
      <w:pPr>
        <w:spacing w:after="0" w:line="240" w:lineRule="auto"/>
        <w:ind w:firstLine="720"/>
        <w:jc w:val="both"/>
        <w:rPr>
          <w:rFonts w:ascii="Times New Roman" w:eastAsia="Times New Roman" w:hAnsi="Times New Roman" w:cs="Times New Roman"/>
          <w:sz w:val="20"/>
          <w:szCs w:val="20"/>
        </w:rPr>
      </w:pPr>
      <w:r w:rsidRPr="00515947">
        <w:rPr>
          <w:rFonts w:ascii="Times New Roman" w:eastAsia="Times New Roman" w:hAnsi="Times New Roman" w:cs="Times New Roman"/>
          <w:sz w:val="20"/>
          <w:szCs w:val="24"/>
        </w:rPr>
        <w:t xml:space="preserve"> </w:t>
      </w:r>
    </w:p>
    <w:p w14:paraId="00CF029F" w14:textId="77777777" w:rsidR="00356D60" w:rsidRPr="00515947" w:rsidRDefault="00356D60" w:rsidP="00773CFA">
      <w:pPr>
        <w:spacing w:after="0" w:line="240" w:lineRule="auto"/>
        <w:ind w:firstLine="567"/>
        <w:jc w:val="both"/>
        <w:rPr>
          <w:rFonts w:ascii="Times New Roman" w:eastAsia="Times New Roman" w:hAnsi="Times New Roman" w:cs="Times New Roman"/>
          <w:sz w:val="24"/>
          <w:szCs w:val="24"/>
        </w:rPr>
      </w:pPr>
    </w:p>
    <w:p w14:paraId="47656F39" w14:textId="77777777" w:rsidR="006E6123" w:rsidRPr="00515947" w:rsidRDefault="006E6123" w:rsidP="006E6123">
      <w:pPr>
        <w:spacing w:after="0" w:line="240" w:lineRule="auto"/>
        <w:jc w:val="right"/>
        <w:rPr>
          <w:rFonts w:ascii="Times New Roman" w:eastAsia="Times New Roman" w:hAnsi="Times New Roman" w:cs="Times New Roman"/>
          <w:bCs/>
          <w:sz w:val="24"/>
          <w:szCs w:val="24"/>
          <w:lang w:val="ro-MD" w:eastAsia="ru-RU"/>
        </w:rPr>
      </w:pPr>
      <w:r w:rsidRPr="00515947">
        <w:rPr>
          <w:rFonts w:ascii="Times New Roman" w:eastAsia="Times New Roman" w:hAnsi="Times New Roman" w:cs="Times New Roman"/>
          <w:bCs/>
          <w:sz w:val="24"/>
          <w:szCs w:val="24"/>
          <w:lang w:val="ro-MD" w:eastAsia="ru-RU"/>
        </w:rPr>
        <w:t xml:space="preserve">Anexa nr. 10 </w:t>
      </w:r>
    </w:p>
    <w:p w14:paraId="1968A9D6" w14:textId="77777777" w:rsidR="006E6123" w:rsidRPr="00515947" w:rsidRDefault="006E6123" w:rsidP="006E6123">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bCs/>
          <w:sz w:val="24"/>
          <w:szCs w:val="24"/>
          <w:lang w:val="ro-MD" w:eastAsia="ru-RU"/>
        </w:rPr>
        <w:t xml:space="preserve">la </w:t>
      </w:r>
      <w:r w:rsidRPr="00515947">
        <w:rPr>
          <w:rFonts w:ascii="Times New Roman" w:eastAsia="Times New Roman" w:hAnsi="Times New Roman" w:cs="Times New Roman"/>
          <w:sz w:val="24"/>
          <w:szCs w:val="24"/>
          <w:lang w:val="ro-MD"/>
        </w:rPr>
        <w:t xml:space="preserve">Regulamentul privind măsurile și condițiile </w:t>
      </w:r>
    </w:p>
    <w:p w14:paraId="5F483F32" w14:textId="77777777" w:rsidR="006E6123" w:rsidRPr="00515947" w:rsidRDefault="006E6123" w:rsidP="006E6123">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specifice de subvenționare a investițiilor </w:t>
      </w:r>
    </w:p>
    <w:p w14:paraId="71AD53CD" w14:textId="77777777" w:rsidR="006E6123" w:rsidRPr="00515947" w:rsidRDefault="006E6123" w:rsidP="006E6123">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din Fondul național de dezvoltare</w:t>
      </w:r>
    </w:p>
    <w:p w14:paraId="2174DC3B" w14:textId="77777777" w:rsidR="006E6123" w:rsidRPr="00515947" w:rsidRDefault="006E6123" w:rsidP="006E6123">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a agriculturii și mediului rural </w:t>
      </w:r>
    </w:p>
    <w:p w14:paraId="1B31878C" w14:textId="77777777" w:rsidR="006E6123" w:rsidRPr="00515947" w:rsidRDefault="006E6123" w:rsidP="006E6123">
      <w:pPr>
        <w:spacing w:after="0" w:line="240" w:lineRule="auto"/>
        <w:ind w:firstLine="567"/>
        <w:jc w:val="both"/>
        <w:rPr>
          <w:rFonts w:ascii="Times New Roman" w:eastAsia="Times New Roman" w:hAnsi="Times New Roman" w:cs="Times New Roman"/>
          <w:sz w:val="24"/>
          <w:szCs w:val="24"/>
          <w:lang w:val="ro-MD"/>
        </w:rPr>
      </w:pPr>
    </w:p>
    <w:p w14:paraId="5629BD9B" w14:textId="77777777" w:rsidR="006E6123" w:rsidRPr="00515947" w:rsidRDefault="006E6123" w:rsidP="006E6123">
      <w:pPr>
        <w:spacing w:after="0" w:line="240" w:lineRule="auto"/>
        <w:ind w:firstLine="567"/>
        <w:jc w:val="both"/>
        <w:rPr>
          <w:rFonts w:ascii="Times New Roman" w:eastAsia="Times New Roman" w:hAnsi="Times New Roman" w:cs="Times New Roman"/>
          <w:sz w:val="24"/>
          <w:szCs w:val="24"/>
          <w:lang w:val="ro-MD"/>
        </w:rPr>
      </w:pPr>
    </w:p>
    <w:p w14:paraId="1A5BC28C" w14:textId="77777777" w:rsidR="006E6123" w:rsidRPr="00515947" w:rsidRDefault="006E6123" w:rsidP="006E6123">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LISTA</w:t>
      </w:r>
    </w:p>
    <w:p w14:paraId="4D43232A" w14:textId="77777777" w:rsidR="006E6123" w:rsidRPr="00515947" w:rsidRDefault="006E6123" w:rsidP="006E6123">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tehnicii şi echipamentului no-till şi mini-till</w:t>
      </w:r>
    </w:p>
    <w:p w14:paraId="23A8E5D7" w14:textId="77777777" w:rsidR="006E6123" w:rsidRPr="00515947" w:rsidRDefault="006E6123" w:rsidP="006E612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21862BF2" w14:textId="77777777" w:rsidR="006E6123" w:rsidRPr="00515947" w:rsidRDefault="006E6123" w:rsidP="00D83862">
      <w:pPr>
        <w:pStyle w:val="Listparagraf"/>
        <w:numPr>
          <w:ilvl w:val="0"/>
          <w:numId w:val="75"/>
        </w:numPr>
        <w:spacing w:after="0" w:line="240" w:lineRule="auto"/>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Semănătoare no-till:</w:t>
      </w:r>
    </w:p>
    <w:p w14:paraId="3350974A" w14:textId="77777777" w:rsidR="006E6123" w:rsidRPr="00515947" w:rsidRDefault="006E6123" w:rsidP="006E612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a) pentru culturi cerealiere – a cărei secţii de semănat acţionează asupra solului cu o greutate nu mai mică de 110 kg/cm</w:t>
      </w:r>
      <w:r w:rsidRPr="00515947">
        <w:rPr>
          <w:rFonts w:ascii="Times New Roman" w:eastAsia="Times New Roman" w:hAnsi="Times New Roman" w:cs="Times New Roman"/>
          <w:sz w:val="24"/>
          <w:szCs w:val="24"/>
          <w:vertAlign w:val="superscript"/>
          <w:lang w:val="ro-MD"/>
        </w:rPr>
        <w:t>2</w:t>
      </w:r>
      <w:r w:rsidRPr="00515947">
        <w:rPr>
          <w:rFonts w:ascii="Times New Roman" w:eastAsia="Times New Roman" w:hAnsi="Times New Roman" w:cs="Times New Roman"/>
          <w:sz w:val="24"/>
          <w:szCs w:val="24"/>
          <w:lang w:val="ro-MD"/>
        </w:rPr>
        <w:t>,dotată cu cuţit turbo în faţa fiecărei secţii de semănat care taie resturile vegetale şi deschide rigola pentru asigurarea amplasării seminţei la adîncimea de semănat. În lipsa cuţitelor turbo, greutatea secţiei de semănat nu va fi mai mică de 200 kg;</w:t>
      </w:r>
    </w:p>
    <w:p w14:paraId="35C8CA73" w14:textId="77777777" w:rsidR="006E6123" w:rsidRPr="00515947" w:rsidRDefault="006E6123" w:rsidP="006E612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b) pentru culturi prăşitoare – a cărei secţii de semănat acţionează asupra solului cu o greutate nu mai mică de 250 kg/cm</w:t>
      </w:r>
      <w:r w:rsidRPr="00515947">
        <w:rPr>
          <w:rFonts w:ascii="Times New Roman" w:eastAsia="Times New Roman" w:hAnsi="Times New Roman" w:cs="Times New Roman"/>
          <w:sz w:val="24"/>
          <w:szCs w:val="24"/>
          <w:vertAlign w:val="superscript"/>
          <w:lang w:val="ro-MD"/>
        </w:rPr>
        <w:t>2</w:t>
      </w:r>
      <w:r w:rsidRPr="00515947">
        <w:rPr>
          <w:rFonts w:ascii="Times New Roman" w:eastAsia="Times New Roman" w:hAnsi="Times New Roman" w:cs="Times New Roman"/>
          <w:sz w:val="24"/>
          <w:szCs w:val="24"/>
          <w:lang w:val="ro-MD"/>
        </w:rPr>
        <w:t>, echipată cu organe auxiliare rotative în faţa secţiei de semănat pentru înlăturarea resturilor vegetale, în special pentru semănătoarele cu secţii dublu disc, iar în spate dotată cu secţie cu roţi, care asigură acoperirea seminţelor şi tasarea stratului de sol. În cazul în care greutatea pe secţia de semănat este mai mică decît cea indicată mai sus, dar aceasta nu este mai mică de 180 kg, obligatoriu semănătoarea va fi dotată cu cuţit turbo în faţă, pentru deschiderea rigolei spre asigurarea amplasării seminţei;</w:t>
      </w:r>
    </w:p>
    <w:p w14:paraId="730B6C13" w14:textId="77777777" w:rsidR="006E6123" w:rsidRPr="00515947" w:rsidRDefault="006E6123" w:rsidP="00D83862">
      <w:pPr>
        <w:pStyle w:val="Listparagraf"/>
        <w:numPr>
          <w:ilvl w:val="0"/>
          <w:numId w:val="75"/>
        </w:numPr>
        <w:spacing w:after="0" w:line="240" w:lineRule="auto"/>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Semănătoare mini-till cu fertilizator, cu brăzdare de tip mono disc/ dublu disc:</w:t>
      </w:r>
    </w:p>
    <w:p w14:paraId="183E0DFD" w14:textId="77777777" w:rsidR="006E6123" w:rsidRPr="00515947" w:rsidRDefault="006E6123" w:rsidP="006E612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a) cu presiunea la disc cel puţin 120 kg, pentru culturi cerealiere;</w:t>
      </w:r>
    </w:p>
    <w:p w14:paraId="1FAB6AC5" w14:textId="77777777" w:rsidR="006E6123" w:rsidRPr="00515947" w:rsidRDefault="006E6123" w:rsidP="006E6123">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b) cu presiunea la disc cel puţin 180 kg, pentru culturi tehnice;</w:t>
      </w:r>
    </w:p>
    <w:p w14:paraId="0E2BC277" w14:textId="77777777" w:rsidR="006E6123" w:rsidRPr="00515947" w:rsidRDefault="006E6123" w:rsidP="00D83862">
      <w:pPr>
        <w:pStyle w:val="Listparagraf"/>
        <w:numPr>
          <w:ilvl w:val="0"/>
          <w:numId w:val="75"/>
        </w:numPr>
        <w:spacing w:after="0" w:line="240" w:lineRule="auto"/>
        <w:ind w:left="0" w:firstLine="360"/>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Scarificator (subsolier, paraplow) cu ancore/daltă cu distanţa între ele suficientă şi garda la sol înaltă pentru afînarea solului păstrînd solul acoperit cu resturi vegetale în proporţie de cel puţin 30% din suprafaţa acestuia, iar adîncimea de lucru să permită lichidarea tălpii formate de plug;</w:t>
      </w:r>
    </w:p>
    <w:p w14:paraId="3FCFF9DD" w14:textId="77777777" w:rsidR="006E6123" w:rsidRPr="00515947" w:rsidRDefault="006E6123" w:rsidP="00D83862">
      <w:pPr>
        <w:pStyle w:val="Listparagraf"/>
        <w:numPr>
          <w:ilvl w:val="0"/>
          <w:numId w:val="75"/>
        </w:numPr>
        <w:spacing w:after="0" w:line="240" w:lineRule="auto"/>
        <w:ind w:left="0" w:firstLine="360"/>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Tocătoare de resturi vegetale (verticale sau orizontale) purtată/tractată cu capacitatea de distribuire uniformă a masei tocate;</w:t>
      </w:r>
    </w:p>
    <w:p w14:paraId="28B17AB0" w14:textId="77777777" w:rsidR="006E6123" w:rsidRPr="00515947" w:rsidRDefault="006E6123" w:rsidP="00D83862">
      <w:pPr>
        <w:pStyle w:val="Listparagraf"/>
        <w:numPr>
          <w:ilvl w:val="0"/>
          <w:numId w:val="75"/>
        </w:numPr>
        <w:spacing w:after="0" w:line="240" w:lineRule="auto"/>
        <w:ind w:left="0" w:firstLine="360"/>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Buncăr de acumularecu pneuri de presiune joasă şi cu roţi late pentru micşorarea acţiunii de tasare a solului asupra structurii acestuia, cu capacitatea de transportare de cel puţin 20 m</w:t>
      </w:r>
      <w:r w:rsidRPr="00515947">
        <w:rPr>
          <w:rFonts w:ascii="Times New Roman" w:eastAsia="Times New Roman" w:hAnsi="Times New Roman" w:cs="Times New Roman"/>
          <w:sz w:val="24"/>
          <w:szCs w:val="24"/>
          <w:vertAlign w:val="superscript"/>
          <w:lang w:val="ro-MD"/>
        </w:rPr>
        <w:t>3</w:t>
      </w:r>
      <w:r w:rsidRPr="00515947">
        <w:rPr>
          <w:rFonts w:ascii="Times New Roman" w:eastAsia="Times New Roman" w:hAnsi="Times New Roman" w:cs="Times New Roman"/>
          <w:sz w:val="24"/>
          <w:szCs w:val="24"/>
          <w:lang w:val="ro-MD"/>
        </w:rPr>
        <w:t>.</w:t>
      </w:r>
    </w:p>
    <w:p w14:paraId="3BBC7EE4" w14:textId="77777777" w:rsidR="005308A5" w:rsidRPr="00515947" w:rsidRDefault="006E6123" w:rsidP="006E6123">
      <w:pPr>
        <w:spacing w:after="0" w:line="240" w:lineRule="auto"/>
        <w:ind w:firstLine="567"/>
        <w:jc w:val="both"/>
        <w:rPr>
          <w:rFonts w:ascii="Times New Roman" w:eastAsia="Times New Roman" w:hAnsi="Times New Roman" w:cs="Times New Roman"/>
          <w:sz w:val="24"/>
          <w:szCs w:val="24"/>
          <w:lang w:val="ro-MD"/>
        </w:rPr>
      </w:pPr>
      <w:r w:rsidRPr="00515947">
        <w:rPr>
          <w:rFonts w:ascii="Arial" w:eastAsia="Times New Roman" w:hAnsi="Arial" w:cs="Arial"/>
          <w:sz w:val="24"/>
          <w:szCs w:val="24"/>
          <w:lang w:val="ro-MD"/>
        </w:rPr>
        <w:br/>
      </w:r>
    </w:p>
    <w:p w14:paraId="495CB935" w14:textId="77777777" w:rsidR="006E6123" w:rsidRPr="00515947" w:rsidRDefault="006E6123" w:rsidP="00C143AB">
      <w:pPr>
        <w:spacing w:after="0" w:line="240" w:lineRule="auto"/>
        <w:jc w:val="right"/>
        <w:rPr>
          <w:rFonts w:ascii="Times New Roman" w:eastAsia="Times New Roman" w:hAnsi="Times New Roman" w:cs="Times New Roman"/>
          <w:b/>
          <w:bCs/>
          <w:sz w:val="24"/>
          <w:szCs w:val="24"/>
          <w:lang w:val="ro-MD" w:eastAsia="ru-RU"/>
        </w:rPr>
      </w:pPr>
    </w:p>
    <w:p w14:paraId="053A11EE" w14:textId="77777777" w:rsidR="006E6123" w:rsidRPr="00515947" w:rsidRDefault="006E6123" w:rsidP="00C143AB">
      <w:pPr>
        <w:spacing w:after="0" w:line="240" w:lineRule="auto"/>
        <w:jc w:val="right"/>
        <w:rPr>
          <w:rFonts w:ascii="Times New Roman" w:eastAsia="Times New Roman" w:hAnsi="Times New Roman" w:cs="Times New Roman"/>
          <w:b/>
          <w:bCs/>
          <w:sz w:val="24"/>
          <w:szCs w:val="24"/>
          <w:lang w:val="ro-MD" w:eastAsia="ru-RU"/>
        </w:rPr>
      </w:pPr>
    </w:p>
    <w:p w14:paraId="1FCE8B9D" w14:textId="77777777" w:rsidR="00C143AB" w:rsidRPr="00515947" w:rsidRDefault="00C143AB" w:rsidP="00C143AB">
      <w:pPr>
        <w:spacing w:after="0" w:line="240" w:lineRule="auto"/>
        <w:jc w:val="right"/>
        <w:rPr>
          <w:rFonts w:ascii="Times New Roman" w:eastAsia="Times New Roman" w:hAnsi="Times New Roman" w:cs="Times New Roman"/>
          <w:bCs/>
          <w:sz w:val="24"/>
          <w:szCs w:val="24"/>
          <w:lang w:val="ro-MD" w:eastAsia="ru-RU"/>
        </w:rPr>
      </w:pPr>
      <w:r w:rsidRPr="00515947">
        <w:rPr>
          <w:rFonts w:ascii="Times New Roman" w:eastAsia="Times New Roman" w:hAnsi="Times New Roman" w:cs="Times New Roman"/>
          <w:bCs/>
          <w:sz w:val="24"/>
          <w:szCs w:val="24"/>
          <w:lang w:val="ro-MD" w:eastAsia="ru-RU"/>
        </w:rPr>
        <w:t xml:space="preserve">Anexa nr. </w:t>
      </w:r>
      <w:r w:rsidR="006E6123" w:rsidRPr="00515947">
        <w:rPr>
          <w:rFonts w:ascii="Times New Roman" w:eastAsia="Times New Roman" w:hAnsi="Times New Roman" w:cs="Times New Roman"/>
          <w:bCs/>
          <w:sz w:val="24"/>
          <w:szCs w:val="24"/>
          <w:lang w:val="ro-MD" w:eastAsia="ru-RU"/>
        </w:rPr>
        <w:t>11</w:t>
      </w:r>
      <w:r w:rsidRPr="00515947">
        <w:rPr>
          <w:rFonts w:ascii="Times New Roman" w:eastAsia="Times New Roman" w:hAnsi="Times New Roman" w:cs="Times New Roman"/>
          <w:bCs/>
          <w:sz w:val="24"/>
          <w:szCs w:val="24"/>
          <w:lang w:val="ro-MD" w:eastAsia="ru-RU"/>
        </w:rPr>
        <w:t xml:space="preserve"> </w:t>
      </w:r>
    </w:p>
    <w:p w14:paraId="51CEC9B2" w14:textId="77777777" w:rsidR="00C143AB" w:rsidRPr="00515947" w:rsidRDefault="00C143AB" w:rsidP="00C143AB">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bCs/>
          <w:sz w:val="24"/>
          <w:szCs w:val="24"/>
          <w:lang w:val="ro-MD" w:eastAsia="ru-RU"/>
        </w:rPr>
        <w:t xml:space="preserve">la </w:t>
      </w:r>
      <w:r w:rsidRPr="00515947">
        <w:rPr>
          <w:rFonts w:ascii="Times New Roman" w:eastAsia="Times New Roman" w:hAnsi="Times New Roman" w:cs="Times New Roman"/>
          <w:sz w:val="24"/>
          <w:szCs w:val="24"/>
          <w:lang w:val="ro-MD"/>
        </w:rPr>
        <w:t xml:space="preserve">Regulamentul privind măsurile și condițiile </w:t>
      </w:r>
    </w:p>
    <w:p w14:paraId="051C8C55" w14:textId="77777777" w:rsidR="00C143AB" w:rsidRPr="00515947" w:rsidRDefault="00C143AB" w:rsidP="00C143AB">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specifice de subvenționare a investițiilor </w:t>
      </w:r>
    </w:p>
    <w:p w14:paraId="3340441D" w14:textId="77777777" w:rsidR="00C143AB" w:rsidRPr="00515947" w:rsidRDefault="00C143AB" w:rsidP="00C143AB">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din Fondul național de dezvoltare</w:t>
      </w:r>
    </w:p>
    <w:p w14:paraId="4381DEF5" w14:textId="77777777" w:rsidR="00C143AB" w:rsidRPr="00515947" w:rsidRDefault="00C143AB" w:rsidP="00C143AB">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a agriculturii și mediului rural </w:t>
      </w:r>
    </w:p>
    <w:p w14:paraId="68532F59" w14:textId="77777777" w:rsidR="00C143AB" w:rsidRPr="00515947" w:rsidRDefault="00C143AB" w:rsidP="00C143AB">
      <w:pPr>
        <w:spacing w:after="0" w:line="240" w:lineRule="auto"/>
        <w:jc w:val="right"/>
        <w:rPr>
          <w:rFonts w:ascii="Times New Roman" w:eastAsia="Times New Roman" w:hAnsi="Times New Roman" w:cs="Times New Roman"/>
          <w:sz w:val="24"/>
          <w:szCs w:val="24"/>
          <w:lang w:val="ro-MD"/>
        </w:rPr>
      </w:pPr>
    </w:p>
    <w:p w14:paraId="5A4C5B12" w14:textId="77777777" w:rsidR="00C143AB" w:rsidRPr="00515947" w:rsidRDefault="00C143AB" w:rsidP="00773CFA">
      <w:pPr>
        <w:spacing w:after="0" w:line="240" w:lineRule="auto"/>
        <w:ind w:firstLine="567"/>
        <w:jc w:val="both"/>
        <w:rPr>
          <w:rFonts w:ascii="Times New Roman" w:eastAsia="Times New Roman" w:hAnsi="Times New Roman" w:cs="Times New Roman"/>
          <w:sz w:val="24"/>
          <w:szCs w:val="24"/>
          <w:lang w:val="ro-MD"/>
        </w:rPr>
      </w:pPr>
    </w:p>
    <w:p w14:paraId="3E4EB767"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Metoda de calculul la cai putere raportaţi la</w:t>
      </w:r>
    </w:p>
    <w:p w14:paraId="6CDEB98A"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suprafaţa terenului agricol</w:t>
      </w:r>
    </w:p>
    <w:p w14:paraId="3780DC25"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658A3867"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Un beneficiar care are în administrare o suprafaţă de 15 ha va putea beneficia de subvenţii cel mult pentru un tractor de 65 cai putere (în continuare – c. p.) (coeficient 4,3 x 15 ha), cu condiţia să nu mai aibă în dotare niciun tractor care să aibă o vechime mai mică de 8 ani.</w:t>
      </w:r>
    </w:p>
    <w:p w14:paraId="02A2B3C5"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Un beneficiar care are în administrare o suprafaţă de 20 ha va putea beneficia de subvenţii cel mult pentru un tractor de 85 c.p. (coeficient 4,3 X 20 ha), cu condiţia să nu mai aibă în dotare niciun tractor care să aibă o vechime mai mică de 8 ani.</w:t>
      </w:r>
    </w:p>
    <w:p w14:paraId="36D732B5"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lastRenderedPageBreak/>
        <w:t>Un beneficiar care are în administrare o suprafaţă de 50 ha va beneficia de subvenţii pentru un tractor de maximum 125 c.p. sau două tractoare de puteri mai mici, dar a căror putere însumată nu depăşeşte 175 c.p. (se ia în calcul inclusiv puterea celor pe care le deţine deja şi au o vechime mai mică de 8 ani).</w:t>
      </w:r>
    </w:p>
    <w:p w14:paraId="78C10EB0"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La o suprafaţă de 150 ha va putea beneficia de subvenţii la unul sau mai multe tractoare de cel mult 280 c.p. fiecare, fără ca puterea însumată a tractoarelor achiziţionate (se ia în calcul inclusiv puterea celor pe care le deţine şi au o vechime mai mică de 8 ani) să depăşească 480 c.p. (coeficient 3,2X150 ha).</w:t>
      </w:r>
    </w:p>
    <w:p w14:paraId="215D6AFA"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17DDC82C"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Notă:</w:t>
      </w:r>
      <w:r w:rsidRPr="00515947">
        <w:rPr>
          <w:rFonts w:ascii="Times New Roman" w:eastAsia="Times New Roman" w:hAnsi="Times New Roman" w:cs="Times New Roman"/>
          <w:sz w:val="24"/>
          <w:szCs w:val="24"/>
          <w:lang w:val="ro-MD"/>
        </w:rPr>
        <w:t xml:space="preserve"> În cazul în care puterea tractorului este reflectată în kW, pentru convertirea acesteia în cai putere, se va utiliza coeficientul – 1,359. Pentru suprafeţe mai mari de 50 ha cultivate cu culturi tehnice, cerealiere, pomicole, viticole şi leguminoase sau suprafeţe cultivate cu cel puţin două culturi, în calcul se va utiliza media coeficientului pentru determinarea puterii maxime pe exploataţiile agricole (c.p./ha), iar puterea maximă cumulată a tuturor tractoarelor din exploataţia agricolă care au o vechime mai mică de 8 ani (c.p.) va fi utilizată conform tabelelor 3 şi 4.</w:t>
      </w:r>
    </w:p>
    <w:p w14:paraId="3255012C"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50"/>
        <w:gridCol w:w="1418"/>
        <w:gridCol w:w="1826"/>
        <w:gridCol w:w="1870"/>
        <w:gridCol w:w="1924"/>
      </w:tblGrid>
      <w:tr w:rsidR="00C143AB" w:rsidRPr="00515947" w14:paraId="5A830778" w14:textId="77777777" w:rsidTr="00C143AB">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021ACFE0" w14:textId="77777777" w:rsidR="00C143AB" w:rsidRPr="00515947" w:rsidRDefault="00C143AB" w:rsidP="00C143AB">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Tabelul 1</w:t>
            </w:r>
          </w:p>
          <w:p w14:paraId="59A58483"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3DD98204"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Corelarea puterii tractorului cu suprafaţa exploataţiei</w:t>
            </w:r>
          </w:p>
          <w:p w14:paraId="5C5D9790"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agricole pentru culturile tehnice şi cerealiere</w:t>
            </w:r>
          </w:p>
          <w:p w14:paraId="0D8C4D6D"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tc>
      </w:tr>
      <w:tr w:rsidR="00C143AB" w:rsidRPr="00515947" w14:paraId="4D4F076D"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C25B43"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Nr.</w:t>
            </w:r>
            <w:r w:rsidRPr="00515947">
              <w:rPr>
                <w:rFonts w:ascii="Times New Roman" w:eastAsia="Times New Roman" w:hAnsi="Times New Roman" w:cs="Times New Roman"/>
                <w:b/>
                <w:bCs/>
                <w:sz w:val="24"/>
                <w:szCs w:val="24"/>
                <w:lang w:val="ro-MD"/>
              </w:rPr>
              <w:br/>
              <w:t>crt.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33FCEC"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Suprafaţa exploataţiei agricole (ha)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7AACA4"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Puterea maximă a tractorului acceptată la subvenţionare (c.p.)</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3E17A6"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Coeficientul pentru determinarea puterii maxime pe exploataţia agricolă (c.p./ha)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1E0FBF"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Puterea maximă cumulată a tuturor tractoarelor din exploataţia agricolă care au o vechime mai mică de 8 ani (c.p.)</w:t>
            </w:r>
          </w:p>
        </w:tc>
      </w:tr>
      <w:tr w:rsidR="00C143AB" w:rsidRPr="00515947" w14:paraId="5105B20D"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CAFCB"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0FEBA"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8E257"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FE2FE"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41DBD"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175</w:t>
            </w:r>
          </w:p>
        </w:tc>
      </w:tr>
      <w:tr w:rsidR="00C143AB" w:rsidRPr="00515947" w14:paraId="669F3AA3"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C871E"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88767"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51-100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F5DC5"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D4939"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EF6CE"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300</w:t>
            </w:r>
          </w:p>
        </w:tc>
      </w:tr>
      <w:tr w:rsidR="00C143AB" w:rsidRPr="00515947" w14:paraId="0AF3A033" w14:textId="77777777" w:rsidTr="00C143AB">
        <w:trPr>
          <w:jc w:val="center"/>
        </w:trPr>
        <w:tc>
          <w:tcPr>
            <w:tcW w:w="0" w:type="auto"/>
            <w:gridSpan w:val="5"/>
            <w:tcBorders>
              <w:top w:val="single" w:sz="6" w:space="0" w:color="000000"/>
              <w:left w:val="nil"/>
              <w:bottom w:val="nil"/>
              <w:right w:val="nil"/>
            </w:tcBorders>
            <w:tcMar>
              <w:top w:w="24" w:type="dxa"/>
              <w:left w:w="48" w:type="dxa"/>
              <w:bottom w:w="24" w:type="dxa"/>
              <w:right w:w="48" w:type="dxa"/>
            </w:tcMar>
            <w:hideMark/>
          </w:tcPr>
          <w:p w14:paraId="05997E86"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w:t>
            </w:r>
          </w:p>
          <w:p w14:paraId="6C977F18"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Excepţie! Pentru suprafeţe de pînă la 10 ha se acceptă un tractor de 45 c.p. Pentru suprafeţele de pînă la 50 ha cultivate cu culturi tehnice, cerealiere, pomicole, viticole şi leguminoase sau cultivate cu cel puţin două culturi se acceptă un tractor de 95 c.p.</w:t>
            </w:r>
          </w:p>
        </w:tc>
      </w:tr>
    </w:tbl>
    <w:p w14:paraId="3F558E55"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5042297F"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49"/>
        <w:gridCol w:w="1427"/>
        <w:gridCol w:w="1833"/>
        <w:gridCol w:w="1896"/>
        <w:gridCol w:w="1883"/>
      </w:tblGrid>
      <w:tr w:rsidR="00C143AB" w:rsidRPr="00515947" w14:paraId="75BA9F92" w14:textId="77777777" w:rsidTr="00C143AB">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153EC614" w14:textId="77777777" w:rsidR="00C143AB" w:rsidRPr="00515947" w:rsidRDefault="00C143AB" w:rsidP="00C143AB">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Tabelul 2</w:t>
            </w:r>
          </w:p>
          <w:p w14:paraId="2441B80C"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083E627B"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Corelarea puterii combinei cu suprafaţa exploataţiei</w:t>
            </w:r>
          </w:p>
          <w:p w14:paraId="5C54AC0C"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agricole pentru culturile tehnice şi cerealiere</w:t>
            </w:r>
          </w:p>
          <w:p w14:paraId="37593E5F"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 </w:t>
            </w:r>
          </w:p>
        </w:tc>
      </w:tr>
      <w:tr w:rsidR="00C143AB" w:rsidRPr="00515947" w14:paraId="6FF48B0B"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8894CF"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lastRenderedPageBreak/>
              <w:t>Nr.</w:t>
            </w:r>
            <w:r w:rsidRPr="00515947">
              <w:rPr>
                <w:rFonts w:ascii="Times New Roman" w:eastAsia="Times New Roman" w:hAnsi="Times New Roman" w:cs="Times New Roman"/>
                <w:b/>
                <w:bCs/>
                <w:sz w:val="24"/>
                <w:szCs w:val="24"/>
                <w:lang w:val="ro-MD"/>
              </w:rPr>
              <w:br/>
              <w:t>crt.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C18AE8"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Suprafaţa exploataţiei agricole (ha)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FAF1F3"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Puterea maximă a combinei acceptată la subvenţionare (c.p.)</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20C0F0"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Coeficientul pentru determinarea puterii maxime pe exploataţia agricolă (c.p./ha)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965982"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Puterea maximă cumulată a tuturor combinelor din exploataţia agricolă care au o vechime mai mică de 8 ani (c.p.)</w:t>
            </w:r>
          </w:p>
        </w:tc>
      </w:tr>
      <w:tr w:rsidR="00C143AB" w:rsidRPr="00515947" w14:paraId="402BB3F6"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71564"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C627D"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50-99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B21FD"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3B2D1"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FAF7B"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160</w:t>
            </w:r>
          </w:p>
        </w:tc>
      </w:tr>
      <w:tr w:rsidR="00C143AB" w:rsidRPr="00515947" w14:paraId="7F2C4D22"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3B9A3"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w:t>
            </w:r>
            <w:r w:rsidRPr="00515947">
              <w:rPr>
                <w:rFonts w:ascii="Times New Roman" w:eastAsia="Times New Roman" w:hAnsi="Times New Roman" w:cs="Times New Roman"/>
                <w:sz w:val="24"/>
                <w:szCs w:val="24"/>
                <w:vertAlign w:val="superscript"/>
                <w:lang w:val="ro-MD"/>
              </w:rPr>
              <w:t>1</w:t>
            </w:r>
            <w:r w:rsidRPr="00515947">
              <w:rPr>
                <w:rFonts w:ascii="Times New Roman" w:eastAsia="Times New Roman" w:hAnsi="Times New Roman" w:cs="Times New Roman"/>
                <w:sz w:val="24"/>
                <w:szCs w:val="24"/>
                <w:lang w:val="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587D2"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100-200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84274"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A3AB2"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AC7B5"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300</w:t>
            </w:r>
          </w:p>
        </w:tc>
      </w:tr>
    </w:tbl>
    <w:p w14:paraId="6197FE25"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1EFDC7C1"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50"/>
        <w:gridCol w:w="1418"/>
        <w:gridCol w:w="1826"/>
        <w:gridCol w:w="1870"/>
        <w:gridCol w:w="1924"/>
      </w:tblGrid>
      <w:tr w:rsidR="00C143AB" w:rsidRPr="00515947" w14:paraId="5CF87CF8" w14:textId="77777777" w:rsidTr="00C143AB">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08E509B0" w14:textId="77777777" w:rsidR="00C143AB" w:rsidRPr="00515947" w:rsidRDefault="00C143AB" w:rsidP="00C143AB">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Tabelul 3</w:t>
            </w:r>
          </w:p>
          <w:p w14:paraId="55B15EDB"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1090E110"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Corelarea puterii tractorului cu suprafaţa exploataţiei agricole</w:t>
            </w:r>
          </w:p>
          <w:p w14:paraId="2116CCB3"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pentru pomicultură şi viticultură</w:t>
            </w:r>
          </w:p>
          <w:p w14:paraId="02B7B71D"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tc>
      </w:tr>
      <w:tr w:rsidR="00C143AB" w:rsidRPr="00515947" w14:paraId="3C5F5933"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DF2118"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Nr.</w:t>
            </w:r>
            <w:r w:rsidRPr="00515947">
              <w:rPr>
                <w:rFonts w:ascii="Times New Roman" w:eastAsia="Times New Roman" w:hAnsi="Times New Roman" w:cs="Times New Roman"/>
                <w:b/>
                <w:bCs/>
                <w:sz w:val="24"/>
                <w:szCs w:val="24"/>
                <w:lang w:val="ro-MD"/>
              </w:rPr>
              <w:br/>
              <w:t>crt.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056EE2"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Suprafaţa exploataţiei agricole (ha)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7BB3CA"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Puterea maximă a tractorului acceptată la subvenţionare (c.p.)</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ACFE22"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Coeficientul pentru determinarea puterii maxime pe exploataţia agricolă (c.p./ha)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9E4F92"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Puterea maximă cumulată a tuturor tractoarelor din exploataţia agricolă care au o vechime mai mică de 8 ani (c.p.)</w:t>
            </w:r>
          </w:p>
        </w:tc>
      </w:tr>
      <w:tr w:rsidR="00C143AB" w:rsidRPr="00515947" w14:paraId="49F168BD"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DC61B"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5C5B6"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EB109"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A588B"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3C821"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80</w:t>
            </w:r>
          </w:p>
        </w:tc>
      </w:tr>
      <w:tr w:rsidR="00C143AB" w:rsidRPr="00515947" w14:paraId="07A88118"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BF0D4"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2CA82"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5,1-10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FC0BB"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1A82B"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D321E"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100</w:t>
            </w:r>
          </w:p>
        </w:tc>
      </w:tr>
      <w:tr w:rsidR="00C143AB" w:rsidRPr="00515947" w14:paraId="49ECB92D"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D212D"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EA2AE"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38CD4"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E93E2"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C0A1C"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160</w:t>
            </w:r>
          </w:p>
        </w:tc>
      </w:tr>
      <w:tr w:rsidR="00C143AB" w:rsidRPr="00515947" w14:paraId="1FF54D8E"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8C77F"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A05F0"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2A7DF"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EEE21"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232D7"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300</w:t>
            </w:r>
          </w:p>
        </w:tc>
      </w:tr>
      <w:tr w:rsidR="00C143AB" w:rsidRPr="00515947" w14:paraId="0440E72E"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D0632"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37C30"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51-100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016FA"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E50FC"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5970F"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500</w:t>
            </w:r>
          </w:p>
        </w:tc>
      </w:tr>
      <w:tr w:rsidR="00C143AB" w:rsidRPr="00515947" w14:paraId="0A301256"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18330"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29A1B"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101-200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EFD90"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24B9D"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B98C1"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800</w:t>
            </w:r>
          </w:p>
        </w:tc>
      </w:tr>
      <w:tr w:rsidR="00C143AB" w:rsidRPr="00515947" w14:paraId="51F58F4A"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C2822"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C97B7"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201-300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50898"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78323"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EC056"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900</w:t>
            </w:r>
          </w:p>
        </w:tc>
      </w:tr>
      <w:tr w:rsidR="00C143AB" w:rsidRPr="00515947" w14:paraId="3FD53AA5"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6E106"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38689"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&gt;301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D0A10"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7EEEA"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55E73"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w:t>
            </w:r>
          </w:p>
        </w:tc>
      </w:tr>
    </w:tbl>
    <w:p w14:paraId="72378FC0"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5892A159" w14:textId="77777777" w:rsidR="00C143AB" w:rsidRPr="00515947" w:rsidRDefault="00C143AB" w:rsidP="00C143AB">
      <w:pPr>
        <w:spacing w:after="0" w:line="240" w:lineRule="auto"/>
        <w:ind w:firstLine="567"/>
        <w:jc w:val="both"/>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49"/>
        <w:gridCol w:w="1421"/>
        <w:gridCol w:w="1824"/>
        <w:gridCol w:w="1866"/>
        <w:gridCol w:w="1928"/>
      </w:tblGrid>
      <w:tr w:rsidR="00C143AB" w:rsidRPr="00515947" w14:paraId="1CA8E76C" w14:textId="77777777" w:rsidTr="00C143AB">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0C44C30E" w14:textId="77777777" w:rsidR="00C143AB" w:rsidRPr="00515947" w:rsidRDefault="00C143AB" w:rsidP="00C143AB">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Tabelul 4</w:t>
            </w:r>
          </w:p>
          <w:p w14:paraId="44FB9CE5"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p w14:paraId="03BEC880"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Corelarea puterii tractorului cu suprafaţa exploataţiei</w:t>
            </w:r>
          </w:p>
          <w:p w14:paraId="491E78AB"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b/>
                <w:bCs/>
                <w:sz w:val="24"/>
                <w:szCs w:val="24"/>
                <w:lang w:val="ro-MD"/>
              </w:rPr>
              <w:t>agricole pentru legumicultură</w:t>
            </w:r>
          </w:p>
          <w:p w14:paraId="31080B5E"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w:t>
            </w:r>
          </w:p>
        </w:tc>
      </w:tr>
      <w:tr w:rsidR="00C143AB" w:rsidRPr="00515947" w14:paraId="70C11F6D"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C2DEA6"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lastRenderedPageBreak/>
              <w:t>Nr.</w:t>
            </w:r>
            <w:r w:rsidRPr="00515947">
              <w:rPr>
                <w:rFonts w:ascii="Times New Roman" w:eastAsia="Times New Roman" w:hAnsi="Times New Roman" w:cs="Times New Roman"/>
                <w:b/>
                <w:bCs/>
                <w:sz w:val="24"/>
                <w:szCs w:val="24"/>
                <w:lang w:val="ro-MD"/>
              </w:rPr>
              <w:br/>
              <w:t>crt.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E43390"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Suprafaţa exploataţiei agricole (ha)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9AEA0F"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Putere maximă a tractorului acceptată la subvenţionare (c.p.)</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123DFA"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Coeficient pentru determinarea puterii maxime pe exploataţia agricolă (c.p./ha)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E09BAE" w14:textId="77777777" w:rsidR="00C143AB" w:rsidRPr="00515947" w:rsidRDefault="00C143AB" w:rsidP="00C143AB">
            <w:pPr>
              <w:spacing w:after="0" w:line="240" w:lineRule="auto"/>
              <w:jc w:val="center"/>
              <w:rPr>
                <w:rFonts w:ascii="Times New Roman" w:eastAsia="Times New Roman" w:hAnsi="Times New Roman" w:cs="Times New Roman"/>
                <w:b/>
                <w:bCs/>
                <w:sz w:val="24"/>
                <w:szCs w:val="24"/>
                <w:lang w:val="ro-MD"/>
              </w:rPr>
            </w:pPr>
            <w:r w:rsidRPr="00515947">
              <w:rPr>
                <w:rFonts w:ascii="Times New Roman" w:eastAsia="Times New Roman" w:hAnsi="Times New Roman" w:cs="Times New Roman"/>
                <w:b/>
                <w:bCs/>
                <w:sz w:val="24"/>
                <w:szCs w:val="24"/>
                <w:lang w:val="ro-MD"/>
              </w:rPr>
              <w:t>Putere maximă cumulată a tuturor tractoarelor din exploataţia agricolă care au o vechime mai mică de 8 ani (c.p.)</w:t>
            </w:r>
          </w:p>
        </w:tc>
      </w:tr>
      <w:tr w:rsidR="00C143AB" w:rsidRPr="00515947" w14:paraId="1546BA84"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F81CC"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349DA"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4E266"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E315B"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842C8"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80</w:t>
            </w:r>
          </w:p>
        </w:tc>
      </w:tr>
      <w:tr w:rsidR="00C143AB" w:rsidRPr="00515947" w14:paraId="546DEB86"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E14D9"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299D4"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5,1-10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4416A"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E72D2"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7D11B"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100</w:t>
            </w:r>
          </w:p>
        </w:tc>
      </w:tr>
      <w:tr w:rsidR="00C143AB" w:rsidRPr="00515947" w14:paraId="4540F0A5"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1511E"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1B2C8"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4760D"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1B0EF"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D7CFD"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160</w:t>
            </w:r>
          </w:p>
        </w:tc>
      </w:tr>
      <w:tr w:rsidR="00C143AB" w:rsidRPr="00515947" w14:paraId="28155BB1"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CB1CC"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DC05D"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9A726"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E1DD7"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BB46C"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300</w:t>
            </w:r>
          </w:p>
        </w:tc>
      </w:tr>
      <w:tr w:rsidR="00C143AB" w:rsidRPr="00515947" w14:paraId="429AFB6B"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B6194"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B4128"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51-100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F85EE"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1D29A"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9414E"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500</w:t>
            </w:r>
          </w:p>
        </w:tc>
      </w:tr>
      <w:tr w:rsidR="00C143AB" w:rsidRPr="00515947" w14:paraId="2BD91171"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C068C"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3F80F"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101-200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03110"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715F2"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1A44D"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800</w:t>
            </w:r>
          </w:p>
        </w:tc>
      </w:tr>
      <w:tr w:rsidR="00C143AB" w:rsidRPr="00515947" w14:paraId="7CC72CA8"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EE302"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79E17"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201-300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8B471"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F35F4"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5C8DA"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900</w:t>
            </w:r>
          </w:p>
        </w:tc>
      </w:tr>
      <w:tr w:rsidR="00C143AB" w:rsidRPr="00515947" w14:paraId="235FF0C1" w14:textId="77777777" w:rsidTr="00C143A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92498"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D7C8F"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&gt;301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073A2"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0F4E0"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F2C37" w14:textId="77777777" w:rsidR="00C143AB" w:rsidRPr="00515947" w:rsidRDefault="00C143AB" w:rsidP="00C143AB">
            <w:pPr>
              <w:spacing w:after="0" w:line="240" w:lineRule="auto"/>
              <w:jc w:val="center"/>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w:t>
            </w:r>
          </w:p>
        </w:tc>
      </w:tr>
    </w:tbl>
    <w:p w14:paraId="32A3ED7D" w14:textId="77777777" w:rsidR="005308A5" w:rsidRPr="00515947" w:rsidRDefault="00C143AB" w:rsidP="00C143AB">
      <w:pPr>
        <w:spacing w:after="0" w:line="240" w:lineRule="auto"/>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br/>
      </w:r>
    </w:p>
    <w:p w14:paraId="55DA91ED" w14:textId="77777777" w:rsidR="00C143AB" w:rsidRPr="00515947" w:rsidRDefault="00C143AB" w:rsidP="00C143AB">
      <w:pPr>
        <w:spacing w:after="0" w:line="240" w:lineRule="auto"/>
        <w:rPr>
          <w:rFonts w:ascii="Times New Roman" w:eastAsia="Times New Roman" w:hAnsi="Times New Roman" w:cs="Times New Roman"/>
          <w:sz w:val="24"/>
          <w:szCs w:val="24"/>
          <w:lang w:val="ro-MD"/>
        </w:rPr>
      </w:pPr>
    </w:p>
    <w:p w14:paraId="3D1D0FCF" w14:textId="77777777" w:rsidR="00C143AB" w:rsidRPr="00515947" w:rsidRDefault="00C143AB" w:rsidP="00773CFA">
      <w:pPr>
        <w:spacing w:after="0" w:line="240" w:lineRule="auto"/>
        <w:ind w:firstLine="567"/>
        <w:jc w:val="both"/>
        <w:rPr>
          <w:rFonts w:ascii="Times New Roman" w:eastAsia="Times New Roman" w:hAnsi="Times New Roman" w:cs="Times New Roman"/>
          <w:sz w:val="24"/>
          <w:szCs w:val="24"/>
          <w:lang w:val="ro-MD"/>
        </w:rPr>
      </w:pPr>
    </w:p>
    <w:p w14:paraId="1EF44275" w14:textId="77777777" w:rsidR="00816ECE" w:rsidRPr="00515947" w:rsidRDefault="00816ECE" w:rsidP="00816ECE">
      <w:pPr>
        <w:spacing w:after="0" w:line="259" w:lineRule="auto"/>
        <w:jc w:val="right"/>
        <w:rPr>
          <w:rFonts w:ascii="Times New Roman" w:hAnsi="Times New Roman" w:cs="Times New Roman"/>
          <w:sz w:val="24"/>
          <w:szCs w:val="24"/>
          <w:lang w:val="ro-MD"/>
        </w:rPr>
      </w:pPr>
    </w:p>
    <w:p w14:paraId="1BA63635" w14:textId="77777777" w:rsidR="00816ECE" w:rsidRPr="00515947" w:rsidRDefault="00816ECE" w:rsidP="00816ECE">
      <w:pPr>
        <w:spacing w:after="0" w:line="259" w:lineRule="auto"/>
        <w:jc w:val="right"/>
        <w:rPr>
          <w:rFonts w:ascii="Times New Roman" w:hAnsi="Times New Roman" w:cs="Times New Roman"/>
          <w:sz w:val="24"/>
          <w:szCs w:val="24"/>
          <w:lang w:val="ro-MD"/>
        </w:rPr>
      </w:pPr>
    </w:p>
    <w:p w14:paraId="527A4F77" w14:textId="77777777" w:rsidR="00816ECE" w:rsidRPr="00515947" w:rsidRDefault="00816ECE" w:rsidP="00816ECE">
      <w:pPr>
        <w:spacing w:after="0" w:line="240" w:lineRule="auto"/>
        <w:jc w:val="right"/>
        <w:rPr>
          <w:rFonts w:ascii="Times New Roman" w:eastAsia="Times New Roman" w:hAnsi="Times New Roman" w:cs="Times New Roman"/>
          <w:bCs/>
          <w:sz w:val="24"/>
          <w:szCs w:val="24"/>
          <w:lang w:val="ro-MD" w:eastAsia="ru-RU"/>
        </w:rPr>
      </w:pPr>
      <w:r w:rsidRPr="00515947">
        <w:rPr>
          <w:rFonts w:ascii="Times New Roman" w:eastAsia="Times New Roman" w:hAnsi="Times New Roman" w:cs="Times New Roman"/>
          <w:bCs/>
          <w:sz w:val="24"/>
          <w:szCs w:val="24"/>
          <w:lang w:val="ro-MD" w:eastAsia="ru-RU"/>
        </w:rPr>
        <w:t xml:space="preserve">Anexa nr. 12 </w:t>
      </w:r>
    </w:p>
    <w:p w14:paraId="39477B9F" w14:textId="77777777" w:rsidR="00816ECE" w:rsidRPr="00515947" w:rsidRDefault="00816ECE" w:rsidP="00816ECE">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bCs/>
          <w:sz w:val="24"/>
          <w:szCs w:val="24"/>
          <w:lang w:val="ro-MD" w:eastAsia="ru-RU"/>
        </w:rPr>
        <w:t xml:space="preserve">la </w:t>
      </w:r>
      <w:r w:rsidRPr="00515947">
        <w:rPr>
          <w:rFonts w:ascii="Times New Roman" w:eastAsia="Times New Roman" w:hAnsi="Times New Roman" w:cs="Times New Roman"/>
          <w:sz w:val="24"/>
          <w:szCs w:val="24"/>
          <w:lang w:val="ro-MD"/>
        </w:rPr>
        <w:t xml:space="preserve">Regulamentul privind măsurile și condițiile </w:t>
      </w:r>
    </w:p>
    <w:p w14:paraId="065E521D" w14:textId="77777777" w:rsidR="00816ECE" w:rsidRPr="00515947" w:rsidRDefault="00816ECE" w:rsidP="00816ECE">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specifice de subvenționare a investițiilor </w:t>
      </w:r>
    </w:p>
    <w:p w14:paraId="6B80E3B8" w14:textId="77777777" w:rsidR="00816ECE" w:rsidRPr="00515947" w:rsidRDefault="00816ECE" w:rsidP="00816ECE">
      <w:pPr>
        <w:spacing w:after="0" w:line="240" w:lineRule="auto"/>
        <w:ind w:firstLine="540"/>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din Fondul național de dezvoltare</w:t>
      </w:r>
    </w:p>
    <w:p w14:paraId="4AAD0B18" w14:textId="77777777" w:rsidR="00816ECE" w:rsidRPr="00515947" w:rsidRDefault="00816ECE" w:rsidP="00816ECE">
      <w:pPr>
        <w:spacing w:after="0" w:line="240" w:lineRule="auto"/>
        <w:jc w:val="right"/>
        <w:rPr>
          <w:rFonts w:ascii="Times New Roman" w:eastAsia="Times New Roman" w:hAnsi="Times New Roman" w:cs="Times New Roman"/>
          <w:sz w:val="24"/>
          <w:szCs w:val="24"/>
          <w:lang w:val="ro-MD"/>
        </w:rPr>
      </w:pPr>
      <w:r w:rsidRPr="00515947">
        <w:rPr>
          <w:rFonts w:ascii="Times New Roman" w:eastAsia="Times New Roman" w:hAnsi="Times New Roman" w:cs="Times New Roman"/>
          <w:sz w:val="24"/>
          <w:szCs w:val="24"/>
          <w:lang w:val="ro-MD"/>
        </w:rPr>
        <w:t xml:space="preserve"> a agriculturii și mediului rural </w:t>
      </w:r>
    </w:p>
    <w:p w14:paraId="6B8F7E4B" w14:textId="77777777" w:rsidR="00816ECE" w:rsidRPr="00515947" w:rsidRDefault="00816ECE" w:rsidP="00816ECE">
      <w:pPr>
        <w:spacing w:after="0" w:line="259" w:lineRule="auto"/>
        <w:jc w:val="center"/>
        <w:rPr>
          <w:rFonts w:ascii="Times New Roman" w:hAnsi="Times New Roman" w:cs="Times New Roman"/>
          <w:b/>
          <w:sz w:val="24"/>
          <w:szCs w:val="24"/>
          <w:lang w:val="ro-MD"/>
        </w:rPr>
      </w:pPr>
    </w:p>
    <w:p w14:paraId="7AECF6A2" w14:textId="77777777" w:rsidR="00816ECE" w:rsidRPr="00515947" w:rsidRDefault="00816ECE" w:rsidP="00816ECE">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 xml:space="preserve">Criterii de selectare </w:t>
      </w:r>
    </w:p>
    <w:p w14:paraId="6FBE9A90" w14:textId="198EC375" w:rsidR="002A77F5" w:rsidRPr="00515947" w:rsidRDefault="00973EB1" w:rsidP="002A77F5">
      <w:pPr>
        <w:pStyle w:val="Listparagraf"/>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 xml:space="preserve">a </w:t>
      </w:r>
      <w:r w:rsidR="00421824" w:rsidRPr="00515947">
        <w:rPr>
          <w:rFonts w:ascii="Times New Roman" w:hAnsi="Times New Roman" w:cs="Times New Roman"/>
          <w:b/>
          <w:sz w:val="24"/>
          <w:szCs w:val="24"/>
          <w:lang w:val="ro-MD"/>
        </w:rPr>
        <w:t>cererilor de subvenționare a</w:t>
      </w:r>
      <w:r w:rsidRPr="00515947">
        <w:rPr>
          <w:rFonts w:ascii="Times New Roman" w:hAnsi="Times New Roman" w:cs="Times New Roman"/>
          <w:b/>
          <w:sz w:val="24"/>
          <w:szCs w:val="24"/>
          <w:lang w:val="ro-MD"/>
        </w:rPr>
        <w:t xml:space="preserve"> </w:t>
      </w:r>
      <w:r w:rsidR="00421824" w:rsidRPr="00515947">
        <w:rPr>
          <w:rFonts w:ascii="Times New Roman" w:hAnsi="Times New Roman" w:cs="Times New Roman"/>
          <w:b/>
          <w:sz w:val="24"/>
          <w:szCs w:val="24"/>
          <w:lang w:val="ro-MD"/>
        </w:rPr>
        <w:t>investițiilor</w:t>
      </w:r>
      <w:r w:rsidRPr="00515947">
        <w:rPr>
          <w:rFonts w:ascii="Times New Roman" w:hAnsi="Times New Roman" w:cs="Times New Roman"/>
          <w:b/>
          <w:sz w:val="24"/>
          <w:szCs w:val="24"/>
          <w:lang w:val="ro-MD"/>
        </w:rPr>
        <w:t xml:space="preserve"> pe etape </w:t>
      </w:r>
    </w:p>
    <w:p w14:paraId="7E3C6DEF" w14:textId="21FFABD6" w:rsidR="002A77F5" w:rsidRPr="00515947" w:rsidRDefault="002A77F5" w:rsidP="002A77F5">
      <w:pPr>
        <w:pStyle w:val="Listparagraf"/>
        <w:jc w:val="center"/>
        <w:rPr>
          <w:rFonts w:ascii="Times New Roman" w:hAnsi="Times New Roman" w:cs="Times New Roman"/>
          <w:b/>
          <w:sz w:val="24"/>
          <w:szCs w:val="24"/>
          <w:lang w:val="ro-MD"/>
        </w:rPr>
      </w:pPr>
    </w:p>
    <w:tbl>
      <w:tblPr>
        <w:tblStyle w:val="Tabelgril3"/>
        <w:tblW w:w="0" w:type="auto"/>
        <w:tblLook w:val="04A0" w:firstRow="1" w:lastRow="0" w:firstColumn="1" w:lastColumn="0" w:noHBand="0" w:noVBand="1"/>
      </w:tblPr>
      <w:tblGrid>
        <w:gridCol w:w="636"/>
        <w:gridCol w:w="7698"/>
        <w:gridCol w:w="1016"/>
      </w:tblGrid>
      <w:tr w:rsidR="00DA38BE" w:rsidRPr="00515947" w14:paraId="4DF44F28" w14:textId="77777777" w:rsidTr="00103998">
        <w:tc>
          <w:tcPr>
            <w:tcW w:w="562" w:type="dxa"/>
          </w:tcPr>
          <w:p w14:paraId="4ADE7DC0" w14:textId="77777777" w:rsidR="00DA38BE" w:rsidRPr="00515947" w:rsidRDefault="00DA38BE"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Nr.</w:t>
            </w:r>
          </w:p>
        </w:tc>
        <w:tc>
          <w:tcPr>
            <w:tcW w:w="7772" w:type="dxa"/>
          </w:tcPr>
          <w:p w14:paraId="548B08D0" w14:textId="77777777" w:rsidR="00DA38BE" w:rsidRPr="00515947" w:rsidRDefault="00DA38BE"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Criterii de selectare</w:t>
            </w:r>
          </w:p>
        </w:tc>
        <w:tc>
          <w:tcPr>
            <w:tcW w:w="1016" w:type="dxa"/>
          </w:tcPr>
          <w:p w14:paraId="74DDFA23" w14:textId="77777777" w:rsidR="00DA38BE" w:rsidRPr="00515947" w:rsidRDefault="00DA38BE"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Punctaj</w:t>
            </w:r>
          </w:p>
          <w:p w14:paraId="02D2041C" w14:textId="77777777" w:rsidR="00DA38BE" w:rsidRPr="00515947" w:rsidRDefault="00DA38BE"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maxim</w:t>
            </w:r>
          </w:p>
        </w:tc>
      </w:tr>
      <w:tr w:rsidR="00421824" w:rsidRPr="00515947" w14:paraId="69C931B0" w14:textId="77777777" w:rsidTr="00421824">
        <w:tc>
          <w:tcPr>
            <w:tcW w:w="562" w:type="dxa"/>
            <w:shd w:val="clear" w:color="auto" w:fill="D9D9D9" w:themeFill="background1" w:themeFillShade="D9"/>
          </w:tcPr>
          <w:p w14:paraId="0C13C140" w14:textId="34BD1E3E" w:rsidR="00421824" w:rsidRPr="00515947" w:rsidRDefault="00421824"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1</w:t>
            </w:r>
          </w:p>
        </w:tc>
        <w:tc>
          <w:tcPr>
            <w:tcW w:w="7772" w:type="dxa"/>
            <w:shd w:val="clear" w:color="auto" w:fill="D9D9D9" w:themeFill="background1" w:themeFillShade="D9"/>
          </w:tcPr>
          <w:p w14:paraId="6CE95E48" w14:textId="23BBF37F" w:rsidR="00421824" w:rsidRPr="00515947" w:rsidRDefault="00421824" w:rsidP="00421824">
            <w:pPr>
              <w:spacing w:after="0" w:line="259" w:lineRule="auto"/>
              <w:rPr>
                <w:rFonts w:ascii="Times New Roman" w:hAnsi="Times New Roman" w:cs="Times New Roman"/>
                <w:b/>
                <w:sz w:val="24"/>
                <w:szCs w:val="24"/>
                <w:lang w:val="ro-MD"/>
              </w:rPr>
            </w:pPr>
            <w:r w:rsidRPr="00515947">
              <w:rPr>
                <w:rFonts w:ascii="Times New Roman" w:hAnsi="Times New Roman" w:cs="Times New Roman"/>
                <w:b/>
                <w:sz w:val="24"/>
                <w:szCs w:val="24"/>
                <w:lang w:val="ro-MD"/>
              </w:rPr>
              <w:t>Sector prioritar</w:t>
            </w:r>
          </w:p>
        </w:tc>
        <w:tc>
          <w:tcPr>
            <w:tcW w:w="1016" w:type="dxa"/>
            <w:shd w:val="clear" w:color="auto" w:fill="D9D9D9" w:themeFill="background1" w:themeFillShade="D9"/>
          </w:tcPr>
          <w:p w14:paraId="4FD2EC89" w14:textId="423C9753" w:rsidR="00421824" w:rsidRPr="00515947" w:rsidRDefault="00924B3D"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15</w:t>
            </w:r>
          </w:p>
        </w:tc>
      </w:tr>
      <w:tr w:rsidR="00421824" w:rsidRPr="00515947" w14:paraId="76018655" w14:textId="77777777" w:rsidTr="00103998">
        <w:tc>
          <w:tcPr>
            <w:tcW w:w="562" w:type="dxa"/>
          </w:tcPr>
          <w:p w14:paraId="7A50B5F2" w14:textId="4DA3559A" w:rsidR="00421824" w:rsidRPr="00515947" w:rsidRDefault="00924B3D"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1.1</w:t>
            </w:r>
          </w:p>
        </w:tc>
        <w:tc>
          <w:tcPr>
            <w:tcW w:w="7772" w:type="dxa"/>
          </w:tcPr>
          <w:p w14:paraId="0560F95B" w14:textId="1F68F5A4" w:rsidR="00421824" w:rsidRPr="00515947" w:rsidRDefault="00924B3D" w:rsidP="00924B3D">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Modernizarea exploatațiilor zootehnice, producerea, prelucrarea primară/finită a produselor agricole de origine animală din speciile: bovine, ovine caprine</w:t>
            </w:r>
          </w:p>
        </w:tc>
        <w:tc>
          <w:tcPr>
            <w:tcW w:w="1016" w:type="dxa"/>
          </w:tcPr>
          <w:p w14:paraId="744AD605" w14:textId="298611D0" w:rsidR="00421824" w:rsidRPr="00515947" w:rsidRDefault="00924B3D"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15</w:t>
            </w:r>
          </w:p>
        </w:tc>
      </w:tr>
      <w:tr w:rsidR="00421824" w:rsidRPr="00515947" w14:paraId="17CECC80" w14:textId="77777777" w:rsidTr="00103998">
        <w:tc>
          <w:tcPr>
            <w:tcW w:w="562" w:type="dxa"/>
          </w:tcPr>
          <w:p w14:paraId="20FCA009" w14:textId="0E17D41C" w:rsidR="00421824" w:rsidRPr="00515947" w:rsidRDefault="00924B3D"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1.2</w:t>
            </w:r>
          </w:p>
        </w:tc>
        <w:tc>
          <w:tcPr>
            <w:tcW w:w="7772" w:type="dxa"/>
          </w:tcPr>
          <w:p w14:paraId="16944D31" w14:textId="2162193D" w:rsidR="00421824" w:rsidRPr="00515947" w:rsidRDefault="00924B3D" w:rsidP="00924B3D">
            <w:pPr>
              <w:spacing w:after="0" w:line="259" w:lineRule="auto"/>
              <w:jc w:val="both"/>
              <w:rPr>
                <w:rFonts w:ascii="Times New Roman" w:hAnsi="Times New Roman" w:cs="Times New Roman"/>
                <w:b/>
                <w:sz w:val="24"/>
                <w:szCs w:val="24"/>
                <w:lang w:val="ro-MD"/>
              </w:rPr>
            </w:pPr>
            <w:r w:rsidRPr="00515947">
              <w:rPr>
                <w:rFonts w:ascii="Times New Roman" w:hAnsi="Times New Roman" w:cs="Times New Roman"/>
                <w:sz w:val="24"/>
                <w:szCs w:val="24"/>
                <w:lang w:val="ro-MD"/>
              </w:rPr>
              <w:t xml:space="preserve">Modernizarea exploatațiilor din sectorul vitivinicol, producerea, prelucrarea primară/finită a produselor agricole vitivinicole </w:t>
            </w:r>
          </w:p>
        </w:tc>
        <w:tc>
          <w:tcPr>
            <w:tcW w:w="1016" w:type="dxa"/>
          </w:tcPr>
          <w:p w14:paraId="5262150F" w14:textId="428F3A4B" w:rsidR="00421824" w:rsidRPr="00515947" w:rsidRDefault="00924B3D"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10</w:t>
            </w:r>
          </w:p>
        </w:tc>
      </w:tr>
      <w:tr w:rsidR="00421824" w:rsidRPr="00515947" w14:paraId="34D04393" w14:textId="77777777" w:rsidTr="00103998">
        <w:tc>
          <w:tcPr>
            <w:tcW w:w="562" w:type="dxa"/>
          </w:tcPr>
          <w:p w14:paraId="65FA99C7" w14:textId="4330DD82" w:rsidR="00421824" w:rsidRPr="00515947" w:rsidRDefault="00924B3D"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1.3</w:t>
            </w:r>
          </w:p>
        </w:tc>
        <w:tc>
          <w:tcPr>
            <w:tcW w:w="7772" w:type="dxa"/>
          </w:tcPr>
          <w:p w14:paraId="59EA45ED" w14:textId="4B6F09C8" w:rsidR="00421824" w:rsidRPr="00515947" w:rsidRDefault="00924B3D" w:rsidP="00924B3D">
            <w:pPr>
              <w:spacing w:after="0" w:line="259" w:lineRule="auto"/>
              <w:jc w:val="both"/>
              <w:rPr>
                <w:rFonts w:ascii="Times New Roman" w:hAnsi="Times New Roman" w:cs="Times New Roman"/>
                <w:b/>
                <w:sz w:val="24"/>
                <w:szCs w:val="24"/>
                <w:lang w:val="ro-MD"/>
              </w:rPr>
            </w:pPr>
            <w:r w:rsidRPr="00515947">
              <w:rPr>
                <w:rFonts w:ascii="Times New Roman" w:hAnsi="Times New Roman" w:cs="Times New Roman"/>
                <w:sz w:val="24"/>
                <w:szCs w:val="24"/>
                <w:lang w:val="ro-MD"/>
              </w:rPr>
              <w:t>Modernizarea exploatațiilor din sectorul vegetal, producerea, prelucrarea primară/finită a produselor agricole de origine vegetală</w:t>
            </w:r>
          </w:p>
        </w:tc>
        <w:tc>
          <w:tcPr>
            <w:tcW w:w="1016" w:type="dxa"/>
          </w:tcPr>
          <w:p w14:paraId="0B897EC0" w14:textId="0BBC30A8" w:rsidR="00421824" w:rsidRPr="00515947" w:rsidRDefault="00924B3D"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5</w:t>
            </w:r>
          </w:p>
        </w:tc>
      </w:tr>
      <w:tr w:rsidR="00DA38BE" w:rsidRPr="00515947" w14:paraId="4B1E7DFF" w14:textId="77777777" w:rsidTr="00103998">
        <w:tc>
          <w:tcPr>
            <w:tcW w:w="562" w:type="dxa"/>
            <w:shd w:val="clear" w:color="auto" w:fill="D9D9D9" w:themeFill="background1" w:themeFillShade="D9"/>
          </w:tcPr>
          <w:p w14:paraId="308D9916" w14:textId="1DC933F9" w:rsidR="00DA38BE" w:rsidRPr="00515947" w:rsidRDefault="00773672" w:rsidP="00103998">
            <w:pPr>
              <w:spacing w:after="0" w:line="259" w:lineRule="auto"/>
              <w:rPr>
                <w:rFonts w:ascii="Times New Roman" w:hAnsi="Times New Roman" w:cs="Times New Roman"/>
                <w:b/>
                <w:sz w:val="24"/>
                <w:szCs w:val="24"/>
                <w:lang w:val="ro-MD"/>
              </w:rPr>
            </w:pPr>
            <w:r w:rsidRPr="00515947">
              <w:rPr>
                <w:rFonts w:ascii="Times New Roman" w:hAnsi="Times New Roman" w:cs="Times New Roman"/>
                <w:b/>
                <w:sz w:val="24"/>
                <w:szCs w:val="24"/>
                <w:lang w:val="ro-MD"/>
              </w:rPr>
              <w:lastRenderedPageBreak/>
              <w:t>2</w:t>
            </w:r>
            <w:r w:rsidR="00DA38BE" w:rsidRPr="00515947">
              <w:rPr>
                <w:rFonts w:ascii="Times New Roman" w:hAnsi="Times New Roman" w:cs="Times New Roman"/>
                <w:b/>
                <w:sz w:val="24"/>
                <w:szCs w:val="24"/>
                <w:lang w:val="ro-MD"/>
              </w:rPr>
              <w:t>.</w:t>
            </w:r>
          </w:p>
        </w:tc>
        <w:tc>
          <w:tcPr>
            <w:tcW w:w="7772" w:type="dxa"/>
            <w:shd w:val="clear" w:color="auto" w:fill="D9D9D9" w:themeFill="background1" w:themeFillShade="D9"/>
          </w:tcPr>
          <w:p w14:paraId="4336AC85" w14:textId="77777777" w:rsidR="00DA38BE" w:rsidRPr="00515947" w:rsidRDefault="00DA38BE" w:rsidP="00103998">
            <w:pPr>
              <w:spacing w:after="0" w:line="259" w:lineRule="auto"/>
              <w:jc w:val="both"/>
              <w:rPr>
                <w:rFonts w:ascii="Times New Roman" w:hAnsi="Times New Roman" w:cs="Times New Roman"/>
                <w:b/>
                <w:sz w:val="24"/>
                <w:szCs w:val="24"/>
                <w:lang w:val="ro-MD"/>
              </w:rPr>
            </w:pPr>
            <w:r w:rsidRPr="00515947">
              <w:rPr>
                <w:rFonts w:ascii="Times New Roman" w:hAnsi="Times New Roman" w:cs="Times New Roman"/>
                <w:b/>
                <w:sz w:val="24"/>
                <w:szCs w:val="24"/>
                <w:lang w:val="ro-MD"/>
              </w:rPr>
              <w:t>Include tehnologii inovative</w:t>
            </w:r>
          </w:p>
        </w:tc>
        <w:tc>
          <w:tcPr>
            <w:tcW w:w="1016" w:type="dxa"/>
            <w:shd w:val="clear" w:color="auto" w:fill="D9D9D9" w:themeFill="background1" w:themeFillShade="D9"/>
          </w:tcPr>
          <w:p w14:paraId="238547C1" w14:textId="2748CD62" w:rsidR="00DA38BE" w:rsidRPr="00515947" w:rsidRDefault="00B620F2"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5</w:t>
            </w:r>
          </w:p>
        </w:tc>
      </w:tr>
      <w:tr w:rsidR="00DA38BE" w:rsidRPr="00515947" w14:paraId="2C25F98C" w14:textId="77777777" w:rsidTr="00103998">
        <w:tc>
          <w:tcPr>
            <w:tcW w:w="562" w:type="dxa"/>
          </w:tcPr>
          <w:p w14:paraId="6BD47308" w14:textId="63A1822B"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2</w:t>
            </w:r>
            <w:r w:rsidR="00DA38BE" w:rsidRPr="00515947">
              <w:rPr>
                <w:rFonts w:ascii="Times New Roman" w:hAnsi="Times New Roman" w:cs="Times New Roman"/>
                <w:sz w:val="24"/>
                <w:szCs w:val="24"/>
                <w:lang w:val="ro-MD"/>
              </w:rPr>
              <w:t>.1</w:t>
            </w:r>
          </w:p>
        </w:tc>
        <w:tc>
          <w:tcPr>
            <w:tcW w:w="7772" w:type="dxa"/>
          </w:tcPr>
          <w:p w14:paraId="504DDA1D"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Include tehnologii inovative privind controlul proceselor de producere sau procesare. Monitorizarea virtuală a tuturor proceselor de producție</w:t>
            </w:r>
          </w:p>
        </w:tc>
        <w:tc>
          <w:tcPr>
            <w:tcW w:w="1016" w:type="dxa"/>
          </w:tcPr>
          <w:p w14:paraId="55B56D11" w14:textId="276ED325" w:rsidR="00DA38BE" w:rsidRPr="00515947" w:rsidRDefault="00B620F2"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5</w:t>
            </w:r>
          </w:p>
        </w:tc>
      </w:tr>
      <w:tr w:rsidR="00DA38BE" w:rsidRPr="00515947" w14:paraId="5396B31A" w14:textId="77777777" w:rsidTr="00103998">
        <w:tc>
          <w:tcPr>
            <w:tcW w:w="562" w:type="dxa"/>
          </w:tcPr>
          <w:p w14:paraId="47E33791" w14:textId="435C4DEB"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2</w:t>
            </w:r>
            <w:r w:rsidR="00DA38BE" w:rsidRPr="00515947">
              <w:rPr>
                <w:rFonts w:ascii="Times New Roman" w:hAnsi="Times New Roman" w:cs="Times New Roman"/>
                <w:sz w:val="24"/>
                <w:szCs w:val="24"/>
                <w:lang w:val="ro-MD"/>
              </w:rPr>
              <w:t>.2</w:t>
            </w:r>
          </w:p>
        </w:tc>
        <w:tc>
          <w:tcPr>
            <w:tcW w:w="7772" w:type="dxa"/>
          </w:tcPr>
          <w:p w14:paraId="72D788FE"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Nu include tehnologii inovative</w:t>
            </w:r>
          </w:p>
        </w:tc>
        <w:tc>
          <w:tcPr>
            <w:tcW w:w="1016" w:type="dxa"/>
          </w:tcPr>
          <w:p w14:paraId="51AF77E0" w14:textId="6FAA623A" w:rsidR="00DA38BE" w:rsidRPr="00515947" w:rsidRDefault="00E751A6"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0</w:t>
            </w:r>
          </w:p>
        </w:tc>
      </w:tr>
      <w:tr w:rsidR="00DA38BE" w:rsidRPr="00515947" w14:paraId="79A2D610" w14:textId="77777777" w:rsidTr="00103998">
        <w:tc>
          <w:tcPr>
            <w:tcW w:w="562" w:type="dxa"/>
            <w:shd w:val="clear" w:color="auto" w:fill="D9D9D9" w:themeFill="background1" w:themeFillShade="D9"/>
          </w:tcPr>
          <w:p w14:paraId="5761C768" w14:textId="1945CC96" w:rsidR="00DA38BE" w:rsidRPr="00515947" w:rsidRDefault="00773672" w:rsidP="00103998">
            <w:pPr>
              <w:spacing w:after="0" w:line="259" w:lineRule="auto"/>
              <w:rPr>
                <w:rFonts w:ascii="Times New Roman" w:hAnsi="Times New Roman" w:cs="Times New Roman"/>
                <w:b/>
                <w:sz w:val="24"/>
                <w:szCs w:val="24"/>
                <w:lang w:val="ro-MD"/>
              </w:rPr>
            </w:pPr>
            <w:r w:rsidRPr="00515947">
              <w:rPr>
                <w:rFonts w:ascii="Times New Roman" w:hAnsi="Times New Roman" w:cs="Times New Roman"/>
                <w:b/>
                <w:sz w:val="24"/>
                <w:szCs w:val="24"/>
                <w:lang w:val="ro-MD"/>
              </w:rPr>
              <w:t>3</w:t>
            </w:r>
          </w:p>
        </w:tc>
        <w:tc>
          <w:tcPr>
            <w:tcW w:w="7772" w:type="dxa"/>
            <w:shd w:val="clear" w:color="auto" w:fill="D9D9D9" w:themeFill="background1" w:themeFillShade="D9"/>
          </w:tcPr>
          <w:p w14:paraId="5D2BCE40" w14:textId="11BF8AD5" w:rsidR="00DA38BE" w:rsidRPr="00515947" w:rsidRDefault="00DA38BE" w:rsidP="00855696">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b/>
                <w:sz w:val="24"/>
                <w:szCs w:val="24"/>
                <w:lang w:val="ro-MD"/>
              </w:rPr>
              <w:t>Reducerea emisiilor de CO</w:t>
            </w:r>
            <w:r w:rsidRPr="00515947">
              <w:rPr>
                <w:rFonts w:ascii="Times New Roman" w:eastAsia="Times New Roman" w:hAnsi="Times New Roman" w:cs="Times New Roman"/>
                <w:sz w:val="24"/>
                <w:szCs w:val="24"/>
                <w:vertAlign w:val="subscript"/>
                <w:lang w:val="ro-MD"/>
              </w:rPr>
              <w:t xml:space="preserve">2 </w:t>
            </w:r>
            <w:r w:rsidRPr="00515947">
              <w:rPr>
                <w:rFonts w:ascii="Times New Roman" w:eastAsia="Times New Roman" w:hAnsi="Times New Roman" w:cs="Times New Roman"/>
                <w:sz w:val="24"/>
                <w:szCs w:val="24"/>
                <w:lang w:val="ro-MD"/>
              </w:rPr>
              <w:t>echivalent</w:t>
            </w:r>
            <w:r w:rsidRPr="00515947">
              <w:rPr>
                <w:rFonts w:ascii="Times New Roman" w:hAnsi="Times New Roman" w:cs="Times New Roman"/>
                <w:b/>
                <w:sz w:val="24"/>
                <w:szCs w:val="24"/>
                <w:lang w:val="ro-MD"/>
              </w:rPr>
              <w:t xml:space="preserve"> (</w:t>
            </w:r>
            <w:r w:rsidRPr="00515947">
              <w:rPr>
                <w:rFonts w:ascii="Times New Roman" w:hAnsi="Times New Roman" w:cs="Times New Roman"/>
                <w:sz w:val="24"/>
                <w:szCs w:val="24"/>
                <w:lang w:val="ro-MD"/>
              </w:rPr>
              <w:t>unitate de măsură universală pentru emisiile de gaze cu efect de seră, care reflectă potențialul de încălzire globală corespunzător diferitelor tipuri de emisii</w:t>
            </w:r>
            <w:r w:rsidRPr="00515947">
              <w:rPr>
                <w:rFonts w:ascii="Times New Roman" w:hAnsi="Times New Roman" w:cs="Times New Roman"/>
                <w:b/>
                <w:sz w:val="24"/>
                <w:szCs w:val="24"/>
                <w:lang w:val="ro-MD"/>
              </w:rPr>
              <w:t>)</w:t>
            </w:r>
          </w:p>
        </w:tc>
        <w:tc>
          <w:tcPr>
            <w:tcW w:w="1016" w:type="dxa"/>
            <w:shd w:val="clear" w:color="auto" w:fill="D9D9D9" w:themeFill="background1" w:themeFillShade="D9"/>
          </w:tcPr>
          <w:p w14:paraId="7494558C" w14:textId="77777777" w:rsidR="00DA38BE" w:rsidRPr="00515947" w:rsidRDefault="00DA38BE"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10</w:t>
            </w:r>
          </w:p>
        </w:tc>
      </w:tr>
      <w:tr w:rsidR="00DA38BE" w:rsidRPr="00515947" w14:paraId="5E26B434" w14:textId="77777777" w:rsidTr="00103998">
        <w:tc>
          <w:tcPr>
            <w:tcW w:w="562" w:type="dxa"/>
          </w:tcPr>
          <w:p w14:paraId="76FB2DE7" w14:textId="436C7CA1"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3</w:t>
            </w:r>
            <w:r w:rsidR="00DA38BE" w:rsidRPr="00515947">
              <w:rPr>
                <w:rFonts w:ascii="Times New Roman" w:hAnsi="Times New Roman" w:cs="Times New Roman"/>
                <w:sz w:val="24"/>
                <w:szCs w:val="24"/>
                <w:lang w:val="ro-MD"/>
              </w:rPr>
              <w:t>.1</w:t>
            </w:r>
          </w:p>
        </w:tc>
        <w:tc>
          <w:tcPr>
            <w:tcW w:w="7772" w:type="dxa"/>
          </w:tcPr>
          <w:p w14:paraId="1D1CEE22" w14:textId="77777777" w:rsidR="00DA38BE" w:rsidRPr="00515947" w:rsidRDefault="00DA38BE"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Reducerea consumului de carburanți</w:t>
            </w:r>
          </w:p>
        </w:tc>
        <w:tc>
          <w:tcPr>
            <w:tcW w:w="1016" w:type="dxa"/>
          </w:tcPr>
          <w:p w14:paraId="79E84186" w14:textId="77777777" w:rsidR="00DA38BE" w:rsidRPr="00515947" w:rsidRDefault="00DA38BE"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5</w:t>
            </w:r>
          </w:p>
        </w:tc>
      </w:tr>
      <w:tr w:rsidR="00DA38BE" w:rsidRPr="00515947" w14:paraId="40D02B0D" w14:textId="77777777" w:rsidTr="00103998">
        <w:tc>
          <w:tcPr>
            <w:tcW w:w="562" w:type="dxa"/>
          </w:tcPr>
          <w:p w14:paraId="0DDC18EB" w14:textId="7DC873EE"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3</w:t>
            </w:r>
            <w:r w:rsidR="00DA38BE" w:rsidRPr="00515947">
              <w:rPr>
                <w:rFonts w:ascii="Times New Roman" w:hAnsi="Times New Roman" w:cs="Times New Roman"/>
                <w:sz w:val="24"/>
                <w:szCs w:val="24"/>
                <w:lang w:val="ro-MD"/>
              </w:rPr>
              <w:t>.2</w:t>
            </w:r>
          </w:p>
        </w:tc>
        <w:tc>
          <w:tcPr>
            <w:tcW w:w="7772" w:type="dxa"/>
          </w:tcPr>
          <w:p w14:paraId="4FB4A3AC"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Reducerea pierderilor de energie cauzate de infrastructura uzată și cu eficiență scăzută</w:t>
            </w:r>
          </w:p>
        </w:tc>
        <w:tc>
          <w:tcPr>
            <w:tcW w:w="1016" w:type="dxa"/>
          </w:tcPr>
          <w:p w14:paraId="5FF7CF14" w14:textId="77777777" w:rsidR="00DA38BE" w:rsidRPr="00515947" w:rsidRDefault="00DA38BE"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5</w:t>
            </w:r>
          </w:p>
        </w:tc>
      </w:tr>
      <w:tr w:rsidR="00DA38BE" w:rsidRPr="00515947" w14:paraId="09688124" w14:textId="77777777" w:rsidTr="00103998">
        <w:tc>
          <w:tcPr>
            <w:tcW w:w="562" w:type="dxa"/>
          </w:tcPr>
          <w:p w14:paraId="0D106413" w14:textId="3F98ECAE"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3</w:t>
            </w:r>
            <w:r w:rsidR="00DA38BE" w:rsidRPr="00515947">
              <w:rPr>
                <w:rFonts w:ascii="Times New Roman" w:hAnsi="Times New Roman" w:cs="Times New Roman"/>
                <w:sz w:val="24"/>
                <w:szCs w:val="24"/>
                <w:lang w:val="ro-MD"/>
              </w:rPr>
              <w:t>.3</w:t>
            </w:r>
          </w:p>
        </w:tc>
        <w:tc>
          <w:tcPr>
            <w:tcW w:w="7772" w:type="dxa"/>
          </w:tcPr>
          <w:p w14:paraId="48DBD1EB"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Nu contribuie la reducerea consumuluiși a emisiilor de CO</w:t>
            </w:r>
            <w:r w:rsidRPr="00515947">
              <w:rPr>
                <w:rFonts w:ascii="Times New Roman" w:eastAsia="Times New Roman" w:hAnsi="Times New Roman" w:cs="Times New Roman"/>
                <w:sz w:val="24"/>
                <w:szCs w:val="24"/>
                <w:vertAlign w:val="subscript"/>
                <w:lang w:val="ro-MD"/>
              </w:rPr>
              <w:t xml:space="preserve">2 </w:t>
            </w:r>
            <w:r w:rsidRPr="00515947">
              <w:rPr>
                <w:rFonts w:ascii="Times New Roman" w:eastAsia="Times New Roman" w:hAnsi="Times New Roman" w:cs="Times New Roman"/>
                <w:sz w:val="24"/>
                <w:szCs w:val="24"/>
                <w:lang w:val="ro-MD"/>
              </w:rPr>
              <w:t>e</w:t>
            </w:r>
          </w:p>
        </w:tc>
        <w:tc>
          <w:tcPr>
            <w:tcW w:w="1016" w:type="dxa"/>
          </w:tcPr>
          <w:p w14:paraId="3410F3DF" w14:textId="77777777" w:rsidR="00DA38BE" w:rsidRPr="00515947" w:rsidRDefault="00DA38BE"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0</w:t>
            </w:r>
          </w:p>
        </w:tc>
      </w:tr>
      <w:tr w:rsidR="00DA38BE" w:rsidRPr="00515947" w14:paraId="035AE3E9" w14:textId="77777777" w:rsidTr="00103998">
        <w:tc>
          <w:tcPr>
            <w:tcW w:w="562" w:type="dxa"/>
            <w:shd w:val="clear" w:color="auto" w:fill="D9D9D9" w:themeFill="background1" w:themeFillShade="D9"/>
          </w:tcPr>
          <w:p w14:paraId="092EEE5D" w14:textId="2843CE2E" w:rsidR="00DA38BE" w:rsidRPr="00515947" w:rsidRDefault="00773672" w:rsidP="00103998">
            <w:pPr>
              <w:spacing w:after="0" w:line="259" w:lineRule="auto"/>
              <w:rPr>
                <w:rFonts w:ascii="Times New Roman" w:hAnsi="Times New Roman" w:cs="Times New Roman"/>
                <w:b/>
                <w:sz w:val="24"/>
                <w:szCs w:val="24"/>
                <w:lang w:val="ro-MD"/>
              </w:rPr>
            </w:pPr>
            <w:r w:rsidRPr="00515947">
              <w:rPr>
                <w:rFonts w:ascii="Times New Roman" w:hAnsi="Times New Roman" w:cs="Times New Roman"/>
                <w:b/>
                <w:sz w:val="24"/>
                <w:szCs w:val="24"/>
                <w:lang w:val="ro-MD"/>
              </w:rPr>
              <w:t>4</w:t>
            </w:r>
          </w:p>
        </w:tc>
        <w:tc>
          <w:tcPr>
            <w:tcW w:w="7772" w:type="dxa"/>
            <w:shd w:val="clear" w:color="auto" w:fill="D9D9D9" w:themeFill="background1" w:themeFillShade="D9"/>
          </w:tcPr>
          <w:p w14:paraId="687B26AC" w14:textId="77777777" w:rsidR="00DA38BE" w:rsidRPr="00515947" w:rsidRDefault="00DA38BE" w:rsidP="00103998">
            <w:pPr>
              <w:spacing w:after="0" w:line="259" w:lineRule="auto"/>
              <w:jc w:val="both"/>
              <w:rPr>
                <w:rFonts w:ascii="Times New Roman" w:hAnsi="Times New Roman" w:cs="Times New Roman"/>
                <w:b/>
                <w:sz w:val="24"/>
                <w:szCs w:val="24"/>
                <w:lang w:val="ro-MD"/>
              </w:rPr>
            </w:pPr>
            <w:r w:rsidRPr="00515947">
              <w:rPr>
                <w:rFonts w:ascii="Times New Roman" w:hAnsi="Times New Roman" w:cs="Times New Roman"/>
                <w:b/>
                <w:sz w:val="24"/>
                <w:szCs w:val="24"/>
                <w:lang w:val="ro-MD"/>
              </w:rPr>
              <w:t>Include acțiuni de digitalizare pentru eficientizarea activității</w:t>
            </w:r>
          </w:p>
        </w:tc>
        <w:tc>
          <w:tcPr>
            <w:tcW w:w="1016" w:type="dxa"/>
            <w:shd w:val="clear" w:color="auto" w:fill="D9D9D9" w:themeFill="background1" w:themeFillShade="D9"/>
          </w:tcPr>
          <w:p w14:paraId="578779DC" w14:textId="1B35F4B6" w:rsidR="00DA38BE" w:rsidRPr="00515947" w:rsidRDefault="00B620F2"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15</w:t>
            </w:r>
          </w:p>
        </w:tc>
      </w:tr>
      <w:tr w:rsidR="00DA38BE" w:rsidRPr="00515947" w14:paraId="77B04B6F" w14:textId="77777777" w:rsidTr="00103998">
        <w:tc>
          <w:tcPr>
            <w:tcW w:w="562" w:type="dxa"/>
          </w:tcPr>
          <w:p w14:paraId="50E62634" w14:textId="3D9E195A"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4</w:t>
            </w:r>
            <w:r w:rsidR="00DA38BE" w:rsidRPr="00515947">
              <w:rPr>
                <w:rFonts w:ascii="Times New Roman" w:hAnsi="Times New Roman" w:cs="Times New Roman"/>
                <w:sz w:val="24"/>
                <w:szCs w:val="24"/>
                <w:lang w:val="ro-MD"/>
              </w:rPr>
              <w:t>.1</w:t>
            </w:r>
          </w:p>
        </w:tc>
        <w:tc>
          <w:tcPr>
            <w:tcW w:w="7772" w:type="dxa"/>
          </w:tcPr>
          <w:p w14:paraId="28547A73"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Sisteme de planificare a activității, monitorizare a echipamentelor, utilajelor, comercializare a producției</w:t>
            </w:r>
          </w:p>
        </w:tc>
        <w:tc>
          <w:tcPr>
            <w:tcW w:w="1016" w:type="dxa"/>
          </w:tcPr>
          <w:p w14:paraId="4BEA5449" w14:textId="430D9D3D" w:rsidR="00DA38BE" w:rsidRPr="00515947" w:rsidRDefault="00B620F2"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5</w:t>
            </w:r>
          </w:p>
        </w:tc>
      </w:tr>
      <w:tr w:rsidR="00DA38BE" w:rsidRPr="00515947" w14:paraId="4C10E675" w14:textId="77777777" w:rsidTr="00103998">
        <w:tc>
          <w:tcPr>
            <w:tcW w:w="562" w:type="dxa"/>
          </w:tcPr>
          <w:p w14:paraId="414AD623" w14:textId="1D385681"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4</w:t>
            </w:r>
            <w:r w:rsidR="00DA38BE" w:rsidRPr="00515947">
              <w:rPr>
                <w:rFonts w:ascii="Times New Roman" w:hAnsi="Times New Roman" w:cs="Times New Roman"/>
                <w:sz w:val="24"/>
                <w:szCs w:val="24"/>
                <w:lang w:val="ro-MD"/>
              </w:rPr>
              <w:t>.2</w:t>
            </w:r>
          </w:p>
        </w:tc>
        <w:tc>
          <w:tcPr>
            <w:tcW w:w="7772" w:type="dxa"/>
          </w:tcPr>
          <w:p w14:paraId="6F05DD72"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Sisteme de evidență a resurselor umane, management eficient, digitalizarea contabilității și optimizarea proceselor de lucru</w:t>
            </w:r>
          </w:p>
        </w:tc>
        <w:tc>
          <w:tcPr>
            <w:tcW w:w="1016" w:type="dxa"/>
          </w:tcPr>
          <w:p w14:paraId="4F0D4B5C" w14:textId="7FF9AC80" w:rsidR="00DA38BE" w:rsidRPr="00515947" w:rsidRDefault="00B620F2"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5</w:t>
            </w:r>
          </w:p>
        </w:tc>
      </w:tr>
      <w:tr w:rsidR="00DA38BE" w:rsidRPr="00515947" w14:paraId="2A351910" w14:textId="77777777" w:rsidTr="00103998">
        <w:tc>
          <w:tcPr>
            <w:tcW w:w="562" w:type="dxa"/>
          </w:tcPr>
          <w:p w14:paraId="3F65EEC5" w14:textId="6BD3F030"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4</w:t>
            </w:r>
            <w:r w:rsidR="00DA38BE" w:rsidRPr="00515947">
              <w:rPr>
                <w:rFonts w:ascii="Times New Roman" w:hAnsi="Times New Roman" w:cs="Times New Roman"/>
                <w:sz w:val="24"/>
                <w:szCs w:val="24"/>
                <w:lang w:val="ro-MD"/>
              </w:rPr>
              <w:t>.3</w:t>
            </w:r>
          </w:p>
        </w:tc>
        <w:tc>
          <w:tcPr>
            <w:tcW w:w="7772" w:type="dxa"/>
          </w:tcPr>
          <w:p w14:paraId="4485D45B"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Controlul consumului de combustibil raportat la timpul lucrat și la suprafață</w:t>
            </w:r>
          </w:p>
        </w:tc>
        <w:tc>
          <w:tcPr>
            <w:tcW w:w="1016" w:type="dxa"/>
          </w:tcPr>
          <w:p w14:paraId="5D308A43" w14:textId="5F4ED188" w:rsidR="00DA38BE" w:rsidRPr="00515947" w:rsidRDefault="00B620F2"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5</w:t>
            </w:r>
          </w:p>
        </w:tc>
      </w:tr>
      <w:tr w:rsidR="00DA38BE" w:rsidRPr="00515947" w14:paraId="1E2EDD3E" w14:textId="77777777" w:rsidTr="00103998">
        <w:tc>
          <w:tcPr>
            <w:tcW w:w="562" w:type="dxa"/>
          </w:tcPr>
          <w:p w14:paraId="520F43CB" w14:textId="1D735AB7"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4</w:t>
            </w:r>
            <w:r w:rsidR="00DA38BE" w:rsidRPr="00515947">
              <w:rPr>
                <w:rFonts w:ascii="Times New Roman" w:hAnsi="Times New Roman" w:cs="Times New Roman"/>
                <w:sz w:val="24"/>
                <w:szCs w:val="24"/>
                <w:lang w:val="ro-MD"/>
              </w:rPr>
              <w:t>.4</w:t>
            </w:r>
          </w:p>
        </w:tc>
        <w:tc>
          <w:tcPr>
            <w:tcW w:w="7772" w:type="dxa"/>
          </w:tcPr>
          <w:p w14:paraId="2EA89971"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Nu include acțiuni de digitalizare pentru eficientizarea activității</w:t>
            </w:r>
          </w:p>
        </w:tc>
        <w:tc>
          <w:tcPr>
            <w:tcW w:w="1016" w:type="dxa"/>
          </w:tcPr>
          <w:p w14:paraId="15133D99" w14:textId="6F0E0D2C" w:rsidR="00DA38BE" w:rsidRPr="00515947" w:rsidRDefault="00B620F2"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0</w:t>
            </w:r>
          </w:p>
        </w:tc>
      </w:tr>
      <w:tr w:rsidR="00DA38BE" w:rsidRPr="00515947" w14:paraId="6A0AAC68" w14:textId="77777777" w:rsidTr="00103998">
        <w:tc>
          <w:tcPr>
            <w:tcW w:w="562" w:type="dxa"/>
            <w:shd w:val="clear" w:color="auto" w:fill="D9D9D9" w:themeFill="background1" w:themeFillShade="D9"/>
          </w:tcPr>
          <w:p w14:paraId="06EA5204" w14:textId="5C6B1549"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5</w:t>
            </w:r>
          </w:p>
        </w:tc>
        <w:tc>
          <w:tcPr>
            <w:tcW w:w="7772" w:type="dxa"/>
            <w:shd w:val="clear" w:color="auto" w:fill="D9D9D9" w:themeFill="background1" w:themeFillShade="D9"/>
          </w:tcPr>
          <w:p w14:paraId="665929A9" w14:textId="77777777" w:rsidR="00DA38BE" w:rsidRPr="00515947" w:rsidRDefault="00DA38BE" w:rsidP="00103998">
            <w:pPr>
              <w:spacing w:after="0" w:line="259" w:lineRule="auto"/>
              <w:jc w:val="both"/>
              <w:rPr>
                <w:rFonts w:ascii="Times New Roman" w:hAnsi="Times New Roman" w:cs="Times New Roman"/>
                <w:b/>
                <w:sz w:val="24"/>
                <w:szCs w:val="24"/>
                <w:lang w:val="ro-MD"/>
              </w:rPr>
            </w:pPr>
            <w:r w:rsidRPr="00515947">
              <w:rPr>
                <w:rFonts w:ascii="Times New Roman" w:hAnsi="Times New Roman" w:cs="Times New Roman"/>
                <w:b/>
                <w:sz w:val="24"/>
                <w:szCs w:val="24"/>
                <w:lang w:val="ro-MD"/>
              </w:rPr>
              <w:t>Include acțiuni de eficiență energetică</w:t>
            </w:r>
          </w:p>
        </w:tc>
        <w:tc>
          <w:tcPr>
            <w:tcW w:w="1016" w:type="dxa"/>
            <w:shd w:val="clear" w:color="auto" w:fill="D9D9D9" w:themeFill="background1" w:themeFillShade="D9"/>
          </w:tcPr>
          <w:p w14:paraId="05A019CE" w14:textId="77777777" w:rsidR="00DA38BE" w:rsidRPr="00515947" w:rsidRDefault="00DA38BE"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10</w:t>
            </w:r>
          </w:p>
        </w:tc>
      </w:tr>
      <w:tr w:rsidR="00DA38BE" w:rsidRPr="00515947" w14:paraId="51114C1A" w14:textId="77777777" w:rsidTr="00103998">
        <w:tc>
          <w:tcPr>
            <w:tcW w:w="562" w:type="dxa"/>
          </w:tcPr>
          <w:p w14:paraId="3684F0F1" w14:textId="48268DDD"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5</w:t>
            </w:r>
            <w:r w:rsidR="00DA38BE" w:rsidRPr="00515947">
              <w:rPr>
                <w:rFonts w:ascii="Times New Roman" w:hAnsi="Times New Roman" w:cs="Times New Roman"/>
                <w:sz w:val="24"/>
                <w:szCs w:val="24"/>
                <w:lang w:val="ro-MD"/>
              </w:rPr>
              <w:t>.1</w:t>
            </w:r>
          </w:p>
        </w:tc>
        <w:tc>
          <w:tcPr>
            <w:tcW w:w="7772" w:type="dxa"/>
          </w:tcPr>
          <w:p w14:paraId="251C1B41" w14:textId="11B8DFF4" w:rsidR="00DA38BE" w:rsidRPr="00515947" w:rsidRDefault="00773672" w:rsidP="00773672">
            <w:pPr>
              <w:spacing w:after="0" w:line="259" w:lineRule="auto"/>
              <w:jc w:val="both"/>
              <w:rPr>
                <w:rFonts w:ascii="Times New Roman" w:hAnsi="Times New Roman" w:cs="Times New Roman"/>
                <w:sz w:val="24"/>
                <w:szCs w:val="24"/>
                <w:lang w:val="ro-MD"/>
              </w:rPr>
            </w:pPr>
            <w:r w:rsidRPr="00515947">
              <w:rPr>
                <w:rFonts w:ascii="Times New Roman" w:eastAsia="Times New Roman" w:hAnsi="Times New Roman" w:cs="Times New Roman"/>
                <w:color w:val="000000" w:themeColor="text1"/>
                <w:sz w:val="24"/>
                <w:szCs w:val="24"/>
                <w:lang w:val="ro-MD" w:eastAsia="ru-RU"/>
              </w:rPr>
              <w:t xml:space="preserve">Proiectul prevede acțiuni ce țin de </w:t>
            </w:r>
            <w:r w:rsidR="00DA38BE" w:rsidRPr="00515947">
              <w:rPr>
                <w:rFonts w:ascii="Times New Roman" w:eastAsia="Cambria" w:hAnsi="Times New Roman" w:cs="Times New Roman"/>
                <w:color w:val="000000" w:themeColor="text1"/>
                <w:sz w:val="24"/>
                <w:szCs w:val="24"/>
                <w:lang w:val="ro-MD"/>
              </w:rPr>
              <w:t xml:space="preserve">producerea energiei din surse regenerabile </w:t>
            </w:r>
          </w:p>
        </w:tc>
        <w:tc>
          <w:tcPr>
            <w:tcW w:w="1016" w:type="dxa"/>
          </w:tcPr>
          <w:p w14:paraId="424E4DF3" w14:textId="7C744564" w:rsidR="00DA38BE" w:rsidRPr="00515947" w:rsidRDefault="00773672"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10</w:t>
            </w:r>
          </w:p>
        </w:tc>
      </w:tr>
      <w:tr w:rsidR="00DA38BE" w:rsidRPr="00515947" w14:paraId="6F6687FD" w14:textId="77777777" w:rsidTr="00103998">
        <w:tc>
          <w:tcPr>
            <w:tcW w:w="562" w:type="dxa"/>
          </w:tcPr>
          <w:p w14:paraId="1FA15FB5" w14:textId="1E6259BF"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5</w:t>
            </w:r>
            <w:r w:rsidR="00DA38BE" w:rsidRPr="00515947">
              <w:rPr>
                <w:rFonts w:ascii="Times New Roman" w:hAnsi="Times New Roman" w:cs="Times New Roman"/>
                <w:sz w:val="24"/>
                <w:szCs w:val="24"/>
                <w:lang w:val="ro-MD"/>
              </w:rPr>
              <w:t>.2</w:t>
            </w:r>
          </w:p>
        </w:tc>
        <w:tc>
          <w:tcPr>
            <w:tcW w:w="7772" w:type="dxa"/>
          </w:tcPr>
          <w:p w14:paraId="0CE16991" w14:textId="740CB1C4" w:rsidR="00DA38BE" w:rsidRPr="00515947" w:rsidRDefault="00773672" w:rsidP="00773672">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Proiectul nu include acțiuni de eficiență energetică</w:t>
            </w:r>
          </w:p>
        </w:tc>
        <w:tc>
          <w:tcPr>
            <w:tcW w:w="1016" w:type="dxa"/>
          </w:tcPr>
          <w:p w14:paraId="3E9B85BD" w14:textId="260CAFB4" w:rsidR="00DA38BE" w:rsidRPr="00515947" w:rsidRDefault="00773672"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0</w:t>
            </w:r>
          </w:p>
        </w:tc>
      </w:tr>
      <w:tr w:rsidR="00DA38BE" w:rsidRPr="00515947" w14:paraId="61DADDED" w14:textId="77777777" w:rsidTr="00103998">
        <w:tc>
          <w:tcPr>
            <w:tcW w:w="562" w:type="dxa"/>
            <w:shd w:val="clear" w:color="auto" w:fill="D9D9D9" w:themeFill="background1" w:themeFillShade="D9"/>
          </w:tcPr>
          <w:p w14:paraId="2EED5BD0" w14:textId="2EC5C597" w:rsidR="00DA38BE" w:rsidRPr="00515947" w:rsidRDefault="00773672" w:rsidP="00103998">
            <w:pPr>
              <w:spacing w:after="0" w:line="259" w:lineRule="auto"/>
              <w:rPr>
                <w:rFonts w:ascii="Times New Roman" w:hAnsi="Times New Roman" w:cs="Times New Roman"/>
                <w:b/>
                <w:sz w:val="24"/>
                <w:szCs w:val="24"/>
                <w:lang w:val="ro-MD"/>
              </w:rPr>
            </w:pPr>
            <w:r w:rsidRPr="00515947">
              <w:rPr>
                <w:rFonts w:ascii="Times New Roman" w:hAnsi="Times New Roman" w:cs="Times New Roman"/>
                <w:b/>
                <w:sz w:val="24"/>
                <w:szCs w:val="24"/>
                <w:lang w:val="ro-MD"/>
              </w:rPr>
              <w:t>6</w:t>
            </w:r>
          </w:p>
        </w:tc>
        <w:tc>
          <w:tcPr>
            <w:tcW w:w="7772" w:type="dxa"/>
            <w:shd w:val="clear" w:color="auto" w:fill="D9D9D9" w:themeFill="background1" w:themeFillShade="D9"/>
          </w:tcPr>
          <w:p w14:paraId="62E80E1B" w14:textId="77777777" w:rsidR="00DA38BE" w:rsidRPr="00515947" w:rsidRDefault="00DA38BE" w:rsidP="00103998">
            <w:pPr>
              <w:spacing w:after="0" w:line="259" w:lineRule="auto"/>
              <w:rPr>
                <w:rFonts w:ascii="Times New Roman" w:hAnsi="Times New Roman" w:cs="Times New Roman"/>
                <w:b/>
                <w:sz w:val="24"/>
                <w:szCs w:val="24"/>
                <w:lang w:val="ro-MD"/>
              </w:rPr>
            </w:pPr>
            <w:r w:rsidRPr="00515947">
              <w:rPr>
                <w:rFonts w:ascii="Times New Roman" w:hAnsi="Times New Roman" w:cs="Times New Roman"/>
                <w:b/>
                <w:sz w:val="24"/>
                <w:szCs w:val="24"/>
                <w:lang w:val="ro-MD"/>
              </w:rPr>
              <w:t xml:space="preserve">Impactul economic </w:t>
            </w:r>
          </w:p>
        </w:tc>
        <w:tc>
          <w:tcPr>
            <w:tcW w:w="1016" w:type="dxa"/>
            <w:shd w:val="clear" w:color="auto" w:fill="D9D9D9" w:themeFill="background1" w:themeFillShade="D9"/>
          </w:tcPr>
          <w:p w14:paraId="7B720FF3" w14:textId="77777777" w:rsidR="00DA38BE" w:rsidRPr="00515947" w:rsidRDefault="00DA38BE"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15</w:t>
            </w:r>
          </w:p>
        </w:tc>
      </w:tr>
      <w:tr w:rsidR="00DA38BE" w:rsidRPr="00515947" w14:paraId="3310F99C" w14:textId="77777777" w:rsidTr="00103998">
        <w:tc>
          <w:tcPr>
            <w:tcW w:w="562" w:type="dxa"/>
          </w:tcPr>
          <w:p w14:paraId="2480C8A8" w14:textId="71FC3C0A"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6</w:t>
            </w:r>
            <w:r w:rsidR="00DA38BE" w:rsidRPr="00515947">
              <w:rPr>
                <w:rFonts w:ascii="Times New Roman" w:hAnsi="Times New Roman" w:cs="Times New Roman"/>
                <w:sz w:val="24"/>
                <w:szCs w:val="24"/>
                <w:lang w:val="ro-MD"/>
              </w:rPr>
              <w:t>.1</w:t>
            </w:r>
          </w:p>
        </w:tc>
        <w:tc>
          <w:tcPr>
            <w:tcW w:w="7772" w:type="dxa"/>
          </w:tcPr>
          <w:p w14:paraId="7B9E9CA9"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Proiectul stimulează dezvoltarea economică și contribuie la efecte economice durabile prin producerea produselor cu valoare adăugată</w:t>
            </w:r>
          </w:p>
        </w:tc>
        <w:tc>
          <w:tcPr>
            <w:tcW w:w="1016" w:type="dxa"/>
          </w:tcPr>
          <w:p w14:paraId="0EECF21D" w14:textId="77777777" w:rsidR="00DA38BE" w:rsidRPr="00515947" w:rsidRDefault="00DA38BE"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5</w:t>
            </w:r>
          </w:p>
        </w:tc>
      </w:tr>
      <w:tr w:rsidR="00DA38BE" w:rsidRPr="00515947" w14:paraId="6C30BDDB" w14:textId="77777777" w:rsidTr="00103998">
        <w:tc>
          <w:tcPr>
            <w:tcW w:w="562" w:type="dxa"/>
          </w:tcPr>
          <w:p w14:paraId="2D449C8E" w14:textId="1123A82F"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6</w:t>
            </w:r>
            <w:r w:rsidR="00DA38BE" w:rsidRPr="00515947">
              <w:rPr>
                <w:rFonts w:ascii="Times New Roman" w:hAnsi="Times New Roman" w:cs="Times New Roman"/>
                <w:sz w:val="24"/>
                <w:szCs w:val="24"/>
                <w:lang w:val="ro-MD"/>
              </w:rPr>
              <w:t>.2</w:t>
            </w:r>
          </w:p>
        </w:tc>
        <w:tc>
          <w:tcPr>
            <w:tcW w:w="7772" w:type="dxa"/>
          </w:tcPr>
          <w:p w14:paraId="3C36C6FB"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Proiectul generează efecte economice pozitive, cum ar fi: creșterea comecializării, veniturilor sau contribuției la bugetul public național</w:t>
            </w:r>
          </w:p>
        </w:tc>
        <w:tc>
          <w:tcPr>
            <w:tcW w:w="1016" w:type="dxa"/>
          </w:tcPr>
          <w:p w14:paraId="1C7C6B65" w14:textId="77777777" w:rsidR="00DA38BE" w:rsidRPr="00515947" w:rsidRDefault="00DA38BE"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5</w:t>
            </w:r>
          </w:p>
        </w:tc>
      </w:tr>
      <w:tr w:rsidR="00DA38BE" w:rsidRPr="00515947" w14:paraId="2D4AEE64" w14:textId="77777777" w:rsidTr="00103998">
        <w:tc>
          <w:tcPr>
            <w:tcW w:w="562" w:type="dxa"/>
          </w:tcPr>
          <w:p w14:paraId="24F0754B" w14:textId="7EF3679E"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6</w:t>
            </w:r>
            <w:r w:rsidR="00DA38BE" w:rsidRPr="00515947">
              <w:rPr>
                <w:rFonts w:ascii="Times New Roman" w:hAnsi="Times New Roman" w:cs="Times New Roman"/>
                <w:sz w:val="24"/>
                <w:szCs w:val="24"/>
                <w:lang w:val="ro-MD"/>
              </w:rPr>
              <w:t>.3</w:t>
            </w:r>
          </w:p>
        </w:tc>
        <w:tc>
          <w:tcPr>
            <w:tcW w:w="7772" w:type="dxa"/>
          </w:tcPr>
          <w:p w14:paraId="37D0861A"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Proiectul contribuie la dezvoltarea lanțului scurt de aprovizionare, inclusiv comercializarea directă a producției proprii</w:t>
            </w:r>
          </w:p>
        </w:tc>
        <w:tc>
          <w:tcPr>
            <w:tcW w:w="1016" w:type="dxa"/>
          </w:tcPr>
          <w:p w14:paraId="55B574B4" w14:textId="77777777" w:rsidR="00DA38BE" w:rsidRPr="00515947" w:rsidRDefault="00DA38BE"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5</w:t>
            </w:r>
          </w:p>
        </w:tc>
      </w:tr>
      <w:tr w:rsidR="00DA38BE" w:rsidRPr="00515947" w14:paraId="42BD9D53" w14:textId="77777777" w:rsidTr="00103998">
        <w:tc>
          <w:tcPr>
            <w:tcW w:w="562" w:type="dxa"/>
          </w:tcPr>
          <w:p w14:paraId="2EA8335E" w14:textId="1FD8F9E3"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6</w:t>
            </w:r>
            <w:r w:rsidR="00DA38BE" w:rsidRPr="00515947">
              <w:rPr>
                <w:rFonts w:ascii="Times New Roman" w:hAnsi="Times New Roman" w:cs="Times New Roman"/>
                <w:sz w:val="24"/>
                <w:szCs w:val="24"/>
                <w:lang w:val="ro-MD"/>
              </w:rPr>
              <w:t>.4</w:t>
            </w:r>
          </w:p>
        </w:tc>
        <w:tc>
          <w:tcPr>
            <w:tcW w:w="7772" w:type="dxa"/>
          </w:tcPr>
          <w:p w14:paraId="05C76A1B"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Nu este prevăzut impactul economic în urma implementării proiectului</w:t>
            </w:r>
          </w:p>
        </w:tc>
        <w:tc>
          <w:tcPr>
            <w:tcW w:w="1016" w:type="dxa"/>
          </w:tcPr>
          <w:p w14:paraId="4E3E2FD3" w14:textId="77777777" w:rsidR="00DA38BE" w:rsidRPr="00515947" w:rsidRDefault="00DA38BE"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0</w:t>
            </w:r>
          </w:p>
        </w:tc>
      </w:tr>
      <w:tr w:rsidR="00DA38BE" w:rsidRPr="00515947" w14:paraId="64433E46" w14:textId="77777777" w:rsidTr="00103998">
        <w:tc>
          <w:tcPr>
            <w:tcW w:w="562" w:type="dxa"/>
            <w:shd w:val="clear" w:color="auto" w:fill="D9D9D9" w:themeFill="background1" w:themeFillShade="D9"/>
          </w:tcPr>
          <w:p w14:paraId="7F4953AA" w14:textId="65E5244B" w:rsidR="00DA38BE" w:rsidRPr="00515947" w:rsidRDefault="00773672" w:rsidP="00103998">
            <w:pPr>
              <w:spacing w:after="0" w:line="259" w:lineRule="auto"/>
              <w:rPr>
                <w:rFonts w:ascii="Times New Roman" w:hAnsi="Times New Roman" w:cs="Times New Roman"/>
                <w:b/>
                <w:sz w:val="24"/>
                <w:szCs w:val="24"/>
                <w:lang w:val="ro-MD"/>
              </w:rPr>
            </w:pPr>
            <w:r w:rsidRPr="00515947">
              <w:rPr>
                <w:rFonts w:ascii="Times New Roman" w:hAnsi="Times New Roman" w:cs="Times New Roman"/>
                <w:b/>
                <w:sz w:val="24"/>
                <w:szCs w:val="24"/>
                <w:lang w:val="ro-MD"/>
              </w:rPr>
              <w:t>7</w:t>
            </w:r>
          </w:p>
        </w:tc>
        <w:tc>
          <w:tcPr>
            <w:tcW w:w="7772" w:type="dxa"/>
            <w:shd w:val="clear" w:color="auto" w:fill="D9D9D9" w:themeFill="background1" w:themeFillShade="D9"/>
          </w:tcPr>
          <w:p w14:paraId="3B1B8AC8" w14:textId="77777777" w:rsidR="00DA38BE" w:rsidRPr="00515947" w:rsidRDefault="00DA38BE" w:rsidP="00103998">
            <w:pPr>
              <w:spacing w:after="0" w:line="259" w:lineRule="auto"/>
              <w:jc w:val="both"/>
              <w:rPr>
                <w:rFonts w:ascii="Times New Roman" w:hAnsi="Times New Roman" w:cs="Times New Roman"/>
                <w:b/>
                <w:sz w:val="24"/>
                <w:szCs w:val="24"/>
                <w:lang w:val="ro-MD"/>
              </w:rPr>
            </w:pPr>
            <w:r w:rsidRPr="00515947">
              <w:rPr>
                <w:rFonts w:ascii="Times New Roman" w:hAnsi="Times New Roman" w:cs="Times New Roman"/>
                <w:b/>
                <w:sz w:val="24"/>
                <w:szCs w:val="24"/>
                <w:lang w:val="ro-MD"/>
              </w:rPr>
              <w:t>Sustenabilitatea proiectului investițional</w:t>
            </w:r>
          </w:p>
          <w:p w14:paraId="2AA7F565" w14:textId="77777777" w:rsidR="00DA38BE" w:rsidRPr="00515947" w:rsidRDefault="00DA38BE" w:rsidP="00103998">
            <w:pPr>
              <w:spacing w:after="0" w:line="259" w:lineRule="auto"/>
              <w:jc w:val="both"/>
              <w:rPr>
                <w:rFonts w:ascii="Times New Roman" w:hAnsi="Times New Roman" w:cs="Times New Roman"/>
                <w:b/>
                <w:sz w:val="24"/>
                <w:szCs w:val="24"/>
                <w:lang w:val="ro-MD"/>
              </w:rPr>
            </w:pPr>
            <w:r w:rsidRPr="00515947">
              <w:rPr>
                <w:rFonts w:ascii="Times New Roman" w:hAnsi="Times New Roman" w:cs="Times New Roman"/>
                <w:sz w:val="24"/>
                <w:szCs w:val="24"/>
                <w:lang w:val="ro-MD"/>
              </w:rPr>
              <w:t>(capacitatea de a asigura menținerea rezultatelor după finalizarea implementării proiectului investițional)</w:t>
            </w:r>
          </w:p>
        </w:tc>
        <w:tc>
          <w:tcPr>
            <w:tcW w:w="1016" w:type="dxa"/>
            <w:shd w:val="clear" w:color="auto" w:fill="D9D9D9" w:themeFill="background1" w:themeFillShade="D9"/>
          </w:tcPr>
          <w:p w14:paraId="087DFC43" w14:textId="4042A409" w:rsidR="00DA38BE" w:rsidRPr="00515947" w:rsidRDefault="00E751A6"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10</w:t>
            </w:r>
          </w:p>
        </w:tc>
      </w:tr>
      <w:tr w:rsidR="00DA38BE" w:rsidRPr="00515947" w14:paraId="4BD53181" w14:textId="77777777" w:rsidTr="00103998">
        <w:tc>
          <w:tcPr>
            <w:tcW w:w="562" w:type="dxa"/>
          </w:tcPr>
          <w:p w14:paraId="02B8FC85" w14:textId="127AB158"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7</w:t>
            </w:r>
            <w:r w:rsidR="00DA38BE" w:rsidRPr="00515947">
              <w:rPr>
                <w:rFonts w:ascii="Times New Roman" w:hAnsi="Times New Roman" w:cs="Times New Roman"/>
                <w:sz w:val="24"/>
                <w:szCs w:val="24"/>
                <w:lang w:val="ro-MD"/>
              </w:rPr>
              <w:t>.1</w:t>
            </w:r>
          </w:p>
        </w:tc>
        <w:tc>
          <w:tcPr>
            <w:tcW w:w="7772" w:type="dxa"/>
          </w:tcPr>
          <w:p w14:paraId="0DBC1BD0"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Sunt planificate acțiuni și mijloace financiare de asigurare a bunei funcționări a proiectului după finalizarea acestuia, capacitatea de întreținere a investiției după finalizare</w:t>
            </w:r>
          </w:p>
        </w:tc>
        <w:tc>
          <w:tcPr>
            <w:tcW w:w="1016" w:type="dxa"/>
          </w:tcPr>
          <w:p w14:paraId="0483B576" w14:textId="77777777" w:rsidR="00DA38BE" w:rsidRPr="00515947" w:rsidRDefault="00DA38BE"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10</w:t>
            </w:r>
          </w:p>
        </w:tc>
      </w:tr>
      <w:tr w:rsidR="00DA38BE" w:rsidRPr="00515947" w14:paraId="064D9249" w14:textId="77777777" w:rsidTr="00103998">
        <w:tc>
          <w:tcPr>
            <w:tcW w:w="562" w:type="dxa"/>
          </w:tcPr>
          <w:p w14:paraId="4CD90033" w14:textId="713C36F4"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7</w:t>
            </w:r>
            <w:r w:rsidR="00DA38BE" w:rsidRPr="00515947">
              <w:rPr>
                <w:rFonts w:ascii="Times New Roman" w:hAnsi="Times New Roman" w:cs="Times New Roman"/>
                <w:sz w:val="24"/>
                <w:szCs w:val="24"/>
                <w:lang w:val="ro-MD"/>
              </w:rPr>
              <w:t>.2</w:t>
            </w:r>
          </w:p>
        </w:tc>
        <w:tc>
          <w:tcPr>
            <w:tcW w:w="7772" w:type="dxa"/>
          </w:tcPr>
          <w:p w14:paraId="3BE9724E"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Nu sunt planificate acțiuni și mecanisme de gestionare durabilă a proiectului investițional după finalizare</w:t>
            </w:r>
          </w:p>
        </w:tc>
        <w:tc>
          <w:tcPr>
            <w:tcW w:w="1016" w:type="dxa"/>
          </w:tcPr>
          <w:p w14:paraId="05D2E2A5" w14:textId="77777777" w:rsidR="00DA38BE" w:rsidRPr="00515947" w:rsidRDefault="00DA38BE"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5</w:t>
            </w:r>
          </w:p>
        </w:tc>
      </w:tr>
      <w:tr w:rsidR="00DA38BE" w:rsidRPr="00515947" w14:paraId="6315E68E" w14:textId="77777777" w:rsidTr="00103998">
        <w:tc>
          <w:tcPr>
            <w:tcW w:w="562" w:type="dxa"/>
            <w:shd w:val="clear" w:color="auto" w:fill="D9D9D9" w:themeFill="background1" w:themeFillShade="D9"/>
          </w:tcPr>
          <w:p w14:paraId="68F1B2CA" w14:textId="7D038E2D" w:rsidR="00DA38BE" w:rsidRPr="00515947" w:rsidRDefault="00773672" w:rsidP="00103998">
            <w:pPr>
              <w:spacing w:after="0" w:line="259" w:lineRule="auto"/>
              <w:rPr>
                <w:rFonts w:ascii="Times New Roman" w:hAnsi="Times New Roman" w:cs="Times New Roman"/>
                <w:b/>
                <w:sz w:val="24"/>
                <w:szCs w:val="24"/>
                <w:lang w:val="ro-MD"/>
              </w:rPr>
            </w:pPr>
            <w:r w:rsidRPr="00515947">
              <w:rPr>
                <w:rFonts w:ascii="Times New Roman" w:hAnsi="Times New Roman" w:cs="Times New Roman"/>
                <w:b/>
                <w:sz w:val="24"/>
                <w:szCs w:val="24"/>
                <w:lang w:val="ro-MD"/>
              </w:rPr>
              <w:t>8</w:t>
            </w:r>
          </w:p>
        </w:tc>
        <w:tc>
          <w:tcPr>
            <w:tcW w:w="7772" w:type="dxa"/>
            <w:shd w:val="clear" w:color="auto" w:fill="D9D9D9" w:themeFill="background1" w:themeFillShade="D9"/>
          </w:tcPr>
          <w:p w14:paraId="1B64D909" w14:textId="77777777" w:rsidR="00DA38BE" w:rsidRPr="00515947" w:rsidRDefault="00DA38BE" w:rsidP="00103998">
            <w:pPr>
              <w:spacing w:after="0" w:line="259" w:lineRule="auto"/>
              <w:jc w:val="both"/>
              <w:rPr>
                <w:rFonts w:ascii="Times New Roman" w:hAnsi="Times New Roman" w:cs="Times New Roman"/>
                <w:b/>
                <w:sz w:val="24"/>
                <w:szCs w:val="24"/>
                <w:lang w:val="ro-MD"/>
              </w:rPr>
            </w:pPr>
            <w:r w:rsidRPr="00515947">
              <w:rPr>
                <w:rFonts w:ascii="Times New Roman" w:hAnsi="Times New Roman" w:cs="Times New Roman"/>
                <w:b/>
                <w:sz w:val="24"/>
                <w:szCs w:val="24"/>
                <w:lang w:val="ro-MD"/>
              </w:rPr>
              <w:t>Impactul de mediu</w:t>
            </w:r>
          </w:p>
        </w:tc>
        <w:tc>
          <w:tcPr>
            <w:tcW w:w="1016" w:type="dxa"/>
            <w:shd w:val="clear" w:color="auto" w:fill="D9D9D9" w:themeFill="background1" w:themeFillShade="D9"/>
          </w:tcPr>
          <w:p w14:paraId="06E6E618" w14:textId="0D6ED7A4" w:rsidR="00DA38BE" w:rsidRPr="00515947" w:rsidRDefault="00E751A6"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1</w:t>
            </w:r>
            <w:r w:rsidR="00DA38BE" w:rsidRPr="00515947">
              <w:rPr>
                <w:rFonts w:ascii="Times New Roman" w:hAnsi="Times New Roman" w:cs="Times New Roman"/>
                <w:b/>
                <w:sz w:val="24"/>
                <w:szCs w:val="24"/>
                <w:lang w:val="ro-MD"/>
              </w:rPr>
              <w:t>0</w:t>
            </w:r>
          </w:p>
        </w:tc>
      </w:tr>
      <w:tr w:rsidR="00DA38BE" w:rsidRPr="00515947" w14:paraId="24E05F68" w14:textId="77777777" w:rsidTr="00103998">
        <w:tc>
          <w:tcPr>
            <w:tcW w:w="562" w:type="dxa"/>
          </w:tcPr>
          <w:p w14:paraId="5A3ACC7F" w14:textId="18959D62"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8</w:t>
            </w:r>
            <w:r w:rsidR="00DA38BE" w:rsidRPr="00515947">
              <w:rPr>
                <w:rFonts w:ascii="Times New Roman" w:hAnsi="Times New Roman" w:cs="Times New Roman"/>
                <w:sz w:val="24"/>
                <w:szCs w:val="24"/>
                <w:lang w:val="ro-MD"/>
              </w:rPr>
              <w:t>.1</w:t>
            </w:r>
          </w:p>
        </w:tc>
        <w:tc>
          <w:tcPr>
            <w:tcW w:w="7772" w:type="dxa"/>
          </w:tcPr>
          <w:p w14:paraId="1CC40818"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 xml:space="preserve">Activități  cu  impact  nesemnificativ </w:t>
            </w:r>
          </w:p>
        </w:tc>
        <w:tc>
          <w:tcPr>
            <w:tcW w:w="1016" w:type="dxa"/>
          </w:tcPr>
          <w:p w14:paraId="27774009" w14:textId="77777777" w:rsidR="00DA38BE" w:rsidRPr="00515947" w:rsidRDefault="00DA38BE"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10</w:t>
            </w:r>
          </w:p>
        </w:tc>
      </w:tr>
      <w:tr w:rsidR="00DA38BE" w:rsidRPr="00515947" w14:paraId="4C254A83" w14:textId="77777777" w:rsidTr="00103998">
        <w:tc>
          <w:tcPr>
            <w:tcW w:w="562" w:type="dxa"/>
          </w:tcPr>
          <w:p w14:paraId="4EB8CCDB" w14:textId="6D9F8433"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8</w:t>
            </w:r>
            <w:r w:rsidR="00DA38BE" w:rsidRPr="00515947">
              <w:rPr>
                <w:rFonts w:ascii="Times New Roman" w:hAnsi="Times New Roman" w:cs="Times New Roman"/>
                <w:sz w:val="24"/>
                <w:szCs w:val="24"/>
                <w:lang w:val="ro-MD"/>
              </w:rPr>
              <w:t>.2</w:t>
            </w:r>
          </w:p>
        </w:tc>
        <w:tc>
          <w:tcPr>
            <w:tcW w:w="7772" w:type="dxa"/>
          </w:tcPr>
          <w:p w14:paraId="2297D09E"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 xml:space="preserve">Activități cu impact redus </w:t>
            </w:r>
          </w:p>
        </w:tc>
        <w:tc>
          <w:tcPr>
            <w:tcW w:w="1016" w:type="dxa"/>
          </w:tcPr>
          <w:p w14:paraId="352AF5D2" w14:textId="77777777" w:rsidR="00DA38BE" w:rsidRPr="00515947" w:rsidRDefault="00DA38BE"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7</w:t>
            </w:r>
          </w:p>
        </w:tc>
      </w:tr>
      <w:tr w:rsidR="00DA38BE" w:rsidRPr="00515947" w14:paraId="619EB434" w14:textId="77777777" w:rsidTr="00103998">
        <w:tc>
          <w:tcPr>
            <w:tcW w:w="562" w:type="dxa"/>
          </w:tcPr>
          <w:p w14:paraId="4DA85988" w14:textId="4FD0A7DD"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8</w:t>
            </w:r>
            <w:r w:rsidR="00DA38BE" w:rsidRPr="00515947">
              <w:rPr>
                <w:rFonts w:ascii="Times New Roman" w:hAnsi="Times New Roman" w:cs="Times New Roman"/>
                <w:sz w:val="24"/>
                <w:szCs w:val="24"/>
                <w:lang w:val="ro-MD"/>
              </w:rPr>
              <w:t>.3</w:t>
            </w:r>
          </w:p>
        </w:tc>
        <w:tc>
          <w:tcPr>
            <w:tcW w:w="7772" w:type="dxa"/>
          </w:tcPr>
          <w:p w14:paraId="4E7F9D5B"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Activități cu impact semnificativ</w:t>
            </w:r>
          </w:p>
        </w:tc>
        <w:tc>
          <w:tcPr>
            <w:tcW w:w="1016" w:type="dxa"/>
          </w:tcPr>
          <w:p w14:paraId="10C49BEE" w14:textId="77777777" w:rsidR="00DA38BE" w:rsidRPr="00515947" w:rsidRDefault="00DA38BE"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3</w:t>
            </w:r>
          </w:p>
        </w:tc>
      </w:tr>
      <w:tr w:rsidR="00DA38BE" w:rsidRPr="00515947" w14:paraId="4365A96E" w14:textId="77777777" w:rsidTr="00103998">
        <w:tc>
          <w:tcPr>
            <w:tcW w:w="562" w:type="dxa"/>
            <w:shd w:val="clear" w:color="auto" w:fill="D9D9D9" w:themeFill="background1" w:themeFillShade="D9"/>
          </w:tcPr>
          <w:p w14:paraId="20741851" w14:textId="77777777" w:rsidR="00DA38BE" w:rsidRPr="00515947" w:rsidRDefault="00DA38BE" w:rsidP="00103998">
            <w:pPr>
              <w:spacing w:after="0" w:line="259" w:lineRule="auto"/>
              <w:rPr>
                <w:rFonts w:ascii="Times New Roman" w:hAnsi="Times New Roman" w:cs="Times New Roman"/>
                <w:b/>
                <w:sz w:val="24"/>
                <w:szCs w:val="24"/>
                <w:lang w:val="ro-MD"/>
              </w:rPr>
            </w:pPr>
            <w:r w:rsidRPr="00515947">
              <w:rPr>
                <w:rFonts w:ascii="Times New Roman" w:hAnsi="Times New Roman" w:cs="Times New Roman"/>
                <w:b/>
                <w:sz w:val="24"/>
                <w:szCs w:val="24"/>
                <w:lang w:val="ro-MD"/>
              </w:rPr>
              <w:t>7</w:t>
            </w:r>
          </w:p>
        </w:tc>
        <w:tc>
          <w:tcPr>
            <w:tcW w:w="7772" w:type="dxa"/>
            <w:shd w:val="clear" w:color="auto" w:fill="D9D9D9" w:themeFill="background1" w:themeFillShade="D9"/>
          </w:tcPr>
          <w:p w14:paraId="20D5A4B5" w14:textId="77777777" w:rsidR="00DA38BE" w:rsidRPr="00515947" w:rsidRDefault="00DA38BE" w:rsidP="00103998">
            <w:pPr>
              <w:spacing w:after="0" w:line="259" w:lineRule="auto"/>
              <w:jc w:val="both"/>
              <w:rPr>
                <w:rFonts w:ascii="Times New Roman" w:hAnsi="Times New Roman" w:cs="Times New Roman"/>
                <w:b/>
                <w:sz w:val="24"/>
                <w:szCs w:val="24"/>
                <w:lang w:val="ro-MD"/>
              </w:rPr>
            </w:pPr>
            <w:r w:rsidRPr="00515947">
              <w:rPr>
                <w:rFonts w:ascii="Times New Roman" w:hAnsi="Times New Roman" w:cs="Times New Roman"/>
                <w:b/>
                <w:sz w:val="24"/>
                <w:szCs w:val="24"/>
                <w:lang w:val="ro-MD"/>
              </w:rPr>
              <w:t>Numărul locurilor de muncă create</w:t>
            </w:r>
          </w:p>
        </w:tc>
        <w:tc>
          <w:tcPr>
            <w:tcW w:w="1016" w:type="dxa"/>
            <w:shd w:val="clear" w:color="auto" w:fill="D9D9D9" w:themeFill="background1" w:themeFillShade="D9"/>
          </w:tcPr>
          <w:p w14:paraId="3F1C7FF5" w14:textId="4B94B15C" w:rsidR="00DA38BE" w:rsidRPr="00515947" w:rsidRDefault="00E751A6"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5</w:t>
            </w:r>
          </w:p>
        </w:tc>
      </w:tr>
      <w:tr w:rsidR="00DA38BE" w:rsidRPr="00515947" w14:paraId="1F6319C1" w14:textId="77777777" w:rsidTr="00103998">
        <w:tc>
          <w:tcPr>
            <w:tcW w:w="562" w:type="dxa"/>
          </w:tcPr>
          <w:p w14:paraId="2E21A91E" w14:textId="1B12070D"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lastRenderedPageBreak/>
              <w:t>9</w:t>
            </w:r>
            <w:r w:rsidR="00DA38BE" w:rsidRPr="00515947">
              <w:rPr>
                <w:rFonts w:ascii="Times New Roman" w:hAnsi="Times New Roman" w:cs="Times New Roman"/>
                <w:sz w:val="24"/>
                <w:szCs w:val="24"/>
                <w:lang w:val="ro-MD"/>
              </w:rPr>
              <w:t>.1</w:t>
            </w:r>
          </w:p>
        </w:tc>
        <w:tc>
          <w:tcPr>
            <w:tcW w:w="7772" w:type="dxa"/>
          </w:tcPr>
          <w:p w14:paraId="5C61BAAA"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Crearea a cel puțin trei locuri de muncă permanente</w:t>
            </w:r>
          </w:p>
        </w:tc>
        <w:tc>
          <w:tcPr>
            <w:tcW w:w="1016" w:type="dxa"/>
          </w:tcPr>
          <w:p w14:paraId="2C42F2A3" w14:textId="14AA144B" w:rsidR="00DA38BE" w:rsidRPr="00515947" w:rsidRDefault="00E751A6"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5</w:t>
            </w:r>
          </w:p>
        </w:tc>
      </w:tr>
      <w:tr w:rsidR="00DA38BE" w:rsidRPr="00515947" w14:paraId="1466595F" w14:textId="77777777" w:rsidTr="00103998">
        <w:tc>
          <w:tcPr>
            <w:tcW w:w="562" w:type="dxa"/>
          </w:tcPr>
          <w:p w14:paraId="37DFBFFB" w14:textId="689BFDD2"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9</w:t>
            </w:r>
            <w:r w:rsidR="00DA38BE" w:rsidRPr="00515947">
              <w:rPr>
                <w:rFonts w:ascii="Times New Roman" w:hAnsi="Times New Roman" w:cs="Times New Roman"/>
                <w:sz w:val="24"/>
                <w:szCs w:val="24"/>
                <w:lang w:val="ro-MD"/>
              </w:rPr>
              <w:t>.2</w:t>
            </w:r>
          </w:p>
        </w:tc>
        <w:tc>
          <w:tcPr>
            <w:tcW w:w="7772" w:type="dxa"/>
          </w:tcPr>
          <w:p w14:paraId="1DD4C2DF"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Crearea a cel puțin un loc de muncă permanent</w:t>
            </w:r>
          </w:p>
        </w:tc>
        <w:tc>
          <w:tcPr>
            <w:tcW w:w="1016" w:type="dxa"/>
          </w:tcPr>
          <w:p w14:paraId="0644B1D1" w14:textId="35FF37EF" w:rsidR="00DA38BE" w:rsidRPr="00515947" w:rsidRDefault="00E751A6"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2</w:t>
            </w:r>
          </w:p>
        </w:tc>
      </w:tr>
      <w:tr w:rsidR="00DA38BE" w:rsidRPr="00515947" w14:paraId="03D3432F" w14:textId="77777777" w:rsidTr="00103998">
        <w:tc>
          <w:tcPr>
            <w:tcW w:w="562" w:type="dxa"/>
          </w:tcPr>
          <w:p w14:paraId="357F5F10" w14:textId="23069433" w:rsidR="00DA38BE"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9</w:t>
            </w:r>
            <w:r w:rsidR="00DA38BE" w:rsidRPr="00515947">
              <w:rPr>
                <w:rFonts w:ascii="Times New Roman" w:hAnsi="Times New Roman" w:cs="Times New Roman"/>
                <w:sz w:val="24"/>
                <w:szCs w:val="24"/>
                <w:lang w:val="ro-MD"/>
              </w:rPr>
              <w:t>.3</w:t>
            </w:r>
          </w:p>
        </w:tc>
        <w:tc>
          <w:tcPr>
            <w:tcW w:w="7772" w:type="dxa"/>
          </w:tcPr>
          <w:p w14:paraId="726EC293" w14:textId="77777777" w:rsidR="00DA38BE" w:rsidRPr="00515947" w:rsidRDefault="00DA38BE"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Locuri de muncă noi nu sunt create</w:t>
            </w:r>
          </w:p>
        </w:tc>
        <w:tc>
          <w:tcPr>
            <w:tcW w:w="1016" w:type="dxa"/>
          </w:tcPr>
          <w:p w14:paraId="1E2B7279" w14:textId="77777777" w:rsidR="00DA38BE" w:rsidRPr="00515947" w:rsidRDefault="00DA38BE"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0</w:t>
            </w:r>
          </w:p>
        </w:tc>
      </w:tr>
      <w:tr w:rsidR="00773672" w:rsidRPr="00515947" w14:paraId="71A3EBE1" w14:textId="77777777" w:rsidTr="000F5808">
        <w:tc>
          <w:tcPr>
            <w:tcW w:w="562" w:type="dxa"/>
            <w:shd w:val="clear" w:color="auto" w:fill="D9D9D9" w:themeFill="background1" w:themeFillShade="D9"/>
          </w:tcPr>
          <w:p w14:paraId="09A3A53D" w14:textId="2CCEA94B" w:rsidR="00773672" w:rsidRPr="00515947" w:rsidRDefault="00773672" w:rsidP="00103998">
            <w:pPr>
              <w:spacing w:after="0" w:line="259" w:lineRule="auto"/>
              <w:rPr>
                <w:rFonts w:ascii="Times New Roman" w:hAnsi="Times New Roman" w:cs="Times New Roman"/>
                <w:b/>
                <w:sz w:val="24"/>
                <w:szCs w:val="24"/>
                <w:lang w:val="ro-MD"/>
              </w:rPr>
            </w:pPr>
            <w:r w:rsidRPr="00515947">
              <w:rPr>
                <w:rFonts w:ascii="Times New Roman" w:hAnsi="Times New Roman" w:cs="Times New Roman"/>
                <w:b/>
                <w:sz w:val="24"/>
                <w:szCs w:val="24"/>
                <w:lang w:val="ro-MD"/>
              </w:rPr>
              <w:t>10</w:t>
            </w:r>
          </w:p>
        </w:tc>
        <w:tc>
          <w:tcPr>
            <w:tcW w:w="7772" w:type="dxa"/>
            <w:shd w:val="clear" w:color="auto" w:fill="D9D9D9" w:themeFill="background1" w:themeFillShade="D9"/>
          </w:tcPr>
          <w:p w14:paraId="6606C064" w14:textId="5E02EC82" w:rsidR="00773672" w:rsidRPr="00515947" w:rsidRDefault="00773672" w:rsidP="00103998">
            <w:pPr>
              <w:spacing w:after="0" w:line="259" w:lineRule="auto"/>
              <w:jc w:val="both"/>
              <w:rPr>
                <w:rFonts w:ascii="Times New Roman" w:hAnsi="Times New Roman" w:cs="Times New Roman"/>
                <w:b/>
                <w:sz w:val="24"/>
                <w:szCs w:val="24"/>
                <w:lang w:val="ro-MD"/>
              </w:rPr>
            </w:pPr>
            <w:r w:rsidRPr="00515947">
              <w:rPr>
                <w:rFonts w:ascii="Times New Roman" w:hAnsi="Times New Roman" w:cs="Times New Roman"/>
                <w:b/>
                <w:sz w:val="24"/>
                <w:szCs w:val="24"/>
                <w:lang w:val="ro-MD"/>
              </w:rPr>
              <w:t>Certificare la standardele de calitate</w:t>
            </w:r>
          </w:p>
        </w:tc>
        <w:tc>
          <w:tcPr>
            <w:tcW w:w="1016" w:type="dxa"/>
            <w:shd w:val="clear" w:color="auto" w:fill="D9D9D9" w:themeFill="background1" w:themeFillShade="D9"/>
          </w:tcPr>
          <w:p w14:paraId="2C0FB51D" w14:textId="1C9171EE" w:rsidR="00773672" w:rsidRPr="00515947" w:rsidRDefault="000F5808"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5</w:t>
            </w:r>
          </w:p>
        </w:tc>
      </w:tr>
      <w:tr w:rsidR="00773672" w:rsidRPr="00515947" w14:paraId="0809C816" w14:textId="77777777" w:rsidTr="00103998">
        <w:tc>
          <w:tcPr>
            <w:tcW w:w="562" w:type="dxa"/>
          </w:tcPr>
          <w:p w14:paraId="3FD2531B" w14:textId="31381E8E" w:rsidR="00773672"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10.1</w:t>
            </w:r>
          </w:p>
        </w:tc>
        <w:tc>
          <w:tcPr>
            <w:tcW w:w="7772" w:type="dxa"/>
          </w:tcPr>
          <w:p w14:paraId="02CB0276" w14:textId="1958D86E" w:rsidR="00773672" w:rsidRPr="00515947" w:rsidRDefault="000F5808"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Solicitantul deține certificare la standardele de calitate</w:t>
            </w:r>
          </w:p>
        </w:tc>
        <w:tc>
          <w:tcPr>
            <w:tcW w:w="1016" w:type="dxa"/>
          </w:tcPr>
          <w:p w14:paraId="412A1F91" w14:textId="12CC6C5D" w:rsidR="00773672" w:rsidRPr="00515947" w:rsidRDefault="000F5808"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5</w:t>
            </w:r>
          </w:p>
        </w:tc>
      </w:tr>
      <w:tr w:rsidR="00773672" w:rsidRPr="00515947" w14:paraId="32C78F3B" w14:textId="77777777" w:rsidTr="00103998">
        <w:tc>
          <w:tcPr>
            <w:tcW w:w="562" w:type="dxa"/>
          </w:tcPr>
          <w:p w14:paraId="57AFFD71" w14:textId="50F8F391" w:rsidR="00773672" w:rsidRPr="00515947" w:rsidRDefault="00773672" w:rsidP="00103998">
            <w:pPr>
              <w:spacing w:after="0" w:line="259" w:lineRule="auto"/>
              <w:rPr>
                <w:rFonts w:ascii="Times New Roman" w:hAnsi="Times New Roman" w:cs="Times New Roman"/>
                <w:sz w:val="24"/>
                <w:szCs w:val="24"/>
                <w:lang w:val="ro-MD"/>
              </w:rPr>
            </w:pPr>
            <w:r w:rsidRPr="00515947">
              <w:rPr>
                <w:rFonts w:ascii="Times New Roman" w:hAnsi="Times New Roman" w:cs="Times New Roman"/>
                <w:sz w:val="24"/>
                <w:szCs w:val="24"/>
                <w:lang w:val="ro-MD"/>
              </w:rPr>
              <w:t>10.2</w:t>
            </w:r>
          </w:p>
        </w:tc>
        <w:tc>
          <w:tcPr>
            <w:tcW w:w="7772" w:type="dxa"/>
          </w:tcPr>
          <w:p w14:paraId="159AAD8C" w14:textId="046C6583" w:rsidR="00773672" w:rsidRPr="00515947" w:rsidRDefault="000F5808" w:rsidP="00103998">
            <w:pPr>
              <w:spacing w:after="0" w:line="259" w:lineRule="auto"/>
              <w:jc w:val="both"/>
              <w:rPr>
                <w:rFonts w:ascii="Times New Roman" w:hAnsi="Times New Roman" w:cs="Times New Roman"/>
                <w:sz w:val="24"/>
                <w:szCs w:val="24"/>
                <w:lang w:val="ro-MD"/>
              </w:rPr>
            </w:pPr>
            <w:r w:rsidRPr="00515947">
              <w:rPr>
                <w:rFonts w:ascii="Times New Roman" w:hAnsi="Times New Roman" w:cs="Times New Roman"/>
                <w:sz w:val="24"/>
                <w:szCs w:val="24"/>
                <w:lang w:val="ro-MD"/>
              </w:rPr>
              <w:t>Solicitantul nu deține certificare la standardele de calitate</w:t>
            </w:r>
          </w:p>
        </w:tc>
        <w:tc>
          <w:tcPr>
            <w:tcW w:w="1016" w:type="dxa"/>
          </w:tcPr>
          <w:p w14:paraId="6A009100" w14:textId="4D7F028B" w:rsidR="00773672" w:rsidRPr="00515947" w:rsidRDefault="000F5808" w:rsidP="00103998">
            <w:pPr>
              <w:spacing w:after="0" w:line="259" w:lineRule="auto"/>
              <w:jc w:val="center"/>
              <w:rPr>
                <w:rFonts w:ascii="Times New Roman" w:hAnsi="Times New Roman" w:cs="Times New Roman"/>
                <w:sz w:val="24"/>
                <w:szCs w:val="24"/>
                <w:lang w:val="ro-MD"/>
              </w:rPr>
            </w:pPr>
            <w:r w:rsidRPr="00515947">
              <w:rPr>
                <w:rFonts w:ascii="Times New Roman" w:hAnsi="Times New Roman" w:cs="Times New Roman"/>
                <w:sz w:val="24"/>
                <w:szCs w:val="24"/>
                <w:lang w:val="ro-MD"/>
              </w:rPr>
              <w:t>0</w:t>
            </w:r>
          </w:p>
        </w:tc>
      </w:tr>
      <w:tr w:rsidR="00DA38BE" w:rsidRPr="00457A83" w14:paraId="1440DAE9" w14:textId="77777777" w:rsidTr="00103998">
        <w:tc>
          <w:tcPr>
            <w:tcW w:w="8334" w:type="dxa"/>
            <w:gridSpan w:val="2"/>
            <w:shd w:val="clear" w:color="auto" w:fill="D9D9D9" w:themeFill="background1" w:themeFillShade="D9"/>
          </w:tcPr>
          <w:p w14:paraId="5AC51087" w14:textId="77777777" w:rsidR="00DA38BE" w:rsidRPr="00515947" w:rsidRDefault="00DA38BE" w:rsidP="00103998">
            <w:pPr>
              <w:spacing w:after="0" w:line="259" w:lineRule="auto"/>
              <w:rPr>
                <w:rFonts w:ascii="Times New Roman" w:hAnsi="Times New Roman" w:cs="Times New Roman"/>
                <w:b/>
                <w:sz w:val="24"/>
                <w:szCs w:val="24"/>
                <w:lang w:val="ro-MD"/>
              </w:rPr>
            </w:pPr>
            <w:r w:rsidRPr="00515947">
              <w:rPr>
                <w:rFonts w:ascii="Times New Roman" w:hAnsi="Times New Roman" w:cs="Times New Roman"/>
                <w:b/>
                <w:sz w:val="24"/>
                <w:szCs w:val="24"/>
                <w:lang w:val="ro-MD"/>
              </w:rPr>
              <w:t>TOTAL</w:t>
            </w:r>
          </w:p>
        </w:tc>
        <w:tc>
          <w:tcPr>
            <w:tcW w:w="1016" w:type="dxa"/>
            <w:shd w:val="clear" w:color="auto" w:fill="D9D9D9" w:themeFill="background1" w:themeFillShade="D9"/>
          </w:tcPr>
          <w:p w14:paraId="5517FC8F" w14:textId="77777777" w:rsidR="00DA38BE" w:rsidRPr="00457A83" w:rsidRDefault="00DA38BE" w:rsidP="00103998">
            <w:pPr>
              <w:spacing w:after="0" w:line="259" w:lineRule="auto"/>
              <w:jc w:val="center"/>
              <w:rPr>
                <w:rFonts w:ascii="Times New Roman" w:hAnsi="Times New Roman" w:cs="Times New Roman"/>
                <w:b/>
                <w:sz w:val="24"/>
                <w:szCs w:val="24"/>
                <w:lang w:val="ro-MD"/>
              </w:rPr>
            </w:pPr>
            <w:r w:rsidRPr="00515947">
              <w:rPr>
                <w:rFonts w:ascii="Times New Roman" w:hAnsi="Times New Roman" w:cs="Times New Roman"/>
                <w:b/>
                <w:sz w:val="24"/>
                <w:szCs w:val="24"/>
                <w:lang w:val="ro-MD"/>
              </w:rPr>
              <w:t>100</w:t>
            </w:r>
            <w:bookmarkStart w:id="0" w:name="_GoBack"/>
            <w:bookmarkEnd w:id="0"/>
          </w:p>
        </w:tc>
      </w:tr>
    </w:tbl>
    <w:p w14:paraId="564B5F7D" w14:textId="77777777" w:rsidR="00DA38BE" w:rsidRPr="00457A83" w:rsidRDefault="00DA38BE" w:rsidP="002A77F5">
      <w:pPr>
        <w:pStyle w:val="Listparagraf"/>
        <w:jc w:val="center"/>
        <w:rPr>
          <w:rFonts w:ascii="Times New Roman" w:hAnsi="Times New Roman" w:cs="Times New Roman"/>
          <w:b/>
          <w:sz w:val="24"/>
          <w:szCs w:val="24"/>
          <w:lang w:val="ro-MD"/>
        </w:rPr>
      </w:pPr>
    </w:p>
    <w:p w14:paraId="249B1601" w14:textId="77777777" w:rsidR="00DA38BE" w:rsidRPr="00457A83" w:rsidRDefault="00DA38BE" w:rsidP="002A77F5">
      <w:pPr>
        <w:pStyle w:val="Listparagraf"/>
        <w:jc w:val="center"/>
        <w:rPr>
          <w:rFonts w:ascii="Times New Roman" w:hAnsi="Times New Roman" w:cs="Times New Roman"/>
          <w:b/>
          <w:sz w:val="24"/>
          <w:szCs w:val="24"/>
          <w:lang w:val="ro-MD"/>
        </w:rPr>
      </w:pPr>
    </w:p>
    <w:p w14:paraId="54067DFF" w14:textId="77777777" w:rsidR="009212E2" w:rsidRPr="00457A83" w:rsidRDefault="009212E2" w:rsidP="00DA38BE">
      <w:pPr>
        <w:rPr>
          <w:rFonts w:ascii="Times New Roman" w:hAnsi="Times New Roman" w:cs="Times New Roman"/>
          <w:b/>
          <w:sz w:val="24"/>
          <w:szCs w:val="24"/>
          <w:lang w:val="ro-MD"/>
        </w:rPr>
      </w:pPr>
    </w:p>
    <w:p w14:paraId="181C786E" w14:textId="77777777" w:rsidR="009212E2" w:rsidRPr="00457A83" w:rsidRDefault="009212E2" w:rsidP="002A77F5">
      <w:pPr>
        <w:pStyle w:val="Listparagraf"/>
        <w:jc w:val="center"/>
        <w:rPr>
          <w:rFonts w:ascii="Times New Roman" w:hAnsi="Times New Roman" w:cs="Times New Roman"/>
          <w:b/>
          <w:sz w:val="24"/>
          <w:szCs w:val="24"/>
          <w:lang w:val="ro-MD"/>
        </w:rPr>
      </w:pPr>
    </w:p>
    <w:p w14:paraId="55590AF7" w14:textId="77777777" w:rsidR="009212E2" w:rsidRPr="00457A83" w:rsidRDefault="009212E2" w:rsidP="002A77F5">
      <w:pPr>
        <w:pStyle w:val="Listparagraf"/>
        <w:jc w:val="center"/>
        <w:rPr>
          <w:rFonts w:ascii="Times New Roman" w:hAnsi="Times New Roman" w:cs="Times New Roman"/>
          <w:b/>
          <w:sz w:val="24"/>
          <w:szCs w:val="24"/>
          <w:lang w:val="ro-MD"/>
        </w:rPr>
      </w:pPr>
    </w:p>
    <w:p w14:paraId="58136AD9" w14:textId="77777777" w:rsidR="00816ECE" w:rsidRPr="00457A83" w:rsidRDefault="00816ECE" w:rsidP="00816ECE">
      <w:pPr>
        <w:spacing w:after="0" w:line="240" w:lineRule="auto"/>
        <w:jc w:val="center"/>
        <w:rPr>
          <w:rFonts w:ascii="Times New Roman" w:eastAsia="Times New Roman" w:hAnsi="Times New Roman" w:cs="Times New Roman"/>
          <w:iCs/>
          <w:sz w:val="24"/>
          <w:szCs w:val="24"/>
          <w:lang w:val="ro-MD" w:eastAsia="ru-RU"/>
        </w:rPr>
      </w:pPr>
    </w:p>
    <w:p w14:paraId="7BF6FC51" w14:textId="77777777" w:rsidR="00816ECE" w:rsidRPr="00457A83" w:rsidRDefault="00816ECE" w:rsidP="00773CFA">
      <w:pPr>
        <w:spacing w:after="0" w:line="240" w:lineRule="auto"/>
        <w:ind w:firstLine="567"/>
        <w:jc w:val="both"/>
        <w:rPr>
          <w:rFonts w:ascii="Times New Roman" w:eastAsia="Times New Roman" w:hAnsi="Times New Roman" w:cs="Times New Roman"/>
          <w:sz w:val="24"/>
          <w:szCs w:val="24"/>
          <w:lang w:val="ro-MD"/>
        </w:rPr>
      </w:pPr>
    </w:p>
    <w:p w14:paraId="1D96EEE1" w14:textId="77777777" w:rsidR="00C143AB" w:rsidRPr="00457A83" w:rsidRDefault="00C143AB" w:rsidP="00773CFA">
      <w:pPr>
        <w:spacing w:after="0" w:line="240" w:lineRule="auto"/>
        <w:ind w:firstLine="567"/>
        <w:jc w:val="both"/>
        <w:rPr>
          <w:rFonts w:ascii="Times New Roman" w:eastAsia="Times New Roman" w:hAnsi="Times New Roman" w:cs="Times New Roman"/>
          <w:sz w:val="24"/>
          <w:szCs w:val="24"/>
          <w:lang w:val="ro-MD"/>
        </w:rPr>
      </w:pPr>
    </w:p>
    <w:p w14:paraId="4256F7FE" w14:textId="77777777" w:rsidR="009C3680" w:rsidRPr="00457A83" w:rsidRDefault="009C3680" w:rsidP="00FC6FD2">
      <w:pPr>
        <w:pStyle w:val="Listparagraf"/>
        <w:jc w:val="center"/>
        <w:rPr>
          <w:rFonts w:ascii="Times New Roman" w:hAnsi="Times New Roman" w:cs="Times New Roman"/>
          <w:b/>
          <w:sz w:val="24"/>
          <w:szCs w:val="24"/>
          <w:lang w:val="ro-MD"/>
        </w:rPr>
      </w:pPr>
    </w:p>
    <w:sectPr w:rsidR="009C3680" w:rsidRPr="00457A8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FBAE1" w14:textId="77777777" w:rsidR="00D83862" w:rsidRDefault="00D83862" w:rsidP="00BF1EF1">
      <w:pPr>
        <w:spacing w:after="0" w:line="240" w:lineRule="auto"/>
      </w:pPr>
      <w:r>
        <w:separator/>
      </w:r>
    </w:p>
  </w:endnote>
  <w:endnote w:type="continuationSeparator" w:id="0">
    <w:p w14:paraId="6EEC3E23" w14:textId="77777777" w:rsidR="00D83862" w:rsidRDefault="00D83862" w:rsidP="00BF1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42935" w14:textId="77777777" w:rsidR="00C458D6" w:rsidRDefault="00C458D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2E85C" w14:textId="77777777" w:rsidR="00C458D6" w:rsidRDefault="00C458D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56154" w14:textId="77777777" w:rsidR="00C458D6" w:rsidRDefault="00C458D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875" w14:textId="77777777" w:rsidR="00D83862" w:rsidRDefault="00D83862" w:rsidP="00BF1EF1">
      <w:pPr>
        <w:spacing w:after="0" w:line="240" w:lineRule="auto"/>
      </w:pPr>
      <w:r>
        <w:separator/>
      </w:r>
    </w:p>
  </w:footnote>
  <w:footnote w:type="continuationSeparator" w:id="0">
    <w:p w14:paraId="117FAC46" w14:textId="77777777" w:rsidR="00D83862" w:rsidRDefault="00D83862" w:rsidP="00BF1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8F497" w14:textId="77777777" w:rsidR="00C458D6" w:rsidRDefault="00C458D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344907"/>
      <w:docPartObj>
        <w:docPartGallery w:val="Watermarks"/>
        <w:docPartUnique/>
      </w:docPartObj>
    </w:sdtPr>
    <w:sdtContent>
      <w:p w14:paraId="63A838E1" w14:textId="77777777" w:rsidR="00C458D6" w:rsidRDefault="00C458D6">
        <w:pPr>
          <w:pStyle w:val="Antet"/>
        </w:pPr>
        <w:r>
          <w:rPr>
            <w:noProof/>
          </w:rPr>
          <w:pict w14:anchorId="64A1D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A962B" w14:textId="77777777" w:rsidR="00C458D6" w:rsidRDefault="00C458D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01B"/>
    <w:multiLevelType w:val="hybridMultilevel"/>
    <w:tmpl w:val="C57CB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B4912"/>
    <w:multiLevelType w:val="hybridMultilevel"/>
    <w:tmpl w:val="E60ACB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5251E"/>
    <w:multiLevelType w:val="hybridMultilevel"/>
    <w:tmpl w:val="4C28ED88"/>
    <w:lvl w:ilvl="0" w:tplc="8EEECE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70D63"/>
    <w:multiLevelType w:val="hybridMultilevel"/>
    <w:tmpl w:val="86748D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BC6ED2"/>
    <w:multiLevelType w:val="hybridMultilevel"/>
    <w:tmpl w:val="41AE15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26CF7"/>
    <w:multiLevelType w:val="hybridMultilevel"/>
    <w:tmpl w:val="3056AB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FC6BF5"/>
    <w:multiLevelType w:val="hybridMultilevel"/>
    <w:tmpl w:val="B1BC2528"/>
    <w:lvl w:ilvl="0" w:tplc="0409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7" w15:restartNumberingAfterBreak="0">
    <w:nsid w:val="0627445E"/>
    <w:multiLevelType w:val="hybridMultilevel"/>
    <w:tmpl w:val="36DACF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3461C9"/>
    <w:multiLevelType w:val="hybridMultilevel"/>
    <w:tmpl w:val="74EAD6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1D2646"/>
    <w:multiLevelType w:val="hybridMultilevel"/>
    <w:tmpl w:val="16E828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A00C68"/>
    <w:multiLevelType w:val="hybridMultilevel"/>
    <w:tmpl w:val="35D6AA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D47EB5"/>
    <w:multiLevelType w:val="hybridMultilevel"/>
    <w:tmpl w:val="637AD0EE"/>
    <w:lvl w:ilvl="0" w:tplc="DB0AA558">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716A83"/>
    <w:multiLevelType w:val="hybridMultilevel"/>
    <w:tmpl w:val="499A2D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0C28AE"/>
    <w:multiLevelType w:val="hybridMultilevel"/>
    <w:tmpl w:val="CD5279D4"/>
    <w:lvl w:ilvl="0" w:tplc="C06C88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119D590A"/>
    <w:multiLevelType w:val="hybridMultilevel"/>
    <w:tmpl w:val="1BE8F2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184F8A"/>
    <w:multiLevelType w:val="hybridMultilevel"/>
    <w:tmpl w:val="4FD89B5C"/>
    <w:lvl w:ilvl="0" w:tplc="8EEECE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1D0EA4"/>
    <w:multiLevelType w:val="hybridMultilevel"/>
    <w:tmpl w:val="CB8E8D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8369D6"/>
    <w:multiLevelType w:val="hybridMultilevel"/>
    <w:tmpl w:val="6A2C74F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45D68FD2">
      <w:start w:val="97"/>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267DC"/>
    <w:multiLevelType w:val="hybridMultilevel"/>
    <w:tmpl w:val="DF8C8B42"/>
    <w:lvl w:ilvl="0" w:tplc="E4D8E626">
      <w:start w:val="1"/>
      <w:numFmt w:val="decimal"/>
      <w:lvlText w:val="%1)"/>
      <w:lvlJc w:val="left"/>
      <w:pPr>
        <w:ind w:left="778" w:hanging="360"/>
      </w:pPr>
      <w:rPr>
        <w:color w:val="auto"/>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9" w15:restartNumberingAfterBreak="0">
    <w:nsid w:val="159C2BBF"/>
    <w:multiLevelType w:val="hybridMultilevel"/>
    <w:tmpl w:val="D8E69ED2"/>
    <w:lvl w:ilvl="0" w:tplc="3184FBC0">
      <w:numFmt w:val="bullet"/>
      <w:lvlText w:val="-"/>
      <w:lvlJc w:val="left"/>
      <w:pPr>
        <w:ind w:left="1080" w:hanging="360"/>
      </w:pPr>
      <w:rPr>
        <w:rFonts w:ascii="Times New Roman" w:eastAsia="Calibri" w:hAnsi="Times New Roman" w:cs="Times New Roman" w:hint="default"/>
        <w:i/>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61D7923"/>
    <w:multiLevelType w:val="hybridMultilevel"/>
    <w:tmpl w:val="FA622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271631"/>
    <w:multiLevelType w:val="hybridMultilevel"/>
    <w:tmpl w:val="3AC60C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E17D83"/>
    <w:multiLevelType w:val="hybridMultilevel"/>
    <w:tmpl w:val="B3703D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DA2977"/>
    <w:multiLevelType w:val="hybridMultilevel"/>
    <w:tmpl w:val="BC3A75DC"/>
    <w:lvl w:ilvl="0" w:tplc="E27C60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7378C0"/>
    <w:multiLevelType w:val="hybridMultilevel"/>
    <w:tmpl w:val="97BA4188"/>
    <w:lvl w:ilvl="0" w:tplc="5EA2DB9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096F28"/>
    <w:multiLevelType w:val="hybridMultilevel"/>
    <w:tmpl w:val="30A48BA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1A556FB1"/>
    <w:multiLevelType w:val="hybridMultilevel"/>
    <w:tmpl w:val="3F1EB5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D337DA"/>
    <w:multiLevelType w:val="hybridMultilevel"/>
    <w:tmpl w:val="CAC232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DC0FE9"/>
    <w:multiLevelType w:val="hybridMultilevel"/>
    <w:tmpl w:val="36D03468"/>
    <w:lvl w:ilvl="0" w:tplc="4554F27C">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9" w15:restartNumberingAfterBreak="0">
    <w:nsid w:val="1CC149D3"/>
    <w:multiLevelType w:val="hybridMultilevel"/>
    <w:tmpl w:val="C1D24D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0165A5"/>
    <w:multiLevelType w:val="hybridMultilevel"/>
    <w:tmpl w:val="74929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A44401"/>
    <w:multiLevelType w:val="hybridMultilevel"/>
    <w:tmpl w:val="42B6C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3D4E4D"/>
    <w:multiLevelType w:val="hybridMultilevel"/>
    <w:tmpl w:val="A3A0CC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C33875"/>
    <w:multiLevelType w:val="hybridMultilevel"/>
    <w:tmpl w:val="42A631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736DD3"/>
    <w:multiLevelType w:val="hybridMultilevel"/>
    <w:tmpl w:val="CDB2D388"/>
    <w:lvl w:ilvl="0" w:tplc="F878B7AA">
      <w:start w:val="1"/>
      <w:numFmt w:val="decimal"/>
      <w:lvlText w:val="%1."/>
      <w:lvlJc w:val="left"/>
      <w:pPr>
        <w:ind w:left="928" w:hanging="360"/>
      </w:pPr>
      <w:rPr>
        <w:rFonts w:hint="default"/>
        <w:b/>
        <w:color w:val="auto"/>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35" w15:restartNumberingAfterBreak="0">
    <w:nsid w:val="24D362B7"/>
    <w:multiLevelType w:val="hybridMultilevel"/>
    <w:tmpl w:val="E5AE0388"/>
    <w:lvl w:ilvl="0" w:tplc="BFDC132C">
      <w:start w:val="1"/>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36" w15:restartNumberingAfterBreak="0">
    <w:nsid w:val="314A12B0"/>
    <w:multiLevelType w:val="hybridMultilevel"/>
    <w:tmpl w:val="A48C3B28"/>
    <w:lvl w:ilvl="0" w:tplc="D228CA0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336FFF"/>
    <w:multiLevelType w:val="hybridMultilevel"/>
    <w:tmpl w:val="F22E7DB6"/>
    <w:lvl w:ilvl="0" w:tplc="37423110">
      <w:start w:val="1"/>
      <w:numFmt w:val="decimal"/>
      <w:lvlText w:val="%1."/>
      <w:lvlJc w:val="left"/>
      <w:pPr>
        <w:ind w:left="927" w:hanging="360"/>
      </w:pPr>
      <w:rPr>
        <w:rFonts w:hint="default"/>
        <w:b/>
        <w:i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8" w15:restartNumberingAfterBreak="0">
    <w:nsid w:val="354844AC"/>
    <w:multiLevelType w:val="hybridMultilevel"/>
    <w:tmpl w:val="E6226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B463C4"/>
    <w:multiLevelType w:val="hybridMultilevel"/>
    <w:tmpl w:val="34D05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085223"/>
    <w:multiLevelType w:val="hybridMultilevel"/>
    <w:tmpl w:val="B32C4C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467743"/>
    <w:multiLevelType w:val="hybridMultilevel"/>
    <w:tmpl w:val="26AAD30A"/>
    <w:lvl w:ilvl="0" w:tplc="3184FBC0">
      <w:numFmt w:val="bullet"/>
      <w:lvlText w:val="-"/>
      <w:lvlJc w:val="left"/>
      <w:pPr>
        <w:ind w:left="720" w:hanging="360"/>
      </w:pPr>
      <w:rPr>
        <w:rFonts w:ascii="Times New Roman" w:eastAsia="Calibri" w:hAnsi="Times New Roman" w:cs="Times New Roman" w:hint="default"/>
        <w:i/>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00592C"/>
    <w:multiLevelType w:val="hybridMultilevel"/>
    <w:tmpl w:val="CA5A55A8"/>
    <w:lvl w:ilvl="0" w:tplc="A11C36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2F3831"/>
    <w:multiLevelType w:val="hybridMultilevel"/>
    <w:tmpl w:val="1CA67B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720443"/>
    <w:multiLevelType w:val="hybridMultilevel"/>
    <w:tmpl w:val="6B1EFD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5A1D69"/>
    <w:multiLevelType w:val="hybridMultilevel"/>
    <w:tmpl w:val="DA7419C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15:restartNumberingAfterBreak="0">
    <w:nsid w:val="44F531A3"/>
    <w:multiLevelType w:val="hybridMultilevel"/>
    <w:tmpl w:val="BBECC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9F021E"/>
    <w:multiLevelType w:val="hybridMultilevel"/>
    <w:tmpl w:val="F47CEEAE"/>
    <w:lvl w:ilvl="0" w:tplc="3184FBC0">
      <w:numFmt w:val="bullet"/>
      <w:lvlText w:val="-"/>
      <w:lvlJc w:val="left"/>
      <w:pPr>
        <w:ind w:left="1080" w:hanging="360"/>
      </w:pPr>
      <w:rPr>
        <w:rFonts w:ascii="Times New Roman" w:eastAsia="Calibri" w:hAnsi="Times New Roman" w:cs="Times New Roman" w:hint="default"/>
        <w:i/>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EA42129"/>
    <w:multiLevelType w:val="hybridMultilevel"/>
    <w:tmpl w:val="AB4872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231218"/>
    <w:multiLevelType w:val="hybridMultilevel"/>
    <w:tmpl w:val="0BC4D362"/>
    <w:lvl w:ilvl="0" w:tplc="A8040BDA">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0" w15:restartNumberingAfterBreak="0">
    <w:nsid w:val="50CE317B"/>
    <w:multiLevelType w:val="hybridMultilevel"/>
    <w:tmpl w:val="9C2E29C6"/>
    <w:lvl w:ilvl="0" w:tplc="E3246290">
      <w:start w:val="2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FC191B"/>
    <w:multiLevelType w:val="hybridMultilevel"/>
    <w:tmpl w:val="BC44F8F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2" w15:restartNumberingAfterBreak="0">
    <w:nsid w:val="51543D1C"/>
    <w:multiLevelType w:val="hybridMultilevel"/>
    <w:tmpl w:val="3620C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5568DE"/>
    <w:multiLevelType w:val="hybridMultilevel"/>
    <w:tmpl w:val="95F0A422"/>
    <w:lvl w:ilvl="0" w:tplc="04090011">
      <w:start w:val="1"/>
      <w:numFmt w:val="decimal"/>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F32F75"/>
    <w:multiLevelType w:val="hybridMultilevel"/>
    <w:tmpl w:val="F4866F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F707CA"/>
    <w:multiLevelType w:val="hybridMultilevel"/>
    <w:tmpl w:val="14208B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C242DB"/>
    <w:multiLevelType w:val="hybridMultilevel"/>
    <w:tmpl w:val="31A606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667439"/>
    <w:multiLevelType w:val="hybridMultilevel"/>
    <w:tmpl w:val="E30032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CD4A7F"/>
    <w:multiLevelType w:val="hybridMultilevel"/>
    <w:tmpl w:val="33AE0940"/>
    <w:lvl w:ilvl="0" w:tplc="A5DA46E6">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135951"/>
    <w:multiLevelType w:val="hybridMultilevel"/>
    <w:tmpl w:val="7602BE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A385454"/>
    <w:multiLevelType w:val="hybridMultilevel"/>
    <w:tmpl w:val="E668BAD0"/>
    <w:lvl w:ilvl="0" w:tplc="8EEECE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774C67"/>
    <w:multiLevelType w:val="hybridMultilevel"/>
    <w:tmpl w:val="BF6035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7B7770"/>
    <w:multiLevelType w:val="hybridMultilevel"/>
    <w:tmpl w:val="A2007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CEB7438"/>
    <w:multiLevelType w:val="hybridMultilevel"/>
    <w:tmpl w:val="B7B060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D3F07BD"/>
    <w:multiLevelType w:val="hybridMultilevel"/>
    <w:tmpl w:val="14F8DD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DD16857"/>
    <w:multiLevelType w:val="hybridMultilevel"/>
    <w:tmpl w:val="36DA9C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254977"/>
    <w:multiLevelType w:val="hybridMultilevel"/>
    <w:tmpl w:val="58C022D6"/>
    <w:lvl w:ilvl="0" w:tplc="04090017">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F3B385E"/>
    <w:multiLevelType w:val="hybridMultilevel"/>
    <w:tmpl w:val="A022BD5C"/>
    <w:lvl w:ilvl="0" w:tplc="5366FD0E">
      <w:start w:val="1"/>
      <w:numFmt w:val="lowerLetter"/>
      <w:lvlText w:val="%1)"/>
      <w:lvlJc w:val="left"/>
      <w:pPr>
        <w:ind w:left="1287" w:hanging="360"/>
      </w:pPr>
      <w:rPr>
        <w:rFonts w:eastAsiaTheme="minorHAnsi"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8" w15:restartNumberingAfterBreak="0">
    <w:nsid w:val="63881ADC"/>
    <w:multiLevelType w:val="hybridMultilevel"/>
    <w:tmpl w:val="C412981A"/>
    <w:lvl w:ilvl="0" w:tplc="0CEC0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FF0805"/>
    <w:multiLevelType w:val="hybridMultilevel"/>
    <w:tmpl w:val="A65CB28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15:restartNumberingAfterBreak="0">
    <w:nsid w:val="65665450"/>
    <w:multiLevelType w:val="hybridMultilevel"/>
    <w:tmpl w:val="B4DE16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A476C5"/>
    <w:multiLevelType w:val="hybridMultilevel"/>
    <w:tmpl w:val="8A264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357EF1"/>
    <w:multiLevelType w:val="hybridMultilevel"/>
    <w:tmpl w:val="83421948"/>
    <w:lvl w:ilvl="0" w:tplc="04090011">
      <w:start w:val="1"/>
      <w:numFmt w:val="decimal"/>
      <w:lvlText w:val="%1)"/>
      <w:lvlJc w:val="left"/>
      <w:pPr>
        <w:ind w:left="22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513D15"/>
    <w:multiLevelType w:val="hybridMultilevel"/>
    <w:tmpl w:val="82C43BE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4" w15:restartNumberingAfterBreak="0">
    <w:nsid w:val="685F5012"/>
    <w:multiLevelType w:val="hybridMultilevel"/>
    <w:tmpl w:val="1B7CB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EC60BD"/>
    <w:multiLevelType w:val="hybridMultilevel"/>
    <w:tmpl w:val="EB1425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452377"/>
    <w:multiLevelType w:val="hybridMultilevel"/>
    <w:tmpl w:val="71B248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B1D7F66"/>
    <w:multiLevelType w:val="hybridMultilevel"/>
    <w:tmpl w:val="8AF690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F8757E7"/>
    <w:multiLevelType w:val="hybridMultilevel"/>
    <w:tmpl w:val="F3AA8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A1540D"/>
    <w:multiLevelType w:val="hybridMultilevel"/>
    <w:tmpl w:val="9F0AD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C30BA0"/>
    <w:multiLevelType w:val="hybridMultilevel"/>
    <w:tmpl w:val="D744E818"/>
    <w:lvl w:ilvl="0" w:tplc="04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32055A6"/>
    <w:multiLevelType w:val="hybridMultilevel"/>
    <w:tmpl w:val="3A8EABDC"/>
    <w:lvl w:ilvl="0" w:tplc="8E74641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3637CF5"/>
    <w:multiLevelType w:val="hybridMultilevel"/>
    <w:tmpl w:val="D7AC7CE6"/>
    <w:lvl w:ilvl="0" w:tplc="2C842FCA">
      <w:start w:val="1"/>
      <w:numFmt w:val="lowerLetter"/>
      <w:lvlText w:val="%1)"/>
      <w:lvlJc w:val="left"/>
      <w:pPr>
        <w:ind w:left="1287" w:hanging="360"/>
      </w:pPr>
      <w:rPr>
        <w:rFonts w:hint="default"/>
        <w:b/>
        <w:i w:val="0"/>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83" w15:restartNumberingAfterBreak="0">
    <w:nsid w:val="78C201A9"/>
    <w:multiLevelType w:val="hybridMultilevel"/>
    <w:tmpl w:val="8EACF078"/>
    <w:lvl w:ilvl="0" w:tplc="04090011">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84" w15:restartNumberingAfterBreak="0">
    <w:nsid w:val="7A4170DA"/>
    <w:multiLevelType w:val="hybridMultilevel"/>
    <w:tmpl w:val="111CE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B511F19"/>
    <w:multiLevelType w:val="hybridMultilevel"/>
    <w:tmpl w:val="D0F00F38"/>
    <w:lvl w:ilvl="0" w:tplc="92043C04">
      <w:start w:val="1"/>
      <w:numFmt w:val="bullet"/>
      <w:lvlText w:val="-"/>
      <w:lvlJc w:val="left"/>
      <w:pPr>
        <w:ind w:left="1647" w:hanging="360"/>
      </w:pPr>
      <w:rPr>
        <w:rFonts w:ascii="Times New Roman" w:eastAsia="Times New Roman" w:hAnsi="Times New Roman" w:cs="Times New Roman"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86" w15:restartNumberingAfterBreak="0">
    <w:nsid w:val="7E4E4A08"/>
    <w:multiLevelType w:val="hybridMultilevel"/>
    <w:tmpl w:val="99D88B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EE27320"/>
    <w:multiLevelType w:val="hybridMultilevel"/>
    <w:tmpl w:val="DD98A1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F2670C"/>
    <w:multiLevelType w:val="hybridMultilevel"/>
    <w:tmpl w:val="686A4C78"/>
    <w:lvl w:ilvl="0" w:tplc="A5DA46E6">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F622983"/>
    <w:multiLevelType w:val="hybridMultilevel"/>
    <w:tmpl w:val="A78AFEE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23"/>
  </w:num>
  <w:num w:numId="2">
    <w:abstractNumId w:val="34"/>
  </w:num>
  <w:num w:numId="3">
    <w:abstractNumId w:val="27"/>
  </w:num>
  <w:num w:numId="4">
    <w:abstractNumId w:val="81"/>
  </w:num>
  <w:num w:numId="5">
    <w:abstractNumId w:val="5"/>
  </w:num>
  <w:num w:numId="6">
    <w:abstractNumId w:val="88"/>
  </w:num>
  <w:num w:numId="7">
    <w:abstractNumId w:val="46"/>
  </w:num>
  <w:num w:numId="8">
    <w:abstractNumId w:val="35"/>
  </w:num>
  <w:num w:numId="9">
    <w:abstractNumId w:val="45"/>
  </w:num>
  <w:num w:numId="10">
    <w:abstractNumId w:val="6"/>
  </w:num>
  <w:num w:numId="11">
    <w:abstractNumId w:val="18"/>
  </w:num>
  <w:num w:numId="12">
    <w:abstractNumId w:val="76"/>
  </w:num>
  <w:num w:numId="13">
    <w:abstractNumId w:val="25"/>
  </w:num>
  <w:num w:numId="14">
    <w:abstractNumId w:val="65"/>
  </w:num>
  <w:num w:numId="15">
    <w:abstractNumId w:val="74"/>
  </w:num>
  <w:num w:numId="16">
    <w:abstractNumId w:val="0"/>
  </w:num>
  <w:num w:numId="17">
    <w:abstractNumId w:val="57"/>
  </w:num>
  <w:num w:numId="18">
    <w:abstractNumId w:val="77"/>
  </w:num>
  <w:num w:numId="19">
    <w:abstractNumId w:val="75"/>
  </w:num>
  <w:num w:numId="20">
    <w:abstractNumId w:val="29"/>
  </w:num>
  <w:num w:numId="21">
    <w:abstractNumId w:val="1"/>
  </w:num>
  <w:num w:numId="22">
    <w:abstractNumId w:val="22"/>
  </w:num>
  <w:num w:numId="23">
    <w:abstractNumId w:val="36"/>
  </w:num>
  <w:num w:numId="24">
    <w:abstractNumId w:val="30"/>
  </w:num>
  <w:num w:numId="25">
    <w:abstractNumId w:val="15"/>
  </w:num>
  <w:num w:numId="26">
    <w:abstractNumId w:val="2"/>
  </w:num>
  <w:num w:numId="27">
    <w:abstractNumId w:val="60"/>
  </w:num>
  <w:num w:numId="28">
    <w:abstractNumId w:val="3"/>
  </w:num>
  <w:num w:numId="29">
    <w:abstractNumId w:val="10"/>
  </w:num>
  <w:num w:numId="30">
    <w:abstractNumId w:val="26"/>
  </w:num>
  <w:num w:numId="31">
    <w:abstractNumId w:val="8"/>
  </w:num>
  <w:num w:numId="32">
    <w:abstractNumId w:val="70"/>
  </w:num>
  <w:num w:numId="33">
    <w:abstractNumId w:val="53"/>
  </w:num>
  <w:num w:numId="34">
    <w:abstractNumId w:val="80"/>
  </w:num>
  <w:num w:numId="35">
    <w:abstractNumId w:val="12"/>
  </w:num>
  <w:num w:numId="36">
    <w:abstractNumId w:val="64"/>
  </w:num>
  <w:num w:numId="37">
    <w:abstractNumId w:val="63"/>
  </w:num>
  <w:num w:numId="38">
    <w:abstractNumId w:val="31"/>
  </w:num>
  <w:num w:numId="39">
    <w:abstractNumId w:val="40"/>
  </w:num>
  <w:num w:numId="40">
    <w:abstractNumId w:val="48"/>
  </w:num>
  <w:num w:numId="41">
    <w:abstractNumId w:val="78"/>
  </w:num>
  <w:num w:numId="42">
    <w:abstractNumId w:val="58"/>
  </w:num>
  <w:num w:numId="43">
    <w:abstractNumId w:val="42"/>
  </w:num>
  <w:num w:numId="44">
    <w:abstractNumId w:val="52"/>
  </w:num>
  <w:num w:numId="45">
    <w:abstractNumId w:val="17"/>
  </w:num>
  <w:num w:numId="46">
    <w:abstractNumId w:val="83"/>
  </w:num>
  <w:num w:numId="47">
    <w:abstractNumId w:val="13"/>
  </w:num>
  <w:num w:numId="48">
    <w:abstractNumId w:val="7"/>
  </w:num>
  <w:num w:numId="49">
    <w:abstractNumId w:val="14"/>
  </w:num>
  <w:num w:numId="50">
    <w:abstractNumId w:val="79"/>
  </w:num>
  <w:num w:numId="51">
    <w:abstractNumId w:val="66"/>
  </w:num>
  <w:num w:numId="52">
    <w:abstractNumId w:val="11"/>
  </w:num>
  <w:num w:numId="53">
    <w:abstractNumId w:val="71"/>
  </w:num>
  <w:num w:numId="54">
    <w:abstractNumId w:val="21"/>
  </w:num>
  <w:num w:numId="55">
    <w:abstractNumId w:val="33"/>
  </w:num>
  <w:num w:numId="56">
    <w:abstractNumId w:val="9"/>
  </w:num>
  <w:num w:numId="57">
    <w:abstractNumId w:val="72"/>
  </w:num>
  <w:num w:numId="58">
    <w:abstractNumId w:val="73"/>
  </w:num>
  <w:num w:numId="59">
    <w:abstractNumId w:val="39"/>
  </w:num>
  <w:num w:numId="60">
    <w:abstractNumId w:val="54"/>
  </w:num>
  <w:num w:numId="61">
    <w:abstractNumId w:val="44"/>
  </w:num>
  <w:num w:numId="62">
    <w:abstractNumId w:val="55"/>
  </w:num>
  <w:num w:numId="63">
    <w:abstractNumId w:val="20"/>
  </w:num>
  <w:num w:numId="64">
    <w:abstractNumId w:val="62"/>
  </w:num>
  <w:num w:numId="65">
    <w:abstractNumId w:val="24"/>
  </w:num>
  <w:num w:numId="66">
    <w:abstractNumId w:val="84"/>
  </w:num>
  <w:num w:numId="67">
    <w:abstractNumId w:val="4"/>
  </w:num>
  <w:num w:numId="68">
    <w:abstractNumId w:val="68"/>
  </w:num>
  <w:num w:numId="69">
    <w:abstractNumId w:val="32"/>
  </w:num>
  <w:num w:numId="70">
    <w:abstractNumId w:val="89"/>
  </w:num>
  <w:num w:numId="71">
    <w:abstractNumId w:val="50"/>
  </w:num>
  <w:num w:numId="72">
    <w:abstractNumId w:val="51"/>
  </w:num>
  <w:num w:numId="73">
    <w:abstractNumId w:val="16"/>
  </w:num>
  <w:num w:numId="74">
    <w:abstractNumId w:val="59"/>
  </w:num>
  <w:num w:numId="75">
    <w:abstractNumId w:val="43"/>
  </w:num>
  <w:num w:numId="76">
    <w:abstractNumId w:val="86"/>
  </w:num>
  <w:num w:numId="77">
    <w:abstractNumId w:val="38"/>
  </w:num>
  <w:num w:numId="78">
    <w:abstractNumId w:val="61"/>
  </w:num>
  <w:num w:numId="79">
    <w:abstractNumId w:val="87"/>
  </w:num>
  <w:num w:numId="80">
    <w:abstractNumId w:val="56"/>
  </w:num>
  <w:num w:numId="81">
    <w:abstractNumId w:val="69"/>
  </w:num>
  <w:num w:numId="82">
    <w:abstractNumId w:val="41"/>
  </w:num>
  <w:num w:numId="83">
    <w:abstractNumId w:val="47"/>
  </w:num>
  <w:num w:numId="84">
    <w:abstractNumId w:val="19"/>
  </w:num>
  <w:num w:numId="85">
    <w:abstractNumId w:val="37"/>
  </w:num>
  <w:num w:numId="86">
    <w:abstractNumId w:val="49"/>
  </w:num>
  <w:num w:numId="87">
    <w:abstractNumId w:val="85"/>
  </w:num>
  <w:num w:numId="88">
    <w:abstractNumId w:val="28"/>
  </w:num>
  <w:num w:numId="89">
    <w:abstractNumId w:val="82"/>
  </w:num>
  <w:num w:numId="90">
    <w:abstractNumId w:val="6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33"/>
    <w:rsid w:val="00000E30"/>
    <w:rsid w:val="000013F7"/>
    <w:rsid w:val="0000150C"/>
    <w:rsid w:val="000021AC"/>
    <w:rsid w:val="00002423"/>
    <w:rsid w:val="00005968"/>
    <w:rsid w:val="00007825"/>
    <w:rsid w:val="0001194A"/>
    <w:rsid w:val="0001208F"/>
    <w:rsid w:val="00014013"/>
    <w:rsid w:val="00015E1D"/>
    <w:rsid w:val="000173D7"/>
    <w:rsid w:val="000224E5"/>
    <w:rsid w:val="000242DD"/>
    <w:rsid w:val="00027038"/>
    <w:rsid w:val="0002745E"/>
    <w:rsid w:val="0003098F"/>
    <w:rsid w:val="000312E5"/>
    <w:rsid w:val="000329E0"/>
    <w:rsid w:val="0004208B"/>
    <w:rsid w:val="00042801"/>
    <w:rsid w:val="00043CA2"/>
    <w:rsid w:val="00044141"/>
    <w:rsid w:val="000448E0"/>
    <w:rsid w:val="00045418"/>
    <w:rsid w:val="0004775F"/>
    <w:rsid w:val="00050B7B"/>
    <w:rsid w:val="00050DCE"/>
    <w:rsid w:val="0005214A"/>
    <w:rsid w:val="0005307C"/>
    <w:rsid w:val="0005550F"/>
    <w:rsid w:val="00055A56"/>
    <w:rsid w:val="00056363"/>
    <w:rsid w:val="000577D4"/>
    <w:rsid w:val="00061CE7"/>
    <w:rsid w:val="00065034"/>
    <w:rsid w:val="000673B8"/>
    <w:rsid w:val="00071C15"/>
    <w:rsid w:val="00074F19"/>
    <w:rsid w:val="00076F81"/>
    <w:rsid w:val="00077A7D"/>
    <w:rsid w:val="00080D66"/>
    <w:rsid w:val="0008232D"/>
    <w:rsid w:val="000843D3"/>
    <w:rsid w:val="000868ED"/>
    <w:rsid w:val="00086E15"/>
    <w:rsid w:val="00090021"/>
    <w:rsid w:val="00090535"/>
    <w:rsid w:val="00095B1D"/>
    <w:rsid w:val="00096F99"/>
    <w:rsid w:val="000A01F9"/>
    <w:rsid w:val="000A1A35"/>
    <w:rsid w:val="000A26F0"/>
    <w:rsid w:val="000A4D3D"/>
    <w:rsid w:val="000A53AC"/>
    <w:rsid w:val="000A5F47"/>
    <w:rsid w:val="000A653F"/>
    <w:rsid w:val="000B235C"/>
    <w:rsid w:val="000B3B7A"/>
    <w:rsid w:val="000B72B2"/>
    <w:rsid w:val="000B745F"/>
    <w:rsid w:val="000C06C8"/>
    <w:rsid w:val="000C08DD"/>
    <w:rsid w:val="000C09D2"/>
    <w:rsid w:val="000C10BC"/>
    <w:rsid w:val="000C25CD"/>
    <w:rsid w:val="000C4F2C"/>
    <w:rsid w:val="000C689F"/>
    <w:rsid w:val="000C7D55"/>
    <w:rsid w:val="000D1ADF"/>
    <w:rsid w:val="000D4391"/>
    <w:rsid w:val="000D6685"/>
    <w:rsid w:val="000D6E11"/>
    <w:rsid w:val="000D7F7F"/>
    <w:rsid w:val="000E1B4E"/>
    <w:rsid w:val="000E238B"/>
    <w:rsid w:val="000E2BDD"/>
    <w:rsid w:val="000E3691"/>
    <w:rsid w:val="000E3922"/>
    <w:rsid w:val="000E482D"/>
    <w:rsid w:val="000E53E4"/>
    <w:rsid w:val="000E58D4"/>
    <w:rsid w:val="000E7632"/>
    <w:rsid w:val="000F02D2"/>
    <w:rsid w:val="000F0A46"/>
    <w:rsid w:val="000F109E"/>
    <w:rsid w:val="000F1465"/>
    <w:rsid w:val="000F27BD"/>
    <w:rsid w:val="000F3CEA"/>
    <w:rsid w:val="000F3D53"/>
    <w:rsid w:val="000F5808"/>
    <w:rsid w:val="000F6526"/>
    <w:rsid w:val="000F67A5"/>
    <w:rsid w:val="000F6C1E"/>
    <w:rsid w:val="001019A2"/>
    <w:rsid w:val="00101BC1"/>
    <w:rsid w:val="001020ED"/>
    <w:rsid w:val="001027F8"/>
    <w:rsid w:val="001034A3"/>
    <w:rsid w:val="00103998"/>
    <w:rsid w:val="00104B9A"/>
    <w:rsid w:val="00105B62"/>
    <w:rsid w:val="00105E70"/>
    <w:rsid w:val="0010659D"/>
    <w:rsid w:val="00106FAE"/>
    <w:rsid w:val="001077C5"/>
    <w:rsid w:val="001132A2"/>
    <w:rsid w:val="001176A2"/>
    <w:rsid w:val="00120145"/>
    <w:rsid w:val="00120BCC"/>
    <w:rsid w:val="00123AF7"/>
    <w:rsid w:val="00123EDF"/>
    <w:rsid w:val="00125DCE"/>
    <w:rsid w:val="00130CDE"/>
    <w:rsid w:val="001319D8"/>
    <w:rsid w:val="00133868"/>
    <w:rsid w:val="00135132"/>
    <w:rsid w:val="00135166"/>
    <w:rsid w:val="00135F20"/>
    <w:rsid w:val="0014058D"/>
    <w:rsid w:val="0014122D"/>
    <w:rsid w:val="00145079"/>
    <w:rsid w:val="00145869"/>
    <w:rsid w:val="00145E1A"/>
    <w:rsid w:val="001465A4"/>
    <w:rsid w:val="00146E3E"/>
    <w:rsid w:val="00147EAF"/>
    <w:rsid w:val="0016003B"/>
    <w:rsid w:val="00160E3F"/>
    <w:rsid w:val="001623CA"/>
    <w:rsid w:val="00163950"/>
    <w:rsid w:val="00164670"/>
    <w:rsid w:val="00165095"/>
    <w:rsid w:val="00166147"/>
    <w:rsid w:val="001666E4"/>
    <w:rsid w:val="00173501"/>
    <w:rsid w:val="001749B0"/>
    <w:rsid w:val="001757A7"/>
    <w:rsid w:val="0017742B"/>
    <w:rsid w:val="001774FD"/>
    <w:rsid w:val="001802A9"/>
    <w:rsid w:val="001830C0"/>
    <w:rsid w:val="00183D92"/>
    <w:rsid w:val="00185B25"/>
    <w:rsid w:val="001869AF"/>
    <w:rsid w:val="00186A07"/>
    <w:rsid w:val="00187D31"/>
    <w:rsid w:val="0019481F"/>
    <w:rsid w:val="00196147"/>
    <w:rsid w:val="001A25E4"/>
    <w:rsid w:val="001A2FE5"/>
    <w:rsid w:val="001A3FE5"/>
    <w:rsid w:val="001A4EBC"/>
    <w:rsid w:val="001A7122"/>
    <w:rsid w:val="001B18B4"/>
    <w:rsid w:val="001B4EC2"/>
    <w:rsid w:val="001B56BD"/>
    <w:rsid w:val="001B5DF0"/>
    <w:rsid w:val="001C6966"/>
    <w:rsid w:val="001C7F66"/>
    <w:rsid w:val="001D0C0A"/>
    <w:rsid w:val="001D36BA"/>
    <w:rsid w:val="001D69D1"/>
    <w:rsid w:val="001E0415"/>
    <w:rsid w:val="001E0895"/>
    <w:rsid w:val="001E0B03"/>
    <w:rsid w:val="001E4D76"/>
    <w:rsid w:val="001E519B"/>
    <w:rsid w:val="001E5DBB"/>
    <w:rsid w:val="001E710D"/>
    <w:rsid w:val="001F157D"/>
    <w:rsid w:val="001F60CB"/>
    <w:rsid w:val="001F704B"/>
    <w:rsid w:val="001F7A60"/>
    <w:rsid w:val="001F7A65"/>
    <w:rsid w:val="00200461"/>
    <w:rsid w:val="00202A7E"/>
    <w:rsid w:val="00205B60"/>
    <w:rsid w:val="0020695A"/>
    <w:rsid w:val="00211D8F"/>
    <w:rsid w:val="0021542F"/>
    <w:rsid w:val="002156A5"/>
    <w:rsid w:val="0021733C"/>
    <w:rsid w:val="00217B4D"/>
    <w:rsid w:val="00217C9F"/>
    <w:rsid w:val="002207D6"/>
    <w:rsid w:val="0022081E"/>
    <w:rsid w:val="00223781"/>
    <w:rsid w:val="002244FE"/>
    <w:rsid w:val="002246C5"/>
    <w:rsid w:val="00225094"/>
    <w:rsid w:val="00225852"/>
    <w:rsid w:val="0022649C"/>
    <w:rsid w:val="002278B2"/>
    <w:rsid w:val="00232F70"/>
    <w:rsid w:val="00234A80"/>
    <w:rsid w:val="002352F9"/>
    <w:rsid w:val="002361F9"/>
    <w:rsid w:val="00236347"/>
    <w:rsid w:val="002400F0"/>
    <w:rsid w:val="00240358"/>
    <w:rsid w:val="002422D2"/>
    <w:rsid w:val="00242D82"/>
    <w:rsid w:val="00245DD1"/>
    <w:rsid w:val="00246411"/>
    <w:rsid w:val="00246E4C"/>
    <w:rsid w:val="002513E2"/>
    <w:rsid w:val="00253122"/>
    <w:rsid w:val="00254880"/>
    <w:rsid w:val="00255E39"/>
    <w:rsid w:val="00255EFC"/>
    <w:rsid w:val="002572D1"/>
    <w:rsid w:val="002601D6"/>
    <w:rsid w:val="002602EA"/>
    <w:rsid w:val="00260C24"/>
    <w:rsid w:val="00262A1C"/>
    <w:rsid w:val="00262E6A"/>
    <w:rsid w:val="00264BB3"/>
    <w:rsid w:val="00264E71"/>
    <w:rsid w:val="0026607D"/>
    <w:rsid w:val="00266EE2"/>
    <w:rsid w:val="002674F4"/>
    <w:rsid w:val="00267BBC"/>
    <w:rsid w:val="00270783"/>
    <w:rsid w:val="00270871"/>
    <w:rsid w:val="0027188D"/>
    <w:rsid w:val="00280BC0"/>
    <w:rsid w:val="00280D14"/>
    <w:rsid w:val="00281F68"/>
    <w:rsid w:val="002830F7"/>
    <w:rsid w:val="00283D16"/>
    <w:rsid w:val="00284F30"/>
    <w:rsid w:val="0028548C"/>
    <w:rsid w:val="0028632F"/>
    <w:rsid w:val="002865B5"/>
    <w:rsid w:val="00286F42"/>
    <w:rsid w:val="00290F2E"/>
    <w:rsid w:val="00291134"/>
    <w:rsid w:val="0029260D"/>
    <w:rsid w:val="002933D0"/>
    <w:rsid w:val="0029403C"/>
    <w:rsid w:val="00294861"/>
    <w:rsid w:val="0029582A"/>
    <w:rsid w:val="002963C8"/>
    <w:rsid w:val="00296852"/>
    <w:rsid w:val="00297C36"/>
    <w:rsid w:val="002A063E"/>
    <w:rsid w:val="002A3216"/>
    <w:rsid w:val="002A3343"/>
    <w:rsid w:val="002A3939"/>
    <w:rsid w:val="002A495D"/>
    <w:rsid w:val="002A4CE3"/>
    <w:rsid w:val="002A52AD"/>
    <w:rsid w:val="002A564F"/>
    <w:rsid w:val="002A628B"/>
    <w:rsid w:val="002A6E9E"/>
    <w:rsid w:val="002A77F5"/>
    <w:rsid w:val="002A7F47"/>
    <w:rsid w:val="002B05FE"/>
    <w:rsid w:val="002B5088"/>
    <w:rsid w:val="002B5667"/>
    <w:rsid w:val="002B6B5F"/>
    <w:rsid w:val="002C1839"/>
    <w:rsid w:val="002C1CB1"/>
    <w:rsid w:val="002C2772"/>
    <w:rsid w:val="002C3295"/>
    <w:rsid w:val="002C6F23"/>
    <w:rsid w:val="002D0452"/>
    <w:rsid w:val="002D1D9D"/>
    <w:rsid w:val="002D2331"/>
    <w:rsid w:val="002D3110"/>
    <w:rsid w:val="002D40C2"/>
    <w:rsid w:val="002D424B"/>
    <w:rsid w:val="002D4E52"/>
    <w:rsid w:val="002E0FDB"/>
    <w:rsid w:val="002E19E1"/>
    <w:rsid w:val="002E1FEE"/>
    <w:rsid w:val="002E21CC"/>
    <w:rsid w:val="002E2684"/>
    <w:rsid w:val="002E433F"/>
    <w:rsid w:val="002E51E1"/>
    <w:rsid w:val="002F2726"/>
    <w:rsid w:val="002F3917"/>
    <w:rsid w:val="002F61DB"/>
    <w:rsid w:val="002F6887"/>
    <w:rsid w:val="002F6931"/>
    <w:rsid w:val="002F79FC"/>
    <w:rsid w:val="00301B73"/>
    <w:rsid w:val="00302697"/>
    <w:rsid w:val="00303F57"/>
    <w:rsid w:val="003055D3"/>
    <w:rsid w:val="003073AE"/>
    <w:rsid w:val="00307A17"/>
    <w:rsid w:val="00311463"/>
    <w:rsid w:val="00312033"/>
    <w:rsid w:val="00314A54"/>
    <w:rsid w:val="00314DB9"/>
    <w:rsid w:val="00317AF7"/>
    <w:rsid w:val="00324BA8"/>
    <w:rsid w:val="00324CCD"/>
    <w:rsid w:val="00327DB7"/>
    <w:rsid w:val="003336EA"/>
    <w:rsid w:val="00333967"/>
    <w:rsid w:val="00335AA5"/>
    <w:rsid w:val="00335EE3"/>
    <w:rsid w:val="00337219"/>
    <w:rsid w:val="00343ED3"/>
    <w:rsid w:val="00344418"/>
    <w:rsid w:val="00345100"/>
    <w:rsid w:val="00347E1B"/>
    <w:rsid w:val="00350D09"/>
    <w:rsid w:val="003519A2"/>
    <w:rsid w:val="00351D75"/>
    <w:rsid w:val="00351F78"/>
    <w:rsid w:val="00354BF1"/>
    <w:rsid w:val="00356D60"/>
    <w:rsid w:val="00360B96"/>
    <w:rsid w:val="00360C98"/>
    <w:rsid w:val="00361387"/>
    <w:rsid w:val="00361508"/>
    <w:rsid w:val="0036162E"/>
    <w:rsid w:val="003617B4"/>
    <w:rsid w:val="00362199"/>
    <w:rsid w:val="00365250"/>
    <w:rsid w:val="003666A5"/>
    <w:rsid w:val="00374AFC"/>
    <w:rsid w:val="00375B25"/>
    <w:rsid w:val="00377416"/>
    <w:rsid w:val="0037759E"/>
    <w:rsid w:val="0038086D"/>
    <w:rsid w:val="003841EE"/>
    <w:rsid w:val="0038460E"/>
    <w:rsid w:val="00385A34"/>
    <w:rsid w:val="003864A3"/>
    <w:rsid w:val="00386D52"/>
    <w:rsid w:val="0038749C"/>
    <w:rsid w:val="003875C5"/>
    <w:rsid w:val="003920AB"/>
    <w:rsid w:val="00394594"/>
    <w:rsid w:val="00394700"/>
    <w:rsid w:val="00394802"/>
    <w:rsid w:val="00394AB3"/>
    <w:rsid w:val="00396339"/>
    <w:rsid w:val="003967D9"/>
    <w:rsid w:val="00397CAD"/>
    <w:rsid w:val="003A1150"/>
    <w:rsid w:val="003A1AEF"/>
    <w:rsid w:val="003A248D"/>
    <w:rsid w:val="003A2918"/>
    <w:rsid w:val="003A7822"/>
    <w:rsid w:val="003A7D47"/>
    <w:rsid w:val="003B2095"/>
    <w:rsid w:val="003B2709"/>
    <w:rsid w:val="003B2E63"/>
    <w:rsid w:val="003B2ED1"/>
    <w:rsid w:val="003B345C"/>
    <w:rsid w:val="003B401A"/>
    <w:rsid w:val="003B46DA"/>
    <w:rsid w:val="003B5682"/>
    <w:rsid w:val="003B5C21"/>
    <w:rsid w:val="003B65F0"/>
    <w:rsid w:val="003B6CAB"/>
    <w:rsid w:val="003B7614"/>
    <w:rsid w:val="003B774D"/>
    <w:rsid w:val="003B7FB5"/>
    <w:rsid w:val="003C0CDA"/>
    <w:rsid w:val="003C1AB8"/>
    <w:rsid w:val="003C1E12"/>
    <w:rsid w:val="003C2DE8"/>
    <w:rsid w:val="003C4F5C"/>
    <w:rsid w:val="003C561A"/>
    <w:rsid w:val="003C76FD"/>
    <w:rsid w:val="003D179B"/>
    <w:rsid w:val="003D75B3"/>
    <w:rsid w:val="003D7E21"/>
    <w:rsid w:val="003E0EA7"/>
    <w:rsid w:val="003E142F"/>
    <w:rsid w:val="003E1669"/>
    <w:rsid w:val="003E17A6"/>
    <w:rsid w:val="003E244E"/>
    <w:rsid w:val="003E3A1F"/>
    <w:rsid w:val="003E3A98"/>
    <w:rsid w:val="003E7D97"/>
    <w:rsid w:val="003F11A1"/>
    <w:rsid w:val="003F3366"/>
    <w:rsid w:val="003F4E4F"/>
    <w:rsid w:val="004016FF"/>
    <w:rsid w:val="00401CC6"/>
    <w:rsid w:val="0040236F"/>
    <w:rsid w:val="004031B7"/>
    <w:rsid w:val="00403BD2"/>
    <w:rsid w:val="00405FB2"/>
    <w:rsid w:val="00412624"/>
    <w:rsid w:val="00412A40"/>
    <w:rsid w:val="00413D9E"/>
    <w:rsid w:val="00414D52"/>
    <w:rsid w:val="00415028"/>
    <w:rsid w:val="0041694C"/>
    <w:rsid w:val="00421824"/>
    <w:rsid w:val="00421E45"/>
    <w:rsid w:val="00424EB7"/>
    <w:rsid w:val="0042693F"/>
    <w:rsid w:val="00426C18"/>
    <w:rsid w:val="0043052F"/>
    <w:rsid w:val="00434552"/>
    <w:rsid w:val="0043483B"/>
    <w:rsid w:val="00434BA3"/>
    <w:rsid w:val="00434FC5"/>
    <w:rsid w:val="004355CB"/>
    <w:rsid w:val="00436538"/>
    <w:rsid w:val="0044046C"/>
    <w:rsid w:val="00443D9E"/>
    <w:rsid w:val="004463E5"/>
    <w:rsid w:val="00446A30"/>
    <w:rsid w:val="00447631"/>
    <w:rsid w:val="00451C83"/>
    <w:rsid w:val="00451D27"/>
    <w:rsid w:val="004536F8"/>
    <w:rsid w:val="00453865"/>
    <w:rsid w:val="00453A7C"/>
    <w:rsid w:val="0045464C"/>
    <w:rsid w:val="00454A69"/>
    <w:rsid w:val="00454EBF"/>
    <w:rsid w:val="00455F4E"/>
    <w:rsid w:val="00455FC2"/>
    <w:rsid w:val="004568E5"/>
    <w:rsid w:val="00457A83"/>
    <w:rsid w:val="00460221"/>
    <w:rsid w:val="004612B2"/>
    <w:rsid w:val="0046316A"/>
    <w:rsid w:val="0046577B"/>
    <w:rsid w:val="004657DA"/>
    <w:rsid w:val="004672FB"/>
    <w:rsid w:val="00472C5A"/>
    <w:rsid w:val="00472CB7"/>
    <w:rsid w:val="00473618"/>
    <w:rsid w:val="00473BD0"/>
    <w:rsid w:val="00476189"/>
    <w:rsid w:val="00476373"/>
    <w:rsid w:val="00476FAF"/>
    <w:rsid w:val="00481E7E"/>
    <w:rsid w:val="0048365C"/>
    <w:rsid w:val="00484F1B"/>
    <w:rsid w:val="004859CD"/>
    <w:rsid w:val="00486392"/>
    <w:rsid w:val="00486D1C"/>
    <w:rsid w:val="00487AC4"/>
    <w:rsid w:val="00490003"/>
    <w:rsid w:val="00490530"/>
    <w:rsid w:val="00494F5F"/>
    <w:rsid w:val="004956B9"/>
    <w:rsid w:val="00497590"/>
    <w:rsid w:val="004A0E7F"/>
    <w:rsid w:val="004A1244"/>
    <w:rsid w:val="004A1765"/>
    <w:rsid w:val="004A386A"/>
    <w:rsid w:val="004A4A35"/>
    <w:rsid w:val="004A4C52"/>
    <w:rsid w:val="004A5824"/>
    <w:rsid w:val="004A60A1"/>
    <w:rsid w:val="004A7A16"/>
    <w:rsid w:val="004B07C6"/>
    <w:rsid w:val="004B278A"/>
    <w:rsid w:val="004B3DB2"/>
    <w:rsid w:val="004B5614"/>
    <w:rsid w:val="004B5E8B"/>
    <w:rsid w:val="004B62BE"/>
    <w:rsid w:val="004B660C"/>
    <w:rsid w:val="004B6F7C"/>
    <w:rsid w:val="004C0152"/>
    <w:rsid w:val="004C028B"/>
    <w:rsid w:val="004C072B"/>
    <w:rsid w:val="004C14EA"/>
    <w:rsid w:val="004C5D38"/>
    <w:rsid w:val="004C5E15"/>
    <w:rsid w:val="004D210D"/>
    <w:rsid w:val="004D3134"/>
    <w:rsid w:val="004D7DB3"/>
    <w:rsid w:val="004E1737"/>
    <w:rsid w:val="004E1E7B"/>
    <w:rsid w:val="004E2B0B"/>
    <w:rsid w:val="004E3463"/>
    <w:rsid w:val="004E55E2"/>
    <w:rsid w:val="004F0BF4"/>
    <w:rsid w:val="004F1E8E"/>
    <w:rsid w:val="004F2117"/>
    <w:rsid w:val="004F3FA1"/>
    <w:rsid w:val="004F736F"/>
    <w:rsid w:val="004F7AE2"/>
    <w:rsid w:val="00501342"/>
    <w:rsid w:val="005043AD"/>
    <w:rsid w:val="00510A90"/>
    <w:rsid w:val="00512287"/>
    <w:rsid w:val="00512350"/>
    <w:rsid w:val="00515947"/>
    <w:rsid w:val="00517C34"/>
    <w:rsid w:val="005212B7"/>
    <w:rsid w:val="00521EB4"/>
    <w:rsid w:val="00524749"/>
    <w:rsid w:val="00525886"/>
    <w:rsid w:val="00525FEF"/>
    <w:rsid w:val="0052603A"/>
    <w:rsid w:val="00526A67"/>
    <w:rsid w:val="005274BF"/>
    <w:rsid w:val="005308A5"/>
    <w:rsid w:val="00532385"/>
    <w:rsid w:val="00532E25"/>
    <w:rsid w:val="00532EB7"/>
    <w:rsid w:val="00534296"/>
    <w:rsid w:val="005355A0"/>
    <w:rsid w:val="00536185"/>
    <w:rsid w:val="00537099"/>
    <w:rsid w:val="0054060D"/>
    <w:rsid w:val="00540651"/>
    <w:rsid w:val="005421A0"/>
    <w:rsid w:val="00544BDC"/>
    <w:rsid w:val="00545BFC"/>
    <w:rsid w:val="00545D74"/>
    <w:rsid w:val="00546636"/>
    <w:rsid w:val="0054775D"/>
    <w:rsid w:val="00547963"/>
    <w:rsid w:val="00550E39"/>
    <w:rsid w:val="00553E91"/>
    <w:rsid w:val="00554417"/>
    <w:rsid w:val="00554F1A"/>
    <w:rsid w:val="0055514B"/>
    <w:rsid w:val="00555EEE"/>
    <w:rsid w:val="00556502"/>
    <w:rsid w:val="005611F1"/>
    <w:rsid w:val="00564BC7"/>
    <w:rsid w:val="005665A9"/>
    <w:rsid w:val="00570777"/>
    <w:rsid w:val="0057118A"/>
    <w:rsid w:val="00571357"/>
    <w:rsid w:val="00572F73"/>
    <w:rsid w:val="005742EB"/>
    <w:rsid w:val="00574485"/>
    <w:rsid w:val="005823E4"/>
    <w:rsid w:val="005825BF"/>
    <w:rsid w:val="00583C40"/>
    <w:rsid w:val="00585196"/>
    <w:rsid w:val="00592F45"/>
    <w:rsid w:val="00593114"/>
    <w:rsid w:val="0059672F"/>
    <w:rsid w:val="00596BDC"/>
    <w:rsid w:val="005971CB"/>
    <w:rsid w:val="00597BBB"/>
    <w:rsid w:val="005A0092"/>
    <w:rsid w:val="005A2A5B"/>
    <w:rsid w:val="005A3CC7"/>
    <w:rsid w:val="005A49F2"/>
    <w:rsid w:val="005A5306"/>
    <w:rsid w:val="005B0EC6"/>
    <w:rsid w:val="005B4B89"/>
    <w:rsid w:val="005B5963"/>
    <w:rsid w:val="005B74C2"/>
    <w:rsid w:val="005B7F0D"/>
    <w:rsid w:val="005C2843"/>
    <w:rsid w:val="005C325B"/>
    <w:rsid w:val="005C509A"/>
    <w:rsid w:val="005C5E6B"/>
    <w:rsid w:val="005C7ACA"/>
    <w:rsid w:val="005C7B21"/>
    <w:rsid w:val="005C7E43"/>
    <w:rsid w:val="005D0380"/>
    <w:rsid w:val="005D3C3D"/>
    <w:rsid w:val="005D4375"/>
    <w:rsid w:val="005D4C9B"/>
    <w:rsid w:val="005D78ED"/>
    <w:rsid w:val="005E057A"/>
    <w:rsid w:val="005E1206"/>
    <w:rsid w:val="005E1264"/>
    <w:rsid w:val="005E18DD"/>
    <w:rsid w:val="005E1CFC"/>
    <w:rsid w:val="005E23D6"/>
    <w:rsid w:val="005E4E71"/>
    <w:rsid w:val="005F0A0B"/>
    <w:rsid w:val="005F13DD"/>
    <w:rsid w:val="005F2416"/>
    <w:rsid w:val="005F2B95"/>
    <w:rsid w:val="005F311A"/>
    <w:rsid w:val="005F5E1D"/>
    <w:rsid w:val="005F6950"/>
    <w:rsid w:val="005F6EB6"/>
    <w:rsid w:val="005F7038"/>
    <w:rsid w:val="00602E8C"/>
    <w:rsid w:val="00607D77"/>
    <w:rsid w:val="0061215E"/>
    <w:rsid w:val="00617938"/>
    <w:rsid w:val="00617C0B"/>
    <w:rsid w:val="00617D83"/>
    <w:rsid w:val="00620039"/>
    <w:rsid w:val="00620B55"/>
    <w:rsid w:val="0062124B"/>
    <w:rsid w:val="006229F7"/>
    <w:rsid w:val="00622FD0"/>
    <w:rsid w:val="00624362"/>
    <w:rsid w:val="00632D78"/>
    <w:rsid w:val="00635695"/>
    <w:rsid w:val="006359A8"/>
    <w:rsid w:val="00637CEB"/>
    <w:rsid w:val="00637D4A"/>
    <w:rsid w:val="00637D8B"/>
    <w:rsid w:val="00643575"/>
    <w:rsid w:val="00643E17"/>
    <w:rsid w:val="006441B2"/>
    <w:rsid w:val="00644203"/>
    <w:rsid w:val="00645665"/>
    <w:rsid w:val="00646828"/>
    <w:rsid w:val="0064728C"/>
    <w:rsid w:val="00647CF7"/>
    <w:rsid w:val="0065128F"/>
    <w:rsid w:val="00651BB6"/>
    <w:rsid w:val="00652E91"/>
    <w:rsid w:val="00653827"/>
    <w:rsid w:val="00654796"/>
    <w:rsid w:val="006564D1"/>
    <w:rsid w:val="00661F42"/>
    <w:rsid w:val="00663584"/>
    <w:rsid w:val="00663750"/>
    <w:rsid w:val="006649DE"/>
    <w:rsid w:val="00671A36"/>
    <w:rsid w:val="00672BC1"/>
    <w:rsid w:val="0067493C"/>
    <w:rsid w:val="0067557B"/>
    <w:rsid w:val="00676E26"/>
    <w:rsid w:val="006771D5"/>
    <w:rsid w:val="00680014"/>
    <w:rsid w:val="00680069"/>
    <w:rsid w:val="00681501"/>
    <w:rsid w:val="00683CD3"/>
    <w:rsid w:val="0068471E"/>
    <w:rsid w:val="00684CAC"/>
    <w:rsid w:val="0068616C"/>
    <w:rsid w:val="00687AC9"/>
    <w:rsid w:val="0069059F"/>
    <w:rsid w:val="0069295E"/>
    <w:rsid w:val="00695035"/>
    <w:rsid w:val="006950D7"/>
    <w:rsid w:val="006A11B9"/>
    <w:rsid w:val="006A1C7D"/>
    <w:rsid w:val="006A368D"/>
    <w:rsid w:val="006A3A27"/>
    <w:rsid w:val="006A4F88"/>
    <w:rsid w:val="006A6206"/>
    <w:rsid w:val="006B05A8"/>
    <w:rsid w:val="006B0A7B"/>
    <w:rsid w:val="006B2259"/>
    <w:rsid w:val="006B29BD"/>
    <w:rsid w:val="006B4113"/>
    <w:rsid w:val="006B69E1"/>
    <w:rsid w:val="006B7167"/>
    <w:rsid w:val="006B7D7F"/>
    <w:rsid w:val="006C1176"/>
    <w:rsid w:val="006C3CF3"/>
    <w:rsid w:val="006C4AFE"/>
    <w:rsid w:val="006C5EB5"/>
    <w:rsid w:val="006C7F5E"/>
    <w:rsid w:val="006D0B78"/>
    <w:rsid w:val="006D0BD0"/>
    <w:rsid w:val="006D0D2C"/>
    <w:rsid w:val="006D1D44"/>
    <w:rsid w:val="006D2C65"/>
    <w:rsid w:val="006D4DC0"/>
    <w:rsid w:val="006D52D1"/>
    <w:rsid w:val="006D6138"/>
    <w:rsid w:val="006D618B"/>
    <w:rsid w:val="006D7A84"/>
    <w:rsid w:val="006D7FC5"/>
    <w:rsid w:val="006E580A"/>
    <w:rsid w:val="006E6123"/>
    <w:rsid w:val="006F2D16"/>
    <w:rsid w:val="006F67C3"/>
    <w:rsid w:val="00702C2D"/>
    <w:rsid w:val="007038EF"/>
    <w:rsid w:val="00703C38"/>
    <w:rsid w:val="00705C56"/>
    <w:rsid w:val="00706313"/>
    <w:rsid w:val="00706BF7"/>
    <w:rsid w:val="007079E1"/>
    <w:rsid w:val="0071136F"/>
    <w:rsid w:val="007123A6"/>
    <w:rsid w:val="00721953"/>
    <w:rsid w:val="00721E4B"/>
    <w:rsid w:val="0072346F"/>
    <w:rsid w:val="00723AC7"/>
    <w:rsid w:val="00724C40"/>
    <w:rsid w:val="00726ACA"/>
    <w:rsid w:val="00726E1E"/>
    <w:rsid w:val="00733375"/>
    <w:rsid w:val="007347A1"/>
    <w:rsid w:val="00734C4F"/>
    <w:rsid w:val="00737BE0"/>
    <w:rsid w:val="0074361A"/>
    <w:rsid w:val="00744234"/>
    <w:rsid w:val="00745179"/>
    <w:rsid w:val="00747E49"/>
    <w:rsid w:val="0075467A"/>
    <w:rsid w:val="00756316"/>
    <w:rsid w:val="00757970"/>
    <w:rsid w:val="00757C21"/>
    <w:rsid w:val="00762BAB"/>
    <w:rsid w:val="00763352"/>
    <w:rsid w:val="00764DE6"/>
    <w:rsid w:val="00765362"/>
    <w:rsid w:val="00765A71"/>
    <w:rsid w:val="00771281"/>
    <w:rsid w:val="00773672"/>
    <w:rsid w:val="00773A44"/>
    <w:rsid w:val="00773CBE"/>
    <w:rsid w:val="00773CFA"/>
    <w:rsid w:val="00773F94"/>
    <w:rsid w:val="00774FB4"/>
    <w:rsid w:val="00775594"/>
    <w:rsid w:val="007762DD"/>
    <w:rsid w:val="0077720B"/>
    <w:rsid w:val="0078041C"/>
    <w:rsid w:val="007834B6"/>
    <w:rsid w:val="00783FB3"/>
    <w:rsid w:val="00784685"/>
    <w:rsid w:val="007916B7"/>
    <w:rsid w:val="007917E3"/>
    <w:rsid w:val="0079220B"/>
    <w:rsid w:val="00792E04"/>
    <w:rsid w:val="00795935"/>
    <w:rsid w:val="00797924"/>
    <w:rsid w:val="007A107A"/>
    <w:rsid w:val="007A37D4"/>
    <w:rsid w:val="007A5128"/>
    <w:rsid w:val="007B5E51"/>
    <w:rsid w:val="007B60A7"/>
    <w:rsid w:val="007B6157"/>
    <w:rsid w:val="007C3BCD"/>
    <w:rsid w:val="007C3D85"/>
    <w:rsid w:val="007C43BC"/>
    <w:rsid w:val="007C4E7F"/>
    <w:rsid w:val="007C7687"/>
    <w:rsid w:val="007C7FD9"/>
    <w:rsid w:val="007D3F13"/>
    <w:rsid w:val="007D4DB7"/>
    <w:rsid w:val="007D54F0"/>
    <w:rsid w:val="007D6C1E"/>
    <w:rsid w:val="007D7627"/>
    <w:rsid w:val="007E21BA"/>
    <w:rsid w:val="007E32F6"/>
    <w:rsid w:val="007E3FD4"/>
    <w:rsid w:val="007E49E8"/>
    <w:rsid w:val="007E4ADB"/>
    <w:rsid w:val="007E4B22"/>
    <w:rsid w:val="007E5165"/>
    <w:rsid w:val="007F0C1F"/>
    <w:rsid w:val="007F101B"/>
    <w:rsid w:val="007F1B5C"/>
    <w:rsid w:val="007F6FE9"/>
    <w:rsid w:val="007F7433"/>
    <w:rsid w:val="007F792B"/>
    <w:rsid w:val="007F7C0A"/>
    <w:rsid w:val="008004BB"/>
    <w:rsid w:val="008011F1"/>
    <w:rsid w:val="00801515"/>
    <w:rsid w:val="00801A16"/>
    <w:rsid w:val="00802F07"/>
    <w:rsid w:val="008069D9"/>
    <w:rsid w:val="00807524"/>
    <w:rsid w:val="00810E19"/>
    <w:rsid w:val="00812C9C"/>
    <w:rsid w:val="00813F08"/>
    <w:rsid w:val="00815BF7"/>
    <w:rsid w:val="00815D98"/>
    <w:rsid w:val="00816ECE"/>
    <w:rsid w:val="0081731D"/>
    <w:rsid w:val="00817A93"/>
    <w:rsid w:val="0082064B"/>
    <w:rsid w:val="008239D9"/>
    <w:rsid w:val="00824233"/>
    <w:rsid w:val="00824D6C"/>
    <w:rsid w:val="00824E88"/>
    <w:rsid w:val="00825DC2"/>
    <w:rsid w:val="00826F03"/>
    <w:rsid w:val="00827D49"/>
    <w:rsid w:val="008317E6"/>
    <w:rsid w:val="008320E9"/>
    <w:rsid w:val="00837633"/>
    <w:rsid w:val="00837974"/>
    <w:rsid w:val="00837B40"/>
    <w:rsid w:val="008429AF"/>
    <w:rsid w:val="00843253"/>
    <w:rsid w:val="00844987"/>
    <w:rsid w:val="00845450"/>
    <w:rsid w:val="008502C6"/>
    <w:rsid w:val="008529D9"/>
    <w:rsid w:val="00855696"/>
    <w:rsid w:val="00856D85"/>
    <w:rsid w:val="00860453"/>
    <w:rsid w:val="0086073D"/>
    <w:rsid w:val="00860D94"/>
    <w:rsid w:val="00861324"/>
    <w:rsid w:val="00861A57"/>
    <w:rsid w:val="00861EDF"/>
    <w:rsid w:val="00862A21"/>
    <w:rsid w:val="00862DD4"/>
    <w:rsid w:val="008630E7"/>
    <w:rsid w:val="00864388"/>
    <w:rsid w:val="00865164"/>
    <w:rsid w:val="00865C78"/>
    <w:rsid w:val="00873614"/>
    <w:rsid w:val="008737F8"/>
    <w:rsid w:val="00874AE7"/>
    <w:rsid w:val="00876772"/>
    <w:rsid w:val="00877AAA"/>
    <w:rsid w:val="00880E36"/>
    <w:rsid w:val="0088225D"/>
    <w:rsid w:val="008826E4"/>
    <w:rsid w:val="00882D03"/>
    <w:rsid w:val="008831FE"/>
    <w:rsid w:val="00884357"/>
    <w:rsid w:val="00884504"/>
    <w:rsid w:val="00885387"/>
    <w:rsid w:val="00887224"/>
    <w:rsid w:val="00890299"/>
    <w:rsid w:val="00892A9C"/>
    <w:rsid w:val="00893B9D"/>
    <w:rsid w:val="0089469A"/>
    <w:rsid w:val="00894B20"/>
    <w:rsid w:val="008952B5"/>
    <w:rsid w:val="008954BC"/>
    <w:rsid w:val="00896253"/>
    <w:rsid w:val="0089636B"/>
    <w:rsid w:val="00896DB1"/>
    <w:rsid w:val="00897085"/>
    <w:rsid w:val="008974D8"/>
    <w:rsid w:val="00897C8A"/>
    <w:rsid w:val="008A04F1"/>
    <w:rsid w:val="008A0EB5"/>
    <w:rsid w:val="008A1559"/>
    <w:rsid w:val="008A3137"/>
    <w:rsid w:val="008A32FD"/>
    <w:rsid w:val="008A3467"/>
    <w:rsid w:val="008A385B"/>
    <w:rsid w:val="008A388A"/>
    <w:rsid w:val="008A519F"/>
    <w:rsid w:val="008A53B5"/>
    <w:rsid w:val="008A66F6"/>
    <w:rsid w:val="008A6E18"/>
    <w:rsid w:val="008A7C9A"/>
    <w:rsid w:val="008B281F"/>
    <w:rsid w:val="008B3AC9"/>
    <w:rsid w:val="008B3FB7"/>
    <w:rsid w:val="008C0BF4"/>
    <w:rsid w:val="008C18D6"/>
    <w:rsid w:val="008C7CE8"/>
    <w:rsid w:val="008C7E15"/>
    <w:rsid w:val="008D1D06"/>
    <w:rsid w:val="008D2D78"/>
    <w:rsid w:val="008D5413"/>
    <w:rsid w:val="008D7CA4"/>
    <w:rsid w:val="008E1183"/>
    <w:rsid w:val="008E136A"/>
    <w:rsid w:val="008E1E3B"/>
    <w:rsid w:val="008E672F"/>
    <w:rsid w:val="008E7D02"/>
    <w:rsid w:val="008F3419"/>
    <w:rsid w:val="008F39C7"/>
    <w:rsid w:val="008F7CF3"/>
    <w:rsid w:val="009000DB"/>
    <w:rsid w:val="00900CB2"/>
    <w:rsid w:val="00901DB5"/>
    <w:rsid w:val="00902228"/>
    <w:rsid w:val="0090282C"/>
    <w:rsid w:val="00902DE2"/>
    <w:rsid w:val="009033AC"/>
    <w:rsid w:val="00903879"/>
    <w:rsid w:val="00903A2A"/>
    <w:rsid w:val="00905279"/>
    <w:rsid w:val="009056EC"/>
    <w:rsid w:val="00905B10"/>
    <w:rsid w:val="00915010"/>
    <w:rsid w:val="009167F7"/>
    <w:rsid w:val="009176BC"/>
    <w:rsid w:val="009212E2"/>
    <w:rsid w:val="009218D9"/>
    <w:rsid w:val="00921E7C"/>
    <w:rsid w:val="00923697"/>
    <w:rsid w:val="009238F9"/>
    <w:rsid w:val="00924B3D"/>
    <w:rsid w:val="00926AD0"/>
    <w:rsid w:val="00931C72"/>
    <w:rsid w:val="00932BD7"/>
    <w:rsid w:val="00932D5B"/>
    <w:rsid w:val="00933605"/>
    <w:rsid w:val="00933C70"/>
    <w:rsid w:val="00935E0F"/>
    <w:rsid w:val="0093632E"/>
    <w:rsid w:val="00937C0C"/>
    <w:rsid w:val="00942015"/>
    <w:rsid w:val="0094441F"/>
    <w:rsid w:val="00946C92"/>
    <w:rsid w:val="00947D5F"/>
    <w:rsid w:val="00950B70"/>
    <w:rsid w:val="009543A0"/>
    <w:rsid w:val="00955335"/>
    <w:rsid w:val="0095613F"/>
    <w:rsid w:val="009563B4"/>
    <w:rsid w:val="0095669E"/>
    <w:rsid w:val="00961A43"/>
    <w:rsid w:val="00965E70"/>
    <w:rsid w:val="00966E70"/>
    <w:rsid w:val="00973EB1"/>
    <w:rsid w:val="00974240"/>
    <w:rsid w:val="0097586C"/>
    <w:rsid w:val="009773E6"/>
    <w:rsid w:val="009812BC"/>
    <w:rsid w:val="009829EA"/>
    <w:rsid w:val="0098466C"/>
    <w:rsid w:val="009855ED"/>
    <w:rsid w:val="00986EE6"/>
    <w:rsid w:val="00987CE4"/>
    <w:rsid w:val="00991111"/>
    <w:rsid w:val="00992AC0"/>
    <w:rsid w:val="00992B52"/>
    <w:rsid w:val="00994D1E"/>
    <w:rsid w:val="009976FD"/>
    <w:rsid w:val="00997D61"/>
    <w:rsid w:val="009A05AC"/>
    <w:rsid w:val="009A2228"/>
    <w:rsid w:val="009A255A"/>
    <w:rsid w:val="009A34E7"/>
    <w:rsid w:val="009A36B6"/>
    <w:rsid w:val="009A3B32"/>
    <w:rsid w:val="009A41EB"/>
    <w:rsid w:val="009A671D"/>
    <w:rsid w:val="009A7C47"/>
    <w:rsid w:val="009A7F92"/>
    <w:rsid w:val="009B0B48"/>
    <w:rsid w:val="009B160F"/>
    <w:rsid w:val="009B3886"/>
    <w:rsid w:val="009B493D"/>
    <w:rsid w:val="009B4DDB"/>
    <w:rsid w:val="009B50D8"/>
    <w:rsid w:val="009B712C"/>
    <w:rsid w:val="009B7C62"/>
    <w:rsid w:val="009C2FC0"/>
    <w:rsid w:val="009C3680"/>
    <w:rsid w:val="009C450F"/>
    <w:rsid w:val="009C5D8B"/>
    <w:rsid w:val="009C66B0"/>
    <w:rsid w:val="009C6BFF"/>
    <w:rsid w:val="009C785D"/>
    <w:rsid w:val="009D227C"/>
    <w:rsid w:val="009D2565"/>
    <w:rsid w:val="009D2611"/>
    <w:rsid w:val="009D4B68"/>
    <w:rsid w:val="009D4FDC"/>
    <w:rsid w:val="009D76AA"/>
    <w:rsid w:val="009E691D"/>
    <w:rsid w:val="009F7D56"/>
    <w:rsid w:val="00A00DA0"/>
    <w:rsid w:val="00A015BC"/>
    <w:rsid w:val="00A0207F"/>
    <w:rsid w:val="00A03BE2"/>
    <w:rsid w:val="00A0547B"/>
    <w:rsid w:val="00A05EE4"/>
    <w:rsid w:val="00A10841"/>
    <w:rsid w:val="00A10DFC"/>
    <w:rsid w:val="00A11621"/>
    <w:rsid w:val="00A1188F"/>
    <w:rsid w:val="00A122B0"/>
    <w:rsid w:val="00A13ECD"/>
    <w:rsid w:val="00A20C0A"/>
    <w:rsid w:val="00A260F6"/>
    <w:rsid w:val="00A264D0"/>
    <w:rsid w:val="00A270BE"/>
    <w:rsid w:val="00A30FEF"/>
    <w:rsid w:val="00A330C2"/>
    <w:rsid w:val="00A3414B"/>
    <w:rsid w:val="00A35B5F"/>
    <w:rsid w:val="00A4251C"/>
    <w:rsid w:val="00A428AB"/>
    <w:rsid w:val="00A42E47"/>
    <w:rsid w:val="00A43661"/>
    <w:rsid w:val="00A442EF"/>
    <w:rsid w:val="00A44653"/>
    <w:rsid w:val="00A45209"/>
    <w:rsid w:val="00A468A1"/>
    <w:rsid w:val="00A46F23"/>
    <w:rsid w:val="00A52E21"/>
    <w:rsid w:val="00A53A88"/>
    <w:rsid w:val="00A56A35"/>
    <w:rsid w:val="00A56AFF"/>
    <w:rsid w:val="00A579EB"/>
    <w:rsid w:val="00A62837"/>
    <w:rsid w:val="00A62A7C"/>
    <w:rsid w:val="00A638F1"/>
    <w:rsid w:val="00A63F59"/>
    <w:rsid w:val="00A72967"/>
    <w:rsid w:val="00A75B86"/>
    <w:rsid w:val="00A76B32"/>
    <w:rsid w:val="00A77A96"/>
    <w:rsid w:val="00A80889"/>
    <w:rsid w:val="00A82F93"/>
    <w:rsid w:val="00A86AF4"/>
    <w:rsid w:val="00A87C5F"/>
    <w:rsid w:val="00A90EEE"/>
    <w:rsid w:val="00A92D23"/>
    <w:rsid w:val="00A94009"/>
    <w:rsid w:val="00A948BF"/>
    <w:rsid w:val="00A94B85"/>
    <w:rsid w:val="00A96C52"/>
    <w:rsid w:val="00AA1048"/>
    <w:rsid w:val="00AA4605"/>
    <w:rsid w:val="00AA5518"/>
    <w:rsid w:val="00AA7947"/>
    <w:rsid w:val="00AB170A"/>
    <w:rsid w:val="00AB19E1"/>
    <w:rsid w:val="00AB22F6"/>
    <w:rsid w:val="00AB3AB7"/>
    <w:rsid w:val="00AB3BA2"/>
    <w:rsid w:val="00AB5083"/>
    <w:rsid w:val="00AB5583"/>
    <w:rsid w:val="00AB5B74"/>
    <w:rsid w:val="00AB753C"/>
    <w:rsid w:val="00AC2086"/>
    <w:rsid w:val="00AC28A7"/>
    <w:rsid w:val="00AC2D03"/>
    <w:rsid w:val="00AC4DC1"/>
    <w:rsid w:val="00AC61C7"/>
    <w:rsid w:val="00AC697D"/>
    <w:rsid w:val="00AC699C"/>
    <w:rsid w:val="00AC72E5"/>
    <w:rsid w:val="00AD1F1D"/>
    <w:rsid w:val="00AD30C1"/>
    <w:rsid w:val="00AD5EB7"/>
    <w:rsid w:val="00AD6FB9"/>
    <w:rsid w:val="00AD7A3F"/>
    <w:rsid w:val="00AD7C03"/>
    <w:rsid w:val="00AE3FD1"/>
    <w:rsid w:val="00AE523D"/>
    <w:rsid w:val="00AE5638"/>
    <w:rsid w:val="00AE57C4"/>
    <w:rsid w:val="00AF051C"/>
    <w:rsid w:val="00AF202F"/>
    <w:rsid w:val="00AF30B5"/>
    <w:rsid w:val="00AF658A"/>
    <w:rsid w:val="00AF7593"/>
    <w:rsid w:val="00B045BD"/>
    <w:rsid w:val="00B05300"/>
    <w:rsid w:val="00B13F07"/>
    <w:rsid w:val="00B14362"/>
    <w:rsid w:val="00B17EAC"/>
    <w:rsid w:val="00B21502"/>
    <w:rsid w:val="00B22446"/>
    <w:rsid w:val="00B228F9"/>
    <w:rsid w:val="00B24CE7"/>
    <w:rsid w:val="00B258A6"/>
    <w:rsid w:val="00B25DBC"/>
    <w:rsid w:val="00B30143"/>
    <w:rsid w:val="00B30883"/>
    <w:rsid w:val="00B315E4"/>
    <w:rsid w:val="00B31D1F"/>
    <w:rsid w:val="00B334D3"/>
    <w:rsid w:val="00B33956"/>
    <w:rsid w:val="00B3396A"/>
    <w:rsid w:val="00B3558D"/>
    <w:rsid w:val="00B355DC"/>
    <w:rsid w:val="00B374CD"/>
    <w:rsid w:val="00B37621"/>
    <w:rsid w:val="00B376D0"/>
    <w:rsid w:val="00B4060F"/>
    <w:rsid w:val="00B43EDF"/>
    <w:rsid w:val="00B44011"/>
    <w:rsid w:val="00B46E9E"/>
    <w:rsid w:val="00B502D4"/>
    <w:rsid w:val="00B51CDD"/>
    <w:rsid w:val="00B52294"/>
    <w:rsid w:val="00B54EF7"/>
    <w:rsid w:val="00B55BA3"/>
    <w:rsid w:val="00B55D7E"/>
    <w:rsid w:val="00B56576"/>
    <w:rsid w:val="00B57022"/>
    <w:rsid w:val="00B60D97"/>
    <w:rsid w:val="00B620F2"/>
    <w:rsid w:val="00B63664"/>
    <w:rsid w:val="00B637FE"/>
    <w:rsid w:val="00B660B1"/>
    <w:rsid w:val="00B66B94"/>
    <w:rsid w:val="00B66DD1"/>
    <w:rsid w:val="00B7083F"/>
    <w:rsid w:val="00B70B34"/>
    <w:rsid w:val="00B72410"/>
    <w:rsid w:val="00B74849"/>
    <w:rsid w:val="00B748D5"/>
    <w:rsid w:val="00B778D1"/>
    <w:rsid w:val="00B77EB4"/>
    <w:rsid w:val="00B80838"/>
    <w:rsid w:val="00B80D88"/>
    <w:rsid w:val="00B81160"/>
    <w:rsid w:val="00B82D37"/>
    <w:rsid w:val="00B83A55"/>
    <w:rsid w:val="00B83EAE"/>
    <w:rsid w:val="00B8549C"/>
    <w:rsid w:val="00B85670"/>
    <w:rsid w:val="00B870F5"/>
    <w:rsid w:val="00B908D3"/>
    <w:rsid w:val="00B92D04"/>
    <w:rsid w:val="00B952B0"/>
    <w:rsid w:val="00B957B0"/>
    <w:rsid w:val="00B95C2D"/>
    <w:rsid w:val="00BA2AC6"/>
    <w:rsid w:val="00BA3FBF"/>
    <w:rsid w:val="00BA445C"/>
    <w:rsid w:val="00BA4BD2"/>
    <w:rsid w:val="00BA4D2F"/>
    <w:rsid w:val="00BA79C4"/>
    <w:rsid w:val="00BB20BC"/>
    <w:rsid w:val="00BB2852"/>
    <w:rsid w:val="00BB4513"/>
    <w:rsid w:val="00BB58DA"/>
    <w:rsid w:val="00BB5B30"/>
    <w:rsid w:val="00BC1C72"/>
    <w:rsid w:val="00BC2B07"/>
    <w:rsid w:val="00BC2E3B"/>
    <w:rsid w:val="00BC2E5E"/>
    <w:rsid w:val="00BC7452"/>
    <w:rsid w:val="00BC7773"/>
    <w:rsid w:val="00BD0CA7"/>
    <w:rsid w:val="00BD1651"/>
    <w:rsid w:val="00BD1CA1"/>
    <w:rsid w:val="00BD3722"/>
    <w:rsid w:val="00BD37B1"/>
    <w:rsid w:val="00BD3E20"/>
    <w:rsid w:val="00BD55CE"/>
    <w:rsid w:val="00BD7A0C"/>
    <w:rsid w:val="00BE06F9"/>
    <w:rsid w:val="00BE1055"/>
    <w:rsid w:val="00BE11CD"/>
    <w:rsid w:val="00BE3033"/>
    <w:rsid w:val="00BE3D3B"/>
    <w:rsid w:val="00BE5B0C"/>
    <w:rsid w:val="00BE6FA4"/>
    <w:rsid w:val="00BE72E0"/>
    <w:rsid w:val="00BE75CA"/>
    <w:rsid w:val="00BF1C57"/>
    <w:rsid w:val="00BF1EF1"/>
    <w:rsid w:val="00BF2DED"/>
    <w:rsid w:val="00BF3CB6"/>
    <w:rsid w:val="00BF4083"/>
    <w:rsid w:val="00BF43CF"/>
    <w:rsid w:val="00BF5A81"/>
    <w:rsid w:val="00BF5F7D"/>
    <w:rsid w:val="00BF7C6E"/>
    <w:rsid w:val="00C00320"/>
    <w:rsid w:val="00C0100B"/>
    <w:rsid w:val="00C01AD2"/>
    <w:rsid w:val="00C11492"/>
    <w:rsid w:val="00C117A7"/>
    <w:rsid w:val="00C143AB"/>
    <w:rsid w:val="00C1445D"/>
    <w:rsid w:val="00C20167"/>
    <w:rsid w:val="00C24F5D"/>
    <w:rsid w:val="00C25588"/>
    <w:rsid w:val="00C26271"/>
    <w:rsid w:val="00C30542"/>
    <w:rsid w:val="00C30570"/>
    <w:rsid w:val="00C319A0"/>
    <w:rsid w:val="00C31D90"/>
    <w:rsid w:val="00C32354"/>
    <w:rsid w:val="00C32F0B"/>
    <w:rsid w:val="00C3335C"/>
    <w:rsid w:val="00C343FA"/>
    <w:rsid w:val="00C35341"/>
    <w:rsid w:val="00C37EF1"/>
    <w:rsid w:val="00C440A4"/>
    <w:rsid w:val="00C44DCF"/>
    <w:rsid w:val="00C44EB0"/>
    <w:rsid w:val="00C458D6"/>
    <w:rsid w:val="00C50896"/>
    <w:rsid w:val="00C5160A"/>
    <w:rsid w:val="00C53A74"/>
    <w:rsid w:val="00C542D1"/>
    <w:rsid w:val="00C55459"/>
    <w:rsid w:val="00C55E65"/>
    <w:rsid w:val="00C5687C"/>
    <w:rsid w:val="00C569BF"/>
    <w:rsid w:val="00C6257B"/>
    <w:rsid w:val="00C66F57"/>
    <w:rsid w:val="00C67AFA"/>
    <w:rsid w:val="00C70029"/>
    <w:rsid w:val="00C70A14"/>
    <w:rsid w:val="00C720A8"/>
    <w:rsid w:val="00C72389"/>
    <w:rsid w:val="00C72B3D"/>
    <w:rsid w:val="00C74BF5"/>
    <w:rsid w:val="00C758A6"/>
    <w:rsid w:val="00C83820"/>
    <w:rsid w:val="00C853B0"/>
    <w:rsid w:val="00C85A14"/>
    <w:rsid w:val="00C871B5"/>
    <w:rsid w:val="00C90F41"/>
    <w:rsid w:val="00C95E7E"/>
    <w:rsid w:val="00C97349"/>
    <w:rsid w:val="00CA0504"/>
    <w:rsid w:val="00CA19CD"/>
    <w:rsid w:val="00CA3447"/>
    <w:rsid w:val="00CA4D67"/>
    <w:rsid w:val="00CA5F9C"/>
    <w:rsid w:val="00CA788D"/>
    <w:rsid w:val="00CB1B52"/>
    <w:rsid w:val="00CB1CCE"/>
    <w:rsid w:val="00CB1FFC"/>
    <w:rsid w:val="00CB2E3E"/>
    <w:rsid w:val="00CB4060"/>
    <w:rsid w:val="00CB42F4"/>
    <w:rsid w:val="00CB6B60"/>
    <w:rsid w:val="00CB77AB"/>
    <w:rsid w:val="00CB7978"/>
    <w:rsid w:val="00CB79BA"/>
    <w:rsid w:val="00CC3147"/>
    <w:rsid w:val="00CC3590"/>
    <w:rsid w:val="00CC4305"/>
    <w:rsid w:val="00CC6643"/>
    <w:rsid w:val="00CD2D84"/>
    <w:rsid w:val="00CD3E89"/>
    <w:rsid w:val="00CD4543"/>
    <w:rsid w:val="00CD644A"/>
    <w:rsid w:val="00CD6C81"/>
    <w:rsid w:val="00CE1F7E"/>
    <w:rsid w:val="00CE3A2D"/>
    <w:rsid w:val="00CE3B14"/>
    <w:rsid w:val="00CE73DF"/>
    <w:rsid w:val="00CF192C"/>
    <w:rsid w:val="00CF2386"/>
    <w:rsid w:val="00CF2984"/>
    <w:rsid w:val="00CF55C3"/>
    <w:rsid w:val="00CF58D1"/>
    <w:rsid w:val="00CF5D12"/>
    <w:rsid w:val="00CF737E"/>
    <w:rsid w:val="00D00116"/>
    <w:rsid w:val="00D02718"/>
    <w:rsid w:val="00D0296E"/>
    <w:rsid w:val="00D02E81"/>
    <w:rsid w:val="00D0348E"/>
    <w:rsid w:val="00D0430A"/>
    <w:rsid w:val="00D0749D"/>
    <w:rsid w:val="00D10329"/>
    <w:rsid w:val="00D143DD"/>
    <w:rsid w:val="00D145E4"/>
    <w:rsid w:val="00D14D16"/>
    <w:rsid w:val="00D1545B"/>
    <w:rsid w:val="00D15AB4"/>
    <w:rsid w:val="00D16FA2"/>
    <w:rsid w:val="00D17DF7"/>
    <w:rsid w:val="00D20298"/>
    <w:rsid w:val="00D20B44"/>
    <w:rsid w:val="00D210CF"/>
    <w:rsid w:val="00D215C2"/>
    <w:rsid w:val="00D21872"/>
    <w:rsid w:val="00D24F00"/>
    <w:rsid w:val="00D25438"/>
    <w:rsid w:val="00D25F56"/>
    <w:rsid w:val="00D26B38"/>
    <w:rsid w:val="00D27093"/>
    <w:rsid w:val="00D3053F"/>
    <w:rsid w:val="00D31AE1"/>
    <w:rsid w:val="00D35865"/>
    <w:rsid w:val="00D3687A"/>
    <w:rsid w:val="00D404A5"/>
    <w:rsid w:val="00D454CF"/>
    <w:rsid w:val="00D4714C"/>
    <w:rsid w:val="00D47EE1"/>
    <w:rsid w:val="00D50BDE"/>
    <w:rsid w:val="00D51C91"/>
    <w:rsid w:val="00D52B8F"/>
    <w:rsid w:val="00D56B8C"/>
    <w:rsid w:val="00D57606"/>
    <w:rsid w:val="00D5773B"/>
    <w:rsid w:val="00D60817"/>
    <w:rsid w:val="00D60FF7"/>
    <w:rsid w:val="00D612AE"/>
    <w:rsid w:val="00D658D1"/>
    <w:rsid w:val="00D67085"/>
    <w:rsid w:val="00D672DA"/>
    <w:rsid w:val="00D73899"/>
    <w:rsid w:val="00D75CC2"/>
    <w:rsid w:val="00D762BF"/>
    <w:rsid w:val="00D83862"/>
    <w:rsid w:val="00D84ACB"/>
    <w:rsid w:val="00D8508E"/>
    <w:rsid w:val="00D86668"/>
    <w:rsid w:val="00D87800"/>
    <w:rsid w:val="00D9040B"/>
    <w:rsid w:val="00D92028"/>
    <w:rsid w:val="00D95352"/>
    <w:rsid w:val="00D955A5"/>
    <w:rsid w:val="00D95C5F"/>
    <w:rsid w:val="00D97DBB"/>
    <w:rsid w:val="00DA0489"/>
    <w:rsid w:val="00DA38BE"/>
    <w:rsid w:val="00DA4791"/>
    <w:rsid w:val="00DA5684"/>
    <w:rsid w:val="00DA5878"/>
    <w:rsid w:val="00DA6B1B"/>
    <w:rsid w:val="00DB0726"/>
    <w:rsid w:val="00DB28A7"/>
    <w:rsid w:val="00DB317A"/>
    <w:rsid w:val="00DB3E33"/>
    <w:rsid w:val="00DB4100"/>
    <w:rsid w:val="00DB4A7E"/>
    <w:rsid w:val="00DB4DAB"/>
    <w:rsid w:val="00DB7D08"/>
    <w:rsid w:val="00DC0EDE"/>
    <w:rsid w:val="00DC2015"/>
    <w:rsid w:val="00DC2598"/>
    <w:rsid w:val="00DC30CE"/>
    <w:rsid w:val="00DC4C62"/>
    <w:rsid w:val="00DC5FE3"/>
    <w:rsid w:val="00DC6FD5"/>
    <w:rsid w:val="00DD1299"/>
    <w:rsid w:val="00DD185D"/>
    <w:rsid w:val="00DD1D29"/>
    <w:rsid w:val="00DD2AF0"/>
    <w:rsid w:val="00DD2DE3"/>
    <w:rsid w:val="00DD4617"/>
    <w:rsid w:val="00DD636B"/>
    <w:rsid w:val="00DD6E52"/>
    <w:rsid w:val="00DE204F"/>
    <w:rsid w:val="00DE2116"/>
    <w:rsid w:val="00DE2F38"/>
    <w:rsid w:val="00DE36B4"/>
    <w:rsid w:val="00DE3A1A"/>
    <w:rsid w:val="00DE4A39"/>
    <w:rsid w:val="00DE631A"/>
    <w:rsid w:val="00DE6E29"/>
    <w:rsid w:val="00DE70B0"/>
    <w:rsid w:val="00DF3C70"/>
    <w:rsid w:val="00DF5672"/>
    <w:rsid w:val="00DF6146"/>
    <w:rsid w:val="00DF6795"/>
    <w:rsid w:val="00DF795A"/>
    <w:rsid w:val="00E02499"/>
    <w:rsid w:val="00E024EA"/>
    <w:rsid w:val="00E0285F"/>
    <w:rsid w:val="00E029AF"/>
    <w:rsid w:val="00E04FAC"/>
    <w:rsid w:val="00E06872"/>
    <w:rsid w:val="00E075DA"/>
    <w:rsid w:val="00E07830"/>
    <w:rsid w:val="00E116D9"/>
    <w:rsid w:val="00E119F3"/>
    <w:rsid w:val="00E15709"/>
    <w:rsid w:val="00E15761"/>
    <w:rsid w:val="00E175F6"/>
    <w:rsid w:val="00E21F25"/>
    <w:rsid w:val="00E24604"/>
    <w:rsid w:val="00E25714"/>
    <w:rsid w:val="00E271CD"/>
    <w:rsid w:val="00E3025C"/>
    <w:rsid w:val="00E3071C"/>
    <w:rsid w:val="00E3216F"/>
    <w:rsid w:val="00E3246B"/>
    <w:rsid w:val="00E35E8D"/>
    <w:rsid w:val="00E369F3"/>
    <w:rsid w:val="00E50343"/>
    <w:rsid w:val="00E54030"/>
    <w:rsid w:val="00E56ACA"/>
    <w:rsid w:val="00E6030B"/>
    <w:rsid w:val="00E6062D"/>
    <w:rsid w:val="00E61094"/>
    <w:rsid w:val="00E639F3"/>
    <w:rsid w:val="00E64FFC"/>
    <w:rsid w:val="00E65A42"/>
    <w:rsid w:val="00E65C06"/>
    <w:rsid w:val="00E66012"/>
    <w:rsid w:val="00E665BA"/>
    <w:rsid w:val="00E668C1"/>
    <w:rsid w:val="00E669F4"/>
    <w:rsid w:val="00E67DBF"/>
    <w:rsid w:val="00E709B0"/>
    <w:rsid w:val="00E7145F"/>
    <w:rsid w:val="00E73074"/>
    <w:rsid w:val="00E7495C"/>
    <w:rsid w:val="00E751A6"/>
    <w:rsid w:val="00E752E0"/>
    <w:rsid w:val="00E803AE"/>
    <w:rsid w:val="00E80686"/>
    <w:rsid w:val="00E82E2B"/>
    <w:rsid w:val="00E831E1"/>
    <w:rsid w:val="00E8403E"/>
    <w:rsid w:val="00E853F9"/>
    <w:rsid w:val="00E8604D"/>
    <w:rsid w:val="00E8659D"/>
    <w:rsid w:val="00E9257A"/>
    <w:rsid w:val="00E9258F"/>
    <w:rsid w:val="00E92D9A"/>
    <w:rsid w:val="00E931F8"/>
    <w:rsid w:val="00E965E6"/>
    <w:rsid w:val="00EA02BA"/>
    <w:rsid w:val="00EA057B"/>
    <w:rsid w:val="00EA05DB"/>
    <w:rsid w:val="00EA18FB"/>
    <w:rsid w:val="00EA6A9F"/>
    <w:rsid w:val="00EA6B0E"/>
    <w:rsid w:val="00EB482B"/>
    <w:rsid w:val="00EB4A17"/>
    <w:rsid w:val="00EC0D40"/>
    <w:rsid w:val="00EC1B31"/>
    <w:rsid w:val="00EC2081"/>
    <w:rsid w:val="00EC7512"/>
    <w:rsid w:val="00ED0B2C"/>
    <w:rsid w:val="00ED2122"/>
    <w:rsid w:val="00ED6132"/>
    <w:rsid w:val="00ED6796"/>
    <w:rsid w:val="00ED7026"/>
    <w:rsid w:val="00EE062D"/>
    <w:rsid w:val="00EE1214"/>
    <w:rsid w:val="00EE63FE"/>
    <w:rsid w:val="00EF0C0E"/>
    <w:rsid w:val="00EF415A"/>
    <w:rsid w:val="00EF4B12"/>
    <w:rsid w:val="00EF5411"/>
    <w:rsid w:val="00EF7A8F"/>
    <w:rsid w:val="00F03C33"/>
    <w:rsid w:val="00F04ED5"/>
    <w:rsid w:val="00F05FF7"/>
    <w:rsid w:val="00F060EB"/>
    <w:rsid w:val="00F06985"/>
    <w:rsid w:val="00F07AD8"/>
    <w:rsid w:val="00F13707"/>
    <w:rsid w:val="00F15D2A"/>
    <w:rsid w:val="00F16F2A"/>
    <w:rsid w:val="00F17B98"/>
    <w:rsid w:val="00F20645"/>
    <w:rsid w:val="00F20AFD"/>
    <w:rsid w:val="00F217CD"/>
    <w:rsid w:val="00F21E2C"/>
    <w:rsid w:val="00F22A95"/>
    <w:rsid w:val="00F23239"/>
    <w:rsid w:val="00F24F27"/>
    <w:rsid w:val="00F2769C"/>
    <w:rsid w:val="00F278BB"/>
    <w:rsid w:val="00F32D11"/>
    <w:rsid w:val="00F3596C"/>
    <w:rsid w:val="00F368B0"/>
    <w:rsid w:val="00F36B00"/>
    <w:rsid w:val="00F43430"/>
    <w:rsid w:val="00F43509"/>
    <w:rsid w:val="00F43781"/>
    <w:rsid w:val="00F44884"/>
    <w:rsid w:val="00F4630B"/>
    <w:rsid w:val="00F46D6E"/>
    <w:rsid w:val="00F474EA"/>
    <w:rsid w:val="00F47630"/>
    <w:rsid w:val="00F50CA7"/>
    <w:rsid w:val="00F51AC3"/>
    <w:rsid w:val="00F53AFE"/>
    <w:rsid w:val="00F57DD6"/>
    <w:rsid w:val="00F6258E"/>
    <w:rsid w:val="00F63AA8"/>
    <w:rsid w:val="00F64B89"/>
    <w:rsid w:val="00F65D62"/>
    <w:rsid w:val="00F66392"/>
    <w:rsid w:val="00F70A0F"/>
    <w:rsid w:val="00F718EC"/>
    <w:rsid w:val="00F7257D"/>
    <w:rsid w:val="00F74CBC"/>
    <w:rsid w:val="00F75B8D"/>
    <w:rsid w:val="00F75E61"/>
    <w:rsid w:val="00F77F94"/>
    <w:rsid w:val="00F82599"/>
    <w:rsid w:val="00F82D54"/>
    <w:rsid w:val="00F83CE7"/>
    <w:rsid w:val="00F84520"/>
    <w:rsid w:val="00F867CE"/>
    <w:rsid w:val="00F86CA9"/>
    <w:rsid w:val="00F9077A"/>
    <w:rsid w:val="00F92143"/>
    <w:rsid w:val="00F977EA"/>
    <w:rsid w:val="00FA103E"/>
    <w:rsid w:val="00FA3646"/>
    <w:rsid w:val="00FA4798"/>
    <w:rsid w:val="00FA7A01"/>
    <w:rsid w:val="00FA7C15"/>
    <w:rsid w:val="00FB0523"/>
    <w:rsid w:val="00FB0F1B"/>
    <w:rsid w:val="00FB1D4D"/>
    <w:rsid w:val="00FB4053"/>
    <w:rsid w:val="00FB62C3"/>
    <w:rsid w:val="00FB70D7"/>
    <w:rsid w:val="00FB791A"/>
    <w:rsid w:val="00FC08EF"/>
    <w:rsid w:val="00FC15DA"/>
    <w:rsid w:val="00FC6B5A"/>
    <w:rsid w:val="00FC6FD2"/>
    <w:rsid w:val="00FC72CF"/>
    <w:rsid w:val="00FC743C"/>
    <w:rsid w:val="00FD1169"/>
    <w:rsid w:val="00FD1993"/>
    <w:rsid w:val="00FD229D"/>
    <w:rsid w:val="00FD4FC7"/>
    <w:rsid w:val="00FD5CD6"/>
    <w:rsid w:val="00FD7601"/>
    <w:rsid w:val="00FE0473"/>
    <w:rsid w:val="00FE0D3F"/>
    <w:rsid w:val="00FE1C3C"/>
    <w:rsid w:val="00FE4219"/>
    <w:rsid w:val="00FE4B36"/>
    <w:rsid w:val="00FE56A8"/>
    <w:rsid w:val="00FE5A7C"/>
    <w:rsid w:val="00FE5E7D"/>
    <w:rsid w:val="00FE7507"/>
    <w:rsid w:val="00FF009E"/>
    <w:rsid w:val="00FF515A"/>
    <w:rsid w:val="00FF5C4D"/>
    <w:rsid w:val="00FF5DFD"/>
    <w:rsid w:val="00FF73E3"/>
    <w:rsid w:val="00FF7CD4"/>
    <w:rsid w:val="00FF7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409FE3"/>
  <w15:chartTrackingRefBased/>
  <w15:docId w15:val="{8BCB8E2E-65E7-401D-85A1-C1DD597F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343"/>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uiPriority w:val="22"/>
    <w:qFormat/>
    <w:rsid w:val="00B57022"/>
    <w:rPr>
      <w:rFonts w:cs="Times New Roman"/>
      <w:b/>
      <w:bCs/>
    </w:rPr>
  </w:style>
  <w:style w:type="paragraph" w:styleId="Listparagraf">
    <w:name w:val="List Paragraph"/>
    <w:aliases w:val="Akapit z listą B,List Paragraph 1,Scriptoria bullet points,strikethrough,lp1,Heading x1,body 2,Lista 1,lp11,Bullets,List Paragraph (numbered (a)),Numbered Paragraph,Main numbered paragraph,Akapit z listą BS,Lettre d'introduction,En tête 1"/>
    <w:basedOn w:val="Normal"/>
    <w:link w:val="ListparagrafCaracter"/>
    <w:uiPriority w:val="34"/>
    <w:qFormat/>
    <w:rsid w:val="00B57022"/>
    <w:pPr>
      <w:spacing w:after="160" w:line="259" w:lineRule="auto"/>
      <w:ind w:left="720"/>
      <w:contextualSpacing/>
    </w:pPr>
  </w:style>
  <w:style w:type="character" w:customStyle="1" w:styleId="ListparagrafCaracter">
    <w:name w:val="Listă paragraf Caracter"/>
    <w:aliases w:val="Akapit z listą B Caracter,List Paragraph 1 Caracter,Scriptoria bullet points Caracter,strikethrough Caracter,lp1 Caracter,Heading x1 Caracter,body 2 Caracter,Lista 1 Caracter,lp11 Caracter,Bullets Caracter,En tête 1 Caracter"/>
    <w:link w:val="Listparagraf"/>
    <w:uiPriority w:val="34"/>
    <w:qFormat/>
    <w:rsid w:val="00B57022"/>
  </w:style>
  <w:style w:type="paragraph" w:styleId="Antet">
    <w:name w:val="header"/>
    <w:basedOn w:val="Normal"/>
    <w:link w:val="AntetCaracter"/>
    <w:uiPriority w:val="99"/>
    <w:unhideWhenUsed/>
    <w:rsid w:val="00BF1EF1"/>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BF1EF1"/>
  </w:style>
  <w:style w:type="paragraph" w:styleId="Subsol">
    <w:name w:val="footer"/>
    <w:basedOn w:val="Normal"/>
    <w:link w:val="SubsolCaracter"/>
    <w:uiPriority w:val="99"/>
    <w:unhideWhenUsed/>
    <w:rsid w:val="00BF1EF1"/>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BF1EF1"/>
  </w:style>
  <w:style w:type="paragraph" w:styleId="NormalWeb">
    <w:name w:val="Normal (Web)"/>
    <w:basedOn w:val="Normal"/>
    <w:uiPriority w:val="99"/>
    <w:unhideWhenUsed/>
    <w:rsid w:val="002D311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ccentuat">
    <w:name w:val="Emphasis"/>
    <w:basedOn w:val="Fontdeparagrafimplicit"/>
    <w:uiPriority w:val="20"/>
    <w:qFormat/>
    <w:rsid w:val="002D3110"/>
    <w:rPr>
      <w:i/>
      <w:iCs/>
    </w:rPr>
  </w:style>
  <w:style w:type="paragraph" w:styleId="TextnBalon">
    <w:name w:val="Balloon Text"/>
    <w:basedOn w:val="Normal"/>
    <w:link w:val="TextnBalonCaracter"/>
    <w:uiPriority w:val="99"/>
    <w:semiHidden/>
    <w:unhideWhenUsed/>
    <w:rsid w:val="00BD37B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D37B1"/>
    <w:rPr>
      <w:rFonts w:ascii="Segoe UI" w:hAnsi="Segoe UI" w:cs="Segoe UI"/>
      <w:sz w:val="18"/>
      <w:szCs w:val="18"/>
    </w:rPr>
  </w:style>
  <w:style w:type="table" w:styleId="Tabelgril">
    <w:name w:val="Table Grid"/>
    <w:basedOn w:val="TabelNormal"/>
    <w:uiPriority w:val="39"/>
    <w:rsid w:val="00737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elNormal"/>
    <w:next w:val="Tabelgril"/>
    <w:uiPriority w:val="39"/>
    <w:rsid w:val="00816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4F7AE2"/>
    <w:rPr>
      <w:sz w:val="16"/>
      <w:szCs w:val="16"/>
    </w:rPr>
  </w:style>
  <w:style w:type="paragraph" w:styleId="Textcomentariu">
    <w:name w:val="annotation text"/>
    <w:basedOn w:val="Normal"/>
    <w:link w:val="TextcomentariuCaracter"/>
    <w:uiPriority w:val="99"/>
    <w:semiHidden/>
    <w:unhideWhenUsed/>
    <w:rsid w:val="004F7AE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F7AE2"/>
    <w:rPr>
      <w:sz w:val="20"/>
      <w:szCs w:val="20"/>
    </w:rPr>
  </w:style>
  <w:style w:type="paragraph" w:styleId="SubiectComentariu">
    <w:name w:val="annotation subject"/>
    <w:basedOn w:val="Textcomentariu"/>
    <w:next w:val="Textcomentariu"/>
    <w:link w:val="SubiectComentariuCaracter"/>
    <w:uiPriority w:val="99"/>
    <w:semiHidden/>
    <w:unhideWhenUsed/>
    <w:rsid w:val="004F7AE2"/>
    <w:rPr>
      <w:b/>
      <w:bCs/>
    </w:rPr>
  </w:style>
  <w:style w:type="character" w:customStyle="1" w:styleId="SubiectComentariuCaracter">
    <w:name w:val="Subiect Comentariu Caracter"/>
    <w:basedOn w:val="TextcomentariuCaracter"/>
    <w:link w:val="SubiectComentariu"/>
    <w:uiPriority w:val="99"/>
    <w:semiHidden/>
    <w:rsid w:val="004F7AE2"/>
    <w:rPr>
      <w:b/>
      <w:bCs/>
      <w:sz w:val="20"/>
      <w:szCs w:val="20"/>
    </w:rPr>
  </w:style>
  <w:style w:type="table" w:customStyle="1" w:styleId="Tabelgril2">
    <w:name w:val="Tabel grilă2"/>
    <w:basedOn w:val="TabelNormal"/>
    <w:next w:val="Tabelgril"/>
    <w:uiPriority w:val="39"/>
    <w:rsid w:val="0092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elNormal"/>
    <w:next w:val="Tabelgril"/>
    <w:uiPriority w:val="39"/>
    <w:rsid w:val="0092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54338">
      <w:bodyDiv w:val="1"/>
      <w:marLeft w:val="0"/>
      <w:marRight w:val="0"/>
      <w:marTop w:val="0"/>
      <w:marBottom w:val="0"/>
      <w:divBdr>
        <w:top w:val="none" w:sz="0" w:space="0" w:color="auto"/>
        <w:left w:val="none" w:sz="0" w:space="0" w:color="auto"/>
        <w:bottom w:val="none" w:sz="0" w:space="0" w:color="auto"/>
        <w:right w:val="none" w:sz="0" w:space="0" w:color="auto"/>
      </w:divBdr>
      <w:divsChild>
        <w:div w:id="1249273133">
          <w:marLeft w:val="0"/>
          <w:marRight w:val="0"/>
          <w:marTop w:val="0"/>
          <w:marBottom w:val="0"/>
          <w:divBdr>
            <w:top w:val="none" w:sz="0" w:space="0" w:color="auto"/>
            <w:left w:val="none" w:sz="0" w:space="0" w:color="auto"/>
            <w:bottom w:val="none" w:sz="0" w:space="0" w:color="auto"/>
            <w:right w:val="none" w:sz="0" w:space="0" w:color="auto"/>
          </w:divBdr>
        </w:div>
      </w:divsChild>
    </w:div>
    <w:div w:id="323095126">
      <w:bodyDiv w:val="1"/>
      <w:marLeft w:val="0"/>
      <w:marRight w:val="0"/>
      <w:marTop w:val="0"/>
      <w:marBottom w:val="0"/>
      <w:divBdr>
        <w:top w:val="none" w:sz="0" w:space="0" w:color="auto"/>
        <w:left w:val="none" w:sz="0" w:space="0" w:color="auto"/>
        <w:bottom w:val="none" w:sz="0" w:space="0" w:color="auto"/>
        <w:right w:val="none" w:sz="0" w:space="0" w:color="auto"/>
      </w:divBdr>
      <w:divsChild>
        <w:div w:id="1446845562">
          <w:marLeft w:val="0"/>
          <w:marRight w:val="0"/>
          <w:marTop w:val="0"/>
          <w:marBottom w:val="0"/>
          <w:divBdr>
            <w:top w:val="none" w:sz="0" w:space="0" w:color="auto"/>
            <w:left w:val="none" w:sz="0" w:space="0" w:color="auto"/>
            <w:bottom w:val="none" w:sz="0" w:space="0" w:color="auto"/>
            <w:right w:val="none" w:sz="0" w:space="0" w:color="auto"/>
          </w:divBdr>
        </w:div>
      </w:divsChild>
    </w:div>
    <w:div w:id="371619741">
      <w:bodyDiv w:val="1"/>
      <w:marLeft w:val="0"/>
      <w:marRight w:val="0"/>
      <w:marTop w:val="0"/>
      <w:marBottom w:val="0"/>
      <w:divBdr>
        <w:top w:val="none" w:sz="0" w:space="0" w:color="auto"/>
        <w:left w:val="none" w:sz="0" w:space="0" w:color="auto"/>
        <w:bottom w:val="none" w:sz="0" w:space="0" w:color="auto"/>
        <w:right w:val="none" w:sz="0" w:space="0" w:color="auto"/>
      </w:divBdr>
      <w:divsChild>
        <w:div w:id="769618215">
          <w:marLeft w:val="0"/>
          <w:marRight w:val="0"/>
          <w:marTop w:val="0"/>
          <w:marBottom w:val="0"/>
          <w:divBdr>
            <w:top w:val="none" w:sz="0" w:space="0" w:color="auto"/>
            <w:left w:val="none" w:sz="0" w:space="0" w:color="auto"/>
            <w:bottom w:val="none" w:sz="0" w:space="0" w:color="auto"/>
            <w:right w:val="none" w:sz="0" w:space="0" w:color="auto"/>
          </w:divBdr>
        </w:div>
      </w:divsChild>
    </w:div>
    <w:div w:id="708653750">
      <w:bodyDiv w:val="1"/>
      <w:marLeft w:val="0"/>
      <w:marRight w:val="0"/>
      <w:marTop w:val="0"/>
      <w:marBottom w:val="0"/>
      <w:divBdr>
        <w:top w:val="none" w:sz="0" w:space="0" w:color="auto"/>
        <w:left w:val="none" w:sz="0" w:space="0" w:color="auto"/>
        <w:bottom w:val="none" w:sz="0" w:space="0" w:color="auto"/>
        <w:right w:val="none" w:sz="0" w:space="0" w:color="auto"/>
      </w:divBdr>
      <w:divsChild>
        <w:div w:id="662271619">
          <w:marLeft w:val="0"/>
          <w:marRight w:val="0"/>
          <w:marTop w:val="0"/>
          <w:marBottom w:val="0"/>
          <w:divBdr>
            <w:top w:val="none" w:sz="0" w:space="0" w:color="auto"/>
            <w:left w:val="none" w:sz="0" w:space="0" w:color="auto"/>
            <w:bottom w:val="none" w:sz="0" w:space="0" w:color="auto"/>
            <w:right w:val="none" w:sz="0" w:space="0" w:color="auto"/>
          </w:divBdr>
        </w:div>
      </w:divsChild>
    </w:div>
    <w:div w:id="1057820001">
      <w:bodyDiv w:val="1"/>
      <w:marLeft w:val="0"/>
      <w:marRight w:val="0"/>
      <w:marTop w:val="0"/>
      <w:marBottom w:val="0"/>
      <w:divBdr>
        <w:top w:val="none" w:sz="0" w:space="0" w:color="auto"/>
        <w:left w:val="none" w:sz="0" w:space="0" w:color="auto"/>
        <w:bottom w:val="none" w:sz="0" w:space="0" w:color="auto"/>
        <w:right w:val="none" w:sz="0" w:space="0" w:color="auto"/>
      </w:divBdr>
      <w:divsChild>
        <w:div w:id="665595845">
          <w:marLeft w:val="0"/>
          <w:marRight w:val="0"/>
          <w:marTop w:val="0"/>
          <w:marBottom w:val="0"/>
          <w:divBdr>
            <w:top w:val="none" w:sz="0" w:space="0" w:color="auto"/>
            <w:left w:val="none" w:sz="0" w:space="0" w:color="auto"/>
            <w:bottom w:val="none" w:sz="0" w:space="0" w:color="auto"/>
            <w:right w:val="none" w:sz="0" w:space="0" w:color="auto"/>
          </w:divBdr>
        </w:div>
      </w:divsChild>
    </w:div>
    <w:div w:id="1195271408">
      <w:bodyDiv w:val="1"/>
      <w:marLeft w:val="0"/>
      <w:marRight w:val="0"/>
      <w:marTop w:val="0"/>
      <w:marBottom w:val="0"/>
      <w:divBdr>
        <w:top w:val="none" w:sz="0" w:space="0" w:color="auto"/>
        <w:left w:val="none" w:sz="0" w:space="0" w:color="auto"/>
        <w:bottom w:val="none" w:sz="0" w:space="0" w:color="auto"/>
        <w:right w:val="none" w:sz="0" w:space="0" w:color="auto"/>
      </w:divBdr>
      <w:divsChild>
        <w:div w:id="1653411783">
          <w:marLeft w:val="0"/>
          <w:marRight w:val="0"/>
          <w:marTop w:val="0"/>
          <w:marBottom w:val="0"/>
          <w:divBdr>
            <w:top w:val="none" w:sz="0" w:space="0" w:color="auto"/>
            <w:left w:val="none" w:sz="0" w:space="0" w:color="auto"/>
            <w:bottom w:val="none" w:sz="0" w:space="0" w:color="auto"/>
            <w:right w:val="none" w:sz="0" w:space="0" w:color="auto"/>
          </w:divBdr>
        </w:div>
      </w:divsChild>
    </w:div>
    <w:div w:id="1196164238">
      <w:bodyDiv w:val="1"/>
      <w:marLeft w:val="0"/>
      <w:marRight w:val="0"/>
      <w:marTop w:val="0"/>
      <w:marBottom w:val="0"/>
      <w:divBdr>
        <w:top w:val="none" w:sz="0" w:space="0" w:color="auto"/>
        <w:left w:val="none" w:sz="0" w:space="0" w:color="auto"/>
        <w:bottom w:val="none" w:sz="0" w:space="0" w:color="auto"/>
        <w:right w:val="none" w:sz="0" w:space="0" w:color="auto"/>
      </w:divBdr>
    </w:div>
    <w:div w:id="1459448551">
      <w:bodyDiv w:val="1"/>
      <w:marLeft w:val="0"/>
      <w:marRight w:val="0"/>
      <w:marTop w:val="0"/>
      <w:marBottom w:val="0"/>
      <w:divBdr>
        <w:top w:val="none" w:sz="0" w:space="0" w:color="auto"/>
        <w:left w:val="none" w:sz="0" w:space="0" w:color="auto"/>
        <w:bottom w:val="none" w:sz="0" w:space="0" w:color="auto"/>
        <w:right w:val="none" w:sz="0" w:space="0" w:color="auto"/>
      </w:divBdr>
      <w:divsChild>
        <w:div w:id="1596354066">
          <w:marLeft w:val="0"/>
          <w:marRight w:val="0"/>
          <w:marTop w:val="0"/>
          <w:marBottom w:val="0"/>
          <w:divBdr>
            <w:top w:val="none" w:sz="0" w:space="0" w:color="auto"/>
            <w:left w:val="none" w:sz="0" w:space="0" w:color="auto"/>
            <w:bottom w:val="none" w:sz="0" w:space="0" w:color="auto"/>
            <w:right w:val="none" w:sz="0" w:space="0" w:color="auto"/>
          </w:divBdr>
        </w:div>
      </w:divsChild>
    </w:div>
    <w:div w:id="2016691143">
      <w:bodyDiv w:val="1"/>
      <w:marLeft w:val="0"/>
      <w:marRight w:val="0"/>
      <w:marTop w:val="0"/>
      <w:marBottom w:val="0"/>
      <w:divBdr>
        <w:top w:val="none" w:sz="0" w:space="0" w:color="auto"/>
        <w:left w:val="none" w:sz="0" w:space="0" w:color="auto"/>
        <w:bottom w:val="none" w:sz="0" w:space="0" w:color="auto"/>
        <w:right w:val="none" w:sz="0" w:space="0" w:color="auto"/>
      </w:divBdr>
    </w:div>
    <w:div w:id="2034190102">
      <w:bodyDiv w:val="1"/>
      <w:marLeft w:val="0"/>
      <w:marRight w:val="0"/>
      <w:marTop w:val="0"/>
      <w:marBottom w:val="0"/>
      <w:divBdr>
        <w:top w:val="none" w:sz="0" w:space="0" w:color="auto"/>
        <w:left w:val="none" w:sz="0" w:space="0" w:color="auto"/>
        <w:bottom w:val="none" w:sz="0" w:space="0" w:color="auto"/>
        <w:right w:val="none" w:sz="0" w:space="0" w:color="auto"/>
      </w:divBdr>
      <w:divsChild>
        <w:div w:id="1658654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3151C-988D-4B94-B592-5A0C3D4D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70</Pages>
  <Words>24419</Words>
  <Characters>139190</Characters>
  <Application>Microsoft Office Word</Application>
  <DocSecurity>0</DocSecurity>
  <Lines>1159</Lines>
  <Paragraphs>326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Petrachi Galina</dc:creator>
  <cp:keywords/>
  <dc:description/>
  <cp:lastModifiedBy>Petrachi Galina</cp:lastModifiedBy>
  <cp:revision>178</cp:revision>
  <dcterms:created xsi:type="dcterms:W3CDTF">2023-05-03T06:46:00Z</dcterms:created>
  <dcterms:modified xsi:type="dcterms:W3CDTF">2023-05-12T07:51:00Z</dcterms:modified>
</cp:coreProperties>
</file>