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150" w:rsidRDefault="00856095" w:rsidP="00AA3632">
      <w:pPr>
        <w:tabs>
          <w:tab w:val="left" w:pos="90"/>
          <w:tab w:val="left" w:pos="180"/>
          <w:tab w:val="left" w:pos="1800"/>
        </w:tabs>
        <w:ind w:firstLine="0"/>
        <w:contextualSpacing/>
        <w:jc w:val="right"/>
        <w:rPr>
          <w:b/>
          <w:color w:val="000000" w:themeColor="text1"/>
          <w:sz w:val="28"/>
          <w:szCs w:val="28"/>
          <w:lang w:val="ro-RO"/>
        </w:rPr>
      </w:pPr>
      <w:r>
        <w:rPr>
          <w:b/>
          <w:color w:val="000000" w:themeColor="text1"/>
          <w:sz w:val="28"/>
          <w:szCs w:val="28"/>
          <w:lang w:val="ro-RO"/>
        </w:rPr>
        <w:tab/>
      </w:r>
      <w:r w:rsidR="00AA3632">
        <w:rPr>
          <w:b/>
          <w:color w:val="000000" w:themeColor="text1"/>
          <w:sz w:val="28"/>
          <w:szCs w:val="28"/>
          <w:lang w:val="ro-RO"/>
        </w:rPr>
        <w:t>UE</w:t>
      </w:r>
    </w:p>
    <w:p w:rsidR="00280150" w:rsidRDefault="00280150" w:rsidP="0021030A">
      <w:pPr>
        <w:tabs>
          <w:tab w:val="left" w:pos="90"/>
          <w:tab w:val="left" w:pos="180"/>
        </w:tabs>
        <w:ind w:firstLine="0"/>
        <w:contextualSpacing/>
        <w:jc w:val="center"/>
        <w:rPr>
          <w:b/>
          <w:color w:val="000000" w:themeColor="text1"/>
          <w:sz w:val="28"/>
          <w:szCs w:val="28"/>
          <w:lang w:val="ro-RO"/>
        </w:rPr>
      </w:pPr>
      <w:r>
        <w:rPr>
          <w:noProof/>
          <w:lang w:val="ro-RO" w:eastAsia="ro-RO"/>
        </w:rPr>
        <w:drawing>
          <wp:anchor distT="0" distB="0" distL="114300" distR="114300" simplePos="0" relativeHeight="251659264" behindDoc="0" locked="0" layoutInCell="0" allowOverlap="1" wp14:anchorId="5709FB30" wp14:editId="34F63BB3">
            <wp:simplePos x="0" y="0"/>
            <wp:positionH relativeFrom="column">
              <wp:posOffset>2543810</wp:posOffset>
            </wp:positionH>
            <wp:positionV relativeFrom="paragraph">
              <wp:posOffset>45720</wp:posOffset>
            </wp:positionV>
            <wp:extent cx="800100" cy="912061"/>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8"/>
                    <a:srcRect l="13762" t="5073" r="11009"/>
                    <a:stretch/>
                  </pic:blipFill>
                  <pic:spPr bwMode="auto">
                    <a:xfrm>
                      <a:off x="0" y="0"/>
                      <a:ext cx="800100" cy="9120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0150" w:rsidRDefault="00280150" w:rsidP="0021030A">
      <w:pPr>
        <w:tabs>
          <w:tab w:val="left" w:pos="90"/>
          <w:tab w:val="left" w:pos="180"/>
        </w:tabs>
        <w:ind w:firstLine="0"/>
        <w:contextualSpacing/>
        <w:jc w:val="center"/>
        <w:rPr>
          <w:b/>
          <w:color w:val="000000" w:themeColor="text1"/>
          <w:sz w:val="28"/>
          <w:szCs w:val="28"/>
          <w:lang w:val="ro-RO"/>
        </w:rPr>
      </w:pPr>
    </w:p>
    <w:p w:rsidR="00280150" w:rsidRDefault="00280150" w:rsidP="0021030A">
      <w:pPr>
        <w:tabs>
          <w:tab w:val="left" w:pos="90"/>
          <w:tab w:val="left" w:pos="180"/>
        </w:tabs>
        <w:ind w:firstLine="0"/>
        <w:contextualSpacing/>
        <w:jc w:val="center"/>
        <w:rPr>
          <w:b/>
          <w:color w:val="000000" w:themeColor="text1"/>
          <w:sz w:val="28"/>
          <w:szCs w:val="28"/>
          <w:lang w:val="ro-RO"/>
        </w:rPr>
      </w:pPr>
    </w:p>
    <w:p w:rsidR="00280150" w:rsidRDefault="00280150" w:rsidP="0021030A">
      <w:pPr>
        <w:tabs>
          <w:tab w:val="left" w:pos="90"/>
          <w:tab w:val="left" w:pos="180"/>
        </w:tabs>
        <w:ind w:firstLine="0"/>
        <w:contextualSpacing/>
        <w:jc w:val="center"/>
        <w:rPr>
          <w:b/>
          <w:color w:val="000000" w:themeColor="text1"/>
          <w:sz w:val="28"/>
          <w:szCs w:val="28"/>
          <w:lang w:val="ro-RO"/>
        </w:rPr>
      </w:pPr>
    </w:p>
    <w:p w:rsidR="00280150" w:rsidRDefault="00280150" w:rsidP="0021030A">
      <w:pPr>
        <w:tabs>
          <w:tab w:val="left" w:pos="90"/>
          <w:tab w:val="left" w:pos="180"/>
        </w:tabs>
        <w:ind w:firstLine="0"/>
        <w:contextualSpacing/>
        <w:jc w:val="center"/>
        <w:rPr>
          <w:b/>
          <w:color w:val="000000" w:themeColor="text1"/>
          <w:sz w:val="28"/>
          <w:szCs w:val="28"/>
          <w:lang w:val="ro-RO"/>
        </w:rPr>
      </w:pPr>
    </w:p>
    <w:p w:rsidR="00280150" w:rsidRDefault="00280150" w:rsidP="0021030A">
      <w:pPr>
        <w:tabs>
          <w:tab w:val="left" w:pos="90"/>
          <w:tab w:val="left" w:pos="180"/>
        </w:tabs>
        <w:ind w:firstLine="0"/>
        <w:contextualSpacing/>
        <w:jc w:val="center"/>
        <w:rPr>
          <w:b/>
          <w:color w:val="000000" w:themeColor="text1"/>
          <w:sz w:val="28"/>
          <w:szCs w:val="28"/>
          <w:lang w:val="ro-RO"/>
        </w:rPr>
      </w:pPr>
    </w:p>
    <w:p w:rsidR="00280150" w:rsidRPr="00280150" w:rsidRDefault="00280150" w:rsidP="00280150">
      <w:pPr>
        <w:tabs>
          <w:tab w:val="left" w:pos="90"/>
          <w:tab w:val="left" w:pos="180"/>
        </w:tabs>
        <w:ind w:firstLine="0"/>
        <w:contextualSpacing/>
        <w:jc w:val="center"/>
        <w:rPr>
          <w:b/>
          <w:color w:val="000000" w:themeColor="text1"/>
          <w:sz w:val="28"/>
          <w:szCs w:val="28"/>
          <w:lang w:val="ro-RO"/>
        </w:rPr>
      </w:pPr>
      <w:r w:rsidRPr="00280150">
        <w:rPr>
          <w:b/>
          <w:color w:val="000000" w:themeColor="text1"/>
          <w:sz w:val="28"/>
          <w:szCs w:val="28"/>
          <w:lang w:val="ro-RO"/>
        </w:rPr>
        <w:t>GUVERNUL  REPUBLICII  MOLDOVA</w:t>
      </w:r>
    </w:p>
    <w:p w:rsidR="00280150" w:rsidRPr="00280150" w:rsidRDefault="00280150" w:rsidP="00280150">
      <w:pPr>
        <w:tabs>
          <w:tab w:val="left" w:pos="90"/>
          <w:tab w:val="left" w:pos="180"/>
        </w:tabs>
        <w:ind w:firstLine="0"/>
        <w:contextualSpacing/>
        <w:jc w:val="center"/>
        <w:rPr>
          <w:b/>
          <w:color w:val="000000" w:themeColor="text1"/>
          <w:sz w:val="28"/>
          <w:szCs w:val="28"/>
          <w:lang w:val="ro-RO"/>
        </w:rPr>
      </w:pPr>
    </w:p>
    <w:p w:rsidR="00280150" w:rsidRPr="00280150" w:rsidRDefault="00280150" w:rsidP="00280150">
      <w:pPr>
        <w:tabs>
          <w:tab w:val="left" w:pos="90"/>
          <w:tab w:val="left" w:pos="180"/>
        </w:tabs>
        <w:ind w:firstLine="0"/>
        <w:contextualSpacing/>
        <w:jc w:val="center"/>
        <w:rPr>
          <w:b/>
          <w:color w:val="000000" w:themeColor="text1"/>
          <w:sz w:val="28"/>
          <w:szCs w:val="28"/>
          <w:lang w:val="ro-RO"/>
        </w:rPr>
      </w:pPr>
      <w:r w:rsidRPr="00280150">
        <w:rPr>
          <w:b/>
          <w:color w:val="000000" w:themeColor="text1"/>
          <w:sz w:val="28"/>
          <w:szCs w:val="28"/>
          <w:lang w:val="ro-RO"/>
        </w:rPr>
        <w:t>HOTĂRÂRE nr. ____</w:t>
      </w:r>
    </w:p>
    <w:p w:rsidR="00280150" w:rsidRPr="00280150" w:rsidRDefault="00280150" w:rsidP="00280150">
      <w:pPr>
        <w:tabs>
          <w:tab w:val="left" w:pos="90"/>
          <w:tab w:val="left" w:pos="180"/>
        </w:tabs>
        <w:ind w:firstLine="0"/>
        <w:contextualSpacing/>
        <w:jc w:val="center"/>
        <w:rPr>
          <w:b/>
          <w:color w:val="000000" w:themeColor="text1"/>
          <w:sz w:val="28"/>
          <w:szCs w:val="28"/>
          <w:u w:val="single"/>
          <w:lang w:val="ro-RO"/>
        </w:rPr>
      </w:pPr>
      <w:r w:rsidRPr="00280150">
        <w:rPr>
          <w:b/>
          <w:color w:val="000000" w:themeColor="text1"/>
          <w:sz w:val="28"/>
          <w:szCs w:val="28"/>
          <w:u w:val="single"/>
          <w:lang w:val="ro-RO"/>
        </w:rPr>
        <w:t xml:space="preserve">din                 </w:t>
      </w:r>
      <w:r w:rsidR="00562F7D">
        <w:rPr>
          <w:b/>
          <w:color w:val="000000" w:themeColor="text1"/>
          <w:sz w:val="28"/>
          <w:szCs w:val="28"/>
          <w:u w:val="single"/>
          <w:lang w:val="ro-RO"/>
        </w:rPr>
        <w:t xml:space="preserve">                            2023</w:t>
      </w:r>
    </w:p>
    <w:p w:rsidR="00280150" w:rsidRDefault="00280150" w:rsidP="00280150">
      <w:pPr>
        <w:tabs>
          <w:tab w:val="left" w:pos="90"/>
          <w:tab w:val="left" w:pos="180"/>
        </w:tabs>
        <w:ind w:firstLine="0"/>
        <w:contextualSpacing/>
        <w:jc w:val="center"/>
        <w:rPr>
          <w:b/>
          <w:color w:val="000000" w:themeColor="text1"/>
          <w:sz w:val="28"/>
          <w:szCs w:val="28"/>
          <w:lang w:val="ro-RO"/>
        </w:rPr>
      </w:pPr>
      <w:r w:rsidRPr="00280150">
        <w:rPr>
          <w:b/>
          <w:color w:val="000000" w:themeColor="text1"/>
          <w:sz w:val="28"/>
          <w:szCs w:val="28"/>
          <w:lang w:val="ro-RO"/>
        </w:rPr>
        <w:t>Chișinău</w:t>
      </w:r>
    </w:p>
    <w:p w:rsidR="00280150" w:rsidRDefault="00280150" w:rsidP="0021030A">
      <w:pPr>
        <w:tabs>
          <w:tab w:val="left" w:pos="90"/>
          <w:tab w:val="left" w:pos="180"/>
        </w:tabs>
        <w:ind w:firstLine="0"/>
        <w:contextualSpacing/>
        <w:jc w:val="center"/>
        <w:rPr>
          <w:b/>
          <w:color w:val="000000" w:themeColor="text1"/>
          <w:sz w:val="28"/>
          <w:szCs w:val="28"/>
          <w:lang w:val="ro-RO"/>
        </w:rPr>
      </w:pPr>
    </w:p>
    <w:p w:rsidR="0021030A" w:rsidRPr="000B014B" w:rsidRDefault="00F6720A" w:rsidP="0021030A">
      <w:pPr>
        <w:tabs>
          <w:tab w:val="left" w:pos="90"/>
          <w:tab w:val="left" w:pos="180"/>
        </w:tabs>
        <w:ind w:firstLine="0"/>
        <w:contextualSpacing/>
        <w:jc w:val="center"/>
        <w:rPr>
          <w:b/>
          <w:color w:val="000000" w:themeColor="text1"/>
          <w:sz w:val="28"/>
          <w:szCs w:val="28"/>
          <w:lang w:val="ro-RO"/>
        </w:rPr>
      </w:pPr>
      <w:r>
        <w:rPr>
          <w:b/>
          <w:color w:val="000000" w:themeColor="text1"/>
          <w:sz w:val="28"/>
          <w:szCs w:val="28"/>
          <w:lang w:val="ro-RO"/>
        </w:rPr>
        <w:t xml:space="preserve"> </w:t>
      </w:r>
      <w:r w:rsidR="008F3F24">
        <w:rPr>
          <w:b/>
          <w:color w:val="000000" w:themeColor="text1"/>
          <w:sz w:val="28"/>
          <w:szCs w:val="28"/>
          <w:lang w:val="ro-RO"/>
        </w:rPr>
        <w:t>c</w:t>
      </w:r>
      <w:r w:rsidR="0021030A" w:rsidRPr="000B014B">
        <w:rPr>
          <w:b/>
          <w:color w:val="000000" w:themeColor="text1"/>
          <w:sz w:val="28"/>
          <w:szCs w:val="28"/>
          <w:lang w:val="ro-RO"/>
        </w:rPr>
        <w:t>u privire la aprobarea Cerin</w:t>
      </w:r>
      <w:r w:rsidR="004067DF">
        <w:rPr>
          <w:b/>
          <w:color w:val="000000" w:themeColor="text1"/>
          <w:sz w:val="28"/>
          <w:szCs w:val="28"/>
          <w:lang w:val="ro-RO"/>
        </w:rPr>
        <w:t>ț</w:t>
      </w:r>
      <w:r w:rsidR="0021030A" w:rsidRPr="000B014B">
        <w:rPr>
          <w:b/>
          <w:color w:val="000000" w:themeColor="text1"/>
          <w:sz w:val="28"/>
          <w:szCs w:val="28"/>
          <w:lang w:val="ro-RO"/>
        </w:rPr>
        <w:t xml:space="preserve">elor de calitate </w:t>
      </w:r>
    </w:p>
    <w:p w:rsidR="0021030A" w:rsidRPr="000B014B" w:rsidRDefault="001F671F" w:rsidP="0021030A">
      <w:pPr>
        <w:tabs>
          <w:tab w:val="left" w:pos="90"/>
          <w:tab w:val="left" w:pos="180"/>
        </w:tabs>
        <w:ind w:firstLine="0"/>
        <w:contextualSpacing/>
        <w:jc w:val="center"/>
        <w:rPr>
          <w:b/>
          <w:color w:val="000000" w:themeColor="text1"/>
          <w:sz w:val="28"/>
          <w:szCs w:val="28"/>
          <w:lang w:val="ro-RO"/>
        </w:rPr>
      </w:pPr>
      <w:r>
        <w:rPr>
          <w:b/>
          <w:color w:val="000000" w:themeColor="text1"/>
          <w:sz w:val="28"/>
          <w:szCs w:val="28"/>
          <w:lang w:val="ro-RO"/>
        </w:rPr>
        <w:t>pentru pește</w:t>
      </w:r>
      <w:r w:rsidR="0021030A" w:rsidRPr="000B014B">
        <w:rPr>
          <w:b/>
          <w:color w:val="000000" w:themeColor="text1"/>
          <w:sz w:val="28"/>
          <w:szCs w:val="28"/>
          <w:lang w:val="ro-RO"/>
        </w:rPr>
        <w:t xml:space="preserve"> </w:t>
      </w:r>
      <w:r w:rsidR="00CE025A">
        <w:rPr>
          <w:b/>
          <w:color w:val="000000" w:themeColor="text1"/>
          <w:sz w:val="28"/>
          <w:szCs w:val="28"/>
          <w:lang w:val="ro-RO"/>
        </w:rPr>
        <w:t>ș</w:t>
      </w:r>
      <w:r w:rsidR="0021030A" w:rsidRPr="000B014B">
        <w:rPr>
          <w:b/>
          <w:color w:val="000000" w:themeColor="text1"/>
          <w:sz w:val="28"/>
          <w:szCs w:val="28"/>
          <w:lang w:val="ro-RO"/>
        </w:rPr>
        <w:t xml:space="preserve">i produsele </w:t>
      </w:r>
      <w:r>
        <w:rPr>
          <w:b/>
          <w:color w:val="000000" w:themeColor="text1"/>
          <w:sz w:val="28"/>
          <w:szCs w:val="28"/>
          <w:lang w:val="ro-RO"/>
        </w:rPr>
        <w:t>din pește</w:t>
      </w:r>
    </w:p>
    <w:p w:rsidR="0021030A" w:rsidRDefault="0021030A" w:rsidP="0021030A">
      <w:pPr>
        <w:tabs>
          <w:tab w:val="left" w:pos="90"/>
          <w:tab w:val="left" w:pos="180"/>
        </w:tabs>
        <w:rPr>
          <w:b/>
          <w:color w:val="000000" w:themeColor="text1"/>
          <w:sz w:val="28"/>
          <w:szCs w:val="28"/>
          <w:lang w:val="ro-RO"/>
        </w:rPr>
      </w:pPr>
    </w:p>
    <w:p w:rsidR="00280150" w:rsidRDefault="00280150" w:rsidP="0021030A">
      <w:pPr>
        <w:tabs>
          <w:tab w:val="left" w:pos="90"/>
          <w:tab w:val="left" w:pos="180"/>
        </w:tabs>
        <w:rPr>
          <w:b/>
          <w:color w:val="000000" w:themeColor="text1"/>
          <w:sz w:val="28"/>
          <w:szCs w:val="28"/>
          <w:lang w:val="ro-RO"/>
        </w:rPr>
      </w:pPr>
    </w:p>
    <w:p w:rsidR="00794CE2" w:rsidRDefault="0021030A" w:rsidP="006C799A">
      <w:pPr>
        <w:tabs>
          <w:tab w:val="left" w:pos="90"/>
          <w:tab w:val="left" w:pos="180"/>
        </w:tabs>
        <w:rPr>
          <w:sz w:val="28"/>
          <w:szCs w:val="28"/>
          <w:lang w:val="ro-RO"/>
        </w:rPr>
      </w:pPr>
      <w:r w:rsidRPr="000B014B">
        <w:rPr>
          <w:sz w:val="28"/>
          <w:szCs w:val="28"/>
          <w:lang w:val="ro-RO"/>
        </w:rPr>
        <w:t xml:space="preserve">În temeiul </w:t>
      </w:r>
      <w:r w:rsidR="006C799A">
        <w:rPr>
          <w:sz w:val="28"/>
          <w:szCs w:val="28"/>
          <w:lang w:val="ro-RO"/>
        </w:rPr>
        <w:t>Legii</w:t>
      </w:r>
      <w:r w:rsidR="00DB3DBA" w:rsidRPr="00DB3DBA">
        <w:rPr>
          <w:sz w:val="28"/>
          <w:szCs w:val="28"/>
          <w:lang w:val="ro-RO"/>
        </w:rPr>
        <w:t xml:space="preserve"> nr. 306/2018 privind siguranța alimentelor (Monitorul Oficial al Republicii Moldo</w:t>
      </w:r>
      <w:r w:rsidR="00794CE2">
        <w:rPr>
          <w:sz w:val="28"/>
          <w:szCs w:val="28"/>
          <w:lang w:val="ro-RO"/>
        </w:rPr>
        <w:t>va, 2019, nr. 59-65, art. 120)</w:t>
      </w:r>
      <w:r w:rsidR="006271A8">
        <w:rPr>
          <w:sz w:val="28"/>
          <w:szCs w:val="28"/>
          <w:lang w:val="ro-RO"/>
        </w:rPr>
        <w:t xml:space="preserve">, </w:t>
      </w:r>
      <w:r w:rsidR="006C799A" w:rsidRPr="006C799A">
        <w:rPr>
          <w:sz w:val="28"/>
          <w:szCs w:val="28"/>
          <w:lang w:val="ro-RO"/>
        </w:rPr>
        <w:t>Legii nr. 279/2017 privind informarea</w:t>
      </w:r>
      <w:r w:rsidR="006C799A">
        <w:rPr>
          <w:sz w:val="28"/>
          <w:szCs w:val="28"/>
          <w:lang w:val="ro-RO"/>
        </w:rPr>
        <w:t xml:space="preserve"> </w:t>
      </w:r>
      <w:r w:rsidR="006C799A" w:rsidRPr="006C799A">
        <w:rPr>
          <w:sz w:val="28"/>
          <w:szCs w:val="28"/>
          <w:lang w:val="ro-RO"/>
        </w:rPr>
        <w:t>consumatorului cu privire la produsele alimentare (Monitorul Oficial al Republicii</w:t>
      </w:r>
      <w:r w:rsidR="006C799A">
        <w:rPr>
          <w:sz w:val="28"/>
          <w:szCs w:val="28"/>
          <w:lang w:val="ro-RO"/>
        </w:rPr>
        <w:t xml:space="preserve"> </w:t>
      </w:r>
      <w:r w:rsidR="006C799A" w:rsidRPr="006C799A">
        <w:rPr>
          <w:sz w:val="28"/>
          <w:szCs w:val="28"/>
          <w:lang w:val="ro-RO"/>
        </w:rPr>
        <w:t>Moldova, 2018, nr. 7-17, art.54) și în temeiul Legii nr. 296/2017 privind cerințele</w:t>
      </w:r>
      <w:r w:rsidR="006C799A">
        <w:rPr>
          <w:sz w:val="28"/>
          <w:szCs w:val="28"/>
          <w:lang w:val="ro-RO"/>
        </w:rPr>
        <w:t xml:space="preserve"> </w:t>
      </w:r>
      <w:r w:rsidR="006C799A" w:rsidRPr="006C799A">
        <w:rPr>
          <w:sz w:val="28"/>
          <w:szCs w:val="28"/>
          <w:lang w:val="ro-RO"/>
        </w:rPr>
        <w:t>generale de igienă a produselor alimentare (Monitorul Oficial al Republicii</w:t>
      </w:r>
      <w:r w:rsidR="006C799A">
        <w:rPr>
          <w:sz w:val="28"/>
          <w:szCs w:val="28"/>
          <w:lang w:val="ro-RO"/>
        </w:rPr>
        <w:t xml:space="preserve"> </w:t>
      </w:r>
      <w:r w:rsidR="006C799A" w:rsidRPr="006C799A">
        <w:rPr>
          <w:sz w:val="28"/>
          <w:szCs w:val="28"/>
          <w:lang w:val="ro-RO"/>
        </w:rPr>
        <w:t>Moldova, 2018, nr. 7-17, art. 60),</w:t>
      </w:r>
      <w:r w:rsidR="006C799A">
        <w:rPr>
          <w:sz w:val="28"/>
          <w:szCs w:val="28"/>
          <w:lang w:val="ro-RO"/>
        </w:rPr>
        <w:t xml:space="preserve"> </w:t>
      </w:r>
      <w:r w:rsidR="006271A8" w:rsidRPr="006271A8">
        <w:rPr>
          <w:sz w:val="28"/>
          <w:szCs w:val="28"/>
          <w:lang w:val="ro-RO"/>
        </w:rPr>
        <w:t>cu modificările ulterioare.</w:t>
      </w:r>
    </w:p>
    <w:p w:rsidR="006C799A" w:rsidRDefault="006C799A" w:rsidP="0021030A">
      <w:pPr>
        <w:tabs>
          <w:tab w:val="left" w:pos="90"/>
          <w:tab w:val="left" w:pos="180"/>
        </w:tabs>
        <w:rPr>
          <w:sz w:val="28"/>
          <w:szCs w:val="28"/>
          <w:lang w:val="ro-RO" w:eastAsia="ru-RU"/>
        </w:rPr>
      </w:pPr>
    </w:p>
    <w:p w:rsidR="0021030A" w:rsidRPr="000B014B" w:rsidRDefault="0021030A" w:rsidP="0021030A">
      <w:pPr>
        <w:tabs>
          <w:tab w:val="left" w:pos="90"/>
          <w:tab w:val="left" w:pos="180"/>
        </w:tabs>
        <w:rPr>
          <w:sz w:val="28"/>
          <w:szCs w:val="28"/>
          <w:lang w:val="ro-RO" w:eastAsia="ru-RU"/>
        </w:rPr>
      </w:pPr>
      <w:r w:rsidRPr="000B014B">
        <w:rPr>
          <w:sz w:val="28"/>
          <w:szCs w:val="28"/>
          <w:lang w:val="ro-RO" w:eastAsia="ru-RU"/>
        </w:rPr>
        <w:t>Guvernul HOTĂRĂ</w:t>
      </w:r>
      <w:r w:rsidR="00CE025A">
        <w:rPr>
          <w:sz w:val="28"/>
          <w:szCs w:val="28"/>
          <w:lang w:val="ro-RO" w:eastAsia="ru-RU"/>
        </w:rPr>
        <w:t>Ș</w:t>
      </w:r>
      <w:r w:rsidRPr="000B014B">
        <w:rPr>
          <w:sz w:val="28"/>
          <w:szCs w:val="28"/>
          <w:lang w:val="ro-RO" w:eastAsia="ru-RU"/>
        </w:rPr>
        <w:t>TE:</w:t>
      </w:r>
    </w:p>
    <w:p w:rsidR="0021030A" w:rsidRPr="000B014B" w:rsidRDefault="0021030A" w:rsidP="0021030A">
      <w:pPr>
        <w:tabs>
          <w:tab w:val="left" w:pos="90"/>
          <w:tab w:val="left" w:pos="180"/>
        </w:tabs>
        <w:rPr>
          <w:sz w:val="28"/>
          <w:szCs w:val="28"/>
          <w:lang w:val="ro-RO" w:eastAsia="ru-RU"/>
        </w:rPr>
      </w:pPr>
    </w:p>
    <w:p w:rsidR="0021030A" w:rsidRPr="000B014B" w:rsidRDefault="0021030A" w:rsidP="00F60229">
      <w:pPr>
        <w:pStyle w:val="Listparagraf"/>
        <w:numPr>
          <w:ilvl w:val="0"/>
          <w:numId w:val="1"/>
        </w:numPr>
        <w:tabs>
          <w:tab w:val="left" w:pos="0"/>
          <w:tab w:val="left" w:pos="90"/>
          <w:tab w:val="left" w:pos="180"/>
          <w:tab w:val="left" w:pos="1134"/>
        </w:tabs>
        <w:ind w:left="0" w:firstLine="720"/>
        <w:rPr>
          <w:rFonts w:eastAsia="Calibri"/>
          <w:sz w:val="28"/>
          <w:szCs w:val="28"/>
          <w:lang w:val="ro-RO"/>
        </w:rPr>
      </w:pPr>
      <w:r w:rsidRPr="000B014B">
        <w:rPr>
          <w:rFonts w:eastAsia="Calibri"/>
          <w:sz w:val="28"/>
          <w:szCs w:val="28"/>
          <w:lang w:val="ro-RO"/>
        </w:rPr>
        <w:t>Se aprobă Cerin</w:t>
      </w:r>
      <w:r w:rsidR="004067DF">
        <w:rPr>
          <w:rFonts w:eastAsia="Calibri"/>
          <w:sz w:val="28"/>
          <w:szCs w:val="28"/>
          <w:lang w:val="ro-RO"/>
        </w:rPr>
        <w:t>ț</w:t>
      </w:r>
      <w:r w:rsidR="00FC4463">
        <w:rPr>
          <w:rFonts w:eastAsia="Calibri"/>
          <w:sz w:val="28"/>
          <w:szCs w:val="28"/>
          <w:lang w:val="ro-RO"/>
        </w:rPr>
        <w:t xml:space="preserve">ele de </w:t>
      </w:r>
      <w:r w:rsidR="00FC4463" w:rsidRPr="00280150">
        <w:rPr>
          <w:rFonts w:eastAsia="Calibri"/>
          <w:sz w:val="28"/>
          <w:szCs w:val="28"/>
          <w:lang w:val="ro-RO"/>
        </w:rPr>
        <w:t>calitate</w:t>
      </w:r>
      <w:r w:rsidRPr="00280150">
        <w:rPr>
          <w:rFonts w:eastAsia="Calibri"/>
          <w:sz w:val="28"/>
          <w:szCs w:val="28"/>
          <w:lang w:val="ro-RO"/>
        </w:rPr>
        <w:t xml:space="preserve"> </w:t>
      </w:r>
      <w:r w:rsidR="00885C9A" w:rsidRPr="00280150">
        <w:rPr>
          <w:rFonts w:eastAsia="Calibri"/>
          <w:sz w:val="28"/>
          <w:szCs w:val="28"/>
          <w:lang w:val="ro-RO"/>
        </w:rPr>
        <w:t xml:space="preserve">pentru pește și produsele din pește </w:t>
      </w:r>
      <w:r w:rsidRPr="000B014B">
        <w:rPr>
          <w:rFonts w:eastAsia="Calibri"/>
          <w:sz w:val="28"/>
          <w:szCs w:val="28"/>
          <w:lang w:val="ro-RO"/>
        </w:rPr>
        <w:t>(</w:t>
      </w:r>
      <w:r w:rsidR="00A67D35" w:rsidRPr="00A67D35">
        <w:rPr>
          <w:rFonts w:eastAsia="Calibri"/>
          <w:sz w:val="28"/>
          <w:szCs w:val="28"/>
          <w:lang w:val="ro-RO"/>
        </w:rPr>
        <w:t>conform anexei</w:t>
      </w:r>
      <w:r w:rsidRPr="000B014B">
        <w:rPr>
          <w:rFonts w:eastAsia="Calibri"/>
          <w:sz w:val="28"/>
          <w:szCs w:val="28"/>
          <w:lang w:val="ro-RO"/>
        </w:rPr>
        <w:t>).</w:t>
      </w:r>
    </w:p>
    <w:p w:rsidR="00CA11B3" w:rsidRPr="00A67D35" w:rsidRDefault="0021030A" w:rsidP="00A67D35">
      <w:pPr>
        <w:pStyle w:val="Listparagraf"/>
        <w:numPr>
          <w:ilvl w:val="0"/>
          <w:numId w:val="1"/>
        </w:numPr>
        <w:tabs>
          <w:tab w:val="left" w:pos="-540"/>
          <w:tab w:val="left" w:pos="720"/>
          <w:tab w:val="left" w:pos="1134"/>
        </w:tabs>
        <w:ind w:left="0" w:firstLine="720"/>
        <w:rPr>
          <w:sz w:val="24"/>
          <w:szCs w:val="24"/>
          <w:lang w:val="ro-RO" w:eastAsia="ru-RU"/>
        </w:rPr>
      </w:pPr>
      <w:r w:rsidRPr="00080C28">
        <w:rPr>
          <w:rFonts w:eastAsia="Calibri"/>
          <w:sz w:val="28"/>
          <w:lang w:val="ro-RO"/>
        </w:rPr>
        <w:t xml:space="preserve">Prezenta </w:t>
      </w:r>
      <w:r w:rsidR="00271A49" w:rsidRPr="00080C28">
        <w:rPr>
          <w:rFonts w:eastAsia="Calibri"/>
          <w:sz w:val="28"/>
          <w:lang w:val="ro-RO"/>
        </w:rPr>
        <w:t>hotărâre</w:t>
      </w:r>
      <w:r w:rsidRPr="00080C28">
        <w:rPr>
          <w:rFonts w:eastAsia="Calibri"/>
          <w:sz w:val="28"/>
          <w:lang w:val="ro-RO"/>
        </w:rPr>
        <w:t xml:space="preserve"> i</w:t>
      </w:r>
      <w:r w:rsidR="00CA11B3" w:rsidRPr="00080C28">
        <w:rPr>
          <w:rFonts w:eastAsia="Calibri"/>
          <w:sz w:val="28"/>
          <w:lang w:val="ro-RO"/>
        </w:rPr>
        <w:t xml:space="preserve">ntră în vigoare la </w:t>
      </w:r>
      <w:r w:rsidR="00271A49" w:rsidRPr="00080C28">
        <w:rPr>
          <w:rFonts w:eastAsia="Calibri"/>
          <w:sz w:val="28"/>
          <w:lang w:val="ro-RO"/>
        </w:rPr>
        <w:t>data publicării în Monitorul Oficial al Republicii Moldova</w:t>
      </w:r>
      <w:r w:rsidRPr="00080C28">
        <w:rPr>
          <w:sz w:val="28"/>
          <w:szCs w:val="28"/>
          <w:lang w:val="ro-RO" w:eastAsia="ru-RU"/>
        </w:rPr>
        <w:t>.</w:t>
      </w:r>
      <w:r w:rsidRPr="00080C28">
        <w:rPr>
          <w:sz w:val="24"/>
          <w:szCs w:val="24"/>
          <w:lang w:val="ro-RO" w:eastAsia="ru-RU"/>
        </w:rPr>
        <w:t xml:space="preserve"> </w:t>
      </w:r>
    </w:p>
    <w:p w:rsidR="00CA11B3" w:rsidRPr="00CA11B3" w:rsidRDefault="00CA11B3" w:rsidP="00CA08D3">
      <w:pPr>
        <w:pStyle w:val="Listparagraf"/>
        <w:numPr>
          <w:ilvl w:val="0"/>
          <w:numId w:val="1"/>
        </w:numPr>
        <w:tabs>
          <w:tab w:val="left" w:pos="0"/>
          <w:tab w:val="left" w:pos="90"/>
          <w:tab w:val="left" w:pos="180"/>
          <w:tab w:val="left" w:pos="990"/>
        </w:tabs>
        <w:ind w:left="0" w:firstLine="720"/>
        <w:rPr>
          <w:sz w:val="28"/>
          <w:szCs w:val="28"/>
          <w:lang w:val="ro-RO" w:eastAsia="ru-RU"/>
        </w:rPr>
      </w:pPr>
      <w:r w:rsidRPr="00CA11B3">
        <w:rPr>
          <w:sz w:val="28"/>
          <w:szCs w:val="28"/>
          <w:lang w:val="ro-RO" w:eastAsia="ru-RU"/>
        </w:rPr>
        <w:t>Controlul asupra executării prezentei hotărâri se pune în sarcina Agenției Naționale pentru Siguranța Alimentelor.</w:t>
      </w:r>
    </w:p>
    <w:p w:rsidR="003B04ED" w:rsidRPr="000B014B" w:rsidRDefault="003B04ED" w:rsidP="0021030A">
      <w:pPr>
        <w:ind w:firstLine="0"/>
        <w:rPr>
          <w:rFonts w:asciiTheme="majorBidi" w:hAnsiTheme="majorBidi" w:cstheme="majorBidi"/>
          <w:b/>
          <w:bCs/>
          <w:sz w:val="28"/>
          <w:szCs w:val="28"/>
          <w:lang w:val="ro-RO" w:eastAsia="ro-RO"/>
        </w:rPr>
      </w:pPr>
    </w:p>
    <w:p w:rsidR="003858FD" w:rsidRPr="003858FD" w:rsidRDefault="003858FD" w:rsidP="003858FD">
      <w:pPr>
        <w:ind w:firstLine="709"/>
        <w:rPr>
          <w:rFonts w:asciiTheme="majorBidi" w:hAnsiTheme="majorBidi" w:cstheme="majorBidi"/>
          <w:b/>
          <w:sz w:val="28"/>
          <w:szCs w:val="28"/>
          <w:lang w:val="ro-RO" w:eastAsia="ro-RO"/>
        </w:rPr>
      </w:pPr>
      <w:r w:rsidRPr="003858FD">
        <w:rPr>
          <w:rFonts w:asciiTheme="majorBidi" w:hAnsiTheme="majorBidi" w:cstheme="majorBidi"/>
          <w:b/>
          <w:sz w:val="28"/>
          <w:szCs w:val="28"/>
          <w:lang w:val="ro-RO" w:eastAsia="ro-RO"/>
        </w:rPr>
        <w:t>Prim-ministru</w:t>
      </w:r>
      <w:r w:rsidRPr="003858FD">
        <w:rPr>
          <w:rFonts w:asciiTheme="majorBidi" w:hAnsiTheme="majorBidi" w:cstheme="majorBidi"/>
          <w:b/>
          <w:sz w:val="28"/>
          <w:szCs w:val="28"/>
          <w:lang w:val="ro-RO" w:eastAsia="ro-RO"/>
        </w:rPr>
        <w:tab/>
      </w:r>
      <w:r w:rsidRPr="003858FD">
        <w:rPr>
          <w:rFonts w:asciiTheme="majorBidi" w:hAnsiTheme="majorBidi" w:cstheme="majorBidi"/>
          <w:b/>
          <w:sz w:val="28"/>
          <w:szCs w:val="28"/>
          <w:lang w:val="ro-RO" w:eastAsia="ro-RO"/>
        </w:rPr>
        <w:tab/>
      </w:r>
      <w:r w:rsidRPr="003858FD">
        <w:rPr>
          <w:rFonts w:asciiTheme="majorBidi" w:hAnsiTheme="majorBidi" w:cstheme="majorBidi"/>
          <w:b/>
          <w:sz w:val="28"/>
          <w:szCs w:val="28"/>
          <w:lang w:val="ro-RO" w:eastAsia="ro-RO"/>
        </w:rPr>
        <w:tab/>
      </w:r>
      <w:r w:rsidRPr="003858FD">
        <w:rPr>
          <w:rFonts w:asciiTheme="majorBidi" w:hAnsiTheme="majorBidi" w:cstheme="majorBidi"/>
          <w:b/>
          <w:sz w:val="28"/>
          <w:szCs w:val="28"/>
          <w:lang w:val="ro-RO" w:eastAsia="ro-RO"/>
        </w:rPr>
        <w:tab/>
      </w:r>
      <w:r w:rsidRPr="003858FD">
        <w:rPr>
          <w:rFonts w:asciiTheme="majorBidi" w:hAnsiTheme="majorBidi" w:cstheme="majorBidi"/>
          <w:b/>
          <w:sz w:val="28"/>
          <w:szCs w:val="28"/>
          <w:lang w:val="ro-RO" w:eastAsia="ro-RO"/>
        </w:rPr>
        <w:tab/>
      </w:r>
      <w:r w:rsidR="00F86548">
        <w:rPr>
          <w:rFonts w:asciiTheme="majorBidi" w:hAnsiTheme="majorBidi" w:cstheme="majorBidi"/>
          <w:b/>
          <w:sz w:val="28"/>
          <w:szCs w:val="28"/>
          <w:lang w:val="ro-RO" w:eastAsia="ro-RO"/>
        </w:rPr>
        <w:tab/>
      </w:r>
      <w:r w:rsidR="00F22D5D" w:rsidRPr="00F22D5D">
        <w:rPr>
          <w:rFonts w:asciiTheme="majorBidi" w:hAnsiTheme="majorBidi" w:cstheme="majorBidi"/>
          <w:b/>
          <w:sz w:val="28"/>
          <w:szCs w:val="28"/>
          <w:lang w:val="ro-RO" w:eastAsia="ro-RO"/>
        </w:rPr>
        <w:t>Dorin RECEAN</w:t>
      </w:r>
    </w:p>
    <w:p w:rsidR="003858FD" w:rsidRPr="003858FD" w:rsidRDefault="003858FD" w:rsidP="003858FD">
      <w:pPr>
        <w:ind w:firstLine="709"/>
        <w:rPr>
          <w:rFonts w:asciiTheme="majorBidi" w:hAnsiTheme="majorBidi" w:cstheme="majorBidi"/>
          <w:b/>
          <w:sz w:val="28"/>
          <w:szCs w:val="28"/>
          <w:lang w:val="ro-RO" w:eastAsia="ro-RO"/>
        </w:rPr>
      </w:pPr>
    </w:p>
    <w:p w:rsidR="003858FD" w:rsidRPr="008F3F24" w:rsidRDefault="003858FD" w:rsidP="003858FD">
      <w:pPr>
        <w:ind w:firstLine="709"/>
        <w:rPr>
          <w:rFonts w:asciiTheme="majorBidi" w:hAnsiTheme="majorBidi" w:cstheme="majorBidi"/>
          <w:b/>
          <w:sz w:val="28"/>
          <w:szCs w:val="28"/>
          <w:lang w:val="ro-RO" w:eastAsia="ro-RO"/>
        </w:rPr>
      </w:pPr>
      <w:r w:rsidRPr="008F3F24">
        <w:rPr>
          <w:rFonts w:asciiTheme="majorBidi" w:hAnsiTheme="majorBidi" w:cstheme="majorBidi"/>
          <w:b/>
          <w:sz w:val="28"/>
          <w:szCs w:val="28"/>
          <w:lang w:val="ro-RO" w:eastAsia="ro-RO"/>
        </w:rPr>
        <w:t>Contrasemnează:</w:t>
      </w:r>
    </w:p>
    <w:p w:rsidR="00F22D5D" w:rsidRDefault="00F22D5D" w:rsidP="003858FD">
      <w:pPr>
        <w:ind w:firstLine="709"/>
        <w:rPr>
          <w:rFonts w:asciiTheme="majorBidi" w:hAnsiTheme="majorBidi" w:cstheme="majorBidi"/>
          <w:b/>
          <w:sz w:val="28"/>
          <w:szCs w:val="28"/>
          <w:lang w:val="ro-RO" w:eastAsia="ro-RO"/>
        </w:rPr>
      </w:pPr>
      <w:r w:rsidRPr="00F22D5D">
        <w:rPr>
          <w:rFonts w:asciiTheme="majorBidi" w:hAnsiTheme="majorBidi" w:cstheme="majorBidi"/>
          <w:b/>
          <w:sz w:val="28"/>
          <w:szCs w:val="28"/>
          <w:lang w:val="ro-RO" w:eastAsia="ro-RO"/>
        </w:rPr>
        <w:t>Viceprim-ministru,</w:t>
      </w:r>
    </w:p>
    <w:p w:rsidR="003858FD" w:rsidRPr="008F3F24" w:rsidRDefault="008F3F24" w:rsidP="003858FD">
      <w:pPr>
        <w:ind w:firstLine="709"/>
        <w:rPr>
          <w:rFonts w:asciiTheme="majorBidi" w:hAnsiTheme="majorBidi" w:cstheme="majorBidi"/>
          <w:b/>
          <w:sz w:val="28"/>
          <w:szCs w:val="28"/>
          <w:lang w:val="ro-RO" w:eastAsia="ro-RO"/>
        </w:rPr>
      </w:pPr>
      <w:r w:rsidRPr="008F3F24">
        <w:rPr>
          <w:rFonts w:asciiTheme="majorBidi" w:hAnsiTheme="majorBidi" w:cstheme="majorBidi"/>
          <w:b/>
          <w:sz w:val="28"/>
          <w:szCs w:val="28"/>
          <w:lang w:val="ro-RO" w:eastAsia="ro-RO"/>
        </w:rPr>
        <w:t xml:space="preserve">Ministrul </w:t>
      </w:r>
      <w:r w:rsidR="00080C28">
        <w:rPr>
          <w:rFonts w:asciiTheme="majorBidi" w:hAnsiTheme="majorBidi" w:cstheme="majorBidi"/>
          <w:b/>
          <w:sz w:val="28"/>
          <w:szCs w:val="28"/>
          <w:lang w:val="ro-RO" w:eastAsia="ro-RO"/>
        </w:rPr>
        <w:t xml:space="preserve">al </w:t>
      </w:r>
      <w:r w:rsidRPr="008F3F24">
        <w:rPr>
          <w:rFonts w:asciiTheme="majorBidi" w:hAnsiTheme="majorBidi" w:cstheme="majorBidi"/>
          <w:b/>
          <w:sz w:val="28"/>
          <w:szCs w:val="28"/>
          <w:lang w:val="ro-RO" w:eastAsia="ro-RO"/>
        </w:rPr>
        <w:t>a</w:t>
      </w:r>
      <w:r w:rsidR="003858FD" w:rsidRPr="008F3F24">
        <w:rPr>
          <w:rFonts w:asciiTheme="majorBidi" w:hAnsiTheme="majorBidi" w:cstheme="majorBidi"/>
          <w:b/>
          <w:sz w:val="28"/>
          <w:szCs w:val="28"/>
          <w:lang w:val="ro-RO" w:eastAsia="ro-RO"/>
        </w:rPr>
        <w:t>griculturii și</w:t>
      </w:r>
    </w:p>
    <w:p w:rsidR="000E27A9" w:rsidRDefault="008F3F24" w:rsidP="008F3F24">
      <w:pPr>
        <w:tabs>
          <w:tab w:val="left" w:pos="6030"/>
          <w:tab w:val="left" w:pos="7830"/>
        </w:tabs>
        <w:ind w:firstLine="709"/>
        <w:rPr>
          <w:rFonts w:asciiTheme="majorBidi" w:hAnsiTheme="majorBidi" w:cstheme="majorBidi"/>
          <w:b/>
          <w:sz w:val="28"/>
          <w:szCs w:val="28"/>
          <w:lang w:val="ro-RO" w:eastAsia="ro-RO"/>
        </w:rPr>
      </w:pPr>
      <w:r w:rsidRPr="008F3F24">
        <w:rPr>
          <w:rFonts w:asciiTheme="majorBidi" w:hAnsiTheme="majorBidi" w:cstheme="majorBidi"/>
          <w:b/>
          <w:sz w:val="28"/>
          <w:szCs w:val="28"/>
          <w:lang w:val="ro-RO" w:eastAsia="ro-RO"/>
        </w:rPr>
        <w:t>industriei a</w:t>
      </w:r>
      <w:r w:rsidR="005F57DE" w:rsidRPr="008F3F24">
        <w:rPr>
          <w:rFonts w:asciiTheme="majorBidi" w:hAnsiTheme="majorBidi" w:cstheme="majorBidi"/>
          <w:b/>
          <w:sz w:val="28"/>
          <w:szCs w:val="28"/>
          <w:lang w:val="ro-RO" w:eastAsia="ro-RO"/>
        </w:rPr>
        <w:t xml:space="preserve">limentare                 </w:t>
      </w:r>
      <w:r w:rsidRPr="008F3F24">
        <w:rPr>
          <w:rFonts w:asciiTheme="majorBidi" w:hAnsiTheme="majorBidi" w:cstheme="majorBidi"/>
          <w:b/>
          <w:sz w:val="28"/>
          <w:szCs w:val="28"/>
          <w:lang w:val="ro-RO" w:eastAsia="ro-RO"/>
        </w:rPr>
        <w:t xml:space="preserve">                           </w:t>
      </w:r>
      <w:r w:rsidR="005F57DE" w:rsidRPr="008F3F24">
        <w:rPr>
          <w:rFonts w:asciiTheme="majorBidi" w:hAnsiTheme="majorBidi" w:cstheme="majorBidi"/>
          <w:b/>
          <w:sz w:val="28"/>
          <w:szCs w:val="28"/>
          <w:lang w:val="ro-RO" w:eastAsia="ro-RO"/>
        </w:rPr>
        <w:t xml:space="preserve">  </w:t>
      </w:r>
      <w:r w:rsidR="000E27A9">
        <w:rPr>
          <w:rFonts w:asciiTheme="majorBidi" w:hAnsiTheme="majorBidi" w:cstheme="majorBidi"/>
          <w:b/>
          <w:sz w:val="28"/>
          <w:szCs w:val="28"/>
          <w:lang w:val="ro-RO" w:eastAsia="ro-RO"/>
        </w:rPr>
        <w:t>Vladimir Bolea</w:t>
      </w:r>
    </w:p>
    <w:p w:rsidR="000E27A9" w:rsidRDefault="000E27A9" w:rsidP="008F3F24">
      <w:pPr>
        <w:tabs>
          <w:tab w:val="left" w:pos="6030"/>
          <w:tab w:val="left" w:pos="7830"/>
        </w:tabs>
        <w:ind w:firstLine="709"/>
        <w:rPr>
          <w:rFonts w:asciiTheme="majorBidi" w:hAnsiTheme="majorBidi" w:cstheme="majorBidi"/>
          <w:b/>
          <w:sz w:val="28"/>
          <w:szCs w:val="28"/>
          <w:lang w:val="ro-RO" w:eastAsia="ro-RO"/>
        </w:rPr>
      </w:pPr>
    </w:p>
    <w:p w:rsidR="000B0EDA" w:rsidRDefault="000B0EDA" w:rsidP="008F3F24">
      <w:pPr>
        <w:tabs>
          <w:tab w:val="left" w:pos="6030"/>
          <w:tab w:val="left" w:pos="7830"/>
        </w:tabs>
        <w:ind w:firstLine="709"/>
        <w:rPr>
          <w:rFonts w:asciiTheme="majorBidi" w:hAnsiTheme="majorBidi" w:cstheme="majorBidi"/>
          <w:b/>
          <w:sz w:val="28"/>
          <w:szCs w:val="28"/>
          <w:lang w:val="ro-RO" w:eastAsia="ro-RO"/>
        </w:rPr>
      </w:pPr>
    </w:p>
    <w:p w:rsidR="003858FD" w:rsidRPr="003858FD" w:rsidRDefault="003858FD" w:rsidP="008F3F24">
      <w:pPr>
        <w:tabs>
          <w:tab w:val="left" w:pos="6030"/>
          <w:tab w:val="left" w:pos="7830"/>
        </w:tabs>
        <w:ind w:firstLine="709"/>
        <w:rPr>
          <w:rFonts w:asciiTheme="majorBidi" w:hAnsiTheme="majorBidi" w:cstheme="majorBidi"/>
          <w:sz w:val="28"/>
          <w:szCs w:val="28"/>
          <w:lang w:val="ro-RO" w:eastAsia="ro-RO"/>
        </w:rPr>
      </w:pPr>
      <w:r w:rsidRPr="003858FD">
        <w:rPr>
          <w:rFonts w:asciiTheme="majorBidi" w:hAnsiTheme="majorBidi" w:cstheme="majorBidi"/>
          <w:sz w:val="28"/>
          <w:szCs w:val="28"/>
          <w:lang w:val="ro-RO" w:eastAsia="ro-RO"/>
        </w:rPr>
        <w:tab/>
      </w:r>
    </w:p>
    <w:p w:rsidR="003858FD" w:rsidRDefault="003858FD" w:rsidP="003858FD">
      <w:pPr>
        <w:ind w:firstLine="709"/>
        <w:rPr>
          <w:rFonts w:asciiTheme="majorBidi" w:hAnsiTheme="majorBidi" w:cstheme="majorBidi"/>
          <w:sz w:val="28"/>
          <w:szCs w:val="28"/>
          <w:lang w:val="ro-RO" w:eastAsia="ro-RO"/>
        </w:rPr>
      </w:pPr>
    </w:p>
    <w:p w:rsidR="008F3F24" w:rsidRDefault="008F3F24" w:rsidP="003858FD">
      <w:pPr>
        <w:ind w:firstLine="709"/>
        <w:rPr>
          <w:rFonts w:asciiTheme="majorBidi" w:hAnsiTheme="majorBidi" w:cstheme="majorBidi"/>
          <w:sz w:val="28"/>
          <w:szCs w:val="28"/>
          <w:lang w:val="ro-RO" w:eastAsia="ro-RO"/>
        </w:rPr>
      </w:pPr>
    </w:p>
    <w:p w:rsidR="008F3F24" w:rsidRPr="003858FD" w:rsidRDefault="008F3F24" w:rsidP="003858FD">
      <w:pPr>
        <w:ind w:firstLine="709"/>
        <w:rPr>
          <w:rFonts w:asciiTheme="majorBidi" w:hAnsiTheme="majorBidi" w:cstheme="majorBidi"/>
          <w:sz w:val="28"/>
          <w:szCs w:val="28"/>
          <w:lang w:val="ro-RO" w:eastAsia="ro-RO"/>
        </w:rPr>
      </w:pPr>
    </w:p>
    <w:p w:rsidR="00085DA8" w:rsidRPr="003858FD" w:rsidRDefault="00085DA8" w:rsidP="00CF2559">
      <w:pPr>
        <w:ind w:firstLine="709"/>
        <w:rPr>
          <w:rFonts w:asciiTheme="majorBidi" w:hAnsiTheme="majorBidi" w:cstheme="majorBidi"/>
          <w:color w:val="FF0000"/>
          <w:sz w:val="28"/>
          <w:szCs w:val="28"/>
          <w:lang w:val="ro-RO" w:eastAsia="ru-RU"/>
        </w:rPr>
      </w:pPr>
    </w:p>
    <w:p w:rsidR="00085DA8" w:rsidRPr="000B014B" w:rsidRDefault="00085DA8" w:rsidP="00CF2559">
      <w:pPr>
        <w:ind w:firstLine="709"/>
        <w:rPr>
          <w:rFonts w:asciiTheme="majorBidi" w:hAnsiTheme="majorBidi" w:cstheme="majorBidi"/>
          <w:sz w:val="28"/>
          <w:szCs w:val="28"/>
          <w:lang w:val="ro-RO" w:eastAsia="ru-RU"/>
        </w:rPr>
      </w:pPr>
    </w:p>
    <w:p w:rsidR="0021030A" w:rsidRPr="000B014B" w:rsidRDefault="00A67D35" w:rsidP="001C6941">
      <w:pPr>
        <w:tabs>
          <w:tab w:val="left" w:pos="6379"/>
        </w:tabs>
        <w:spacing w:line="276" w:lineRule="auto"/>
        <w:ind w:left="5103" w:firstLine="0"/>
        <w:jc w:val="center"/>
        <w:rPr>
          <w:sz w:val="28"/>
          <w:szCs w:val="24"/>
          <w:lang w:val="ro-RO" w:eastAsia="ru-RU"/>
        </w:rPr>
      </w:pPr>
      <w:r>
        <w:rPr>
          <w:sz w:val="28"/>
          <w:szCs w:val="24"/>
          <w:lang w:val="ro-RO" w:eastAsia="ru-RU"/>
        </w:rPr>
        <w:lastRenderedPageBreak/>
        <w:t xml:space="preserve">                 </w:t>
      </w:r>
      <w:r w:rsidRPr="00A67D35">
        <w:rPr>
          <w:sz w:val="28"/>
          <w:szCs w:val="24"/>
          <w:lang w:val="ro-RO" w:eastAsia="ru-RU"/>
        </w:rPr>
        <w:t>Aprobate prin</w:t>
      </w:r>
      <w:r>
        <w:rPr>
          <w:sz w:val="28"/>
          <w:szCs w:val="24"/>
          <w:lang w:val="ro-RO" w:eastAsia="ru-RU"/>
        </w:rPr>
        <w:t xml:space="preserve"> </w:t>
      </w:r>
      <w:proofErr w:type="spellStart"/>
      <w:r w:rsidR="00DB3DBA">
        <w:rPr>
          <w:sz w:val="28"/>
          <w:szCs w:val="24"/>
          <w:lang w:val="ro-RO" w:eastAsia="ru-RU"/>
        </w:rPr>
        <w:t>Hotărîrea</w:t>
      </w:r>
      <w:proofErr w:type="spellEnd"/>
      <w:r w:rsidR="001C6941">
        <w:rPr>
          <w:sz w:val="28"/>
          <w:szCs w:val="24"/>
          <w:lang w:val="ro-RO" w:eastAsia="ru-RU"/>
        </w:rPr>
        <w:t xml:space="preserve"> Guvernului  </w:t>
      </w:r>
      <w:r w:rsidRPr="00A67D35">
        <w:rPr>
          <w:sz w:val="28"/>
          <w:szCs w:val="24"/>
          <w:lang w:val="ro-RO" w:eastAsia="ru-RU"/>
        </w:rPr>
        <w:t>nr._______/2023</w:t>
      </w:r>
    </w:p>
    <w:p w:rsidR="0021030A" w:rsidRPr="000B014B" w:rsidRDefault="0021030A" w:rsidP="001C6941">
      <w:pPr>
        <w:pStyle w:val="tt"/>
        <w:spacing w:line="276" w:lineRule="auto"/>
        <w:rPr>
          <w:sz w:val="28"/>
          <w:szCs w:val="28"/>
          <w:lang w:val="ro-RO"/>
        </w:rPr>
      </w:pPr>
    </w:p>
    <w:p w:rsidR="0021030A" w:rsidRDefault="0021030A" w:rsidP="00DB3DBA">
      <w:pPr>
        <w:ind w:firstLine="0"/>
        <w:contextualSpacing/>
        <w:jc w:val="center"/>
        <w:rPr>
          <w:b/>
          <w:sz w:val="28"/>
          <w:szCs w:val="28"/>
          <w:lang w:val="ro-RO"/>
        </w:rPr>
      </w:pPr>
      <w:r w:rsidRPr="000B014B">
        <w:rPr>
          <w:b/>
          <w:sz w:val="28"/>
          <w:szCs w:val="28"/>
          <w:lang w:val="ro-RO" w:eastAsia="ru-RU"/>
        </w:rPr>
        <w:t>CERIN</w:t>
      </w:r>
      <w:r w:rsidR="004067DF">
        <w:rPr>
          <w:b/>
          <w:sz w:val="28"/>
          <w:szCs w:val="28"/>
          <w:lang w:val="ro-RO" w:eastAsia="ru-RU"/>
        </w:rPr>
        <w:t>Ț</w:t>
      </w:r>
      <w:r w:rsidRPr="000B014B">
        <w:rPr>
          <w:b/>
          <w:sz w:val="28"/>
          <w:szCs w:val="28"/>
          <w:lang w:val="ro-RO" w:eastAsia="ru-RU"/>
        </w:rPr>
        <w:t xml:space="preserve">E </w:t>
      </w:r>
      <w:r w:rsidRPr="000B014B">
        <w:rPr>
          <w:b/>
          <w:sz w:val="28"/>
          <w:szCs w:val="28"/>
          <w:lang w:val="ro-RO"/>
        </w:rPr>
        <w:t xml:space="preserve">DE CALITATE </w:t>
      </w:r>
    </w:p>
    <w:p w:rsidR="0021030A" w:rsidRPr="00280150" w:rsidRDefault="0021030A" w:rsidP="00DB3DBA">
      <w:pPr>
        <w:ind w:firstLine="0"/>
        <w:contextualSpacing/>
        <w:jc w:val="center"/>
        <w:rPr>
          <w:b/>
          <w:sz w:val="28"/>
          <w:szCs w:val="28"/>
          <w:lang w:val="ro-RO"/>
        </w:rPr>
      </w:pPr>
      <w:r w:rsidRPr="00280150">
        <w:rPr>
          <w:b/>
          <w:sz w:val="28"/>
          <w:szCs w:val="28"/>
          <w:lang w:val="ro-RO"/>
        </w:rPr>
        <w:t xml:space="preserve">pentru </w:t>
      </w:r>
      <w:r w:rsidR="00BC3F7A" w:rsidRPr="00280150">
        <w:rPr>
          <w:b/>
          <w:sz w:val="28"/>
          <w:szCs w:val="28"/>
          <w:lang w:val="ro-RO"/>
        </w:rPr>
        <w:t>pește și produsele din pește</w:t>
      </w:r>
    </w:p>
    <w:p w:rsidR="0021030A" w:rsidRPr="00280150" w:rsidRDefault="0021030A" w:rsidP="0021030A">
      <w:pPr>
        <w:ind w:firstLine="709"/>
        <w:contextualSpacing/>
        <w:rPr>
          <w:sz w:val="28"/>
          <w:szCs w:val="28"/>
          <w:lang w:val="ro-RO"/>
        </w:rPr>
      </w:pPr>
    </w:p>
    <w:p w:rsidR="0021030A" w:rsidRPr="00F629FC" w:rsidRDefault="00DB3DBA" w:rsidP="007E7656">
      <w:pPr>
        <w:ind w:firstLine="709"/>
        <w:contextualSpacing/>
        <w:rPr>
          <w:rStyle w:val="apple-style-span"/>
          <w:lang w:val="ro-MD"/>
        </w:rPr>
      </w:pPr>
      <w:r w:rsidRPr="00F629FC">
        <w:rPr>
          <w:rFonts w:eastAsia="Calibri"/>
          <w:sz w:val="28"/>
          <w:szCs w:val="28"/>
          <w:lang w:val="ro-MD"/>
        </w:rPr>
        <w:t>Prezentele C</w:t>
      </w:r>
      <w:r w:rsidR="0021030A" w:rsidRPr="00F629FC">
        <w:rPr>
          <w:rFonts w:eastAsia="Calibri"/>
          <w:sz w:val="28"/>
          <w:szCs w:val="28"/>
          <w:lang w:val="ro-MD"/>
        </w:rPr>
        <w:t>erin</w:t>
      </w:r>
      <w:r w:rsidR="004067DF" w:rsidRPr="00F629FC">
        <w:rPr>
          <w:rFonts w:eastAsia="Calibri"/>
          <w:sz w:val="28"/>
          <w:szCs w:val="28"/>
          <w:lang w:val="ro-MD"/>
        </w:rPr>
        <w:t>ț</w:t>
      </w:r>
      <w:r w:rsidR="0021030A" w:rsidRPr="00F629FC">
        <w:rPr>
          <w:rFonts w:eastAsia="Calibri"/>
          <w:sz w:val="28"/>
          <w:szCs w:val="28"/>
          <w:lang w:val="ro-MD"/>
        </w:rPr>
        <w:t>e transpun:</w:t>
      </w:r>
      <w:r w:rsidR="00575883" w:rsidRPr="00F629FC">
        <w:rPr>
          <w:lang w:val="ro-MD"/>
        </w:rPr>
        <w:t xml:space="preserve"> </w:t>
      </w:r>
      <w:r w:rsidR="00575883" w:rsidRPr="00F629FC">
        <w:rPr>
          <w:rFonts w:eastAsia="Calibri"/>
          <w:sz w:val="28"/>
          <w:szCs w:val="28"/>
          <w:lang w:val="ro-MD"/>
        </w:rPr>
        <w:t>CODEX STAN 36-1981 Standard</w:t>
      </w:r>
      <w:r w:rsidR="001C6941">
        <w:rPr>
          <w:rFonts w:eastAsia="Calibri"/>
          <w:sz w:val="28"/>
          <w:szCs w:val="28"/>
          <w:lang w:val="ro-MD"/>
        </w:rPr>
        <w:t xml:space="preserve"> pentru pește congelat rapid, </w:t>
      </w:r>
      <w:proofErr w:type="spellStart"/>
      <w:r w:rsidR="001C6941">
        <w:rPr>
          <w:rFonts w:eastAsia="Calibri"/>
          <w:sz w:val="28"/>
          <w:szCs w:val="28"/>
          <w:lang w:val="ro-MD"/>
        </w:rPr>
        <w:t>ne</w:t>
      </w:r>
      <w:r w:rsidR="00575883" w:rsidRPr="00F629FC">
        <w:rPr>
          <w:rFonts w:eastAsia="Calibri"/>
          <w:sz w:val="28"/>
          <w:szCs w:val="28"/>
          <w:lang w:val="ro-MD"/>
        </w:rPr>
        <w:t>viscerat</w:t>
      </w:r>
      <w:proofErr w:type="spellEnd"/>
      <w:r w:rsidR="00575883" w:rsidRPr="00F629FC">
        <w:rPr>
          <w:rFonts w:eastAsia="Calibri"/>
          <w:sz w:val="28"/>
          <w:szCs w:val="28"/>
          <w:lang w:val="ro-MD"/>
        </w:rPr>
        <w:t xml:space="preserve">  și eviscerat; CODEX STAN 190 -1995 Standard pentru fileul de pește congelat rapid;</w:t>
      </w:r>
      <w:r w:rsidR="00575883" w:rsidRPr="00F629FC">
        <w:rPr>
          <w:lang w:val="ro-MD"/>
        </w:rPr>
        <w:t xml:space="preserve"> </w:t>
      </w:r>
      <w:r w:rsidR="00575883" w:rsidRPr="00F629FC">
        <w:rPr>
          <w:rFonts w:eastAsia="Calibri"/>
          <w:sz w:val="28"/>
          <w:szCs w:val="28"/>
          <w:lang w:val="ro-MD"/>
        </w:rPr>
        <w:t xml:space="preserve">CODEX STAN 166 – 1989 </w:t>
      </w:r>
      <w:r w:rsidR="00186502" w:rsidRPr="00F629FC">
        <w:rPr>
          <w:rFonts w:eastAsia="Calibri"/>
          <w:sz w:val="28"/>
          <w:szCs w:val="28"/>
          <w:lang w:val="ro-MD"/>
        </w:rPr>
        <w:t>Standard pentru batoane din peș</w:t>
      </w:r>
      <w:r w:rsidR="00575883" w:rsidRPr="00F629FC">
        <w:rPr>
          <w:rFonts w:eastAsia="Calibri"/>
          <w:sz w:val="28"/>
          <w:szCs w:val="28"/>
          <w:lang w:val="ro-MD"/>
        </w:rPr>
        <w:t>te congelate</w:t>
      </w:r>
      <w:r w:rsidR="00186502" w:rsidRPr="00F629FC">
        <w:rPr>
          <w:rFonts w:eastAsia="Calibri"/>
          <w:sz w:val="28"/>
          <w:szCs w:val="28"/>
          <w:lang w:val="ro-MD"/>
        </w:rPr>
        <w:t>, pește porții și fileu de pește panate sau în aluat congelate rapid;</w:t>
      </w:r>
      <w:r w:rsidR="00575883" w:rsidRPr="00F629FC">
        <w:rPr>
          <w:rFonts w:eastAsia="Calibri"/>
          <w:sz w:val="28"/>
          <w:szCs w:val="28"/>
          <w:lang w:val="ro-MD"/>
        </w:rPr>
        <w:t xml:space="preserve"> </w:t>
      </w:r>
      <w:r w:rsidR="00186502" w:rsidRPr="00F629FC">
        <w:rPr>
          <w:rFonts w:eastAsia="Calibri"/>
          <w:sz w:val="28"/>
          <w:szCs w:val="28"/>
          <w:lang w:val="ro-MD"/>
        </w:rPr>
        <w:t xml:space="preserve">CODEX STAN 244-2004 Standard pentru Heringul atlantic sărat și </w:t>
      </w:r>
      <w:proofErr w:type="spellStart"/>
      <w:r w:rsidR="00186502" w:rsidRPr="00F629FC">
        <w:rPr>
          <w:rFonts w:eastAsia="Calibri"/>
          <w:sz w:val="28"/>
          <w:szCs w:val="28"/>
          <w:lang w:val="ro-MD"/>
        </w:rPr>
        <w:t>Șprotul</w:t>
      </w:r>
      <w:proofErr w:type="spellEnd"/>
      <w:r w:rsidR="00186502" w:rsidRPr="00F629FC">
        <w:rPr>
          <w:rFonts w:eastAsia="Calibri"/>
          <w:sz w:val="28"/>
          <w:szCs w:val="28"/>
          <w:lang w:val="ro-MD"/>
        </w:rPr>
        <w:t xml:space="preserve"> sărat; CODEX STAN 311 – 2013 Standard pentru pește afumat, pește cu aroma de fum și pește uscat; </w:t>
      </w:r>
      <w:r w:rsidR="001761C9">
        <w:rPr>
          <w:rFonts w:eastAsia="Calibri"/>
          <w:sz w:val="28"/>
          <w:szCs w:val="28"/>
          <w:lang w:val="ro-MD"/>
        </w:rPr>
        <w:t>CODEX</w:t>
      </w:r>
      <w:r w:rsidR="005D5975" w:rsidRPr="00F629FC">
        <w:rPr>
          <w:rFonts w:eastAsia="Calibri"/>
          <w:sz w:val="28"/>
          <w:szCs w:val="28"/>
          <w:lang w:val="ro-MD"/>
        </w:rPr>
        <w:t xml:space="preserve"> STAN 119-1981 Standard pentru conserve din pește; </w:t>
      </w:r>
      <w:r w:rsidR="0004595B" w:rsidRPr="00F629FC">
        <w:rPr>
          <w:sz w:val="28"/>
          <w:szCs w:val="28"/>
          <w:lang w:val="ro-MD"/>
        </w:rPr>
        <w:t>CODEX STAN 94 –1981</w:t>
      </w:r>
      <w:r w:rsidR="0004595B" w:rsidRPr="00F629FC">
        <w:rPr>
          <w:lang w:val="ro-MD"/>
        </w:rPr>
        <w:t xml:space="preserve"> </w:t>
      </w:r>
      <w:r w:rsidR="0004595B" w:rsidRPr="00F629FC">
        <w:rPr>
          <w:sz w:val="28"/>
          <w:szCs w:val="28"/>
          <w:lang w:val="ro-MD"/>
        </w:rPr>
        <w:t xml:space="preserve">Standard pentru conserve de sardine și produse de tip sardină; </w:t>
      </w:r>
      <w:r w:rsidR="00B0083B" w:rsidRPr="00F629FC">
        <w:rPr>
          <w:sz w:val="28"/>
          <w:szCs w:val="28"/>
          <w:lang w:val="ro-MD"/>
        </w:rPr>
        <w:t xml:space="preserve"> </w:t>
      </w:r>
      <w:r w:rsidR="00ED14C3" w:rsidRPr="00F629FC">
        <w:rPr>
          <w:sz w:val="28"/>
          <w:szCs w:val="28"/>
          <w:lang w:val="ro-MD"/>
        </w:rPr>
        <w:t xml:space="preserve">CODEX STAN 291-2010 Standard pentru </w:t>
      </w:r>
      <w:r w:rsidR="00075295" w:rsidRPr="00F629FC">
        <w:rPr>
          <w:sz w:val="28"/>
          <w:szCs w:val="28"/>
          <w:lang w:val="ro-MD"/>
        </w:rPr>
        <w:t xml:space="preserve">caviarul </w:t>
      </w:r>
      <w:r w:rsidR="00ED14C3" w:rsidRPr="00F629FC">
        <w:rPr>
          <w:sz w:val="28"/>
          <w:szCs w:val="28"/>
          <w:lang w:val="ro-MD"/>
        </w:rPr>
        <w:t>de sturion</w:t>
      </w:r>
      <w:r w:rsidR="00075295" w:rsidRPr="00F629FC">
        <w:rPr>
          <w:sz w:val="28"/>
          <w:szCs w:val="28"/>
          <w:lang w:val="ro-MD"/>
        </w:rPr>
        <w:t>i</w:t>
      </w:r>
      <w:r w:rsidR="00582DAD">
        <w:rPr>
          <w:sz w:val="28"/>
          <w:szCs w:val="28"/>
        </w:rPr>
        <w:t xml:space="preserve">; </w:t>
      </w:r>
      <w:r w:rsidR="00582DAD" w:rsidRPr="00582DAD">
        <w:rPr>
          <w:sz w:val="28"/>
          <w:szCs w:val="28"/>
        </w:rPr>
        <w:t xml:space="preserve">CODEX STAN 329-2017 Standard </w:t>
      </w:r>
      <w:proofErr w:type="spellStart"/>
      <w:r w:rsidR="00582DAD" w:rsidRPr="00582DAD">
        <w:rPr>
          <w:sz w:val="28"/>
          <w:szCs w:val="28"/>
        </w:rPr>
        <w:t>pentru</w:t>
      </w:r>
      <w:proofErr w:type="spellEnd"/>
      <w:r w:rsidR="00582DAD" w:rsidRPr="00582DAD">
        <w:rPr>
          <w:sz w:val="28"/>
          <w:szCs w:val="28"/>
        </w:rPr>
        <w:t xml:space="preserve"> </w:t>
      </w:r>
      <w:proofErr w:type="spellStart"/>
      <w:r w:rsidR="00582DAD" w:rsidRPr="00582DAD">
        <w:rPr>
          <w:sz w:val="28"/>
          <w:szCs w:val="28"/>
        </w:rPr>
        <w:t>uleiurile</w:t>
      </w:r>
      <w:proofErr w:type="spellEnd"/>
      <w:r w:rsidR="00582DAD" w:rsidRPr="00582DAD">
        <w:rPr>
          <w:sz w:val="28"/>
          <w:szCs w:val="28"/>
        </w:rPr>
        <w:t xml:space="preserve"> de </w:t>
      </w:r>
      <w:proofErr w:type="spellStart"/>
      <w:r w:rsidR="00582DAD" w:rsidRPr="00582DAD">
        <w:rPr>
          <w:sz w:val="28"/>
          <w:szCs w:val="28"/>
        </w:rPr>
        <w:t>pește</w:t>
      </w:r>
      <w:proofErr w:type="spellEnd"/>
      <w:r w:rsidR="001B3320">
        <w:rPr>
          <w:sz w:val="28"/>
          <w:szCs w:val="28"/>
          <w:lang w:val="ro-MD"/>
        </w:rPr>
        <w:t>.</w:t>
      </w:r>
    </w:p>
    <w:p w:rsidR="00CA11B3" w:rsidRPr="005D5975" w:rsidRDefault="00CA11B3" w:rsidP="007E7656">
      <w:pPr>
        <w:ind w:right="-284" w:firstLine="709"/>
        <w:jc w:val="center"/>
        <w:rPr>
          <w:rStyle w:val="apple-style-span"/>
          <w:sz w:val="28"/>
          <w:szCs w:val="28"/>
        </w:rPr>
      </w:pPr>
    </w:p>
    <w:p w:rsidR="0021030A" w:rsidRPr="001F6115" w:rsidRDefault="003E4454" w:rsidP="001F6115">
      <w:pPr>
        <w:pStyle w:val="Listparagraf"/>
        <w:ind w:left="1080" w:right="-284" w:firstLine="0"/>
        <w:jc w:val="center"/>
        <w:rPr>
          <w:rStyle w:val="apple-style-span"/>
          <w:b/>
          <w:sz w:val="28"/>
          <w:szCs w:val="28"/>
          <w:lang w:val="ro-RO"/>
        </w:rPr>
      </w:pPr>
      <w:r>
        <w:rPr>
          <w:rStyle w:val="apple-style-span"/>
          <w:b/>
          <w:sz w:val="28"/>
          <w:szCs w:val="28"/>
          <w:lang w:val="ro-RO"/>
        </w:rPr>
        <w:t>I</w:t>
      </w:r>
      <w:r w:rsidR="0090146F">
        <w:rPr>
          <w:rStyle w:val="apple-style-span"/>
          <w:b/>
          <w:sz w:val="28"/>
          <w:szCs w:val="28"/>
          <w:lang w:val="ro-RO"/>
        </w:rPr>
        <w:t xml:space="preserve">. </w:t>
      </w:r>
      <w:r w:rsidR="009B2650">
        <w:rPr>
          <w:rStyle w:val="apple-style-span"/>
          <w:b/>
          <w:sz w:val="28"/>
          <w:szCs w:val="28"/>
          <w:lang w:val="ro-RO"/>
        </w:rPr>
        <w:t>Dispoziții generale</w:t>
      </w:r>
    </w:p>
    <w:p w:rsidR="004725AF" w:rsidRPr="004725AF" w:rsidRDefault="004725AF" w:rsidP="004725AF">
      <w:pPr>
        <w:pStyle w:val="Listparagraf"/>
        <w:ind w:left="1080" w:right="-284" w:firstLine="0"/>
        <w:rPr>
          <w:rStyle w:val="apple-style-span"/>
          <w:b/>
          <w:sz w:val="28"/>
          <w:szCs w:val="28"/>
          <w:lang w:val="ro-RO"/>
        </w:rPr>
      </w:pPr>
    </w:p>
    <w:p w:rsidR="00A84040" w:rsidRDefault="000B014B" w:rsidP="0090146F">
      <w:pPr>
        <w:tabs>
          <w:tab w:val="left" w:pos="993"/>
        </w:tabs>
        <w:ind w:right="18"/>
        <w:rPr>
          <w:b/>
          <w:sz w:val="28"/>
          <w:szCs w:val="28"/>
          <w:lang w:val="ro-RO" w:eastAsia="ru-RU"/>
        </w:rPr>
      </w:pPr>
      <w:r w:rsidRPr="000B014B">
        <w:rPr>
          <w:b/>
          <w:sz w:val="28"/>
          <w:szCs w:val="28"/>
          <w:lang w:val="ro-RO"/>
        </w:rPr>
        <w:t>1.</w:t>
      </w:r>
      <w:r>
        <w:rPr>
          <w:bCs/>
          <w:sz w:val="28"/>
          <w:szCs w:val="28"/>
          <w:lang w:val="ro-RO"/>
        </w:rPr>
        <w:t xml:space="preserve"> </w:t>
      </w:r>
      <w:r w:rsidR="0021030A" w:rsidRPr="00136B28">
        <w:rPr>
          <w:bCs/>
          <w:sz w:val="28"/>
          <w:szCs w:val="28"/>
          <w:lang w:val="ro-RO"/>
        </w:rPr>
        <w:t>Cerin</w:t>
      </w:r>
      <w:r w:rsidR="004067DF" w:rsidRPr="00136B28">
        <w:rPr>
          <w:bCs/>
          <w:sz w:val="28"/>
          <w:szCs w:val="28"/>
          <w:lang w:val="ro-RO"/>
        </w:rPr>
        <w:t>ț</w:t>
      </w:r>
      <w:r w:rsidR="0021030A" w:rsidRPr="00136B28">
        <w:rPr>
          <w:bCs/>
          <w:sz w:val="28"/>
          <w:szCs w:val="28"/>
          <w:lang w:val="ro-RO"/>
        </w:rPr>
        <w:t xml:space="preserve">ele de calitate pentru </w:t>
      </w:r>
      <w:r w:rsidR="00F17086">
        <w:rPr>
          <w:bCs/>
          <w:sz w:val="28"/>
          <w:szCs w:val="28"/>
          <w:lang w:val="ro-RO"/>
        </w:rPr>
        <w:t xml:space="preserve">pește </w:t>
      </w:r>
      <w:r w:rsidR="00731CEE">
        <w:rPr>
          <w:bCs/>
          <w:sz w:val="28"/>
          <w:szCs w:val="28"/>
          <w:lang w:val="ro-RO"/>
        </w:rPr>
        <w:t>și produse</w:t>
      </w:r>
      <w:r w:rsidR="00BC3F7A" w:rsidRPr="00136B28">
        <w:rPr>
          <w:bCs/>
          <w:sz w:val="28"/>
          <w:szCs w:val="28"/>
          <w:lang w:val="ro-RO"/>
        </w:rPr>
        <w:t xml:space="preserve"> din pește </w:t>
      </w:r>
      <w:r w:rsidR="0021030A" w:rsidRPr="00136B28">
        <w:rPr>
          <w:bCs/>
          <w:sz w:val="28"/>
          <w:szCs w:val="28"/>
          <w:lang w:val="ro-RO"/>
        </w:rPr>
        <w:t xml:space="preserve">(în continuare </w:t>
      </w:r>
      <w:r w:rsidR="00024850" w:rsidRPr="00136B28">
        <w:rPr>
          <w:bCs/>
          <w:sz w:val="28"/>
          <w:szCs w:val="28"/>
          <w:lang w:val="ro-RO"/>
        </w:rPr>
        <w:t>–</w:t>
      </w:r>
      <w:r w:rsidR="0021030A" w:rsidRPr="00136B28">
        <w:rPr>
          <w:bCs/>
          <w:i/>
          <w:iCs/>
          <w:sz w:val="28"/>
          <w:szCs w:val="28"/>
          <w:lang w:val="ro-RO"/>
        </w:rPr>
        <w:t>Cerin</w:t>
      </w:r>
      <w:r w:rsidR="004067DF" w:rsidRPr="00136B28">
        <w:rPr>
          <w:bCs/>
          <w:i/>
          <w:iCs/>
          <w:sz w:val="28"/>
          <w:szCs w:val="28"/>
          <w:lang w:val="ro-RO"/>
        </w:rPr>
        <w:t>ț</w:t>
      </w:r>
      <w:r w:rsidR="0021030A" w:rsidRPr="00136B28">
        <w:rPr>
          <w:bCs/>
          <w:i/>
          <w:iCs/>
          <w:sz w:val="28"/>
          <w:szCs w:val="28"/>
          <w:lang w:val="ro-RO"/>
        </w:rPr>
        <w:t>e</w:t>
      </w:r>
      <w:r w:rsidR="0021030A" w:rsidRPr="00136B28">
        <w:rPr>
          <w:bCs/>
          <w:sz w:val="28"/>
          <w:szCs w:val="28"/>
          <w:lang w:val="ro-RO"/>
        </w:rPr>
        <w:t>) stabilesc</w:t>
      </w:r>
      <w:r w:rsidR="00DB3DBA">
        <w:rPr>
          <w:bCs/>
          <w:sz w:val="28"/>
          <w:szCs w:val="28"/>
          <w:lang w:val="ro-RO"/>
        </w:rPr>
        <w:t xml:space="preserve"> reguli</w:t>
      </w:r>
      <w:r w:rsidR="00DB3DBA">
        <w:rPr>
          <w:sz w:val="28"/>
          <w:szCs w:val="28"/>
          <w:lang w:val="ro-RO" w:eastAsia="ru-RU"/>
        </w:rPr>
        <w:t xml:space="preserve"> de</w:t>
      </w:r>
      <w:r w:rsidR="0021030A" w:rsidRPr="00136B28">
        <w:rPr>
          <w:sz w:val="28"/>
          <w:szCs w:val="28"/>
          <w:lang w:val="ro-RO" w:eastAsia="ru-RU"/>
        </w:rPr>
        <w:t xml:space="preserve"> ambalare, etichetare, </w:t>
      </w:r>
      <w:r w:rsidR="0011395A">
        <w:rPr>
          <w:sz w:val="28"/>
          <w:szCs w:val="28"/>
          <w:lang w:val="ro-RO" w:eastAsia="ru-RU"/>
        </w:rPr>
        <w:t xml:space="preserve">păstrare și </w:t>
      </w:r>
      <w:r w:rsidR="0021030A" w:rsidRPr="00136B28">
        <w:rPr>
          <w:sz w:val="28"/>
          <w:szCs w:val="28"/>
          <w:lang w:val="ro-RO" w:eastAsia="ru-RU"/>
        </w:rPr>
        <w:t xml:space="preserve">transportare pentru </w:t>
      </w:r>
      <w:r w:rsidR="00F17086">
        <w:rPr>
          <w:sz w:val="28"/>
          <w:szCs w:val="28"/>
          <w:lang w:val="ro-RO" w:eastAsia="ru-RU"/>
        </w:rPr>
        <w:t xml:space="preserve">pește </w:t>
      </w:r>
      <w:r w:rsidR="00731CEE" w:rsidRPr="00731CEE">
        <w:rPr>
          <w:sz w:val="28"/>
          <w:szCs w:val="28"/>
          <w:lang w:val="ro-RO" w:eastAsia="ru-RU"/>
        </w:rPr>
        <w:t>și produse din pește</w:t>
      </w:r>
      <w:r w:rsidR="00731CEE">
        <w:rPr>
          <w:sz w:val="28"/>
          <w:szCs w:val="28"/>
          <w:lang w:val="ro-RO" w:eastAsia="ru-RU"/>
        </w:rPr>
        <w:t xml:space="preserve"> </w:t>
      </w:r>
      <w:r w:rsidR="00731CEE" w:rsidRPr="00731CEE">
        <w:rPr>
          <w:sz w:val="28"/>
          <w:szCs w:val="28"/>
          <w:lang w:val="ro-RO" w:eastAsia="ru-RU"/>
        </w:rPr>
        <w:t>provenite atât din producția autohtonă, cât şi din import.</w:t>
      </w:r>
      <w:r w:rsidR="0021030A" w:rsidRPr="00731CEE">
        <w:rPr>
          <w:b/>
          <w:sz w:val="28"/>
          <w:szCs w:val="28"/>
          <w:lang w:val="ro-RO" w:eastAsia="ru-RU"/>
        </w:rPr>
        <w:t xml:space="preserve"> </w:t>
      </w:r>
    </w:p>
    <w:p w:rsidR="0080756E" w:rsidRPr="001E7DF4" w:rsidRDefault="00BC3F7A" w:rsidP="001E7DF4">
      <w:pPr>
        <w:tabs>
          <w:tab w:val="left" w:pos="993"/>
        </w:tabs>
        <w:ind w:right="18"/>
        <w:rPr>
          <w:sz w:val="28"/>
          <w:szCs w:val="28"/>
          <w:lang w:eastAsia="ru-RU"/>
        </w:rPr>
      </w:pPr>
      <w:r w:rsidRPr="00CA11B3">
        <w:rPr>
          <w:b/>
          <w:sz w:val="28"/>
          <w:szCs w:val="28"/>
          <w:lang w:val="ro-RO" w:eastAsia="ru-RU"/>
        </w:rPr>
        <w:t>2.</w:t>
      </w:r>
      <w:r>
        <w:rPr>
          <w:sz w:val="28"/>
          <w:szCs w:val="28"/>
          <w:lang w:val="ro-RO" w:eastAsia="ru-RU"/>
        </w:rPr>
        <w:t xml:space="preserve"> </w:t>
      </w:r>
      <w:r w:rsidR="007B26A0" w:rsidRPr="007B26A0">
        <w:rPr>
          <w:sz w:val="28"/>
          <w:szCs w:val="28"/>
          <w:lang w:val="ro-RO" w:eastAsia="ru-RU"/>
        </w:rPr>
        <w:t>Prezentele Cerințe</w:t>
      </w:r>
      <w:r w:rsidR="007B26A0">
        <w:rPr>
          <w:sz w:val="28"/>
          <w:szCs w:val="28"/>
          <w:lang w:val="ro-RO" w:eastAsia="ru-RU"/>
        </w:rPr>
        <w:t xml:space="preserve"> se aplică</w:t>
      </w:r>
      <w:r w:rsidR="001E7DF4">
        <w:rPr>
          <w:sz w:val="28"/>
          <w:szCs w:val="28"/>
          <w:lang w:val="ro-RO" w:eastAsia="ru-RU"/>
        </w:rPr>
        <w:t xml:space="preserve"> asupra grupelor</w:t>
      </w:r>
      <w:r w:rsidR="00F65981" w:rsidRPr="00F65981">
        <w:rPr>
          <w:sz w:val="28"/>
          <w:szCs w:val="28"/>
          <w:lang w:val="ro-RO" w:eastAsia="ru-RU"/>
        </w:rPr>
        <w:t xml:space="preserve"> de produse de la poziții</w:t>
      </w:r>
      <w:r w:rsidR="00F65981">
        <w:rPr>
          <w:sz w:val="28"/>
          <w:szCs w:val="28"/>
          <w:lang w:val="ro-RO" w:eastAsia="ru-RU"/>
        </w:rPr>
        <w:t>le</w:t>
      </w:r>
      <w:r w:rsidR="00F65981" w:rsidRPr="00F65981">
        <w:rPr>
          <w:sz w:val="28"/>
          <w:szCs w:val="28"/>
          <w:lang w:val="ro-RO" w:eastAsia="ru-RU"/>
        </w:rPr>
        <w:t xml:space="preserve"> tarifare, conform Nomenclaturii combinate a mărfurilor, aprobate prin Legea nr. 172/2014: 0301; 0302; 0303; 0304; 0305; 1604.</w:t>
      </w:r>
    </w:p>
    <w:p w:rsidR="0080756E" w:rsidRPr="0090146F" w:rsidRDefault="00DC24CE" w:rsidP="006B1378">
      <w:pPr>
        <w:pStyle w:val="Listparagraf"/>
        <w:numPr>
          <w:ilvl w:val="0"/>
          <w:numId w:val="10"/>
        </w:numPr>
        <w:tabs>
          <w:tab w:val="left" w:pos="993"/>
        </w:tabs>
        <w:ind w:right="18"/>
        <w:rPr>
          <w:sz w:val="28"/>
          <w:szCs w:val="28"/>
          <w:lang w:val="ro-RO"/>
        </w:rPr>
      </w:pPr>
      <w:r w:rsidRPr="0090146F">
        <w:rPr>
          <w:sz w:val="28"/>
          <w:szCs w:val="28"/>
          <w:lang w:val="ro-RO"/>
        </w:rPr>
        <w:t>Prezentele Cerințe nu se aplică</w:t>
      </w:r>
      <w:r w:rsidR="0080756E" w:rsidRPr="0090146F">
        <w:rPr>
          <w:sz w:val="28"/>
          <w:szCs w:val="28"/>
        </w:rPr>
        <w:t>:</w:t>
      </w:r>
    </w:p>
    <w:p w:rsidR="0080756E" w:rsidRPr="00F65981" w:rsidRDefault="00DC24CE" w:rsidP="006B1378">
      <w:pPr>
        <w:pStyle w:val="Listparagraf"/>
        <w:numPr>
          <w:ilvl w:val="0"/>
          <w:numId w:val="9"/>
        </w:numPr>
        <w:tabs>
          <w:tab w:val="left" w:pos="993"/>
        </w:tabs>
        <w:ind w:right="18" w:hanging="76"/>
        <w:rPr>
          <w:sz w:val="28"/>
          <w:szCs w:val="28"/>
          <w:lang w:val="ro-RO"/>
        </w:rPr>
      </w:pPr>
      <w:r w:rsidRPr="00F65981">
        <w:rPr>
          <w:sz w:val="28"/>
          <w:szCs w:val="28"/>
          <w:lang w:val="ro-RO"/>
        </w:rPr>
        <w:t>produselor fabricate în gospodării in</w:t>
      </w:r>
      <w:r w:rsidR="0080756E" w:rsidRPr="00F65981">
        <w:rPr>
          <w:sz w:val="28"/>
          <w:szCs w:val="28"/>
          <w:lang w:val="ro-RO"/>
        </w:rPr>
        <w:t>dividuale pentru consum propriu;</w:t>
      </w:r>
    </w:p>
    <w:p w:rsidR="004258B1" w:rsidRPr="004258B1" w:rsidRDefault="0090146F" w:rsidP="006B1378">
      <w:pPr>
        <w:pStyle w:val="Listparagraf"/>
        <w:numPr>
          <w:ilvl w:val="0"/>
          <w:numId w:val="9"/>
        </w:numPr>
        <w:tabs>
          <w:tab w:val="left" w:pos="993"/>
        </w:tabs>
        <w:ind w:right="18" w:hanging="76"/>
        <w:rPr>
          <w:sz w:val="28"/>
          <w:szCs w:val="28"/>
          <w:lang w:val="ro-RO"/>
        </w:rPr>
      </w:pPr>
      <w:r w:rsidRPr="0090146F">
        <w:rPr>
          <w:sz w:val="28"/>
          <w:szCs w:val="28"/>
          <w:lang w:val="ro-RO"/>
        </w:rPr>
        <w:t>produse</w:t>
      </w:r>
      <w:r w:rsidR="001C6941">
        <w:rPr>
          <w:sz w:val="28"/>
          <w:szCs w:val="28"/>
          <w:lang w:val="ro-RO"/>
        </w:rPr>
        <w:t>lor</w:t>
      </w:r>
      <w:r w:rsidRPr="0090146F">
        <w:rPr>
          <w:sz w:val="28"/>
          <w:szCs w:val="28"/>
          <w:lang w:val="ro-RO"/>
        </w:rPr>
        <w:t xml:space="preserve"> din pește imitate</w:t>
      </w:r>
      <w:r w:rsidR="004258B1">
        <w:rPr>
          <w:sz w:val="28"/>
          <w:szCs w:val="28"/>
        </w:rPr>
        <w:t>;</w:t>
      </w:r>
    </w:p>
    <w:p w:rsidR="003432D3" w:rsidRDefault="004258B1" w:rsidP="003432D3">
      <w:pPr>
        <w:pStyle w:val="Listparagraf"/>
        <w:numPr>
          <w:ilvl w:val="0"/>
          <w:numId w:val="9"/>
        </w:numPr>
        <w:tabs>
          <w:tab w:val="left" w:pos="993"/>
        </w:tabs>
        <w:ind w:right="18" w:hanging="76"/>
        <w:rPr>
          <w:sz w:val="28"/>
          <w:szCs w:val="28"/>
          <w:lang w:val="ro-RO"/>
        </w:rPr>
      </w:pPr>
      <w:r w:rsidRPr="004258B1">
        <w:rPr>
          <w:sz w:val="28"/>
          <w:szCs w:val="28"/>
          <w:lang w:val="ro-RO"/>
        </w:rPr>
        <w:t>ulei</w:t>
      </w:r>
      <w:r>
        <w:rPr>
          <w:sz w:val="28"/>
          <w:szCs w:val="28"/>
          <w:lang w:val="ro-RO"/>
        </w:rPr>
        <w:t>ul</w:t>
      </w:r>
      <w:r w:rsidR="003432D3">
        <w:rPr>
          <w:sz w:val="28"/>
          <w:szCs w:val="28"/>
          <w:lang w:val="ro-RO"/>
        </w:rPr>
        <w:t>ui</w:t>
      </w:r>
      <w:r>
        <w:rPr>
          <w:sz w:val="28"/>
          <w:szCs w:val="28"/>
          <w:lang w:val="ro-RO"/>
        </w:rPr>
        <w:t xml:space="preserve"> de pește</w:t>
      </w:r>
      <w:r w:rsidRPr="004258B1">
        <w:rPr>
          <w:sz w:val="28"/>
          <w:szCs w:val="28"/>
          <w:lang w:val="ro-RO"/>
        </w:rPr>
        <w:t xml:space="preserve"> </w:t>
      </w:r>
      <w:r>
        <w:rPr>
          <w:sz w:val="28"/>
          <w:szCs w:val="28"/>
          <w:lang w:val="ro-RO"/>
        </w:rPr>
        <w:t xml:space="preserve">folosit </w:t>
      </w:r>
      <w:r w:rsidR="00EB1BAD" w:rsidRPr="00EB1BAD">
        <w:rPr>
          <w:sz w:val="28"/>
          <w:szCs w:val="28"/>
          <w:lang w:val="ro-RO"/>
        </w:rPr>
        <w:t>în alimentația animalelor</w:t>
      </w:r>
      <w:r w:rsidR="00EB1BAD">
        <w:rPr>
          <w:sz w:val="28"/>
          <w:szCs w:val="28"/>
          <w:lang w:val="ro-RO"/>
        </w:rPr>
        <w:t xml:space="preserve">, </w:t>
      </w:r>
      <w:r>
        <w:rPr>
          <w:sz w:val="28"/>
          <w:szCs w:val="28"/>
          <w:lang w:val="ro-RO"/>
        </w:rPr>
        <w:t xml:space="preserve">în </w:t>
      </w:r>
      <w:r w:rsidR="003432D3">
        <w:rPr>
          <w:sz w:val="28"/>
          <w:szCs w:val="28"/>
          <w:lang w:val="ro-RO"/>
        </w:rPr>
        <w:t>industria</w:t>
      </w:r>
    </w:p>
    <w:p w:rsidR="0080756E" w:rsidRPr="003432D3" w:rsidRDefault="003432D3" w:rsidP="003432D3">
      <w:pPr>
        <w:tabs>
          <w:tab w:val="left" w:pos="993"/>
        </w:tabs>
        <w:ind w:right="18" w:firstLine="0"/>
        <w:rPr>
          <w:sz w:val="28"/>
          <w:szCs w:val="28"/>
          <w:lang w:val="ro-RO"/>
        </w:rPr>
      </w:pPr>
      <w:r w:rsidRPr="003432D3">
        <w:rPr>
          <w:sz w:val="28"/>
          <w:szCs w:val="28"/>
          <w:lang w:val="ro-RO"/>
        </w:rPr>
        <w:t xml:space="preserve">farmaceutică </w:t>
      </w:r>
      <w:r w:rsidR="004258B1" w:rsidRPr="003432D3">
        <w:rPr>
          <w:sz w:val="28"/>
          <w:szCs w:val="28"/>
          <w:lang w:val="ro-RO"/>
        </w:rPr>
        <w:t>și</w:t>
      </w:r>
      <w:r w:rsidR="00EB1BAD" w:rsidRPr="003432D3">
        <w:rPr>
          <w:sz w:val="28"/>
          <w:szCs w:val="28"/>
          <w:lang w:val="ro-RO"/>
        </w:rPr>
        <w:t xml:space="preserve"> </w:t>
      </w:r>
      <w:r w:rsidR="004258B1" w:rsidRPr="003432D3">
        <w:rPr>
          <w:sz w:val="28"/>
          <w:szCs w:val="28"/>
          <w:lang w:val="ro-RO"/>
        </w:rPr>
        <w:t>industria chimică</w:t>
      </w:r>
      <w:r w:rsidR="0080756E" w:rsidRPr="003432D3">
        <w:rPr>
          <w:sz w:val="28"/>
          <w:szCs w:val="28"/>
          <w:lang w:val="ro-RO"/>
        </w:rPr>
        <w:t>.</w:t>
      </w:r>
    </w:p>
    <w:p w:rsidR="0051390E" w:rsidRDefault="0090146F" w:rsidP="0021030A">
      <w:pPr>
        <w:tabs>
          <w:tab w:val="left" w:pos="993"/>
        </w:tabs>
        <w:ind w:firstLine="709"/>
        <w:rPr>
          <w:sz w:val="28"/>
          <w:szCs w:val="28"/>
          <w:lang w:val="ro-RO"/>
        </w:rPr>
      </w:pPr>
      <w:r>
        <w:rPr>
          <w:b/>
          <w:sz w:val="28"/>
          <w:szCs w:val="28"/>
          <w:lang w:val="ro-RO"/>
        </w:rPr>
        <w:t>4</w:t>
      </w:r>
      <w:r w:rsidR="0021030A" w:rsidRPr="00656C73">
        <w:rPr>
          <w:sz w:val="28"/>
          <w:szCs w:val="28"/>
          <w:lang w:val="ro-RO"/>
        </w:rPr>
        <w:t xml:space="preserve">. </w:t>
      </w:r>
      <w:r w:rsidR="0051390E">
        <w:rPr>
          <w:sz w:val="28"/>
          <w:szCs w:val="28"/>
          <w:lang w:val="ro-RO"/>
        </w:rPr>
        <w:t>Î</w:t>
      </w:r>
      <w:r w:rsidR="0051390E" w:rsidRPr="0051390E">
        <w:rPr>
          <w:sz w:val="28"/>
          <w:szCs w:val="28"/>
          <w:lang w:val="ro-RO"/>
        </w:rPr>
        <w:t>n sensul prezentelor Cerințe se utilizează</w:t>
      </w:r>
      <w:r w:rsidR="003F3E69">
        <w:rPr>
          <w:sz w:val="28"/>
          <w:szCs w:val="28"/>
          <w:lang w:val="ro-RO"/>
        </w:rPr>
        <w:t xml:space="preserve"> </w:t>
      </w:r>
      <w:r w:rsidR="00001E2A">
        <w:rPr>
          <w:sz w:val="28"/>
          <w:szCs w:val="28"/>
          <w:lang w:val="ro-RO"/>
        </w:rPr>
        <w:t xml:space="preserve">următoarele </w:t>
      </w:r>
      <w:r w:rsidR="003F3E69">
        <w:rPr>
          <w:sz w:val="28"/>
          <w:szCs w:val="28"/>
          <w:lang w:val="ro-RO"/>
        </w:rPr>
        <w:t>noțiuni</w:t>
      </w:r>
      <w:r w:rsidR="003F3E69" w:rsidRPr="003F3E69">
        <w:t xml:space="preserve"> </w:t>
      </w:r>
      <w:r w:rsidR="003F3E69" w:rsidRPr="003F3E69">
        <w:rPr>
          <w:sz w:val="28"/>
          <w:szCs w:val="28"/>
          <w:lang w:val="ro-RO"/>
        </w:rPr>
        <w:t>de bază</w:t>
      </w:r>
      <w:r w:rsidR="0051390E" w:rsidRPr="0051390E">
        <w:rPr>
          <w:sz w:val="28"/>
          <w:szCs w:val="28"/>
          <w:lang w:val="ro-RO"/>
        </w:rPr>
        <w:t>:</w:t>
      </w:r>
    </w:p>
    <w:p w:rsidR="00001E2A" w:rsidRPr="00001E2A" w:rsidRDefault="0021030A" w:rsidP="00660FD1">
      <w:pPr>
        <w:tabs>
          <w:tab w:val="left" w:pos="993"/>
        </w:tabs>
        <w:ind w:firstLine="851"/>
        <w:rPr>
          <w:sz w:val="28"/>
          <w:szCs w:val="28"/>
          <w:lang w:val="ro-RO"/>
        </w:rPr>
      </w:pPr>
      <w:r w:rsidRPr="00CF47DD">
        <w:rPr>
          <w:sz w:val="28"/>
          <w:szCs w:val="28"/>
          <w:lang w:val="ro-RO"/>
        </w:rPr>
        <w:t>1)</w:t>
      </w:r>
      <w:r w:rsidR="00B94487" w:rsidRPr="00CF47DD">
        <w:rPr>
          <w:sz w:val="28"/>
          <w:szCs w:val="28"/>
          <w:lang w:val="ro-RO"/>
        </w:rPr>
        <w:t xml:space="preserve"> </w:t>
      </w:r>
      <w:r w:rsidR="00001E2A">
        <w:rPr>
          <w:sz w:val="28"/>
          <w:szCs w:val="28"/>
          <w:lang w:val="ro-RO"/>
        </w:rPr>
        <w:t xml:space="preserve">pește viu – animal vertebrat acvatic, cu corpul în formă </w:t>
      </w:r>
      <w:proofErr w:type="spellStart"/>
      <w:r w:rsidR="00001E2A">
        <w:rPr>
          <w:sz w:val="28"/>
          <w:szCs w:val="28"/>
          <w:lang w:val="ro-RO"/>
        </w:rPr>
        <w:t>fugiformă</w:t>
      </w:r>
      <w:proofErr w:type="spellEnd"/>
      <w:r w:rsidR="00001E2A">
        <w:rPr>
          <w:sz w:val="28"/>
          <w:szCs w:val="28"/>
          <w:lang w:val="ro-RO"/>
        </w:rPr>
        <w:t>, cu pielea acoperită de solzi sau fără, în funcție de specie, bogat în secreții mucoase, cu înotătoare de diferite forme, caracteristic speciei, cu respirație brahială</w:t>
      </w:r>
      <w:r w:rsidR="001F6115">
        <w:rPr>
          <w:sz w:val="28"/>
          <w:szCs w:val="28"/>
          <w:lang w:val="ro-RO"/>
        </w:rPr>
        <w:t xml:space="preserve"> și</w:t>
      </w:r>
      <w:r w:rsidR="00001E2A">
        <w:rPr>
          <w:sz w:val="28"/>
          <w:szCs w:val="28"/>
          <w:lang w:val="ro-RO"/>
        </w:rPr>
        <w:t xml:space="preserve"> care prezintă semne viabile pe parcursul transportării, depozitării și comercializării;</w:t>
      </w:r>
    </w:p>
    <w:p w:rsidR="007272F1" w:rsidRPr="00660FD1" w:rsidRDefault="00001E2A" w:rsidP="00660FD1">
      <w:pPr>
        <w:tabs>
          <w:tab w:val="left" w:pos="993"/>
        </w:tabs>
        <w:ind w:firstLine="851"/>
        <w:rPr>
          <w:sz w:val="28"/>
          <w:szCs w:val="28"/>
          <w:lang w:val="ro-RO"/>
        </w:rPr>
      </w:pPr>
      <w:r>
        <w:rPr>
          <w:sz w:val="28"/>
          <w:szCs w:val="28"/>
          <w:lang w:val="ro-RO"/>
        </w:rPr>
        <w:t xml:space="preserve">2) </w:t>
      </w:r>
      <w:r w:rsidR="00951332" w:rsidRPr="003858FD">
        <w:rPr>
          <w:bCs/>
          <w:sz w:val="28"/>
          <w:szCs w:val="28"/>
          <w:lang w:val="ro-RO"/>
        </w:rPr>
        <w:t>p</w:t>
      </w:r>
      <w:r w:rsidR="00951332">
        <w:rPr>
          <w:bCs/>
          <w:sz w:val="28"/>
          <w:szCs w:val="28"/>
          <w:lang w:val="ro-RO"/>
        </w:rPr>
        <w:t>ește</w:t>
      </w:r>
      <w:r w:rsidR="000505C4">
        <w:rPr>
          <w:bCs/>
          <w:sz w:val="28"/>
          <w:szCs w:val="28"/>
          <w:lang w:val="ro-RO"/>
        </w:rPr>
        <w:t xml:space="preserve"> refrigerat - </w:t>
      </w:r>
      <w:r w:rsidR="0000255E" w:rsidRPr="0000255E">
        <w:rPr>
          <w:bCs/>
          <w:sz w:val="28"/>
          <w:szCs w:val="28"/>
          <w:lang w:val="ro-RO"/>
        </w:rPr>
        <w:t>produs obținut din pește cu sau fără cap</w:t>
      </w:r>
      <w:r w:rsidR="0000255E">
        <w:rPr>
          <w:bCs/>
          <w:sz w:val="28"/>
          <w:szCs w:val="28"/>
          <w:lang w:val="ro-RO"/>
        </w:rPr>
        <w:t xml:space="preserve">, </w:t>
      </w:r>
      <w:r w:rsidR="0000255E" w:rsidRPr="0000255E">
        <w:rPr>
          <w:bCs/>
          <w:sz w:val="28"/>
          <w:szCs w:val="28"/>
          <w:lang w:val="ro-RO"/>
        </w:rPr>
        <w:t xml:space="preserve"> </w:t>
      </w:r>
      <w:r w:rsidR="0000255E">
        <w:rPr>
          <w:bCs/>
          <w:sz w:val="28"/>
          <w:szCs w:val="28"/>
          <w:lang w:val="ro-RO"/>
        </w:rPr>
        <w:t xml:space="preserve">eviscerat sau </w:t>
      </w:r>
      <w:proofErr w:type="spellStart"/>
      <w:r w:rsidR="0000255E">
        <w:rPr>
          <w:bCs/>
          <w:sz w:val="28"/>
          <w:szCs w:val="28"/>
          <w:lang w:val="ro-RO"/>
        </w:rPr>
        <w:t>neviscerat</w:t>
      </w:r>
      <w:proofErr w:type="spellEnd"/>
      <w:r w:rsidR="0000255E">
        <w:rPr>
          <w:bCs/>
          <w:sz w:val="28"/>
          <w:szCs w:val="28"/>
          <w:lang w:val="ro-RO"/>
        </w:rPr>
        <w:t>,</w:t>
      </w:r>
      <w:r w:rsidR="0000255E" w:rsidRPr="0000255E">
        <w:rPr>
          <w:bCs/>
          <w:sz w:val="28"/>
          <w:szCs w:val="28"/>
          <w:lang w:val="ro-RO"/>
        </w:rPr>
        <w:t xml:space="preserve"> </w:t>
      </w:r>
      <w:r w:rsidR="007272F1" w:rsidRPr="003858FD">
        <w:rPr>
          <w:bCs/>
          <w:sz w:val="28"/>
          <w:szCs w:val="28"/>
          <w:lang w:val="ro-RO"/>
        </w:rPr>
        <w:t xml:space="preserve">la care temperatura corpului în profunzimea </w:t>
      </w:r>
      <w:r w:rsidR="00205AD9" w:rsidRPr="003858FD">
        <w:rPr>
          <w:bCs/>
          <w:sz w:val="28"/>
          <w:szCs w:val="28"/>
          <w:lang w:val="ro-RO"/>
        </w:rPr>
        <w:t>țesutului</w:t>
      </w:r>
      <w:r w:rsidR="007272F1" w:rsidRPr="003858FD">
        <w:rPr>
          <w:bCs/>
          <w:sz w:val="28"/>
          <w:szCs w:val="28"/>
          <w:lang w:val="ro-RO"/>
        </w:rPr>
        <w:t xml:space="preserve"> muscular varia</w:t>
      </w:r>
      <w:r w:rsidR="0089389F">
        <w:rPr>
          <w:bCs/>
          <w:sz w:val="28"/>
          <w:szCs w:val="28"/>
          <w:lang w:val="ro-RO"/>
        </w:rPr>
        <w:t xml:space="preserve">ză de la </w:t>
      </w:r>
      <w:r w:rsidR="000A2464">
        <w:rPr>
          <w:bCs/>
          <w:sz w:val="28"/>
          <w:szCs w:val="28"/>
          <w:lang w:val="ro-RO"/>
        </w:rPr>
        <w:t>0</w:t>
      </w:r>
      <w:r w:rsidR="0000255E">
        <w:rPr>
          <w:bCs/>
          <w:sz w:val="28"/>
          <w:szCs w:val="28"/>
          <w:vertAlign w:val="superscript"/>
          <w:lang w:val="ro-RO"/>
        </w:rPr>
        <w:t>o</w:t>
      </w:r>
      <w:r w:rsidR="00480A8D">
        <w:rPr>
          <w:bCs/>
          <w:sz w:val="28"/>
          <w:szCs w:val="28"/>
          <w:lang w:val="ro-RO"/>
        </w:rPr>
        <w:t xml:space="preserve"> la </w:t>
      </w:r>
      <w:r w:rsidR="000A2464">
        <w:rPr>
          <w:bCs/>
          <w:sz w:val="28"/>
          <w:szCs w:val="28"/>
          <w:lang w:val="ro-RO"/>
        </w:rPr>
        <w:t>4</w:t>
      </w:r>
      <w:r w:rsidR="00480A8D">
        <w:rPr>
          <w:bCs/>
          <w:sz w:val="28"/>
          <w:szCs w:val="28"/>
          <w:vertAlign w:val="superscript"/>
          <w:lang w:val="ro-RO"/>
        </w:rPr>
        <w:t>o</w:t>
      </w:r>
      <w:r w:rsidR="007272F1" w:rsidRPr="003858FD">
        <w:rPr>
          <w:bCs/>
          <w:sz w:val="28"/>
          <w:szCs w:val="28"/>
          <w:lang w:val="ro-RO"/>
        </w:rPr>
        <w:t>C</w:t>
      </w:r>
      <w:r w:rsidR="00266C02" w:rsidRPr="00266C02">
        <w:rPr>
          <w:bCs/>
          <w:sz w:val="28"/>
          <w:szCs w:val="28"/>
          <w:lang w:val="ro-RO"/>
        </w:rPr>
        <w:t>;</w:t>
      </w:r>
    </w:p>
    <w:p w:rsidR="007272F1" w:rsidRDefault="001F6115" w:rsidP="00097659">
      <w:pPr>
        <w:ind w:firstLine="851"/>
        <w:rPr>
          <w:bCs/>
          <w:sz w:val="28"/>
          <w:szCs w:val="28"/>
          <w:lang w:val="ro-RO"/>
        </w:rPr>
      </w:pPr>
      <w:r>
        <w:rPr>
          <w:bCs/>
          <w:sz w:val="28"/>
          <w:szCs w:val="28"/>
          <w:lang w:val="ro-RO"/>
        </w:rPr>
        <w:t>3</w:t>
      </w:r>
      <w:r w:rsidR="00656C73" w:rsidRPr="003858FD">
        <w:rPr>
          <w:bCs/>
          <w:sz w:val="28"/>
          <w:szCs w:val="28"/>
          <w:lang w:val="ro-RO"/>
        </w:rPr>
        <w:t xml:space="preserve">) </w:t>
      </w:r>
      <w:r w:rsidR="001A533B">
        <w:rPr>
          <w:bCs/>
          <w:sz w:val="28"/>
          <w:szCs w:val="28"/>
          <w:lang w:val="ro-RO"/>
        </w:rPr>
        <w:t xml:space="preserve">pește congelat – produs </w:t>
      </w:r>
      <w:r w:rsidR="001A533B" w:rsidRPr="001A533B">
        <w:rPr>
          <w:bCs/>
          <w:sz w:val="28"/>
          <w:szCs w:val="28"/>
          <w:lang w:val="ro-RO"/>
        </w:rPr>
        <w:t>obținut din pește cu sau fără cap, din care viscerele sau</w:t>
      </w:r>
      <w:r w:rsidR="001A533B">
        <w:rPr>
          <w:bCs/>
          <w:sz w:val="28"/>
          <w:szCs w:val="28"/>
          <w:lang w:val="ro-RO"/>
        </w:rPr>
        <w:t xml:space="preserve"> </w:t>
      </w:r>
      <w:r w:rsidR="001A533B" w:rsidRPr="001A533B">
        <w:rPr>
          <w:bCs/>
          <w:sz w:val="28"/>
          <w:szCs w:val="28"/>
          <w:lang w:val="ro-RO"/>
        </w:rPr>
        <w:t>alte organe pot fi eliminate complet sau parțial</w:t>
      </w:r>
      <w:r w:rsidR="001A533B">
        <w:rPr>
          <w:bCs/>
          <w:sz w:val="28"/>
          <w:szCs w:val="28"/>
          <w:lang w:val="ro-RO"/>
        </w:rPr>
        <w:t xml:space="preserve">, </w:t>
      </w:r>
      <w:r w:rsidR="001A7725" w:rsidRPr="001A7725">
        <w:rPr>
          <w:bCs/>
          <w:sz w:val="28"/>
          <w:szCs w:val="28"/>
          <w:lang w:val="ro-RO"/>
        </w:rPr>
        <w:t>la care temperatura (</w:t>
      </w:r>
      <w:proofErr w:type="spellStart"/>
      <w:r w:rsidR="001A7725" w:rsidRPr="001A7725">
        <w:rPr>
          <w:bCs/>
          <w:sz w:val="28"/>
          <w:szCs w:val="28"/>
          <w:lang w:val="ro-RO"/>
        </w:rPr>
        <w:t>t</w:t>
      </w:r>
      <w:r w:rsidR="00480A8D">
        <w:rPr>
          <w:bCs/>
          <w:sz w:val="28"/>
          <w:szCs w:val="28"/>
          <w:vertAlign w:val="superscript"/>
          <w:lang w:val="ro-RO"/>
        </w:rPr>
        <w:t>o</w:t>
      </w:r>
      <w:proofErr w:type="spellEnd"/>
      <w:r w:rsidR="001A7725" w:rsidRPr="001A7725">
        <w:rPr>
          <w:bCs/>
          <w:sz w:val="28"/>
          <w:szCs w:val="28"/>
          <w:lang w:val="ro-RO"/>
        </w:rPr>
        <w:t xml:space="preserve">) în profunzimea </w:t>
      </w:r>
      <w:r w:rsidR="00480A8D" w:rsidRPr="001A7725">
        <w:rPr>
          <w:bCs/>
          <w:sz w:val="28"/>
          <w:szCs w:val="28"/>
          <w:lang w:val="ro-RO"/>
        </w:rPr>
        <w:t>ț</w:t>
      </w:r>
      <w:r w:rsidR="00480A8D">
        <w:rPr>
          <w:bCs/>
          <w:sz w:val="28"/>
          <w:szCs w:val="28"/>
          <w:lang w:val="ro-RO"/>
        </w:rPr>
        <w:t>esutului</w:t>
      </w:r>
      <w:r w:rsidR="0093395C">
        <w:rPr>
          <w:bCs/>
          <w:sz w:val="28"/>
          <w:szCs w:val="28"/>
          <w:lang w:val="ro-RO"/>
        </w:rPr>
        <w:t xml:space="preserve"> muscular este coborâtă</w:t>
      </w:r>
      <w:r w:rsidR="001A7725">
        <w:rPr>
          <w:bCs/>
          <w:sz w:val="28"/>
          <w:szCs w:val="28"/>
          <w:lang w:val="ro-RO"/>
        </w:rPr>
        <w:t xml:space="preserve"> </w:t>
      </w:r>
      <w:r w:rsidR="0093395C" w:rsidRPr="00080C28">
        <w:rPr>
          <w:bCs/>
          <w:sz w:val="28"/>
          <w:szCs w:val="28"/>
          <w:lang w:val="ro-RO"/>
        </w:rPr>
        <w:t>la cel puțin minus</w:t>
      </w:r>
      <w:r w:rsidR="001A7725" w:rsidRPr="00080C28">
        <w:rPr>
          <w:bCs/>
          <w:sz w:val="28"/>
          <w:szCs w:val="28"/>
          <w:lang w:val="ro-RO"/>
        </w:rPr>
        <w:t>18</w:t>
      </w:r>
      <w:r w:rsidR="0093395C" w:rsidRPr="00080C28">
        <w:rPr>
          <w:bCs/>
          <w:sz w:val="28"/>
          <w:szCs w:val="28"/>
          <w:vertAlign w:val="superscript"/>
          <w:lang w:val="ro-RO"/>
        </w:rPr>
        <w:t>o</w:t>
      </w:r>
      <w:r w:rsidR="001A7725" w:rsidRPr="00080C28">
        <w:rPr>
          <w:bCs/>
          <w:sz w:val="28"/>
          <w:szCs w:val="28"/>
          <w:lang w:val="ro-RO"/>
        </w:rPr>
        <w:t>C</w:t>
      </w:r>
      <w:r w:rsidR="00266C02" w:rsidRPr="00266C02">
        <w:rPr>
          <w:bCs/>
          <w:sz w:val="28"/>
          <w:szCs w:val="28"/>
          <w:lang w:val="ro-RO"/>
        </w:rPr>
        <w:t>;</w:t>
      </w:r>
    </w:p>
    <w:p w:rsidR="0077543A" w:rsidRPr="00080C28" w:rsidRDefault="001F6115" w:rsidP="00097659">
      <w:pPr>
        <w:ind w:firstLine="851"/>
        <w:rPr>
          <w:bCs/>
          <w:sz w:val="28"/>
          <w:szCs w:val="28"/>
          <w:lang w:val="ro-RO"/>
        </w:rPr>
      </w:pPr>
      <w:r>
        <w:rPr>
          <w:bCs/>
          <w:sz w:val="28"/>
          <w:szCs w:val="28"/>
          <w:lang w:val="ro-RO"/>
        </w:rPr>
        <w:t>4</w:t>
      </w:r>
      <w:r w:rsidR="004725AF" w:rsidRPr="00080C28">
        <w:rPr>
          <w:bCs/>
          <w:sz w:val="28"/>
          <w:szCs w:val="28"/>
          <w:lang w:val="ro-RO"/>
        </w:rPr>
        <w:t xml:space="preserve">) </w:t>
      </w:r>
      <w:r w:rsidR="00ED7C85" w:rsidRPr="00080C28">
        <w:rPr>
          <w:bCs/>
          <w:sz w:val="28"/>
          <w:szCs w:val="28"/>
          <w:lang w:val="ro-RO"/>
        </w:rPr>
        <w:t>file</w:t>
      </w:r>
      <w:r w:rsidR="0077543A" w:rsidRPr="00080C28">
        <w:rPr>
          <w:bCs/>
          <w:sz w:val="28"/>
          <w:szCs w:val="28"/>
          <w:lang w:val="ro-RO"/>
        </w:rPr>
        <w:t xml:space="preserve"> </w:t>
      </w:r>
      <w:r w:rsidR="00CE715F">
        <w:rPr>
          <w:bCs/>
          <w:sz w:val="28"/>
          <w:szCs w:val="28"/>
          <w:lang w:val="ro-RO"/>
        </w:rPr>
        <w:t xml:space="preserve">de pește </w:t>
      </w:r>
      <w:r w:rsidR="003221EE" w:rsidRPr="00080C28">
        <w:rPr>
          <w:bCs/>
          <w:sz w:val="28"/>
          <w:szCs w:val="28"/>
          <w:lang w:val="ro-RO"/>
        </w:rPr>
        <w:t xml:space="preserve">congelat rapid - </w:t>
      </w:r>
      <w:r w:rsidR="0032650D" w:rsidRPr="0032650D">
        <w:rPr>
          <w:bCs/>
          <w:sz w:val="28"/>
          <w:szCs w:val="28"/>
          <w:lang w:val="ro-RO"/>
        </w:rPr>
        <w:t xml:space="preserve">sunt felii </w:t>
      </w:r>
      <w:r w:rsidR="0077543A" w:rsidRPr="00080C28">
        <w:rPr>
          <w:bCs/>
          <w:sz w:val="28"/>
          <w:szCs w:val="28"/>
          <w:lang w:val="ro-RO"/>
        </w:rPr>
        <w:t>de pește de mărime și formă neregulată care sunt îndepărtate din carcasa acele</w:t>
      </w:r>
      <w:r w:rsidR="0093395C" w:rsidRPr="00080C28">
        <w:rPr>
          <w:bCs/>
          <w:sz w:val="28"/>
          <w:szCs w:val="28"/>
          <w:lang w:val="ro-RO"/>
        </w:rPr>
        <w:t>iași specii</w:t>
      </w:r>
      <w:r w:rsidR="00D83628" w:rsidRPr="00080C28">
        <w:rPr>
          <w:bCs/>
          <w:sz w:val="28"/>
          <w:szCs w:val="28"/>
          <w:lang w:val="ro-RO"/>
        </w:rPr>
        <w:t xml:space="preserve"> </w:t>
      </w:r>
      <w:r w:rsidR="00335985" w:rsidRPr="00080C28">
        <w:rPr>
          <w:bCs/>
          <w:sz w:val="28"/>
          <w:szCs w:val="28"/>
          <w:lang w:val="ro-RO"/>
        </w:rPr>
        <w:t xml:space="preserve">permise consumului uman, </w:t>
      </w:r>
      <w:r w:rsidR="00107B0B" w:rsidRPr="00080C28">
        <w:rPr>
          <w:bCs/>
          <w:sz w:val="28"/>
          <w:szCs w:val="28"/>
          <w:lang w:val="ro-RO"/>
        </w:rPr>
        <w:t>după eviscerare sau</w:t>
      </w:r>
      <w:r w:rsidR="00D83628" w:rsidRPr="00080C28">
        <w:rPr>
          <w:bCs/>
          <w:sz w:val="28"/>
          <w:szCs w:val="28"/>
          <w:lang w:val="ro-RO"/>
        </w:rPr>
        <w:t xml:space="preserve"> </w:t>
      </w:r>
      <w:proofErr w:type="spellStart"/>
      <w:r w:rsidR="00D83628" w:rsidRPr="00080C28">
        <w:rPr>
          <w:bCs/>
          <w:sz w:val="28"/>
          <w:szCs w:val="28"/>
          <w:lang w:val="ro-RO"/>
        </w:rPr>
        <w:t>depielare</w:t>
      </w:r>
      <w:proofErr w:type="spellEnd"/>
      <w:r w:rsidR="00D83628" w:rsidRPr="00080C28">
        <w:rPr>
          <w:bCs/>
          <w:sz w:val="28"/>
          <w:szCs w:val="28"/>
          <w:lang w:val="ro-RO"/>
        </w:rPr>
        <w:t>, spălare și filetare</w:t>
      </w:r>
      <w:r w:rsidR="0077543A" w:rsidRPr="00080C28">
        <w:rPr>
          <w:bCs/>
          <w:sz w:val="28"/>
          <w:szCs w:val="28"/>
          <w:lang w:val="ro-RO"/>
        </w:rPr>
        <w:t xml:space="preserve"> prin tăieturi realizate paralel cu coloana vertebrală</w:t>
      </w:r>
      <w:r w:rsidR="0093395C" w:rsidRPr="00080C28">
        <w:rPr>
          <w:bCs/>
          <w:sz w:val="28"/>
          <w:szCs w:val="28"/>
          <w:lang w:val="ro-RO"/>
        </w:rPr>
        <w:t>,</w:t>
      </w:r>
      <w:r w:rsidR="0077543A" w:rsidRPr="00080C28">
        <w:rPr>
          <w:bCs/>
          <w:sz w:val="28"/>
          <w:szCs w:val="28"/>
          <w:lang w:val="ro-RO"/>
        </w:rPr>
        <w:t xml:space="preserve"> </w:t>
      </w:r>
      <w:r w:rsidR="0093395C" w:rsidRPr="00080C28">
        <w:rPr>
          <w:bCs/>
          <w:sz w:val="28"/>
          <w:szCs w:val="28"/>
          <w:lang w:val="ro-RO"/>
        </w:rPr>
        <w:t>la care temperatura (</w:t>
      </w:r>
      <w:proofErr w:type="spellStart"/>
      <w:r w:rsidR="0093395C" w:rsidRPr="00080C28">
        <w:rPr>
          <w:bCs/>
          <w:sz w:val="28"/>
          <w:szCs w:val="28"/>
          <w:lang w:val="ro-RO"/>
        </w:rPr>
        <w:t>t</w:t>
      </w:r>
      <w:r w:rsidR="0093395C" w:rsidRPr="00080C28">
        <w:rPr>
          <w:bCs/>
          <w:sz w:val="28"/>
          <w:szCs w:val="28"/>
          <w:vertAlign w:val="superscript"/>
          <w:lang w:val="ro-RO"/>
        </w:rPr>
        <w:t>o</w:t>
      </w:r>
      <w:proofErr w:type="spellEnd"/>
      <w:r w:rsidR="0093395C" w:rsidRPr="00080C28">
        <w:rPr>
          <w:bCs/>
          <w:sz w:val="28"/>
          <w:szCs w:val="28"/>
          <w:lang w:val="ro-RO"/>
        </w:rPr>
        <w:t>) în profunzimea țesutului muscular a atins minus18</w:t>
      </w:r>
      <w:r w:rsidR="0093395C" w:rsidRPr="00080C28">
        <w:rPr>
          <w:bCs/>
          <w:sz w:val="28"/>
          <w:szCs w:val="28"/>
          <w:vertAlign w:val="superscript"/>
          <w:lang w:val="ro-RO"/>
        </w:rPr>
        <w:t>o</w:t>
      </w:r>
      <w:r w:rsidR="0093395C" w:rsidRPr="00080C28">
        <w:rPr>
          <w:bCs/>
          <w:sz w:val="28"/>
          <w:szCs w:val="28"/>
          <w:lang w:val="ro-RO"/>
        </w:rPr>
        <w:t xml:space="preserve">C, sau mai rece; </w:t>
      </w:r>
    </w:p>
    <w:p w:rsidR="00480A8D" w:rsidRPr="00080C28" w:rsidRDefault="001F6115" w:rsidP="00097659">
      <w:pPr>
        <w:ind w:firstLine="851"/>
        <w:rPr>
          <w:sz w:val="28"/>
          <w:szCs w:val="28"/>
          <w:lang w:val="ro-MD"/>
        </w:rPr>
      </w:pPr>
      <w:r>
        <w:rPr>
          <w:sz w:val="28"/>
          <w:szCs w:val="28"/>
          <w:lang w:val="ro-RO"/>
        </w:rPr>
        <w:lastRenderedPageBreak/>
        <w:t>5</w:t>
      </w:r>
      <w:r w:rsidR="0021030A" w:rsidRPr="00080C28">
        <w:rPr>
          <w:sz w:val="28"/>
          <w:szCs w:val="28"/>
          <w:lang w:val="ro-MD"/>
        </w:rPr>
        <w:t>)</w:t>
      </w:r>
      <w:r w:rsidR="00B94487" w:rsidRPr="00080C28">
        <w:rPr>
          <w:lang w:val="ro-MD"/>
        </w:rPr>
        <w:t xml:space="preserve"> </w:t>
      </w:r>
      <w:r w:rsidR="00480A8D" w:rsidRPr="00080C28">
        <w:rPr>
          <w:sz w:val="28"/>
          <w:szCs w:val="28"/>
          <w:lang w:val="ro-MD"/>
        </w:rPr>
        <w:t>batoane din pește congelate rapid – sunt porțiile de pește tăiate din blocuri de carne de pește sau formate din carne mărunțită de pește, cu grosimea de maxim 10 mm, cu o greutate de 20g……50g, pane sau în aluat, crude sau parțial gătite,</w:t>
      </w:r>
      <w:r w:rsidR="00480A8D" w:rsidRPr="00080C28">
        <w:t xml:space="preserve"> </w:t>
      </w:r>
      <w:r w:rsidR="00480A8D" w:rsidRPr="00080C28">
        <w:rPr>
          <w:sz w:val="28"/>
          <w:szCs w:val="28"/>
          <w:lang w:val="ro-MD"/>
        </w:rPr>
        <w:t>congelate și oferite consumului uman direct fără prelucrare industrială ulterioară;</w:t>
      </w:r>
    </w:p>
    <w:p w:rsidR="00FC6A9A" w:rsidRDefault="001F6115" w:rsidP="00097659">
      <w:pPr>
        <w:ind w:firstLine="851"/>
        <w:rPr>
          <w:sz w:val="28"/>
          <w:szCs w:val="28"/>
          <w:lang w:val="ro-MD"/>
        </w:rPr>
      </w:pPr>
      <w:r>
        <w:rPr>
          <w:sz w:val="28"/>
          <w:szCs w:val="28"/>
          <w:lang w:val="ro-MD"/>
        </w:rPr>
        <w:t>6</w:t>
      </w:r>
      <w:r w:rsidR="00FC6A9A" w:rsidRPr="00FC6A9A">
        <w:rPr>
          <w:sz w:val="28"/>
          <w:szCs w:val="28"/>
          <w:lang w:val="ro-MD"/>
        </w:rPr>
        <w:t>) blocurile congelate rapid - sunt mase de formă dreptunghiulară sau uniformă din file de pește, pește tocat sau un amestec al acestora, dintr-o singură specie sau un amestec de specii cu caracteristici senzoriale similare,  care sunt admise pentru consumul uman;</w:t>
      </w:r>
    </w:p>
    <w:p w:rsidR="0021030A" w:rsidRPr="000D263B" w:rsidRDefault="001F6115" w:rsidP="00097659">
      <w:pPr>
        <w:ind w:firstLine="851"/>
        <w:rPr>
          <w:sz w:val="28"/>
          <w:szCs w:val="28"/>
        </w:rPr>
      </w:pPr>
      <w:r>
        <w:rPr>
          <w:sz w:val="28"/>
          <w:szCs w:val="28"/>
          <w:lang w:val="ro-MD"/>
        </w:rPr>
        <w:t>7</w:t>
      </w:r>
      <w:r w:rsidR="00480A8D" w:rsidRPr="00080C28">
        <w:rPr>
          <w:sz w:val="28"/>
          <w:szCs w:val="28"/>
          <w:lang w:val="ro-RO"/>
        </w:rPr>
        <w:t xml:space="preserve">) </w:t>
      </w:r>
      <w:r w:rsidR="00B94487" w:rsidRPr="00080C28">
        <w:rPr>
          <w:sz w:val="28"/>
          <w:szCs w:val="28"/>
          <w:lang w:val="ro-RO"/>
        </w:rPr>
        <w:t>produse transformate s</w:t>
      </w:r>
      <w:r w:rsidR="00B94487" w:rsidRPr="003858FD">
        <w:rPr>
          <w:sz w:val="28"/>
          <w:szCs w:val="28"/>
          <w:lang w:val="ro-RO"/>
        </w:rPr>
        <w:t>au industrializate (prelucrat</w:t>
      </w:r>
      <w:r w:rsidR="00660FD1">
        <w:rPr>
          <w:sz w:val="28"/>
          <w:szCs w:val="28"/>
          <w:lang w:val="ro-RO"/>
        </w:rPr>
        <w:t xml:space="preserve">e) - toate produsele </w:t>
      </w:r>
      <w:r w:rsidR="00B94487" w:rsidRPr="003858FD">
        <w:rPr>
          <w:sz w:val="28"/>
          <w:szCs w:val="28"/>
          <w:lang w:val="ro-RO"/>
        </w:rPr>
        <w:t xml:space="preserve">care au fost supuse unui proces fizic sau chimic, ca de exemplu: fierberea,  prăjirea, afumarea, sărarea, deshidratarea, blanşarea (aburirea), marinarea etc., precum şi produsele refrigerate sau congelate, asociate cu alte ingrediente alimentare (sosuri, ulei, oţet, diverse condimente) ori cu o </w:t>
      </w:r>
      <w:r w:rsidR="00080C28" w:rsidRPr="003858FD">
        <w:rPr>
          <w:sz w:val="28"/>
          <w:szCs w:val="28"/>
          <w:lang w:val="ro-RO"/>
        </w:rPr>
        <w:t>combinație</w:t>
      </w:r>
      <w:r w:rsidR="00B94487" w:rsidRPr="003858FD">
        <w:rPr>
          <w:sz w:val="28"/>
          <w:szCs w:val="28"/>
          <w:lang w:val="ro-RO"/>
        </w:rPr>
        <w:t xml:space="preserve"> a</w:t>
      </w:r>
      <w:r w:rsidR="005F65C3">
        <w:rPr>
          <w:sz w:val="28"/>
          <w:szCs w:val="28"/>
          <w:lang w:val="ro-RO"/>
        </w:rPr>
        <w:t>l</w:t>
      </w:r>
      <w:r w:rsidR="00B94487" w:rsidRPr="003858FD">
        <w:rPr>
          <w:sz w:val="28"/>
          <w:szCs w:val="28"/>
          <w:lang w:val="ro-RO"/>
        </w:rPr>
        <w:t xml:space="preserve"> acestora;</w:t>
      </w:r>
    </w:p>
    <w:p w:rsidR="009978A0" w:rsidRDefault="001F6115" w:rsidP="00097659">
      <w:pPr>
        <w:ind w:firstLine="851"/>
        <w:rPr>
          <w:sz w:val="28"/>
          <w:szCs w:val="28"/>
        </w:rPr>
      </w:pPr>
      <w:r>
        <w:rPr>
          <w:sz w:val="28"/>
          <w:szCs w:val="28"/>
        </w:rPr>
        <w:t>8</w:t>
      </w:r>
      <w:r w:rsidR="008F3F24">
        <w:rPr>
          <w:sz w:val="28"/>
          <w:szCs w:val="28"/>
          <w:lang w:val="ro-RO"/>
        </w:rPr>
        <w:t xml:space="preserve">) </w:t>
      </w:r>
      <w:proofErr w:type="gramStart"/>
      <w:r w:rsidR="00097659">
        <w:rPr>
          <w:sz w:val="28"/>
          <w:szCs w:val="28"/>
          <w:lang w:val="ro-RO"/>
        </w:rPr>
        <w:t>carne</w:t>
      </w:r>
      <w:proofErr w:type="gramEnd"/>
      <w:r w:rsidR="00097659" w:rsidRPr="00097659">
        <w:rPr>
          <w:sz w:val="28"/>
          <w:szCs w:val="28"/>
          <w:lang w:val="ro-RO"/>
        </w:rPr>
        <w:t xml:space="preserve"> tocată de pește </w:t>
      </w:r>
      <w:r w:rsidR="0000255E">
        <w:rPr>
          <w:sz w:val="28"/>
          <w:szCs w:val="28"/>
          <w:lang w:val="ro-RO"/>
        </w:rPr>
        <w:t>–</w:t>
      </w:r>
      <w:r w:rsidR="00097659">
        <w:rPr>
          <w:sz w:val="28"/>
          <w:szCs w:val="28"/>
          <w:lang w:val="ro-RO"/>
        </w:rPr>
        <w:t xml:space="preserve"> </w:t>
      </w:r>
      <w:r w:rsidR="0000255E">
        <w:rPr>
          <w:sz w:val="28"/>
          <w:szCs w:val="28"/>
          <w:lang w:val="ro-RO"/>
        </w:rPr>
        <w:t xml:space="preserve">este produsul obținut prin separarea </w:t>
      </w:r>
      <w:r w:rsidR="00097659" w:rsidRPr="00097659">
        <w:rPr>
          <w:sz w:val="28"/>
          <w:szCs w:val="28"/>
          <w:lang w:val="ro-RO"/>
        </w:rPr>
        <w:t>mușchi</w:t>
      </w:r>
      <w:r w:rsidR="0000255E">
        <w:rPr>
          <w:sz w:val="28"/>
          <w:szCs w:val="28"/>
          <w:lang w:val="ro-RO"/>
        </w:rPr>
        <w:t>lor</w:t>
      </w:r>
      <w:r w:rsidR="00097659" w:rsidRPr="00097659">
        <w:rPr>
          <w:sz w:val="28"/>
          <w:szCs w:val="28"/>
          <w:lang w:val="ro-RO"/>
        </w:rPr>
        <w:t xml:space="preserve"> scheletici de oase, viscere și piele</w:t>
      </w:r>
      <w:r w:rsidR="009978A0" w:rsidRPr="009978A0">
        <w:rPr>
          <w:sz w:val="28"/>
          <w:szCs w:val="28"/>
          <w:lang w:val="ro-RO"/>
        </w:rPr>
        <w:t xml:space="preserve">, </w:t>
      </w:r>
      <w:r w:rsidR="009978A0">
        <w:rPr>
          <w:sz w:val="28"/>
          <w:szCs w:val="28"/>
          <w:lang w:val="ro-RO"/>
        </w:rPr>
        <w:t>supuși unui proces de mărunțire</w:t>
      </w:r>
      <w:r w:rsidR="00097659">
        <w:rPr>
          <w:sz w:val="28"/>
          <w:szCs w:val="28"/>
        </w:rPr>
        <w:t>;</w:t>
      </w:r>
    </w:p>
    <w:p w:rsidR="00ED14C3" w:rsidRDefault="001F6115" w:rsidP="00097659">
      <w:pPr>
        <w:ind w:firstLine="851"/>
        <w:rPr>
          <w:sz w:val="28"/>
          <w:szCs w:val="28"/>
          <w:lang w:val="ro-MD"/>
        </w:rPr>
      </w:pPr>
      <w:r>
        <w:rPr>
          <w:sz w:val="28"/>
          <w:szCs w:val="28"/>
        </w:rPr>
        <w:t>9</w:t>
      </w:r>
      <w:r w:rsidR="00097659">
        <w:rPr>
          <w:sz w:val="28"/>
          <w:szCs w:val="28"/>
          <w:lang w:val="ro-MD"/>
        </w:rPr>
        <w:t xml:space="preserve">) </w:t>
      </w:r>
      <w:proofErr w:type="gramStart"/>
      <w:r w:rsidR="00F121CA" w:rsidRPr="00ED14C3">
        <w:rPr>
          <w:sz w:val="28"/>
          <w:szCs w:val="28"/>
          <w:lang w:val="ro-MD"/>
        </w:rPr>
        <w:t>sărarea</w:t>
      </w:r>
      <w:proofErr w:type="gramEnd"/>
      <w:r w:rsidR="00ED14C3" w:rsidRPr="00ED14C3">
        <w:rPr>
          <w:sz w:val="28"/>
          <w:szCs w:val="28"/>
          <w:lang w:val="ro-MD"/>
        </w:rPr>
        <w:t xml:space="preserve"> </w:t>
      </w:r>
      <w:r w:rsidR="00F121CA">
        <w:rPr>
          <w:sz w:val="28"/>
          <w:szCs w:val="28"/>
          <w:lang w:val="ro-MD"/>
        </w:rPr>
        <w:t xml:space="preserve">- </w:t>
      </w:r>
      <w:r w:rsidR="00ED14C3" w:rsidRPr="00ED14C3">
        <w:rPr>
          <w:sz w:val="28"/>
          <w:szCs w:val="28"/>
          <w:lang w:val="ro-MD"/>
        </w:rPr>
        <w:t>este procesul de tratare cu sare alimentară</w:t>
      </w:r>
      <w:r w:rsidR="00824BF8" w:rsidRPr="00824BF8">
        <w:t xml:space="preserve"> </w:t>
      </w:r>
      <w:r w:rsidR="00824BF8" w:rsidRPr="00824BF8">
        <w:rPr>
          <w:sz w:val="28"/>
          <w:szCs w:val="28"/>
          <w:lang w:val="ro-MD"/>
        </w:rPr>
        <w:t>a peștelui</w:t>
      </w:r>
      <w:r w:rsidR="00ED14C3" w:rsidRPr="00ED14C3">
        <w:rPr>
          <w:sz w:val="28"/>
          <w:szCs w:val="28"/>
          <w:lang w:val="ro-MD"/>
        </w:rPr>
        <w:t xml:space="preserve"> pentru a reduce activitatea apei în țesuturile</w:t>
      </w:r>
      <w:r w:rsidR="00824BF8">
        <w:rPr>
          <w:sz w:val="28"/>
          <w:szCs w:val="28"/>
          <w:lang w:val="ro-MD"/>
        </w:rPr>
        <w:t xml:space="preserve"> musculare </w:t>
      </w:r>
      <w:r w:rsidR="00ED14C3" w:rsidRPr="00ED14C3">
        <w:rPr>
          <w:sz w:val="28"/>
          <w:szCs w:val="28"/>
          <w:lang w:val="ro-MD"/>
        </w:rPr>
        <w:t>și pen</w:t>
      </w:r>
      <w:r w:rsidR="00824BF8">
        <w:rPr>
          <w:sz w:val="28"/>
          <w:szCs w:val="28"/>
          <w:lang w:val="ro-MD"/>
        </w:rPr>
        <w:t>tru a îmbunătăți gustul produsului</w:t>
      </w:r>
      <w:r w:rsidR="00ED14C3" w:rsidRPr="00ED14C3">
        <w:rPr>
          <w:sz w:val="28"/>
          <w:szCs w:val="28"/>
          <w:lang w:val="ro-MD"/>
        </w:rPr>
        <w:t xml:space="preserve"> prin utilizarea oricărei tehnologii de sărare </w:t>
      </w:r>
      <w:r w:rsidR="007E36CD">
        <w:rPr>
          <w:sz w:val="28"/>
          <w:szCs w:val="28"/>
          <w:lang w:val="ro-MD"/>
        </w:rPr>
        <w:t>(exemplu:</w:t>
      </w:r>
      <w:r w:rsidR="00ED14C3" w:rsidRPr="00ED14C3">
        <w:rPr>
          <w:sz w:val="28"/>
          <w:szCs w:val="28"/>
          <w:lang w:val="ro-MD"/>
        </w:rPr>
        <w:t xml:space="preserve"> sărare uscată, sărare în saramură, </w:t>
      </w:r>
      <w:r w:rsidR="007E36CD">
        <w:rPr>
          <w:sz w:val="28"/>
          <w:szCs w:val="28"/>
          <w:lang w:val="ro-MD"/>
        </w:rPr>
        <w:t>sărare</w:t>
      </w:r>
      <w:r w:rsidR="00BC4C2C" w:rsidRPr="00BC4C2C">
        <w:rPr>
          <w:sz w:val="28"/>
          <w:szCs w:val="28"/>
          <w:lang w:val="ro-MD"/>
        </w:rPr>
        <w:t xml:space="preserve"> în marinată</w:t>
      </w:r>
      <w:r w:rsidR="00BC4C2C">
        <w:rPr>
          <w:sz w:val="28"/>
          <w:szCs w:val="28"/>
          <w:lang w:val="ro-MD"/>
        </w:rPr>
        <w:t>,</w:t>
      </w:r>
      <w:r w:rsidR="00BC4C2C" w:rsidRPr="00BC4C2C">
        <w:rPr>
          <w:sz w:val="28"/>
          <w:szCs w:val="28"/>
          <w:lang w:val="ro-MD"/>
        </w:rPr>
        <w:t xml:space="preserve"> </w:t>
      </w:r>
      <w:r w:rsidR="00BC4C2C">
        <w:rPr>
          <w:sz w:val="28"/>
          <w:szCs w:val="28"/>
          <w:lang w:val="ro-MD"/>
        </w:rPr>
        <w:t>sărarea combinată și</w:t>
      </w:r>
      <w:r w:rsidR="00BC4C2C" w:rsidRPr="00BC4C2C">
        <w:rPr>
          <w:sz w:val="28"/>
          <w:szCs w:val="28"/>
          <w:lang w:val="ro-MD"/>
        </w:rPr>
        <w:t xml:space="preserve"> </w:t>
      </w:r>
      <w:r w:rsidR="00ED14C3" w:rsidRPr="00ED14C3">
        <w:rPr>
          <w:sz w:val="28"/>
          <w:szCs w:val="28"/>
          <w:lang w:val="ro-MD"/>
        </w:rPr>
        <w:t>sărare prin injectare de saramură</w:t>
      </w:r>
      <w:r w:rsidR="00BC4C2C">
        <w:rPr>
          <w:sz w:val="28"/>
          <w:szCs w:val="28"/>
          <w:lang w:val="ro-MD"/>
        </w:rPr>
        <w:t>)</w:t>
      </w:r>
      <w:r w:rsidR="00F121CA">
        <w:rPr>
          <w:sz w:val="28"/>
          <w:szCs w:val="28"/>
          <w:lang w:val="ro-MD"/>
        </w:rPr>
        <w:t>;</w:t>
      </w:r>
    </w:p>
    <w:p w:rsidR="00085B1D" w:rsidRDefault="001F6115" w:rsidP="00097659">
      <w:pPr>
        <w:ind w:firstLine="851"/>
        <w:rPr>
          <w:sz w:val="28"/>
          <w:szCs w:val="28"/>
          <w:lang w:val="ro-RO"/>
        </w:rPr>
      </w:pPr>
      <w:r>
        <w:rPr>
          <w:sz w:val="28"/>
          <w:szCs w:val="28"/>
          <w:lang w:val="ro-MD"/>
        </w:rPr>
        <w:t>10</w:t>
      </w:r>
      <w:r w:rsidR="00ED14C3">
        <w:rPr>
          <w:sz w:val="28"/>
          <w:szCs w:val="28"/>
          <w:lang w:val="ro-MD"/>
        </w:rPr>
        <w:t>)</w:t>
      </w:r>
      <w:r w:rsidR="00ED14C3" w:rsidRPr="00F54D59">
        <w:rPr>
          <w:lang w:val="ro-MD"/>
        </w:rPr>
        <w:t xml:space="preserve"> </w:t>
      </w:r>
      <w:r w:rsidR="00085B1D" w:rsidRPr="00085B1D">
        <w:rPr>
          <w:sz w:val="28"/>
          <w:szCs w:val="28"/>
          <w:lang w:val="ro-RO"/>
        </w:rPr>
        <w:t xml:space="preserve">produse din pește sărate - produse obținute din pește refrigerat sau congelat, de dimensiune mare sau mic, </w:t>
      </w:r>
      <w:r w:rsidR="005D5378" w:rsidRPr="005D5378">
        <w:rPr>
          <w:sz w:val="28"/>
          <w:szCs w:val="28"/>
          <w:lang w:val="ro-RO"/>
        </w:rPr>
        <w:t xml:space="preserve">întreg, secționat sau filetat, cu cap sau fără </w:t>
      </w:r>
      <w:r w:rsidR="005D5378">
        <w:rPr>
          <w:sz w:val="28"/>
          <w:szCs w:val="28"/>
          <w:lang w:val="ro-RO"/>
        </w:rPr>
        <w:t xml:space="preserve">cap, eviscerat sau </w:t>
      </w:r>
      <w:proofErr w:type="spellStart"/>
      <w:r w:rsidR="005D5378">
        <w:rPr>
          <w:sz w:val="28"/>
          <w:szCs w:val="28"/>
          <w:lang w:val="ro-RO"/>
        </w:rPr>
        <w:t>neieviscerat</w:t>
      </w:r>
      <w:proofErr w:type="spellEnd"/>
      <w:r w:rsidR="00085B1D" w:rsidRPr="00085B1D">
        <w:rPr>
          <w:sz w:val="28"/>
          <w:szCs w:val="28"/>
          <w:lang w:val="ro-RO"/>
        </w:rPr>
        <w:t xml:space="preserve">, prelucrat cu sare alimentară, cu </w:t>
      </w:r>
      <w:r w:rsidR="00035304">
        <w:rPr>
          <w:sz w:val="28"/>
          <w:szCs w:val="28"/>
          <w:lang w:val="ro-RO"/>
        </w:rPr>
        <w:t>c</w:t>
      </w:r>
      <w:r w:rsidR="00035304" w:rsidRPr="00035304">
        <w:rPr>
          <w:sz w:val="28"/>
          <w:szCs w:val="28"/>
          <w:lang w:val="ro-RO"/>
        </w:rPr>
        <w:t xml:space="preserve">onținutul de sare </w:t>
      </w:r>
      <w:r w:rsidR="00085B1D" w:rsidRPr="00085B1D">
        <w:rPr>
          <w:sz w:val="28"/>
          <w:szCs w:val="28"/>
          <w:lang w:val="ro-RO"/>
        </w:rPr>
        <w:t xml:space="preserve">pentru peștele slab sărat (&lt; 8 % </w:t>
      </w:r>
      <w:proofErr w:type="spellStart"/>
      <w:r w:rsidR="00085B1D" w:rsidRPr="00085B1D">
        <w:rPr>
          <w:sz w:val="28"/>
          <w:szCs w:val="28"/>
          <w:lang w:val="ro-RO"/>
        </w:rPr>
        <w:t>NaCl</w:t>
      </w:r>
      <w:proofErr w:type="spellEnd"/>
      <w:r w:rsidR="00085B1D" w:rsidRPr="00085B1D">
        <w:rPr>
          <w:sz w:val="28"/>
          <w:szCs w:val="28"/>
          <w:lang w:val="ro-RO"/>
        </w:rPr>
        <w:t xml:space="preserve">); mediu sărat (8 - 14% </w:t>
      </w:r>
      <w:proofErr w:type="spellStart"/>
      <w:r w:rsidR="00085B1D" w:rsidRPr="00085B1D">
        <w:rPr>
          <w:sz w:val="28"/>
          <w:szCs w:val="28"/>
          <w:lang w:val="ro-RO"/>
        </w:rPr>
        <w:t>NaCl</w:t>
      </w:r>
      <w:proofErr w:type="spellEnd"/>
      <w:r w:rsidR="00085B1D" w:rsidRPr="00085B1D">
        <w:rPr>
          <w:sz w:val="28"/>
          <w:szCs w:val="28"/>
          <w:lang w:val="ro-RO"/>
        </w:rPr>
        <w:t xml:space="preserve">); foarte sărat (14 - 20% </w:t>
      </w:r>
      <w:proofErr w:type="spellStart"/>
      <w:r w:rsidR="00085B1D" w:rsidRPr="00085B1D">
        <w:rPr>
          <w:sz w:val="28"/>
          <w:szCs w:val="28"/>
          <w:lang w:val="ro-RO"/>
        </w:rPr>
        <w:t>NaCl</w:t>
      </w:r>
      <w:proofErr w:type="spellEnd"/>
      <w:r w:rsidR="00085B1D" w:rsidRPr="00085B1D">
        <w:rPr>
          <w:sz w:val="28"/>
          <w:szCs w:val="28"/>
          <w:lang w:val="ro-RO"/>
        </w:rPr>
        <w:t xml:space="preserve">), cu sau fără adaos de condimente, gata pentru consum sau </w:t>
      </w:r>
      <w:r w:rsidR="00035304">
        <w:rPr>
          <w:sz w:val="28"/>
          <w:szCs w:val="28"/>
          <w:lang w:val="ro-RO"/>
        </w:rPr>
        <w:t>supus prelucrării ulterioare</w:t>
      </w:r>
      <w:r w:rsidR="00085B1D" w:rsidRPr="00085B1D">
        <w:rPr>
          <w:sz w:val="28"/>
          <w:szCs w:val="28"/>
          <w:lang w:val="ro-RO"/>
        </w:rPr>
        <w:t xml:space="preserve"> conform procesului tehnologic pentru afumare, marinare,  zvântare și uscare;</w:t>
      </w:r>
    </w:p>
    <w:p w:rsidR="00442E87" w:rsidRPr="004E3F8A" w:rsidRDefault="001F6115" w:rsidP="00097659">
      <w:pPr>
        <w:ind w:firstLine="851"/>
        <w:rPr>
          <w:color w:val="7030A0"/>
          <w:sz w:val="28"/>
          <w:szCs w:val="28"/>
          <w:lang w:val="ro-RO"/>
        </w:rPr>
      </w:pPr>
      <w:r>
        <w:rPr>
          <w:sz w:val="28"/>
          <w:szCs w:val="28"/>
          <w:lang w:val="ro-RO"/>
        </w:rPr>
        <w:t>11</w:t>
      </w:r>
      <w:r w:rsidR="006342E8">
        <w:rPr>
          <w:sz w:val="28"/>
          <w:szCs w:val="28"/>
          <w:lang w:val="ro-RO"/>
        </w:rPr>
        <w:t>) produse din pește</w:t>
      </w:r>
      <w:r w:rsidR="004725AF">
        <w:rPr>
          <w:sz w:val="28"/>
          <w:szCs w:val="28"/>
          <w:lang w:val="ro-RO"/>
        </w:rPr>
        <w:t xml:space="preserve"> </w:t>
      </w:r>
      <w:r w:rsidR="00442E87">
        <w:rPr>
          <w:sz w:val="28"/>
          <w:szCs w:val="28"/>
          <w:lang w:val="ro-RO"/>
        </w:rPr>
        <w:t>afumat</w:t>
      </w:r>
      <w:r w:rsidR="006342E8">
        <w:rPr>
          <w:sz w:val="28"/>
          <w:szCs w:val="28"/>
          <w:lang w:val="ro-RO"/>
        </w:rPr>
        <w:t>e</w:t>
      </w:r>
      <w:r w:rsidR="00442E87">
        <w:rPr>
          <w:sz w:val="28"/>
          <w:szCs w:val="28"/>
          <w:lang w:val="ro-RO"/>
        </w:rPr>
        <w:t xml:space="preserve"> </w:t>
      </w:r>
      <w:r w:rsidR="00442E87" w:rsidRPr="004E3F8A">
        <w:rPr>
          <w:color w:val="7030A0"/>
          <w:sz w:val="28"/>
          <w:szCs w:val="28"/>
          <w:lang w:val="ro-RO"/>
        </w:rPr>
        <w:t xml:space="preserve">– </w:t>
      </w:r>
      <w:r w:rsidR="006342E8" w:rsidRPr="00080C28">
        <w:rPr>
          <w:sz w:val="28"/>
          <w:szCs w:val="28"/>
          <w:lang w:val="ro-RO"/>
        </w:rPr>
        <w:t xml:space="preserve">produse </w:t>
      </w:r>
      <w:r w:rsidR="000F4011">
        <w:rPr>
          <w:sz w:val="28"/>
          <w:szCs w:val="28"/>
          <w:lang w:val="ro-RO"/>
        </w:rPr>
        <w:t xml:space="preserve">preparate </w:t>
      </w:r>
      <w:r w:rsidR="006342E8" w:rsidRPr="00080C28">
        <w:rPr>
          <w:sz w:val="28"/>
          <w:szCs w:val="28"/>
          <w:lang w:val="ro-RO"/>
        </w:rPr>
        <w:t>din pește refrigerat sau congelat, de dimensiune</w:t>
      </w:r>
      <w:r w:rsidR="00035304">
        <w:rPr>
          <w:sz w:val="28"/>
          <w:szCs w:val="28"/>
          <w:lang w:val="ro-RO"/>
        </w:rPr>
        <w:t xml:space="preserve"> mare sau mic, sub formă întreg sau</w:t>
      </w:r>
      <w:r w:rsidR="006342E8" w:rsidRPr="00080C28">
        <w:rPr>
          <w:sz w:val="28"/>
          <w:szCs w:val="28"/>
          <w:lang w:val="ro-RO"/>
        </w:rPr>
        <w:t xml:space="preserve"> secționat</w:t>
      </w:r>
      <w:r w:rsidR="00035304">
        <w:rPr>
          <w:sz w:val="28"/>
          <w:szCs w:val="28"/>
          <w:lang w:val="ro-RO"/>
        </w:rPr>
        <w:t>,</w:t>
      </w:r>
      <w:r w:rsidR="002B2DD6" w:rsidRPr="00080C28">
        <w:rPr>
          <w:sz w:val="28"/>
          <w:szCs w:val="28"/>
          <w:lang w:val="ro-RO"/>
        </w:rPr>
        <w:t xml:space="preserve"> cu gust și miros specific</w:t>
      </w:r>
      <w:r w:rsidR="00E54ABC" w:rsidRPr="00080C28">
        <w:rPr>
          <w:sz w:val="28"/>
          <w:szCs w:val="28"/>
          <w:lang w:val="ro-RO"/>
        </w:rPr>
        <w:t xml:space="preserve"> de fum</w:t>
      </w:r>
      <w:r w:rsidR="002B2DD6" w:rsidRPr="00080C28">
        <w:rPr>
          <w:sz w:val="28"/>
          <w:szCs w:val="28"/>
          <w:lang w:val="ro-RO"/>
        </w:rPr>
        <w:t>, obținut</w:t>
      </w:r>
      <w:r w:rsidR="006342E8" w:rsidRPr="00080C28">
        <w:rPr>
          <w:sz w:val="28"/>
          <w:szCs w:val="28"/>
          <w:lang w:val="ro-RO"/>
        </w:rPr>
        <w:t>e</w:t>
      </w:r>
      <w:r w:rsidR="002B2DD6" w:rsidRPr="00080C28">
        <w:rPr>
          <w:sz w:val="28"/>
          <w:szCs w:val="28"/>
          <w:lang w:val="ro-RO"/>
        </w:rPr>
        <w:t xml:space="preserve"> în urma unui proces</w:t>
      </w:r>
      <w:r w:rsidR="00442E87" w:rsidRPr="00080C28">
        <w:rPr>
          <w:sz w:val="28"/>
          <w:szCs w:val="28"/>
          <w:lang w:val="ro-RO"/>
        </w:rPr>
        <w:t xml:space="preserve"> de tratare a peștelui cu fum natur</w:t>
      </w:r>
      <w:r w:rsidR="00D13D23" w:rsidRPr="00080C28">
        <w:rPr>
          <w:sz w:val="28"/>
          <w:szCs w:val="28"/>
          <w:lang w:val="ro-RO"/>
        </w:rPr>
        <w:t xml:space="preserve">al (cu lemne) sau artificial, </w:t>
      </w:r>
      <w:r w:rsidR="00755F6E" w:rsidRPr="00755F6E">
        <w:rPr>
          <w:sz w:val="28"/>
          <w:szCs w:val="28"/>
          <w:lang w:val="ro-RO"/>
        </w:rPr>
        <w:t>cu vapori fierbinți</w:t>
      </w:r>
      <w:r w:rsidR="00755F6E">
        <w:rPr>
          <w:sz w:val="28"/>
          <w:szCs w:val="28"/>
          <w:lang w:val="ro-RO"/>
        </w:rPr>
        <w:t>,</w:t>
      </w:r>
      <w:r w:rsidR="00755F6E" w:rsidRPr="00755F6E">
        <w:rPr>
          <w:sz w:val="28"/>
          <w:szCs w:val="28"/>
          <w:lang w:val="ro-RO"/>
        </w:rPr>
        <w:t xml:space="preserve"> </w:t>
      </w:r>
      <w:r w:rsidR="00D13D23" w:rsidRPr="00080C28">
        <w:rPr>
          <w:sz w:val="28"/>
          <w:szCs w:val="28"/>
          <w:lang w:val="ro-RO"/>
        </w:rPr>
        <w:t xml:space="preserve">la </w:t>
      </w:r>
      <w:r w:rsidR="00755F6E">
        <w:rPr>
          <w:sz w:val="28"/>
          <w:szCs w:val="28"/>
          <w:lang w:val="ro-RO"/>
        </w:rPr>
        <w:t xml:space="preserve">cald sau </w:t>
      </w:r>
      <w:r w:rsidR="00442E87" w:rsidRPr="00080C28">
        <w:rPr>
          <w:sz w:val="28"/>
          <w:szCs w:val="28"/>
          <w:lang w:val="ro-RO"/>
        </w:rPr>
        <w:t>la rece</w:t>
      </w:r>
      <w:r w:rsidR="00755F6E">
        <w:rPr>
          <w:sz w:val="28"/>
          <w:szCs w:val="28"/>
          <w:lang w:val="ro-RO"/>
        </w:rPr>
        <w:t xml:space="preserve">, </w:t>
      </w:r>
      <w:r w:rsidR="00E54ABC" w:rsidRPr="00080C28">
        <w:rPr>
          <w:sz w:val="28"/>
          <w:szCs w:val="28"/>
          <w:lang w:val="ro-RO"/>
        </w:rPr>
        <w:t>cu sau fără adaos de condimente, cu sau fără adaos de</w:t>
      </w:r>
      <w:r w:rsidR="002B2DD6" w:rsidRPr="00080C28">
        <w:rPr>
          <w:sz w:val="28"/>
          <w:szCs w:val="28"/>
          <w:lang w:val="ro-RO"/>
        </w:rPr>
        <w:t xml:space="preserve"> aditivi alimentari</w:t>
      </w:r>
      <w:r w:rsidR="00442E87" w:rsidRPr="00080C28">
        <w:rPr>
          <w:sz w:val="28"/>
          <w:szCs w:val="28"/>
          <w:lang w:val="ro-RO"/>
        </w:rPr>
        <w:t>;</w:t>
      </w:r>
    </w:p>
    <w:p w:rsidR="00442E87" w:rsidRDefault="00442E87" w:rsidP="00CE03D1">
      <w:pPr>
        <w:ind w:firstLine="1134"/>
        <w:rPr>
          <w:sz w:val="28"/>
          <w:szCs w:val="28"/>
        </w:rPr>
      </w:pPr>
      <w:r>
        <w:rPr>
          <w:sz w:val="28"/>
          <w:szCs w:val="28"/>
          <w:lang w:val="ro-RO"/>
        </w:rPr>
        <w:t xml:space="preserve">a) </w:t>
      </w:r>
      <w:r w:rsidR="000E612B" w:rsidRPr="000E612B">
        <w:rPr>
          <w:sz w:val="28"/>
          <w:szCs w:val="28"/>
          <w:lang w:val="ro-RO"/>
        </w:rPr>
        <w:t>afumarea cu fum regenerat – este procesul de tratare a peștilor cu fum regenerat prin pulverizarea condensului de fum in camera de afumare sub parametri de timp si temperatura care caracterizează procesele de afumare la cald sau la rece;</w:t>
      </w:r>
    </w:p>
    <w:p w:rsidR="00D13D23" w:rsidRPr="00D13D23" w:rsidRDefault="00C50D4E" w:rsidP="00097659">
      <w:pPr>
        <w:ind w:firstLine="1134"/>
        <w:rPr>
          <w:sz w:val="28"/>
          <w:szCs w:val="28"/>
          <w:lang w:val="ro-MD"/>
        </w:rPr>
      </w:pPr>
      <w:r w:rsidRPr="00D13D23">
        <w:rPr>
          <w:sz w:val="28"/>
          <w:szCs w:val="28"/>
          <w:lang w:val="ro-MD"/>
        </w:rPr>
        <w:t xml:space="preserve">b) </w:t>
      </w:r>
      <w:r w:rsidR="00D13D23" w:rsidRPr="00D13D23">
        <w:rPr>
          <w:sz w:val="28"/>
          <w:szCs w:val="28"/>
          <w:lang w:val="ro-MD"/>
        </w:rPr>
        <w:t xml:space="preserve">uscare cu fum - este un proces în care peștele este tratat prin etape combinate de afumare și uscare, în așa măsură încât produsul poate fi depozitat și transportat fără refrigerare și pentru a obține o activitate a apei de 0,75 sau mai puțin (10% umiditate conținut sau mai puțin), după cum este necesar pentru a controla agenții patogeni bacterieni și alterarea </w:t>
      </w:r>
      <w:proofErr w:type="spellStart"/>
      <w:r w:rsidR="00D13D23" w:rsidRPr="00D13D23">
        <w:rPr>
          <w:sz w:val="28"/>
          <w:szCs w:val="28"/>
          <w:lang w:val="ro-MD"/>
        </w:rPr>
        <w:t>fungică</w:t>
      </w:r>
      <w:proofErr w:type="spellEnd"/>
      <w:r w:rsidR="00D13D23" w:rsidRPr="00D13D23">
        <w:rPr>
          <w:sz w:val="28"/>
          <w:szCs w:val="28"/>
          <w:lang w:val="ro-MD"/>
        </w:rPr>
        <w:t>;</w:t>
      </w:r>
    </w:p>
    <w:p w:rsidR="00FA3809" w:rsidRDefault="00D13D23" w:rsidP="00097659">
      <w:pPr>
        <w:ind w:firstLine="1134"/>
        <w:rPr>
          <w:sz w:val="28"/>
          <w:szCs w:val="28"/>
          <w:lang w:val="ro-MD"/>
        </w:rPr>
      </w:pPr>
      <w:r>
        <w:rPr>
          <w:sz w:val="28"/>
          <w:szCs w:val="28"/>
          <w:lang w:val="ro-MD"/>
        </w:rPr>
        <w:t xml:space="preserve">c) </w:t>
      </w:r>
      <w:r w:rsidR="00FA3809" w:rsidRPr="00FA3809">
        <w:rPr>
          <w:sz w:val="28"/>
          <w:szCs w:val="28"/>
          <w:lang w:val="ro-MD"/>
        </w:rPr>
        <w:t>afumarea cu condensat de fum - produse obținute ca urmare a  degradării termice controlate  a lemnului cu acces limitat la oxigen;</w:t>
      </w:r>
    </w:p>
    <w:p w:rsidR="00C50D4E" w:rsidRDefault="00D13D23" w:rsidP="00097659">
      <w:pPr>
        <w:ind w:firstLine="1134"/>
        <w:rPr>
          <w:sz w:val="28"/>
          <w:szCs w:val="28"/>
          <w:lang w:val="ro-MD"/>
        </w:rPr>
      </w:pPr>
      <w:r>
        <w:rPr>
          <w:sz w:val="28"/>
          <w:szCs w:val="28"/>
          <w:lang w:val="ro-MD"/>
        </w:rPr>
        <w:t>d</w:t>
      </w:r>
      <w:r w:rsidR="00C50D4E">
        <w:rPr>
          <w:sz w:val="28"/>
          <w:szCs w:val="28"/>
        </w:rPr>
        <w:t xml:space="preserve">) </w:t>
      </w:r>
      <w:r w:rsidR="00C50D4E" w:rsidRPr="00C50D4E">
        <w:rPr>
          <w:sz w:val="28"/>
          <w:szCs w:val="28"/>
          <w:lang w:val="ro-MD"/>
        </w:rPr>
        <w:t xml:space="preserve">afumarea la cald </w:t>
      </w:r>
      <w:r w:rsidR="000E612B">
        <w:rPr>
          <w:sz w:val="28"/>
          <w:szCs w:val="28"/>
          <w:lang w:val="ro-MD"/>
        </w:rPr>
        <w:t xml:space="preserve">- </w:t>
      </w:r>
      <w:r w:rsidR="00C50D4E" w:rsidRPr="00C50D4E">
        <w:rPr>
          <w:sz w:val="28"/>
          <w:szCs w:val="28"/>
          <w:lang w:val="ro-MD"/>
        </w:rPr>
        <w:t xml:space="preserve">este </w:t>
      </w:r>
      <w:r w:rsidR="000E612B" w:rsidRPr="000E612B">
        <w:rPr>
          <w:sz w:val="28"/>
          <w:szCs w:val="28"/>
          <w:lang w:val="ro-MD"/>
        </w:rPr>
        <w:t xml:space="preserve">un proces de tratare a peștilor cu fum </w:t>
      </w:r>
      <w:r w:rsidR="00C50D4E" w:rsidRPr="00C50D4E">
        <w:rPr>
          <w:sz w:val="28"/>
          <w:szCs w:val="28"/>
          <w:lang w:val="ro-MD"/>
        </w:rPr>
        <w:t>sub combinația corespunzătoare a par</w:t>
      </w:r>
      <w:r w:rsidR="00035304">
        <w:rPr>
          <w:sz w:val="28"/>
          <w:szCs w:val="28"/>
          <w:lang w:val="ro-MD"/>
        </w:rPr>
        <w:t>ametrilor de timp si temperatură</w:t>
      </w:r>
      <w:r w:rsidR="00C50D4E" w:rsidRPr="00C50D4E">
        <w:rPr>
          <w:sz w:val="28"/>
          <w:szCs w:val="28"/>
          <w:lang w:val="ro-MD"/>
        </w:rPr>
        <w:t>, ceea ce asigura coagularea completa a proteinelor in țesuturile peștelui;</w:t>
      </w:r>
    </w:p>
    <w:p w:rsidR="00C50D4E" w:rsidRDefault="00D13D23" w:rsidP="00097659">
      <w:pPr>
        <w:ind w:firstLine="1134"/>
        <w:rPr>
          <w:sz w:val="28"/>
          <w:szCs w:val="28"/>
          <w:lang w:val="ro-RO"/>
        </w:rPr>
      </w:pPr>
      <w:r>
        <w:rPr>
          <w:sz w:val="28"/>
          <w:szCs w:val="28"/>
          <w:lang w:val="ro-MD"/>
        </w:rPr>
        <w:t>e</w:t>
      </w:r>
      <w:r w:rsidR="00C50D4E">
        <w:rPr>
          <w:sz w:val="28"/>
          <w:szCs w:val="28"/>
          <w:lang w:val="ro-RO"/>
        </w:rPr>
        <w:t xml:space="preserve">) </w:t>
      </w:r>
      <w:r w:rsidR="00C50D4E" w:rsidRPr="00C50D4E">
        <w:rPr>
          <w:sz w:val="28"/>
          <w:szCs w:val="28"/>
          <w:lang w:val="ro-RO"/>
        </w:rPr>
        <w:t>afumarea fierbinte</w:t>
      </w:r>
      <w:r w:rsidR="000E612B">
        <w:rPr>
          <w:sz w:val="28"/>
          <w:szCs w:val="28"/>
          <w:lang w:val="ro-RO"/>
        </w:rPr>
        <w:t xml:space="preserve"> -</w:t>
      </w:r>
      <w:r w:rsidR="00C50D4E" w:rsidRPr="00C50D4E">
        <w:rPr>
          <w:sz w:val="28"/>
          <w:szCs w:val="28"/>
          <w:lang w:val="ro-RO"/>
        </w:rPr>
        <w:t xml:space="preserve"> este </w:t>
      </w:r>
      <w:r w:rsidR="000E612B" w:rsidRPr="000E612B">
        <w:rPr>
          <w:sz w:val="28"/>
          <w:szCs w:val="28"/>
          <w:lang w:val="ro-RO"/>
        </w:rPr>
        <w:t xml:space="preserve">un proces de tratare a peștilor </w:t>
      </w:r>
      <w:r w:rsidR="00A5552C">
        <w:rPr>
          <w:sz w:val="28"/>
          <w:szCs w:val="28"/>
          <w:lang w:val="ro-RO"/>
        </w:rPr>
        <w:t xml:space="preserve">cu vapori </w:t>
      </w:r>
      <w:r w:rsidR="000505C4">
        <w:rPr>
          <w:sz w:val="28"/>
          <w:szCs w:val="28"/>
          <w:lang w:val="ro-RO"/>
        </w:rPr>
        <w:t>fierbinți</w:t>
      </w:r>
      <w:r w:rsidR="000E612B">
        <w:rPr>
          <w:sz w:val="28"/>
          <w:szCs w:val="28"/>
          <w:lang w:val="ro-RO"/>
        </w:rPr>
        <w:t xml:space="preserve">, aceștia fiind  </w:t>
      </w:r>
      <w:r w:rsidR="000E612B" w:rsidRPr="000E612B">
        <w:rPr>
          <w:lang w:val="ro-MD"/>
        </w:rPr>
        <w:t xml:space="preserve"> </w:t>
      </w:r>
      <w:r w:rsidR="000E612B">
        <w:rPr>
          <w:sz w:val="28"/>
          <w:szCs w:val="28"/>
          <w:lang w:val="ro-RO"/>
        </w:rPr>
        <w:t>suficienți pentru a distruge</w:t>
      </w:r>
      <w:r w:rsidR="000E612B" w:rsidRPr="000E612B">
        <w:rPr>
          <w:sz w:val="28"/>
          <w:szCs w:val="28"/>
          <w:lang w:val="ro-RO"/>
        </w:rPr>
        <w:t xml:space="preserve"> paraziții, agenții patogeni </w:t>
      </w:r>
      <w:proofErr w:type="spellStart"/>
      <w:r w:rsidR="000E612B" w:rsidRPr="000E612B">
        <w:rPr>
          <w:sz w:val="28"/>
          <w:szCs w:val="28"/>
          <w:lang w:val="ro-RO"/>
        </w:rPr>
        <w:t>nesporulați</w:t>
      </w:r>
      <w:proofErr w:type="spellEnd"/>
      <w:r w:rsidR="000E612B" w:rsidRPr="000E612B">
        <w:rPr>
          <w:sz w:val="28"/>
          <w:szCs w:val="28"/>
          <w:lang w:val="ro-RO"/>
        </w:rPr>
        <w:t xml:space="preserve"> </w:t>
      </w:r>
      <w:r w:rsidR="000E612B">
        <w:rPr>
          <w:sz w:val="28"/>
          <w:szCs w:val="28"/>
          <w:lang w:val="ro-RO"/>
        </w:rPr>
        <w:t>care afectează sănătatea umană</w:t>
      </w:r>
      <w:r w:rsidR="008F3F24" w:rsidRPr="008F3F24">
        <w:rPr>
          <w:sz w:val="28"/>
          <w:szCs w:val="28"/>
          <w:lang w:val="ro-RO"/>
        </w:rPr>
        <w:t>;</w:t>
      </w:r>
    </w:p>
    <w:p w:rsidR="000E612B" w:rsidRDefault="00D13D23" w:rsidP="00097659">
      <w:pPr>
        <w:ind w:firstLine="1134"/>
        <w:rPr>
          <w:sz w:val="28"/>
          <w:szCs w:val="28"/>
          <w:lang w:val="ro-RO"/>
        </w:rPr>
      </w:pPr>
      <w:r>
        <w:rPr>
          <w:sz w:val="28"/>
          <w:szCs w:val="28"/>
          <w:lang w:val="ro-RO"/>
        </w:rPr>
        <w:lastRenderedPageBreak/>
        <w:t>f</w:t>
      </w:r>
      <w:r w:rsidR="000E612B">
        <w:rPr>
          <w:sz w:val="28"/>
          <w:szCs w:val="28"/>
          <w:lang w:val="ro-RO"/>
        </w:rPr>
        <w:t xml:space="preserve">) afumarea la rece - </w:t>
      </w:r>
      <w:r w:rsidR="000E612B" w:rsidRPr="000E612B">
        <w:rPr>
          <w:sz w:val="28"/>
          <w:szCs w:val="28"/>
          <w:lang w:val="ro-RO"/>
        </w:rPr>
        <w:t xml:space="preserve">este un proces de tratare a peștilor cu fum sub combinația corespunzătoare a parametrilor de timp si temperatura care nu va provoca coagularea semnificativă a proteinelor din carnea de pește, dar care va </w:t>
      </w:r>
      <w:r w:rsidR="00205AD9">
        <w:rPr>
          <w:sz w:val="28"/>
          <w:szCs w:val="28"/>
          <w:lang w:val="ro-RO"/>
        </w:rPr>
        <w:t>reduce conținutul  umidității în mușchi</w:t>
      </w:r>
      <w:r w:rsidR="002F60B8" w:rsidRPr="002F60B8">
        <w:rPr>
          <w:sz w:val="28"/>
          <w:szCs w:val="28"/>
          <w:lang w:val="ro-RO"/>
        </w:rPr>
        <w:t>;</w:t>
      </w:r>
    </w:p>
    <w:p w:rsidR="002F60B8" w:rsidRDefault="001F6115" w:rsidP="00097659">
      <w:pPr>
        <w:ind w:firstLine="851"/>
        <w:rPr>
          <w:sz w:val="28"/>
          <w:szCs w:val="28"/>
          <w:lang w:val="ro-RO"/>
        </w:rPr>
      </w:pPr>
      <w:r>
        <w:rPr>
          <w:sz w:val="28"/>
          <w:szCs w:val="28"/>
          <w:lang w:val="ro-RO"/>
        </w:rPr>
        <w:t>12</w:t>
      </w:r>
      <w:r w:rsidR="002F60B8">
        <w:rPr>
          <w:sz w:val="28"/>
          <w:szCs w:val="28"/>
          <w:lang w:val="ro-RO"/>
        </w:rPr>
        <w:t>) pește</w:t>
      </w:r>
      <w:r w:rsidR="002F60B8" w:rsidRPr="002F60B8">
        <w:rPr>
          <w:sz w:val="28"/>
          <w:szCs w:val="28"/>
          <w:lang w:val="ro-RO"/>
        </w:rPr>
        <w:t xml:space="preserve"> cu aromă de fum </w:t>
      </w:r>
      <w:r w:rsidR="002F60B8">
        <w:rPr>
          <w:sz w:val="28"/>
          <w:szCs w:val="28"/>
          <w:lang w:val="ro-RO"/>
        </w:rPr>
        <w:t>-</w:t>
      </w:r>
      <w:r w:rsidR="002F60B8" w:rsidRPr="002F60B8">
        <w:rPr>
          <w:sz w:val="28"/>
          <w:szCs w:val="28"/>
          <w:lang w:val="ro-RO"/>
        </w:rPr>
        <w:t xml:space="preserve"> este peștele tratat cu aromă de fum (folosind orice tehnologie: de scufundare, pulverizare, stropire, înmuiere), fără a fi supus procesului de afumare cu adaos de condimente și alte ingrediente opționale. Produsul finit trebui să aibă gust de produs afumat</w:t>
      </w:r>
      <w:r w:rsidR="005730A3" w:rsidRPr="005730A3">
        <w:rPr>
          <w:sz w:val="28"/>
          <w:szCs w:val="28"/>
          <w:lang w:val="ro-RO"/>
        </w:rPr>
        <w:t>;</w:t>
      </w:r>
    </w:p>
    <w:p w:rsidR="00C62589" w:rsidRPr="00080C28" w:rsidRDefault="001F6115" w:rsidP="00097659">
      <w:pPr>
        <w:ind w:firstLine="851"/>
        <w:rPr>
          <w:sz w:val="28"/>
          <w:szCs w:val="28"/>
          <w:lang w:val="ro-RO"/>
        </w:rPr>
      </w:pPr>
      <w:r>
        <w:rPr>
          <w:sz w:val="28"/>
          <w:szCs w:val="28"/>
          <w:lang w:val="ro-RO"/>
        </w:rPr>
        <w:t>13</w:t>
      </w:r>
      <w:r w:rsidR="00C62589" w:rsidRPr="00080C28">
        <w:rPr>
          <w:sz w:val="28"/>
          <w:szCs w:val="28"/>
          <w:lang w:val="ro-RO"/>
        </w:rPr>
        <w:t xml:space="preserve">) </w:t>
      </w:r>
      <w:r w:rsidR="008F3F24" w:rsidRPr="00080C28">
        <w:rPr>
          <w:sz w:val="28"/>
          <w:szCs w:val="28"/>
          <w:lang w:val="ro-RO"/>
        </w:rPr>
        <w:t>p</w:t>
      </w:r>
      <w:r w:rsidR="004E473C" w:rsidRPr="00080C28">
        <w:rPr>
          <w:sz w:val="28"/>
          <w:szCs w:val="28"/>
          <w:lang w:val="ro-RO"/>
        </w:rPr>
        <w:t>ește</w:t>
      </w:r>
      <w:r w:rsidR="00C62589" w:rsidRPr="00080C28">
        <w:rPr>
          <w:sz w:val="28"/>
          <w:szCs w:val="28"/>
          <w:lang w:val="ro-RO"/>
        </w:rPr>
        <w:t xml:space="preserve"> </w:t>
      </w:r>
      <w:r w:rsidR="00354009" w:rsidRPr="00354009">
        <w:rPr>
          <w:sz w:val="28"/>
          <w:szCs w:val="28"/>
          <w:lang w:val="ro-RO"/>
        </w:rPr>
        <w:t xml:space="preserve">uscat </w:t>
      </w:r>
      <w:r w:rsidR="00A03C8A" w:rsidRPr="00080C28">
        <w:rPr>
          <w:sz w:val="28"/>
          <w:szCs w:val="28"/>
          <w:lang w:val="ro-RO"/>
        </w:rPr>
        <w:t xml:space="preserve">afumat </w:t>
      </w:r>
      <w:r w:rsidR="004E473C" w:rsidRPr="00080C28">
        <w:rPr>
          <w:sz w:val="28"/>
          <w:szCs w:val="28"/>
          <w:lang w:val="ro-RO"/>
        </w:rPr>
        <w:t>-</w:t>
      </w:r>
      <w:r w:rsidR="00C62589" w:rsidRPr="00080C28">
        <w:rPr>
          <w:sz w:val="28"/>
          <w:szCs w:val="28"/>
          <w:lang w:val="ro-RO"/>
        </w:rPr>
        <w:t xml:space="preserve"> </w:t>
      </w:r>
      <w:r w:rsidR="00354009" w:rsidRPr="00354009">
        <w:rPr>
          <w:sz w:val="28"/>
          <w:szCs w:val="28"/>
          <w:lang w:val="ro-RO"/>
        </w:rPr>
        <w:t xml:space="preserve">este preparat din pește </w:t>
      </w:r>
      <w:r w:rsidR="004E473C" w:rsidRPr="00080C28">
        <w:rPr>
          <w:sz w:val="28"/>
          <w:szCs w:val="28"/>
          <w:lang w:val="ro-RO"/>
        </w:rPr>
        <w:t>care a trecut printr-un proces combinat de afumare și uscare incluzând și procesul de sărare, cu adaos de condimente alimentare</w:t>
      </w:r>
      <w:r w:rsidR="00824BF8">
        <w:rPr>
          <w:sz w:val="28"/>
          <w:szCs w:val="28"/>
          <w:lang w:val="ro-RO"/>
        </w:rPr>
        <w:t xml:space="preserve"> și fără aditivi </w:t>
      </w:r>
      <w:r w:rsidR="00003DBD">
        <w:rPr>
          <w:sz w:val="28"/>
          <w:szCs w:val="28"/>
          <w:lang w:val="ro-RO"/>
        </w:rPr>
        <w:t>alimentari</w:t>
      </w:r>
      <w:r w:rsidR="008F3F24" w:rsidRPr="00080C28">
        <w:rPr>
          <w:sz w:val="28"/>
          <w:szCs w:val="28"/>
          <w:lang w:val="ro-RO"/>
        </w:rPr>
        <w:t>;</w:t>
      </w:r>
    </w:p>
    <w:p w:rsidR="00D13D23" w:rsidRDefault="001F6115" w:rsidP="00097659">
      <w:pPr>
        <w:ind w:firstLine="851"/>
        <w:rPr>
          <w:sz w:val="28"/>
          <w:szCs w:val="28"/>
          <w:lang w:val="ro-MD"/>
        </w:rPr>
      </w:pPr>
      <w:r>
        <w:rPr>
          <w:sz w:val="28"/>
          <w:szCs w:val="28"/>
          <w:lang w:val="ro-RO"/>
        </w:rPr>
        <w:t>14</w:t>
      </w:r>
      <w:r w:rsidR="0021030A" w:rsidRPr="003858FD">
        <w:rPr>
          <w:sz w:val="28"/>
          <w:szCs w:val="28"/>
          <w:lang w:val="ro-RO"/>
        </w:rPr>
        <w:t>)</w:t>
      </w:r>
      <w:r w:rsidR="00B94487" w:rsidRPr="003858FD">
        <w:t xml:space="preserve"> </w:t>
      </w:r>
      <w:r w:rsidR="00D13D23" w:rsidRPr="00D13D23">
        <w:rPr>
          <w:sz w:val="28"/>
          <w:szCs w:val="28"/>
          <w:lang w:val="ro-MD"/>
        </w:rPr>
        <w:t>pește zvântat – este produsul care a trecut printr-un proces de afumare la temperatura de 30</w:t>
      </w:r>
      <w:r w:rsidR="00D13D23" w:rsidRPr="00D13D23">
        <w:rPr>
          <w:sz w:val="28"/>
          <w:szCs w:val="28"/>
          <w:vertAlign w:val="superscript"/>
          <w:lang w:val="ro-MD"/>
        </w:rPr>
        <w:t>o</w:t>
      </w:r>
      <w:r w:rsidR="00D13D23">
        <w:rPr>
          <w:sz w:val="28"/>
          <w:szCs w:val="28"/>
          <w:lang w:val="ro-MD"/>
        </w:rPr>
        <w:t xml:space="preserve"> … </w:t>
      </w:r>
      <w:r w:rsidR="00D13D23" w:rsidRPr="00D13D23">
        <w:rPr>
          <w:sz w:val="28"/>
          <w:szCs w:val="28"/>
          <w:lang w:val="ro-MD"/>
        </w:rPr>
        <w:t>40</w:t>
      </w:r>
      <w:r w:rsidR="00D13D23" w:rsidRPr="00D13D23">
        <w:rPr>
          <w:sz w:val="28"/>
          <w:szCs w:val="28"/>
          <w:vertAlign w:val="superscript"/>
          <w:lang w:val="ro-MD"/>
        </w:rPr>
        <w:t>o</w:t>
      </w:r>
      <w:r w:rsidR="00D13D23" w:rsidRPr="00D13D23">
        <w:rPr>
          <w:sz w:val="28"/>
          <w:szCs w:val="28"/>
          <w:lang w:val="ro-MD"/>
        </w:rPr>
        <w:t>C, timp de 30-60 min., în urma căruia se coagulează proteinele din stratul superficial al cărnii de pește, ceia ce limitează evaporarea apei din pește;</w:t>
      </w:r>
    </w:p>
    <w:p w:rsidR="00D13D23" w:rsidRPr="00080C28" w:rsidRDefault="00AB3C32" w:rsidP="00097659">
      <w:pPr>
        <w:ind w:firstLine="851"/>
        <w:rPr>
          <w:sz w:val="28"/>
          <w:szCs w:val="28"/>
          <w:lang w:val="ro-MD"/>
        </w:rPr>
      </w:pPr>
      <w:r w:rsidRPr="00080C28">
        <w:rPr>
          <w:sz w:val="28"/>
          <w:szCs w:val="28"/>
          <w:lang w:val="ro-MD"/>
        </w:rPr>
        <w:t>1</w:t>
      </w:r>
      <w:r w:rsidR="001F6115">
        <w:rPr>
          <w:sz w:val="28"/>
          <w:szCs w:val="28"/>
          <w:lang w:val="ro-MD"/>
        </w:rPr>
        <w:t>5</w:t>
      </w:r>
      <w:r w:rsidRPr="00080C28">
        <w:rPr>
          <w:sz w:val="28"/>
          <w:szCs w:val="28"/>
          <w:lang w:val="ro-MD"/>
        </w:rPr>
        <w:t xml:space="preserve">) </w:t>
      </w:r>
      <w:r w:rsidR="00FE3C10">
        <w:rPr>
          <w:sz w:val="28"/>
          <w:szCs w:val="28"/>
          <w:lang w:val="ro-MD"/>
        </w:rPr>
        <w:t>pește marinat - produs realizat</w:t>
      </w:r>
      <w:r w:rsidR="00D13D23" w:rsidRPr="00080C28">
        <w:rPr>
          <w:sz w:val="28"/>
          <w:szCs w:val="28"/>
          <w:lang w:val="ro-MD"/>
        </w:rPr>
        <w:t xml:space="preserve"> din pește, prelucrate cu un amestec de sare de masă, zahăr, condimente și acid alimentar;</w:t>
      </w:r>
    </w:p>
    <w:p w:rsidR="0021030A" w:rsidRPr="00080C28" w:rsidRDefault="001F6115" w:rsidP="00097659">
      <w:pPr>
        <w:ind w:firstLine="851"/>
        <w:rPr>
          <w:sz w:val="28"/>
          <w:szCs w:val="28"/>
        </w:rPr>
      </w:pPr>
      <w:r>
        <w:rPr>
          <w:sz w:val="28"/>
          <w:szCs w:val="28"/>
          <w:lang w:val="ro-RO"/>
        </w:rPr>
        <w:t>16</w:t>
      </w:r>
      <w:r w:rsidR="00107B0B">
        <w:rPr>
          <w:sz w:val="28"/>
          <w:szCs w:val="28"/>
          <w:lang w:val="ro-RO"/>
        </w:rPr>
        <w:t xml:space="preserve">) </w:t>
      </w:r>
      <w:r w:rsidR="00B94487" w:rsidRPr="003858FD">
        <w:rPr>
          <w:sz w:val="28"/>
          <w:szCs w:val="28"/>
          <w:lang w:val="ro-RO"/>
        </w:rPr>
        <w:t xml:space="preserve">conserve </w:t>
      </w:r>
      <w:r w:rsidR="00466AA6">
        <w:rPr>
          <w:sz w:val="28"/>
          <w:szCs w:val="28"/>
          <w:lang w:val="ro-RO"/>
        </w:rPr>
        <w:t xml:space="preserve">din pește </w:t>
      </w:r>
      <w:r w:rsidR="00887341">
        <w:rPr>
          <w:sz w:val="28"/>
          <w:szCs w:val="28"/>
          <w:lang w:val="ro-RO"/>
        </w:rPr>
        <w:t>–</w:t>
      </w:r>
      <w:r w:rsidR="00B94487" w:rsidRPr="003858FD">
        <w:rPr>
          <w:sz w:val="28"/>
          <w:szCs w:val="28"/>
          <w:lang w:val="ro-RO"/>
        </w:rPr>
        <w:t xml:space="preserve"> </w:t>
      </w:r>
      <w:r w:rsidR="004E3F8A" w:rsidRPr="00080C28">
        <w:rPr>
          <w:sz w:val="28"/>
          <w:szCs w:val="28"/>
          <w:lang w:val="ro-RO"/>
        </w:rPr>
        <w:t>produse obținute din carnea oricărei specii de pești</w:t>
      </w:r>
      <w:r w:rsidR="00466AA6">
        <w:rPr>
          <w:sz w:val="28"/>
          <w:szCs w:val="28"/>
          <w:lang w:val="ro-RO"/>
        </w:rPr>
        <w:t>, din una sau mai multe specii</w:t>
      </w:r>
      <w:r w:rsidR="0087510F" w:rsidRPr="00080C28">
        <w:rPr>
          <w:sz w:val="28"/>
          <w:szCs w:val="28"/>
          <w:lang w:val="ro-RO"/>
        </w:rPr>
        <w:t>,</w:t>
      </w:r>
      <w:r w:rsidR="004E3F8A" w:rsidRPr="00080C28">
        <w:rPr>
          <w:sz w:val="28"/>
          <w:szCs w:val="28"/>
          <w:lang w:val="ro-RO"/>
        </w:rPr>
        <w:t xml:space="preserve"> </w:t>
      </w:r>
      <w:r w:rsidR="00663317" w:rsidRPr="00663317">
        <w:rPr>
          <w:sz w:val="28"/>
          <w:szCs w:val="28"/>
          <w:lang w:val="ro-RO"/>
        </w:rPr>
        <w:t>cu proprietăți senzoriale similare</w:t>
      </w:r>
      <w:r w:rsidR="00663317">
        <w:rPr>
          <w:sz w:val="28"/>
          <w:szCs w:val="28"/>
          <w:lang w:val="ro-RO"/>
        </w:rPr>
        <w:t>,</w:t>
      </w:r>
      <w:r w:rsidR="00663317" w:rsidRPr="00663317">
        <w:rPr>
          <w:sz w:val="28"/>
          <w:szCs w:val="28"/>
          <w:lang w:val="ro-RO"/>
        </w:rPr>
        <w:t xml:space="preserve"> </w:t>
      </w:r>
      <w:r w:rsidR="00266325">
        <w:rPr>
          <w:sz w:val="28"/>
          <w:szCs w:val="28"/>
          <w:lang w:val="ro-RO"/>
        </w:rPr>
        <w:t>refrigerat</w:t>
      </w:r>
      <w:r w:rsidR="0011395A" w:rsidRPr="0011395A">
        <w:rPr>
          <w:sz w:val="28"/>
          <w:szCs w:val="28"/>
          <w:lang w:val="ro-RO"/>
        </w:rPr>
        <w:t xml:space="preserve"> sau congelat</w:t>
      </w:r>
      <w:r w:rsidR="0011395A">
        <w:rPr>
          <w:sz w:val="28"/>
          <w:szCs w:val="28"/>
          <w:lang w:val="ro-RO"/>
        </w:rPr>
        <w:t>,</w:t>
      </w:r>
      <w:r w:rsidR="0011395A" w:rsidRPr="0011395A">
        <w:rPr>
          <w:sz w:val="28"/>
          <w:szCs w:val="28"/>
          <w:lang w:val="ro-RO"/>
        </w:rPr>
        <w:t xml:space="preserve"> </w:t>
      </w:r>
      <w:r w:rsidR="0011395A">
        <w:rPr>
          <w:sz w:val="28"/>
          <w:szCs w:val="28"/>
          <w:lang w:val="ro-RO"/>
        </w:rPr>
        <w:t>admis</w:t>
      </w:r>
      <w:r w:rsidR="004E3F8A" w:rsidRPr="00080C28">
        <w:rPr>
          <w:sz w:val="28"/>
          <w:szCs w:val="28"/>
          <w:lang w:val="ro-RO"/>
        </w:rPr>
        <w:t xml:space="preserve"> pentru consum</w:t>
      </w:r>
      <w:r w:rsidR="00887341" w:rsidRPr="00080C28">
        <w:rPr>
          <w:sz w:val="28"/>
          <w:szCs w:val="28"/>
          <w:lang w:val="ro-RO"/>
        </w:rPr>
        <w:t>,</w:t>
      </w:r>
      <w:r w:rsidR="00FE78F5" w:rsidRPr="00080C28">
        <w:rPr>
          <w:sz w:val="28"/>
          <w:szCs w:val="28"/>
          <w:lang w:val="ro-RO"/>
        </w:rPr>
        <w:t xml:space="preserve"> </w:t>
      </w:r>
      <w:r w:rsidR="00B94487" w:rsidRPr="00080C28">
        <w:rPr>
          <w:sz w:val="28"/>
          <w:szCs w:val="28"/>
          <w:lang w:val="ro-RO"/>
        </w:rPr>
        <w:t>ambalate în cutii</w:t>
      </w:r>
      <w:r w:rsidR="00E44A60" w:rsidRPr="00080C28">
        <w:t xml:space="preserve"> </w:t>
      </w:r>
      <w:r w:rsidR="00E44A60" w:rsidRPr="00080C28">
        <w:rPr>
          <w:sz w:val="28"/>
          <w:szCs w:val="28"/>
          <w:lang w:val="ro-RO"/>
        </w:rPr>
        <w:t>metalice sau din sticlă,</w:t>
      </w:r>
      <w:r w:rsidR="00B94487" w:rsidRPr="00080C28">
        <w:rPr>
          <w:sz w:val="28"/>
          <w:szCs w:val="28"/>
          <w:lang w:val="ro-RO"/>
        </w:rPr>
        <w:t xml:space="preserve"> închise ermetic</w:t>
      </w:r>
      <w:r w:rsidR="00653ECA">
        <w:rPr>
          <w:sz w:val="28"/>
          <w:szCs w:val="28"/>
          <w:lang w:val="ro-RO"/>
        </w:rPr>
        <w:t>,</w:t>
      </w:r>
      <w:r w:rsidR="00B94487" w:rsidRPr="00080C28">
        <w:rPr>
          <w:sz w:val="28"/>
          <w:szCs w:val="28"/>
          <w:lang w:val="ro-RO"/>
        </w:rPr>
        <w:t xml:space="preserve"> care au fost </w:t>
      </w:r>
      <w:r w:rsidR="0087510F" w:rsidRPr="00080C28">
        <w:rPr>
          <w:sz w:val="28"/>
          <w:szCs w:val="28"/>
          <w:lang w:val="ro-RO"/>
        </w:rPr>
        <w:t>supuse</w:t>
      </w:r>
      <w:r w:rsidR="00466AA6">
        <w:rPr>
          <w:sz w:val="28"/>
          <w:szCs w:val="28"/>
          <w:lang w:val="ro-RO"/>
        </w:rPr>
        <w:t xml:space="preserve"> unui tratament termic de prelucrare</w:t>
      </w:r>
      <w:r w:rsidR="0087510F" w:rsidRPr="00080C28">
        <w:rPr>
          <w:sz w:val="28"/>
          <w:szCs w:val="28"/>
          <w:lang w:val="ro-RO"/>
        </w:rPr>
        <w:t>, pentru inactivarea și distrugerea  microorganismelor, cu temperatura de păstrare nu mai mică de 0</w:t>
      </w:r>
      <w:r w:rsidR="00583B3A">
        <w:rPr>
          <w:sz w:val="28"/>
          <w:szCs w:val="28"/>
          <w:vertAlign w:val="superscript"/>
          <w:lang w:val="ro-RO"/>
        </w:rPr>
        <w:t>o</w:t>
      </w:r>
      <w:r w:rsidR="00ED7C85" w:rsidRPr="00080C28">
        <w:rPr>
          <w:sz w:val="28"/>
          <w:szCs w:val="28"/>
          <w:lang w:val="ro-RO"/>
        </w:rPr>
        <w:t>C și nu mai mare de 25</w:t>
      </w:r>
      <w:r w:rsidR="00583B3A">
        <w:rPr>
          <w:sz w:val="28"/>
          <w:szCs w:val="28"/>
          <w:vertAlign w:val="superscript"/>
          <w:lang w:val="ro-RO"/>
        </w:rPr>
        <w:t>o</w:t>
      </w:r>
      <w:r w:rsidR="0087510F" w:rsidRPr="00080C28">
        <w:rPr>
          <w:sz w:val="28"/>
          <w:szCs w:val="28"/>
          <w:lang w:val="ro-RO"/>
        </w:rPr>
        <w:t>C;</w:t>
      </w:r>
    </w:p>
    <w:p w:rsidR="00826126" w:rsidRPr="00080C28" w:rsidRDefault="001F6115" w:rsidP="00097659">
      <w:pPr>
        <w:ind w:firstLine="851"/>
        <w:rPr>
          <w:strike/>
          <w:sz w:val="28"/>
          <w:szCs w:val="28"/>
          <w:lang w:val="ro-RO"/>
        </w:rPr>
      </w:pPr>
      <w:r>
        <w:rPr>
          <w:sz w:val="28"/>
          <w:szCs w:val="28"/>
          <w:lang w:val="ro-RO"/>
        </w:rPr>
        <w:t>17</w:t>
      </w:r>
      <w:r w:rsidR="0028053F">
        <w:rPr>
          <w:sz w:val="28"/>
          <w:szCs w:val="28"/>
          <w:lang w:val="ro-RO"/>
        </w:rPr>
        <w:t xml:space="preserve">) </w:t>
      </w:r>
      <w:r w:rsidR="00826126" w:rsidRPr="00D34585">
        <w:rPr>
          <w:sz w:val="28"/>
          <w:szCs w:val="28"/>
          <w:lang w:val="ro-RO"/>
        </w:rPr>
        <w:t xml:space="preserve">semiconserve </w:t>
      </w:r>
      <w:r w:rsidR="00E54ABC">
        <w:rPr>
          <w:sz w:val="28"/>
          <w:szCs w:val="28"/>
          <w:lang w:val="ro-RO"/>
        </w:rPr>
        <w:t xml:space="preserve">din </w:t>
      </w:r>
      <w:r w:rsidR="00653ECA">
        <w:rPr>
          <w:sz w:val="28"/>
          <w:szCs w:val="28"/>
          <w:lang w:val="ro-RO"/>
        </w:rPr>
        <w:t>pește</w:t>
      </w:r>
      <w:r w:rsidR="00E54ABC">
        <w:rPr>
          <w:sz w:val="28"/>
          <w:szCs w:val="28"/>
          <w:lang w:val="ro-RO"/>
        </w:rPr>
        <w:t xml:space="preserve"> -  produs</w:t>
      </w:r>
      <w:r w:rsidR="00FE3C10">
        <w:rPr>
          <w:sz w:val="28"/>
          <w:szCs w:val="28"/>
          <w:lang w:val="ro-RO"/>
        </w:rPr>
        <w:t>e</w:t>
      </w:r>
      <w:r w:rsidR="00E54ABC">
        <w:rPr>
          <w:sz w:val="28"/>
          <w:szCs w:val="28"/>
          <w:lang w:val="ro-RO"/>
        </w:rPr>
        <w:t xml:space="preserve"> din </w:t>
      </w:r>
      <w:r w:rsidR="00653ECA">
        <w:rPr>
          <w:sz w:val="28"/>
          <w:szCs w:val="28"/>
          <w:lang w:val="ro-RO"/>
        </w:rPr>
        <w:t>pește</w:t>
      </w:r>
      <w:r w:rsidR="00F93731">
        <w:rPr>
          <w:sz w:val="28"/>
          <w:szCs w:val="28"/>
          <w:lang w:val="ro-RO"/>
        </w:rPr>
        <w:t xml:space="preserve">, </w:t>
      </w:r>
      <w:r w:rsidR="00E54ABC" w:rsidRPr="00E54ABC">
        <w:rPr>
          <w:sz w:val="28"/>
          <w:szCs w:val="28"/>
          <w:lang w:val="ro-RO"/>
        </w:rPr>
        <w:t xml:space="preserve">cu </w:t>
      </w:r>
      <w:r w:rsidR="00653ECA" w:rsidRPr="00E54ABC">
        <w:rPr>
          <w:sz w:val="28"/>
          <w:szCs w:val="28"/>
          <w:lang w:val="ro-RO"/>
        </w:rPr>
        <w:t>conți</w:t>
      </w:r>
      <w:r w:rsidR="00653ECA">
        <w:rPr>
          <w:sz w:val="28"/>
          <w:szCs w:val="28"/>
          <w:lang w:val="ro-RO"/>
        </w:rPr>
        <w:t>nut</w:t>
      </w:r>
      <w:r w:rsidR="00E54ABC">
        <w:rPr>
          <w:sz w:val="28"/>
          <w:szCs w:val="28"/>
          <w:lang w:val="ro-RO"/>
        </w:rPr>
        <w:t xml:space="preserve"> de peşte nu mai puţin de 65% din </w:t>
      </w:r>
      <w:r w:rsidR="00653ECA">
        <w:rPr>
          <w:sz w:val="28"/>
          <w:szCs w:val="28"/>
          <w:lang w:val="ro-RO"/>
        </w:rPr>
        <w:t>greutatea totală</w:t>
      </w:r>
      <w:r w:rsidR="00E54ABC" w:rsidRPr="00E54ABC">
        <w:rPr>
          <w:sz w:val="28"/>
          <w:szCs w:val="28"/>
          <w:lang w:val="ro-RO"/>
        </w:rPr>
        <w:t xml:space="preserve">, cu </w:t>
      </w:r>
      <w:r w:rsidR="00653ECA">
        <w:rPr>
          <w:sz w:val="28"/>
          <w:szCs w:val="28"/>
          <w:lang w:val="ro-RO"/>
        </w:rPr>
        <w:t xml:space="preserve">conținutul </w:t>
      </w:r>
      <w:r w:rsidR="00E54ABC">
        <w:rPr>
          <w:sz w:val="28"/>
          <w:szCs w:val="28"/>
          <w:lang w:val="ro-RO"/>
        </w:rPr>
        <w:t>de sare nu mai mult de 8%, cu/</w:t>
      </w:r>
      <w:r w:rsidR="00E54ABC" w:rsidRPr="00E54ABC">
        <w:rPr>
          <w:sz w:val="28"/>
          <w:szCs w:val="28"/>
          <w:lang w:val="ro-RO"/>
        </w:rPr>
        <w:t xml:space="preserve">sau fără </w:t>
      </w:r>
      <w:r w:rsidR="00E54ABC">
        <w:rPr>
          <w:sz w:val="28"/>
          <w:szCs w:val="28"/>
          <w:lang w:val="ro-RO"/>
        </w:rPr>
        <w:t xml:space="preserve">adaos </w:t>
      </w:r>
      <w:r w:rsidR="00E54ABC" w:rsidRPr="00E54ABC">
        <w:rPr>
          <w:sz w:val="28"/>
          <w:szCs w:val="28"/>
          <w:lang w:val="ro-RO"/>
        </w:rPr>
        <w:t>de aditivi alimentari, garnitură, sosuri, ulei de umplere,</w:t>
      </w:r>
      <w:r w:rsidR="00F93731" w:rsidRPr="00F93731">
        <w:t xml:space="preserve"> </w:t>
      </w:r>
      <w:r w:rsidR="00331FE2" w:rsidRPr="00080C28">
        <w:rPr>
          <w:sz w:val="28"/>
          <w:szCs w:val="28"/>
          <w:lang w:val="ro-RO"/>
        </w:rPr>
        <w:t xml:space="preserve">închise </w:t>
      </w:r>
      <w:r w:rsidR="00653ECA" w:rsidRPr="00080C28">
        <w:rPr>
          <w:sz w:val="28"/>
          <w:szCs w:val="28"/>
          <w:lang w:val="ro-RO"/>
        </w:rPr>
        <w:t>etanș</w:t>
      </w:r>
      <w:r w:rsidR="00331FE2" w:rsidRPr="00080C28">
        <w:rPr>
          <w:sz w:val="28"/>
          <w:szCs w:val="28"/>
          <w:lang w:val="ro-RO"/>
        </w:rPr>
        <w:t xml:space="preserve"> în ambalaj de desfacere, cu greutatea nu mai mare de 5 kg, ce se păstrează</w:t>
      </w:r>
      <w:r w:rsidR="00F86548" w:rsidRPr="00080C28">
        <w:rPr>
          <w:sz w:val="28"/>
          <w:szCs w:val="28"/>
          <w:lang w:val="ro-RO"/>
        </w:rPr>
        <w:t xml:space="preserve"> la temperatura nu mai mare de </w:t>
      </w:r>
      <w:r w:rsidR="00331FE2" w:rsidRPr="00080C28">
        <w:rPr>
          <w:sz w:val="28"/>
          <w:szCs w:val="28"/>
          <w:lang w:val="ro-RO"/>
        </w:rPr>
        <w:t>6</w:t>
      </w:r>
      <w:r w:rsidR="00080C28">
        <w:rPr>
          <w:sz w:val="28"/>
          <w:szCs w:val="28"/>
          <w:vertAlign w:val="superscript"/>
          <w:lang w:val="ro-RO"/>
        </w:rPr>
        <w:t>o</w:t>
      </w:r>
      <w:r w:rsidR="00331FE2" w:rsidRPr="00080C28">
        <w:rPr>
          <w:sz w:val="28"/>
          <w:szCs w:val="28"/>
          <w:lang w:val="ro-RO"/>
        </w:rPr>
        <w:t>C</w:t>
      </w:r>
      <w:r w:rsidR="008F3F24" w:rsidRPr="00080C28">
        <w:rPr>
          <w:sz w:val="28"/>
          <w:szCs w:val="28"/>
          <w:lang w:val="ro-RO"/>
        </w:rPr>
        <w:t>;</w:t>
      </w:r>
    </w:p>
    <w:p w:rsidR="00A15475" w:rsidRPr="00080C28" w:rsidRDefault="001F6115" w:rsidP="00097659">
      <w:pPr>
        <w:ind w:firstLine="851"/>
        <w:rPr>
          <w:sz w:val="28"/>
          <w:szCs w:val="28"/>
          <w:lang w:val="ro-RO"/>
        </w:rPr>
      </w:pPr>
      <w:r>
        <w:rPr>
          <w:sz w:val="28"/>
          <w:szCs w:val="28"/>
          <w:lang w:val="ro-RO"/>
        </w:rPr>
        <w:t>18</w:t>
      </w:r>
      <w:r w:rsidR="00331FE2">
        <w:rPr>
          <w:sz w:val="28"/>
          <w:szCs w:val="28"/>
          <w:lang w:val="ro-RO"/>
        </w:rPr>
        <w:t xml:space="preserve">) </w:t>
      </w:r>
      <w:r w:rsidR="00331FE2" w:rsidRPr="00080C28">
        <w:rPr>
          <w:sz w:val="28"/>
          <w:szCs w:val="28"/>
          <w:lang w:val="ro-RO"/>
        </w:rPr>
        <w:t>pastă</w:t>
      </w:r>
      <w:r w:rsidR="00A15475" w:rsidRPr="00080C28">
        <w:rPr>
          <w:sz w:val="28"/>
          <w:szCs w:val="28"/>
          <w:lang w:val="ro-RO"/>
        </w:rPr>
        <w:t xml:space="preserve"> din </w:t>
      </w:r>
      <w:r w:rsidR="00D01AC9" w:rsidRPr="00080C28">
        <w:rPr>
          <w:sz w:val="28"/>
          <w:szCs w:val="28"/>
          <w:lang w:val="ro-RO"/>
        </w:rPr>
        <w:t>pește</w:t>
      </w:r>
      <w:r w:rsidR="00A15475" w:rsidRPr="00080C28">
        <w:rPr>
          <w:sz w:val="28"/>
          <w:szCs w:val="28"/>
          <w:lang w:val="ro-RO"/>
        </w:rPr>
        <w:t xml:space="preserve"> (pateu) - produsul care se obţine din tocarea omogenizarea şi transformarea în pastă a peştelui sărat (eventual, cu adaos de peşte afumat), cu u</w:t>
      </w:r>
      <w:r w:rsidR="00EC20E7" w:rsidRPr="00080C28">
        <w:rPr>
          <w:sz w:val="28"/>
          <w:szCs w:val="28"/>
          <w:lang w:val="ro-RO"/>
        </w:rPr>
        <w:t>n conţinut de sare de maximum 12</w:t>
      </w:r>
      <w:r w:rsidR="00A15475" w:rsidRPr="00080C28">
        <w:rPr>
          <w:sz w:val="28"/>
          <w:szCs w:val="28"/>
          <w:lang w:val="ro-RO"/>
        </w:rPr>
        <w:t>%;</w:t>
      </w:r>
    </w:p>
    <w:p w:rsidR="00675E6C" w:rsidRPr="00675E6C" w:rsidRDefault="001F6115" w:rsidP="00097659">
      <w:pPr>
        <w:ind w:firstLine="851"/>
        <w:rPr>
          <w:sz w:val="28"/>
          <w:szCs w:val="28"/>
        </w:rPr>
      </w:pPr>
      <w:r>
        <w:rPr>
          <w:sz w:val="28"/>
          <w:szCs w:val="28"/>
          <w:lang w:val="ro-RO"/>
        </w:rPr>
        <w:t>19</w:t>
      </w:r>
      <w:r w:rsidR="00075295">
        <w:rPr>
          <w:sz w:val="28"/>
          <w:szCs w:val="28"/>
          <w:lang w:val="ro-RO"/>
        </w:rPr>
        <w:t xml:space="preserve">) </w:t>
      </w:r>
      <w:r w:rsidR="00CE03D1">
        <w:rPr>
          <w:sz w:val="28"/>
          <w:szCs w:val="28"/>
          <w:lang w:val="ro-RO"/>
        </w:rPr>
        <w:t>i</w:t>
      </w:r>
      <w:r w:rsidR="005D5378">
        <w:rPr>
          <w:sz w:val="28"/>
          <w:szCs w:val="28"/>
          <w:lang w:val="ro-RO"/>
        </w:rPr>
        <w:t>cre</w:t>
      </w:r>
      <w:r w:rsidR="00675E6C" w:rsidRPr="00675E6C">
        <w:rPr>
          <w:sz w:val="28"/>
          <w:szCs w:val="28"/>
          <w:lang w:val="ro-RO"/>
        </w:rPr>
        <w:t xml:space="preserve"> </w:t>
      </w:r>
      <w:r w:rsidR="00CE03D1">
        <w:rPr>
          <w:sz w:val="28"/>
          <w:szCs w:val="28"/>
          <w:lang w:val="ro-RO"/>
        </w:rPr>
        <w:t xml:space="preserve">- </w:t>
      </w:r>
      <w:r w:rsidR="00675E6C" w:rsidRPr="00675E6C">
        <w:rPr>
          <w:sz w:val="28"/>
          <w:szCs w:val="28"/>
          <w:lang w:val="ro-RO"/>
        </w:rPr>
        <w:t>sunt produse obținute de la pești</w:t>
      </w:r>
      <w:r w:rsidR="00653ECA">
        <w:rPr>
          <w:sz w:val="28"/>
          <w:szCs w:val="28"/>
          <w:lang w:val="ro-RO"/>
        </w:rPr>
        <w:t>i</w:t>
      </w:r>
      <w:r w:rsidR="00675E6C" w:rsidRPr="00675E6C">
        <w:rPr>
          <w:sz w:val="28"/>
          <w:szCs w:val="28"/>
          <w:lang w:val="ro-RO"/>
        </w:rPr>
        <w:t xml:space="preserve"> sănătoși, crescuți în </w:t>
      </w:r>
      <w:r w:rsidR="00675E6C" w:rsidRPr="00080C28">
        <w:rPr>
          <w:sz w:val="28"/>
          <w:szCs w:val="28"/>
          <w:lang w:val="ro-RO"/>
        </w:rPr>
        <w:t xml:space="preserve">mediul </w:t>
      </w:r>
      <w:r w:rsidR="000D41E3" w:rsidRPr="00080C28">
        <w:rPr>
          <w:sz w:val="28"/>
          <w:szCs w:val="28"/>
          <w:lang w:val="ro-RO"/>
        </w:rPr>
        <w:t xml:space="preserve">natural </w:t>
      </w:r>
      <w:r w:rsidR="00675E6C" w:rsidRPr="00675E6C">
        <w:rPr>
          <w:sz w:val="28"/>
          <w:szCs w:val="28"/>
          <w:lang w:val="ro-RO"/>
        </w:rPr>
        <w:t>sau de crescătorie supuse conservării prin congelare sau prelucrării cu sare  și alte ingrediente pentru a fi consumați în stare preparată sau proaspătă</w:t>
      </w:r>
      <w:r w:rsidR="00675E6C">
        <w:rPr>
          <w:sz w:val="28"/>
          <w:szCs w:val="28"/>
        </w:rPr>
        <w:t>;</w:t>
      </w:r>
    </w:p>
    <w:p w:rsidR="005664DD" w:rsidRPr="005923C5" w:rsidRDefault="001F6115" w:rsidP="00097659">
      <w:pPr>
        <w:ind w:firstLine="851"/>
        <w:rPr>
          <w:sz w:val="28"/>
          <w:szCs w:val="28"/>
          <w:lang w:val="ro-RO"/>
        </w:rPr>
      </w:pPr>
      <w:r>
        <w:rPr>
          <w:sz w:val="28"/>
          <w:szCs w:val="28"/>
        </w:rPr>
        <w:t>20</w:t>
      </w:r>
      <w:r w:rsidR="00675E6C">
        <w:rPr>
          <w:sz w:val="28"/>
          <w:szCs w:val="28"/>
        </w:rPr>
        <w:t xml:space="preserve">) </w:t>
      </w:r>
      <w:r w:rsidR="00075295">
        <w:rPr>
          <w:sz w:val="28"/>
          <w:szCs w:val="28"/>
          <w:lang w:val="ro-RO"/>
        </w:rPr>
        <w:t>caviar –</w:t>
      </w:r>
      <w:r w:rsidR="005664DD" w:rsidRPr="005923C5">
        <w:rPr>
          <w:sz w:val="28"/>
          <w:szCs w:val="28"/>
          <w:lang w:val="ro-RO"/>
        </w:rPr>
        <w:t xml:space="preserve"> </w:t>
      </w:r>
      <w:r w:rsidR="009B6CA5" w:rsidRPr="009B6CA5">
        <w:rPr>
          <w:sz w:val="28"/>
          <w:szCs w:val="28"/>
          <w:lang w:val="ro-RO"/>
        </w:rPr>
        <w:t xml:space="preserve">produs realizat din icre de pește din familia </w:t>
      </w:r>
      <w:proofErr w:type="spellStart"/>
      <w:r w:rsidR="009B6CA5" w:rsidRPr="009B6CA5">
        <w:rPr>
          <w:sz w:val="28"/>
          <w:szCs w:val="28"/>
          <w:lang w:val="ro-RO"/>
        </w:rPr>
        <w:t>Acipenseridae</w:t>
      </w:r>
      <w:proofErr w:type="spellEnd"/>
      <w:r w:rsidR="009B6CA5" w:rsidRPr="009B6CA5">
        <w:rPr>
          <w:sz w:val="28"/>
          <w:szCs w:val="28"/>
          <w:lang w:val="ro-RO"/>
        </w:rPr>
        <w:t xml:space="preserve"> </w:t>
      </w:r>
      <w:r w:rsidR="009B6CA5">
        <w:rPr>
          <w:sz w:val="28"/>
          <w:szCs w:val="28"/>
          <w:lang w:val="ro-RO"/>
        </w:rPr>
        <w:t>(</w:t>
      </w:r>
      <w:proofErr w:type="spellStart"/>
      <w:r w:rsidR="009B6CA5" w:rsidRPr="009B6CA5">
        <w:rPr>
          <w:sz w:val="28"/>
          <w:szCs w:val="28"/>
          <w:lang w:val="ro-RO"/>
        </w:rPr>
        <w:t>Acipenser</w:t>
      </w:r>
      <w:proofErr w:type="spellEnd"/>
      <w:r w:rsidR="009B6CA5" w:rsidRPr="009B6CA5">
        <w:rPr>
          <w:sz w:val="28"/>
          <w:szCs w:val="28"/>
          <w:lang w:val="ro-RO"/>
        </w:rPr>
        <w:t xml:space="preserve">, </w:t>
      </w:r>
      <w:proofErr w:type="spellStart"/>
      <w:r w:rsidR="009B6CA5" w:rsidRPr="00080C28">
        <w:rPr>
          <w:sz w:val="28"/>
          <w:szCs w:val="28"/>
          <w:lang w:val="ro-RO"/>
        </w:rPr>
        <w:t>Huso</w:t>
      </w:r>
      <w:proofErr w:type="spellEnd"/>
      <w:r w:rsidR="000D41E3" w:rsidRPr="00080C28">
        <w:rPr>
          <w:sz w:val="28"/>
          <w:szCs w:val="28"/>
          <w:lang w:val="ro-RO"/>
        </w:rPr>
        <w:t xml:space="preserve"> (provenit din crescătorii)</w:t>
      </w:r>
      <w:r w:rsidR="009B6CA5" w:rsidRPr="00080C28">
        <w:rPr>
          <w:sz w:val="28"/>
          <w:szCs w:val="28"/>
          <w:lang w:val="ro-RO"/>
        </w:rPr>
        <w:t xml:space="preserve">, </w:t>
      </w:r>
      <w:proofErr w:type="spellStart"/>
      <w:r w:rsidR="009B6CA5" w:rsidRPr="009B6CA5">
        <w:rPr>
          <w:sz w:val="28"/>
          <w:szCs w:val="28"/>
          <w:lang w:val="ro-RO"/>
        </w:rPr>
        <w:t>Pseudoscaphirhynchus</w:t>
      </w:r>
      <w:proofErr w:type="spellEnd"/>
      <w:r w:rsidR="009B6CA5" w:rsidRPr="009B6CA5">
        <w:rPr>
          <w:sz w:val="28"/>
          <w:szCs w:val="28"/>
          <w:lang w:val="ro-RO"/>
        </w:rPr>
        <w:t xml:space="preserve"> și </w:t>
      </w:r>
      <w:proofErr w:type="spellStart"/>
      <w:r w:rsidR="009B6CA5" w:rsidRPr="009B6CA5">
        <w:rPr>
          <w:sz w:val="28"/>
          <w:szCs w:val="28"/>
          <w:lang w:val="ro-RO"/>
        </w:rPr>
        <w:t>Scaphirhynchus</w:t>
      </w:r>
      <w:proofErr w:type="spellEnd"/>
      <w:r w:rsidR="000D41E3">
        <w:rPr>
          <w:sz w:val="28"/>
          <w:szCs w:val="28"/>
          <w:lang w:val="ro-RO"/>
        </w:rPr>
        <w:t xml:space="preserve">, </w:t>
      </w:r>
      <w:proofErr w:type="spellStart"/>
      <w:r w:rsidR="000D41E3" w:rsidRPr="00080C28">
        <w:rPr>
          <w:sz w:val="28"/>
          <w:szCs w:val="28"/>
          <w:lang w:val="ro-RO"/>
        </w:rPr>
        <w:t>Ocorhynchus</w:t>
      </w:r>
      <w:proofErr w:type="spellEnd"/>
      <w:r w:rsidR="000D41E3" w:rsidRPr="00080C28">
        <w:rPr>
          <w:sz w:val="28"/>
          <w:szCs w:val="28"/>
          <w:lang w:val="ro-RO"/>
        </w:rPr>
        <w:t xml:space="preserve"> </w:t>
      </w:r>
      <w:proofErr w:type="spellStart"/>
      <w:r w:rsidR="000D41E3" w:rsidRPr="00080C28">
        <w:rPr>
          <w:sz w:val="28"/>
          <w:szCs w:val="28"/>
          <w:lang w:val="ro-RO"/>
        </w:rPr>
        <w:t>mikyss</w:t>
      </w:r>
      <w:proofErr w:type="spellEnd"/>
      <w:r w:rsidR="009B6CA5" w:rsidRPr="00080C28">
        <w:rPr>
          <w:sz w:val="28"/>
          <w:szCs w:val="28"/>
          <w:lang w:val="ro-RO"/>
        </w:rPr>
        <w:t>)</w:t>
      </w:r>
      <w:r w:rsidR="009B6CA5" w:rsidRPr="009B6CA5">
        <w:rPr>
          <w:sz w:val="28"/>
          <w:szCs w:val="28"/>
          <w:lang w:val="ro-RO"/>
        </w:rPr>
        <w:t xml:space="preserve"> și specii hibride ale acestor genuri</w:t>
      </w:r>
      <w:r w:rsidR="009B6CA5">
        <w:rPr>
          <w:sz w:val="28"/>
          <w:szCs w:val="28"/>
          <w:lang w:val="ro-RO"/>
        </w:rPr>
        <w:t>, cu caracteristici corespunzător speciei de la care</w:t>
      </w:r>
      <w:r w:rsidR="000D41E3">
        <w:rPr>
          <w:sz w:val="28"/>
          <w:szCs w:val="28"/>
          <w:lang w:val="ro-RO"/>
        </w:rPr>
        <w:t xml:space="preserve"> au fost colectate, prin </w:t>
      </w:r>
      <w:r w:rsidR="000D41E3" w:rsidRPr="00080C28">
        <w:rPr>
          <w:sz w:val="28"/>
          <w:szCs w:val="28"/>
          <w:lang w:val="ro-RO"/>
        </w:rPr>
        <w:t>conservare</w:t>
      </w:r>
      <w:r w:rsidR="009B6CA5">
        <w:rPr>
          <w:sz w:val="28"/>
          <w:szCs w:val="28"/>
          <w:lang w:val="ro-RO"/>
        </w:rPr>
        <w:t xml:space="preserve"> cu sare alimentară</w:t>
      </w:r>
      <w:r w:rsidR="00D65509" w:rsidRPr="00D65509">
        <w:rPr>
          <w:sz w:val="28"/>
          <w:szCs w:val="28"/>
          <w:lang w:val="ro-RO"/>
        </w:rPr>
        <w:t>;</w:t>
      </w:r>
    </w:p>
    <w:p w:rsidR="00CE03D1" w:rsidRPr="00E50627" w:rsidRDefault="001F6115" w:rsidP="00097659">
      <w:pPr>
        <w:ind w:firstLine="851"/>
        <w:rPr>
          <w:sz w:val="28"/>
          <w:szCs w:val="28"/>
          <w:lang w:val="ro-MD"/>
        </w:rPr>
      </w:pPr>
      <w:r>
        <w:rPr>
          <w:sz w:val="28"/>
          <w:szCs w:val="28"/>
          <w:lang w:val="ro-RO"/>
        </w:rPr>
        <w:t>21</w:t>
      </w:r>
      <w:r w:rsidR="00F121CA" w:rsidRPr="006463E0">
        <w:rPr>
          <w:sz w:val="28"/>
          <w:szCs w:val="28"/>
          <w:lang w:val="ro-RO"/>
        </w:rPr>
        <w:t>)</w:t>
      </w:r>
      <w:r w:rsidR="00F121CA" w:rsidRPr="006463E0">
        <w:rPr>
          <w:sz w:val="28"/>
          <w:szCs w:val="28"/>
        </w:rPr>
        <w:t xml:space="preserve"> </w:t>
      </w:r>
      <w:r w:rsidR="006463E0" w:rsidRPr="00E50627">
        <w:rPr>
          <w:sz w:val="28"/>
          <w:szCs w:val="28"/>
          <w:lang w:val="ro-MD"/>
        </w:rPr>
        <w:t>ulei de pește</w:t>
      </w:r>
      <w:r w:rsidR="00E50627" w:rsidRPr="00E50627">
        <w:rPr>
          <w:sz w:val="28"/>
          <w:szCs w:val="28"/>
          <w:lang w:val="ro-MD"/>
        </w:rPr>
        <w:t xml:space="preserve"> </w:t>
      </w:r>
      <w:r w:rsidR="00E50627">
        <w:rPr>
          <w:sz w:val="28"/>
          <w:szCs w:val="28"/>
          <w:lang w:val="ro-MD"/>
        </w:rPr>
        <w:t xml:space="preserve">pentru consum </w:t>
      </w:r>
      <w:r w:rsidR="006463E0" w:rsidRPr="00E50627">
        <w:rPr>
          <w:sz w:val="28"/>
          <w:szCs w:val="28"/>
          <w:lang w:val="ro-MD"/>
        </w:rPr>
        <w:t xml:space="preserve">- este produsul derivat din materii prime </w:t>
      </w:r>
      <w:r w:rsidR="00E50627" w:rsidRPr="00E50627">
        <w:rPr>
          <w:sz w:val="28"/>
          <w:szCs w:val="28"/>
          <w:lang w:val="ro-MD"/>
        </w:rPr>
        <w:t>specifice (ficat, mușchi ș. a.)</w:t>
      </w:r>
      <w:r w:rsidR="00E50627">
        <w:rPr>
          <w:sz w:val="28"/>
          <w:szCs w:val="28"/>
          <w:lang w:val="ro-MD"/>
        </w:rPr>
        <w:t>,</w:t>
      </w:r>
      <w:r w:rsidR="006463E0" w:rsidRPr="00E50627">
        <w:rPr>
          <w:sz w:val="28"/>
          <w:szCs w:val="28"/>
          <w:lang w:val="ro-MD"/>
        </w:rPr>
        <w:t xml:space="preserve"> care sunt caracteristice peștilor sau crustaceelor,</w:t>
      </w:r>
      <w:r w:rsidR="00E50627" w:rsidRPr="00E50627">
        <w:rPr>
          <w:sz w:val="28"/>
          <w:szCs w:val="28"/>
          <w:lang w:val="ro-MD"/>
        </w:rPr>
        <w:t xml:space="preserve"> bogate în vitamine și acizi grași în concentrație de minim 35% și peste 50%</w:t>
      </w:r>
      <w:r w:rsidR="00E50627">
        <w:rPr>
          <w:sz w:val="28"/>
          <w:szCs w:val="28"/>
          <w:lang w:val="ro-MD"/>
        </w:rPr>
        <w:t xml:space="preserve"> și</w:t>
      </w:r>
      <w:r w:rsidR="00E50627" w:rsidRPr="00E50627">
        <w:rPr>
          <w:sz w:val="28"/>
          <w:szCs w:val="28"/>
          <w:lang w:val="ro-MD"/>
        </w:rPr>
        <w:t xml:space="preserve"> </w:t>
      </w:r>
      <w:r w:rsidR="006463E0" w:rsidRPr="00E50627">
        <w:rPr>
          <w:sz w:val="28"/>
          <w:szCs w:val="28"/>
          <w:lang w:val="ro-MD"/>
        </w:rPr>
        <w:t xml:space="preserve"> admis pentru consumul uman</w:t>
      </w:r>
      <w:r w:rsidR="00B24935">
        <w:rPr>
          <w:sz w:val="28"/>
          <w:szCs w:val="28"/>
          <w:lang w:val="ro-MD"/>
        </w:rPr>
        <w:t>, după ce a fost supus rafinării și purificării</w:t>
      </w:r>
      <w:r w:rsidR="00E50627" w:rsidRPr="00E50627">
        <w:rPr>
          <w:sz w:val="28"/>
          <w:szCs w:val="28"/>
          <w:lang w:val="ro-MD"/>
        </w:rPr>
        <w:t>;</w:t>
      </w:r>
    </w:p>
    <w:p w:rsidR="00F121CA" w:rsidRDefault="001F6115" w:rsidP="00097659">
      <w:pPr>
        <w:ind w:firstLine="851"/>
        <w:rPr>
          <w:sz w:val="28"/>
          <w:szCs w:val="28"/>
          <w:lang w:val="ro-RO"/>
        </w:rPr>
      </w:pPr>
      <w:r>
        <w:rPr>
          <w:sz w:val="28"/>
          <w:szCs w:val="28"/>
        </w:rPr>
        <w:t>22</w:t>
      </w:r>
      <w:r w:rsidR="00CE03D1" w:rsidRPr="00080C28">
        <w:rPr>
          <w:sz w:val="28"/>
          <w:szCs w:val="28"/>
          <w:lang w:val="ro-MD"/>
        </w:rPr>
        <w:t>)</w:t>
      </w:r>
      <w:r w:rsidR="00CE03D1" w:rsidRPr="00080C28">
        <w:rPr>
          <w:lang w:val="ro-MD"/>
        </w:rPr>
        <w:t xml:space="preserve"> </w:t>
      </w:r>
      <w:r w:rsidR="004C45DA" w:rsidRPr="00080C28">
        <w:rPr>
          <w:sz w:val="28"/>
          <w:szCs w:val="28"/>
          <w:lang w:val="ro-MD"/>
        </w:rPr>
        <w:t>ambalarea</w:t>
      </w:r>
      <w:r w:rsidR="004C45DA">
        <w:rPr>
          <w:sz w:val="28"/>
          <w:szCs w:val="28"/>
          <w:lang w:val="ro-RO"/>
        </w:rPr>
        <w:t xml:space="preserve"> produselor</w:t>
      </w:r>
      <w:r w:rsidR="00E74663">
        <w:rPr>
          <w:sz w:val="28"/>
          <w:szCs w:val="28"/>
          <w:lang w:val="ro-RO"/>
        </w:rPr>
        <w:t xml:space="preserve"> din pește</w:t>
      </w:r>
      <w:r w:rsidR="004C45DA">
        <w:rPr>
          <w:sz w:val="28"/>
          <w:szCs w:val="28"/>
          <w:lang w:val="ro-RO"/>
        </w:rPr>
        <w:t xml:space="preserve"> -</w:t>
      </w:r>
      <w:r w:rsidR="004C45DA" w:rsidRPr="004C45DA">
        <w:rPr>
          <w:sz w:val="28"/>
          <w:szCs w:val="28"/>
          <w:lang w:val="ro-RO"/>
        </w:rPr>
        <w:t xml:space="preserve"> este un proces în care </w:t>
      </w:r>
      <w:r w:rsidR="004C45DA">
        <w:rPr>
          <w:sz w:val="28"/>
          <w:szCs w:val="28"/>
          <w:lang w:val="ro-RO"/>
        </w:rPr>
        <w:t xml:space="preserve">produsele </w:t>
      </w:r>
      <w:r w:rsidR="00012F17">
        <w:rPr>
          <w:sz w:val="28"/>
          <w:szCs w:val="28"/>
          <w:lang w:val="ro-RO"/>
        </w:rPr>
        <w:t xml:space="preserve">din pește </w:t>
      </w:r>
      <w:r w:rsidR="004C45DA">
        <w:rPr>
          <w:sz w:val="28"/>
          <w:szCs w:val="28"/>
          <w:lang w:val="ro-RO"/>
        </w:rPr>
        <w:t>sunt</w:t>
      </w:r>
      <w:r w:rsidR="004C45DA" w:rsidRPr="004C45DA">
        <w:rPr>
          <w:sz w:val="28"/>
          <w:szCs w:val="28"/>
          <w:lang w:val="ro-RO"/>
        </w:rPr>
        <w:t xml:space="preserve"> pus</w:t>
      </w:r>
      <w:r w:rsidR="004C45DA">
        <w:rPr>
          <w:sz w:val="28"/>
          <w:szCs w:val="28"/>
          <w:lang w:val="ro-RO"/>
        </w:rPr>
        <w:t>e în</w:t>
      </w:r>
      <w:r w:rsidR="004C45DA" w:rsidRPr="004C45DA">
        <w:rPr>
          <w:sz w:val="28"/>
          <w:szCs w:val="28"/>
          <w:lang w:val="ro-RO"/>
        </w:rPr>
        <w:t xml:space="preserve"> recipient</w:t>
      </w:r>
      <w:r w:rsidR="004C45DA">
        <w:rPr>
          <w:sz w:val="28"/>
          <w:szCs w:val="28"/>
          <w:lang w:val="ro-RO"/>
        </w:rPr>
        <w:t xml:space="preserve">e, </w:t>
      </w:r>
      <w:r w:rsidR="00012F17">
        <w:rPr>
          <w:sz w:val="28"/>
          <w:szCs w:val="28"/>
          <w:lang w:val="ro-RO"/>
        </w:rPr>
        <w:t xml:space="preserve">din </w:t>
      </w:r>
      <w:r w:rsidR="004C45DA">
        <w:rPr>
          <w:sz w:val="28"/>
          <w:szCs w:val="28"/>
          <w:lang w:val="ro-RO"/>
        </w:rPr>
        <w:t>materiale admisibile pentru ambalarea produselor alimentare,</w:t>
      </w:r>
      <w:r w:rsidR="004C45DA" w:rsidRPr="004C45DA">
        <w:rPr>
          <w:sz w:val="28"/>
          <w:szCs w:val="28"/>
          <w:lang w:val="ro-RO"/>
        </w:rPr>
        <w:t xml:space="preserve"> pentru a evita contami</w:t>
      </w:r>
      <w:r w:rsidR="004C45DA">
        <w:rPr>
          <w:sz w:val="28"/>
          <w:szCs w:val="28"/>
          <w:lang w:val="ro-RO"/>
        </w:rPr>
        <w:t xml:space="preserve">narea și a preveni </w:t>
      </w:r>
      <w:proofErr w:type="spellStart"/>
      <w:r w:rsidR="004C45DA">
        <w:rPr>
          <w:sz w:val="28"/>
          <w:szCs w:val="28"/>
          <w:lang w:val="ro-RO"/>
        </w:rPr>
        <w:t>rehidratarea</w:t>
      </w:r>
      <w:proofErr w:type="spellEnd"/>
      <w:r w:rsidR="004C45DA">
        <w:rPr>
          <w:sz w:val="28"/>
          <w:szCs w:val="28"/>
          <w:lang w:val="ro-RO"/>
        </w:rPr>
        <w:t xml:space="preserve"> sau deshidratarea produselor din pește;</w:t>
      </w:r>
    </w:p>
    <w:p w:rsidR="004C45DA" w:rsidRPr="00E74663" w:rsidRDefault="001F6115" w:rsidP="00097659">
      <w:pPr>
        <w:ind w:firstLine="851"/>
        <w:rPr>
          <w:sz w:val="28"/>
          <w:szCs w:val="28"/>
        </w:rPr>
      </w:pPr>
      <w:r>
        <w:rPr>
          <w:sz w:val="28"/>
          <w:szCs w:val="28"/>
          <w:lang w:val="ro-RO"/>
        </w:rPr>
        <w:lastRenderedPageBreak/>
        <w:t>23</w:t>
      </w:r>
      <w:r w:rsidR="004C45DA">
        <w:rPr>
          <w:sz w:val="28"/>
          <w:szCs w:val="28"/>
          <w:lang w:val="ro-RO"/>
        </w:rPr>
        <w:t>) depozitare</w:t>
      </w:r>
      <w:r w:rsidR="00E74663">
        <w:rPr>
          <w:sz w:val="28"/>
          <w:szCs w:val="28"/>
          <w:lang w:val="ro-RO"/>
        </w:rPr>
        <w:t>a produselor din pește</w:t>
      </w:r>
      <w:r w:rsidR="004C45DA">
        <w:rPr>
          <w:sz w:val="28"/>
          <w:szCs w:val="28"/>
          <w:lang w:val="ro-RO"/>
        </w:rPr>
        <w:t xml:space="preserve"> -</w:t>
      </w:r>
      <w:r w:rsidR="004C45DA" w:rsidRPr="004C45DA">
        <w:rPr>
          <w:sz w:val="28"/>
          <w:szCs w:val="28"/>
          <w:lang w:val="ro-RO"/>
        </w:rPr>
        <w:t xml:space="preserve"> este un proces în care </w:t>
      </w:r>
      <w:r w:rsidR="004C45DA">
        <w:rPr>
          <w:sz w:val="28"/>
          <w:szCs w:val="28"/>
          <w:lang w:val="ro-RO"/>
        </w:rPr>
        <w:t xml:space="preserve">produsele </w:t>
      </w:r>
      <w:r w:rsidR="00E74663">
        <w:rPr>
          <w:sz w:val="28"/>
          <w:szCs w:val="28"/>
          <w:lang w:val="ro-RO"/>
        </w:rPr>
        <w:t>sunt</w:t>
      </w:r>
      <w:r w:rsidR="004C45DA" w:rsidRPr="004C45DA">
        <w:rPr>
          <w:sz w:val="28"/>
          <w:szCs w:val="28"/>
          <w:lang w:val="ro-RO"/>
        </w:rPr>
        <w:t xml:space="preserve"> păstrat</w:t>
      </w:r>
      <w:r w:rsidR="00E74663">
        <w:rPr>
          <w:sz w:val="28"/>
          <w:szCs w:val="28"/>
          <w:lang w:val="ro-RO"/>
        </w:rPr>
        <w:t>e</w:t>
      </w:r>
      <w:r w:rsidR="004C45DA" w:rsidRPr="004C45DA">
        <w:rPr>
          <w:sz w:val="28"/>
          <w:szCs w:val="28"/>
          <w:lang w:val="ro-RO"/>
        </w:rPr>
        <w:t xml:space="preserve"> la temperatura </w:t>
      </w:r>
      <w:r w:rsidR="00FA3809">
        <w:rPr>
          <w:sz w:val="28"/>
          <w:szCs w:val="28"/>
          <w:lang w:val="ro-RO"/>
        </w:rPr>
        <w:t>corespunzătoare</w:t>
      </w:r>
      <w:r w:rsidR="00745022">
        <w:rPr>
          <w:sz w:val="28"/>
          <w:szCs w:val="28"/>
          <w:lang w:val="ro-RO"/>
        </w:rPr>
        <w:t>,</w:t>
      </w:r>
      <w:r w:rsidR="004C45DA">
        <w:rPr>
          <w:sz w:val="28"/>
          <w:szCs w:val="28"/>
          <w:lang w:val="ro-RO"/>
        </w:rPr>
        <w:t xml:space="preserve"> </w:t>
      </w:r>
      <w:r w:rsidR="0077447B" w:rsidRPr="0077447B">
        <w:rPr>
          <w:sz w:val="28"/>
          <w:szCs w:val="28"/>
          <w:lang w:val="ro-RO"/>
        </w:rPr>
        <w:t>pentru a asigura calitatea și siguranța produsului</w:t>
      </w:r>
      <w:r w:rsidR="001B3320">
        <w:rPr>
          <w:sz w:val="28"/>
          <w:szCs w:val="28"/>
        </w:rPr>
        <w:t>.</w:t>
      </w:r>
    </w:p>
    <w:p w:rsidR="003351A1" w:rsidRPr="009C4D64" w:rsidRDefault="003351A1" w:rsidP="003351A1">
      <w:pPr>
        <w:pStyle w:val="Listparagraf"/>
        <w:tabs>
          <w:tab w:val="left" w:pos="1350"/>
          <w:tab w:val="left" w:pos="1530"/>
          <w:tab w:val="left" w:pos="1800"/>
        </w:tabs>
        <w:ind w:left="1620" w:firstLine="0"/>
        <w:rPr>
          <w:color w:val="C0504D" w:themeColor="accent2"/>
          <w:sz w:val="28"/>
          <w:szCs w:val="28"/>
          <w:lang w:val="ro-RO"/>
        </w:rPr>
      </w:pPr>
    </w:p>
    <w:p w:rsidR="009B2650" w:rsidRDefault="001F6115" w:rsidP="001F6115">
      <w:pPr>
        <w:pStyle w:val="Listparagraf"/>
        <w:tabs>
          <w:tab w:val="left" w:pos="0"/>
          <w:tab w:val="left" w:pos="1080"/>
          <w:tab w:val="left" w:pos="1350"/>
          <w:tab w:val="left" w:pos="1530"/>
          <w:tab w:val="left" w:pos="1980"/>
        </w:tabs>
        <w:ind w:left="1789" w:firstLine="0"/>
        <w:jc w:val="center"/>
        <w:rPr>
          <w:b/>
          <w:sz w:val="28"/>
          <w:szCs w:val="28"/>
          <w:lang w:val="ro-MD"/>
        </w:rPr>
      </w:pPr>
      <w:r>
        <w:rPr>
          <w:b/>
          <w:sz w:val="28"/>
          <w:szCs w:val="28"/>
          <w:lang w:val="ro-MD"/>
        </w:rPr>
        <w:t>II</w:t>
      </w:r>
      <w:r w:rsidR="0090146F">
        <w:rPr>
          <w:b/>
          <w:sz w:val="28"/>
          <w:szCs w:val="28"/>
          <w:lang w:val="ro-MD"/>
        </w:rPr>
        <w:t xml:space="preserve">. </w:t>
      </w:r>
      <w:r w:rsidR="009B2650" w:rsidRPr="009B2650">
        <w:rPr>
          <w:b/>
          <w:sz w:val="28"/>
          <w:szCs w:val="28"/>
          <w:lang w:val="ro-MD"/>
        </w:rPr>
        <w:t xml:space="preserve">Cerințe </w:t>
      </w:r>
      <w:r w:rsidR="009B2650">
        <w:rPr>
          <w:b/>
          <w:sz w:val="28"/>
          <w:szCs w:val="28"/>
          <w:lang w:val="ro-MD"/>
        </w:rPr>
        <w:t>privind clasificarea</w:t>
      </w:r>
      <w:r w:rsidR="0005617A" w:rsidRPr="001F6115">
        <w:rPr>
          <w:b/>
          <w:sz w:val="28"/>
          <w:szCs w:val="28"/>
          <w:lang w:val="ro-MD"/>
        </w:rPr>
        <w:t xml:space="preserve"> </w:t>
      </w:r>
      <w:r w:rsidR="008C3E97" w:rsidRPr="001F6115">
        <w:rPr>
          <w:b/>
          <w:sz w:val="28"/>
          <w:szCs w:val="28"/>
          <w:lang w:val="ro-MD"/>
        </w:rPr>
        <w:t xml:space="preserve"> </w:t>
      </w:r>
      <w:r w:rsidR="009B2650">
        <w:rPr>
          <w:b/>
          <w:sz w:val="28"/>
          <w:szCs w:val="28"/>
          <w:lang w:val="ro-MD"/>
        </w:rPr>
        <w:t>peștelui</w:t>
      </w:r>
      <w:r w:rsidR="008C3E97" w:rsidRPr="001F6115">
        <w:rPr>
          <w:b/>
          <w:sz w:val="28"/>
          <w:szCs w:val="28"/>
          <w:lang w:val="ro-MD"/>
        </w:rPr>
        <w:t xml:space="preserve"> </w:t>
      </w:r>
    </w:p>
    <w:p w:rsidR="0005617A" w:rsidRPr="001F6115" w:rsidRDefault="009B2650" w:rsidP="001F6115">
      <w:pPr>
        <w:pStyle w:val="Listparagraf"/>
        <w:tabs>
          <w:tab w:val="left" w:pos="0"/>
          <w:tab w:val="left" w:pos="1080"/>
          <w:tab w:val="left" w:pos="1350"/>
          <w:tab w:val="left" w:pos="1530"/>
          <w:tab w:val="left" w:pos="1980"/>
        </w:tabs>
        <w:ind w:left="1789" w:firstLine="0"/>
        <w:jc w:val="center"/>
        <w:rPr>
          <w:b/>
          <w:sz w:val="28"/>
          <w:szCs w:val="28"/>
          <w:lang w:val="ro-MD"/>
        </w:rPr>
      </w:pPr>
      <w:r>
        <w:rPr>
          <w:b/>
          <w:sz w:val="28"/>
          <w:szCs w:val="28"/>
          <w:lang w:val="ro-MD"/>
        </w:rPr>
        <w:t>și produselor din pește</w:t>
      </w:r>
    </w:p>
    <w:p w:rsidR="00CA11B3" w:rsidRPr="00033376" w:rsidRDefault="00CA11B3" w:rsidP="00CA11B3">
      <w:pPr>
        <w:tabs>
          <w:tab w:val="left" w:pos="0"/>
          <w:tab w:val="left" w:pos="1710"/>
          <w:tab w:val="left" w:pos="1980"/>
        </w:tabs>
        <w:ind w:left="1429" w:firstLine="0"/>
        <w:rPr>
          <w:color w:val="C0504D" w:themeColor="accent2"/>
          <w:sz w:val="28"/>
          <w:szCs w:val="28"/>
          <w:lang w:val="ro-MD"/>
        </w:rPr>
      </w:pPr>
    </w:p>
    <w:p w:rsidR="007838FD" w:rsidRPr="00080C28" w:rsidRDefault="00BA1D47" w:rsidP="007838FD">
      <w:pPr>
        <w:tabs>
          <w:tab w:val="left" w:pos="0"/>
          <w:tab w:val="left" w:pos="1134"/>
          <w:tab w:val="left" w:pos="1170"/>
          <w:tab w:val="left" w:pos="1710"/>
          <w:tab w:val="left" w:pos="1980"/>
        </w:tabs>
        <w:ind w:left="720" w:firstLine="0"/>
        <w:rPr>
          <w:sz w:val="28"/>
          <w:szCs w:val="28"/>
          <w:lang w:val="ro-MD"/>
        </w:rPr>
      </w:pPr>
      <w:r w:rsidRPr="008E6BA2">
        <w:rPr>
          <w:b/>
          <w:sz w:val="28"/>
          <w:szCs w:val="28"/>
          <w:lang w:val="ro-MD"/>
        </w:rPr>
        <w:t>5.</w:t>
      </w:r>
      <w:r w:rsidRPr="008E6BA2">
        <w:rPr>
          <w:sz w:val="28"/>
          <w:szCs w:val="28"/>
          <w:lang w:val="ro-MD"/>
        </w:rPr>
        <w:t xml:space="preserve"> </w:t>
      </w:r>
      <w:r w:rsidR="007838FD" w:rsidRPr="00080C28">
        <w:rPr>
          <w:sz w:val="28"/>
          <w:szCs w:val="28"/>
          <w:lang w:val="ro-MD"/>
        </w:rPr>
        <w:t>În funcție de starea termică peștele și produsele din pește se clasifică în:</w:t>
      </w:r>
    </w:p>
    <w:p w:rsidR="007838FD" w:rsidRPr="00080C28" w:rsidRDefault="007838FD" w:rsidP="001E3673">
      <w:pPr>
        <w:tabs>
          <w:tab w:val="left" w:pos="0"/>
          <w:tab w:val="left" w:pos="1134"/>
          <w:tab w:val="left" w:pos="1170"/>
          <w:tab w:val="left" w:pos="1418"/>
          <w:tab w:val="left" w:pos="1980"/>
        </w:tabs>
        <w:ind w:left="720" w:firstLine="414"/>
        <w:rPr>
          <w:sz w:val="28"/>
          <w:szCs w:val="28"/>
          <w:lang w:val="ro-MD"/>
        </w:rPr>
      </w:pPr>
      <w:r w:rsidRPr="00080C28">
        <w:rPr>
          <w:sz w:val="28"/>
          <w:szCs w:val="28"/>
          <w:lang w:val="ro-MD"/>
        </w:rPr>
        <w:t>a)</w:t>
      </w:r>
      <w:r w:rsidRPr="00080C28">
        <w:rPr>
          <w:sz w:val="28"/>
          <w:szCs w:val="28"/>
          <w:lang w:val="ro-MD"/>
        </w:rPr>
        <w:tab/>
        <w:t>pește viu;</w:t>
      </w:r>
    </w:p>
    <w:p w:rsidR="007838FD" w:rsidRPr="00080C28" w:rsidRDefault="007838FD" w:rsidP="001E3673">
      <w:pPr>
        <w:tabs>
          <w:tab w:val="left" w:pos="0"/>
          <w:tab w:val="left" w:pos="1134"/>
          <w:tab w:val="left" w:pos="1170"/>
          <w:tab w:val="left" w:pos="1418"/>
          <w:tab w:val="left" w:pos="1980"/>
        </w:tabs>
        <w:ind w:left="720" w:firstLine="414"/>
        <w:rPr>
          <w:sz w:val="28"/>
          <w:szCs w:val="28"/>
          <w:lang w:val="ro-MD"/>
        </w:rPr>
      </w:pPr>
      <w:r w:rsidRPr="00080C28">
        <w:rPr>
          <w:sz w:val="28"/>
          <w:szCs w:val="28"/>
          <w:lang w:val="ro-MD"/>
        </w:rPr>
        <w:t>b)</w:t>
      </w:r>
      <w:r w:rsidRPr="00080C28">
        <w:rPr>
          <w:sz w:val="28"/>
          <w:szCs w:val="28"/>
          <w:lang w:val="ro-MD"/>
        </w:rPr>
        <w:tab/>
        <w:t>pește refrigerat;</w:t>
      </w:r>
    </w:p>
    <w:p w:rsidR="007838FD" w:rsidRPr="00080C28" w:rsidRDefault="00745022" w:rsidP="001E3673">
      <w:pPr>
        <w:tabs>
          <w:tab w:val="left" w:pos="0"/>
          <w:tab w:val="left" w:pos="1134"/>
          <w:tab w:val="left" w:pos="1170"/>
          <w:tab w:val="left" w:pos="1418"/>
          <w:tab w:val="left" w:pos="1980"/>
        </w:tabs>
        <w:ind w:left="720" w:firstLine="414"/>
        <w:rPr>
          <w:sz w:val="28"/>
          <w:szCs w:val="28"/>
          <w:lang w:val="ro-MD"/>
        </w:rPr>
      </w:pPr>
      <w:r>
        <w:rPr>
          <w:sz w:val="28"/>
          <w:szCs w:val="28"/>
          <w:lang w:val="ro-MD"/>
        </w:rPr>
        <w:t>c</w:t>
      </w:r>
      <w:r w:rsidR="007838FD" w:rsidRPr="00080C28">
        <w:rPr>
          <w:sz w:val="28"/>
          <w:szCs w:val="28"/>
          <w:lang w:val="ro-MD"/>
        </w:rPr>
        <w:t>)</w:t>
      </w:r>
      <w:r w:rsidR="007838FD" w:rsidRPr="00080C28">
        <w:rPr>
          <w:sz w:val="28"/>
          <w:szCs w:val="28"/>
          <w:lang w:val="ro-MD"/>
        </w:rPr>
        <w:tab/>
        <w:t>pește congelat.</w:t>
      </w:r>
    </w:p>
    <w:p w:rsidR="0005617A" w:rsidRPr="008E6BA2" w:rsidRDefault="000567D2" w:rsidP="00BA1D47">
      <w:pPr>
        <w:tabs>
          <w:tab w:val="left" w:pos="0"/>
          <w:tab w:val="left" w:pos="1134"/>
          <w:tab w:val="left" w:pos="1170"/>
          <w:tab w:val="left" w:pos="1710"/>
          <w:tab w:val="left" w:pos="1980"/>
        </w:tabs>
        <w:ind w:left="720" w:firstLine="0"/>
        <w:rPr>
          <w:sz w:val="28"/>
          <w:szCs w:val="28"/>
          <w:lang w:val="ro-MD"/>
        </w:rPr>
      </w:pPr>
      <w:r>
        <w:rPr>
          <w:b/>
          <w:sz w:val="28"/>
          <w:szCs w:val="28"/>
          <w:lang w:val="ro-MD"/>
        </w:rPr>
        <w:t>6</w:t>
      </w:r>
      <w:r w:rsidR="00DD18BD" w:rsidRPr="00DD18BD">
        <w:rPr>
          <w:b/>
          <w:sz w:val="28"/>
          <w:szCs w:val="28"/>
          <w:lang w:val="ro-MD"/>
        </w:rPr>
        <w:t>.</w:t>
      </w:r>
      <w:r w:rsidR="00DD18BD">
        <w:rPr>
          <w:sz w:val="28"/>
          <w:szCs w:val="28"/>
          <w:lang w:val="ro-MD"/>
        </w:rPr>
        <w:t xml:space="preserve"> </w:t>
      </w:r>
      <w:r w:rsidR="0005617A" w:rsidRPr="008E6BA2">
        <w:rPr>
          <w:sz w:val="28"/>
          <w:szCs w:val="28"/>
          <w:lang w:val="ro-MD"/>
        </w:rPr>
        <w:t>În funcție de tehnologia fabricării, produsele din pește se clasifică în:</w:t>
      </w:r>
    </w:p>
    <w:p w:rsidR="0005617A" w:rsidRPr="008E6BA2" w:rsidRDefault="00C3151B" w:rsidP="0090146F">
      <w:pPr>
        <w:tabs>
          <w:tab w:val="left" w:pos="0"/>
          <w:tab w:val="left" w:pos="630"/>
          <w:tab w:val="left" w:pos="990"/>
          <w:tab w:val="left" w:pos="1080"/>
          <w:tab w:val="left" w:pos="1710"/>
          <w:tab w:val="left" w:pos="1980"/>
        </w:tabs>
        <w:ind w:firstLine="851"/>
        <w:rPr>
          <w:sz w:val="28"/>
          <w:szCs w:val="28"/>
          <w:lang w:val="ro-MD"/>
        </w:rPr>
      </w:pPr>
      <w:r w:rsidRPr="008E6BA2">
        <w:rPr>
          <w:sz w:val="28"/>
          <w:szCs w:val="28"/>
          <w:lang w:val="ro-MD"/>
        </w:rPr>
        <w:t>1) preparate din pește</w:t>
      </w:r>
      <w:r w:rsidR="00E8697D" w:rsidRPr="008E6BA2">
        <w:rPr>
          <w:sz w:val="28"/>
          <w:szCs w:val="28"/>
          <w:lang w:val="ro-MD"/>
        </w:rPr>
        <w:t xml:space="preserve"> (produse </w:t>
      </w:r>
      <w:proofErr w:type="spellStart"/>
      <w:r w:rsidR="00E8697D" w:rsidRPr="008E6BA2">
        <w:rPr>
          <w:sz w:val="28"/>
          <w:szCs w:val="28"/>
          <w:lang w:val="ro-MD"/>
        </w:rPr>
        <w:t>pr</w:t>
      </w:r>
      <w:r w:rsidR="00292B39" w:rsidRPr="008E6BA2">
        <w:rPr>
          <w:sz w:val="28"/>
          <w:szCs w:val="28"/>
          <w:lang w:val="ro-RO"/>
        </w:rPr>
        <w:t>ăj</w:t>
      </w:r>
      <w:r w:rsidR="00E8697D" w:rsidRPr="008E6BA2">
        <w:rPr>
          <w:sz w:val="28"/>
          <w:szCs w:val="28"/>
          <w:lang w:val="ro-RO"/>
        </w:rPr>
        <w:t>ite</w:t>
      </w:r>
      <w:proofErr w:type="spellEnd"/>
      <w:r w:rsidR="00E8697D" w:rsidRPr="008E6BA2">
        <w:rPr>
          <w:sz w:val="28"/>
          <w:szCs w:val="28"/>
          <w:lang w:val="ro-RO"/>
        </w:rPr>
        <w:t>, fierte, coapte, etc.</w:t>
      </w:r>
      <w:r w:rsidR="00E8697D" w:rsidRPr="008E6BA2">
        <w:rPr>
          <w:sz w:val="28"/>
          <w:szCs w:val="28"/>
          <w:lang w:val="ro-MD"/>
        </w:rPr>
        <w:t>)</w:t>
      </w:r>
      <w:r w:rsidR="0005617A" w:rsidRPr="008E6BA2">
        <w:rPr>
          <w:sz w:val="28"/>
          <w:szCs w:val="28"/>
          <w:lang w:val="ro-MD"/>
        </w:rPr>
        <w:t>;</w:t>
      </w:r>
    </w:p>
    <w:p w:rsidR="00D24FE8" w:rsidRPr="008E6BA2" w:rsidRDefault="00C3151B" w:rsidP="0090146F">
      <w:pPr>
        <w:tabs>
          <w:tab w:val="left" w:pos="0"/>
          <w:tab w:val="left" w:pos="630"/>
          <w:tab w:val="left" w:pos="990"/>
          <w:tab w:val="left" w:pos="1080"/>
          <w:tab w:val="left" w:pos="1710"/>
          <w:tab w:val="left" w:pos="1980"/>
        </w:tabs>
        <w:ind w:firstLine="851"/>
        <w:rPr>
          <w:sz w:val="28"/>
          <w:szCs w:val="28"/>
          <w:lang w:val="ro-RO"/>
        </w:rPr>
      </w:pPr>
      <w:r w:rsidRPr="008E6BA2">
        <w:rPr>
          <w:sz w:val="28"/>
          <w:szCs w:val="28"/>
          <w:lang w:val="ro-MD"/>
        </w:rPr>
        <w:t>2) produse din pește</w:t>
      </w:r>
      <w:r w:rsidR="00ED4AC9" w:rsidRPr="008E6BA2">
        <w:rPr>
          <w:sz w:val="28"/>
          <w:szCs w:val="28"/>
          <w:lang w:val="ro-MD"/>
        </w:rPr>
        <w:t xml:space="preserve">, care </w:t>
      </w:r>
      <w:r w:rsidR="0005617A" w:rsidRPr="008E6BA2">
        <w:rPr>
          <w:sz w:val="28"/>
          <w:szCs w:val="28"/>
          <w:lang w:val="ro-MD"/>
        </w:rPr>
        <w:t xml:space="preserve"> </w:t>
      </w:r>
      <w:r w:rsidR="00ED4AC9" w:rsidRPr="008E6BA2">
        <w:rPr>
          <w:sz w:val="28"/>
          <w:szCs w:val="28"/>
          <w:lang w:val="ro-MD"/>
        </w:rPr>
        <w:t>se clasifică în:</w:t>
      </w:r>
    </w:p>
    <w:p w:rsidR="0079606A" w:rsidRPr="0079606A" w:rsidRDefault="007C476E" w:rsidP="007C476E">
      <w:pPr>
        <w:tabs>
          <w:tab w:val="left" w:pos="630"/>
          <w:tab w:val="left" w:pos="709"/>
          <w:tab w:val="left" w:pos="990"/>
          <w:tab w:val="left" w:pos="1080"/>
          <w:tab w:val="left" w:pos="1418"/>
          <w:tab w:val="left" w:pos="1710"/>
          <w:tab w:val="left" w:pos="1980"/>
        </w:tabs>
        <w:ind w:left="1418" w:hanging="284"/>
        <w:rPr>
          <w:sz w:val="28"/>
          <w:szCs w:val="28"/>
        </w:rPr>
      </w:pPr>
      <w:r>
        <w:rPr>
          <w:sz w:val="28"/>
          <w:szCs w:val="28"/>
          <w:lang w:val="ro-MD"/>
        </w:rPr>
        <w:t xml:space="preserve">a) </w:t>
      </w:r>
      <w:r w:rsidR="00674819" w:rsidRPr="008E6BA2">
        <w:rPr>
          <w:sz w:val="28"/>
          <w:szCs w:val="28"/>
          <w:lang w:val="ro-MD"/>
        </w:rPr>
        <w:t>semiconserve</w:t>
      </w:r>
      <w:r w:rsidR="00373D0F" w:rsidRPr="00373D0F">
        <w:t xml:space="preserve"> </w:t>
      </w:r>
      <w:r w:rsidR="00373D0F" w:rsidRPr="00373D0F">
        <w:rPr>
          <w:sz w:val="28"/>
          <w:szCs w:val="28"/>
          <w:lang w:val="ro-MD"/>
        </w:rPr>
        <w:t>din pește</w:t>
      </w:r>
      <w:r w:rsidR="00F605BF">
        <w:rPr>
          <w:sz w:val="28"/>
          <w:szCs w:val="28"/>
          <w:lang w:val="ro-MD"/>
        </w:rPr>
        <w:t xml:space="preserve"> (pește sărat, pește afumat, pește uscat, pește zvântat, marinate din pește)</w:t>
      </w:r>
      <w:r w:rsidR="0079606A" w:rsidRPr="0079606A">
        <w:rPr>
          <w:sz w:val="28"/>
          <w:szCs w:val="28"/>
        </w:rPr>
        <w:t>;</w:t>
      </w:r>
    </w:p>
    <w:p w:rsidR="00373D0F" w:rsidRDefault="00674819" w:rsidP="0090146F">
      <w:pPr>
        <w:tabs>
          <w:tab w:val="left" w:pos="0"/>
          <w:tab w:val="left" w:pos="630"/>
          <w:tab w:val="left" w:pos="990"/>
          <w:tab w:val="left" w:pos="1080"/>
          <w:tab w:val="left" w:pos="1710"/>
          <w:tab w:val="left" w:pos="1980"/>
        </w:tabs>
        <w:ind w:firstLine="1134"/>
        <w:rPr>
          <w:sz w:val="28"/>
          <w:szCs w:val="28"/>
        </w:rPr>
      </w:pPr>
      <w:r w:rsidRPr="008E6BA2">
        <w:rPr>
          <w:sz w:val="28"/>
          <w:szCs w:val="28"/>
          <w:lang w:val="ro-MD"/>
        </w:rPr>
        <w:t>b) conserve</w:t>
      </w:r>
      <w:r w:rsidR="00373D0F" w:rsidRPr="00373D0F">
        <w:t xml:space="preserve"> </w:t>
      </w:r>
      <w:r w:rsidR="00373D0F" w:rsidRPr="00373D0F">
        <w:rPr>
          <w:sz w:val="28"/>
          <w:szCs w:val="28"/>
          <w:lang w:val="ro-MD"/>
        </w:rPr>
        <w:t>din pește</w:t>
      </w:r>
      <w:r w:rsidR="0079606A">
        <w:rPr>
          <w:sz w:val="28"/>
          <w:szCs w:val="28"/>
        </w:rPr>
        <w:t>.</w:t>
      </w:r>
    </w:p>
    <w:p w:rsidR="00373D0F" w:rsidRPr="00373D0F" w:rsidRDefault="00373D0F" w:rsidP="00373D0F">
      <w:pPr>
        <w:pStyle w:val="Listparagraf"/>
        <w:tabs>
          <w:tab w:val="left" w:pos="0"/>
          <w:tab w:val="left" w:pos="993"/>
          <w:tab w:val="left" w:pos="1260"/>
          <w:tab w:val="left" w:pos="1710"/>
          <w:tab w:val="left" w:pos="1980"/>
        </w:tabs>
        <w:ind w:left="1890" w:hanging="1181"/>
        <w:rPr>
          <w:sz w:val="28"/>
          <w:szCs w:val="28"/>
          <w:lang w:val="ro-MD"/>
        </w:rPr>
      </w:pPr>
      <w:r w:rsidRPr="00373D0F">
        <w:rPr>
          <w:b/>
          <w:sz w:val="28"/>
          <w:szCs w:val="28"/>
          <w:lang w:val="ro-MD"/>
        </w:rPr>
        <w:t>7.</w:t>
      </w:r>
      <w:r w:rsidRPr="00373D0F">
        <w:rPr>
          <w:sz w:val="28"/>
          <w:szCs w:val="28"/>
          <w:lang w:val="ro-MD"/>
        </w:rPr>
        <w:tab/>
        <w:t>Peștele sărat, în funcție de tipul de pește utilizat se clasifică în:</w:t>
      </w:r>
    </w:p>
    <w:p w:rsidR="00373D0F" w:rsidRPr="00373D0F" w:rsidRDefault="00373D0F" w:rsidP="00373D0F">
      <w:pPr>
        <w:pStyle w:val="Listparagraf"/>
        <w:tabs>
          <w:tab w:val="left" w:pos="0"/>
          <w:tab w:val="left" w:pos="1260"/>
          <w:tab w:val="left" w:pos="1418"/>
          <w:tab w:val="left" w:pos="1710"/>
          <w:tab w:val="left" w:pos="1980"/>
        </w:tabs>
        <w:ind w:left="1890" w:hanging="756"/>
        <w:rPr>
          <w:sz w:val="28"/>
          <w:szCs w:val="28"/>
          <w:lang w:val="ro-MD"/>
        </w:rPr>
      </w:pPr>
      <w:r w:rsidRPr="00373D0F">
        <w:rPr>
          <w:sz w:val="28"/>
          <w:szCs w:val="28"/>
          <w:lang w:val="ro-MD"/>
        </w:rPr>
        <w:t>a)</w:t>
      </w:r>
      <w:r w:rsidRPr="00373D0F">
        <w:rPr>
          <w:sz w:val="28"/>
          <w:szCs w:val="28"/>
          <w:lang w:val="ro-MD"/>
        </w:rPr>
        <w:tab/>
        <w:t>pește sărat mărunt;</w:t>
      </w:r>
    </w:p>
    <w:p w:rsidR="00373D0F" w:rsidRPr="00373D0F" w:rsidRDefault="007C476E" w:rsidP="00373D0F">
      <w:pPr>
        <w:pStyle w:val="Listparagraf"/>
        <w:tabs>
          <w:tab w:val="left" w:pos="0"/>
          <w:tab w:val="left" w:pos="1260"/>
          <w:tab w:val="left" w:pos="1418"/>
          <w:tab w:val="left" w:pos="1710"/>
          <w:tab w:val="left" w:pos="1980"/>
        </w:tabs>
        <w:ind w:left="1890" w:hanging="756"/>
        <w:rPr>
          <w:sz w:val="28"/>
          <w:szCs w:val="28"/>
          <w:lang w:val="ro-MD"/>
        </w:rPr>
      </w:pPr>
      <w:r>
        <w:rPr>
          <w:sz w:val="28"/>
          <w:szCs w:val="28"/>
          <w:lang w:val="ro-MD"/>
        </w:rPr>
        <w:t>b)</w:t>
      </w:r>
      <w:r>
        <w:rPr>
          <w:sz w:val="28"/>
          <w:szCs w:val="28"/>
          <w:lang w:val="ro-MD"/>
        </w:rPr>
        <w:tab/>
      </w:r>
      <w:r w:rsidR="00373D0F" w:rsidRPr="00373D0F">
        <w:rPr>
          <w:sz w:val="28"/>
          <w:szCs w:val="28"/>
          <w:lang w:val="ro-MD"/>
        </w:rPr>
        <w:t>pește sărat mășcat;</w:t>
      </w:r>
    </w:p>
    <w:p w:rsidR="00373D0F" w:rsidRPr="00373D0F" w:rsidRDefault="00373D0F" w:rsidP="00373D0F">
      <w:pPr>
        <w:pStyle w:val="Listparagraf"/>
        <w:tabs>
          <w:tab w:val="left" w:pos="0"/>
          <w:tab w:val="left" w:pos="1260"/>
          <w:tab w:val="left" w:pos="1418"/>
          <w:tab w:val="left" w:pos="1710"/>
          <w:tab w:val="left" w:pos="1980"/>
        </w:tabs>
        <w:ind w:left="1890" w:hanging="756"/>
        <w:rPr>
          <w:sz w:val="28"/>
          <w:szCs w:val="28"/>
          <w:lang w:val="ro-MD"/>
        </w:rPr>
      </w:pPr>
      <w:r w:rsidRPr="00373D0F">
        <w:rPr>
          <w:sz w:val="28"/>
          <w:szCs w:val="28"/>
          <w:lang w:val="ro-MD"/>
        </w:rPr>
        <w:t>c)</w:t>
      </w:r>
      <w:r w:rsidRPr="00373D0F">
        <w:rPr>
          <w:sz w:val="28"/>
          <w:szCs w:val="28"/>
          <w:lang w:val="ro-MD"/>
        </w:rPr>
        <w:tab/>
        <w:t>pește  sărat din familia somonului;</w:t>
      </w:r>
    </w:p>
    <w:p w:rsidR="00373D0F" w:rsidRPr="00373D0F" w:rsidRDefault="00373D0F" w:rsidP="00373D0F">
      <w:pPr>
        <w:pStyle w:val="Listparagraf"/>
        <w:tabs>
          <w:tab w:val="left" w:pos="0"/>
          <w:tab w:val="left" w:pos="1260"/>
          <w:tab w:val="left" w:pos="1418"/>
          <w:tab w:val="left" w:pos="1710"/>
          <w:tab w:val="left" w:pos="1980"/>
        </w:tabs>
        <w:ind w:left="1890" w:hanging="756"/>
        <w:rPr>
          <w:sz w:val="28"/>
          <w:szCs w:val="28"/>
          <w:lang w:val="ro-MD"/>
        </w:rPr>
      </w:pPr>
      <w:r w:rsidRPr="00373D0F">
        <w:rPr>
          <w:sz w:val="28"/>
          <w:szCs w:val="28"/>
          <w:lang w:val="ro-MD"/>
        </w:rPr>
        <w:t>d)</w:t>
      </w:r>
      <w:r w:rsidRPr="00373D0F">
        <w:rPr>
          <w:sz w:val="28"/>
          <w:szCs w:val="28"/>
          <w:lang w:val="ro-MD"/>
        </w:rPr>
        <w:tab/>
      </w:r>
      <w:proofErr w:type="spellStart"/>
      <w:r w:rsidRPr="00373D0F">
        <w:rPr>
          <w:sz w:val="28"/>
          <w:szCs w:val="28"/>
          <w:lang w:val="ro-MD"/>
        </w:rPr>
        <w:t>peşte</w:t>
      </w:r>
      <w:proofErr w:type="spellEnd"/>
      <w:r w:rsidRPr="00373D0F">
        <w:rPr>
          <w:sz w:val="28"/>
          <w:szCs w:val="28"/>
          <w:lang w:val="ro-MD"/>
        </w:rPr>
        <w:t xml:space="preserve"> sărat porționat;</w:t>
      </w:r>
    </w:p>
    <w:p w:rsidR="00373D0F" w:rsidRPr="00373D0F" w:rsidRDefault="00373D0F" w:rsidP="00373D0F">
      <w:pPr>
        <w:pStyle w:val="Listparagraf"/>
        <w:tabs>
          <w:tab w:val="left" w:pos="0"/>
          <w:tab w:val="left" w:pos="1260"/>
          <w:tab w:val="left" w:pos="1418"/>
          <w:tab w:val="left" w:pos="1710"/>
          <w:tab w:val="left" w:pos="1980"/>
        </w:tabs>
        <w:ind w:left="1890" w:hanging="756"/>
        <w:rPr>
          <w:sz w:val="28"/>
          <w:szCs w:val="28"/>
          <w:lang w:val="ro-MD"/>
        </w:rPr>
      </w:pPr>
      <w:r w:rsidRPr="00373D0F">
        <w:rPr>
          <w:sz w:val="28"/>
          <w:szCs w:val="28"/>
          <w:lang w:val="ro-MD"/>
        </w:rPr>
        <w:t>e)</w:t>
      </w:r>
      <w:r w:rsidRPr="00373D0F">
        <w:rPr>
          <w:sz w:val="28"/>
          <w:szCs w:val="28"/>
          <w:lang w:val="ro-MD"/>
        </w:rPr>
        <w:tab/>
      </w:r>
      <w:proofErr w:type="spellStart"/>
      <w:r w:rsidRPr="00373D0F">
        <w:rPr>
          <w:sz w:val="28"/>
          <w:szCs w:val="28"/>
          <w:lang w:val="ro-MD"/>
        </w:rPr>
        <w:t>peşte</w:t>
      </w:r>
      <w:proofErr w:type="spellEnd"/>
      <w:r w:rsidRPr="00373D0F">
        <w:rPr>
          <w:sz w:val="28"/>
          <w:szCs w:val="28"/>
          <w:lang w:val="ro-MD"/>
        </w:rPr>
        <w:t xml:space="preserve"> sărat cu condimente;</w:t>
      </w:r>
    </w:p>
    <w:p w:rsidR="009A53D6" w:rsidRPr="00080C28" w:rsidRDefault="00373D0F" w:rsidP="00373D0F">
      <w:pPr>
        <w:pStyle w:val="Listparagraf"/>
        <w:tabs>
          <w:tab w:val="left" w:pos="0"/>
          <w:tab w:val="left" w:pos="1260"/>
          <w:tab w:val="left" w:pos="1418"/>
          <w:tab w:val="left" w:pos="1710"/>
          <w:tab w:val="left" w:pos="1980"/>
        </w:tabs>
        <w:ind w:left="1890" w:hanging="756"/>
        <w:rPr>
          <w:sz w:val="28"/>
          <w:szCs w:val="28"/>
          <w:lang w:val="ro-MD"/>
        </w:rPr>
      </w:pPr>
      <w:r w:rsidRPr="00080C28">
        <w:rPr>
          <w:sz w:val="28"/>
          <w:szCs w:val="28"/>
          <w:lang w:val="ro-MD"/>
        </w:rPr>
        <w:t>f)</w:t>
      </w:r>
      <w:r w:rsidRPr="00080C28">
        <w:rPr>
          <w:sz w:val="28"/>
          <w:szCs w:val="28"/>
          <w:lang w:val="ro-MD"/>
        </w:rPr>
        <w:tab/>
      </w:r>
      <w:proofErr w:type="spellStart"/>
      <w:r w:rsidRPr="00080C28">
        <w:rPr>
          <w:sz w:val="28"/>
          <w:szCs w:val="28"/>
          <w:lang w:val="ro-MD"/>
        </w:rPr>
        <w:t>peşte</w:t>
      </w:r>
      <w:proofErr w:type="spellEnd"/>
      <w:r w:rsidRPr="00080C28">
        <w:rPr>
          <w:sz w:val="28"/>
          <w:szCs w:val="28"/>
          <w:lang w:val="ro-MD"/>
        </w:rPr>
        <w:t xml:space="preserve"> sărat în marinată.</w:t>
      </w:r>
    </w:p>
    <w:p w:rsidR="00373D0F" w:rsidRPr="00373D0F" w:rsidRDefault="00373D0F" w:rsidP="00373D0F">
      <w:pPr>
        <w:tabs>
          <w:tab w:val="left" w:pos="993"/>
          <w:tab w:val="left" w:pos="1418"/>
          <w:tab w:val="left" w:pos="1710"/>
        </w:tabs>
        <w:rPr>
          <w:sz w:val="28"/>
          <w:szCs w:val="28"/>
          <w:lang w:val="ro-MD"/>
        </w:rPr>
      </w:pPr>
      <w:r w:rsidRPr="00080C28">
        <w:rPr>
          <w:b/>
          <w:sz w:val="28"/>
          <w:szCs w:val="28"/>
          <w:lang w:val="ro-MD"/>
        </w:rPr>
        <w:t>8.</w:t>
      </w:r>
      <w:r w:rsidRPr="00373D0F">
        <w:rPr>
          <w:sz w:val="28"/>
          <w:szCs w:val="28"/>
          <w:lang w:val="ro-MD"/>
        </w:rPr>
        <w:tab/>
        <w:t>Peștele afumat după modul de preparare se clasifică în:</w:t>
      </w:r>
    </w:p>
    <w:p w:rsidR="00373D0F" w:rsidRPr="00373D0F" w:rsidRDefault="00373D0F" w:rsidP="00373D0F">
      <w:pPr>
        <w:pStyle w:val="Listparagraf"/>
        <w:tabs>
          <w:tab w:val="left" w:pos="993"/>
          <w:tab w:val="left" w:pos="1418"/>
          <w:tab w:val="left" w:pos="1701"/>
        </w:tabs>
        <w:ind w:left="1790" w:hanging="656"/>
        <w:rPr>
          <w:sz w:val="28"/>
          <w:szCs w:val="28"/>
          <w:lang w:val="ro-MD"/>
        </w:rPr>
      </w:pPr>
      <w:r w:rsidRPr="00373D0F">
        <w:rPr>
          <w:sz w:val="28"/>
          <w:szCs w:val="28"/>
          <w:lang w:val="ro-MD"/>
        </w:rPr>
        <w:t>a)</w:t>
      </w:r>
      <w:r w:rsidRPr="00373D0F">
        <w:rPr>
          <w:sz w:val="28"/>
          <w:szCs w:val="28"/>
          <w:lang w:val="ro-MD"/>
        </w:rPr>
        <w:tab/>
        <w:t>pește afumat la cald, care se prezentă sub forma de:</w:t>
      </w:r>
    </w:p>
    <w:p w:rsidR="00373D0F" w:rsidRPr="00373D0F" w:rsidRDefault="00373D0F" w:rsidP="00373D0F">
      <w:pPr>
        <w:pStyle w:val="Listparagraf"/>
        <w:tabs>
          <w:tab w:val="left" w:pos="993"/>
          <w:tab w:val="left" w:pos="1418"/>
        </w:tabs>
        <w:ind w:left="1701" w:hanging="283"/>
        <w:rPr>
          <w:sz w:val="28"/>
          <w:szCs w:val="28"/>
          <w:lang w:val="ro-MD"/>
        </w:rPr>
      </w:pPr>
      <w:r>
        <w:rPr>
          <w:sz w:val="28"/>
          <w:szCs w:val="28"/>
          <w:lang w:val="ro-MD"/>
        </w:rPr>
        <w:t>-</w:t>
      </w:r>
      <w:r>
        <w:rPr>
          <w:sz w:val="28"/>
          <w:szCs w:val="28"/>
          <w:lang w:val="ro-MD"/>
        </w:rPr>
        <w:tab/>
      </w:r>
      <w:r w:rsidRPr="00373D0F">
        <w:rPr>
          <w:sz w:val="28"/>
          <w:szCs w:val="28"/>
          <w:lang w:val="ro-MD"/>
        </w:rPr>
        <w:t>pește întreg;</w:t>
      </w:r>
    </w:p>
    <w:p w:rsidR="00373D0F" w:rsidRPr="00373D0F" w:rsidRDefault="00373D0F" w:rsidP="00373D0F">
      <w:pPr>
        <w:pStyle w:val="Listparagraf"/>
        <w:tabs>
          <w:tab w:val="left" w:pos="993"/>
          <w:tab w:val="left" w:pos="1418"/>
        </w:tabs>
        <w:ind w:left="1560" w:hanging="142"/>
        <w:rPr>
          <w:sz w:val="28"/>
          <w:szCs w:val="28"/>
          <w:lang w:val="ro-MD"/>
        </w:rPr>
      </w:pPr>
      <w:r w:rsidRPr="00373D0F">
        <w:rPr>
          <w:sz w:val="28"/>
          <w:szCs w:val="28"/>
          <w:lang w:val="ro-MD"/>
        </w:rPr>
        <w:t>-</w:t>
      </w:r>
      <w:r w:rsidRPr="00373D0F">
        <w:rPr>
          <w:sz w:val="28"/>
          <w:szCs w:val="28"/>
          <w:lang w:val="ro-MD"/>
        </w:rPr>
        <w:tab/>
        <w:t xml:space="preserve">  eviscerat;</w:t>
      </w:r>
    </w:p>
    <w:p w:rsidR="00373D0F" w:rsidRPr="00373D0F" w:rsidRDefault="00373D0F" w:rsidP="00373D0F">
      <w:pPr>
        <w:pStyle w:val="Listparagraf"/>
        <w:tabs>
          <w:tab w:val="left" w:pos="993"/>
          <w:tab w:val="left" w:pos="1418"/>
        </w:tabs>
        <w:ind w:left="1560" w:hanging="142"/>
        <w:rPr>
          <w:sz w:val="28"/>
          <w:szCs w:val="28"/>
          <w:lang w:val="ro-MD"/>
        </w:rPr>
      </w:pPr>
      <w:r w:rsidRPr="00373D0F">
        <w:rPr>
          <w:sz w:val="28"/>
          <w:szCs w:val="28"/>
          <w:lang w:val="ro-MD"/>
        </w:rPr>
        <w:t>-</w:t>
      </w:r>
      <w:r w:rsidRPr="00373D0F">
        <w:rPr>
          <w:sz w:val="28"/>
          <w:szCs w:val="28"/>
          <w:lang w:val="ro-MD"/>
        </w:rPr>
        <w:tab/>
        <w:t xml:space="preserve">  decapitat si eviscerat;</w:t>
      </w:r>
    </w:p>
    <w:p w:rsidR="00373D0F" w:rsidRPr="00373D0F" w:rsidRDefault="00373D0F" w:rsidP="00373D0F">
      <w:pPr>
        <w:pStyle w:val="Listparagraf"/>
        <w:tabs>
          <w:tab w:val="left" w:pos="993"/>
          <w:tab w:val="left" w:pos="1418"/>
        </w:tabs>
        <w:ind w:left="1560" w:hanging="142"/>
        <w:rPr>
          <w:sz w:val="28"/>
          <w:szCs w:val="28"/>
          <w:lang w:val="ro-MD"/>
        </w:rPr>
      </w:pPr>
      <w:r w:rsidRPr="00373D0F">
        <w:rPr>
          <w:sz w:val="28"/>
          <w:szCs w:val="28"/>
          <w:lang w:val="ro-MD"/>
        </w:rPr>
        <w:t>-</w:t>
      </w:r>
      <w:r w:rsidRPr="00373D0F">
        <w:rPr>
          <w:sz w:val="28"/>
          <w:szCs w:val="28"/>
          <w:lang w:val="ro-MD"/>
        </w:rPr>
        <w:tab/>
        <w:t xml:space="preserve">  filetat;</w:t>
      </w:r>
    </w:p>
    <w:p w:rsidR="00373D0F" w:rsidRPr="00373D0F" w:rsidRDefault="00373D0F" w:rsidP="00373D0F">
      <w:pPr>
        <w:pStyle w:val="Listparagraf"/>
        <w:tabs>
          <w:tab w:val="left" w:pos="993"/>
          <w:tab w:val="left" w:pos="1418"/>
        </w:tabs>
        <w:ind w:left="1560" w:hanging="142"/>
        <w:rPr>
          <w:sz w:val="28"/>
          <w:szCs w:val="28"/>
          <w:lang w:val="ro-MD"/>
        </w:rPr>
      </w:pPr>
      <w:r w:rsidRPr="00373D0F">
        <w:rPr>
          <w:sz w:val="28"/>
          <w:szCs w:val="28"/>
          <w:lang w:val="ro-MD"/>
        </w:rPr>
        <w:t>-</w:t>
      </w:r>
      <w:r w:rsidRPr="00373D0F">
        <w:rPr>
          <w:sz w:val="28"/>
          <w:szCs w:val="28"/>
          <w:lang w:val="ro-MD"/>
        </w:rPr>
        <w:tab/>
        <w:t xml:space="preserve">  rulade din pește afumate la cald;</w:t>
      </w:r>
    </w:p>
    <w:p w:rsidR="00373D0F" w:rsidRPr="00373D0F" w:rsidRDefault="002B50A7" w:rsidP="00373D0F">
      <w:pPr>
        <w:pStyle w:val="Listparagraf"/>
        <w:tabs>
          <w:tab w:val="left" w:pos="993"/>
          <w:tab w:val="left" w:pos="1418"/>
        </w:tabs>
        <w:ind w:left="1560" w:hanging="142"/>
        <w:rPr>
          <w:sz w:val="28"/>
          <w:szCs w:val="28"/>
          <w:lang w:val="ro-MD"/>
        </w:rPr>
      </w:pPr>
      <w:r>
        <w:rPr>
          <w:sz w:val="28"/>
          <w:szCs w:val="28"/>
          <w:lang w:val="ro-MD"/>
        </w:rPr>
        <w:t>-</w:t>
      </w:r>
      <w:r>
        <w:rPr>
          <w:sz w:val="28"/>
          <w:szCs w:val="28"/>
          <w:lang w:val="ro-MD"/>
        </w:rPr>
        <w:tab/>
        <w:t xml:space="preserve">  părți anatomice</w:t>
      </w:r>
      <w:r w:rsidR="00373D0F" w:rsidRPr="00373D0F">
        <w:rPr>
          <w:sz w:val="28"/>
          <w:szCs w:val="28"/>
          <w:lang w:val="ro-MD"/>
        </w:rPr>
        <w:t xml:space="preserve"> </w:t>
      </w:r>
      <w:r>
        <w:rPr>
          <w:sz w:val="28"/>
          <w:szCs w:val="28"/>
          <w:lang w:val="ro-MD"/>
        </w:rPr>
        <w:t>(</w:t>
      </w:r>
      <w:r w:rsidR="00373D0F" w:rsidRPr="00373D0F">
        <w:rPr>
          <w:sz w:val="28"/>
          <w:szCs w:val="28"/>
          <w:lang w:val="ro-MD"/>
        </w:rPr>
        <w:t>cap, cozi, spate</w:t>
      </w:r>
      <w:r>
        <w:rPr>
          <w:sz w:val="28"/>
          <w:szCs w:val="28"/>
          <w:lang w:val="ro-MD"/>
        </w:rPr>
        <w:t xml:space="preserve"> </w:t>
      </w:r>
      <w:proofErr w:type="spellStart"/>
      <w:r>
        <w:rPr>
          <w:sz w:val="28"/>
          <w:szCs w:val="28"/>
          <w:lang w:val="ro-MD"/>
        </w:rPr>
        <w:t>ș.a</w:t>
      </w:r>
      <w:proofErr w:type="spellEnd"/>
      <w:r>
        <w:rPr>
          <w:sz w:val="28"/>
          <w:szCs w:val="28"/>
          <w:lang w:val="ro-MD"/>
        </w:rPr>
        <w:t>)</w:t>
      </w:r>
      <w:r w:rsidR="00373D0F" w:rsidRPr="00373D0F">
        <w:rPr>
          <w:sz w:val="28"/>
          <w:szCs w:val="28"/>
          <w:lang w:val="ro-MD"/>
        </w:rPr>
        <w:t xml:space="preserve">. </w:t>
      </w:r>
    </w:p>
    <w:p w:rsidR="00373D0F" w:rsidRPr="00373D0F" w:rsidRDefault="00373D0F" w:rsidP="00373D0F">
      <w:pPr>
        <w:pStyle w:val="Listparagraf"/>
        <w:tabs>
          <w:tab w:val="left" w:pos="993"/>
          <w:tab w:val="left" w:pos="1418"/>
          <w:tab w:val="left" w:pos="1710"/>
          <w:tab w:val="left" w:pos="1843"/>
        </w:tabs>
        <w:ind w:left="1790" w:hanging="656"/>
        <w:rPr>
          <w:sz w:val="28"/>
          <w:szCs w:val="28"/>
          <w:lang w:val="ro-MD"/>
        </w:rPr>
      </w:pPr>
      <w:r w:rsidRPr="00373D0F">
        <w:rPr>
          <w:sz w:val="28"/>
          <w:szCs w:val="28"/>
          <w:lang w:val="ro-MD"/>
        </w:rPr>
        <w:t>b)</w:t>
      </w:r>
      <w:r w:rsidRPr="00373D0F">
        <w:rPr>
          <w:sz w:val="28"/>
          <w:szCs w:val="28"/>
          <w:lang w:val="ro-MD"/>
        </w:rPr>
        <w:tab/>
        <w:t>pește afumat la rece, după modul de tranșare se prezintă sub forma de:</w:t>
      </w:r>
    </w:p>
    <w:p w:rsidR="002B50A7" w:rsidRDefault="002B50A7" w:rsidP="00080C28">
      <w:pPr>
        <w:pStyle w:val="Listparagraf"/>
        <w:tabs>
          <w:tab w:val="left" w:pos="993"/>
          <w:tab w:val="left" w:pos="1418"/>
          <w:tab w:val="left" w:pos="1710"/>
        </w:tabs>
        <w:ind w:left="1790" w:hanging="372"/>
        <w:rPr>
          <w:sz w:val="28"/>
          <w:szCs w:val="28"/>
          <w:lang w:val="ro-MD"/>
        </w:rPr>
      </w:pPr>
      <w:r>
        <w:rPr>
          <w:sz w:val="28"/>
          <w:szCs w:val="28"/>
          <w:lang w:val="ro-MD"/>
        </w:rPr>
        <w:t>-</w:t>
      </w:r>
      <w:r>
        <w:rPr>
          <w:sz w:val="28"/>
          <w:szCs w:val="28"/>
          <w:lang w:val="ro-MD"/>
        </w:rPr>
        <w:tab/>
      </w:r>
      <w:r w:rsidR="00373D0F" w:rsidRPr="00373D0F">
        <w:rPr>
          <w:sz w:val="28"/>
          <w:szCs w:val="28"/>
          <w:lang w:val="ro-MD"/>
        </w:rPr>
        <w:t>pește întreg ( pește mășcat – toate tipuril</w:t>
      </w:r>
      <w:r>
        <w:rPr>
          <w:sz w:val="28"/>
          <w:szCs w:val="28"/>
          <w:lang w:val="ro-MD"/>
        </w:rPr>
        <w:t>e de pește cu excepția peștelui</w:t>
      </w:r>
    </w:p>
    <w:p w:rsidR="00373D0F" w:rsidRPr="00373D0F" w:rsidRDefault="00373D0F" w:rsidP="00080C28">
      <w:pPr>
        <w:pStyle w:val="Listparagraf"/>
        <w:tabs>
          <w:tab w:val="left" w:pos="993"/>
          <w:tab w:val="left" w:pos="1418"/>
          <w:tab w:val="left" w:pos="1710"/>
        </w:tabs>
        <w:ind w:left="1790" w:hanging="372"/>
        <w:rPr>
          <w:sz w:val="28"/>
          <w:szCs w:val="28"/>
          <w:lang w:val="ro-MD"/>
        </w:rPr>
      </w:pPr>
      <w:r w:rsidRPr="00373D0F">
        <w:rPr>
          <w:sz w:val="28"/>
          <w:szCs w:val="28"/>
          <w:lang w:val="ro-MD"/>
        </w:rPr>
        <w:t xml:space="preserve">mărunt; </w:t>
      </w:r>
    </w:p>
    <w:p w:rsidR="002B50A7" w:rsidRDefault="00373D0F" w:rsidP="00373D0F">
      <w:pPr>
        <w:pStyle w:val="Listparagraf"/>
        <w:tabs>
          <w:tab w:val="left" w:pos="993"/>
          <w:tab w:val="left" w:pos="1418"/>
          <w:tab w:val="left" w:pos="1710"/>
        </w:tabs>
        <w:ind w:left="1790" w:hanging="372"/>
        <w:rPr>
          <w:sz w:val="28"/>
          <w:szCs w:val="28"/>
          <w:lang w:val="ro-MD"/>
        </w:rPr>
      </w:pPr>
      <w:r w:rsidRPr="00373D0F">
        <w:rPr>
          <w:sz w:val="28"/>
          <w:szCs w:val="28"/>
          <w:lang w:val="ro-MD"/>
        </w:rPr>
        <w:t>-</w:t>
      </w:r>
      <w:r w:rsidRPr="00373D0F">
        <w:rPr>
          <w:sz w:val="28"/>
          <w:szCs w:val="28"/>
          <w:lang w:val="ro-MD"/>
        </w:rPr>
        <w:tab/>
        <w:t xml:space="preserve">pește mărunt (gingirică, </w:t>
      </w:r>
      <w:proofErr w:type="spellStart"/>
      <w:r w:rsidRPr="00373D0F">
        <w:rPr>
          <w:sz w:val="28"/>
          <w:szCs w:val="28"/>
          <w:lang w:val="ro-MD"/>
        </w:rPr>
        <w:t>salaca</w:t>
      </w:r>
      <w:proofErr w:type="spellEnd"/>
      <w:r w:rsidRPr="00373D0F">
        <w:rPr>
          <w:sz w:val="28"/>
          <w:szCs w:val="28"/>
          <w:lang w:val="ro-MD"/>
        </w:rPr>
        <w:t xml:space="preserve">, </w:t>
      </w:r>
      <w:proofErr w:type="spellStart"/>
      <w:r w:rsidRPr="00373D0F">
        <w:rPr>
          <w:sz w:val="28"/>
          <w:szCs w:val="28"/>
          <w:lang w:val="ro-MD"/>
        </w:rPr>
        <w:t>capelin</w:t>
      </w:r>
      <w:proofErr w:type="spellEnd"/>
      <w:r w:rsidR="002B50A7">
        <w:rPr>
          <w:sz w:val="28"/>
          <w:szCs w:val="28"/>
          <w:lang w:val="ro-MD"/>
        </w:rPr>
        <w:t xml:space="preserve">, sardina, </w:t>
      </w:r>
      <w:proofErr w:type="spellStart"/>
      <w:r w:rsidR="002B50A7">
        <w:rPr>
          <w:sz w:val="28"/>
          <w:szCs w:val="28"/>
          <w:lang w:val="ro-MD"/>
        </w:rPr>
        <w:t>sardinella</w:t>
      </w:r>
      <w:proofErr w:type="spellEnd"/>
      <w:r w:rsidR="002B50A7">
        <w:rPr>
          <w:sz w:val="28"/>
          <w:szCs w:val="28"/>
          <w:lang w:val="ro-MD"/>
        </w:rPr>
        <w:t xml:space="preserve">, </w:t>
      </w:r>
      <w:proofErr w:type="spellStart"/>
      <w:r w:rsidR="002B50A7">
        <w:rPr>
          <w:sz w:val="28"/>
          <w:szCs w:val="28"/>
          <w:lang w:val="ro-MD"/>
        </w:rPr>
        <w:t>giuvide</w:t>
      </w:r>
      <w:proofErr w:type="spellEnd"/>
      <w:r w:rsidR="002B50A7">
        <w:rPr>
          <w:sz w:val="28"/>
          <w:szCs w:val="28"/>
          <w:lang w:val="ro-MD"/>
        </w:rPr>
        <w:t>,</w:t>
      </w:r>
    </w:p>
    <w:p w:rsidR="00373D0F" w:rsidRPr="00373D0F" w:rsidRDefault="00373D0F" w:rsidP="00373D0F">
      <w:pPr>
        <w:pStyle w:val="Listparagraf"/>
        <w:tabs>
          <w:tab w:val="left" w:pos="993"/>
          <w:tab w:val="left" w:pos="1418"/>
          <w:tab w:val="left" w:pos="1710"/>
        </w:tabs>
        <w:ind w:left="1790" w:hanging="372"/>
        <w:rPr>
          <w:sz w:val="28"/>
          <w:szCs w:val="28"/>
          <w:lang w:val="ro-MD"/>
        </w:rPr>
      </w:pPr>
      <w:proofErr w:type="spellStart"/>
      <w:r w:rsidRPr="00373D0F">
        <w:rPr>
          <w:sz w:val="28"/>
          <w:szCs w:val="28"/>
          <w:lang w:val="ro-MD"/>
        </w:rPr>
        <w:t>trisopterus</w:t>
      </w:r>
      <w:proofErr w:type="spellEnd"/>
      <w:r w:rsidRPr="00373D0F">
        <w:rPr>
          <w:sz w:val="28"/>
          <w:szCs w:val="28"/>
          <w:lang w:val="ro-MD"/>
        </w:rPr>
        <w:t xml:space="preserve"> </w:t>
      </w:r>
      <w:proofErr w:type="spellStart"/>
      <w:r w:rsidRPr="00373D0F">
        <w:rPr>
          <w:sz w:val="28"/>
          <w:szCs w:val="28"/>
          <w:lang w:val="ro-MD"/>
        </w:rPr>
        <w:t>luscus</w:t>
      </w:r>
      <w:proofErr w:type="spellEnd"/>
      <w:r w:rsidRPr="00373D0F">
        <w:rPr>
          <w:sz w:val="28"/>
          <w:szCs w:val="28"/>
          <w:lang w:val="ro-MD"/>
        </w:rPr>
        <w:t xml:space="preserve">, </w:t>
      </w:r>
      <w:proofErr w:type="spellStart"/>
      <w:r w:rsidRPr="00373D0F">
        <w:rPr>
          <w:sz w:val="28"/>
          <w:szCs w:val="28"/>
          <w:lang w:val="ro-MD"/>
        </w:rPr>
        <w:t>saira</w:t>
      </w:r>
      <w:proofErr w:type="spellEnd"/>
      <w:r w:rsidRPr="00373D0F">
        <w:rPr>
          <w:sz w:val="28"/>
          <w:szCs w:val="28"/>
          <w:lang w:val="ro-MD"/>
        </w:rPr>
        <w:t>, hamsie și alte specii);</w:t>
      </w:r>
    </w:p>
    <w:p w:rsidR="00373D0F" w:rsidRPr="00373D0F" w:rsidRDefault="00373D0F" w:rsidP="00373D0F">
      <w:pPr>
        <w:pStyle w:val="Listparagraf"/>
        <w:tabs>
          <w:tab w:val="left" w:pos="993"/>
          <w:tab w:val="left" w:pos="1418"/>
          <w:tab w:val="left" w:pos="1710"/>
        </w:tabs>
        <w:ind w:left="1790" w:hanging="372"/>
        <w:rPr>
          <w:sz w:val="28"/>
          <w:szCs w:val="28"/>
          <w:lang w:val="ro-MD"/>
        </w:rPr>
      </w:pPr>
      <w:r w:rsidRPr="00373D0F">
        <w:rPr>
          <w:sz w:val="28"/>
          <w:szCs w:val="28"/>
          <w:lang w:val="ro-MD"/>
        </w:rPr>
        <w:t>-</w:t>
      </w:r>
      <w:r w:rsidRPr="00373D0F">
        <w:rPr>
          <w:sz w:val="28"/>
          <w:szCs w:val="28"/>
          <w:lang w:val="ro-MD"/>
        </w:rPr>
        <w:tab/>
        <w:t xml:space="preserve">pește fără cap; </w:t>
      </w:r>
    </w:p>
    <w:p w:rsidR="00373D0F" w:rsidRPr="00373D0F" w:rsidRDefault="00373D0F" w:rsidP="00373D0F">
      <w:pPr>
        <w:pStyle w:val="Listparagraf"/>
        <w:tabs>
          <w:tab w:val="left" w:pos="993"/>
          <w:tab w:val="left" w:pos="1418"/>
          <w:tab w:val="left" w:pos="1710"/>
        </w:tabs>
        <w:ind w:left="1790" w:hanging="372"/>
        <w:rPr>
          <w:sz w:val="28"/>
          <w:szCs w:val="28"/>
          <w:lang w:val="ro-MD"/>
        </w:rPr>
      </w:pPr>
      <w:r w:rsidRPr="00373D0F">
        <w:rPr>
          <w:sz w:val="28"/>
          <w:szCs w:val="28"/>
          <w:lang w:val="ro-MD"/>
        </w:rPr>
        <w:t>-</w:t>
      </w:r>
      <w:r w:rsidRPr="00373D0F">
        <w:rPr>
          <w:sz w:val="28"/>
          <w:szCs w:val="28"/>
          <w:lang w:val="ro-MD"/>
        </w:rPr>
        <w:tab/>
        <w:t xml:space="preserve">pește eviscerat cu cap; </w:t>
      </w:r>
    </w:p>
    <w:p w:rsidR="00373D0F" w:rsidRPr="00373D0F" w:rsidRDefault="00373D0F" w:rsidP="00373D0F">
      <w:pPr>
        <w:pStyle w:val="Listparagraf"/>
        <w:tabs>
          <w:tab w:val="left" w:pos="993"/>
          <w:tab w:val="left" w:pos="1418"/>
          <w:tab w:val="left" w:pos="1710"/>
        </w:tabs>
        <w:ind w:left="1790" w:hanging="372"/>
        <w:rPr>
          <w:sz w:val="28"/>
          <w:szCs w:val="28"/>
          <w:lang w:val="ro-MD"/>
        </w:rPr>
      </w:pPr>
      <w:r w:rsidRPr="00373D0F">
        <w:rPr>
          <w:sz w:val="28"/>
          <w:szCs w:val="28"/>
          <w:lang w:val="ro-MD"/>
        </w:rPr>
        <w:t>-</w:t>
      </w:r>
      <w:r w:rsidRPr="00373D0F">
        <w:rPr>
          <w:sz w:val="28"/>
          <w:szCs w:val="28"/>
          <w:lang w:val="ro-MD"/>
        </w:rPr>
        <w:tab/>
        <w:t xml:space="preserve">pește eviscerat fără cap; </w:t>
      </w:r>
    </w:p>
    <w:p w:rsidR="00373D0F" w:rsidRPr="00373D0F" w:rsidRDefault="00373D0F" w:rsidP="00373D0F">
      <w:pPr>
        <w:pStyle w:val="Listparagraf"/>
        <w:tabs>
          <w:tab w:val="left" w:pos="993"/>
          <w:tab w:val="left" w:pos="1418"/>
          <w:tab w:val="left" w:pos="1710"/>
        </w:tabs>
        <w:ind w:left="1790" w:hanging="372"/>
        <w:rPr>
          <w:sz w:val="28"/>
          <w:szCs w:val="28"/>
          <w:lang w:val="ro-MD"/>
        </w:rPr>
      </w:pPr>
      <w:r w:rsidRPr="00373D0F">
        <w:rPr>
          <w:sz w:val="28"/>
          <w:szCs w:val="28"/>
          <w:lang w:val="ro-MD"/>
        </w:rPr>
        <w:t>-</w:t>
      </w:r>
      <w:r w:rsidRPr="00373D0F">
        <w:rPr>
          <w:sz w:val="28"/>
          <w:szCs w:val="28"/>
          <w:lang w:val="ro-MD"/>
        </w:rPr>
        <w:tab/>
        <w:t xml:space="preserve">pește trunchi; </w:t>
      </w:r>
    </w:p>
    <w:p w:rsidR="00373D0F" w:rsidRPr="00373D0F" w:rsidRDefault="00373D0F" w:rsidP="00373D0F">
      <w:pPr>
        <w:pStyle w:val="Listparagraf"/>
        <w:tabs>
          <w:tab w:val="left" w:pos="993"/>
          <w:tab w:val="left" w:pos="1418"/>
          <w:tab w:val="left" w:pos="1710"/>
        </w:tabs>
        <w:ind w:left="1790" w:hanging="372"/>
        <w:rPr>
          <w:sz w:val="28"/>
          <w:szCs w:val="28"/>
          <w:lang w:val="ro-MD"/>
        </w:rPr>
      </w:pPr>
      <w:r w:rsidRPr="00373D0F">
        <w:rPr>
          <w:sz w:val="28"/>
          <w:szCs w:val="28"/>
          <w:lang w:val="ro-MD"/>
        </w:rPr>
        <w:t>-</w:t>
      </w:r>
      <w:r w:rsidRPr="00373D0F">
        <w:rPr>
          <w:sz w:val="28"/>
          <w:szCs w:val="28"/>
          <w:lang w:val="ro-MD"/>
        </w:rPr>
        <w:tab/>
        <w:t xml:space="preserve">pește trunchi semi-eviscerat; </w:t>
      </w:r>
    </w:p>
    <w:p w:rsidR="00373D0F" w:rsidRPr="00373D0F" w:rsidRDefault="00373D0F" w:rsidP="00373D0F">
      <w:pPr>
        <w:pStyle w:val="Listparagraf"/>
        <w:tabs>
          <w:tab w:val="left" w:pos="993"/>
          <w:tab w:val="left" w:pos="1418"/>
          <w:tab w:val="left" w:pos="1710"/>
        </w:tabs>
        <w:ind w:left="1790" w:hanging="372"/>
        <w:rPr>
          <w:sz w:val="28"/>
          <w:szCs w:val="28"/>
          <w:lang w:val="ro-MD"/>
        </w:rPr>
      </w:pPr>
      <w:r w:rsidRPr="00373D0F">
        <w:rPr>
          <w:sz w:val="28"/>
          <w:szCs w:val="28"/>
          <w:lang w:val="ro-MD"/>
        </w:rPr>
        <w:t>-</w:t>
      </w:r>
      <w:r w:rsidRPr="00373D0F">
        <w:rPr>
          <w:sz w:val="28"/>
          <w:szCs w:val="28"/>
          <w:lang w:val="ro-MD"/>
        </w:rPr>
        <w:tab/>
        <w:t>rondele;</w:t>
      </w:r>
    </w:p>
    <w:p w:rsidR="00373D0F" w:rsidRPr="00373D0F" w:rsidRDefault="00373D0F" w:rsidP="00373D0F">
      <w:pPr>
        <w:pStyle w:val="Listparagraf"/>
        <w:tabs>
          <w:tab w:val="left" w:pos="993"/>
          <w:tab w:val="left" w:pos="1418"/>
          <w:tab w:val="left" w:pos="1710"/>
        </w:tabs>
        <w:ind w:left="1790" w:hanging="372"/>
        <w:rPr>
          <w:sz w:val="28"/>
          <w:szCs w:val="28"/>
          <w:lang w:val="ro-MD"/>
        </w:rPr>
      </w:pPr>
      <w:r w:rsidRPr="00373D0F">
        <w:rPr>
          <w:sz w:val="28"/>
          <w:szCs w:val="28"/>
          <w:lang w:val="ro-MD"/>
        </w:rPr>
        <w:t>-</w:t>
      </w:r>
      <w:r w:rsidRPr="00373D0F">
        <w:rPr>
          <w:sz w:val="28"/>
          <w:szCs w:val="28"/>
          <w:lang w:val="ro-MD"/>
        </w:rPr>
        <w:tab/>
        <w:t>file de pește întreg;</w:t>
      </w:r>
    </w:p>
    <w:p w:rsidR="00373D0F" w:rsidRPr="00373D0F" w:rsidRDefault="00373D0F" w:rsidP="00373D0F">
      <w:pPr>
        <w:pStyle w:val="Listparagraf"/>
        <w:tabs>
          <w:tab w:val="left" w:pos="993"/>
          <w:tab w:val="left" w:pos="1418"/>
          <w:tab w:val="left" w:pos="1710"/>
        </w:tabs>
        <w:ind w:left="1790" w:hanging="372"/>
        <w:rPr>
          <w:sz w:val="28"/>
          <w:szCs w:val="28"/>
          <w:lang w:val="ro-MD"/>
        </w:rPr>
      </w:pPr>
      <w:r w:rsidRPr="00373D0F">
        <w:rPr>
          <w:sz w:val="28"/>
          <w:szCs w:val="28"/>
          <w:lang w:val="ro-MD"/>
        </w:rPr>
        <w:t>-</w:t>
      </w:r>
      <w:r w:rsidRPr="00373D0F">
        <w:rPr>
          <w:sz w:val="28"/>
          <w:szCs w:val="28"/>
          <w:lang w:val="ro-MD"/>
        </w:rPr>
        <w:tab/>
        <w:t>file-bucată;</w:t>
      </w:r>
    </w:p>
    <w:p w:rsidR="00373D0F" w:rsidRDefault="002B50A7" w:rsidP="00373D0F">
      <w:pPr>
        <w:pStyle w:val="Listparagraf"/>
        <w:tabs>
          <w:tab w:val="left" w:pos="993"/>
          <w:tab w:val="left" w:pos="1418"/>
          <w:tab w:val="left" w:pos="1710"/>
        </w:tabs>
        <w:ind w:left="1790" w:hanging="372"/>
        <w:rPr>
          <w:sz w:val="28"/>
          <w:szCs w:val="28"/>
          <w:lang w:val="ro-MD"/>
        </w:rPr>
      </w:pPr>
      <w:r>
        <w:rPr>
          <w:sz w:val="28"/>
          <w:szCs w:val="28"/>
          <w:lang w:val="ro-MD"/>
        </w:rPr>
        <w:t>-</w:t>
      </w:r>
      <w:r>
        <w:rPr>
          <w:sz w:val="28"/>
          <w:szCs w:val="28"/>
          <w:lang w:val="ro-MD"/>
        </w:rPr>
        <w:tab/>
        <w:t>părți anatomice</w:t>
      </w:r>
      <w:r w:rsidR="00373D0F" w:rsidRPr="00373D0F">
        <w:rPr>
          <w:sz w:val="28"/>
          <w:szCs w:val="28"/>
          <w:lang w:val="ro-MD"/>
        </w:rPr>
        <w:t xml:space="preserve"> </w:t>
      </w:r>
      <w:r>
        <w:rPr>
          <w:sz w:val="28"/>
          <w:szCs w:val="28"/>
          <w:lang w:val="ro-MD"/>
        </w:rPr>
        <w:t>(cap,</w:t>
      </w:r>
      <w:r w:rsidR="00373D0F" w:rsidRPr="00373D0F">
        <w:rPr>
          <w:sz w:val="28"/>
          <w:szCs w:val="28"/>
          <w:lang w:val="ro-MD"/>
        </w:rPr>
        <w:t xml:space="preserve"> cozi, </w:t>
      </w:r>
      <w:r>
        <w:rPr>
          <w:sz w:val="28"/>
          <w:szCs w:val="28"/>
          <w:lang w:val="ro-MD"/>
        </w:rPr>
        <w:t>spate ș.a.)</w:t>
      </w:r>
      <w:r w:rsidR="00373D0F" w:rsidRPr="00373D0F">
        <w:rPr>
          <w:sz w:val="28"/>
          <w:szCs w:val="28"/>
          <w:lang w:val="ro-MD"/>
        </w:rPr>
        <w:t xml:space="preserve"> </w:t>
      </w:r>
    </w:p>
    <w:p w:rsidR="00373D0F" w:rsidRPr="00373D0F" w:rsidRDefault="00373D0F" w:rsidP="007C476E">
      <w:pPr>
        <w:pStyle w:val="Listparagraf"/>
        <w:tabs>
          <w:tab w:val="left" w:pos="0"/>
          <w:tab w:val="left" w:pos="993"/>
          <w:tab w:val="left" w:pos="1418"/>
          <w:tab w:val="left" w:pos="1980"/>
        </w:tabs>
        <w:ind w:left="0" w:firstLine="709"/>
        <w:rPr>
          <w:sz w:val="28"/>
          <w:szCs w:val="28"/>
          <w:lang w:val="ro-MD"/>
        </w:rPr>
      </w:pPr>
      <w:r w:rsidRPr="00373D0F">
        <w:rPr>
          <w:b/>
          <w:sz w:val="28"/>
          <w:szCs w:val="28"/>
          <w:lang w:val="ro-MD"/>
        </w:rPr>
        <w:lastRenderedPageBreak/>
        <w:t>9.</w:t>
      </w:r>
      <w:r w:rsidRPr="00373D0F">
        <w:rPr>
          <w:sz w:val="28"/>
          <w:szCs w:val="28"/>
          <w:lang w:val="ro-MD"/>
        </w:rPr>
        <w:tab/>
        <w:t>În dependență de tipul de pregătire</w:t>
      </w:r>
      <w:r w:rsidR="002B50A7">
        <w:rPr>
          <w:sz w:val="28"/>
          <w:szCs w:val="28"/>
          <w:lang w:val="ro-MD"/>
        </w:rPr>
        <w:t>,</w:t>
      </w:r>
      <w:r w:rsidRPr="00373D0F">
        <w:rPr>
          <w:sz w:val="28"/>
          <w:szCs w:val="28"/>
          <w:lang w:val="ro-MD"/>
        </w:rPr>
        <w:t xml:space="preserve"> semiconservele din pește se clasifică în următoarele tipuri:</w:t>
      </w:r>
    </w:p>
    <w:p w:rsidR="00373D0F" w:rsidRPr="00373D0F" w:rsidRDefault="001E1253" w:rsidP="002B50A7">
      <w:pPr>
        <w:pStyle w:val="Listparagraf"/>
        <w:tabs>
          <w:tab w:val="left" w:pos="0"/>
          <w:tab w:val="left" w:pos="1134"/>
          <w:tab w:val="left" w:pos="1418"/>
          <w:tab w:val="left" w:pos="1980"/>
        </w:tabs>
        <w:ind w:left="1134" w:firstLine="0"/>
        <w:rPr>
          <w:sz w:val="28"/>
          <w:szCs w:val="28"/>
          <w:lang w:val="ro-MD"/>
        </w:rPr>
      </w:pPr>
      <w:r>
        <w:rPr>
          <w:sz w:val="28"/>
          <w:szCs w:val="28"/>
          <w:lang w:val="ro-MD"/>
        </w:rPr>
        <w:t xml:space="preserve">a) </w:t>
      </w:r>
      <w:r w:rsidR="00373D0F" w:rsidRPr="00373D0F">
        <w:rPr>
          <w:sz w:val="28"/>
          <w:szCs w:val="28"/>
          <w:lang w:val="ro-MD"/>
        </w:rPr>
        <w:t xml:space="preserve">în lichid de umplere din </w:t>
      </w:r>
      <w:proofErr w:type="spellStart"/>
      <w:r w:rsidR="00373D0F" w:rsidRPr="00373D0F">
        <w:rPr>
          <w:sz w:val="28"/>
          <w:szCs w:val="28"/>
          <w:lang w:val="ro-MD"/>
        </w:rPr>
        <w:t>oţet</w:t>
      </w:r>
      <w:proofErr w:type="spellEnd"/>
      <w:r w:rsidR="00373D0F" w:rsidRPr="00373D0F">
        <w:rPr>
          <w:sz w:val="28"/>
          <w:szCs w:val="28"/>
          <w:lang w:val="ro-MD"/>
        </w:rPr>
        <w:t xml:space="preserve"> </w:t>
      </w:r>
      <w:proofErr w:type="spellStart"/>
      <w:r w:rsidR="00373D0F" w:rsidRPr="00373D0F">
        <w:rPr>
          <w:sz w:val="28"/>
          <w:szCs w:val="28"/>
          <w:lang w:val="ro-MD"/>
        </w:rPr>
        <w:t>şi</w:t>
      </w:r>
      <w:proofErr w:type="spellEnd"/>
      <w:r w:rsidR="00373D0F" w:rsidRPr="00373D0F">
        <w:rPr>
          <w:sz w:val="28"/>
          <w:szCs w:val="28"/>
          <w:lang w:val="ro-MD"/>
        </w:rPr>
        <w:t xml:space="preserve"> ulei;</w:t>
      </w:r>
    </w:p>
    <w:p w:rsidR="00373D0F" w:rsidRPr="00373D0F" w:rsidRDefault="001E1253" w:rsidP="002B50A7">
      <w:pPr>
        <w:pStyle w:val="Listparagraf"/>
        <w:tabs>
          <w:tab w:val="left" w:pos="0"/>
          <w:tab w:val="left" w:pos="1134"/>
          <w:tab w:val="left" w:pos="1418"/>
          <w:tab w:val="left" w:pos="1980"/>
        </w:tabs>
        <w:ind w:left="1134" w:firstLine="0"/>
        <w:rPr>
          <w:sz w:val="28"/>
          <w:szCs w:val="28"/>
          <w:lang w:val="ro-MD"/>
        </w:rPr>
      </w:pPr>
      <w:r>
        <w:rPr>
          <w:sz w:val="28"/>
          <w:szCs w:val="28"/>
          <w:lang w:val="ro-MD"/>
        </w:rPr>
        <w:t xml:space="preserve">b) </w:t>
      </w:r>
      <w:r w:rsidR="00373D0F" w:rsidRPr="00373D0F">
        <w:rPr>
          <w:sz w:val="28"/>
          <w:szCs w:val="28"/>
          <w:lang w:val="ro-MD"/>
        </w:rPr>
        <w:t xml:space="preserve">în </w:t>
      </w:r>
      <w:r w:rsidRPr="00373D0F">
        <w:rPr>
          <w:sz w:val="28"/>
          <w:szCs w:val="28"/>
          <w:lang w:val="ro-MD"/>
        </w:rPr>
        <w:t>soluție</w:t>
      </w:r>
      <w:r w:rsidR="00373D0F" w:rsidRPr="00373D0F">
        <w:rPr>
          <w:sz w:val="28"/>
          <w:szCs w:val="28"/>
          <w:lang w:val="ro-MD"/>
        </w:rPr>
        <w:t xml:space="preserve"> de marinare;</w:t>
      </w:r>
    </w:p>
    <w:p w:rsidR="00373D0F" w:rsidRPr="00373D0F" w:rsidRDefault="001E1253" w:rsidP="002B50A7">
      <w:pPr>
        <w:pStyle w:val="Listparagraf"/>
        <w:tabs>
          <w:tab w:val="left" w:pos="0"/>
          <w:tab w:val="left" w:pos="1134"/>
          <w:tab w:val="left" w:pos="1418"/>
          <w:tab w:val="left" w:pos="1980"/>
        </w:tabs>
        <w:ind w:left="1134" w:firstLine="0"/>
        <w:rPr>
          <w:sz w:val="28"/>
          <w:szCs w:val="28"/>
          <w:lang w:val="ro-MD"/>
        </w:rPr>
      </w:pPr>
      <w:r>
        <w:rPr>
          <w:sz w:val="28"/>
          <w:szCs w:val="28"/>
          <w:lang w:val="ro-MD"/>
        </w:rPr>
        <w:t xml:space="preserve">c) </w:t>
      </w:r>
      <w:r w:rsidR="00373D0F" w:rsidRPr="00373D0F">
        <w:rPr>
          <w:sz w:val="28"/>
          <w:szCs w:val="28"/>
          <w:lang w:val="ro-MD"/>
        </w:rPr>
        <w:t>în ulei;</w:t>
      </w:r>
    </w:p>
    <w:p w:rsidR="004258B1" w:rsidRDefault="001E1253" w:rsidP="004258B1">
      <w:pPr>
        <w:pStyle w:val="Listparagraf"/>
        <w:tabs>
          <w:tab w:val="left" w:pos="0"/>
          <w:tab w:val="left" w:pos="1134"/>
          <w:tab w:val="left" w:pos="1418"/>
          <w:tab w:val="left" w:pos="1980"/>
        </w:tabs>
        <w:ind w:left="1134" w:firstLine="0"/>
        <w:rPr>
          <w:sz w:val="28"/>
          <w:szCs w:val="28"/>
          <w:lang w:val="ro-MD"/>
        </w:rPr>
      </w:pPr>
      <w:r>
        <w:rPr>
          <w:sz w:val="28"/>
          <w:szCs w:val="28"/>
          <w:lang w:val="ro-MD"/>
        </w:rPr>
        <w:t xml:space="preserve">d) </w:t>
      </w:r>
      <w:r w:rsidR="00373D0F" w:rsidRPr="00373D0F">
        <w:rPr>
          <w:sz w:val="28"/>
          <w:szCs w:val="28"/>
          <w:lang w:val="ro-MD"/>
        </w:rPr>
        <w:t xml:space="preserve"> în variate sosuri (de </w:t>
      </w:r>
      <w:r w:rsidRPr="00373D0F">
        <w:rPr>
          <w:sz w:val="28"/>
          <w:szCs w:val="28"/>
          <w:lang w:val="ro-MD"/>
        </w:rPr>
        <w:t>muștar</w:t>
      </w:r>
      <w:r w:rsidR="00373D0F" w:rsidRPr="00373D0F">
        <w:rPr>
          <w:sz w:val="28"/>
          <w:szCs w:val="28"/>
          <w:lang w:val="ro-MD"/>
        </w:rPr>
        <w:t xml:space="preserve">, </w:t>
      </w:r>
      <w:r w:rsidRPr="00373D0F">
        <w:rPr>
          <w:sz w:val="28"/>
          <w:szCs w:val="28"/>
          <w:lang w:val="ro-MD"/>
        </w:rPr>
        <w:t>muștar</w:t>
      </w:r>
      <w:r w:rsidR="00373D0F" w:rsidRPr="00373D0F">
        <w:rPr>
          <w:sz w:val="28"/>
          <w:szCs w:val="28"/>
          <w:lang w:val="ro-MD"/>
        </w:rPr>
        <w:t xml:space="preserve">-maioneză, </w:t>
      </w:r>
      <w:r w:rsidRPr="00373D0F">
        <w:rPr>
          <w:sz w:val="28"/>
          <w:szCs w:val="28"/>
          <w:lang w:val="ro-MD"/>
        </w:rPr>
        <w:t>maioneză</w:t>
      </w:r>
      <w:r w:rsidR="004258B1">
        <w:rPr>
          <w:sz w:val="28"/>
          <w:szCs w:val="28"/>
          <w:lang w:val="ro-MD"/>
        </w:rPr>
        <w:t>, tomate, tomate</w:t>
      </w:r>
    </w:p>
    <w:p w:rsidR="00373D0F" w:rsidRPr="00373D0F" w:rsidRDefault="00373D0F" w:rsidP="004258B1">
      <w:pPr>
        <w:pStyle w:val="Listparagraf"/>
        <w:tabs>
          <w:tab w:val="left" w:pos="0"/>
          <w:tab w:val="left" w:pos="1418"/>
          <w:tab w:val="left" w:pos="1980"/>
        </w:tabs>
        <w:ind w:left="0" w:firstLine="0"/>
        <w:rPr>
          <w:sz w:val="28"/>
          <w:szCs w:val="28"/>
          <w:lang w:val="ro-MD"/>
        </w:rPr>
      </w:pPr>
      <w:r w:rsidRPr="00373D0F">
        <w:rPr>
          <w:sz w:val="28"/>
          <w:szCs w:val="28"/>
          <w:lang w:val="ro-MD"/>
        </w:rPr>
        <w:t>maioneză);</w:t>
      </w:r>
    </w:p>
    <w:p w:rsidR="004258B1" w:rsidRDefault="001E1253" w:rsidP="004258B1">
      <w:pPr>
        <w:pStyle w:val="Listparagraf"/>
        <w:tabs>
          <w:tab w:val="left" w:pos="0"/>
          <w:tab w:val="left" w:pos="1134"/>
          <w:tab w:val="left" w:pos="1418"/>
          <w:tab w:val="left" w:pos="1980"/>
        </w:tabs>
        <w:ind w:left="1134" w:firstLine="0"/>
        <w:rPr>
          <w:sz w:val="28"/>
          <w:szCs w:val="28"/>
          <w:lang w:val="ro-MD"/>
        </w:rPr>
      </w:pPr>
      <w:r>
        <w:rPr>
          <w:sz w:val="28"/>
          <w:szCs w:val="28"/>
          <w:lang w:val="ro-MD"/>
        </w:rPr>
        <w:t xml:space="preserve">e) </w:t>
      </w:r>
      <w:r w:rsidR="00373D0F" w:rsidRPr="00373D0F">
        <w:rPr>
          <w:sz w:val="28"/>
          <w:szCs w:val="28"/>
          <w:lang w:val="ro-MD"/>
        </w:rPr>
        <w:t>cu sau fără adaos de condimente, legu</w:t>
      </w:r>
      <w:r w:rsidR="004258B1">
        <w:rPr>
          <w:sz w:val="28"/>
          <w:szCs w:val="28"/>
          <w:lang w:val="ro-MD"/>
        </w:rPr>
        <w:t>me deshidratate sau conservate,</w:t>
      </w:r>
    </w:p>
    <w:p w:rsidR="00373D0F" w:rsidRPr="00373D0F" w:rsidRDefault="00373D0F" w:rsidP="004258B1">
      <w:pPr>
        <w:pStyle w:val="Listparagraf"/>
        <w:tabs>
          <w:tab w:val="left" w:pos="0"/>
          <w:tab w:val="left" w:pos="1418"/>
          <w:tab w:val="left" w:pos="1980"/>
        </w:tabs>
        <w:ind w:left="0" w:firstLine="0"/>
        <w:rPr>
          <w:sz w:val="28"/>
          <w:szCs w:val="28"/>
          <w:lang w:val="ro-MD"/>
        </w:rPr>
      </w:pPr>
      <w:r w:rsidRPr="00373D0F">
        <w:rPr>
          <w:sz w:val="28"/>
          <w:szCs w:val="28"/>
          <w:lang w:val="ro-MD"/>
        </w:rPr>
        <w:t xml:space="preserve">ciuperci, olive sau </w:t>
      </w:r>
      <w:r w:rsidR="001E1253" w:rsidRPr="00373D0F">
        <w:rPr>
          <w:sz w:val="28"/>
          <w:szCs w:val="28"/>
          <w:lang w:val="ro-MD"/>
        </w:rPr>
        <w:t>măsline</w:t>
      </w:r>
      <w:r w:rsidRPr="00373D0F">
        <w:rPr>
          <w:sz w:val="28"/>
          <w:szCs w:val="28"/>
          <w:lang w:val="ro-MD"/>
        </w:rPr>
        <w:t>;</w:t>
      </w:r>
    </w:p>
    <w:p w:rsidR="00373D0F" w:rsidRPr="00373D0F" w:rsidRDefault="001E1253" w:rsidP="002B50A7">
      <w:pPr>
        <w:pStyle w:val="Listparagraf"/>
        <w:tabs>
          <w:tab w:val="left" w:pos="0"/>
          <w:tab w:val="left" w:pos="1134"/>
          <w:tab w:val="left" w:pos="1418"/>
          <w:tab w:val="left" w:pos="1980"/>
        </w:tabs>
        <w:ind w:left="1134" w:firstLine="0"/>
        <w:rPr>
          <w:sz w:val="28"/>
          <w:szCs w:val="28"/>
          <w:lang w:val="ro-MD"/>
        </w:rPr>
      </w:pPr>
      <w:r>
        <w:rPr>
          <w:sz w:val="28"/>
          <w:szCs w:val="28"/>
          <w:lang w:val="ro-MD"/>
        </w:rPr>
        <w:t xml:space="preserve">f) </w:t>
      </w:r>
      <w:r w:rsidR="00373D0F" w:rsidRPr="00373D0F">
        <w:rPr>
          <w:sz w:val="28"/>
          <w:szCs w:val="28"/>
          <w:lang w:val="ro-MD"/>
        </w:rPr>
        <w:t>umplute cu legume.</w:t>
      </w:r>
    </w:p>
    <w:p w:rsidR="00373D0F" w:rsidRPr="00373D0F" w:rsidRDefault="00373D0F" w:rsidP="001E1253">
      <w:pPr>
        <w:pStyle w:val="Listparagraf"/>
        <w:tabs>
          <w:tab w:val="left" w:pos="0"/>
          <w:tab w:val="left" w:pos="1134"/>
          <w:tab w:val="left" w:pos="1418"/>
          <w:tab w:val="left" w:pos="1980"/>
        </w:tabs>
        <w:ind w:left="1070" w:firstLine="0"/>
        <w:rPr>
          <w:sz w:val="28"/>
          <w:szCs w:val="28"/>
          <w:lang w:val="ro-MD"/>
        </w:rPr>
      </w:pPr>
    </w:p>
    <w:p w:rsidR="00373D0F" w:rsidRPr="00373D0F" w:rsidRDefault="00373D0F" w:rsidP="004258B1">
      <w:pPr>
        <w:pStyle w:val="Listparagraf"/>
        <w:tabs>
          <w:tab w:val="left" w:pos="0"/>
          <w:tab w:val="left" w:pos="709"/>
          <w:tab w:val="left" w:pos="1418"/>
          <w:tab w:val="left" w:pos="1980"/>
        </w:tabs>
        <w:ind w:left="0" w:firstLine="709"/>
        <w:rPr>
          <w:sz w:val="28"/>
          <w:szCs w:val="28"/>
          <w:lang w:val="ro-MD"/>
        </w:rPr>
      </w:pPr>
      <w:r w:rsidRPr="001E1253">
        <w:rPr>
          <w:b/>
          <w:sz w:val="28"/>
          <w:szCs w:val="28"/>
          <w:lang w:val="ro-MD"/>
        </w:rPr>
        <w:t>10</w:t>
      </w:r>
      <w:r w:rsidRPr="00373D0F">
        <w:rPr>
          <w:sz w:val="28"/>
          <w:szCs w:val="28"/>
          <w:lang w:val="ro-MD"/>
        </w:rPr>
        <w:t>. În dependență de tipul de pregătire marinatele reci, la rândul lor se clasifică în:</w:t>
      </w:r>
    </w:p>
    <w:p w:rsidR="00373D0F" w:rsidRPr="00373D0F" w:rsidRDefault="00373D0F" w:rsidP="001E1253">
      <w:pPr>
        <w:pStyle w:val="Listparagraf"/>
        <w:tabs>
          <w:tab w:val="left" w:pos="0"/>
          <w:tab w:val="left" w:pos="1134"/>
          <w:tab w:val="left" w:pos="1418"/>
          <w:tab w:val="left" w:pos="1980"/>
        </w:tabs>
        <w:ind w:left="1637" w:hanging="503"/>
        <w:rPr>
          <w:sz w:val="28"/>
          <w:szCs w:val="28"/>
          <w:lang w:val="ro-MD"/>
        </w:rPr>
      </w:pPr>
      <w:r w:rsidRPr="00373D0F">
        <w:rPr>
          <w:sz w:val="28"/>
          <w:szCs w:val="28"/>
          <w:lang w:val="ro-MD"/>
        </w:rPr>
        <w:t>a)</w:t>
      </w:r>
      <w:r w:rsidRPr="00373D0F">
        <w:rPr>
          <w:sz w:val="28"/>
          <w:szCs w:val="28"/>
          <w:lang w:val="ro-MD"/>
        </w:rPr>
        <w:tab/>
        <w:t>marinate reci în ulei;</w:t>
      </w:r>
    </w:p>
    <w:p w:rsidR="00373D0F" w:rsidRPr="00373D0F" w:rsidRDefault="00373D0F" w:rsidP="001E1253">
      <w:pPr>
        <w:pStyle w:val="Listparagraf"/>
        <w:tabs>
          <w:tab w:val="left" w:pos="0"/>
          <w:tab w:val="left" w:pos="1134"/>
          <w:tab w:val="left" w:pos="1418"/>
          <w:tab w:val="left" w:pos="1980"/>
        </w:tabs>
        <w:ind w:left="1637" w:hanging="503"/>
        <w:rPr>
          <w:sz w:val="28"/>
          <w:szCs w:val="28"/>
          <w:lang w:val="ro-MD"/>
        </w:rPr>
      </w:pPr>
      <w:r w:rsidRPr="00373D0F">
        <w:rPr>
          <w:sz w:val="28"/>
          <w:szCs w:val="28"/>
          <w:lang w:val="ro-MD"/>
        </w:rPr>
        <w:t>b)</w:t>
      </w:r>
      <w:r w:rsidRPr="00373D0F">
        <w:rPr>
          <w:sz w:val="28"/>
          <w:szCs w:val="28"/>
          <w:lang w:val="ro-MD"/>
        </w:rPr>
        <w:tab/>
        <w:t xml:space="preserve">marinate reci în sos condimentat; </w:t>
      </w:r>
    </w:p>
    <w:p w:rsidR="00373D0F" w:rsidRPr="00373D0F" w:rsidRDefault="00373D0F" w:rsidP="001E1253">
      <w:pPr>
        <w:pStyle w:val="Listparagraf"/>
        <w:tabs>
          <w:tab w:val="left" w:pos="0"/>
          <w:tab w:val="left" w:pos="1134"/>
          <w:tab w:val="left" w:pos="1418"/>
          <w:tab w:val="left" w:pos="1980"/>
        </w:tabs>
        <w:ind w:left="1637" w:hanging="503"/>
        <w:rPr>
          <w:sz w:val="28"/>
          <w:szCs w:val="28"/>
          <w:lang w:val="ro-MD"/>
        </w:rPr>
      </w:pPr>
      <w:r w:rsidRPr="00373D0F">
        <w:rPr>
          <w:sz w:val="28"/>
          <w:szCs w:val="28"/>
          <w:lang w:val="ro-MD"/>
        </w:rPr>
        <w:t>c)</w:t>
      </w:r>
      <w:r w:rsidRPr="00373D0F">
        <w:rPr>
          <w:sz w:val="28"/>
          <w:szCs w:val="28"/>
          <w:lang w:val="ro-MD"/>
        </w:rPr>
        <w:tab/>
        <w:t xml:space="preserve">marinate reci în sos condimentat cu legume; </w:t>
      </w:r>
    </w:p>
    <w:p w:rsidR="00373D0F" w:rsidRPr="00373D0F" w:rsidRDefault="00373D0F" w:rsidP="001E1253">
      <w:pPr>
        <w:pStyle w:val="Listparagraf"/>
        <w:tabs>
          <w:tab w:val="left" w:pos="0"/>
          <w:tab w:val="left" w:pos="1134"/>
          <w:tab w:val="left" w:pos="1418"/>
          <w:tab w:val="left" w:pos="1980"/>
        </w:tabs>
        <w:ind w:left="1637" w:hanging="503"/>
        <w:rPr>
          <w:sz w:val="28"/>
          <w:szCs w:val="28"/>
          <w:lang w:val="ro-MD"/>
        </w:rPr>
      </w:pPr>
      <w:r w:rsidRPr="00373D0F">
        <w:rPr>
          <w:sz w:val="28"/>
          <w:szCs w:val="28"/>
          <w:lang w:val="ro-MD"/>
        </w:rPr>
        <w:t>d)</w:t>
      </w:r>
      <w:r w:rsidRPr="00373D0F">
        <w:rPr>
          <w:sz w:val="28"/>
          <w:szCs w:val="28"/>
          <w:lang w:val="ro-MD"/>
        </w:rPr>
        <w:tab/>
        <w:t>marinate reci în sos cu aromă de fum;</w:t>
      </w:r>
    </w:p>
    <w:p w:rsidR="00373D0F" w:rsidRPr="00373D0F" w:rsidRDefault="00373D0F" w:rsidP="001E1253">
      <w:pPr>
        <w:pStyle w:val="Listparagraf"/>
        <w:tabs>
          <w:tab w:val="left" w:pos="0"/>
          <w:tab w:val="left" w:pos="1134"/>
          <w:tab w:val="left" w:pos="1418"/>
          <w:tab w:val="left" w:pos="1980"/>
        </w:tabs>
        <w:ind w:left="1637" w:hanging="503"/>
        <w:rPr>
          <w:sz w:val="28"/>
          <w:szCs w:val="28"/>
          <w:lang w:val="ro-MD"/>
        </w:rPr>
      </w:pPr>
      <w:r w:rsidRPr="00373D0F">
        <w:rPr>
          <w:sz w:val="28"/>
          <w:szCs w:val="28"/>
          <w:lang w:val="ro-MD"/>
        </w:rPr>
        <w:t>e)</w:t>
      </w:r>
      <w:r w:rsidRPr="00373D0F">
        <w:rPr>
          <w:sz w:val="28"/>
          <w:szCs w:val="28"/>
          <w:lang w:val="ro-MD"/>
        </w:rPr>
        <w:tab/>
        <w:t>marinate reci în sos de vin și ulei;</w:t>
      </w:r>
    </w:p>
    <w:p w:rsidR="00373D0F" w:rsidRPr="00373D0F" w:rsidRDefault="00373D0F" w:rsidP="001E1253">
      <w:pPr>
        <w:pStyle w:val="Listparagraf"/>
        <w:tabs>
          <w:tab w:val="left" w:pos="0"/>
          <w:tab w:val="left" w:pos="1134"/>
          <w:tab w:val="left" w:pos="1418"/>
          <w:tab w:val="left" w:pos="1980"/>
        </w:tabs>
        <w:ind w:left="1637" w:hanging="503"/>
        <w:rPr>
          <w:sz w:val="28"/>
          <w:szCs w:val="28"/>
          <w:lang w:val="ro-MD"/>
        </w:rPr>
      </w:pPr>
      <w:r w:rsidRPr="00373D0F">
        <w:rPr>
          <w:sz w:val="28"/>
          <w:szCs w:val="28"/>
          <w:lang w:val="ro-MD"/>
        </w:rPr>
        <w:t>f)</w:t>
      </w:r>
      <w:r w:rsidRPr="00373D0F">
        <w:rPr>
          <w:sz w:val="28"/>
          <w:szCs w:val="28"/>
          <w:lang w:val="ro-MD"/>
        </w:rPr>
        <w:tab/>
        <w:t>marinate reci în sos picant;</w:t>
      </w:r>
    </w:p>
    <w:p w:rsidR="00373D0F" w:rsidRPr="00373D0F" w:rsidRDefault="00373D0F" w:rsidP="001E1253">
      <w:pPr>
        <w:pStyle w:val="Listparagraf"/>
        <w:tabs>
          <w:tab w:val="left" w:pos="0"/>
          <w:tab w:val="left" w:pos="1134"/>
          <w:tab w:val="left" w:pos="1418"/>
          <w:tab w:val="left" w:pos="1980"/>
        </w:tabs>
        <w:ind w:left="1637" w:hanging="503"/>
        <w:rPr>
          <w:sz w:val="28"/>
          <w:szCs w:val="28"/>
          <w:lang w:val="ro-MD"/>
        </w:rPr>
      </w:pPr>
      <w:r w:rsidRPr="00373D0F">
        <w:rPr>
          <w:sz w:val="28"/>
          <w:szCs w:val="28"/>
          <w:lang w:val="ro-MD"/>
        </w:rPr>
        <w:t>g)</w:t>
      </w:r>
      <w:r w:rsidRPr="00373D0F">
        <w:rPr>
          <w:sz w:val="28"/>
          <w:szCs w:val="28"/>
          <w:lang w:val="ro-MD"/>
        </w:rPr>
        <w:tab/>
        <w:t>marinate fie</w:t>
      </w:r>
      <w:r w:rsidR="007C5720">
        <w:rPr>
          <w:sz w:val="28"/>
          <w:szCs w:val="28"/>
          <w:lang w:val="ro-MD"/>
        </w:rPr>
        <w:t>rte de pește (din pește refrigerat</w:t>
      </w:r>
      <w:r w:rsidRPr="00373D0F">
        <w:rPr>
          <w:sz w:val="28"/>
          <w:szCs w:val="28"/>
          <w:lang w:val="ro-MD"/>
        </w:rPr>
        <w:t xml:space="preserve"> fiert </w:t>
      </w:r>
      <w:proofErr w:type="spellStart"/>
      <w:r w:rsidRPr="00373D0F">
        <w:rPr>
          <w:sz w:val="28"/>
          <w:szCs w:val="28"/>
          <w:lang w:val="ro-MD"/>
        </w:rPr>
        <w:t>şi</w:t>
      </w:r>
      <w:proofErr w:type="spellEnd"/>
      <w:r w:rsidRPr="00373D0F">
        <w:rPr>
          <w:sz w:val="28"/>
          <w:szCs w:val="28"/>
          <w:lang w:val="ro-MD"/>
        </w:rPr>
        <w:t xml:space="preserve"> conservat);</w:t>
      </w:r>
    </w:p>
    <w:p w:rsidR="00373D0F" w:rsidRDefault="00373D0F" w:rsidP="001E1253">
      <w:pPr>
        <w:pStyle w:val="Listparagraf"/>
        <w:tabs>
          <w:tab w:val="left" w:pos="0"/>
          <w:tab w:val="left" w:pos="1134"/>
          <w:tab w:val="left" w:pos="1418"/>
          <w:tab w:val="left" w:pos="1980"/>
        </w:tabs>
        <w:ind w:left="1637" w:hanging="503"/>
        <w:rPr>
          <w:sz w:val="28"/>
          <w:szCs w:val="28"/>
          <w:lang w:val="ro-MD"/>
        </w:rPr>
      </w:pPr>
      <w:r w:rsidRPr="00373D0F">
        <w:rPr>
          <w:sz w:val="28"/>
          <w:szCs w:val="28"/>
          <w:lang w:val="ro-MD"/>
        </w:rPr>
        <w:t>h)</w:t>
      </w:r>
      <w:r w:rsidRPr="00373D0F">
        <w:rPr>
          <w:sz w:val="28"/>
          <w:szCs w:val="28"/>
          <w:lang w:val="ro-MD"/>
        </w:rPr>
        <w:tab/>
        <w:t>marina</w:t>
      </w:r>
      <w:r w:rsidR="007C5720">
        <w:rPr>
          <w:sz w:val="28"/>
          <w:szCs w:val="28"/>
          <w:lang w:val="ro-MD"/>
        </w:rPr>
        <w:t>tele prăjite (din pește refrigerat</w:t>
      </w:r>
      <w:r w:rsidRPr="00373D0F">
        <w:rPr>
          <w:sz w:val="28"/>
          <w:szCs w:val="28"/>
          <w:lang w:val="ro-MD"/>
        </w:rPr>
        <w:t xml:space="preserve"> sau congelat).</w:t>
      </w:r>
    </w:p>
    <w:p w:rsidR="00803AD1" w:rsidRPr="001E1253" w:rsidRDefault="001E4CFC" w:rsidP="001E1253">
      <w:pPr>
        <w:pStyle w:val="Listparagraf"/>
        <w:numPr>
          <w:ilvl w:val="0"/>
          <w:numId w:val="24"/>
        </w:numPr>
        <w:rPr>
          <w:sz w:val="28"/>
          <w:szCs w:val="28"/>
          <w:lang w:val="ro-MD"/>
        </w:rPr>
      </w:pPr>
      <w:r w:rsidRPr="001E1253">
        <w:rPr>
          <w:sz w:val="28"/>
          <w:szCs w:val="28"/>
          <w:lang w:val="ro-MD"/>
        </w:rPr>
        <w:t xml:space="preserve">Clasificarea conservelor din </w:t>
      </w:r>
      <w:r w:rsidR="00D52BAE" w:rsidRPr="001E1253">
        <w:rPr>
          <w:sz w:val="28"/>
          <w:szCs w:val="28"/>
          <w:lang w:val="ro-MD"/>
        </w:rPr>
        <w:t>pește:</w:t>
      </w:r>
    </w:p>
    <w:p w:rsidR="00803AD1" w:rsidRDefault="00D52BAE" w:rsidP="001E1253">
      <w:pPr>
        <w:pStyle w:val="Listparagraf"/>
        <w:tabs>
          <w:tab w:val="left" w:pos="1134"/>
          <w:tab w:val="left" w:pos="1418"/>
          <w:tab w:val="left" w:pos="1710"/>
        </w:tabs>
        <w:ind w:left="1080" w:hanging="229"/>
        <w:rPr>
          <w:sz w:val="28"/>
          <w:szCs w:val="28"/>
          <w:lang w:val="ro-MD"/>
        </w:rPr>
      </w:pPr>
      <w:r>
        <w:rPr>
          <w:sz w:val="28"/>
          <w:szCs w:val="28"/>
          <w:lang w:val="ro-MD"/>
        </w:rPr>
        <w:t>1</w:t>
      </w:r>
      <w:r w:rsidR="00803AD1">
        <w:rPr>
          <w:sz w:val="28"/>
          <w:szCs w:val="28"/>
          <w:lang w:val="ro-MD"/>
        </w:rPr>
        <w:t>)</w:t>
      </w:r>
      <w:r w:rsidR="00803AD1" w:rsidRPr="00803AD1">
        <w:t xml:space="preserve"> </w:t>
      </w:r>
      <w:r w:rsidRPr="00D52BAE">
        <w:rPr>
          <w:sz w:val="28"/>
          <w:szCs w:val="28"/>
        </w:rPr>
        <w:t>conserve</w:t>
      </w:r>
      <w:r w:rsidRPr="00D52BAE">
        <w:t xml:space="preserve"> </w:t>
      </w:r>
      <w:r w:rsidRPr="00D52BAE">
        <w:rPr>
          <w:sz w:val="28"/>
          <w:szCs w:val="28"/>
        </w:rPr>
        <w:t xml:space="preserve">din </w:t>
      </w:r>
      <w:proofErr w:type="spellStart"/>
      <w:r w:rsidRPr="00D52BAE">
        <w:rPr>
          <w:sz w:val="28"/>
          <w:szCs w:val="28"/>
        </w:rPr>
        <w:t>peşte</w:t>
      </w:r>
      <w:proofErr w:type="spellEnd"/>
      <w:r w:rsidRPr="00D52BAE">
        <w:rPr>
          <w:sz w:val="28"/>
          <w:szCs w:val="28"/>
        </w:rPr>
        <w:t xml:space="preserve"> </w:t>
      </w:r>
      <w:r w:rsidR="00803AD1">
        <w:rPr>
          <w:sz w:val="28"/>
          <w:szCs w:val="28"/>
          <w:lang w:val="ro-MD"/>
        </w:rPr>
        <w:t>î</w:t>
      </w:r>
      <w:r w:rsidR="00803AD1" w:rsidRPr="00803AD1">
        <w:rPr>
          <w:sz w:val="28"/>
          <w:szCs w:val="28"/>
          <w:lang w:val="ro-MD"/>
        </w:rPr>
        <w:t>n suc propriu;</w:t>
      </w:r>
    </w:p>
    <w:p w:rsidR="00803AD1" w:rsidRDefault="00D52BAE" w:rsidP="001E1253">
      <w:pPr>
        <w:pStyle w:val="Listparagraf"/>
        <w:tabs>
          <w:tab w:val="left" w:pos="1134"/>
          <w:tab w:val="left" w:pos="1418"/>
          <w:tab w:val="left" w:pos="1710"/>
        </w:tabs>
        <w:ind w:left="1080" w:hanging="229"/>
        <w:rPr>
          <w:sz w:val="28"/>
          <w:szCs w:val="28"/>
          <w:lang w:val="ro-MD"/>
        </w:rPr>
      </w:pPr>
      <w:r>
        <w:rPr>
          <w:sz w:val="28"/>
          <w:szCs w:val="28"/>
          <w:lang w:val="ro-MD"/>
        </w:rPr>
        <w:t>2</w:t>
      </w:r>
      <w:r w:rsidR="00803AD1">
        <w:rPr>
          <w:sz w:val="28"/>
          <w:szCs w:val="28"/>
          <w:lang w:val="ro-MD"/>
        </w:rPr>
        <w:t xml:space="preserve">) </w:t>
      </w:r>
      <w:r w:rsidRPr="00D52BAE">
        <w:rPr>
          <w:sz w:val="28"/>
          <w:szCs w:val="28"/>
          <w:lang w:val="ro-MD"/>
        </w:rPr>
        <w:t xml:space="preserve">conserve din pește </w:t>
      </w:r>
      <w:r w:rsidR="00803AD1">
        <w:rPr>
          <w:sz w:val="28"/>
          <w:szCs w:val="28"/>
          <w:lang w:val="ro-MD"/>
        </w:rPr>
        <w:t>î</w:t>
      </w:r>
      <w:r w:rsidR="00803AD1" w:rsidRPr="00803AD1">
        <w:rPr>
          <w:sz w:val="28"/>
          <w:szCs w:val="28"/>
          <w:lang w:val="ro-MD"/>
        </w:rPr>
        <w:t xml:space="preserve">n sos </w:t>
      </w:r>
      <w:r w:rsidR="00803AD1">
        <w:rPr>
          <w:sz w:val="28"/>
          <w:szCs w:val="28"/>
          <w:lang w:val="ro-MD"/>
        </w:rPr>
        <w:t xml:space="preserve">de </w:t>
      </w:r>
      <w:r w:rsidR="00803AD1" w:rsidRPr="00803AD1">
        <w:rPr>
          <w:sz w:val="28"/>
          <w:szCs w:val="28"/>
          <w:lang w:val="ro-MD"/>
        </w:rPr>
        <w:t>tomat</w:t>
      </w:r>
      <w:r w:rsidR="00803AD1">
        <w:rPr>
          <w:sz w:val="28"/>
          <w:szCs w:val="28"/>
          <w:lang w:val="ro-MD"/>
        </w:rPr>
        <w:t>e</w:t>
      </w:r>
      <w:r w:rsidR="00803AD1" w:rsidRPr="00803AD1">
        <w:rPr>
          <w:sz w:val="28"/>
          <w:szCs w:val="28"/>
          <w:lang w:val="ro-MD"/>
        </w:rPr>
        <w:t>;</w:t>
      </w:r>
    </w:p>
    <w:p w:rsidR="00803AD1" w:rsidRDefault="00D52BAE" w:rsidP="001E1253">
      <w:pPr>
        <w:pStyle w:val="Listparagraf"/>
        <w:tabs>
          <w:tab w:val="left" w:pos="1134"/>
          <w:tab w:val="left" w:pos="1418"/>
          <w:tab w:val="left" w:pos="1710"/>
        </w:tabs>
        <w:ind w:left="1080" w:hanging="229"/>
        <w:rPr>
          <w:sz w:val="28"/>
          <w:szCs w:val="28"/>
          <w:lang w:val="ro-MD"/>
        </w:rPr>
      </w:pPr>
      <w:r>
        <w:rPr>
          <w:sz w:val="28"/>
          <w:szCs w:val="28"/>
          <w:lang w:val="ro-MD"/>
        </w:rPr>
        <w:t>3</w:t>
      </w:r>
      <w:r w:rsidR="00803AD1">
        <w:rPr>
          <w:sz w:val="28"/>
          <w:szCs w:val="28"/>
          <w:lang w:val="ro-MD"/>
        </w:rPr>
        <w:t>)</w:t>
      </w:r>
      <w:r w:rsidRPr="00D52BAE">
        <w:t xml:space="preserve"> </w:t>
      </w:r>
      <w:r w:rsidRPr="00D52BAE">
        <w:rPr>
          <w:sz w:val="28"/>
          <w:szCs w:val="28"/>
          <w:lang w:val="ro-MD"/>
        </w:rPr>
        <w:t>conserve din pește</w:t>
      </w:r>
      <w:r>
        <w:rPr>
          <w:sz w:val="28"/>
          <w:szCs w:val="28"/>
          <w:lang w:val="ro-MD"/>
        </w:rPr>
        <w:t xml:space="preserve"> </w:t>
      </w:r>
      <w:r w:rsidR="00803AD1" w:rsidRPr="00803AD1">
        <w:t xml:space="preserve"> </w:t>
      </w:r>
      <w:r w:rsidR="00803AD1">
        <w:rPr>
          <w:sz w:val="28"/>
          <w:szCs w:val="28"/>
          <w:lang w:val="ro-MD"/>
        </w:rPr>
        <w:t>î</w:t>
      </w:r>
      <w:r w:rsidR="00803AD1" w:rsidRPr="00803AD1">
        <w:rPr>
          <w:sz w:val="28"/>
          <w:szCs w:val="28"/>
          <w:lang w:val="ro-MD"/>
        </w:rPr>
        <w:t>n ulei aromatizat cu diverse adaosuri;</w:t>
      </w:r>
    </w:p>
    <w:p w:rsidR="00803AD1" w:rsidRDefault="00D52BAE" w:rsidP="001E1253">
      <w:pPr>
        <w:pStyle w:val="Listparagraf"/>
        <w:tabs>
          <w:tab w:val="left" w:pos="1134"/>
          <w:tab w:val="left" w:pos="1418"/>
          <w:tab w:val="left" w:pos="1710"/>
        </w:tabs>
        <w:ind w:left="1080" w:hanging="229"/>
        <w:rPr>
          <w:sz w:val="28"/>
          <w:szCs w:val="28"/>
        </w:rPr>
      </w:pPr>
      <w:r>
        <w:rPr>
          <w:sz w:val="28"/>
          <w:szCs w:val="28"/>
          <w:lang w:val="ro-MD"/>
        </w:rPr>
        <w:t>4</w:t>
      </w:r>
      <w:r w:rsidR="00803AD1">
        <w:rPr>
          <w:sz w:val="28"/>
          <w:szCs w:val="28"/>
          <w:lang w:val="ro-MD"/>
        </w:rPr>
        <w:t xml:space="preserve">) </w:t>
      </w:r>
      <w:r w:rsidRPr="00D52BAE">
        <w:rPr>
          <w:sz w:val="28"/>
          <w:szCs w:val="28"/>
          <w:lang w:val="ro-MD"/>
        </w:rPr>
        <w:t xml:space="preserve">conserve din pește </w:t>
      </w:r>
      <w:r w:rsidR="00803AD1" w:rsidRPr="00803AD1">
        <w:rPr>
          <w:sz w:val="28"/>
          <w:szCs w:val="28"/>
          <w:lang w:val="ro-MD"/>
        </w:rPr>
        <w:t xml:space="preserve">cu legume </w:t>
      </w:r>
      <w:proofErr w:type="spellStart"/>
      <w:r w:rsidR="00803AD1" w:rsidRPr="00803AD1">
        <w:rPr>
          <w:sz w:val="28"/>
          <w:szCs w:val="28"/>
          <w:lang w:val="ro-MD"/>
        </w:rPr>
        <w:t>şi</w:t>
      </w:r>
      <w:proofErr w:type="spellEnd"/>
      <w:r w:rsidR="00803AD1" w:rsidRPr="00803AD1">
        <w:rPr>
          <w:sz w:val="28"/>
          <w:szCs w:val="28"/>
          <w:lang w:val="ro-MD"/>
        </w:rPr>
        <w:t xml:space="preserve"> zarzavaturi</w:t>
      </w:r>
      <w:r w:rsidR="00803AD1">
        <w:rPr>
          <w:sz w:val="28"/>
          <w:szCs w:val="28"/>
        </w:rPr>
        <w:t>;</w:t>
      </w:r>
    </w:p>
    <w:p w:rsidR="00847CBD" w:rsidRPr="00803AD1" w:rsidRDefault="00D52BAE" w:rsidP="001E1253">
      <w:pPr>
        <w:pStyle w:val="Listparagraf"/>
        <w:tabs>
          <w:tab w:val="left" w:pos="1134"/>
          <w:tab w:val="left" w:pos="1418"/>
          <w:tab w:val="left" w:pos="1710"/>
        </w:tabs>
        <w:ind w:left="1080" w:hanging="229"/>
        <w:rPr>
          <w:sz w:val="28"/>
          <w:szCs w:val="28"/>
        </w:rPr>
      </w:pPr>
      <w:r>
        <w:rPr>
          <w:sz w:val="28"/>
          <w:szCs w:val="28"/>
        </w:rPr>
        <w:t>5</w:t>
      </w:r>
      <w:r w:rsidR="00803AD1">
        <w:rPr>
          <w:sz w:val="28"/>
          <w:szCs w:val="28"/>
        </w:rPr>
        <w:t>)</w:t>
      </w:r>
      <w:r w:rsidRPr="00D52BAE">
        <w:t xml:space="preserve"> </w:t>
      </w:r>
      <w:proofErr w:type="gramStart"/>
      <w:r w:rsidRPr="00D52BAE">
        <w:rPr>
          <w:sz w:val="28"/>
          <w:szCs w:val="28"/>
        </w:rPr>
        <w:t>c</w:t>
      </w:r>
      <w:proofErr w:type="spellStart"/>
      <w:r w:rsidRPr="00080C28">
        <w:rPr>
          <w:sz w:val="28"/>
          <w:szCs w:val="28"/>
          <w:lang w:val="ro-MD"/>
        </w:rPr>
        <w:t>onserve</w:t>
      </w:r>
      <w:proofErr w:type="spellEnd"/>
      <w:proofErr w:type="gramEnd"/>
      <w:r w:rsidRPr="00080C28">
        <w:rPr>
          <w:sz w:val="28"/>
          <w:szCs w:val="28"/>
          <w:lang w:val="ro-MD"/>
        </w:rPr>
        <w:t xml:space="preserve"> </w:t>
      </w:r>
      <w:r w:rsidRPr="00D52BAE">
        <w:rPr>
          <w:sz w:val="28"/>
          <w:szCs w:val="28"/>
        </w:rPr>
        <w:t xml:space="preserve">din </w:t>
      </w:r>
      <w:proofErr w:type="spellStart"/>
      <w:r w:rsidRPr="00D52BAE">
        <w:rPr>
          <w:sz w:val="28"/>
          <w:szCs w:val="28"/>
        </w:rPr>
        <w:t>peşte</w:t>
      </w:r>
      <w:proofErr w:type="spellEnd"/>
      <w:r w:rsidR="00803AD1">
        <w:rPr>
          <w:sz w:val="28"/>
          <w:szCs w:val="28"/>
        </w:rPr>
        <w:t xml:space="preserve"> t</w:t>
      </w:r>
      <w:r w:rsidR="00803AD1" w:rsidRPr="00803AD1">
        <w:rPr>
          <w:sz w:val="28"/>
          <w:szCs w:val="28"/>
        </w:rPr>
        <w:t xml:space="preserve">ip </w:t>
      </w:r>
      <w:proofErr w:type="spellStart"/>
      <w:r w:rsidR="00803AD1" w:rsidRPr="00803AD1">
        <w:rPr>
          <w:sz w:val="28"/>
          <w:szCs w:val="28"/>
        </w:rPr>
        <w:t>pastă</w:t>
      </w:r>
      <w:proofErr w:type="spellEnd"/>
      <w:r w:rsidR="00803AD1" w:rsidRPr="00803AD1">
        <w:rPr>
          <w:sz w:val="28"/>
          <w:szCs w:val="28"/>
        </w:rPr>
        <w:t xml:space="preserve"> </w:t>
      </w:r>
      <w:r w:rsidR="00803AD1">
        <w:rPr>
          <w:sz w:val="28"/>
          <w:szCs w:val="28"/>
        </w:rPr>
        <w:t>(</w:t>
      </w:r>
      <w:r w:rsidR="00803AD1">
        <w:rPr>
          <w:sz w:val="28"/>
          <w:szCs w:val="28"/>
          <w:lang w:val="ro-MD"/>
        </w:rPr>
        <w:t>pateu)</w:t>
      </w:r>
      <w:r w:rsidR="00847CBD" w:rsidRPr="00803AD1">
        <w:rPr>
          <w:sz w:val="28"/>
          <w:szCs w:val="28"/>
          <w:lang w:val="ro-MD"/>
        </w:rPr>
        <w:t>.</w:t>
      </w:r>
    </w:p>
    <w:p w:rsidR="006273AE" w:rsidRPr="001E1253" w:rsidRDefault="00D52BAE" w:rsidP="001E1253">
      <w:pPr>
        <w:pStyle w:val="Listparagraf"/>
        <w:numPr>
          <w:ilvl w:val="0"/>
          <w:numId w:val="24"/>
        </w:numPr>
        <w:tabs>
          <w:tab w:val="left" w:pos="0"/>
          <w:tab w:val="left" w:pos="1134"/>
          <w:tab w:val="left" w:pos="1418"/>
          <w:tab w:val="left" w:pos="1710"/>
          <w:tab w:val="left" w:pos="1980"/>
        </w:tabs>
        <w:rPr>
          <w:sz w:val="28"/>
          <w:szCs w:val="28"/>
          <w:lang w:val="ro-MD"/>
        </w:rPr>
      </w:pPr>
      <w:r w:rsidRPr="001E1253">
        <w:rPr>
          <w:sz w:val="28"/>
          <w:szCs w:val="28"/>
          <w:lang w:val="ro-MD"/>
        </w:rPr>
        <w:t>Clasificarea i</w:t>
      </w:r>
      <w:r w:rsidR="0056145C" w:rsidRPr="001E1253">
        <w:rPr>
          <w:sz w:val="28"/>
          <w:szCs w:val="28"/>
          <w:lang w:val="ro-MD"/>
        </w:rPr>
        <w:t>cre</w:t>
      </w:r>
      <w:r w:rsidRPr="001E1253">
        <w:rPr>
          <w:sz w:val="28"/>
          <w:szCs w:val="28"/>
          <w:lang w:val="ro-MD"/>
        </w:rPr>
        <w:t>lor</w:t>
      </w:r>
      <w:r w:rsidR="0056145C" w:rsidRPr="001E1253">
        <w:rPr>
          <w:sz w:val="28"/>
          <w:szCs w:val="28"/>
          <w:lang w:val="ro-MD"/>
        </w:rPr>
        <w:t xml:space="preserve"> </w:t>
      </w:r>
      <w:r w:rsidR="001E1253">
        <w:rPr>
          <w:sz w:val="28"/>
          <w:szCs w:val="28"/>
          <w:lang w:val="ro-MD"/>
        </w:rPr>
        <w:t xml:space="preserve">de pește </w:t>
      </w:r>
      <w:r w:rsidR="006A6CAA" w:rsidRPr="001E1253">
        <w:rPr>
          <w:sz w:val="28"/>
          <w:szCs w:val="28"/>
          <w:lang w:val="ro-MD"/>
        </w:rPr>
        <w:t>d</w:t>
      </w:r>
      <w:r w:rsidR="006273AE" w:rsidRPr="001E1253">
        <w:rPr>
          <w:sz w:val="28"/>
          <w:szCs w:val="28"/>
          <w:lang w:val="ro-MD"/>
        </w:rPr>
        <w:t>upă specia de la care provin:</w:t>
      </w:r>
    </w:p>
    <w:p w:rsidR="006273AE" w:rsidRPr="008E6BA2" w:rsidRDefault="000567D2" w:rsidP="001E1253">
      <w:pPr>
        <w:pStyle w:val="Listparagraf"/>
        <w:tabs>
          <w:tab w:val="left" w:pos="0"/>
          <w:tab w:val="left" w:pos="1710"/>
          <w:tab w:val="left" w:pos="1980"/>
        </w:tabs>
        <w:ind w:left="0" w:firstLine="851"/>
        <w:rPr>
          <w:sz w:val="28"/>
          <w:szCs w:val="28"/>
          <w:lang w:val="ro-MD"/>
        </w:rPr>
      </w:pPr>
      <w:r>
        <w:rPr>
          <w:sz w:val="28"/>
          <w:szCs w:val="28"/>
          <w:lang w:val="ro-MD"/>
        </w:rPr>
        <w:t>1</w:t>
      </w:r>
      <w:r w:rsidR="003A54E2" w:rsidRPr="008E6BA2">
        <w:rPr>
          <w:sz w:val="28"/>
          <w:szCs w:val="28"/>
          <w:lang w:val="ro-MD"/>
        </w:rPr>
        <w:t xml:space="preserve">) </w:t>
      </w:r>
      <w:r w:rsidR="006273AE" w:rsidRPr="008E6BA2">
        <w:rPr>
          <w:sz w:val="28"/>
          <w:szCs w:val="28"/>
          <w:lang w:val="ro-MD"/>
        </w:rPr>
        <w:t xml:space="preserve">icre </w:t>
      </w:r>
      <w:r w:rsidR="00D52BAE" w:rsidRPr="00D52BAE">
        <w:rPr>
          <w:sz w:val="28"/>
          <w:szCs w:val="28"/>
          <w:lang w:val="ro-MD"/>
        </w:rPr>
        <w:t xml:space="preserve">obținute de la speciile de pești de apă dulce </w:t>
      </w:r>
      <w:r w:rsidR="009220D3" w:rsidRPr="008E6BA2">
        <w:rPr>
          <w:sz w:val="28"/>
          <w:szCs w:val="28"/>
          <w:lang w:val="ro-MD"/>
        </w:rPr>
        <w:t xml:space="preserve">(crap, </w:t>
      </w:r>
      <w:r w:rsidRPr="008E6BA2">
        <w:rPr>
          <w:sz w:val="28"/>
          <w:szCs w:val="28"/>
          <w:lang w:val="ro-MD"/>
        </w:rPr>
        <w:t>știucă</w:t>
      </w:r>
      <w:r w:rsidR="009220D3" w:rsidRPr="008E6BA2">
        <w:rPr>
          <w:sz w:val="28"/>
          <w:szCs w:val="28"/>
          <w:lang w:val="ro-MD"/>
        </w:rPr>
        <w:t xml:space="preserve"> și alte specii (amestec de la diferite</w:t>
      </w:r>
      <w:r w:rsidR="006273AE" w:rsidRPr="008E6BA2">
        <w:rPr>
          <w:sz w:val="28"/>
          <w:szCs w:val="28"/>
          <w:lang w:val="ro-MD"/>
        </w:rPr>
        <w:t xml:space="preserve"> </w:t>
      </w:r>
      <w:r w:rsidR="009220D3" w:rsidRPr="008E6BA2">
        <w:rPr>
          <w:sz w:val="28"/>
          <w:szCs w:val="28"/>
          <w:lang w:val="ro-MD"/>
        </w:rPr>
        <w:t xml:space="preserve">specii </w:t>
      </w:r>
      <w:r w:rsidR="006273AE" w:rsidRPr="008E6BA2">
        <w:rPr>
          <w:sz w:val="28"/>
          <w:szCs w:val="28"/>
          <w:lang w:val="ro-MD"/>
        </w:rPr>
        <w:t>de apă dulce)</w:t>
      </w:r>
      <w:r w:rsidR="009220D3" w:rsidRPr="008E6BA2">
        <w:rPr>
          <w:sz w:val="28"/>
          <w:szCs w:val="28"/>
          <w:lang w:val="ro-MD"/>
        </w:rPr>
        <w:t>)</w:t>
      </w:r>
      <w:r w:rsidR="006273AE" w:rsidRPr="008E6BA2">
        <w:rPr>
          <w:sz w:val="28"/>
          <w:szCs w:val="28"/>
          <w:lang w:val="ro-MD"/>
        </w:rPr>
        <w:t>;</w:t>
      </w:r>
    </w:p>
    <w:p w:rsidR="006273AE" w:rsidRPr="008E6BA2" w:rsidRDefault="000567D2" w:rsidP="001E1253">
      <w:pPr>
        <w:tabs>
          <w:tab w:val="left" w:pos="0"/>
          <w:tab w:val="left" w:pos="1710"/>
          <w:tab w:val="left" w:pos="1980"/>
        </w:tabs>
        <w:ind w:firstLine="851"/>
        <w:rPr>
          <w:sz w:val="28"/>
          <w:szCs w:val="28"/>
          <w:lang w:val="ro-MD"/>
        </w:rPr>
      </w:pPr>
      <w:r>
        <w:rPr>
          <w:sz w:val="28"/>
          <w:szCs w:val="28"/>
          <w:lang w:val="ro-MD"/>
        </w:rPr>
        <w:t>2</w:t>
      </w:r>
      <w:r w:rsidR="003A54E2" w:rsidRPr="008E6BA2">
        <w:rPr>
          <w:sz w:val="28"/>
          <w:szCs w:val="28"/>
          <w:lang w:val="ro-MD"/>
        </w:rPr>
        <w:t xml:space="preserve">) </w:t>
      </w:r>
      <w:r w:rsidR="006273AE" w:rsidRPr="008E6BA2">
        <w:rPr>
          <w:sz w:val="28"/>
          <w:szCs w:val="28"/>
          <w:lang w:val="ro-MD"/>
        </w:rPr>
        <w:t xml:space="preserve">icre </w:t>
      </w:r>
      <w:r w:rsidR="009E6543" w:rsidRPr="009E6543">
        <w:rPr>
          <w:sz w:val="28"/>
          <w:szCs w:val="28"/>
          <w:lang w:val="ro-MD"/>
        </w:rPr>
        <w:t xml:space="preserve">obținute de la speciile de pești </w:t>
      </w:r>
      <w:r w:rsidR="00B0570F" w:rsidRPr="008E6BA2">
        <w:rPr>
          <w:sz w:val="28"/>
          <w:szCs w:val="28"/>
          <w:lang w:val="ro-MD"/>
        </w:rPr>
        <w:t>oceanic</w:t>
      </w:r>
      <w:r w:rsidR="009E6543">
        <w:rPr>
          <w:sz w:val="28"/>
          <w:szCs w:val="28"/>
          <w:lang w:val="ro-MD"/>
        </w:rPr>
        <w:t>i</w:t>
      </w:r>
      <w:r w:rsidR="00151D49" w:rsidRPr="008E6BA2">
        <w:rPr>
          <w:sz w:val="28"/>
          <w:szCs w:val="28"/>
          <w:lang w:val="ro-MD"/>
        </w:rPr>
        <w:t xml:space="preserve"> </w:t>
      </w:r>
      <w:r w:rsidR="00970863" w:rsidRPr="008E6BA2">
        <w:rPr>
          <w:sz w:val="28"/>
          <w:szCs w:val="28"/>
          <w:lang w:val="ro-MD"/>
        </w:rPr>
        <w:t>(</w:t>
      </w:r>
      <w:r w:rsidR="00151D49" w:rsidRPr="008E6BA2">
        <w:rPr>
          <w:sz w:val="28"/>
          <w:szCs w:val="28"/>
          <w:lang w:val="ro-MD"/>
        </w:rPr>
        <w:t>hering, cod, macrou</w:t>
      </w:r>
      <w:r w:rsidR="00BE546E" w:rsidRPr="008E6BA2">
        <w:rPr>
          <w:sz w:val="28"/>
          <w:szCs w:val="28"/>
          <w:lang w:val="ro-MD"/>
        </w:rPr>
        <w:t xml:space="preserve"> și alte specii</w:t>
      </w:r>
      <w:r w:rsidR="00970863" w:rsidRPr="008E6BA2">
        <w:rPr>
          <w:sz w:val="28"/>
          <w:szCs w:val="28"/>
          <w:lang w:val="ro-MD"/>
        </w:rPr>
        <w:t>)</w:t>
      </w:r>
      <w:r w:rsidR="006273AE" w:rsidRPr="008E6BA2">
        <w:rPr>
          <w:sz w:val="28"/>
          <w:szCs w:val="28"/>
          <w:lang w:val="ro-MD"/>
        </w:rPr>
        <w:t>;</w:t>
      </w:r>
    </w:p>
    <w:p w:rsidR="006273AE" w:rsidRPr="008E6BA2" w:rsidRDefault="000567D2" w:rsidP="001E1253">
      <w:pPr>
        <w:tabs>
          <w:tab w:val="left" w:pos="0"/>
          <w:tab w:val="left" w:pos="1260"/>
          <w:tab w:val="left" w:pos="1620"/>
          <w:tab w:val="left" w:pos="1701"/>
        </w:tabs>
        <w:ind w:firstLine="851"/>
        <w:rPr>
          <w:sz w:val="28"/>
          <w:szCs w:val="28"/>
          <w:lang w:val="ro-MD"/>
        </w:rPr>
      </w:pPr>
      <w:r>
        <w:rPr>
          <w:sz w:val="28"/>
          <w:szCs w:val="28"/>
          <w:lang w:val="ro-MD"/>
        </w:rPr>
        <w:t>3</w:t>
      </w:r>
      <w:r w:rsidR="003A54E2" w:rsidRPr="008E6BA2">
        <w:rPr>
          <w:sz w:val="28"/>
          <w:szCs w:val="28"/>
          <w:lang w:val="ro-MD"/>
        </w:rPr>
        <w:t xml:space="preserve">) </w:t>
      </w:r>
      <w:r w:rsidR="009E6543">
        <w:rPr>
          <w:sz w:val="28"/>
          <w:szCs w:val="28"/>
          <w:lang w:val="ro-MD"/>
        </w:rPr>
        <w:t>i</w:t>
      </w:r>
      <w:r w:rsidR="009E6543" w:rsidRPr="009E6543">
        <w:rPr>
          <w:sz w:val="28"/>
          <w:szCs w:val="28"/>
          <w:lang w:val="ro-MD"/>
        </w:rPr>
        <w:t xml:space="preserve">crele negre </w:t>
      </w:r>
      <w:r w:rsidR="009E6543">
        <w:rPr>
          <w:sz w:val="28"/>
          <w:szCs w:val="28"/>
          <w:lang w:val="ro-MD"/>
        </w:rPr>
        <w:t xml:space="preserve"> (caviar) </w:t>
      </w:r>
      <w:r w:rsidR="009E6543" w:rsidRPr="009E6543">
        <w:rPr>
          <w:sz w:val="28"/>
          <w:szCs w:val="28"/>
          <w:lang w:val="ro-MD"/>
        </w:rPr>
        <w:t>se o</w:t>
      </w:r>
      <w:r w:rsidR="009E6543">
        <w:rPr>
          <w:sz w:val="28"/>
          <w:szCs w:val="28"/>
          <w:lang w:val="ro-MD"/>
        </w:rPr>
        <w:t>bțin de la speciile de sturioni</w:t>
      </w:r>
      <w:r w:rsidR="00BE546E" w:rsidRPr="008E6BA2">
        <w:rPr>
          <w:sz w:val="28"/>
          <w:szCs w:val="28"/>
          <w:lang w:val="ro-MD"/>
        </w:rPr>
        <w:t xml:space="preserve">, </w:t>
      </w:r>
      <w:r w:rsidR="00777432" w:rsidRPr="008E6BA2">
        <w:rPr>
          <w:sz w:val="28"/>
          <w:szCs w:val="28"/>
          <w:lang w:val="ro-MD"/>
        </w:rPr>
        <w:t>(</w:t>
      </w:r>
      <w:r w:rsidR="006945E6" w:rsidRPr="006945E6">
        <w:rPr>
          <w:sz w:val="28"/>
          <w:szCs w:val="28"/>
          <w:lang w:val="ro-MD"/>
        </w:rPr>
        <w:t>sturionul beluga (</w:t>
      </w:r>
      <w:proofErr w:type="spellStart"/>
      <w:r w:rsidR="006945E6" w:rsidRPr="006945E6">
        <w:rPr>
          <w:sz w:val="28"/>
          <w:szCs w:val="28"/>
          <w:lang w:val="ro-MD"/>
        </w:rPr>
        <w:t>Huso</w:t>
      </w:r>
      <w:proofErr w:type="spellEnd"/>
      <w:r w:rsidR="006945E6" w:rsidRPr="006945E6">
        <w:rPr>
          <w:sz w:val="28"/>
          <w:szCs w:val="28"/>
          <w:lang w:val="ro-MD"/>
        </w:rPr>
        <w:t xml:space="preserve"> </w:t>
      </w:r>
      <w:proofErr w:type="spellStart"/>
      <w:r w:rsidR="006945E6" w:rsidRPr="006945E6">
        <w:rPr>
          <w:sz w:val="28"/>
          <w:szCs w:val="28"/>
          <w:lang w:val="ro-MD"/>
        </w:rPr>
        <w:t>huso</w:t>
      </w:r>
      <w:proofErr w:type="spellEnd"/>
      <w:r w:rsidR="006945E6" w:rsidRPr="006945E6">
        <w:rPr>
          <w:sz w:val="28"/>
          <w:szCs w:val="28"/>
          <w:lang w:val="ro-MD"/>
        </w:rPr>
        <w:t xml:space="preserve">), sturionul </w:t>
      </w:r>
      <w:proofErr w:type="spellStart"/>
      <w:r w:rsidR="006945E6" w:rsidRPr="006945E6">
        <w:rPr>
          <w:sz w:val="28"/>
          <w:szCs w:val="28"/>
          <w:lang w:val="ro-MD"/>
        </w:rPr>
        <w:t>sevruga</w:t>
      </w:r>
      <w:proofErr w:type="spellEnd"/>
      <w:r w:rsidR="006945E6" w:rsidRPr="006945E6">
        <w:rPr>
          <w:sz w:val="28"/>
          <w:szCs w:val="28"/>
          <w:lang w:val="ro-MD"/>
        </w:rPr>
        <w:t xml:space="preserve"> (</w:t>
      </w:r>
      <w:proofErr w:type="spellStart"/>
      <w:r w:rsidR="006945E6" w:rsidRPr="006945E6">
        <w:rPr>
          <w:sz w:val="28"/>
          <w:szCs w:val="28"/>
          <w:lang w:val="ro-MD"/>
        </w:rPr>
        <w:t>Acipenser</w:t>
      </w:r>
      <w:proofErr w:type="spellEnd"/>
      <w:r w:rsidR="006945E6" w:rsidRPr="006945E6">
        <w:rPr>
          <w:sz w:val="28"/>
          <w:szCs w:val="28"/>
          <w:lang w:val="ro-MD"/>
        </w:rPr>
        <w:t xml:space="preserve"> </w:t>
      </w:r>
      <w:proofErr w:type="spellStart"/>
      <w:r w:rsidR="006945E6" w:rsidRPr="006945E6">
        <w:rPr>
          <w:sz w:val="28"/>
          <w:szCs w:val="28"/>
          <w:lang w:val="ro-MD"/>
        </w:rPr>
        <w:t>stellatus</w:t>
      </w:r>
      <w:proofErr w:type="spellEnd"/>
      <w:r w:rsidR="006945E6" w:rsidRPr="006945E6">
        <w:rPr>
          <w:sz w:val="28"/>
          <w:szCs w:val="28"/>
          <w:lang w:val="ro-MD"/>
        </w:rPr>
        <w:t>) și sturionul siberian</w:t>
      </w:r>
      <w:r w:rsidR="006945E6" w:rsidRPr="006945E6">
        <w:t xml:space="preserve"> </w:t>
      </w:r>
      <w:r w:rsidR="006945E6" w:rsidRPr="006945E6">
        <w:rPr>
          <w:sz w:val="28"/>
          <w:szCs w:val="28"/>
          <w:lang w:val="ro-MD"/>
        </w:rPr>
        <w:t>(</w:t>
      </w:r>
      <w:proofErr w:type="spellStart"/>
      <w:r w:rsidR="006945E6" w:rsidRPr="006945E6">
        <w:rPr>
          <w:sz w:val="28"/>
          <w:szCs w:val="28"/>
          <w:lang w:val="ro-MD"/>
        </w:rPr>
        <w:t>Acipenser</w:t>
      </w:r>
      <w:proofErr w:type="spellEnd"/>
      <w:r w:rsidR="006945E6" w:rsidRPr="006945E6">
        <w:rPr>
          <w:sz w:val="28"/>
          <w:szCs w:val="28"/>
          <w:lang w:val="ro-MD"/>
        </w:rPr>
        <w:t xml:space="preserve"> </w:t>
      </w:r>
      <w:proofErr w:type="spellStart"/>
      <w:r w:rsidR="006945E6" w:rsidRPr="006945E6">
        <w:rPr>
          <w:sz w:val="28"/>
          <w:szCs w:val="28"/>
          <w:lang w:val="ro-MD"/>
        </w:rPr>
        <w:t>baerii</w:t>
      </w:r>
      <w:proofErr w:type="spellEnd"/>
      <w:r w:rsidR="006945E6" w:rsidRPr="006945E6">
        <w:rPr>
          <w:sz w:val="28"/>
          <w:szCs w:val="28"/>
          <w:lang w:val="ro-MD"/>
        </w:rPr>
        <w:t>)</w:t>
      </w:r>
      <w:r w:rsidR="00777432" w:rsidRPr="008E6BA2">
        <w:rPr>
          <w:sz w:val="28"/>
          <w:szCs w:val="28"/>
          <w:lang w:val="ro-MD"/>
        </w:rPr>
        <w:t>)</w:t>
      </w:r>
      <w:r w:rsidR="006273AE" w:rsidRPr="008E6BA2">
        <w:rPr>
          <w:sz w:val="28"/>
          <w:szCs w:val="28"/>
          <w:lang w:val="ro-MD"/>
        </w:rPr>
        <w:t>;</w:t>
      </w:r>
    </w:p>
    <w:p w:rsidR="00DE6B7A" w:rsidRPr="00080C28" w:rsidRDefault="000567D2" w:rsidP="004258B1">
      <w:pPr>
        <w:pStyle w:val="Listparagraf"/>
        <w:tabs>
          <w:tab w:val="left" w:pos="0"/>
          <w:tab w:val="left" w:pos="1530"/>
          <w:tab w:val="left" w:pos="1620"/>
          <w:tab w:val="left" w:pos="1980"/>
        </w:tabs>
        <w:ind w:left="0" w:firstLine="851"/>
        <w:rPr>
          <w:sz w:val="28"/>
          <w:szCs w:val="28"/>
          <w:lang w:val="ro-MD"/>
        </w:rPr>
      </w:pPr>
      <w:r>
        <w:rPr>
          <w:sz w:val="28"/>
          <w:szCs w:val="28"/>
          <w:lang w:val="ro-MD"/>
        </w:rPr>
        <w:t>4</w:t>
      </w:r>
      <w:r w:rsidR="003A54E2" w:rsidRPr="008E6BA2">
        <w:rPr>
          <w:sz w:val="28"/>
          <w:szCs w:val="28"/>
          <w:lang w:val="ro-MD"/>
        </w:rPr>
        <w:t xml:space="preserve">) </w:t>
      </w:r>
      <w:r w:rsidR="009A53D6" w:rsidRPr="008E6BA2">
        <w:rPr>
          <w:sz w:val="28"/>
          <w:szCs w:val="28"/>
          <w:lang w:val="ro-MD"/>
        </w:rPr>
        <w:t xml:space="preserve"> </w:t>
      </w:r>
      <w:r w:rsidR="00DA7B6A" w:rsidRPr="006945E6">
        <w:rPr>
          <w:sz w:val="28"/>
          <w:szCs w:val="28"/>
          <w:lang w:val="ro-MD"/>
        </w:rPr>
        <w:t xml:space="preserve">icre </w:t>
      </w:r>
      <w:r w:rsidR="00B0570F" w:rsidRPr="006945E6">
        <w:rPr>
          <w:sz w:val="28"/>
          <w:szCs w:val="28"/>
          <w:lang w:val="ro-MD"/>
        </w:rPr>
        <w:t>roșii</w:t>
      </w:r>
      <w:r w:rsidR="009E6543" w:rsidRPr="006945E6">
        <w:rPr>
          <w:sz w:val="28"/>
          <w:szCs w:val="28"/>
          <w:lang w:val="ro-MD"/>
        </w:rPr>
        <w:t xml:space="preserve"> </w:t>
      </w:r>
      <w:r w:rsidR="006273AE" w:rsidRPr="006945E6">
        <w:rPr>
          <w:sz w:val="28"/>
          <w:szCs w:val="28"/>
          <w:lang w:val="ro-MD"/>
        </w:rPr>
        <w:t xml:space="preserve"> provenite de la </w:t>
      </w:r>
      <w:r w:rsidR="009E6543" w:rsidRPr="006945E6">
        <w:rPr>
          <w:sz w:val="28"/>
          <w:szCs w:val="28"/>
          <w:lang w:val="ro-MD"/>
        </w:rPr>
        <w:t>peștii din familia de somoni (</w:t>
      </w:r>
      <w:r w:rsidR="006945E6" w:rsidRPr="006945E6">
        <w:rPr>
          <w:sz w:val="28"/>
          <w:szCs w:val="28"/>
          <w:lang w:val="ro-MD"/>
        </w:rPr>
        <w:t>somon (</w:t>
      </w:r>
      <w:proofErr w:type="spellStart"/>
      <w:r w:rsidR="006945E6" w:rsidRPr="006945E6">
        <w:rPr>
          <w:sz w:val="28"/>
          <w:szCs w:val="28"/>
          <w:lang w:val="ro-MD"/>
        </w:rPr>
        <w:t>Salmo</w:t>
      </w:r>
      <w:proofErr w:type="spellEnd"/>
      <w:r w:rsidR="006945E6" w:rsidRPr="006945E6">
        <w:rPr>
          <w:sz w:val="28"/>
          <w:szCs w:val="28"/>
          <w:lang w:val="ro-MD"/>
        </w:rPr>
        <w:t xml:space="preserve"> salar)</w:t>
      </w:r>
      <w:r w:rsidR="009E6543" w:rsidRPr="006945E6">
        <w:rPr>
          <w:sz w:val="28"/>
          <w:szCs w:val="28"/>
          <w:lang w:val="ro-MD"/>
        </w:rPr>
        <w:t xml:space="preserve">, </w:t>
      </w:r>
      <w:proofErr w:type="spellStart"/>
      <w:r w:rsidR="006945E6" w:rsidRPr="006945E6">
        <w:rPr>
          <w:sz w:val="28"/>
          <w:szCs w:val="28"/>
          <w:lang w:val="ro-MD"/>
        </w:rPr>
        <w:t>chumul</w:t>
      </w:r>
      <w:proofErr w:type="spellEnd"/>
      <w:r w:rsidR="006945E6" w:rsidRPr="006945E6">
        <w:rPr>
          <w:sz w:val="28"/>
          <w:szCs w:val="28"/>
          <w:lang w:val="ro-MD"/>
        </w:rPr>
        <w:t xml:space="preserve"> (</w:t>
      </w:r>
      <w:proofErr w:type="spellStart"/>
      <w:r w:rsidR="006945E6" w:rsidRPr="006945E6">
        <w:rPr>
          <w:sz w:val="28"/>
          <w:szCs w:val="28"/>
          <w:lang w:val="ro-MD"/>
        </w:rPr>
        <w:t>Oncorhynchus</w:t>
      </w:r>
      <w:proofErr w:type="spellEnd"/>
      <w:r w:rsidR="0060023D">
        <w:rPr>
          <w:sz w:val="28"/>
          <w:szCs w:val="28"/>
          <w:lang w:val="ro-MD"/>
        </w:rPr>
        <w:t xml:space="preserve"> keta), </w:t>
      </w:r>
      <w:r w:rsidR="006945E6" w:rsidRPr="006945E6">
        <w:rPr>
          <w:sz w:val="28"/>
          <w:szCs w:val="28"/>
          <w:lang w:val="ro-MD"/>
        </w:rPr>
        <w:t>somonul roz (</w:t>
      </w:r>
      <w:proofErr w:type="spellStart"/>
      <w:r w:rsidR="006945E6" w:rsidRPr="006945E6">
        <w:rPr>
          <w:sz w:val="28"/>
          <w:szCs w:val="28"/>
          <w:lang w:val="ro-MD"/>
        </w:rPr>
        <w:t>Oncorhynchus</w:t>
      </w:r>
      <w:proofErr w:type="spellEnd"/>
      <w:r w:rsidR="006945E6" w:rsidRPr="006945E6">
        <w:rPr>
          <w:sz w:val="28"/>
          <w:szCs w:val="28"/>
          <w:lang w:val="ro-MD"/>
        </w:rPr>
        <w:t xml:space="preserve"> </w:t>
      </w:r>
      <w:proofErr w:type="spellStart"/>
      <w:r w:rsidR="006945E6" w:rsidRPr="006945E6">
        <w:rPr>
          <w:sz w:val="28"/>
          <w:szCs w:val="28"/>
          <w:lang w:val="ro-MD"/>
        </w:rPr>
        <w:t>gorbuscha</w:t>
      </w:r>
      <w:proofErr w:type="spellEnd"/>
      <w:r w:rsidR="006945E6" w:rsidRPr="006945E6">
        <w:rPr>
          <w:sz w:val="28"/>
          <w:szCs w:val="28"/>
          <w:lang w:val="ro-MD"/>
        </w:rPr>
        <w:t>)</w:t>
      </w:r>
      <w:r w:rsidR="0060023D">
        <w:rPr>
          <w:sz w:val="28"/>
          <w:szCs w:val="28"/>
          <w:lang w:val="ro-MD"/>
        </w:rPr>
        <w:t xml:space="preserve"> </w:t>
      </w:r>
      <w:r w:rsidR="0060023D" w:rsidRPr="00080C28">
        <w:rPr>
          <w:sz w:val="28"/>
          <w:szCs w:val="28"/>
          <w:lang w:val="ro-MD"/>
        </w:rPr>
        <w:t>și</w:t>
      </w:r>
      <w:r w:rsidR="0060023D" w:rsidRPr="00080C28">
        <w:t xml:space="preserve"> </w:t>
      </w:r>
      <w:r w:rsidR="0060023D" w:rsidRPr="00080C28">
        <w:rPr>
          <w:sz w:val="28"/>
          <w:szCs w:val="28"/>
          <w:lang w:val="ro-MD"/>
        </w:rPr>
        <w:t>păstrăv curcubeu (</w:t>
      </w:r>
      <w:proofErr w:type="spellStart"/>
      <w:r w:rsidR="0060023D" w:rsidRPr="00080C28">
        <w:rPr>
          <w:sz w:val="28"/>
          <w:szCs w:val="28"/>
          <w:lang w:val="ro-MD"/>
        </w:rPr>
        <w:t>Oncorhychus</w:t>
      </w:r>
      <w:proofErr w:type="spellEnd"/>
      <w:r w:rsidR="0060023D" w:rsidRPr="00080C28">
        <w:rPr>
          <w:sz w:val="28"/>
          <w:szCs w:val="28"/>
          <w:lang w:val="ro-MD"/>
        </w:rPr>
        <w:t xml:space="preserve"> </w:t>
      </w:r>
      <w:proofErr w:type="spellStart"/>
      <w:r w:rsidR="0060023D" w:rsidRPr="00080C28">
        <w:rPr>
          <w:sz w:val="28"/>
          <w:szCs w:val="28"/>
          <w:lang w:val="ro-MD"/>
        </w:rPr>
        <w:t>mukiss</w:t>
      </w:r>
      <w:proofErr w:type="spellEnd"/>
      <w:r w:rsidR="0060023D" w:rsidRPr="00080C28">
        <w:rPr>
          <w:sz w:val="28"/>
          <w:szCs w:val="28"/>
          <w:lang w:val="ro-MD"/>
        </w:rPr>
        <w:t>)</w:t>
      </w:r>
      <w:r w:rsidR="009E6543" w:rsidRPr="00080C28">
        <w:rPr>
          <w:sz w:val="28"/>
          <w:szCs w:val="28"/>
          <w:lang w:val="ro-MD"/>
        </w:rPr>
        <w:t>)</w:t>
      </w:r>
      <w:r w:rsidR="006273AE" w:rsidRPr="00080C28">
        <w:rPr>
          <w:sz w:val="28"/>
          <w:szCs w:val="28"/>
          <w:lang w:val="ro-MD"/>
        </w:rPr>
        <w:t>.</w:t>
      </w:r>
    </w:p>
    <w:p w:rsidR="003A54E2" w:rsidRPr="005A6539" w:rsidRDefault="005A6539" w:rsidP="001E1253">
      <w:pPr>
        <w:pStyle w:val="Listparagraf"/>
        <w:numPr>
          <w:ilvl w:val="0"/>
          <w:numId w:val="24"/>
        </w:numPr>
        <w:tabs>
          <w:tab w:val="left" w:pos="0"/>
          <w:tab w:val="left" w:pos="1530"/>
          <w:tab w:val="left" w:pos="1620"/>
          <w:tab w:val="left" w:pos="1980"/>
        </w:tabs>
        <w:rPr>
          <w:sz w:val="28"/>
          <w:szCs w:val="28"/>
          <w:lang w:val="ro-MD"/>
        </w:rPr>
      </w:pPr>
      <w:r w:rsidRPr="005A6539">
        <w:rPr>
          <w:sz w:val="28"/>
          <w:szCs w:val="28"/>
          <w:lang w:val="ro-MD"/>
        </w:rPr>
        <w:t>Prezentele cerințe se aplică doar asupra u</w:t>
      </w:r>
      <w:r w:rsidR="00DE6B7A" w:rsidRPr="005A6539">
        <w:rPr>
          <w:sz w:val="28"/>
          <w:szCs w:val="28"/>
          <w:lang w:val="ro-MD"/>
        </w:rPr>
        <w:t>lei</w:t>
      </w:r>
      <w:r w:rsidR="008126CC" w:rsidRPr="005A6539">
        <w:rPr>
          <w:sz w:val="28"/>
          <w:szCs w:val="28"/>
          <w:lang w:val="ro-MD"/>
        </w:rPr>
        <w:t>ul</w:t>
      </w:r>
      <w:r w:rsidRPr="005A6539">
        <w:rPr>
          <w:sz w:val="28"/>
          <w:szCs w:val="28"/>
          <w:lang w:val="ro-MD"/>
        </w:rPr>
        <w:t>ui</w:t>
      </w:r>
      <w:r w:rsidR="00DE6B7A" w:rsidRPr="005A6539">
        <w:rPr>
          <w:sz w:val="28"/>
          <w:szCs w:val="28"/>
          <w:lang w:val="ro-MD"/>
        </w:rPr>
        <w:t xml:space="preserve"> de pește</w:t>
      </w:r>
      <w:r w:rsidR="00D13D23" w:rsidRPr="005A6539">
        <w:rPr>
          <w:sz w:val="28"/>
          <w:szCs w:val="28"/>
          <w:lang w:val="ro-MD"/>
        </w:rPr>
        <w:t xml:space="preserve"> </w:t>
      </w:r>
      <w:r w:rsidR="007C476E" w:rsidRPr="005A6539">
        <w:rPr>
          <w:sz w:val="28"/>
          <w:szCs w:val="28"/>
          <w:lang w:val="ro-MD"/>
        </w:rPr>
        <w:t>pentru consum.</w:t>
      </w:r>
    </w:p>
    <w:p w:rsidR="007C476E" w:rsidRDefault="007C476E" w:rsidP="0039415A">
      <w:pPr>
        <w:ind w:firstLine="0"/>
        <w:contextualSpacing/>
        <w:jc w:val="center"/>
        <w:rPr>
          <w:b/>
          <w:sz w:val="28"/>
          <w:szCs w:val="28"/>
          <w:lang w:val="ro-MD"/>
        </w:rPr>
      </w:pPr>
    </w:p>
    <w:p w:rsidR="0021030A" w:rsidRPr="0039415A" w:rsidRDefault="001F6115" w:rsidP="001F6115">
      <w:pPr>
        <w:ind w:firstLine="0"/>
        <w:contextualSpacing/>
        <w:jc w:val="center"/>
        <w:rPr>
          <w:b/>
          <w:sz w:val="28"/>
          <w:szCs w:val="28"/>
          <w:lang w:val="ro-MD"/>
        </w:rPr>
      </w:pPr>
      <w:r>
        <w:rPr>
          <w:b/>
          <w:sz w:val="28"/>
          <w:szCs w:val="28"/>
          <w:lang w:val="ro-MD"/>
        </w:rPr>
        <w:t>III</w:t>
      </w:r>
      <w:r w:rsidR="0039415A">
        <w:rPr>
          <w:b/>
          <w:sz w:val="28"/>
          <w:szCs w:val="28"/>
          <w:lang w:val="ro-MD"/>
        </w:rPr>
        <w:t xml:space="preserve">. </w:t>
      </w:r>
      <w:r w:rsidR="009B2650">
        <w:rPr>
          <w:b/>
          <w:sz w:val="28"/>
          <w:szCs w:val="28"/>
          <w:lang w:val="ro-RO"/>
        </w:rPr>
        <w:t>Cerințe generale</w:t>
      </w:r>
    </w:p>
    <w:p w:rsidR="00D65509" w:rsidRPr="00913810" w:rsidRDefault="00D65509" w:rsidP="0021030A">
      <w:pPr>
        <w:ind w:firstLine="0"/>
        <w:contextualSpacing/>
        <w:jc w:val="center"/>
        <w:rPr>
          <w:b/>
          <w:sz w:val="28"/>
          <w:szCs w:val="28"/>
        </w:rPr>
      </w:pPr>
    </w:p>
    <w:p w:rsidR="00E87511" w:rsidRDefault="00080C28" w:rsidP="00942AEB">
      <w:pPr>
        <w:contextualSpacing/>
        <w:rPr>
          <w:sz w:val="28"/>
          <w:szCs w:val="28"/>
          <w:lang w:val="ro-RO"/>
        </w:rPr>
      </w:pPr>
      <w:r>
        <w:rPr>
          <w:b/>
          <w:sz w:val="28"/>
          <w:szCs w:val="28"/>
          <w:lang w:val="ro-RO"/>
        </w:rPr>
        <w:t>14</w:t>
      </w:r>
      <w:r w:rsidR="00D65509" w:rsidRPr="00D65509">
        <w:rPr>
          <w:b/>
          <w:sz w:val="28"/>
          <w:szCs w:val="28"/>
          <w:lang w:val="ro-RO"/>
        </w:rPr>
        <w:t>.</w:t>
      </w:r>
      <w:r w:rsidR="00D65509">
        <w:rPr>
          <w:sz w:val="28"/>
          <w:szCs w:val="28"/>
          <w:lang w:val="ro-RO"/>
        </w:rPr>
        <w:t xml:space="preserve"> </w:t>
      </w:r>
      <w:r w:rsidR="00003DBD">
        <w:rPr>
          <w:sz w:val="28"/>
          <w:szCs w:val="28"/>
          <w:lang w:val="ro-RO"/>
        </w:rPr>
        <w:t>I</w:t>
      </w:r>
      <w:r w:rsidR="00003DBD" w:rsidRPr="00003DBD">
        <w:rPr>
          <w:sz w:val="28"/>
          <w:szCs w:val="28"/>
          <w:lang w:val="ro-RO"/>
        </w:rPr>
        <w:t>ntroducerea pe</w:t>
      </w:r>
      <w:r w:rsidR="00E87511" w:rsidRPr="00E87511">
        <w:rPr>
          <w:sz w:val="28"/>
          <w:szCs w:val="28"/>
          <w:lang w:val="ro-RO"/>
        </w:rPr>
        <w:t xml:space="preserve"> </w:t>
      </w:r>
      <w:r w:rsidR="00003DBD">
        <w:rPr>
          <w:sz w:val="28"/>
          <w:szCs w:val="28"/>
          <w:lang w:val="ro-RO"/>
        </w:rPr>
        <w:t xml:space="preserve">piață </w:t>
      </w:r>
      <w:r w:rsidR="00E87511" w:rsidRPr="00E87511">
        <w:rPr>
          <w:sz w:val="28"/>
          <w:szCs w:val="28"/>
          <w:lang w:val="ro-RO"/>
        </w:rPr>
        <w:t>a peștelui și produselor din pește trebuie să fie în conformitate cu prevederile actelor normative în vigoare</w:t>
      </w:r>
      <w:r w:rsidR="00DC302C">
        <w:rPr>
          <w:sz w:val="28"/>
          <w:szCs w:val="28"/>
        </w:rPr>
        <w:t xml:space="preserve">: </w:t>
      </w:r>
      <w:r w:rsidR="00DC302C" w:rsidRPr="00DC302C">
        <w:rPr>
          <w:sz w:val="28"/>
          <w:szCs w:val="28"/>
          <w:lang w:val="ro-RO"/>
        </w:rPr>
        <w:t>Legii nr. 279/2017 privind informarea consumatorului cu privire la produsele alimentare, Legii nr. 296/2017 privind cerințele generale de ig</w:t>
      </w:r>
      <w:r w:rsidR="00E41307">
        <w:rPr>
          <w:sz w:val="28"/>
          <w:szCs w:val="28"/>
          <w:lang w:val="ro-RO"/>
        </w:rPr>
        <w:t xml:space="preserve">ienă a produselor alimentare, </w:t>
      </w:r>
      <w:proofErr w:type="spellStart"/>
      <w:r w:rsidR="00DC302C" w:rsidRPr="00DC302C">
        <w:rPr>
          <w:sz w:val="28"/>
          <w:szCs w:val="28"/>
          <w:lang w:val="ro-RO"/>
        </w:rPr>
        <w:t>Hotărîrii</w:t>
      </w:r>
      <w:proofErr w:type="spellEnd"/>
      <w:r w:rsidR="00DC302C" w:rsidRPr="00DC302C">
        <w:rPr>
          <w:sz w:val="28"/>
          <w:szCs w:val="28"/>
          <w:lang w:val="ro-RO"/>
        </w:rPr>
        <w:t xml:space="preserve"> Guvernului nr. 435/2010 privind aprobarea Regulilor specifice de igienă a produselor alimentare de </w:t>
      </w:r>
      <w:r w:rsidR="00DC302C" w:rsidRPr="00DC302C">
        <w:rPr>
          <w:sz w:val="28"/>
          <w:szCs w:val="28"/>
          <w:lang w:val="ro-RO"/>
        </w:rPr>
        <w:lastRenderedPageBreak/>
        <w:t>origine animală</w:t>
      </w:r>
      <w:r w:rsidR="00E87511" w:rsidRPr="00E87511">
        <w:rPr>
          <w:sz w:val="28"/>
          <w:szCs w:val="28"/>
          <w:lang w:val="ro-RO"/>
        </w:rPr>
        <w:t>, Legii nr. 221-XVI /2007 privind activitatea sanitară veterinară, să respecte prevederile Legii nr. 306/201</w:t>
      </w:r>
      <w:r w:rsidR="00DC302C">
        <w:rPr>
          <w:sz w:val="28"/>
          <w:szCs w:val="28"/>
          <w:lang w:val="ro-RO"/>
        </w:rPr>
        <w:t>8 privind siguranța alimentelor</w:t>
      </w:r>
      <w:r w:rsidR="005578CB">
        <w:rPr>
          <w:sz w:val="28"/>
          <w:szCs w:val="28"/>
          <w:lang w:val="ro-RO"/>
        </w:rPr>
        <w:t xml:space="preserve"> și</w:t>
      </w:r>
      <w:r w:rsidR="00E87511" w:rsidRPr="00E87511">
        <w:rPr>
          <w:sz w:val="28"/>
          <w:szCs w:val="28"/>
          <w:lang w:val="ro-RO"/>
        </w:rPr>
        <w:t xml:space="preserve"> </w:t>
      </w:r>
      <w:r w:rsidR="005578CB">
        <w:rPr>
          <w:sz w:val="28"/>
          <w:szCs w:val="28"/>
          <w:lang w:val="ro-RO"/>
        </w:rPr>
        <w:t>Normele</w:t>
      </w:r>
      <w:r w:rsidR="00E87511" w:rsidRPr="00E87511">
        <w:rPr>
          <w:sz w:val="28"/>
          <w:szCs w:val="28"/>
          <w:lang w:val="ro-RO"/>
        </w:rPr>
        <w:t xml:space="preserve"> sanitar-veterinare privind </w:t>
      </w:r>
      <w:r w:rsidR="005578CB" w:rsidRPr="00E87511">
        <w:rPr>
          <w:sz w:val="28"/>
          <w:szCs w:val="28"/>
          <w:lang w:val="ro-RO"/>
        </w:rPr>
        <w:t>condițiile</w:t>
      </w:r>
      <w:r w:rsidR="00E87511" w:rsidRPr="00E87511">
        <w:rPr>
          <w:sz w:val="28"/>
          <w:szCs w:val="28"/>
          <w:lang w:val="ro-RO"/>
        </w:rPr>
        <w:t xml:space="preserve"> de sănătate a animalelor şi produselor de acvacultură şi măsurile de prevenire şi combatere a anumitor boli la animalele acvatice</w:t>
      </w:r>
      <w:r w:rsidR="005578CB">
        <w:rPr>
          <w:sz w:val="28"/>
          <w:szCs w:val="28"/>
          <w:lang w:val="ro-RO"/>
        </w:rPr>
        <w:t>, aprobate prin Hotărârea</w:t>
      </w:r>
      <w:r w:rsidR="005578CB" w:rsidRPr="005578CB">
        <w:rPr>
          <w:sz w:val="28"/>
          <w:szCs w:val="28"/>
          <w:lang w:val="ro-RO"/>
        </w:rPr>
        <w:t xml:space="preserve"> Guvernului nr. 239/2009</w:t>
      </w:r>
      <w:r w:rsidR="00971788">
        <w:rPr>
          <w:sz w:val="28"/>
          <w:szCs w:val="28"/>
          <w:lang w:val="ro-RO"/>
        </w:rPr>
        <w:t xml:space="preserve"> și prezentelor Cerințe</w:t>
      </w:r>
      <w:r w:rsidR="00E87511" w:rsidRPr="00E87511">
        <w:rPr>
          <w:sz w:val="28"/>
          <w:szCs w:val="28"/>
          <w:lang w:val="ro-RO"/>
        </w:rPr>
        <w:t>.</w:t>
      </w:r>
    </w:p>
    <w:p w:rsidR="00875EEC" w:rsidRDefault="007838FD" w:rsidP="00942AEB">
      <w:pPr>
        <w:contextualSpacing/>
        <w:rPr>
          <w:sz w:val="28"/>
          <w:szCs w:val="28"/>
          <w:shd w:val="clear" w:color="auto" w:fill="FFFFFF"/>
          <w:lang w:val="ro-RO"/>
        </w:rPr>
      </w:pPr>
      <w:r>
        <w:rPr>
          <w:b/>
          <w:sz w:val="28"/>
          <w:szCs w:val="28"/>
          <w:shd w:val="clear" w:color="auto" w:fill="FFFFFF"/>
          <w:lang w:val="ro-RO"/>
        </w:rPr>
        <w:t>1</w:t>
      </w:r>
      <w:r w:rsidR="00080C28">
        <w:rPr>
          <w:b/>
          <w:sz w:val="28"/>
          <w:szCs w:val="28"/>
          <w:shd w:val="clear" w:color="auto" w:fill="FFFFFF"/>
          <w:lang w:val="ro-RO"/>
        </w:rPr>
        <w:t>5</w:t>
      </w:r>
      <w:r w:rsidR="00D65509" w:rsidRPr="00D65509">
        <w:rPr>
          <w:b/>
          <w:sz w:val="28"/>
          <w:szCs w:val="28"/>
          <w:shd w:val="clear" w:color="auto" w:fill="FFFFFF"/>
          <w:lang w:val="ro-RO"/>
        </w:rPr>
        <w:t>.</w:t>
      </w:r>
      <w:r w:rsidR="00D65509">
        <w:rPr>
          <w:sz w:val="28"/>
          <w:szCs w:val="28"/>
          <w:shd w:val="clear" w:color="auto" w:fill="FFFFFF"/>
          <w:lang w:val="ro-RO"/>
        </w:rPr>
        <w:t xml:space="preserve"> </w:t>
      </w:r>
      <w:r w:rsidR="00033376" w:rsidRPr="00033376">
        <w:rPr>
          <w:sz w:val="28"/>
          <w:szCs w:val="28"/>
          <w:shd w:val="clear" w:color="auto" w:fill="FFFFFF"/>
          <w:lang w:val="ro-RO"/>
        </w:rPr>
        <w:t>Ca</w:t>
      </w:r>
      <w:r w:rsidR="00AF0C92">
        <w:rPr>
          <w:sz w:val="28"/>
          <w:szCs w:val="28"/>
          <w:shd w:val="clear" w:color="auto" w:fill="FFFFFF"/>
          <w:lang w:val="ro-RO"/>
        </w:rPr>
        <w:t xml:space="preserve">litatea </w:t>
      </w:r>
      <w:r w:rsidR="005578CB">
        <w:rPr>
          <w:sz w:val="28"/>
          <w:szCs w:val="28"/>
          <w:shd w:val="clear" w:color="auto" w:fill="FFFFFF"/>
          <w:lang w:val="ro-RO"/>
        </w:rPr>
        <w:t>și</w:t>
      </w:r>
      <w:r w:rsidR="00AF0C92">
        <w:rPr>
          <w:sz w:val="28"/>
          <w:szCs w:val="28"/>
          <w:shd w:val="clear" w:color="auto" w:fill="FFFFFF"/>
          <w:lang w:val="ro-RO"/>
        </w:rPr>
        <w:t xml:space="preserve"> siguranța produselor </w:t>
      </w:r>
      <w:r w:rsidR="00E421FC">
        <w:rPr>
          <w:sz w:val="28"/>
          <w:szCs w:val="28"/>
          <w:shd w:val="clear" w:color="auto" w:fill="FFFFFF"/>
          <w:lang w:val="ro-RO"/>
        </w:rPr>
        <w:t>din pește</w:t>
      </w:r>
      <w:r w:rsidR="009B2EF9">
        <w:rPr>
          <w:sz w:val="28"/>
          <w:szCs w:val="28"/>
          <w:shd w:val="clear" w:color="auto" w:fill="FFFFFF"/>
          <w:lang w:val="ro-RO"/>
        </w:rPr>
        <w:t xml:space="preserve"> </w:t>
      </w:r>
      <w:r w:rsidR="00033376" w:rsidRPr="00033376">
        <w:rPr>
          <w:sz w:val="28"/>
          <w:szCs w:val="28"/>
          <w:shd w:val="clear" w:color="auto" w:fill="FFFFFF"/>
          <w:lang w:val="ro-RO"/>
        </w:rPr>
        <w:t xml:space="preserve">trebuie obținute prin </w:t>
      </w:r>
      <w:r w:rsidR="00AF0C92">
        <w:rPr>
          <w:sz w:val="28"/>
          <w:szCs w:val="28"/>
          <w:shd w:val="clear" w:color="auto" w:fill="FFFFFF"/>
          <w:lang w:val="ro-RO"/>
        </w:rPr>
        <w:t xml:space="preserve">implementarea </w:t>
      </w:r>
      <w:r w:rsidR="00AF0C92" w:rsidRPr="00AF0C92">
        <w:rPr>
          <w:sz w:val="28"/>
          <w:szCs w:val="28"/>
          <w:shd w:val="clear" w:color="auto" w:fill="FFFFFF"/>
          <w:lang w:val="ro-RO"/>
        </w:rPr>
        <w:t xml:space="preserve">sistemelor de management al siguranței alimentare pe tot lanțul alimentar, bazate pe principiile analizei pericolelor </w:t>
      </w:r>
      <w:proofErr w:type="spellStart"/>
      <w:r w:rsidR="00AF0C92" w:rsidRPr="00AF0C92">
        <w:rPr>
          <w:sz w:val="28"/>
          <w:szCs w:val="28"/>
          <w:shd w:val="clear" w:color="auto" w:fill="FFFFFF"/>
          <w:lang w:val="ro-RO"/>
        </w:rPr>
        <w:t>şi</w:t>
      </w:r>
      <w:proofErr w:type="spellEnd"/>
      <w:r w:rsidR="00AF0C92" w:rsidRPr="00AF0C92">
        <w:rPr>
          <w:sz w:val="28"/>
          <w:szCs w:val="28"/>
          <w:shd w:val="clear" w:color="auto" w:fill="FFFFFF"/>
          <w:lang w:val="ro-RO"/>
        </w:rPr>
        <w:t xml:space="preserve"> stabilirii punctelor critice de control (Hazard </w:t>
      </w:r>
      <w:proofErr w:type="spellStart"/>
      <w:r w:rsidR="00AF0C92" w:rsidRPr="00AF0C92">
        <w:rPr>
          <w:sz w:val="28"/>
          <w:szCs w:val="28"/>
          <w:shd w:val="clear" w:color="auto" w:fill="FFFFFF"/>
          <w:lang w:val="ro-RO"/>
        </w:rPr>
        <w:t>Analysis</w:t>
      </w:r>
      <w:proofErr w:type="spellEnd"/>
      <w:r w:rsidR="00AF0C92" w:rsidRPr="00AF0C92">
        <w:rPr>
          <w:sz w:val="28"/>
          <w:szCs w:val="28"/>
          <w:shd w:val="clear" w:color="auto" w:fill="FFFFFF"/>
          <w:lang w:val="ro-RO"/>
        </w:rPr>
        <w:t xml:space="preserve"> </w:t>
      </w:r>
      <w:proofErr w:type="spellStart"/>
      <w:r w:rsidR="00AF0C92" w:rsidRPr="00AF0C92">
        <w:rPr>
          <w:sz w:val="28"/>
          <w:szCs w:val="28"/>
          <w:shd w:val="clear" w:color="auto" w:fill="FFFFFF"/>
          <w:lang w:val="ro-RO"/>
        </w:rPr>
        <w:t>and</w:t>
      </w:r>
      <w:proofErr w:type="spellEnd"/>
      <w:r w:rsidR="00AF0C92" w:rsidRPr="00AF0C92">
        <w:rPr>
          <w:sz w:val="28"/>
          <w:szCs w:val="28"/>
          <w:shd w:val="clear" w:color="auto" w:fill="FFFFFF"/>
          <w:lang w:val="ro-RO"/>
        </w:rPr>
        <w:t xml:space="preserve"> </w:t>
      </w:r>
      <w:proofErr w:type="spellStart"/>
      <w:r w:rsidR="00AF0C92" w:rsidRPr="00AF0C92">
        <w:rPr>
          <w:sz w:val="28"/>
          <w:szCs w:val="28"/>
          <w:shd w:val="clear" w:color="auto" w:fill="FFFFFF"/>
          <w:lang w:val="ro-RO"/>
        </w:rPr>
        <w:t>Critical</w:t>
      </w:r>
      <w:proofErr w:type="spellEnd"/>
      <w:r w:rsidR="00AF0C92" w:rsidRPr="00AF0C92">
        <w:rPr>
          <w:sz w:val="28"/>
          <w:szCs w:val="28"/>
          <w:shd w:val="clear" w:color="auto" w:fill="FFFFFF"/>
          <w:lang w:val="ro-RO"/>
        </w:rPr>
        <w:t xml:space="preserve"> Control </w:t>
      </w:r>
      <w:proofErr w:type="spellStart"/>
      <w:r w:rsidR="00AF0C92" w:rsidRPr="00AF0C92">
        <w:rPr>
          <w:sz w:val="28"/>
          <w:szCs w:val="28"/>
          <w:shd w:val="clear" w:color="auto" w:fill="FFFFFF"/>
          <w:lang w:val="ro-RO"/>
        </w:rPr>
        <w:t>Points</w:t>
      </w:r>
      <w:proofErr w:type="spellEnd"/>
      <w:r w:rsidR="00AF0C92" w:rsidRPr="00AF0C92">
        <w:rPr>
          <w:sz w:val="28"/>
          <w:szCs w:val="28"/>
          <w:shd w:val="clear" w:color="auto" w:fill="FFFFFF"/>
          <w:lang w:val="ro-RO"/>
        </w:rPr>
        <w:t xml:space="preserve">, în continuare – HACCP) în conformitate cu prevederile Legii nr. 296/2017 privind cerințele generale de igienă a produselor alimentare. </w:t>
      </w:r>
    </w:p>
    <w:p w:rsidR="00E87511" w:rsidRDefault="00080C28" w:rsidP="00DA4637">
      <w:pPr>
        <w:contextualSpacing/>
        <w:rPr>
          <w:sz w:val="28"/>
          <w:szCs w:val="28"/>
          <w:shd w:val="clear" w:color="auto" w:fill="FFFFFF"/>
          <w:lang w:val="ro-RO"/>
        </w:rPr>
      </w:pPr>
      <w:r>
        <w:rPr>
          <w:b/>
          <w:sz w:val="28"/>
          <w:szCs w:val="28"/>
          <w:shd w:val="clear" w:color="auto" w:fill="FFFFFF"/>
          <w:lang w:val="ro-RO"/>
        </w:rPr>
        <w:t>16</w:t>
      </w:r>
      <w:r w:rsidR="00D65509" w:rsidRPr="00D65509">
        <w:rPr>
          <w:b/>
          <w:sz w:val="28"/>
          <w:szCs w:val="28"/>
          <w:shd w:val="clear" w:color="auto" w:fill="FFFFFF"/>
          <w:lang w:val="ro-RO"/>
        </w:rPr>
        <w:t>.</w:t>
      </w:r>
      <w:r w:rsidR="00D65509">
        <w:rPr>
          <w:sz w:val="28"/>
          <w:szCs w:val="28"/>
          <w:shd w:val="clear" w:color="auto" w:fill="FFFFFF"/>
          <w:lang w:val="ro-RO"/>
        </w:rPr>
        <w:t xml:space="preserve"> </w:t>
      </w:r>
      <w:r w:rsidR="00E64457" w:rsidRPr="00E64457">
        <w:rPr>
          <w:sz w:val="28"/>
          <w:szCs w:val="28"/>
          <w:shd w:val="clear" w:color="auto" w:fill="FFFFFF"/>
          <w:lang w:val="ro-RO"/>
        </w:rPr>
        <w:t xml:space="preserve">Verificarea indicilor de calitate </w:t>
      </w:r>
      <w:r w:rsidR="00E64457">
        <w:rPr>
          <w:sz w:val="28"/>
          <w:szCs w:val="28"/>
          <w:shd w:val="clear" w:color="auto" w:fill="FFFFFF"/>
          <w:lang w:val="ro-RO"/>
        </w:rPr>
        <w:t>a produselor de pește</w:t>
      </w:r>
      <w:r w:rsidR="00E64457" w:rsidRPr="00E64457">
        <w:rPr>
          <w:sz w:val="28"/>
          <w:szCs w:val="28"/>
          <w:shd w:val="clear" w:color="auto" w:fill="FFFFFF"/>
          <w:lang w:val="ro-RO"/>
        </w:rPr>
        <w:t xml:space="preserve"> (indicii organoleptici și </w:t>
      </w:r>
      <w:proofErr w:type="spellStart"/>
      <w:r w:rsidR="00E64457" w:rsidRPr="00E64457">
        <w:rPr>
          <w:sz w:val="28"/>
          <w:szCs w:val="28"/>
          <w:shd w:val="clear" w:color="auto" w:fill="FFFFFF"/>
          <w:lang w:val="ro-RO"/>
        </w:rPr>
        <w:t>fizico</w:t>
      </w:r>
      <w:proofErr w:type="spellEnd"/>
      <w:r w:rsidR="00E64457" w:rsidRPr="00E64457">
        <w:rPr>
          <w:sz w:val="28"/>
          <w:szCs w:val="28"/>
          <w:shd w:val="clear" w:color="auto" w:fill="FFFFFF"/>
          <w:lang w:val="ro-RO"/>
        </w:rPr>
        <w:t xml:space="preserve">-chimici), a formelor de prezentare, marcare </w:t>
      </w:r>
      <w:proofErr w:type="spellStart"/>
      <w:r w:rsidR="00E64457" w:rsidRPr="00E64457">
        <w:rPr>
          <w:sz w:val="28"/>
          <w:szCs w:val="28"/>
          <w:shd w:val="clear" w:color="auto" w:fill="FFFFFF"/>
          <w:lang w:val="ro-RO"/>
        </w:rPr>
        <w:t>şi</w:t>
      </w:r>
      <w:proofErr w:type="spellEnd"/>
      <w:r w:rsidR="00E64457" w:rsidRPr="00E64457">
        <w:rPr>
          <w:sz w:val="28"/>
          <w:szCs w:val="28"/>
          <w:shd w:val="clear" w:color="auto" w:fill="FFFFFF"/>
          <w:lang w:val="ro-RO"/>
        </w:rPr>
        <w:t xml:space="preserve"> etichetare se efectuează de către producător pentru fiecare lot</w:t>
      </w:r>
      <w:r w:rsidR="00E64457">
        <w:rPr>
          <w:sz w:val="28"/>
          <w:szCs w:val="28"/>
          <w:shd w:val="clear" w:color="auto" w:fill="FFFFFF"/>
          <w:lang w:val="ro-RO"/>
        </w:rPr>
        <w:t>.</w:t>
      </w:r>
      <w:r w:rsidR="00E64457" w:rsidRPr="00E64457">
        <w:rPr>
          <w:sz w:val="28"/>
          <w:szCs w:val="28"/>
          <w:shd w:val="clear" w:color="auto" w:fill="FFFFFF"/>
          <w:lang w:val="ro-RO"/>
        </w:rPr>
        <w:t xml:space="preserve"> </w:t>
      </w:r>
      <w:r w:rsidR="00590AD4" w:rsidRPr="00590AD4">
        <w:rPr>
          <w:sz w:val="28"/>
          <w:szCs w:val="28"/>
          <w:shd w:val="clear" w:color="auto" w:fill="FFFFFF"/>
          <w:lang w:val="ro-RO"/>
        </w:rPr>
        <w:t>P</w:t>
      </w:r>
      <w:r w:rsidR="00590AD4">
        <w:rPr>
          <w:sz w:val="28"/>
          <w:szCs w:val="28"/>
          <w:shd w:val="clear" w:color="auto" w:fill="FFFFFF"/>
          <w:lang w:val="ro-RO"/>
        </w:rPr>
        <w:t xml:space="preserve">roducătorii </w:t>
      </w:r>
      <w:r w:rsidR="007C476E">
        <w:rPr>
          <w:sz w:val="28"/>
          <w:szCs w:val="28"/>
          <w:shd w:val="clear" w:color="auto" w:fill="FFFFFF"/>
          <w:lang w:val="ro-RO"/>
        </w:rPr>
        <w:t xml:space="preserve">țin </w:t>
      </w:r>
      <w:r w:rsidR="007B7D0B">
        <w:rPr>
          <w:sz w:val="28"/>
          <w:szCs w:val="28"/>
          <w:shd w:val="clear" w:color="auto" w:fill="FFFFFF"/>
          <w:lang w:val="ro-RO"/>
        </w:rPr>
        <w:t>evidența</w:t>
      </w:r>
      <w:r w:rsidR="002A19E3">
        <w:rPr>
          <w:sz w:val="28"/>
          <w:szCs w:val="28"/>
          <w:shd w:val="clear" w:color="auto" w:fill="FFFFFF"/>
          <w:lang w:val="ro-RO"/>
        </w:rPr>
        <w:t xml:space="preserve"> loturilor de produse </w:t>
      </w:r>
      <w:r w:rsidR="00590AD4" w:rsidRPr="00590AD4">
        <w:rPr>
          <w:sz w:val="28"/>
          <w:szCs w:val="28"/>
          <w:shd w:val="clear" w:color="auto" w:fill="FFFFFF"/>
          <w:lang w:val="ro-RO"/>
        </w:rPr>
        <w:t>care permit identificarea produsului ti</w:t>
      </w:r>
      <w:r w:rsidR="007C476E">
        <w:rPr>
          <w:sz w:val="28"/>
          <w:szCs w:val="28"/>
          <w:shd w:val="clear" w:color="auto" w:fill="FFFFFF"/>
          <w:lang w:val="ro-RO"/>
        </w:rPr>
        <w:t xml:space="preserve">mp de trei ani </w:t>
      </w:r>
      <w:proofErr w:type="spellStart"/>
      <w:r w:rsidR="007C476E">
        <w:rPr>
          <w:sz w:val="28"/>
          <w:szCs w:val="28"/>
          <w:shd w:val="clear" w:color="auto" w:fill="FFFFFF"/>
          <w:lang w:val="ro-RO"/>
        </w:rPr>
        <w:t>şi</w:t>
      </w:r>
      <w:proofErr w:type="spellEnd"/>
      <w:r w:rsidR="007C476E">
        <w:rPr>
          <w:sz w:val="28"/>
          <w:szCs w:val="28"/>
          <w:shd w:val="clear" w:color="auto" w:fill="FFFFFF"/>
          <w:lang w:val="ro-RO"/>
        </w:rPr>
        <w:t>, după caz, oferă</w:t>
      </w:r>
      <w:r w:rsidR="00590AD4" w:rsidRPr="00590AD4">
        <w:rPr>
          <w:sz w:val="28"/>
          <w:szCs w:val="28"/>
          <w:shd w:val="clear" w:color="auto" w:fill="FFFFFF"/>
          <w:lang w:val="ro-RO"/>
        </w:rPr>
        <w:t xml:space="preserve"> dovezi documentare privind respectarea cerințelor de calitate, prescrise în prezentele Cerințe.</w:t>
      </w:r>
    </w:p>
    <w:p w:rsidR="00064853" w:rsidRDefault="00080C28" w:rsidP="0023358A">
      <w:pPr>
        <w:contextualSpacing/>
        <w:rPr>
          <w:sz w:val="28"/>
          <w:szCs w:val="28"/>
          <w:shd w:val="clear" w:color="auto" w:fill="FFFFFF"/>
          <w:lang w:val="ro-RO"/>
        </w:rPr>
      </w:pPr>
      <w:r>
        <w:rPr>
          <w:b/>
          <w:sz w:val="28"/>
          <w:szCs w:val="28"/>
          <w:shd w:val="clear" w:color="auto" w:fill="FFFFFF"/>
          <w:lang w:val="ro-RO"/>
        </w:rPr>
        <w:t>17</w:t>
      </w:r>
      <w:r w:rsidR="00866EDC" w:rsidRPr="002A5A5A">
        <w:rPr>
          <w:b/>
          <w:sz w:val="28"/>
          <w:szCs w:val="28"/>
          <w:shd w:val="clear" w:color="auto" w:fill="FFFFFF"/>
          <w:lang w:val="ro-RO"/>
        </w:rPr>
        <w:t>.</w:t>
      </w:r>
      <w:r w:rsidR="00866EDC">
        <w:rPr>
          <w:sz w:val="28"/>
          <w:szCs w:val="28"/>
          <w:shd w:val="clear" w:color="auto" w:fill="FFFFFF"/>
          <w:lang w:val="ro-RO"/>
        </w:rPr>
        <w:t xml:space="preserve"> </w:t>
      </w:r>
      <w:r w:rsidR="004C16C6" w:rsidRPr="004C16C6">
        <w:rPr>
          <w:sz w:val="28"/>
          <w:szCs w:val="28"/>
          <w:shd w:val="clear" w:color="auto" w:fill="FFFFFF"/>
          <w:lang w:val="ro-RO"/>
        </w:rPr>
        <w:t xml:space="preserve">Echipamentul tehnologic </w:t>
      </w:r>
      <w:proofErr w:type="spellStart"/>
      <w:r w:rsidR="004C16C6" w:rsidRPr="004C16C6">
        <w:rPr>
          <w:sz w:val="28"/>
          <w:szCs w:val="28"/>
          <w:shd w:val="clear" w:color="auto" w:fill="FFFFFF"/>
          <w:lang w:val="ro-RO"/>
        </w:rPr>
        <w:t>şi</w:t>
      </w:r>
      <w:proofErr w:type="spellEnd"/>
      <w:r w:rsidR="004C16C6" w:rsidRPr="004C16C6">
        <w:rPr>
          <w:sz w:val="28"/>
          <w:szCs w:val="28"/>
          <w:shd w:val="clear" w:color="auto" w:fill="FFFFFF"/>
          <w:lang w:val="ro-RO"/>
        </w:rPr>
        <w:t xml:space="preserve"> recipientele care vin în contact cu materiile prime </w:t>
      </w:r>
      <w:proofErr w:type="spellStart"/>
      <w:r w:rsidR="004C16C6" w:rsidRPr="004C16C6">
        <w:rPr>
          <w:sz w:val="28"/>
          <w:szCs w:val="28"/>
          <w:shd w:val="clear" w:color="auto" w:fill="FFFFFF"/>
          <w:lang w:val="ro-RO"/>
        </w:rPr>
        <w:t>şi</w:t>
      </w:r>
      <w:proofErr w:type="spellEnd"/>
      <w:r w:rsidR="004C16C6" w:rsidRPr="004C16C6">
        <w:rPr>
          <w:sz w:val="28"/>
          <w:szCs w:val="28"/>
          <w:shd w:val="clear" w:color="auto" w:fill="FFFFFF"/>
          <w:lang w:val="ro-RO"/>
        </w:rPr>
        <w:t xml:space="preserve"> cu produsele finite trebuie să fie confecționate din materiale care să corespund</w:t>
      </w:r>
      <w:r w:rsidR="00797D92">
        <w:rPr>
          <w:sz w:val="28"/>
          <w:szCs w:val="28"/>
          <w:shd w:val="clear" w:color="auto" w:fill="FFFFFF"/>
          <w:lang w:val="ro-RO"/>
        </w:rPr>
        <w:t>ă</w:t>
      </w:r>
      <w:r w:rsidR="004C16C6" w:rsidRPr="004C16C6">
        <w:rPr>
          <w:sz w:val="28"/>
          <w:szCs w:val="28"/>
          <w:shd w:val="clear" w:color="auto" w:fill="FFFFFF"/>
          <w:lang w:val="ro-RO"/>
        </w:rPr>
        <w:t xml:space="preserve"> cerințelor stabilite în </w:t>
      </w:r>
      <w:r w:rsidR="004C16C6">
        <w:rPr>
          <w:sz w:val="28"/>
          <w:szCs w:val="28"/>
          <w:shd w:val="clear" w:color="auto" w:fill="FFFFFF"/>
          <w:lang w:val="ro-RO"/>
        </w:rPr>
        <w:t>Regulamentul</w:t>
      </w:r>
      <w:r w:rsidR="00064853" w:rsidRPr="00064853">
        <w:rPr>
          <w:sz w:val="28"/>
          <w:szCs w:val="28"/>
          <w:shd w:val="clear" w:color="auto" w:fill="FFFFFF"/>
          <w:lang w:val="ro-RO"/>
        </w:rPr>
        <w:t xml:space="preserve"> sanitar privind materialele şi obiectele din plastic destinate să vină în contact cu produsele alimentare, aprobat prin Hot</w:t>
      </w:r>
      <w:r w:rsidR="00E244E3">
        <w:rPr>
          <w:sz w:val="28"/>
          <w:szCs w:val="28"/>
          <w:shd w:val="clear" w:color="auto" w:fill="FFFFFF"/>
          <w:lang w:val="ro-RO"/>
        </w:rPr>
        <w:t>ărârea Guvernului nr. 278/2013</w:t>
      </w:r>
      <w:r w:rsidR="00064853" w:rsidRPr="00064853">
        <w:rPr>
          <w:sz w:val="28"/>
          <w:szCs w:val="28"/>
          <w:shd w:val="clear" w:color="auto" w:fill="FFFFFF"/>
          <w:lang w:val="ro-RO"/>
        </w:rPr>
        <w:t xml:space="preserve">, </w:t>
      </w:r>
      <w:r w:rsidR="00E244E3" w:rsidRPr="00E244E3">
        <w:rPr>
          <w:sz w:val="28"/>
          <w:szCs w:val="28"/>
          <w:shd w:val="clear" w:color="auto" w:fill="FFFFFF"/>
          <w:lang w:val="ro-RO"/>
        </w:rPr>
        <w:t>Regulamentul sanitar privind materialele şi obiectele destinate să vină în contact cu produsele alimentare, aprobat prin Hotărârea Guvernului nr. 308/2011</w:t>
      </w:r>
      <w:r w:rsidR="007B7D0B">
        <w:rPr>
          <w:sz w:val="28"/>
          <w:szCs w:val="28"/>
          <w:shd w:val="clear" w:color="auto" w:fill="FFFFFF"/>
          <w:lang w:val="ro-RO"/>
        </w:rPr>
        <w:t>,</w:t>
      </w:r>
      <w:r w:rsidR="00DE6DB7">
        <w:rPr>
          <w:sz w:val="28"/>
          <w:szCs w:val="28"/>
          <w:shd w:val="clear" w:color="auto" w:fill="FFFFFF"/>
          <w:lang w:val="ro-RO"/>
        </w:rPr>
        <w:t xml:space="preserve"> </w:t>
      </w:r>
      <w:r w:rsidR="004C16C6" w:rsidRPr="004C16C6">
        <w:rPr>
          <w:sz w:val="28"/>
          <w:szCs w:val="28"/>
          <w:shd w:val="clear" w:color="auto" w:fill="FFFFFF"/>
          <w:lang w:val="ro-RO"/>
        </w:rPr>
        <w:t>Regulamentul sanitar privind materialele și obiectele care conțin monomerul clorură de vinil și care vin în contact cu produsele alimentare, aprobat prin Ho</w:t>
      </w:r>
      <w:r w:rsidR="004C16C6">
        <w:rPr>
          <w:sz w:val="28"/>
          <w:szCs w:val="28"/>
          <w:shd w:val="clear" w:color="auto" w:fill="FFFFFF"/>
          <w:lang w:val="ro-RO"/>
        </w:rPr>
        <w:t xml:space="preserve">tărârea Guvernului nr. 580/2017 și în </w:t>
      </w:r>
      <w:r w:rsidR="004C16C6" w:rsidRPr="004C16C6">
        <w:rPr>
          <w:sz w:val="28"/>
          <w:szCs w:val="28"/>
          <w:shd w:val="clear" w:color="auto" w:fill="FFFFFF"/>
          <w:lang w:val="ro-RO"/>
        </w:rPr>
        <w:t>Regulamentul sanitar privind materialele și obiectele fabricate din folie de celuloză regenerată care vin în contact cu produsele alimentare, aprobat prin Hotărârea Guvernului nr. 493/2017</w:t>
      </w:r>
      <w:r w:rsidR="00064853" w:rsidRPr="00064853">
        <w:rPr>
          <w:sz w:val="28"/>
          <w:szCs w:val="28"/>
          <w:shd w:val="clear" w:color="auto" w:fill="FFFFFF"/>
          <w:lang w:val="ro-RO"/>
        </w:rPr>
        <w:t>.</w:t>
      </w:r>
    </w:p>
    <w:p w:rsidR="00971788" w:rsidRDefault="00080C28" w:rsidP="00971788">
      <w:pPr>
        <w:tabs>
          <w:tab w:val="left" w:pos="1276"/>
        </w:tabs>
        <w:contextualSpacing/>
        <w:rPr>
          <w:sz w:val="28"/>
          <w:szCs w:val="28"/>
          <w:shd w:val="clear" w:color="auto" w:fill="FFFFFF"/>
          <w:lang w:val="ro-RO"/>
        </w:rPr>
      </w:pPr>
      <w:r>
        <w:rPr>
          <w:b/>
          <w:sz w:val="28"/>
          <w:szCs w:val="28"/>
          <w:shd w:val="clear" w:color="auto" w:fill="FFFFFF"/>
          <w:lang w:val="ro-RO"/>
        </w:rPr>
        <w:t>18</w:t>
      </w:r>
      <w:r w:rsidR="00D65509" w:rsidRPr="00D65509">
        <w:rPr>
          <w:b/>
          <w:sz w:val="28"/>
          <w:szCs w:val="28"/>
          <w:shd w:val="clear" w:color="auto" w:fill="FFFFFF"/>
          <w:lang w:val="ro-RO"/>
        </w:rPr>
        <w:t>.</w:t>
      </w:r>
      <w:r w:rsidR="00F72028">
        <w:rPr>
          <w:b/>
          <w:sz w:val="28"/>
          <w:szCs w:val="28"/>
          <w:shd w:val="clear" w:color="auto" w:fill="FFFFFF"/>
          <w:lang w:val="ro-RO"/>
        </w:rPr>
        <w:t xml:space="preserve"> </w:t>
      </w:r>
      <w:r w:rsidR="00064853" w:rsidRPr="00064853">
        <w:rPr>
          <w:sz w:val="28"/>
          <w:szCs w:val="28"/>
          <w:shd w:val="clear" w:color="auto" w:fill="FFFFFF"/>
          <w:lang w:val="ro-RO"/>
        </w:rPr>
        <w:t xml:space="preserve">Apa potabilă utilizată la fabricarea </w:t>
      </w:r>
      <w:r w:rsidR="00811515">
        <w:rPr>
          <w:sz w:val="28"/>
          <w:szCs w:val="28"/>
          <w:shd w:val="clear" w:color="auto" w:fill="FFFFFF"/>
          <w:lang w:val="ro-RO"/>
        </w:rPr>
        <w:t xml:space="preserve">produselor din pește </w:t>
      </w:r>
      <w:r w:rsidR="00064853" w:rsidRPr="00064853">
        <w:rPr>
          <w:sz w:val="28"/>
          <w:szCs w:val="28"/>
          <w:shd w:val="clear" w:color="auto" w:fill="FFFFFF"/>
          <w:lang w:val="ro-RO"/>
        </w:rPr>
        <w:t>trebuie să corespundă cerințelor stabilite în Sistemul informațional automatizat Registrul de stat al apelor minerale naturale, potabile şi băuturilor nealcoolice îmbuteliate, aprobat prin Hotărârea Guvernului nr. 934/2007.</w:t>
      </w:r>
    </w:p>
    <w:p w:rsidR="004316DF" w:rsidRPr="00080C28" w:rsidRDefault="00971788" w:rsidP="00971788">
      <w:pPr>
        <w:tabs>
          <w:tab w:val="left" w:pos="1276"/>
        </w:tabs>
        <w:contextualSpacing/>
        <w:rPr>
          <w:sz w:val="28"/>
          <w:szCs w:val="28"/>
          <w:shd w:val="clear" w:color="auto" w:fill="FFFFFF"/>
          <w:lang w:val="ro-RO"/>
        </w:rPr>
      </w:pPr>
      <w:r w:rsidRPr="00971788">
        <w:rPr>
          <w:b/>
          <w:sz w:val="28"/>
          <w:szCs w:val="28"/>
          <w:shd w:val="clear" w:color="auto" w:fill="FFFFFF"/>
          <w:lang w:val="ro-RO"/>
        </w:rPr>
        <w:t>1</w:t>
      </w:r>
      <w:r w:rsidR="00080C28">
        <w:rPr>
          <w:b/>
          <w:sz w:val="28"/>
          <w:szCs w:val="28"/>
          <w:shd w:val="clear" w:color="auto" w:fill="FFFFFF"/>
          <w:lang w:val="ro-RO"/>
        </w:rPr>
        <w:t>9</w:t>
      </w:r>
      <w:r>
        <w:rPr>
          <w:sz w:val="28"/>
          <w:szCs w:val="28"/>
          <w:shd w:val="clear" w:color="auto" w:fill="FFFFFF"/>
          <w:lang w:val="ro-RO"/>
        </w:rPr>
        <w:t xml:space="preserve">. </w:t>
      </w:r>
      <w:r w:rsidR="004316DF" w:rsidRPr="00971788">
        <w:rPr>
          <w:sz w:val="28"/>
          <w:szCs w:val="28"/>
          <w:shd w:val="clear" w:color="auto" w:fill="FFFFFF"/>
          <w:lang w:val="ro-RO"/>
        </w:rPr>
        <w:t xml:space="preserve">Aditivii alimentari utilizați la </w:t>
      </w:r>
      <w:r w:rsidR="00EF271D" w:rsidRPr="00971788">
        <w:rPr>
          <w:sz w:val="28"/>
          <w:szCs w:val="28"/>
          <w:shd w:val="clear" w:color="auto" w:fill="FFFFFF"/>
          <w:lang w:val="ro-RO"/>
        </w:rPr>
        <w:t>fabricarea produselor din pește</w:t>
      </w:r>
      <w:r w:rsidR="004316DF" w:rsidRPr="00971788">
        <w:rPr>
          <w:sz w:val="28"/>
          <w:szCs w:val="28"/>
          <w:shd w:val="clear" w:color="auto" w:fill="FFFFFF"/>
          <w:lang w:val="ro-RO"/>
        </w:rPr>
        <w:t xml:space="preserve"> trebuie să corespundă condițiilor din Regulamentul sanitar privind aditivii alimentari, aprobat prin </w:t>
      </w:r>
      <w:proofErr w:type="spellStart"/>
      <w:r w:rsidR="004316DF" w:rsidRPr="00971788">
        <w:rPr>
          <w:sz w:val="28"/>
          <w:szCs w:val="28"/>
          <w:shd w:val="clear" w:color="auto" w:fill="FFFFFF"/>
          <w:lang w:val="ro-RO"/>
        </w:rPr>
        <w:t>Ho</w:t>
      </w:r>
      <w:r w:rsidR="00875EEC" w:rsidRPr="00971788">
        <w:rPr>
          <w:sz w:val="28"/>
          <w:szCs w:val="28"/>
          <w:shd w:val="clear" w:color="auto" w:fill="FFFFFF"/>
          <w:lang w:val="ro-RO"/>
        </w:rPr>
        <w:t>tărîrea</w:t>
      </w:r>
      <w:proofErr w:type="spellEnd"/>
      <w:r w:rsidR="00875EEC" w:rsidRPr="00971788">
        <w:rPr>
          <w:sz w:val="28"/>
          <w:szCs w:val="28"/>
          <w:shd w:val="clear" w:color="auto" w:fill="FFFFFF"/>
          <w:lang w:val="ro-RO"/>
        </w:rPr>
        <w:t xml:space="preserve"> Guvernului nr. 229/2013. E</w:t>
      </w:r>
      <w:r w:rsidR="004316DF" w:rsidRPr="00971788">
        <w:rPr>
          <w:sz w:val="28"/>
          <w:szCs w:val="28"/>
          <w:shd w:val="clear" w:color="auto" w:fill="FFFFFF"/>
          <w:lang w:val="ro-RO"/>
        </w:rPr>
        <w:t>ticheta produselor alimentare în care se adaugă aditivi alimentari va fi avizată sanitar de Ministerul Sănătății</w:t>
      </w:r>
      <w:r w:rsidR="00F72028" w:rsidRPr="00971788">
        <w:rPr>
          <w:sz w:val="28"/>
          <w:szCs w:val="28"/>
          <w:shd w:val="clear" w:color="auto" w:fill="FFFFFF"/>
          <w:lang w:val="ro-RO"/>
        </w:rPr>
        <w:t>,</w:t>
      </w:r>
      <w:r w:rsidR="004316DF" w:rsidRPr="00971788">
        <w:rPr>
          <w:sz w:val="28"/>
          <w:szCs w:val="28"/>
          <w:shd w:val="clear" w:color="auto" w:fill="FFFFFF"/>
          <w:lang w:val="ro-RO"/>
        </w:rPr>
        <w:t xml:space="preserve"> </w:t>
      </w:r>
      <w:r w:rsidR="00F72028" w:rsidRPr="00080C28">
        <w:rPr>
          <w:sz w:val="28"/>
          <w:szCs w:val="28"/>
          <w:shd w:val="clear" w:color="auto" w:fill="FFFFFF"/>
          <w:lang w:val="ro-RO"/>
        </w:rPr>
        <w:t>Agenția Națională pentru Sănătate Publică</w:t>
      </w:r>
      <w:r w:rsidR="00CF1B20" w:rsidRPr="00080C28">
        <w:rPr>
          <w:sz w:val="28"/>
          <w:szCs w:val="28"/>
          <w:shd w:val="clear" w:color="auto" w:fill="FFFFFF"/>
          <w:lang w:val="ro-RO"/>
        </w:rPr>
        <w:t>.</w:t>
      </w:r>
    </w:p>
    <w:p w:rsidR="00A136D2" w:rsidRDefault="00080C28" w:rsidP="007075B1">
      <w:pPr>
        <w:tabs>
          <w:tab w:val="left" w:pos="990"/>
          <w:tab w:val="left" w:pos="1170"/>
        </w:tabs>
        <w:contextualSpacing/>
        <w:rPr>
          <w:sz w:val="28"/>
          <w:szCs w:val="28"/>
          <w:shd w:val="clear" w:color="auto" w:fill="FFFFFF"/>
          <w:lang w:val="ro-RO"/>
        </w:rPr>
      </w:pPr>
      <w:r>
        <w:rPr>
          <w:b/>
          <w:sz w:val="28"/>
          <w:szCs w:val="28"/>
          <w:shd w:val="clear" w:color="auto" w:fill="FFFFFF"/>
          <w:lang w:val="ro-RO"/>
        </w:rPr>
        <w:t>20</w:t>
      </w:r>
      <w:r w:rsidR="007075B1" w:rsidRPr="007075B1">
        <w:rPr>
          <w:b/>
          <w:sz w:val="28"/>
          <w:szCs w:val="28"/>
          <w:shd w:val="clear" w:color="auto" w:fill="FFFFFF"/>
          <w:lang w:val="ro-RO"/>
        </w:rPr>
        <w:t>.</w:t>
      </w:r>
      <w:r w:rsidR="007075B1">
        <w:rPr>
          <w:sz w:val="28"/>
          <w:szCs w:val="28"/>
          <w:shd w:val="clear" w:color="auto" w:fill="FFFFFF"/>
          <w:lang w:val="ro-RO"/>
        </w:rPr>
        <w:t xml:space="preserve"> </w:t>
      </w:r>
      <w:r w:rsidR="00A136D2" w:rsidRPr="00A136D2">
        <w:rPr>
          <w:sz w:val="28"/>
          <w:szCs w:val="28"/>
          <w:shd w:val="clear" w:color="auto" w:fill="FFFFFF"/>
          <w:lang w:val="ro-RO"/>
        </w:rPr>
        <w:t xml:space="preserve">Ingredientele alimentare cu proprietăți de aromatizare, utilizate în prepararea produselor din pește trebuie să </w:t>
      </w:r>
      <w:r w:rsidR="00BB321F">
        <w:rPr>
          <w:sz w:val="28"/>
          <w:szCs w:val="28"/>
          <w:shd w:val="clear" w:color="auto" w:fill="FFFFFF"/>
          <w:lang w:val="ro-RO"/>
        </w:rPr>
        <w:t>corespundă regulamentului sanitar</w:t>
      </w:r>
      <w:r w:rsidR="00A136D2" w:rsidRPr="00A136D2">
        <w:rPr>
          <w:sz w:val="28"/>
          <w:szCs w:val="28"/>
          <w:shd w:val="clear" w:color="auto" w:fill="FFFFFF"/>
          <w:lang w:val="ro-RO"/>
        </w:rPr>
        <w:t xml:space="preserve"> privind aromele anumitor ingrediente alimentare cu proprietăți arom</w:t>
      </w:r>
      <w:r w:rsidR="00F87C5C">
        <w:rPr>
          <w:sz w:val="28"/>
          <w:szCs w:val="28"/>
          <w:shd w:val="clear" w:color="auto" w:fill="FFFFFF"/>
          <w:lang w:val="ro-RO"/>
        </w:rPr>
        <w:t>atizate destinate utilizării în/</w:t>
      </w:r>
      <w:r w:rsidR="00A136D2" w:rsidRPr="00A136D2">
        <w:rPr>
          <w:sz w:val="28"/>
          <w:szCs w:val="28"/>
          <w:shd w:val="clear" w:color="auto" w:fill="FFFFFF"/>
          <w:lang w:val="ro-RO"/>
        </w:rPr>
        <w:t>sau pe produsele alimentare, aprobate prin Hotărârea Guvernului nr. 1245/2018.</w:t>
      </w:r>
    </w:p>
    <w:p w:rsidR="00A136D2" w:rsidRDefault="00080C28" w:rsidP="0023358A">
      <w:pPr>
        <w:contextualSpacing/>
        <w:rPr>
          <w:sz w:val="28"/>
          <w:szCs w:val="28"/>
          <w:shd w:val="clear" w:color="auto" w:fill="FFFFFF"/>
          <w:lang w:val="ro-RO"/>
        </w:rPr>
      </w:pPr>
      <w:r>
        <w:rPr>
          <w:b/>
          <w:sz w:val="28"/>
          <w:szCs w:val="28"/>
          <w:shd w:val="clear" w:color="auto" w:fill="FFFFFF"/>
          <w:lang w:val="ro-RO"/>
        </w:rPr>
        <w:t>21</w:t>
      </w:r>
      <w:r w:rsidR="007075B1" w:rsidRPr="007075B1">
        <w:rPr>
          <w:b/>
          <w:sz w:val="28"/>
          <w:szCs w:val="28"/>
          <w:shd w:val="clear" w:color="auto" w:fill="FFFFFF"/>
          <w:lang w:val="ro-RO"/>
        </w:rPr>
        <w:t>.</w:t>
      </w:r>
      <w:r w:rsidR="007075B1">
        <w:rPr>
          <w:sz w:val="28"/>
          <w:szCs w:val="28"/>
          <w:shd w:val="clear" w:color="auto" w:fill="FFFFFF"/>
          <w:lang w:val="ro-RO"/>
        </w:rPr>
        <w:t xml:space="preserve"> </w:t>
      </w:r>
      <w:r w:rsidR="00A136D2" w:rsidRPr="00A136D2">
        <w:rPr>
          <w:sz w:val="28"/>
          <w:szCs w:val="28"/>
          <w:shd w:val="clear" w:color="auto" w:fill="FFFFFF"/>
          <w:lang w:val="ro-RO"/>
        </w:rPr>
        <w:t xml:space="preserve">Sarea alimentară utilizată la fabricarea produselor </w:t>
      </w:r>
      <w:r w:rsidR="00DB638C">
        <w:rPr>
          <w:sz w:val="28"/>
          <w:szCs w:val="28"/>
          <w:shd w:val="clear" w:color="auto" w:fill="FFFFFF"/>
          <w:lang w:val="ro-RO"/>
        </w:rPr>
        <w:t xml:space="preserve">din pește </w:t>
      </w:r>
      <w:r w:rsidR="00A136D2" w:rsidRPr="00A136D2">
        <w:rPr>
          <w:sz w:val="28"/>
          <w:szCs w:val="28"/>
          <w:shd w:val="clear" w:color="auto" w:fill="FFFFFF"/>
          <w:lang w:val="ro-RO"/>
        </w:rPr>
        <w:t>trebu</w:t>
      </w:r>
      <w:r w:rsidR="00AA365F">
        <w:rPr>
          <w:sz w:val="28"/>
          <w:szCs w:val="28"/>
          <w:shd w:val="clear" w:color="auto" w:fill="FFFFFF"/>
          <w:lang w:val="ro-RO"/>
        </w:rPr>
        <w:t>ie să corespundă cerințelor anexei nr.</w:t>
      </w:r>
      <w:r w:rsidR="00A136D2" w:rsidRPr="00A136D2">
        <w:rPr>
          <w:sz w:val="28"/>
          <w:szCs w:val="28"/>
          <w:shd w:val="clear" w:color="auto" w:fill="FFFFFF"/>
          <w:lang w:val="ro-RO"/>
        </w:rPr>
        <w:t xml:space="preserve"> </w:t>
      </w:r>
      <w:r w:rsidR="00AA365F">
        <w:rPr>
          <w:sz w:val="28"/>
          <w:szCs w:val="28"/>
          <w:shd w:val="clear" w:color="auto" w:fill="FFFFFF"/>
          <w:lang w:val="ro-RO"/>
        </w:rPr>
        <w:t xml:space="preserve">2 din </w:t>
      </w:r>
      <w:r w:rsidR="00A136D2" w:rsidRPr="00A136D2">
        <w:rPr>
          <w:sz w:val="28"/>
          <w:szCs w:val="28"/>
          <w:shd w:val="clear" w:color="auto" w:fill="FFFFFF"/>
          <w:lang w:val="ro-RO"/>
        </w:rPr>
        <w:t xml:space="preserve"> </w:t>
      </w:r>
      <w:proofErr w:type="spellStart"/>
      <w:r w:rsidR="00A136D2" w:rsidRPr="00A136D2">
        <w:rPr>
          <w:sz w:val="28"/>
          <w:szCs w:val="28"/>
          <w:shd w:val="clear" w:color="auto" w:fill="FFFFFF"/>
          <w:lang w:val="ro-RO"/>
        </w:rPr>
        <w:t>Hotărîrea</w:t>
      </w:r>
      <w:proofErr w:type="spellEnd"/>
      <w:r w:rsidR="00A136D2" w:rsidRPr="00A136D2">
        <w:rPr>
          <w:sz w:val="28"/>
          <w:szCs w:val="28"/>
          <w:shd w:val="clear" w:color="auto" w:fill="FFFFFF"/>
          <w:lang w:val="ro-RO"/>
        </w:rPr>
        <w:t xml:space="preserve"> Guvernului nr. 596/2011 cu privire la aprobarea unor măsuri de eradicare a tulburărilor prin deficit de iod.</w:t>
      </w:r>
    </w:p>
    <w:p w:rsidR="00A136D2" w:rsidRDefault="00080C28" w:rsidP="0023358A">
      <w:pPr>
        <w:contextualSpacing/>
        <w:rPr>
          <w:sz w:val="28"/>
          <w:szCs w:val="28"/>
          <w:shd w:val="clear" w:color="auto" w:fill="FFFFFF"/>
          <w:lang w:val="ro-RO"/>
        </w:rPr>
      </w:pPr>
      <w:r>
        <w:rPr>
          <w:b/>
          <w:sz w:val="28"/>
          <w:szCs w:val="28"/>
          <w:shd w:val="clear" w:color="auto" w:fill="FFFFFF"/>
          <w:lang w:val="ro-RO"/>
        </w:rPr>
        <w:t>22</w:t>
      </w:r>
      <w:r w:rsidR="007075B1" w:rsidRPr="007075B1">
        <w:rPr>
          <w:b/>
          <w:sz w:val="28"/>
          <w:szCs w:val="28"/>
          <w:shd w:val="clear" w:color="auto" w:fill="FFFFFF"/>
          <w:lang w:val="ro-RO"/>
        </w:rPr>
        <w:t>.</w:t>
      </w:r>
      <w:r w:rsidR="007075B1">
        <w:rPr>
          <w:sz w:val="28"/>
          <w:szCs w:val="28"/>
          <w:shd w:val="clear" w:color="auto" w:fill="FFFFFF"/>
          <w:lang w:val="ro-RO"/>
        </w:rPr>
        <w:t xml:space="preserve"> </w:t>
      </w:r>
      <w:r w:rsidR="00DB75C9">
        <w:rPr>
          <w:sz w:val="28"/>
          <w:szCs w:val="28"/>
          <w:shd w:val="clear" w:color="auto" w:fill="FFFFFF"/>
          <w:lang w:val="ro-RO"/>
        </w:rPr>
        <w:t>Nivelul maxim</w:t>
      </w:r>
      <w:r w:rsidR="00A136D2" w:rsidRPr="00A136D2">
        <w:rPr>
          <w:sz w:val="28"/>
          <w:szCs w:val="28"/>
          <w:shd w:val="clear" w:color="auto" w:fill="FFFFFF"/>
          <w:lang w:val="ro-RO"/>
        </w:rPr>
        <w:t xml:space="preserve"> ale unor contaminanți din </w:t>
      </w:r>
      <w:r w:rsidR="00AA365F">
        <w:rPr>
          <w:sz w:val="28"/>
          <w:szCs w:val="28"/>
          <w:shd w:val="clear" w:color="auto" w:fill="FFFFFF"/>
          <w:lang w:val="ro-RO"/>
        </w:rPr>
        <w:t xml:space="preserve">produsele </w:t>
      </w:r>
      <w:r w:rsidR="00DB75C9">
        <w:rPr>
          <w:sz w:val="28"/>
          <w:szCs w:val="28"/>
          <w:shd w:val="clear" w:color="auto" w:fill="FFFFFF"/>
          <w:lang w:val="ro-RO"/>
        </w:rPr>
        <w:t xml:space="preserve">din pește </w:t>
      </w:r>
      <w:r w:rsidR="00AA365F">
        <w:rPr>
          <w:sz w:val="28"/>
          <w:szCs w:val="28"/>
          <w:shd w:val="clear" w:color="auto" w:fill="FFFFFF"/>
          <w:lang w:val="ro-RO"/>
        </w:rPr>
        <w:t>trebuie să</w:t>
      </w:r>
      <w:r w:rsidR="00AA365F" w:rsidRPr="00AA365F">
        <w:rPr>
          <w:sz w:val="28"/>
          <w:szCs w:val="28"/>
          <w:shd w:val="clear" w:color="auto" w:fill="FFFFFF"/>
          <w:lang w:val="ro-RO"/>
        </w:rPr>
        <w:t xml:space="preserve"> corespundă pr</w:t>
      </w:r>
      <w:r w:rsidR="00AA365F">
        <w:rPr>
          <w:sz w:val="28"/>
          <w:szCs w:val="28"/>
          <w:shd w:val="clear" w:color="auto" w:fill="FFFFFF"/>
          <w:lang w:val="ro-RO"/>
        </w:rPr>
        <w:t>evederilor anexei nr.1 la Regulamentul</w:t>
      </w:r>
      <w:r w:rsidR="00AA365F" w:rsidRPr="00AA365F">
        <w:rPr>
          <w:sz w:val="28"/>
          <w:szCs w:val="28"/>
          <w:shd w:val="clear" w:color="auto" w:fill="FFFFFF"/>
          <w:lang w:val="ro-RO"/>
        </w:rPr>
        <w:t xml:space="preserve"> sanitar privind contaminanții din produsele alimentare</w:t>
      </w:r>
      <w:r w:rsidR="00A136D2" w:rsidRPr="00A136D2">
        <w:rPr>
          <w:sz w:val="28"/>
          <w:szCs w:val="28"/>
          <w:shd w:val="clear" w:color="auto" w:fill="FFFFFF"/>
          <w:lang w:val="ro-RO"/>
        </w:rPr>
        <w:t>, aprobat prin Hotărârea Guvernului nr. 520/2010.</w:t>
      </w:r>
    </w:p>
    <w:p w:rsidR="0067015E" w:rsidRDefault="00DE6B7A" w:rsidP="00971788">
      <w:pPr>
        <w:tabs>
          <w:tab w:val="left" w:pos="1276"/>
        </w:tabs>
        <w:contextualSpacing/>
        <w:rPr>
          <w:color w:val="000000" w:themeColor="text1"/>
          <w:sz w:val="28"/>
          <w:szCs w:val="28"/>
          <w:shd w:val="clear" w:color="auto" w:fill="FFFFFF"/>
          <w:lang w:val="ro-RO"/>
        </w:rPr>
      </w:pPr>
      <w:r>
        <w:rPr>
          <w:b/>
          <w:sz w:val="28"/>
          <w:szCs w:val="28"/>
          <w:shd w:val="clear" w:color="auto" w:fill="FFFFFF"/>
          <w:lang w:val="ro-RO"/>
        </w:rPr>
        <w:lastRenderedPageBreak/>
        <w:t>2</w:t>
      </w:r>
      <w:r w:rsidR="00080C28">
        <w:rPr>
          <w:b/>
          <w:sz w:val="28"/>
          <w:szCs w:val="28"/>
          <w:shd w:val="clear" w:color="auto" w:fill="FFFFFF"/>
          <w:lang w:val="ro-RO"/>
        </w:rPr>
        <w:t>3</w:t>
      </w:r>
      <w:r w:rsidR="00DE4927">
        <w:rPr>
          <w:sz w:val="28"/>
          <w:szCs w:val="28"/>
          <w:shd w:val="clear" w:color="auto" w:fill="FFFFFF"/>
          <w:lang w:val="ro-RO"/>
        </w:rPr>
        <w:t>.</w:t>
      </w:r>
      <w:r w:rsidR="00C03366">
        <w:rPr>
          <w:color w:val="C0504D" w:themeColor="accent2"/>
          <w:sz w:val="28"/>
          <w:szCs w:val="28"/>
          <w:shd w:val="clear" w:color="auto" w:fill="FFFFFF"/>
          <w:lang w:val="ro-RO"/>
        </w:rPr>
        <w:t xml:space="preserve"> </w:t>
      </w:r>
      <w:r w:rsidR="00C45522">
        <w:rPr>
          <w:color w:val="000000" w:themeColor="text1"/>
          <w:sz w:val="28"/>
          <w:szCs w:val="28"/>
          <w:shd w:val="clear" w:color="auto" w:fill="FFFFFF"/>
          <w:lang w:val="ro-RO"/>
        </w:rPr>
        <w:t>N</w:t>
      </w:r>
      <w:r w:rsidR="0067015E" w:rsidRPr="00C03366">
        <w:rPr>
          <w:color w:val="000000" w:themeColor="text1"/>
          <w:sz w:val="28"/>
          <w:szCs w:val="28"/>
          <w:shd w:val="clear" w:color="auto" w:fill="FFFFFF"/>
          <w:lang w:val="ro-RO"/>
        </w:rPr>
        <w:t xml:space="preserve">ivelul maxim admisibil de histamină pentru </w:t>
      </w:r>
      <w:r w:rsidR="00C45522">
        <w:rPr>
          <w:color w:val="000000" w:themeColor="text1"/>
          <w:sz w:val="28"/>
          <w:szCs w:val="28"/>
          <w:shd w:val="clear" w:color="auto" w:fill="FFFFFF"/>
          <w:lang w:val="ro-RO"/>
        </w:rPr>
        <w:t xml:space="preserve">pește și </w:t>
      </w:r>
      <w:r w:rsidR="0067015E" w:rsidRPr="00C03366">
        <w:rPr>
          <w:color w:val="000000" w:themeColor="text1"/>
          <w:sz w:val="28"/>
          <w:szCs w:val="28"/>
          <w:shd w:val="clear" w:color="auto" w:fill="FFFFFF"/>
          <w:lang w:val="ro-RO"/>
        </w:rPr>
        <w:t>produsele din pește</w:t>
      </w:r>
      <w:r w:rsidR="007D6981">
        <w:rPr>
          <w:color w:val="000000" w:themeColor="text1"/>
          <w:sz w:val="28"/>
          <w:szCs w:val="28"/>
          <w:shd w:val="clear" w:color="auto" w:fill="FFFFFF"/>
          <w:lang w:val="ro-RO"/>
        </w:rPr>
        <w:t xml:space="preserve"> </w:t>
      </w:r>
      <w:r w:rsidR="0067015E" w:rsidRPr="00C03366">
        <w:rPr>
          <w:color w:val="000000" w:themeColor="text1"/>
          <w:sz w:val="28"/>
          <w:szCs w:val="28"/>
          <w:shd w:val="clear" w:color="auto" w:fill="FFFFFF"/>
          <w:lang w:val="ro-RO"/>
        </w:rPr>
        <w:t xml:space="preserve">trebuie să </w:t>
      </w:r>
      <w:r w:rsidR="007D6981">
        <w:rPr>
          <w:color w:val="000000" w:themeColor="text1"/>
          <w:sz w:val="28"/>
          <w:szCs w:val="28"/>
          <w:shd w:val="clear" w:color="auto" w:fill="FFFFFF"/>
          <w:lang w:val="ro-RO"/>
        </w:rPr>
        <w:t>corespundă indicilor prevăzuți în anexa</w:t>
      </w:r>
      <w:r w:rsidR="0067015E" w:rsidRPr="00C03366">
        <w:rPr>
          <w:color w:val="000000" w:themeColor="text1"/>
          <w:sz w:val="28"/>
          <w:szCs w:val="28"/>
          <w:shd w:val="clear" w:color="auto" w:fill="FFFFFF"/>
          <w:lang w:val="ro-RO"/>
        </w:rPr>
        <w:t xml:space="preserve"> </w:t>
      </w:r>
      <w:r w:rsidR="007D6981">
        <w:rPr>
          <w:color w:val="000000" w:themeColor="text1"/>
          <w:sz w:val="28"/>
          <w:szCs w:val="28"/>
          <w:shd w:val="clear" w:color="auto" w:fill="FFFFFF"/>
          <w:lang w:val="ro-RO"/>
        </w:rPr>
        <w:t>Hotărârii</w:t>
      </w:r>
      <w:r w:rsidR="0067015E" w:rsidRPr="00C03366">
        <w:rPr>
          <w:color w:val="000000" w:themeColor="text1"/>
          <w:sz w:val="28"/>
          <w:szCs w:val="28"/>
          <w:shd w:val="clear" w:color="auto" w:fill="FFFFFF"/>
          <w:lang w:val="ro-RO"/>
        </w:rPr>
        <w:t xml:space="preserve"> Guvernului nr. 221/2009</w:t>
      </w:r>
      <w:r w:rsidR="0067015E" w:rsidRPr="00C03366">
        <w:rPr>
          <w:color w:val="000000" w:themeColor="text1"/>
        </w:rPr>
        <w:t xml:space="preserve"> </w:t>
      </w:r>
      <w:r w:rsidR="007D6981" w:rsidRPr="007D6981">
        <w:rPr>
          <w:color w:val="000000" w:themeColor="text1"/>
          <w:sz w:val="28"/>
          <w:szCs w:val="28"/>
        </w:rPr>
        <w:t xml:space="preserve">cu </w:t>
      </w:r>
      <w:r w:rsidR="007D6981" w:rsidRPr="007D6981">
        <w:rPr>
          <w:color w:val="000000" w:themeColor="text1"/>
          <w:sz w:val="28"/>
          <w:szCs w:val="28"/>
          <w:lang w:val="ro-MD"/>
        </w:rPr>
        <w:t>privire la aprobarea Regulilor privind criteriile microbiologice pentru produsele alimentare</w:t>
      </w:r>
      <w:r w:rsidR="007D6981" w:rsidRPr="007D6981">
        <w:rPr>
          <w:color w:val="000000" w:themeColor="text1"/>
          <w:sz w:val="28"/>
          <w:szCs w:val="28"/>
          <w:shd w:val="clear" w:color="auto" w:fill="FFFFFF"/>
          <w:lang w:val="ro-RO"/>
        </w:rPr>
        <w:t xml:space="preserve"> </w:t>
      </w:r>
      <w:r w:rsidR="0067015E" w:rsidRPr="00C03366">
        <w:rPr>
          <w:color w:val="000000" w:themeColor="text1"/>
          <w:sz w:val="28"/>
          <w:szCs w:val="28"/>
          <w:shd w:val="clear" w:color="auto" w:fill="FFFFFF"/>
          <w:lang w:val="ro-RO"/>
        </w:rPr>
        <w:t xml:space="preserve">și a Normei sanitar-veterinare privind măsurile de supraveghere şi control al unor substanțe şi al reziduurilor acestora la animalele vii şi la produsele lor, precum şi al reziduurilor de medicamente de uz veterinar în produsele de origine animală, aprobate prin Hotărârea Guvernului nr. 298/2011. </w:t>
      </w:r>
    </w:p>
    <w:p w:rsidR="00DA4637" w:rsidRPr="00DA4637" w:rsidRDefault="00080C28" w:rsidP="007D6981">
      <w:pPr>
        <w:contextualSpacing/>
        <w:rPr>
          <w:color w:val="000000" w:themeColor="text1"/>
          <w:sz w:val="28"/>
          <w:szCs w:val="28"/>
          <w:lang w:val="ro-RO"/>
        </w:rPr>
      </w:pPr>
      <w:r>
        <w:rPr>
          <w:b/>
          <w:color w:val="000000" w:themeColor="text1"/>
          <w:sz w:val="28"/>
          <w:szCs w:val="28"/>
          <w:lang w:val="ro-RO"/>
        </w:rPr>
        <w:t>24</w:t>
      </w:r>
      <w:r w:rsidR="00DA4637" w:rsidRPr="00E41307">
        <w:rPr>
          <w:b/>
          <w:color w:val="000000" w:themeColor="text1"/>
          <w:sz w:val="28"/>
          <w:szCs w:val="28"/>
          <w:lang w:val="ro-RO"/>
        </w:rPr>
        <w:t>.</w:t>
      </w:r>
      <w:r w:rsidR="00DA4637">
        <w:rPr>
          <w:color w:val="000000" w:themeColor="text1"/>
          <w:sz w:val="28"/>
          <w:szCs w:val="28"/>
          <w:lang w:val="ro-RO"/>
        </w:rPr>
        <w:t xml:space="preserve"> Peștele și produsele din pește care nu corespund prezentelor Cerințe nu pot fi plasate pe piață</w:t>
      </w:r>
      <w:r w:rsidR="00E41307">
        <w:rPr>
          <w:color w:val="000000" w:themeColor="text1"/>
          <w:sz w:val="28"/>
          <w:szCs w:val="28"/>
          <w:lang w:val="ro-RO"/>
        </w:rPr>
        <w:t>.</w:t>
      </w:r>
    </w:p>
    <w:p w:rsidR="00A136D2" w:rsidRPr="00A136D2" w:rsidRDefault="00A136D2" w:rsidP="00A136D2">
      <w:pPr>
        <w:ind w:left="-547"/>
        <w:contextualSpacing/>
        <w:rPr>
          <w:sz w:val="28"/>
          <w:szCs w:val="28"/>
          <w:lang w:val="ro-RO"/>
        </w:rPr>
      </w:pPr>
    </w:p>
    <w:p w:rsidR="007075B1" w:rsidRDefault="001F6115" w:rsidP="001F6115">
      <w:pPr>
        <w:ind w:firstLine="0"/>
        <w:contextualSpacing/>
        <w:jc w:val="center"/>
        <w:rPr>
          <w:b/>
          <w:sz w:val="28"/>
          <w:szCs w:val="28"/>
          <w:lang w:val="ro-RO"/>
        </w:rPr>
      </w:pPr>
      <w:r>
        <w:rPr>
          <w:b/>
          <w:sz w:val="28"/>
          <w:szCs w:val="28"/>
          <w:lang w:val="ro-RO"/>
        </w:rPr>
        <w:t>I</w:t>
      </w:r>
      <w:r w:rsidR="007075B1">
        <w:rPr>
          <w:b/>
          <w:sz w:val="28"/>
          <w:szCs w:val="28"/>
          <w:lang w:val="ro-RO"/>
        </w:rPr>
        <w:t>V</w:t>
      </w:r>
      <w:r w:rsidR="00EE237A">
        <w:rPr>
          <w:b/>
          <w:sz w:val="28"/>
          <w:szCs w:val="28"/>
          <w:lang w:val="ro-RO"/>
        </w:rPr>
        <w:t>.</w:t>
      </w:r>
      <w:r>
        <w:rPr>
          <w:b/>
          <w:sz w:val="28"/>
          <w:szCs w:val="28"/>
          <w:lang w:val="ro-RO"/>
        </w:rPr>
        <w:t xml:space="preserve"> </w:t>
      </w:r>
      <w:r w:rsidR="009B2650" w:rsidRPr="009B2650">
        <w:rPr>
          <w:b/>
          <w:sz w:val="28"/>
          <w:szCs w:val="28"/>
          <w:lang w:val="ro-RO"/>
        </w:rPr>
        <w:t xml:space="preserve">Cerințe aplicabile pentru </w:t>
      </w:r>
      <w:r w:rsidR="009B2650">
        <w:rPr>
          <w:b/>
          <w:sz w:val="28"/>
          <w:szCs w:val="28"/>
          <w:lang w:val="ro-RO"/>
        </w:rPr>
        <w:t>peștele viu</w:t>
      </w:r>
    </w:p>
    <w:p w:rsidR="007E0F03" w:rsidRDefault="009B2650" w:rsidP="0021030A">
      <w:pPr>
        <w:ind w:firstLine="0"/>
        <w:contextualSpacing/>
        <w:jc w:val="center"/>
        <w:rPr>
          <w:b/>
          <w:sz w:val="28"/>
          <w:szCs w:val="28"/>
          <w:lang w:val="ro-RO"/>
        </w:rPr>
      </w:pPr>
      <w:r>
        <w:rPr>
          <w:b/>
          <w:sz w:val="28"/>
          <w:szCs w:val="28"/>
          <w:lang w:val="ro-RO"/>
        </w:rPr>
        <w:t>și refrigerat</w:t>
      </w:r>
    </w:p>
    <w:p w:rsidR="00545771" w:rsidRPr="005F04D9" w:rsidRDefault="00545771" w:rsidP="005F04D9">
      <w:pPr>
        <w:tabs>
          <w:tab w:val="left" w:pos="0"/>
          <w:tab w:val="left" w:pos="1170"/>
        </w:tabs>
        <w:ind w:firstLine="0"/>
        <w:rPr>
          <w:sz w:val="28"/>
          <w:szCs w:val="28"/>
          <w:lang w:val="ro-RO"/>
        </w:rPr>
      </w:pPr>
    </w:p>
    <w:p w:rsidR="00F12F09" w:rsidRDefault="00555DB2" w:rsidP="000D7520">
      <w:pPr>
        <w:pStyle w:val="Listparagraf"/>
        <w:numPr>
          <w:ilvl w:val="0"/>
          <w:numId w:val="26"/>
        </w:numPr>
        <w:tabs>
          <w:tab w:val="left" w:pos="1276"/>
        </w:tabs>
        <w:ind w:left="0" w:firstLine="709"/>
        <w:rPr>
          <w:sz w:val="28"/>
          <w:szCs w:val="28"/>
          <w:lang w:val="ro-RO"/>
        </w:rPr>
      </w:pPr>
      <w:r w:rsidRPr="00080C28">
        <w:rPr>
          <w:sz w:val="28"/>
          <w:szCs w:val="28"/>
          <w:lang w:val="ro-RO"/>
        </w:rPr>
        <w:t>Peștele</w:t>
      </w:r>
      <w:r w:rsidR="00702D2D" w:rsidRPr="00080C28">
        <w:rPr>
          <w:sz w:val="28"/>
          <w:szCs w:val="28"/>
          <w:lang w:val="ro-RO"/>
        </w:rPr>
        <w:t xml:space="preserve"> viu destinat comercializării</w:t>
      </w:r>
      <w:r w:rsidRPr="00080C28">
        <w:rPr>
          <w:sz w:val="28"/>
          <w:szCs w:val="28"/>
          <w:lang w:val="ro-RO"/>
        </w:rPr>
        <w:t xml:space="preserve">, </w:t>
      </w:r>
      <w:r w:rsidR="00702D2D" w:rsidRPr="00080C28">
        <w:rPr>
          <w:sz w:val="28"/>
          <w:szCs w:val="28"/>
          <w:lang w:val="ro-RO"/>
        </w:rPr>
        <w:t xml:space="preserve">va fi </w:t>
      </w:r>
      <w:r w:rsidRPr="00080C28">
        <w:rPr>
          <w:sz w:val="28"/>
          <w:szCs w:val="28"/>
          <w:lang w:val="ro-RO"/>
        </w:rPr>
        <w:t xml:space="preserve">crescut în </w:t>
      </w:r>
      <w:r w:rsidR="000D7520">
        <w:rPr>
          <w:sz w:val="28"/>
          <w:szCs w:val="28"/>
          <w:lang w:val="ro-RO"/>
        </w:rPr>
        <w:t>bazine acvatice naturale sau</w:t>
      </w:r>
      <w:r w:rsidR="000D7520" w:rsidRPr="000D7520">
        <w:rPr>
          <w:sz w:val="28"/>
          <w:szCs w:val="28"/>
          <w:lang w:val="ro-RO"/>
        </w:rPr>
        <w:t xml:space="preserve"> artificiale</w:t>
      </w:r>
      <w:r w:rsidRPr="00080C28">
        <w:rPr>
          <w:sz w:val="28"/>
          <w:szCs w:val="28"/>
          <w:lang w:val="ro-RO"/>
        </w:rPr>
        <w:t>, care efectuează ameliorarea piscicolă</w:t>
      </w:r>
      <w:r w:rsidR="00A848DF" w:rsidRPr="00080C28">
        <w:rPr>
          <w:sz w:val="28"/>
          <w:szCs w:val="28"/>
          <w:lang w:val="ro-RO"/>
        </w:rPr>
        <w:t>,</w:t>
      </w:r>
      <w:r w:rsidRPr="00080C28">
        <w:rPr>
          <w:sz w:val="28"/>
          <w:szCs w:val="28"/>
          <w:lang w:val="ro-RO"/>
        </w:rPr>
        <w:t xml:space="preserve"> potrivit regulilor și norma</w:t>
      </w:r>
      <w:r w:rsidR="002B1078" w:rsidRPr="00080C28">
        <w:rPr>
          <w:sz w:val="28"/>
          <w:szCs w:val="28"/>
          <w:lang w:val="ro-RO"/>
        </w:rPr>
        <w:t>tivelor în vigoare, capturat în</w:t>
      </w:r>
      <w:r w:rsidRPr="00080C28">
        <w:rPr>
          <w:sz w:val="28"/>
          <w:szCs w:val="28"/>
          <w:lang w:val="ro-RO"/>
        </w:rPr>
        <w:t xml:space="preserve"> zone sigure pentru capturare, supuse controlului </w:t>
      </w:r>
      <w:proofErr w:type="spellStart"/>
      <w:r w:rsidRPr="00080C28">
        <w:rPr>
          <w:sz w:val="28"/>
          <w:szCs w:val="28"/>
          <w:lang w:val="ro-RO"/>
        </w:rPr>
        <w:t>ihtiopatologic</w:t>
      </w:r>
      <w:proofErr w:type="spellEnd"/>
      <w:r w:rsidRPr="00080C28">
        <w:rPr>
          <w:sz w:val="28"/>
          <w:szCs w:val="28"/>
          <w:lang w:val="ro-RO"/>
        </w:rPr>
        <w:t xml:space="preserve"> și autorizate sanitar veterinar.</w:t>
      </w:r>
    </w:p>
    <w:p w:rsidR="00F12F09" w:rsidRPr="0074157D" w:rsidRDefault="005133B3" w:rsidP="00F12F09">
      <w:pPr>
        <w:pStyle w:val="Listparagraf"/>
        <w:numPr>
          <w:ilvl w:val="0"/>
          <w:numId w:val="26"/>
        </w:numPr>
        <w:tabs>
          <w:tab w:val="left" w:pos="1276"/>
        </w:tabs>
        <w:ind w:left="0" w:firstLine="709"/>
        <w:rPr>
          <w:sz w:val="28"/>
          <w:szCs w:val="28"/>
          <w:lang w:val="ro-RO"/>
        </w:rPr>
      </w:pPr>
      <w:r w:rsidRPr="0074157D">
        <w:rPr>
          <w:sz w:val="28"/>
          <w:szCs w:val="28"/>
          <w:lang w:val="ro-RO"/>
        </w:rPr>
        <w:t xml:space="preserve">Capturile de pește </w:t>
      </w:r>
      <w:r w:rsidR="000D7520" w:rsidRPr="0074157D">
        <w:rPr>
          <w:sz w:val="28"/>
          <w:szCs w:val="28"/>
          <w:lang w:val="ro-RO"/>
        </w:rPr>
        <w:t>se supun</w:t>
      </w:r>
      <w:r w:rsidRPr="0074157D">
        <w:rPr>
          <w:sz w:val="28"/>
          <w:szCs w:val="28"/>
          <w:lang w:val="ro-RO"/>
        </w:rPr>
        <w:t xml:space="preserve"> unui examen organoleptic pentru examinarea calității loturilor de pește capturat. În cazul depistării paraziților vii și a larvelor acestora</w:t>
      </w:r>
      <w:r w:rsidR="00946621" w:rsidRPr="0074157D">
        <w:rPr>
          <w:sz w:val="28"/>
          <w:szCs w:val="28"/>
          <w:lang w:val="ro-RO"/>
        </w:rPr>
        <w:t xml:space="preserve"> în  intestine</w:t>
      </w:r>
      <w:r w:rsidRPr="0074157D">
        <w:rPr>
          <w:sz w:val="28"/>
          <w:szCs w:val="28"/>
          <w:lang w:val="ro-RO"/>
        </w:rPr>
        <w:t xml:space="preserve">, peștele, </w:t>
      </w:r>
      <w:r w:rsidR="0074157D">
        <w:rPr>
          <w:sz w:val="28"/>
          <w:szCs w:val="28"/>
          <w:lang w:val="ro-RO"/>
        </w:rPr>
        <w:t xml:space="preserve">este </w:t>
      </w:r>
      <w:r w:rsidRPr="0074157D">
        <w:rPr>
          <w:sz w:val="28"/>
          <w:szCs w:val="28"/>
          <w:lang w:val="ro-RO"/>
        </w:rPr>
        <w:t xml:space="preserve">direcționat către unitățile de procesare și </w:t>
      </w:r>
      <w:r w:rsidR="0074157D">
        <w:rPr>
          <w:sz w:val="28"/>
          <w:szCs w:val="28"/>
          <w:lang w:val="ro-RO"/>
        </w:rPr>
        <w:t xml:space="preserve">este </w:t>
      </w:r>
      <w:r w:rsidRPr="0074157D">
        <w:rPr>
          <w:sz w:val="28"/>
          <w:szCs w:val="28"/>
          <w:lang w:val="ro-RO"/>
        </w:rPr>
        <w:t>introdus pe piață numai în formă congela</w:t>
      </w:r>
      <w:r w:rsidR="009B2650" w:rsidRPr="0074157D">
        <w:rPr>
          <w:sz w:val="28"/>
          <w:szCs w:val="28"/>
          <w:lang w:val="ro-RO"/>
        </w:rPr>
        <w:t>tă, prelucrat termic sau sărat</w:t>
      </w:r>
      <w:r w:rsidR="00946621" w:rsidRPr="0074157D">
        <w:rPr>
          <w:sz w:val="28"/>
          <w:szCs w:val="28"/>
          <w:lang w:val="ro-RO"/>
        </w:rPr>
        <w:t>, după eviscerare și spălare</w:t>
      </w:r>
      <w:r w:rsidRPr="0074157D">
        <w:rPr>
          <w:sz w:val="28"/>
          <w:szCs w:val="28"/>
          <w:lang w:val="ro-RO"/>
        </w:rPr>
        <w:t>. În cazul infestării peștelui cu paraziți în straturile profunde (mușchi), ac</w:t>
      </w:r>
      <w:r w:rsidR="005B28BF" w:rsidRPr="0074157D">
        <w:rPr>
          <w:sz w:val="28"/>
          <w:szCs w:val="28"/>
          <w:lang w:val="ro-RO"/>
        </w:rPr>
        <w:t xml:space="preserve">esta </w:t>
      </w:r>
      <w:r w:rsidR="0074157D">
        <w:rPr>
          <w:sz w:val="28"/>
          <w:szCs w:val="28"/>
          <w:lang w:val="ro-RO"/>
        </w:rPr>
        <w:t xml:space="preserve">este </w:t>
      </w:r>
      <w:r w:rsidR="005B28BF" w:rsidRPr="0074157D">
        <w:rPr>
          <w:sz w:val="28"/>
          <w:szCs w:val="28"/>
          <w:lang w:val="ro-RO"/>
        </w:rPr>
        <w:t>denaturat</w:t>
      </w:r>
      <w:r w:rsidRPr="0074157D">
        <w:rPr>
          <w:sz w:val="28"/>
          <w:szCs w:val="28"/>
          <w:lang w:val="ro-RO"/>
        </w:rPr>
        <w:t xml:space="preserve"> </w:t>
      </w:r>
      <w:r w:rsidR="002D7464" w:rsidRPr="0074157D">
        <w:rPr>
          <w:sz w:val="28"/>
          <w:szCs w:val="28"/>
          <w:lang w:val="ro-RO"/>
        </w:rPr>
        <w:t xml:space="preserve">astfel încât să nu poată fi </w:t>
      </w:r>
      <w:r w:rsidR="00F12F09" w:rsidRPr="0074157D">
        <w:rPr>
          <w:sz w:val="28"/>
          <w:szCs w:val="28"/>
          <w:lang w:val="ro-RO"/>
        </w:rPr>
        <w:t>utilizat pentru consumul uman.</w:t>
      </w:r>
    </w:p>
    <w:p w:rsidR="00F12F09" w:rsidRDefault="00242933" w:rsidP="00F12F09">
      <w:pPr>
        <w:pStyle w:val="Listparagraf"/>
        <w:numPr>
          <w:ilvl w:val="0"/>
          <w:numId w:val="26"/>
        </w:numPr>
        <w:tabs>
          <w:tab w:val="left" w:pos="1276"/>
        </w:tabs>
        <w:ind w:left="0" w:firstLine="709"/>
        <w:rPr>
          <w:sz w:val="28"/>
          <w:szCs w:val="28"/>
          <w:lang w:val="ro-RO"/>
        </w:rPr>
      </w:pPr>
      <w:r w:rsidRPr="00F12F09">
        <w:rPr>
          <w:sz w:val="28"/>
          <w:szCs w:val="28"/>
          <w:lang w:val="ro-RO"/>
        </w:rPr>
        <w:t>P</w:t>
      </w:r>
      <w:r w:rsidR="00AB5366" w:rsidRPr="00F12F09">
        <w:rPr>
          <w:sz w:val="28"/>
          <w:szCs w:val="28"/>
          <w:lang w:val="ro-RO"/>
        </w:rPr>
        <w:t>rodusele din pescuit în stare vie</w:t>
      </w:r>
      <w:r w:rsidR="00CD0D3F" w:rsidRPr="00F12F09">
        <w:rPr>
          <w:sz w:val="28"/>
          <w:szCs w:val="28"/>
          <w:lang w:val="ro-RO"/>
        </w:rPr>
        <w:t>,</w:t>
      </w:r>
      <w:r w:rsidR="00AB5366" w:rsidRPr="00F12F09">
        <w:rPr>
          <w:sz w:val="28"/>
          <w:szCs w:val="28"/>
          <w:lang w:val="ro-RO"/>
        </w:rPr>
        <w:t xml:space="preserve"> trebuie să prezinte semne viabile atât în bazinele și containerele de expunere și </w:t>
      </w:r>
      <w:r w:rsidR="005420A6" w:rsidRPr="00F12F09">
        <w:rPr>
          <w:sz w:val="28"/>
          <w:szCs w:val="28"/>
          <w:lang w:val="ro-RO"/>
        </w:rPr>
        <w:t>cisternele pent</w:t>
      </w:r>
      <w:r w:rsidR="00CD0D3F" w:rsidRPr="00F12F09">
        <w:rPr>
          <w:sz w:val="28"/>
          <w:szCs w:val="28"/>
          <w:lang w:val="ro-RO"/>
        </w:rPr>
        <w:t>ru transport cât și la scoatere</w:t>
      </w:r>
      <w:r w:rsidR="005420A6" w:rsidRPr="00F12F09">
        <w:rPr>
          <w:sz w:val="28"/>
          <w:szCs w:val="28"/>
          <w:lang w:val="ro-RO"/>
        </w:rPr>
        <w:t xml:space="preserve"> din apă. Acesta se va păstra în bazine </w:t>
      </w:r>
      <w:r w:rsidR="00F72214" w:rsidRPr="00F12F09">
        <w:rPr>
          <w:sz w:val="28"/>
          <w:szCs w:val="28"/>
          <w:lang w:val="ro-RO"/>
        </w:rPr>
        <w:t>cu apă limpede</w:t>
      </w:r>
      <w:r w:rsidR="00CD0D3F" w:rsidRPr="00F12F09">
        <w:rPr>
          <w:sz w:val="28"/>
          <w:szCs w:val="28"/>
          <w:lang w:val="ro-RO"/>
        </w:rPr>
        <w:t xml:space="preserve"> și curată</w:t>
      </w:r>
      <w:r w:rsidR="00F72214" w:rsidRPr="00F12F09">
        <w:rPr>
          <w:sz w:val="28"/>
          <w:szCs w:val="28"/>
          <w:lang w:val="ro-RO"/>
        </w:rPr>
        <w:t xml:space="preserve">, asigurate cu dispozitive speciale pentru asigurarea peștelui cu oxigen, </w:t>
      </w:r>
      <w:r w:rsidR="005420A6" w:rsidRPr="00F12F09">
        <w:rPr>
          <w:sz w:val="28"/>
          <w:szCs w:val="28"/>
          <w:lang w:val="ro-RO"/>
        </w:rPr>
        <w:t>la temperatura de</w:t>
      </w:r>
      <w:r w:rsidR="005B28BF" w:rsidRPr="00F12F09">
        <w:rPr>
          <w:sz w:val="28"/>
          <w:szCs w:val="28"/>
          <w:lang w:val="ro-RO"/>
        </w:rPr>
        <w:t xml:space="preserve"> 10</w:t>
      </w:r>
      <w:r w:rsidR="005B28BF" w:rsidRPr="00F12F09">
        <w:rPr>
          <w:sz w:val="28"/>
          <w:szCs w:val="28"/>
          <w:vertAlign w:val="superscript"/>
          <w:lang w:val="ro-RO"/>
        </w:rPr>
        <w:t>o</w:t>
      </w:r>
      <w:r w:rsidR="005B28BF" w:rsidRPr="00F12F09">
        <w:rPr>
          <w:sz w:val="28"/>
          <w:szCs w:val="28"/>
          <w:lang w:val="ro-RO"/>
        </w:rPr>
        <w:t>…</w:t>
      </w:r>
      <w:r w:rsidR="00F72214" w:rsidRPr="00F12F09">
        <w:rPr>
          <w:sz w:val="28"/>
          <w:szCs w:val="28"/>
          <w:lang w:val="ro-RO"/>
        </w:rPr>
        <w:t>1</w:t>
      </w:r>
      <w:r w:rsidR="005B28BF" w:rsidRPr="00F12F09">
        <w:rPr>
          <w:sz w:val="28"/>
          <w:szCs w:val="28"/>
          <w:lang w:val="ro-RO"/>
        </w:rPr>
        <w:t>5</w:t>
      </w:r>
      <w:r w:rsidR="005B28BF" w:rsidRPr="00F12F09">
        <w:rPr>
          <w:sz w:val="28"/>
          <w:szCs w:val="28"/>
          <w:vertAlign w:val="superscript"/>
          <w:lang w:val="ro-RO"/>
        </w:rPr>
        <w:t>o</w:t>
      </w:r>
      <w:r w:rsidR="00F72214" w:rsidRPr="00F12F09">
        <w:rPr>
          <w:sz w:val="28"/>
          <w:szCs w:val="28"/>
          <w:lang w:val="ro-RO"/>
        </w:rPr>
        <w:t xml:space="preserve">C, fără mirosuri străine </w:t>
      </w:r>
      <w:r w:rsidR="00CD0D3F" w:rsidRPr="00F12F09">
        <w:rPr>
          <w:sz w:val="28"/>
          <w:szCs w:val="28"/>
          <w:lang w:val="ro-RO"/>
        </w:rPr>
        <w:t>și care nu conțin</w:t>
      </w:r>
      <w:r w:rsidR="00F72214" w:rsidRPr="00F12F09">
        <w:rPr>
          <w:sz w:val="28"/>
          <w:szCs w:val="28"/>
          <w:lang w:val="ro-RO"/>
        </w:rPr>
        <w:t xml:space="preserve"> alte substanțe care pun în pericol sănătatea consumatorului</w:t>
      </w:r>
      <w:r w:rsidRPr="00F12F09">
        <w:rPr>
          <w:sz w:val="28"/>
          <w:szCs w:val="28"/>
          <w:lang w:val="ro-RO"/>
        </w:rPr>
        <w:t>.</w:t>
      </w:r>
      <w:r w:rsidR="00946621">
        <w:rPr>
          <w:sz w:val="28"/>
          <w:szCs w:val="28"/>
          <w:lang w:val="ro-RO"/>
        </w:rPr>
        <w:t xml:space="preserve"> Apa din bazine va fi reînnoită</w:t>
      </w:r>
      <w:r w:rsidR="005B28BF" w:rsidRPr="00F12F09">
        <w:rPr>
          <w:sz w:val="28"/>
          <w:szCs w:val="28"/>
          <w:lang w:val="ro-RO"/>
        </w:rPr>
        <w:t xml:space="preserve"> și împrospătată cu oxigen</w:t>
      </w:r>
      <w:r w:rsidR="00946621">
        <w:rPr>
          <w:sz w:val="28"/>
          <w:szCs w:val="28"/>
          <w:lang w:val="ro-RO"/>
        </w:rPr>
        <w:t xml:space="preserve"> ori de câte ori va fi nevoie</w:t>
      </w:r>
      <w:r w:rsidR="005B28BF" w:rsidRPr="00F12F09">
        <w:rPr>
          <w:sz w:val="28"/>
          <w:szCs w:val="28"/>
          <w:lang w:val="ro-RO"/>
        </w:rPr>
        <w:t xml:space="preserve">. Bazinele după fiecare folosire vor fi curățate și dezinfectate. </w:t>
      </w:r>
    </w:p>
    <w:p w:rsidR="00F12F09" w:rsidRDefault="002D79A3" w:rsidP="00F12F09">
      <w:pPr>
        <w:pStyle w:val="Listparagraf"/>
        <w:numPr>
          <w:ilvl w:val="0"/>
          <w:numId w:val="26"/>
        </w:numPr>
        <w:tabs>
          <w:tab w:val="left" w:pos="1276"/>
        </w:tabs>
        <w:ind w:left="0" w:firstLine="709"/>
        <w:rPr>
          <w:sz w:val="28"/>
          <w:szCs w:val="28"/>
          <w:lang w:val="ro-RO"/>
        </w:rPr>
      </w:pPr>
      <w:r w:rsidRPr="00F12F09">
        <w:rPr>
          <w:sz w:val="28"/>
          <w:szCs w:val="28"/>
          <w:lang w:val="ro-RO"/>
        </w:rPr>
        <w:t>Pește</w:t>
      </w:r>
      <w:r w:rsidR="005B28BF" w:rsidRPr="00F12F09">
        <w:rPr>
          <w:sz w:val="28"/>
          <w:szCs w:val="28"/>
          <w:lang w:val="ro-RO"/>
        </w:rPr>
        <w:t>l</w:t>
      </w:r>
      <w:r w:rsidR="00796524" w:rsidRPr="00F12F09">
        <w:rPr>
          <w:sz w:val="28"/>
          <w:szCs w:val="28"/>
          <w:lang w:val="ro-RO"/>
        </w:rPr>
        <w:t xml:space="preserve">e viu cu semne de adormire </w:t>
      </w:r>
      <w:r w:rsidR="001D4999">
        <w:rPr>
          <w:sz w:val="28"/>
          <w:szCs w:val="28"/>
          <w:lang w:val="ro-RO"/>
        </w:rPr>
        <w:t>se introduce</w:t>
      </w:r>
      <w:r w:rsidRPr="00F12F09">
        <w:rPr>
          <w:sz w:val="28"/>
          <w:szCs w:val="28"/>
          <w:lang w:val="ro-RO"/>
        </w:rPr>
        <w:t xml:space="preserve"> pe piață </w:t>
      </w:r>
      <w:r w:rsidR="005B28BF" w:rsidRPr="00F12F09">
        <w:rPr>
          <w:sz w:val="28"/>
          <w:szCs w:val="28"/>
          <w:lang w:val="ro-RO"/>
        </w:rPr>
        <w:t>sub formă refrigerată, depozitat la</w:t>
      </w:r>
      <w:r w:rsidR="001D4999">
        <w:rPr>
          <w:sz w:val="28"/>
          <w:szCs w:val="28"/>
          <w:lang w:val="ro-RO"/>
        </w:rPr>
        <w:t xml:space="preserve"> temperatura de topire a gheții sau</w:t>
      </w:r>
      <w:r w:rsidR="005B28BF" w:rsidRPr="00F12F09">
        <w:rPr>
          <w:sz w:val="28"/>
          <w:szCs w:val="28"/>
          <w:lang w:val="ro-RO"/>
        </w:rPr>
        <w:t xml:space="preserve"> congelată depozitat la temperatura de minus 18</w:t>
      </w:r>
      <w:r w:rsidR="005B28BF" w:rsidRPr="00F12F09">
        <w:rPr>
          <w:sz w:val="28"/>
          <w:szCs w:val="28"/>
          <w:vertAlign w:val="superscript"/>
          <w:lang w:val="ro-RO"/>
        </w:rPr>
        <w:t>o</w:t>
      </w:r>
      <w:r w:rsidR="00946621">
        <w:rPr>
          <w:sz w:val="28"/>
          <w:szCs w:val="28"/>
          <w:lang w:val="ro-RO"/>
        </w:rPr>
        <w:t>C sau direcționat</w:t>
      </w:r>
      <w:r w:rsidR="005B28BF" w:rsidRPr="00F12F09">
        <w:rPr>
          <w:sz w:val="28"/>
          <w:szCs w:val="28"/>
          <w:lang w:val="ro-RO"/>
        </w:rPr>
        <w:t xml:space="preserve"> unităților de</w:t>
      </w:r>
      <w:r w:rsidRPr="00F12F09">
        <w:rPr>
          <w:sz w:val="28"/>
          <w:szCs w:val="28"/>
          <w:lang w:val="ro-RO"/>
        </w:rPr>
        <w:t xml:space="preserve"> procesare</w:t>
      </w:r>
      <w:r w:rsidR="005B28BF" w:rsidRPr="00F12F09">
        <w:rPr>
          <w:sz w:val="28"/>
          <w:szCs w:val="28"/>
          <w:lang w:val="ro-RO"/>
        </w:rPr>
        <w:t xml:space="preserve"> pentru</w:t>
      </w:r>
      <w:r w:rsidR="0060023D" w:rsidRPr="0060023D">
        <w:t xml:space="preserve"> </w:t>
      </w:r>
      <w:r w:rsidR="0060023D" w:rsidRPr="00F12F09">
        <w:rPr>
          <w:sz w:val="28"/>
          <w:szCs w:val="28"/>
          <w:lang w:val="ro-RO"/>
        </w:rPr>
        <w:t>eviscerare,</w:t>
      </w:r>
      <w:r w:rsidR="005B28BF" w:rsidRPr="00F12F09">
        <w:rPr>
          <w:sz w:val="28"/>
          <w:szCs w:val="28"/>
          <w:lang w:val="ro-RO"/>
        </w:rPr>
        <w:t xml:space="preserve"> sărare, ferbere, prăjire, afumare, blanșare, marinare sau deshidratare</w:t>
      </w:r>
      <w:r w:rsidR="00946621">
        <w:rPr>
          <w:sz w:val="28"/>
          <w:szCs w:val="28"/>
          <w:lang w:val="ro-RO"/>
        </w:rPr>
        <w:t>, conform fișelor tehnologice</w:t>
      </w:r>
      <w:r w:rsidRPr="00F12F09">
        <w:rPr>
          <w:sz w:val="28"/>
          <w:szCs w:val="28"/>
          <w:lang w:val="ro-RO"/>
        </w:rPr>
        <w:t xml:space="preserve">. </w:t>
      </w:r>
      <w:r w:rsidR="005B28BF" w:rsidRPr="00F12F09">
        <w:rPr>
          <w:sz w:val="28"/>
          <w:szCs w:val="28"/>
          <w:lang w:val="ro-RO"/>
        </w:rPr>
        <w:t>Peștele viu</w:t>
      </w:r>
      <w:r w:rsidRPr="00F12F09">
        <w:rPr>
          <w:sz w:val="28"/>
          <w:szCs w:val="28"/>
          <w:lang w:val="ro-RO"/>
        </w:rPr>
        <w:t xml:space="preserve"> din familia sturionilor la primul semn de adormire este supus eviscerării. </w:t>
      </w:r>
    </w:p>
    <w:p w:rsidR="00F12F09" w:rsidRDefault="00242933" w:rsidP="00F12F09">
      <w:pPr>
        <w:pStyle w:val="Listparagraf"/>
        <w:numPr>
          <w:ilvl w:val="0"/>
          <w:numId w:val="26"/>
        </w:numPr>
        <w:tabs>
          <w:tab w:val="left" w:pos="1276"/>
        </w:tabs>
        <w:ind w:left="0" w:firstLine="709"/>
        <w:rPr>
          <w:sz w:val="28"/>
          <w:szCs w:val="28"/>
          <w:lang w:val="ro-RO"/>
        </w:rPr>
      </w:pPr>
      <w:r w:rsidRPr="00F12F09">
        <w:rPr>
          <w:sz w:val="28"/>
          <w:szCs w:val="28"/>
          <w:lang w:val="ro-RO"/>
        </w:rPr>
        <w:t>Peștele supus refrigerării se pune imediat după pescuire în gheață naturală sau artificială mărunțită de max</w:t>
      </w:r>
      <w:r w:rsidR="00647658">
        <w:rPr>
          <w:sz w:val="28"/>
          <w:szCs w:val="28"/>
          <w:lang w:val="ro-RO"/>
        </w:rPr>
        <w:t>im 4 cm, în proporție de 75% faț</w:t>
      </w:r>
      <w:r w:rsidRPr="00F12F09">
        <w:rPr>
          <w:sz w:val="28"/>
          <w:szCs w:val="28"/>
          <w:lang w:val="ro-RO"/>
        </w:rPr>
        <w:t xml:space="preserve">ă de masa peștelui (3 părți de gheață și 1 de pește). Primul strat este de </w:t>
      </w:r>
      <w:r w:rsidR="005B28BF" w:rsidRPr="00F12F09">
        <w:rPr>
          <w:sz w:val="28"/>
          <w:szCs w:val="28"/>
          <w:lang w:val="ro-RO"/>
        </w:rPr>
        <w:t>gheață</w:t>
      </w:r>
      <w:r w:rsidRPr="00F12F09">
        <w:rPr>
          <w:sz w:val="28"/>
          <w:szCs w:val="28"/>
          <w:lang w:val="ro-RO"/>
        </w:rPr>
        <w:t xml:space="preserve"> (25% din total), urmând straturi alternative de </w:t>
      </w:r>
      <w:r w:rsidR="00071979" w:rsidRPr="00F12F09">
        <w:rPr>
          <w:sz w:val="28"/>
          <w:szCs w:val="28"/>
          <w:lang w:val="ro-RO"/>
        </w:rPr>
        <w:t>pește</w:t>
      </w:r>
      <w:r w:rsidRPr="00F12F09">
        <w:rPr>
          <w:sz w:val="28"/>
          <w:szCs w:val="28"/>
          <w:lang w:val="ro-RO"/>
        </w:rPr>
        <w:t xml:space="preserve"> </w:t>
      </w:r>
      <w:r w:rsidR="00071979" w:rsidRPr="00F12F09">
        <w:rPr>
          <w:sz w:val="28"/>
          <w:szCs w:val="28"/>
          <w:lang w:val="ro-RO"/>
        </w:rPr>
        <w:t>și</w:t>
      </w:r>
      <w:r w:rsidRPr="00F12F09">
        <w:rPr>
          <w:sz w:val="28"/>
          <w:szCs w:val="28"/>
          <w:lang w:val="ro-RO"/>
        </w:rPr>
        <w:t xml:space="preserve"> </w:t>
      </w:r>
      <w:r w:rsidR="00071979" w:rsidRPr="00F12F09">
        <w:rPr>
          <w:sz w:val="28"/>
          <w:szCs w:val="28"/>
          <w:lang w:val="ro-RO"/>
        </w:rPr>
        <w:t>gheață</w:t>
      </w:r>
      <w:r w:rsidRPr="00F12F09">
        <w:rPr>
          <w:sz w:val="28"/>
          <w:szCs w:val="28"/>
          <w:lang w:val="ro-RO"/>
        </w:rPr>
        <w:t>.</w:t>
      </w:r>
      <w:r w:rsidR="00071979" w:rsidRPr="00F12F09">
        <w:rPr>
          <w:sz w:val="28"/>
          <w:szCs w:val="28"/>
          <w:lang w:val="ro-RO"/>
        </w:rPr>
        <w:t xml:space="preserve"> În această formă va fi </w:t>
      </w:r>
      <w:r w:rsidRPr="00F12F09">
        <w:rPr>
          <w:sz w:val="28"/>
          <w:szCs w:val="28"/>
          <w:lang w:val="ro-RO"/>
        </w:rPr>
        <w:t xml:space="preserve"> </w:t>
      </w:r>
      <w:r w:rsidR="00071979" w:rsidRPr="00F12F09">
        <w:rPr>
          <w:sz w:val="28"/>
          <w:szCs w:val="28"/>
          <w:lang w:val="ro-RO"/>
        </w:rPr>
        <w:t xml:space="preserve">păstrat timp de 48 de ore, în perioada rece a anului, poate fi prelungit până la 72 de ore. </w:t>
      </w:r>
    </w:p>
    <w:p w:rsidR="003473E6" w:rsidRPr="00F12F09" w:rsidRDefault="00F72214" w:rsidP="00F12F09">
      <w:pPr>
        <w:pStyle w:val="Listparagraf"/>
        <w:numPr>
          <w:ilvl w:val="0"/>
          <w:numId w:val="26"/>
        </w:numPr>
        <w:tabs>
          <w:tab w:val="left" w:pos="1276"/>
        </w:tabs>
        <w:ind w:left="0" w:firstLine="709"/>
        <w:rPr>
          <w:sz w:val="28"/>
          <w:szCs w:val="28"/>
          <w:lang w:val="ro-RO"/>
        </w:rPr>
      </w:pPr>
      <w:r w:rsidRPr="00F12F09">
        <w:rPr>
          <w:sz w:val="28"/>
          <w:szCs w:val="28"/>
          <w:lang w:val="ro-RO"/>
        </w:rPr>
        <w:t>La recepționarea loturilor de pește refrigerat, acesta</w:t>
      </w:r>
      <w:r w:rsidR="00F45FAF" w:rsidRPr="00F12F09">
        <w:rPr>
          <w:sz w:val="28"/>
          <w:szCs w:val="28"/>
          <w:lang w:val="ro-RO"/>
        </w:rPr>
        <w:t xml:space="preserve"> </w:t>
      </w:r>
      <w:r w:rsidR="003C12C0" w:rsidRPr="00F12F09">
        <w:rPr>
          <w:sz w:val="28"/>
          <w:szCs w:val="28"/>
          <w:lang w:val="ro-RO"/>
        </w:rPr>
        <w:t xml:space="preserve">va </w:t>
      </w:r>
      <w:r w:rsidR="00F45FAF" w:rsidRPr="00F12F09">
        <w:rPr>
          <w:sz w:val="28"/>
          <w:szCs w:val="28"/>
          <w:lang w:val="ro-RO"/>
        </w:rPr>
        <w:t>f</w:t>
      </w:r>
      <w:r w:rsidR="003C12C0" w:rsidRPr="00F12F09">
        <w:rPr>
          <w:sz w:val="28"/>
          <w:szCs w:val="28"/>
          <w:lang w:val="ro-RO"/>
        </w:rPr>
        <w:t>i supus</w:t>
      </w:r>
      <w:r w:rsidR="00F45FAF" w:rsidRPr="00F12F09">
        <w:rPr>
          <w:sz w:val="28"/>
          <w:szCs w:val="28"/>
          <w:lang w:val="ro-RO"/>
        </w:rPr>
        <w:t xml:space="preserve"> unui </w:t>
      </w:r>
      <w:r w:rsidR="0006505D" w:rsidRPr="00F12F09">
        <w:rPr>
          <w:sz w:val="28"/>
          <w:szCs w:val="28"/>
          <w:lang w:val="ro-RO"/>
        </w:rPr>
        <w:t>examen organoleptic și senzorial</w:t>
      </w:r>
      <w:r w:rsidR="00071979" w:rsidRPr="00F12F09">
        <w:rPr>
          <w:sz w:val="28"/>
          <w:szCs w:val="28"/>
          <w:lang w:val="ro-RO"/>
        </w:rPr>
        <w:t xml:space="preserve"> și ori de câte ori va fi necesar </w:t>
      </w:r>
      <w:r w:rsidR="004102E0" w:rsidRPr="00F12F09">
        <w:rPr>
          <w:sz w:val="28"/>
          <w:szCs w:val="28"/>
          <w:lang w:val="ro-RO"/>
        </w:rPr>
        <w:t xml:space="preserve">se va completa cu </w:t>
      </w:r>
      <w:r w:rsidR="00071979" w:rsidRPr="00F12F09">
        <w:rPr>
          <w:sz w:val="28"/>
          <w:szCs w:val="28"/>
          <w:lang w:val="ro-RO"/>
        </w:rPr>
        <w:t xml:space="preserve">examenul </w:t>
      </w:r>
      <w:proofErr w:type="spellStart"/>
      <w:r w:rsidR="00071979" w:rsidRPr="00F12F09">
        <w:rPr>
          <w:sz w:val="28"/>
          <w:szCs w:val="28"/>
          <w:lang w:val="ro-RO"/>
        </w:rPr>
        <w:t>fizico</w:t>
      </w:r>
      <w:proofErr w:type="spellEnd"/>
      <w:r w:rsidR="00071979" w:rsidRPr="00F12F09">
        <w:rPr>
          <w:sz w:val="28"/>
          <w:szCs w:val="28"/>
          <w:lang w:val="ro-RO"/>
        </w:rPr>
        <w:t>-chimic, bacteriologic</w:t>
      </w:r>
      <w:r w:rsidR="0006505D" w:rsidRPr="00F12F09">
        <w:rPr>
          <w:sz w:val="28"/>
          <w:szCs w:val="28"/>
          <w:lang w:val="ro-RO"/>
        </w:rPr>
        <w:t xml:space="preserve"> </w:t>
      </w:r>
      <w:r w:rsidR="00E10B5A" w:rsidRPr="00F12F09">
        <w:rPr>
          <w:sz w:val="28"/>
          <w:szCs w:val="28"/>
          <w:lang w:val="ro-RO"/>
        </w:rPr>
        <w:t xml:space="preserve">prin care </w:t>
      </w:r>
      <w:r w:rsidR="00F478C7" w:rsidRPr="00F12F09">
        <w:rPr>
          <w:sz w:val="28"/>
          <w:szCs w:val="28"/>
          <w:lang w:val="ro-RO"/>
        </w:rPr>
        <w:t>se va aprecia</w:t>
      </w:r>
      <w:r w:rsidR="00E10B5A" w:rsidRPr="00F12F09">
        <w:rPr>
          <w:sz w:val="28"/>
          <w:szCs w:val="28"/>
          <w:lang w:val="ro-RO"/>
        </w:rPr>
        <w:t xml:space="preserve"> calitatea </w:t>
      </w:r>
      <w:r w:rsidR="005B28BF" w:rsidRPr="00F12F09">
        <w:rPr>
          <w:sz w:val="28"/>
          <w:szCs w:val="28"/>
          <w:lang w:val="ro-RO"/>
        </w:rPr>
        <w:t>și siguranța</w:t>
      </w:r>
      <w:r w:rsidR="00F478C7" w:rsidRPr="00F12F09">
        <w:rPr>
          <w:sz w:val="28"/>
          <w:szCs w:val="28"/>
          <w:lang w:val="ro-RO"/>
        </w:rPr>
        <w:t xml:space="preserve"> </w:t>
      </w:r>
      <w:r w:rsidR="00E10B5A" w:rsidRPr="00F12F09">
        <w:rPr>
          <w:sz w:val="28"/>
          <w:szCs w:val="28"/>
          <w:lang w:val="ro-RO"/>
        </w:rPr>
        <w:t>acestuia. Caracteristicile senzoriale și organoleptice ale peștelui</w:t>
      </w:r>
      <w:r w:rsidR="00E10B5A" w:rsidRPr="00E10B5A">
        <w:t xml:space="preserve"> </w:t>
      </w:r>
      <w:r w:rsidR="00647658">
        <w:rPr>
          <w:sz w:val="28"/>
          <w:szCs w:val="28"/>
          <w:lang w:val="ro-RO"/>
        </w:rPr>
        <w:t xml:space="preserve">refrigerat </w:t>
      </w:r>
      <w:r w:rsidR="00E10B5A" w:rsidRPr="00F12F09">
        <w:rPr>
          <w:sz w:val="28"/>
          <w:szCs w:val="28"/>
          <w:lang w:val="ro-RO"/>
        </w:rPr>
        <w:t xml:space="preserve">trebuie să corespundă indicilor </w:t>
      </w:r>
      <w:r w:rsidR="00544302">
        <w:rPr>
          <w:sz w:val="28"/>
          <w:szCs w:val="28"/>
          <w:lang w:val="ro-RO"/>
        </w:rPr>
        <w:t>din T</w:t>
      </w:r>
      <w:r w:rsidR="000869C3" w:rsidRPr="00F12F09">
        <w:rPr>
          <w:sz w:val="28"/>
          <w:szCs w:val="28"/>
          <w:lang w:val="ro-RO"/>
        </w:rPr>
        <w:t>abelul nr. 1</w:t>
      </w:r>
      <w:r w:rsidR="00071979" w:rsidRPr="00F12F09">
        <w:rPr>
          <w:sz w:val="28"/>
          <w:szCs w:val="28"/>
          <w:lang w:val="ro-RO"/>
        </w:rPr>
        <w:t>,</w:t>
      </w:r>
      <w:r w:rsidR="00E10B5A" w:rsidRPr="00F12F09">
        <w:rPr>
          <w:sz w:val="28"/>
          <w:szCs w:val="28"/>
          <w:lang w:val="ro-RO"/>
        </w:rPr>
        <w:t xml:space="preserve"> </w:t>
      </w:r>
      <w:r w:rsidR="00544302">
        <w:rPr>
          <w:sz w:val="28"/>
          <w:szCs w:val="28"/>
          <w:lang w:val="ro-RO"/>
        </w:rPr>
        <w:t>A</w:t>
      </w:r>
      <w:r w:rsidR="002A5A5A" w:rsidRPr="00F12F09">
        <w:rPr>
          <w:sz w:val="28"/>
          <w:szCs w:val="28"/>
          <w:lang w:val="ro-RO"/>
        </w:rPr>
        <w:t>nexa nr. 1.</w:t>
      </w:r>
      <w:r w:rsidR="005B28BF" w:rsidRPr="00F12F09">
        <w:rPr>
          <w:sz w:val="28"/>
          <w:szCs w:val="28"/>
          <w:lang w:val="ro-RO"/>
        </w:rPr>
        <w:t xml:space="preserve"> </w:t>
      </w:r>
    </w:p>
    <w:p w:rsidR="005B28BF" w:rsidRDefault="005B28BF" w:rsidP="00EE237A">
      <w:pPr>
        <w:tabs>
          <w:tab w:val="left" w:pos="1170"/>
        </w:tabs>
        <w:jc w:val="center"/>
        <w:rPr>
          <w:b/>
          <w:sz w:val="28"/>
          <w:szCs w:val="28"/>
          <w:lang w:val="ro-RO"/>
        </w:rPr>
      </w:pPr>
    </w:p>
    <w:p w:rsidR="00EE237A" w:rsidRDefault="001F6115" w:rsidP="001F6115">
      <w:pPr>
        <w:tabs>
          <w:tab w:val="left" w:pos="1170"/>
        </w:tabs>
        <w:jc w:val="center"/>
        <w:rPr>
          <w:b/>
          <w:sz w:val="28"/>
          <w:szCs w:val="28"/>
          <w:lang w:val="ro-RO"/>
        </w:rPr>
      </w:pPr>
      <w:r>
        <w:rPr>
          <w:b/>
          <w:sz w:val="28"/>
          <w:szCs w:val="28"/>
          <w:lang w:val="ro-RO"/>
        </w:rPr>
        <w:lastRenderedPageBreak/>
        <w:t>V</w:t>
      </w:r>
      <w:r w:rsidR="00EE237A" w:rsidRPr="00EE237A">
        <w:rPr>
          <w:b/>
          <w:sz w:val="28"/>
          <w:szCs w:val="28"/>
          <w:lang w:val="ro-RO"/>
        </w:rPr>
        <w:t xml:space="preserve">. </w:t>
      </w:r>
      <w:r w:rsidR="009B2650" w:rsidRPr="009B2650">
        <w:rPr>
          <w:b/>
          <w:sz w:val="28"/>
          <w:szCs w:val="28"/>
          <w:lang w:val="ro-RO"/>
        </w:rPr>
        <w:t xml:space="preserve">Cerințe aplicabile pentru </w:t>
      </w:r>
      <w:r w:rsidR="009B2650">
        <w:rPr>
          <w:b/>
          <w:sz w:val="28"/>
          <w:szCs w:val="28"/>
          <w:lang w:val="ro-RO"/>
        </w:rPr>
        <w:t>pește și produsele</w:t>
      </w:r>
    </w:p>
    <w:p w:rsidR="009B2650" w:rsidRPr="00EE237A" w:rsidRDefault="009B2650" w:rsidP="001F6115">
      <w:pPr>
        <w:tabs>
          <w:tab w:val="left" w:pos="1170"/>
        </w:tabs>
        <w:jc w:val="center"/>
        <w:rPr>
          <w:b/>
          <w:sz w:val="28"/>
          <w:szCs w:val="28"/>
          <w:lang w:val="ro-RO"/>
        </w:rPr>
      </w:pPr>
      <w:r>
        <w:rPr>
          <w:b/>
          <w:sz w:val="28"/>
          <w:szCs w:val="28"/>
          <w:lang w:val="ro-RO"/>
        </w:rPr>
        <w:t>din pește congelate</w:t>
      </w:r>
    </w:p>
    <w:p w:rsidR="00EE237A" w:rsidRPr="00EE237A" w:rsidRDefault="00EE237A" w:rsidP="00EE237A">
      <w:pPr>
        <w:tabs>
          <w:tab w:val="left" w:pos="1170"/>
        </w:tabs>
        <w:rPr>
          <w:sz w:val="28"/>
          <w:szCs w:val="28"/>
          <w:lang w:val="ro-RO"/>
        </w:rPr>
      </w:pPr>
    </w:p>
    <w:p w:rsidR="002225B5" w:rsidRPr="00F12F09" w:rsidRDefault="002225B5" w:rsidP="00F12F09">
      <w:pPr>
        <w:pStyle w:val="Listparagraf"/>
        <w:numPr>
          <w:ilvl w:val="0"/>
          <w:numId w:val="26"/>
        </w:numPr>
        <w:tabs>
          <w:tab w:val="left" w:pos="1134"/>
        </w:tabs>
        <w:ind w:left="0" w:firstLine="709"/>
        <w:rPr>
          <w:sz w:val="28"/>
          <w:szCs w:val="28"/>
          <w:lang w:val="ro-RO"/>
        </w:rPr>
      </w:pPr>
      <w:r w:rsidRPr="00F12F09">
        <w:rPr>
          <w:sz w:val="28"/>
          <w:szCs w:val="28"/>
          <w:lang w:val="ro-RO"/>
        </w:rPr>
        <w:t xml:space="preserve">Peștele </w:t>
      </w:r>
      <w:r w:rsidR="0093395C" w:rsidRPr="00F12F09">
        <w:rPr>
          <w:sz w:val="28"/>
          <w:szCs w:val="28"/>
          <w:lang w:val="ro-RO"/>
        </w:rPr>
        <w:t xml:space="preserve">și produsele din pește </w:t>
      </w:r>
      <w:r w:rsidRPr="00F12F09">
        <w:rPr>
          <w:sz w:val="28"/>
          <w:szCs w:val="28"/>
          <w:lang w:val="ro-RO"/>
        </w:rPr>
        <w:t>congelat</w:t>
      </w:r>
      <w:r w:rsidR="0093395C" w:rsidRPr="00F12F09">
        <w:rPr>
          <w:sz w:val="28"/>
          <w:szCs w:val="28"/>
          <w:lang w:val="ro-RO"/>
        </w:rPr>
        <w:t>e</w:t>
      </w:r>
      <w:r w:rsidRPr="00F12F09">
        <w:rPr>
          <w:sz w:val="28"/>
          <w:szCs w:val="28"/>
          <w:lang w:val="ro-RO"/>
        </w:rPr>
        <w:t xml:space="preserve"> se prepară din pești sănătoși, c</w:t>
      </w:r>
      <w:r w:rsidR="0093395C" w:rsidRPr="00F12F09">
        <w:rPr>
          <w:sz w:val="28"/>
          <w:szCs w:val="28"/>
          <w:lang w:val="ro-RO"/>
        </w:rPr>
        <w:t>rescuți</w:t>
      </w:r>
      <w:r w:rsidRPr="00F12F09">
        <w:rPr>
          <w:sz w:val="28"/>
          <w:szCs w:val="28"/>
          <w:lang w:val="ro-RO"/>
        </w:rPr>
        <w:t xml:space="preserve"> în bazine acvatice naturale sau artificiale</w:t>
      </w:r>
      <w:r w:rsidR="00647658">
        <w:rPr>
          <w:sz w:val="28"/>
          <w:szCs w:val="28"/>
          <w:lang w:val="ro-RO"/>
        </w:rPr>
        <w:t>, dintr-un stat sau</w:t>
      </w:r>
      <w:r w:rsidRPr="00F12F09">
        <w:rPr>
          <w:sz w:val="28"/>
          <w:szCs w:val="28"/>
          <w:lang w:val="ro-RO"/>
        </w:rPr>
        <w:t xml:space="preserve"> o zonă</w:t>
      </w:r>
      <w:r w:rsidR="0032650D">
        <w:rPr>
          <w:sz w:val="28"/>
          <w:szCs w:val="28"/>
          <w:lang w:val="ro-RO"/>
        </w:rPr>
        <w:t>,</w:t>
      </w:r>
      <w:r w:rsidRPr="00F12F09">
        <w:rPr>
          <w:sz w:val="28"/>
          <w:szCs w:val="28"/>
          <w:lang w:val="ro-RO"/>
        </w:rPr>
        <w:t xml:space="preserve"> care </w:t>
      </w:r>
      <w:r w:rsidR="001D4999">
        <w:rPr>
          <w:sz w:val="28"/>
          <w:szCs w:val="28"/>
          <w:lang w:val="ro-RO"/>
        </w:rPr>
        <w:t xml:space="preserve">sunt </w:t>
      </w:r>
      <w:r w:rsidR="00552234" w:rsidRPr="00F12F09">
        <w:rPr>
          <w:sz w:val="28"/>
          <w:szCs w:val="28"/>
          <w:lang w:val="ro-RO"/>
        </w:rPr>
        <w:t xml:space="preserve">declarate indemne de boli </w:t>
      </w:r>
      <w:r w:rsidR="0093395C" w:rsidRPr="00F12F09">
        <w:rPr>
          <w:sz w:val="28"/>
          <w:szCs w:val="28"/>
          <w:lang w:val="ro-RO"/>
        </w:rPr>
        <w:t xml:space="preserve">specifice peștelui, admiși </w:t>
      </w:r>
      <w:r w:rsidRPr="00F12F09">
        <w:rPr>
          <w:sz w:val="28"/>
          <w:szCs w:val="28"/>
          <w:lang w:val="ro-RO"/>
        </w:rPr>
        <w:t>pentru consumul uman.</w:t>
      </w:r>
    </w:p>
    <w:p w:rsidR="005B28BF" w:rsidRPr="00F12F09" w:rsidRDefault="005B28BF" w:rsidP="006B1014">
      <w:pPr>
        <w:pStyle w:val="Listparagraf"/>
        <w:numPr>
          <w:ilvl w:val="0"/>
          <w:numId w:val="26"/>
        </w:numPr>
        <w:tabs>
          <w:tab w:val="left" w:pos="710"/>
          <w:tab w:val="left" w:pos="1134"/>
        </w:tabs>
        <w:ind w:left="0" w:firstLine="710"/>
        <w:rPr>
          <w:sz w:val="28"/>
          <w:szCs w:val="28"/>
          <w:lang w:val="ro-RO"/>
        </w:rPr>
      </w:pPr>
      <w:r w:rsidRPr="00F12F09">
        <w:rPr>
          <w:sz w:val="28"/>
          <w:szCs w:val="28"/>
          <w:lang w:val="ro-RO"/>
        </w:rPr>
        <w:t xml:space="preserve">Manipularea peștelui prin decapitare, eviscerare, </w:t>
      </w:r>
      <w:proofErr w:type="spellStart"/>
      <w:r w:rsidRPr="00F12F09">
        <w:rPr>
          <w:sz w:val="28"/>
          <w:szCs w:val="28"/>
          <w:lang w:val="ro-RO"/>
        </w:rPr>
        <w:t>depielare</w:t>
      </w:r>
      <w:proofErr w:type="spellEnd"/>
      <w:r w:rsidRPr="00F12F09">
        <w:rPr>
          <w:sz w:val="28"/>
          <w:szCs w:val="28"/>
          <w:lang w:val="ro-RO"/>
        </w:rPr>
        <w:t xml:space="preserve"> și disecție, trebuie să corespundă regulilor specifice de igienă a produselor alimentare de origine animală aprobate de Hotărârea Guvernului 435/2010. Viscerele și capetele devenind un pericol pentru contaminarea produselor, trebuie să fie îndepărtate cât mai repede posibil și păstrate separat de produsele destinate consumului uman. </w:t>
      </w:r>
    </w:p>
    <w:p w:rsidR="008721A6" w:rsidRDefault="004C43AC" w:rsidP="006B1014">
      <w:pPr>
        <w:pStyle w:val="Listparagraf"/>
        <w:numPr>
          <w:ilvl w:val="0"/>
          <w:numId w:val="26"/>
        </w:numPr>
        <w:tabs>
          <w:tab w:val="left" w:pos="1134"/>
        </w:tabs>
        <w:ind w:left="0" w:firstLine="709"/>
        <w:rPr>
          <w:sz w:val="28"/>
          <w:szCs w:val="28"/>
          <w:lang w:val="ro-RO"/>
        </w:rPr>
      </w:pPr>
      <w:r w:rsidRPr="002225B5">
        <w:rPr>
          <w:sz w:val="28"/>
          <w:szCs w:val="28"/>
          <w:lang w:val="ro-RO"/>
        </w:rPr>
        <w:t>P</w:t>
      </w:r>
      <w:r w:rsidR="005B28BF">
        <w:rPr>
          <w:sz w:val="28"/>
          <w:szCs w:val="28"/>
          <w:lang w:val="ro-RO"/>
        </w:rPr>
        <w:t xml:space="preserve">eștele </w:t>
      </w:r>
      <w:r w:rsidR="002225B5" w:rsidRPr="002225B5">
        <w:rPr>
          <w:sz w:val="28"/>
          <w:szCs w:val="28"/>
          <w:lang w:val="ro-RO"/>
        </w:rPr>
        <w:t>cu sau fără cap,</w:t>
      </w:r>
      <w:r w:rsidR="00AF5362" w:rsidRPr="002225B5">
        <w:rPr>
          <w:sz w:val="28"/>
          <w:szCs w:val="28"/>
          <w:lang w:val="ro-RO"/>
        </w:rPr>
        <w:t xml:space="preserve"> </w:t>
      </w:r>
      <w:proofErr w:type="spellStart"/>
      <w:r w:rsidR="0060023D">
        <w:rPr>
          <w:sz w:val="28"/>
          <w:szCs w:val="28"/>
          <w:lang w:val="ro-RO"/>
        </w:rPr>
        <w:t>ne</w:t>
      </w:r>
      <w:r w:rsidR="002225B5" w:rsidRPr="002225B5">
        <w:rPr>
          <w:sz w:val="28"/>
          <w:szCs w:val="28"/>
          <w:lang w:val="ro-RO"/>
        </w:rPr>
        <w:t>viscerat</w:t>
      </w:r>
      <w:proofErr w:type="spellEnd"/>
      <w:r w:rsidR="002225B5" w:rsidRPr="002225B5">
        <w:rPr>
          <w:sz w:val="28"/>
          <w:szCs w:val="28"/>
          <w:lang w:val="ro-RO"/>
        </w:rPr>
        <w:t xml:space="preserve"> sau eviscerat parțial sau total, </w:t>
      </w:r>
      <w:r w:rsidR="00EA45F0">
        <w:rPr>
          <w:sz w:val="28"/>
          <w:szCs w:val="28"/>
          <w:lang w:val="ro-RO"/>
        </w:rPr>
        <w:t>întreg,</w:t>
      </w:r>
      <w:r w:rsidR="0093395C">
        <w:rPr>
          <w:sz w:val="28"/>
          <w:szCs w:val="28"/>
          <w:lang w:val="ro-RO"/>
        </w:rPr>
        <w:t xml:space="preserve"> secționat</w:t>
      </w:r>
      <w:r w:rsidR="00EA45F0">
        <w:rPr>
          <w:sz w:val="28"/>
          <w:szCs w:val="28"/>
          <w:lang w:val="ro-RO"/>
        </w:rPr>
        <w:t xml:space="preserve"> sau sub formă tocată,</w:t>
      </w:r>
      <w:r w:rsidR="0093395C">
        <w:rPr>
          <w:sz w:val="28"/>
          <w:szCs w:val="28"/>
          <w:lang w:val="ro-RO"/>
        </w:rPr>
        <w:t xml:space="preserve"> </w:t>
      </w:r>
      <w:r w:rsidR="002225B5" w:rsidRPr="002225B5">
        <w:rPr>
          <w:sz w:val="28"/>
          <w:szCs w:val="28"/>
          <w:lang w:val="ro-RO"/>
        </w:rPr>
        <w:t>comercializat</w:t>
      </w:r>
      <w:r w:rsidR="00AF5362" w:rsidRPr="002225B5">
        <w:rPr>
          <w:sz w:val="28"/>
          <w:szCs w:val="28"/>
          <w:lang w:val="ro-RO"/>
        </w:rPr>
        <w:t xml:space="preserve"> în formă congelată</w:t>
      </w:r>
      <w:r w:rsidR="002225B5">
        <w:rPr>
          <w:sz w:val="28"/>
          <w:szCs w:val="28"/>
          <w:lang w:val="ro-RO"/>
        </w:rPr>
        <w:t>,</w:t>
      </w:r>
      <w:r w:rsidR="002A308D">
        <w:rPr>
          <w:sz w:val="28"/>
          <w:szCs w:val="28"/>
          <w:lang w:val="ro-RO"/>
        </w:rPr>
        <w:t xml:space="preserve"> va</w:t>
      </w:r>
      <w:r w:rsidR="00022EA8">
        <w:rPr>
          <w:sz w:val="28"/>
          <w:szCs w:val="28"/>
          <w:lang w:val="ro-RO"/>
        </w:rPr>
        <w:t xml:space="preserve"> fi supus</w:t>
      </w:r>
      <w:r w:rsidR="00AF5362" w:rsidRPr="002225B5">
        <w:rPr>
          <w:sz w:val="28"/>
          <w:szCs w:val="28"/>
          <w:lang w:val="ro-RO"/>
        </w:rPr>
        <w:t xml:space="preserve"> după manipulare</w:t>
      </w:r>
      <w:r w:rsidR="003E394B" w:rsidRPr="002225B5">
        <w:rPr>
          <w:sz w:val="28"/>
          <w:szCs w:val="28"/>
          <w:lang w:val="ro-RO"/>
        </w:rPr>
        <w:t>,</w:t>
      </w:r>
      <w:r w:rsidR="002225B5" w:rsidRPr="002225B5">
        <w:rPr>
          <w:sz w:val="28"/>
          <w:szCs w:val="28"/>
          <w:lang w:val="ro-RO"/>
        </w:rPr>
        <w:t xml:space="preserve"> unui regim de congelare rapidă.</w:t>
      </w:r>
      <w:r w:rsidR="00AF5362" w:rsidRPr="002225B5">
        <w:rPr>
          <w:sz w:val="28"/>
          <w:szCs w:val="28"/>
          <w:lang w:val="ro-RO"/>
        </w:rPr>
        <w:t xml:space="preserve"> </w:t>
      </w:r>
      <w:r w:rsidR="002225B5" w:rsidRPr="002225B5">
        <w:rPr>
          <w:sz w:val="28"/>
          <w:szCs w:val="28"/>
          <w:lang w:val="ro-RO"/>
        </w:rPr>
        <w:t xml:space="preserve">Procedura se consideră completă </w:t>
      </w:r>
      <w:r w:rsidR="002225B5" w:rsidRPr="00F12F09">
        <w:rPr>
          <w:sz w:val="28"/>
          <w:szCs w:val="28"/>
          <w:lang w:val="ro-RO"/>
        </w:rPr>
        <w:t>numai după ce pro</w:t>
      </w:r>
      <w:r w:rsidR="005133B3" w:rsidRPr="00F12F09">
        <w:rPr>
          <w:sz w:val="28"/>
          <w:szCs w:val="28"/>
          <w:lang w:val="ro-RO"/>
        </w:rPr>
        <w:t>dusul</w:t>
      </w:r>
      <w:r w:rsidR="002225B5" w:rsidRPr="00F12F09">
        <w:rPr>
          <w:sz w:val="28"/>
          <w:szCs w:val="28"/>
          <w:lang w:val="ro-RO"/>
        </w:rPr>
        <w:t xml:space="preserve"> a atins temperatura de minus 18</w:t>
      </w:r>
      <w:r w:rsidR="002225B5" w:rsidRPr="00F12F09">
        <w:rPr>
          <w:sz w:val="28"/>
          <w:szCs w:val="28"/>
          <w:vertAlign w:val="superscript"/>
          <w:lang w:val="ro-RO"/>
        </w:rPr>
        <w:t>o</w:t>
      </w:r>
      <w:r w:rsidR="002225B5" w:rsidRPr="00F12F09">
        <w:rPr>
          <w:sz w:val="28"/>
          <w:szCs w:val="28"/>
          <w:lang w:val="ro-RO"/>
        </w:rPr>
        <w:t>C</w:t>
      </w:r>
      <w:r w:rsidR="006B1014" w:rsidRPr="006B1014">
        <w:t xml:space="preserve"> </w:t>
      </w:r>
      <w:r w:rsidR="006B1014" w:rsidRPr="006B1014">
        <w:rPr>
          <w:sz w:val="28"/>
          <w:szCs w:val="28"/>
          <w:lang w:val="ro-RO"/>
        </w:rPr>
        <w:t>sau mai rece</w:t>
      </w:r>
      <w:r w:rsidR="002225B5" w:rsidRPr="00F12F09">
        <w:rPr>
          <w:sz w:val="28"/>
          <w:szCs w:val="28"/>
          <w:lang w:val="ro-RO"/>
        </w:rPr>
        <w:t xml:space="preserve">. </w:t>
      </w:r>
      <w:r w:rsidR="002225B5" w:rsidRPr="002225B5">
        <w:rPr>
          <w:sz w:val="28"/>
          <w:szCs w:val="28"/>
          <w:lang w:val="ro-RO"/>
        </w:rPr>
        <w:t xml:space="preserve">Produsul trebuie păstrat congelat astfel încât să mențină calitatea în timpul ambalării, depozitării, transportării și distribuției. </w:t>
      </w:r>
    </w:p>
    <w:p w:rsidR="0093395C" w:rsidRPr="00F12F09" w:rsidRDefault="0093395C" w:rsidP="00F12F09">
      <w:pPr>
        <w:pStyle w:val="Listparagraf"/>
        <w:numPr>
          <w:ilvl w:val="0"/>
          <w:numId w:val="26"/>
        </w:numPr>
        <w:tabs>
          <w:tab w:val="left" w:pos="568"/>
          <w:tab w:val="left" w:pos="1134"/>
        </w:tabs>
        <w:ind w:left="0" w:firstLine="709"/>
        <w:rPr>
          <w:sz w:val="28"/>
          <w:szCs w:val="28"/>
          <w:lang w:val="ro-RO"/>
        </w:rPr>
      </w:pPr>
      <w:r w:rsidRPr="001D4999">
        <w:rPr>
          <w:color w:val="FF0000"/>
          <w:sz w:val="28"/>
          <w:szCs w:val="28"/>
          <w:lang w:val="ro-RO"/>
        </w:rPr>
        <w:t xml:space="preserve"> </w:t>
      </w:r>
      <w:r w:rsidRPr="00617E55">
        <w:rPr>
          <w:sz w:val="28"/>
          <w:szCs w:val="28"/>
          <w:lang w:val="ro-RO"/>
        </w:rPr>
        <w:t xml:space="preserve">Pentru menținerea </w:t>
      </w:r>
      <w:r w:rsidRPr="00F12F09">
        <w:rPr>
          <w:sz w:val="28"/>
          <w:szCs w:val="28"/>
          <w:lang w:val="ro-RO"/>
        </w:rPr>
        <w:t>calității</w:t>
      </w:r>
      <w:r w:rsidR="00A13153" w:rsidRPr="00F12F09">
        <w:rPr>
          <w:sz w:val="28"/>
          <w:szCs w:val="28"/>
          <w:lang w:val="ro-RO"/>
        </w:rPr>
        <w:t>,</w:t>
      </w:r>
      <w:r w:rsidRPr="00F12F09">
        <w:rPr>
          <w:sz w:val="28"/>
          <w:szCs w:val="28"/>
          <w:lang w:val="ro-RO"/>
        </w:rPr>
        <w:t xml:space="preserve"> </w:t>
      </w:r>
      <w:r w:rsidR="0079535B" w:rsidRPr="00F12F09">
        <w:rPr>
          <w:sz w:val="28"/>
          <w:szCs w:val="28"/>
          <w:lang w:val="ro-RO"/>
        </w:rPr>
        <w:t>peștel</w:t>
      </w:r>
      <w:r w:rsidR="007E7656" w:rsidRPr="00F12F09">
        <w:rPr>
          <w:sz w:val="28"/>
          <w:szCs w:val="28"/>
          <w:lang w:val="ro-RO"/>
        </w:rPr>
        <w:t>ui</w:t>
      </w:r>
      <w:r w:rsidR="0079535B" w:rsidRPr="00F12F09">
        <w:rPr>
          <w:sz w:val="28"/>
          <w:szCs w:val="28"/>
          <w:lang w:val="ro-RO"/>
        </w:rPr>
        <w:t xml:space="preserve"> </w:t>
      </w:r>
      <w:r w:rsidR="0001267E">
        <w:rPr>
          <w:sz w:val="28"/>
          <w:szCs w:val="28"/>
          <w:lang w:val="ro-RO"/>
        </w:rPr>
        <w:t>congelat</w:t>
      </w:r>
      <w:r w:rsidR="0079535B" w:rsidRPr="00F12F09">
        <w:rPr>
          <w:sz w:val="28"/>
          <w:szCs w:val="28"/>
          <w:lang w:val="ro-RO"/>
        </w:rPr>
        <w:t xml:space="preserve"> </w:t>
      </w:r>
      <w:r w:rsidR="00B33C01" w:rsidRPr="00F12F09">
        <w:rPr>
          <w:sz w:val="28"/>
          <w:szCs w:val="28"/>
          <w:lang w:val="ro-RO"/>
        </w:rPr>
        <w:t xml:space="preserve">cu cap sau fără, </w:t>
      </w:r>
      <w:r w:rsidR="0079535B" w:rsidRPr="00F12F09">
        <w:rPr>
          <w:sz w:val="28"/>
          <w:szCs w:val="28"/>
          <w:lang w:val="ro-RO"/>
        </w:rPr>
        <w:t>sub formă de</w:t>
      </w:r>
      <w:r w:rsidRPr="00F12F09">
        <w:rPr>
          <w:sz w:val="28"/>
          <w:szCs w:val="28"/>
          <w:lang w:val="ro-RO"/>
        </w:rPr>
        <w:t xml:space="preserve"> f</w:t>
      </w:r>
      <w:r w:rsidR="0079535B" w:rsidRPr="00F12F09">
        <w:rPr>
          <w:sz w:val="28"/>
          <w:szCs w:val="28"/>
          <w:lang w:val="ro-RO"/>
        </w:rPr>
        <w:t>ileuri</w:t>
      </w:r>
      <w:r w:rsidRPr="00F12F09">
        <w:rPr>
          <w:sz w:val="28"/>
          <w:szCs w:val="28"/>
          <w:lang w:val="ro-RO"/>
        </w:rPr>
        <w:t xml:space="preserve">, </w:t>
      </w:r>
      <w:r w:rsidR="00A13153" w:rsidRPr="00F12F09">
        <w:rPr>
          <w:sz w:val="28"/>
          <w:szCs w:val="28"/>
          <w:lang w:val="ro-RO"/>
        </w:rPr>
        <w:t xml:space="preserve">cu excepția peștelui care se ambalează ulterior în pungi în vid sau în condiții </w:t>
      </w:r>
      <w:r w:rsidR="0079535B" w:rsidRPr="00F12F09">
        <w:rPr>
          <w:sz w:val="28"/>
          <w:szCs w:val="28"/>
          <w:lang w:val="ro-RO"/>
        </w:rPr>
        <w:t>de atmosferă modificată,</w:t>
      </w:r>
      <w:r w:rsidR="00A13153" w:rsidRPr="00F12F09">
        <w:rPr>
          <w:sz w:val="28"/>
          <w:szCs w:val="28"/>
          <w:lang w:val="ro-RO"/>
        </w:rPr>
        <w:t xml:space="preserve"> ambalat </w:t>
      </w:r>
      <w:r w:rsidR="007E7656" w:rsidRPr="00F12F09">
        <w:rPr>
          <w:sz w:val="28"/>
          <w:szCs w:val="28"/>
          <w:lang w:val="ro-RO"/>
        </w:rPr>
        <w:t xml:space="preserve">sau </w:t>
      </w:r>
      <w:r w:rsidR="00A13153" w:rsidRPr="00F12F09">
        <w:rPr>
          <w:sz w:val="28"/>
          <w:szCs w:val="28"/>
          <w:lang w:val="ro-RO"/>
        </w:rPr>
        <w:t>prealabil în ambalaj ceruit sau cutii ceruite pe interior</w:t>
      </w:r>
      <w:r w:rsidR="007E7656" w:rsidRPr="00F12F09">
        <w:rPr>
          <w:sz w:val="28"/>
          <w:szCs w:val="28"/>
          <w:lang w:val="ro-RO"/>
        </w:rPr>
        <w:t>,</w:t>
      </w:r>
      <w:r w:rsidR="00A13153" w:rsidRPr="00F12F09">
        <w:rPr>
          <w:sz w:val="28"/>
          <w:szCs w:val="28"/>
          <w:lang w:val="ro-RO"/>
        </w:rPr>
        <w:t xml:space="preserve"> </w:t>
      </w:r>
      <w:r w:rsidR="007E7656" w:rsidRPr="00F12F09">
        <w:rPr>
          <w:sz w:val="28"/>
          <w:szCs w:val="28"/>
          <w:lang w:val="ro-RO"/>
        </w:rPr>
        <w:t>comercializat</w:t>
      </w:r>
      <w:r w:rsidRPr="00F12F09">
        <w:rPr>
          <w:sz w:val="28"/>
          <w:szCs w:val="28"/>
          <w:lang w:val="ro-RO"/>
        </w:rPr>
        <w:t xml:space="preserve"> în formă congelată, </w:t>
      </w:r>
      <w:r w:rsidR="00617E55">
        <w:rPr>
          <w:sz w:val="28"/>
          <w:szCs w:val="28"/>
          <w:lang w:val="ro-RO"/>
        </w:rPr>
        <w:t>se supun</w:t>
      </w:r>
      <w:r w:rsidRPr="00F12F09">
        <w:rPr>
          <w:sz w:val="28"/>
          <w:szCs w:val="28"/>
          <w:lang w:val="ro-RO"/>
        </w:rPr>
        <w:t xml:space="preserve"> glazurării</w:t>
      </w:r>
      <w:r w:rsidRPr="00F12F09">
        <w:rPr>
          <w:lang w:val="ro-RO"/>
        </w:rPr>
        <w:t xml:space="preserve"> </w:t>
      </w:r>
      <w:r w:rsidRPr="00F12F09">
        <w:rPr>
          <w:sz w:val="28"/>
          <w:szCs w:val="28"/>
          <w:lang w:val="ro-RO"/>
        </w:rPr>
        <w:t>prin imersarea în apă de 2–3 ori a peștelui separat sau a blocului întreg congelat. Cantitatea de glazură față de greutatea peștelui</w:t>
      </w:r>
      <w:r w:rsidR="00971788" w:rsidRPr="00F12F09">
        <w:rPr>
          <w:sz w:val="28"/>
          <w:szCs w:val="28"/>
          <w:lang w:val="ro-RO"/>
        </w:rPr>
        <w:t xml:space="preserve">, </w:t>
      </w:r>
      <w:r w:rsidR="00A13153" w:rsidRPr="00F12F09">
        <w:rPr>
          <w:sz w:val="28"/>
          <w:szCs w:val="28"/>
          <w:lang w:val="ro-RO"/>
        </w:rPr>
        <w:t xml:space="preserve">trebui </w:t>
      </w:r>
      <w:r w:rsidRPr="00F12F09">
        <w:rPr>
          <w:sz w:val="28"/>
          <w:szCs w:val="28"/>
          <w:lang w:val="ro-RO"/>
        </w:rPr>
        <w:t>să</w:t>
      </w:r>
      <w:r w:rsidR="00A13153" w:rsidRPr="00F12F09">
        <w:rPr>
          <w:sz w:val="28"/>
          <w:szCs w:val="28"/>
          <w:lang w:val="ro-RO"/>
        </w:rPr>
        <w:t xml:space="preserve"> nu depășească 5</w:t>
      </w:r>
      <w:r w:rsidRPr="00F12F09">
        <w:rPr>
          <w:sz w:val="28"/>
          <w:szCs w:val="28"/>
          <w:lang w:val="ro-RO"/>
        </w:rPr>
        <w:t>% din masa produselor glazurate (ținând cont de eroarea în metoda de determinare)</w:t>
      </w:r>
      <w:r w:rsidR="0015020B" w:rsidRPr="00F12F09">
        <w:rPr>
          <w:sz w:val="28"/>
          <w:szCs w:val="28"/>
          <w:lang w:val="ro-RO"/>
        </w:rPr>
        <w:t>, cu excepția fileurilor glazura</w:t>
      </w:r>
      <w:r w:rsidR="00BF16B6" w:rsidRPr="00F12F09">
        <w:rPr>
          <w:sz w:val="28"/>
          <w:szCs w:val="28"/>
          <w:lang w:val="ro-RO"/>
        </w:rPr>
        <w:t xml:space="preserve">te unde </w:t>
      </w:r>
      <w:r w:rsidR="0015020B" w:rsidRPr="00F12F09">
        <w:rPr>
          <w:sz w:val="28"/>
          <w:szCs w:val="28"/>
          <w:lang w:val="ro-RO"/>
        </w:rPr>
        <w:t xml:space="preserve"> </w:t>
      </w:r>
      <w:r w:rsidR="00BF16B6" w:rsidRPr="00F12F09">
        <w:rPr>
          <w:sz w:val="28"/>
          <w:szCs w:val="28"/>
          <w:lang w:val="ro-RO"/>
        </w:rPr>
        <w:t>c</w:t>
      </w:r>
      <w:r w:rsidR="0015020B" w:rsidRPr="00F12F09">
        <w:rPr>
          <w:sz w:val="28"/>
          <w:szCs w:val="28"/>
          <w:lang w:val="ro-RO"/>
        </w:rPr>
        <w:t xml:space="preserve">antitatea de glazură </w:t>
      </w:r>
      <w:r w:rsidR="00617E55">
        <w:rPr>
          <w:sz w:val="28"/>
          <w:szCs w:val="28"/>
          <w:lang w:val="ro-RO"/>
        </w:rPr>
        <w:t>va fi</w:t>
      </w:r>
      <w:r w:rsidR="00BF16B6" w:rsidRPr="00F12F09">
        <w:rPr>
          <w:sz w:val="28"/>
          <w:szCs w:val="28"/>
          <w:lang w:val="ro-RO"/>
        </w:rPr>
        <w:t xml:space="preserve"> între 2-4%</w:t>
      </w:r>
      <w:r w:rsidRPr="00F12F09">
        <w:rPr>
          <w:sz w:val="28"/>
          <w:szCs w:val="28"/>
          <w:lang w:val="ro-RO"/>
        </w:rPr>
        <w:t>. În cazul când cantitatea de glazură depășește</w:t>
      </w:r>
      <w:r w:rsidR="00BF16B6" w:rsidRPr="00F12F09">
        <w:rPr>
          <w:sz w:val="28"/>
          <w:szCs w:val="28"/>
          <w:lang w:val="ro-RO"/>
        </w:rPr>
        <w:t xml:space="preserve"> limita admisibilă</w:t>
      </w:r>
      <w:r w:rsidRPr="00F12F09">
        <w:rPr>
          <w:sz w:val="28"/>
          <w:szCs w:val="28"/>
          <w:lang w:val="ro-RO"/>
        </w:rPr>
        <w:t xml:space="preserve">, aceasta </w:t>
      </w:r>
      <w:r w:rsidR="00617E55">
        <w:rPr>
          <w:sz w:val="28"/>
          <w:szCs w:val="28"/>
          <w:lang w:val="ro-RO"/>
        </w:rPr>
        <w:t xml:space="preserve">este </w:t>
      </w:r>
      <w:r w:rsidRPr="00F12F09">
        <w:rPr>
          <w:sz w:val="28"/>
          <w:szCs w:val="28"/>
          <w:lang w:val="ro-RO"/>
        </w:rPr>
        <w:t>indicat</w:t>
      </w:r>
      <w:r w:rsidR="00647658">
        <w:rPr>
          <w:sz w:val="28"/>
          <w:szCs w:val="28"/>
          <w:lang w:val="ro-RO"/>
        </w:rPr>
        <w:t>ă</w:t>
      </w:r>
      <w:r w:rsidRPr="00F12F09">
        <w:rPr>
          <w:sz w:val="28"/>
          <w:szCs w:val="28"/>
          <w:lang w:val="ro-RO"/>
        </w:rPr>
        <w:t xml:space="preserve"> obligator pe etichetă, ambalaj sau în documentele de însoțire. În apa de glasare este admisă introducerea </w:t>
      </w:r>
      <w:proofErr w:type="spellStart"/>
      <w:r w:rsidRPr="00F12F09">
        <w:rPr>
          <w:sz w:val="28"/>
          <w:szCs w:val="28"/>
          <w:lang w:val="ro-RO"/>
        </w:rPr>
        <w:t>alginatului</w:t>
      </w:r>
      <w:proofErr w:type="spellEnd"/>
      <w:r w:rsidRPr="00F12F09">
        <w:rPr>
          <w:sz w:val="28"/>
          <w:szCs w:val="28"/>
          <w:lang w:val="ro-RO"/>
        </w:rPr>
        <w:t xml:space="preserve"> de sodiu și respectiv a antioxidanților.</w:t>
      </w:r>
      <w:r w:rsidR="00A13153" w:rsidRPr="00F12F09">
        <w:rPr>
          <w:sz w:val="28"/>
          <w:szCs w:val="28"/>
          <w:lang w:val="ro-RO"/>
        </w:rPr>
        <w:t xml:space="preserve"> </w:t>
      </w:r>
    </w:p>
    <w:p w:rsidR="005B28BF" w:rsidRPr="00F12F09" w:rsidRDefault="006B781D" w:rsidP="005D2B56">
      <w:pPr>
        <w:pStyle w:val="Listparagraf"/>
        <w:numPr>
          <w:ilvl w:val="0"/>
          <w:numId w:val="26"/>
        </w:numPr>
        <w:tabs>
          <w:tab w:val="left" w:pos="568"/>
          <w:tab w:val="left" w:pos="851"/>
          <w:tab w:val="left" w:pos="1134"/>
        </w:tabs>
        <w:ind w:left="0" w:firstLine="709"/>
        <w:rPr>
          <w:sz w:val="28"/>
          <w:szCs w:val="28"/>
          <w:lang w:val="ro-RO"/>
        </w:rPr>
      </w:pPr>
      <w:r w:rsidRPr="00F12F09">
        <w:rPr>
          <w:sz w:val="28"/>
          <w:szCs w:val="28"/>
          <w:lang w:val="ro-RO"/>
        </w:rPr>
        <w:t xml:space="preserve">Apa utilizată pentru glazurare sau pentru prepararea soluțiilor de glazură trebuie să fie de calitate potabilă sau să fie apă de mare curată. Apa potabilă trebuie să corespundă cerințelor stabilite în Sistemul informațional automatizat Registrul de stat al apelor minerale naturale, potabile </w:t>
      </w:r>
      <w:proofErr w:type="spellStart"/>
      <w:r w:rsidRPr="00F12F09">
        <w:rPr>
          <w:sz w:val="28"/>
          <w:szCs w:val="28"/>
          <w:lang w:val="ro-RO"/>
        </w:rPr>
        <w:t>şi</w:t>
      </w:r>
      <w:proofErr w:type="spellEnd"/>
      <w:r w:rsidRPr="00F12F09">
        <w:rPr>
          <w:sz w:val="28"/>
          <w:szCs w:val="28"/>
          <w:lang w:val="ro-RO"/>
        </w:rPr>
        <w:t xml:space="preserve"> băuturilor nealcoolice îmbuteliate, aprobat prin Hotărârea Guvernului nr. 934/2007.</w:t>
      </w:r>
      <w:r w:rsidR="00EC1DB2" w:rsidRPr="00EC1DB2">
        <w:t xml:space="preserve"> </w:t>
      </w:r>
      <w:r w:rsidR="00EC1DB2" w:rsidRPr="00EC1DB2">
        <w:rPr>
          <w:sz w:val="28"/>
          <w:szCs w:val="28"/>
          <w:lang w:val="ro-RO"/>
        </w:rPr>
        <w:t>Apa de mare curată este apa de mare care îndeplinește aceleași standarde microbiologice ca apa potabilă și nu conține substanțe inacceptabile.</w:t>
      </w:r>
    </w:p>
    <w:p w:rsidR="00022EA8" w:rsidRPr="00B34B2B" w:rsidRDefault="00B800F7" w:rsidP="0001267E">
      <w:pPr>
        <w:pStyle w:val="Listparagraf"/>
        <w:numPr>
          <w:ilvl w:val="0"/>
          <w:numId w:val="26"/>
        </w:numPr>
        <w:tabs>
          <w:tab w:val="left" w:pos="1134"/>
        </w:tabs>
        <w:ind w:left="0" w:firstLine="709"/>
        <w:rPr>
          <w:sz w:val="28"/>
          <w:szCs w:val="28"/>
          <w:lang w:val="ro-RO"/>
        </w:rPr>
      </w:pPr>
      <w:r w:rsidRPr="00B800F7">
        <w:rPr>
          <w:sz w:val="28"/>
          <w:szCs w:val="28"/>
          <w:lang w:val="ro-RO"/>
        </w:rPr>
        <w:t>Procesatorii</w:t>
      </w:r>
      <w:r w:rsidR="00022EA8" w:rsidRPr="00B800F7">
        <w:rPr>
          <w:sz w:val="28"/>
          <w:szCs w:val="28"/>
          <w:lang w:val="ro-RO"/>
        </w:rPr>
        <w:t xml:space="preserve"> c</w:t>
      </w:r>
      <w:r w:rsidR="00022EA8" w:rsidRPr="00B34B2B">
        <w:rPr>
          <w:sz w:val="28"/>
          <w:szCs w:val="28"/>
          <w:lang w:val="ro-RO"/>
        </w:rPr>
        <w:t xml:space="preserve">are manipulează </w:t>
      </w:r>
      <w:r w:rsidR="00223634" w:rsidRPr="00B34B2B">
        <w:rPr>
          <w:sz w:val="28"/>
          <w:szCs w:val="28"/>
          <w:lang w:val="ro-RO"/>
        </w:rPr>
        <w:t>p</w:t>
      </w:r>
      <w:r w:rsidR="00022EA8" w:rsidRPr="00B34B2B">
        <w:rPr>
          <w:sz w:val="28"/>
          <w:szCs w:val="28"/>
          <w:lang w:val="ro-RO"/>
        </w:rPr>
        <w:t>eștele co</w:t>
      </w:r>
      <w:r w:rsidR="00670045" w:rsidRPr="00B34B2B">
        <w:rPr>
          <w:sz w:val="28"/>
          <w:szCs w:val="28"/>
          <w:lang w:val="ro-RO"/>
        </w:rPr>
        <w:t>ngelat</w:t>
      </w:r>
      <w:r w:rsidR="005133B3" w:rsidRPr="00B34B2B">
        <w:rPr>
          <w:sz w:val="28"/>
          <w:szCs w:val="28"/>
          <w:lang w:val="ro-RO"/>
        </w:rPr>
        <w:t xml:space="preserve"> provenit din</w:t>
      </w:r>
      <w:r w:rsidR="00327D39" w:rsidRPr="00B34B2B">
        <w:rPr>
          <w:sz w:val="28"/>
          <w:szCs w:val="28"/>
          <w:lang w:val="ro-RO"/>
        </w:rPr>
        <w:t xml:space="preserve"> mări și oceane</w:t>
      </w:r>
      <w:r w:rsidR="00022EA8" w:rsidRPr="00B34B2B">
        <w:rPr>
          <w:sz w:val="28"/>
          <w:szCs w:val="28"/>
          <w:lang w:val="ro-RO"/>
        </w:rPr>
        <w:t>, trebuie să se asigure că</w:t>
      </w:r>
      <w:r w:rsidR="00670045" w:rsidRPr="00B34B2B">
        <w:rPr>
          <w:sz w:val="28"/>
          <w:szCs w:val="28"/>
          <w:lang w:val="ro-RO"/>
        </w:rPr>
        <w:t xml:space="preserve">, peștele </w:t>
      </w:r>
      <w:r w:rsidR="00813045" w:rsidRPr="00B34B2B">
        <w:rPr>
          <w:sz w:val="28"/>
          <w:szCs w:val="28"/>
          <w:lang w:val="ro-RO"/>
        </w:rPr>
        <w:t>a fost</w:t>
      </w:r>
      <w:r w:rsidR="00223634" w:rsidRPr="00B34B2B">
        <w:rPr>
          <w:sz w:val="28"/>
          <w:szCs w:val="28"/>
          <w:lang w:val="ro-RO"/>
        </w:rPr>
        <w:t xml:space="preserve"> </w:t>
      </w:r>
      <w:r w:rsidR="005133B3" w:rsidRPr="00B34B2B">
        <w:rPr>
          <w:sz w:val="28"/>
          <w:szCs w:val="28"/>
          <w:lang w:val="ro-RO"/>
        </w:rPr>
        <w:t>supus congelării la temperatura</w:t>
      </w:r>
      <w:r w:rsidR="00223634" w:rsidRPr="00B34B2B">
        <w:rPr>
          <w:sz w:val="28"/>
          <w:szCs w:val="28"/>
          <w:lang w:val="ro-RO"/>
        </w:rPr>
        <w:t xml:space="preserve"> de minus 20</w:t>
      </w:r>
      <w:r w:rsidR="00223634" w:rsidRPr="00B34B2B">
        <w:rPr>
          <w:sz w:val="28"/>
          <w:szCs w:val="28"/>
          <w:vertAlign w:val="superscript"/>
          <w:lang w:val="ro-RO"/>
        </w:rPr>
        <w:t>o</w:t>
      </w:r>
      <w:r w:rsidR="00223634" w:rsidRPr="00B34B2B">
        <w:rPr>
          <w:sz w:val="28"/>
          <w:szCs w:val="28"/>
          <w:lang w:val="ro-RO"/>
        </w:rPr>
        <w:t>C pentru o perioadă de</w:t>
      </w:r>
      <w:r w:rsidR="005133B3" w:rsidRPr="00B34B2B">
        <w:rPr>
          <w:sz w:val="28"/>
          <w:szCs w:val="28"/>
          <w:lang w:val="ro-RO"/>
        </w:rPr>
        <w:t xml:space="preserve"> cel puțin</w:t>
      </w:r>
      <w:r w:rsidR="00223634" w:rsidRPr="00B34B2B">
        <w:rPr>
          <w:sz w:val="28"/>
          <w:szCs w:val="28"/>
          <w:lang w:val="ro-RO"/>
        </w:rPr>
        <w:t xml:space="preserve"> 24 ore, sau la temperatura de minus 35°C pentru o perioadă de </w:t>
      </w:r>
      <w:r w:rsidR="005133B3" w:rsidRPr="00B34B2B">
        <w:rPr>
          <w:sz w:val="28"/>
          <w:szCs w:val="28"/>
          <w:lang w:val="ro-RO"/>
        </w:rPr>
        <w:t xml:space="preserve">cel puțin </w:t>
      </w:r>
      <w:r w:rsidR="00670045" w:rsidRPr="00B34B2B">
        <w:rPr>
          <w:sz w:val="28"/>
          <w:szCs w:val="28"/>
          <w:lang w:val="ro-RO"/>
        </w:rPr>
        <w:t xml:space="preserve">15 ore. </w:t>
      </w:r>
      <w:r w:rsidR="00B34B2B" w:rsidRPr="00B34B2B">
        <w:rPr>
          <w:sz w:val="28"/>
          <w:szCs w:val="28"/>
          <w:lang w:val="ro-RO"/>
        </w:rPr>
        <w:t>Peștele congelat</w:t>
      </w:r>
      <w:r w:rsidR="00670045" w:rsidRPr="00B34B2B">
        <w:rPr>
          <w:sz w:val="28"/>
          <w:szCs w:val="28"/>
          <w:lang w:val="ro-RO"/>
        </w:rPr>
        <w:t xml:space="preserve"> </w:t>
      </w:r>
      <w:r w:rsidR="00B34B2B" w:rsidRPr="00B34B2B">
        <w:rPr>
          <w:sz w:val="28"/>
          <w:szCs w:val="28"/>
          <w:lang w:val="ro-RO"/>
        </w:rPr>
        <w:t>va</w:t>
      </w:r>
      <w:r w:rsidR="00670045" w:rsidRPr="00B34B2B">
        <w:rPr>
          <w:sz w:val="28"/>
          <w:szCs w:val="28"/>
          <w:lang w:val="ro-RO"/>
        </w:rPr>
        <w:t xml:space="preserve"> </w:t>
      </w:r>
      <w:r w:rsidR="00223634" w:rsidRPr="00B34B2B">
        <w:rPr>
          <w:sz w:val="28"/>
          <w:szCs w:val="28"/>
          <w:lang w:val="ro-RO"/>
        </w:rPr>
        <w:t>fi introdus pe piață condi</w:t>
      </w:r>
      <w:r w:rsidR="00B34B2B" w:rsidRPr="00B34B2B">
        <w:rPr>
          <w:sz w:val="28"/>
          <w:szCs w:val="28"/>
          <w:lang w:val="ro-RO"/>
        </w:rPr>
        <w:t>ționat, fiind indicat pe etichetă</w:t>
      </w:r>
      <w:r w:rsidR="00223634" w:rsidRPr="00B34B2B">
        <w:rPr>
          <w:sz w:val="28"/>
          <w:szCs w:val="28"/>
          <w:lang w:val="ro-RO"/>
        </w:rPr>
        <w:t>, în același câmp vizual, cu o dimensiune a fontului raportată la înălț</w:t>
      </w:r>
      <w:r w:rsidR="005133B3" w:rsidRPr="00B34B2B">
        <w:rPr>
          <w:sz w:val="28"/>
          <w:szCs w:val="28"/>
          <w:lang w:val="ro-RO"/>
        </w:rPr>
        <w:t>imea literei x de cel puțin 75%</w:t>
      </w:r>
      <w:r w:rsidR="00223634" w:rsidRPr="00B34B2B">
        <w:rPr>
          <w:sz w:val="28"/>
          <w:szCs w:val="28"/>
          <w:lang w:val="ro-RO"/>
        </w:rPr>
        <w:t xml:space="preserve"> din cea a denumirii produsului, dar care să nu fie mai mică decât înălțimea minimă a fontului prevăzută la articolul 11 alineatul (2) din Legea nr.279/2017, mențiunea că: „Peștele </w:t>
      </w:r>
      <w:r w:rsidR="005133B3" w:rsidRPr="00B34B2B">
        <w:rPr>
          <w:sz w:val="28"/>
          <w:szCs w:val="28"/>
          <w:lang w:val="ro-RO"/>
        </w:rPr>
        <w:t xml:space="preserve">poate </w:t>
      </w:r>
      <w:r w:rsidR="00223634" w:rsidRPr="00B34B2B">
        <w:rPr>
          <w:sz w:val="28"/>
          <w:szCs w:val="28"/>
          <w:lang w:val="ro-RO"/>
        </w:rPr>
        <w:t>conține helminți</w:t>
      </w:r>
      <w:r w:rsidR="00695BEF" w:rsidRPr="00B34B2B">
        <w:rPr>
          <w:sz w:val="28"/>
          <w:szCs w:val="28"/>
          <w:lang w:val="ro-RO"/>
        </w:rPr>
        <w:t>,</w:t>
      </w:r>
      <w:r w:rsidR="00223634" w:rsidRPr="00B34B2B">
        <w:rPr>
          <w:sz w:val="28"/>
          <w:szCs w:val="28"/>
          <w:lang w:val="ro-RO"/>
        </w:rPr>
        <w:t xml:space="preserve"> în viscere, neviabili, nepericuloși pentru sănătatea omului. Se permite în consum după eviscerare</w:t>
      </w:r>
      <w:r>
        <w:rPr>
          <w:sz w:val="28"/>
          <w:szCs w:val="28"/>
          <w:lang w:val="ro-RO"/>
        </w:rPr>
        <w:t>, spălare</w:t>
      </w:r>
      <w:r w:rsidR="00223634" w:rsidRPr="00B34B2B">
        <w:rPr>
          <w:sz w:val="28"/>
          <w:szCs w:val="28"/>
          <w:lang w:val="ro-RO"/>
        </w:rPr>
        <w:t xml:space="preserve"> și prelucrare termică”. </w:t>
      </w:r>
    </w:p>
    <w:p w:rsidR="006B4F78" w:rsidRPr="006B4F78" w:rsidRDefault="006B4F78" w:rsidP="002A5A5A">
      <w:pPr>
        <w:tabs>
          <w:tab w:val="left" w:pos="1080"/>
        </w:tabs>
        <w:contextualSpacing/>
        <w:rPr>
          <w:sz w:val="28"/>
          <w:szCs w:val="28"/>
          <w:lang w:val="ro-RO"/>
        </w:rPr>
      </w:pPr>
      <w:r w:rsidRPr="006B4F78">
        <w:rPr>
          <w:b/>
          <w:sz w:val="28"/>
          <w:szCs w:val="28"/>
          <w:lang w:val="ro-RO"/>
        </w:rPr>
        <w:t xml:space="preserve">37.  </w:t>
      </w:r>
      <w:r w:rsidRPr="006B4F78">
        <w:rPr>
          <w:sz w:val="28"/>
          <w:szCs w:val="28"/>
          <w:lang w:val="ro-RO"/>
        </w:rPr>
        <w:t xml:space="preserve">Batoanele și fileurile de pește panate sau în aluat congelate, vor fi preparate din fileuri de pește sau din carne de pește comestibil, tocată sau din amestecuri ale </w:t>
      </w:r>
      <w:r w:rsidRPr="006B4F78">
        <w:rPr>
          <w:sz w:val="28"/>
          <w:szCs w:val="28"/>
          <w:lang w:val="ro-RO"/>
        </w:rPr>
        <w:lastRenderedPageBreak/>
        <w:t>acestora, din aceiași specie sau din specii diferite cu proprietăți senzoriale similare, conform fișei tehnologice, care au fost supuse congelării rapide, până când produsul a atins temperatura în interior la minus 18</w:t>
      </w:r>
      <w:r w:rsidRPr="00B63BB9">
        <w:rPr>
          <w:sz w:val="28"/>
          <w:szCs w:val="28"/>
          <w:vertAlign w:val="superscript"/>
          <w:lang w:val="ro-RO"/>
        </w:rPr>
        <w:t>o</w:t>
      </w:r>
      <w:r w:rsidRPr="006B4F78">
        <w:rPr>
          <w:sz w:val="28"/>
          <w:szCs w:val="28"/>
          <w:lang w:val="ro-RO"/>
        </w:rPr>
        <w:t>C, sau mai rece. Produsul se va păstra congelat astfel încât să se mențină calitatea în timpul transportului, depozitării și distribuției.</w:t>
      </w:r>
    </w:p>
    <w:p w:rsidR="0032138E" w:rsidRDefault="00480A8D" w:rsidP="002A5A5A">
      <w:pPr>
        <w:tabs>
          <w:tab w:val="left" w:pos="1080"/>
        </w:tabs>
        <w:contextualSpacing/>
        <w:rPr>
          <w:sz w:val="28"/>
          <w:szCs w:val="28"/>
          <w:lang w:val="ro-RO"/>
        </w:rPr>
      </w:pPr>
      <w:r>
        <w:rPr>
          <w:b/>
          <w:sz w:val="28"/>
          <w:szCs w:val="28"/>
          <w:lang w:val="ro-RO"/>
        </w:rPr>
        <w:t>3</w:t>
      </w:r>
      <w:r w:rsidR="00F12F09">
        <w:rPr>
          <w:b/>
          <w:sz w:val="28"/>
          <w:szCs w:val="28"/>
          <w:lang w:val="ro-RO"/>
        </w:rPr>
        <w:t>8</w:t>
      </w:r>
      <w:r w:rsidR="002A5A5A" w:rsidRPr="002A5A5A">
        <w:rPr>
          <w:b/>
          <w:sz w:val="28"/>
          <w:szCs w:val="28"/>
          <w:lang w:val="ro-RO"/>
        </w:rPr>
        <w:t xml:space="preserve">. </w:t>
      </w:r>
      <w:r w:rsidR="00EF271D" w:rsidRPr="002A5A5A">
        <w:rPr>
          <w:sz w:val="28"/>
          <w:szCs w:val="28"/>
          <w:lang w:val="ro-RO"/>
        </w:rPr>
        <w:t>Operatorii din industria de producere trebuie</w:t>
      </w:r>
      <w:r w:rsidR="004428B9">
        <w:rPr>
          <w:sz w:val="28"/>
          <w:szCs w:val="28"/>
          <w:lang w:val="ro-RO"/>
        </w:rPr>
        <w:t xml:space="preserve"> să se asigure că, produsele congelate</w:t>
      </w:r>
      <w:r w:rsidR="00EF271D" w:rsidRPr="002A5A5A">
        <w:rPr>
          <w:sz w:val="28"/>
          <w:szCs w:val="28"/>
          <w:lang w:val="ro-RO"/>
        </w:rPr>
        <w:t xml:space="preserve"> nu </w:t>
      </w:r>
      <w:r w:rsidR="00B800F7">
        <w:rPr>
          <w:sz w:val="28"/>
          <w:szCs w:val="28"/>
          <w:lang w:val="ro-RO"/>
        </w:rPr>
        <w:t>conțin</w:t>
      </w:r>
      <w:r w:rsidR="00670026">
        <w:rPr>
          <w:sz w:val="28"/>
          <w:szCs w:val="28"/>
          <w:lang w:val="ro-RO"/>
        </w:rPr>
        <w:t xml:space="preserve"> orice materie</w:t>
      </w:r>
      <w:r w:rsidR="00EF271D" w:rsidRPr="002A5A5A">
        <w:rPr>
          <w:sz w:val="28"/>
          <w:szCs w:val="28"/>
          <w:lang w:val="ro-RO"/>
        </w:rPr>
        <w:t xml:space="preserve"> străin</w:t>
      </w:r>
      <w:r w:rsidR="00670026">
        <w:rPr>
          <w:sz w:val="28"/>
          <w:szCs w:val="28"/>
          <w:lang w:val="ro-RO"/>
        </w:rPr>
        <w:t>ă</w:t>
      </w:r>
      <w:r w:rsidR="00EF271D" w:rsidRPr="002A5A5A">
        <w:rPr>
          <w:sz w:val="28"/>
          <w:szCs w:val="28"/>
          <w:lang w:val="ro-RO"/>
        </w:rPr>
        <w:t xml:space="preserve">, microorganisme </w:t>
      </w:r>
      <w:r w:rsidR="000A2221" w:rsidRPr="002A5A5A">
        <w:rPr>
          <w:sz w:val="28"/>
          <w:szCs w:val="28"/>
          <w:lang w:val="ro-RO"/>
        </w:rPr>
        <w:t>sau alte substanțe care reprezintă o a</w:t>
      </w:r>
      <w:r w:rsidR="00AA748E">
        <w:rPr>
          <w:sz w:val="28"/>
          <w:szCs w:val="28"/>
          <w:lang w:val="ro-RO"/>
        </w:rPr>
        <w:t xml:space="preserve">menințare pentru </w:t>
      </w:r>
      <w:r w:rsidR="001618EF">
        <w:rPr>
          <w:sz w:val="28"/>
          <w:szCs w:val="28"/>
          <w:lang w:val="ro-RO"/>
        </w:rPr>
        <w:t>consumatori</w:t>
      </w:r>
      <w:r w:rsidR="0032138E" w:rsidRPr="002A5A5A">
        <w:rPr>
          <w:sz w:val="28"/>
          <w:szCs w:val="28"/>
          <w:lang w:val="ro-RO"/>
        </w:rPr>
        <w:t xml:space="preserve">. Nivelul maxim de histamină pentru produsele preparate din speciile </w:t>
      </w:r>
      <w:r w:rsidR="000A2221" w:rsidRPr="002A5A5A">
        <w:rPr>
          <w:sz w:val="28"/>
          <w:szCs w:val="28"/>
          <w:lang w:val="ro-RO"/>
        </w:rPr>
        <w:t>de pești</w:t>
      </w:r>
      <w:r w:rsidR="0032138E" w:rsidRPr="002A5A5A">
        <w:rPr>
          <w:sz w:val="28"/>
          <w:szCs w:val="28"/>
          <w:lang w:val="ro-RO"/>
        </w:rPr>
        <w:t xml:space="preserve"> din familiile </w:t>
      </w:r>
      <w:proofErr w:type="spellStart"/>
      <w:r w:rsidR="0032138E" w:rsidRPr="002A5A5A">
        <w:rPr>
          <w:sz w:val="28"/>
          <w:szCs w:val="28"/>
          <w:lang w:val="ro-RO"/>
        </w:rPr>
        <w:t>Clupeidae</w:t>
      </w:r>
      <w:proofErr w:type="spellEnd"/>
      <w:r w:rsidR="0032138E" w:rsidRPr="002A5A5A">
        <w:rPr>
          <w:sz w:val="28"/>
          <w:szCs w:val="28"/>
          <w:lang w:val="ro-RO"/>
        </w:rPr>
        <w:t xml:space="preserve">, </w:t>
      </w:r>
      <w:proofErr w:type="spellStart"/>
      <w:r w:rsidR="0032138E" w:rsidRPr="002A5A5A">
        <w:rPr>
          <w:sz w:val="28"/>
          <w:szCs w:val="28"/>
          <w:lang w:val="ro-RO"/>
        </w:rPr>
        <w:t>Scombridae</w:t>
      </w:r>
      <w:proofErr w:type="spellEnd"/>
      <w:r w:rsidR="0032138E" w:rsidRPr="002A5A5A">
        <w:rPr>
          <w:sz w:val="28"/>
          <w:szCs w:val="28"/>
          <w:lang w:val="ro-RO"/>
        </w:rPr>
        <w:t xml:space="preserve">, </w:t>
      </w:r>
      <w:proofErr w:type="spellStart"/>
      <w:r w:rsidR="0032138E" w:rsidRPr="002A5A5A">
        <w:rPr>
          <w:sz w:val="28"/>
          <w:szCs w:val="28"/>
          <w:lang w:val="ro-RO"/>
        </w:rPr>
        <w:t>Scombresocidae</w:t>
      </w:r>
      <w:proofErr w:type="spellEnd"/>
      <w:r w:rsidR="0032138E" w:rsidRPr="002A5A5A">
        <w:rPr>
          <w:sz w:val="28"/>
          <w:szCs w:val="28"/>
          <w:lang w:val="ro-RO"/>
        </w:rPr>
        <w:t xml:space="preserve">, </w:t>
      </w:r>
      <w:proofErr w:type="spellStart"/>
      <w:r w:rsidR="0032138E" w:rsidRPr="002A5A5A">
        <w:rPr>
          <w:sz w:val="28"/>
          <w:szCs w:val="28"/>
          <w:lang w:val="ro-RO"/>
        </w:rPr>
        <w:t>Pomatomidae</w:t>
      </w:r>
      <w:proofErr w:type="spellEnd"/>
      <w:r w:rsidR="0032138E" w:rsidRPr="002A5A5A">
        <w:rPr>
          <w:sz w:val="28"/>
          <w:szCs w:val="28"/>
          <w:lang w:val="ro-RO"/>
        </w:rPr>
        <w:t xml:space="preserve"> și </w:t>
      </w:r>
      <w:proofErr w:type="spellStart"/>
      <w:r w:rsidR="0032138E" w:rsidRPr="002A5A5A">
        <w:rPr>
          <w:sz w:val="28"/>
          <w:szCs w:val="28"/>
          <w:lang w:val="ro-RO"/>
        </w:rPr>
        <w:t>Coryphaenedae</w:t>
      </w:r>
      <w:proofErr w:type="spellEnd"/>
      <w:r w:rsidR="0032138E" w:rsidRPr="002A5A5A">
        <w:rPr>
          <w:sz w:val="28"/>
          <w:szCs w:val="28"/>
          <w:lang w:val="ro-RO"/>
        </w:rPr>
        <w:t xml:space="preserve"> nu trebuie să </w:t>
      </w:r>
      <w:r w:rsidR="000A2221" w:rsidRPr="002A5A5A">
        <w:rPr>
          <w:sz w:val="28"/>
          <w:szCs w:val="28"/>
          <w:lang w:val="ro-RO"/>
        </w:rPr>
        <w:t>depășească limita de</w:t>
      </w:r>
      <w:r w:rsidR="001D4AAC">
        <w:rPr>
          <w:sz w:val="28"/>
          <w:szCs w:val="28"/>
          <w:lang w:val="ro-RO"/>
        </w:rPr>
        <w:t xml:space="preserve"> </w:t>
      </w:r>
      <w:r w:rsidR="00D82D8F">
        <w:rPr>
          <w:sz w:val="28"/>
          <w:szCs w:val="28"/>
          <w:lang w:val="ro-RO"/>
        </w:rPr>
        <w:t>10</w:t>
      </w:r>
      <w:r w:rsidR="0032138E" w:rsidRPr="002A5A5A">
        <w:rPr>
          <w:sz w:val="28"/>
          <w:szCs w:val="28"/>
          <w:lang w:val="ro-RO"/>
        </w:rPr>
        <w:t>/100 g</w:t>
      </w:r>
      <w:r w:rsidR="002A5A5A">
        <w:rPr>
          <w:sz w:val="28"/>
          <w:szCs w:val="28"/>
          <w:lang w:val="ro-RO"/>
        </w:rPr>
        <w:t>r</w:t>
      </w:r>
      <w:r w:rsidR="0093395C" w:rsidRPr="00727DEF">
        <w:rPr>
          <w:lang w:val="ro-RO"/>
        </w:rPr>
        <w:t xml:space="preserve"> </w:t>
      </w:r>
      <w:r w:rsidR="0093395C" w:rsidRPr="0093395C">
        <w:rPr>
          <w:sz w:val="28"/>
          <w:szCs w:val="28"/>
          <w:lang w:val="ro-RO"/>
        </w:rPr>
        <w:t xml:space="preserve">de histamina </w:t>
      </w:r>
      <w:r w:rsidR="004428B9">
        <w:rPr>
          <w:sz w:val="28"/>
          <w:szCs w:val="28"/>
          <w:lang w:val="ro-RO"/>
        </w:rPr>
        <w:t>per probă testată</w:t>
      </w:r>
      <w:r w:rsidR="0032138E" w:rsidRPr="002A5A5A">
        <w:rPr>
          <w:sz w:val="28"/>
          <w:szCs w:val="28"/>
          <w:lang w:val="ro-RO"/>
        </w:rPr>
        <w:t xml:space="preserve">. </w:t>
      </w:r>
    </w:p>
    <w:p w:rsidR="00EF271D" w:rsidRPr="00F12F09" w:rsidRDefault="00F12F09" w:rsidP="002D7464">
      <w:pPr>
        <w:tabs>
          <w:tab w:val="left" w:pos="1080"/>
        </w:tabs>
        <w:contextualSpacing/>
        <w:rPr>
          <w:sz w:val="28"/>
          <w:szCs w:val="28"/>
          <w:lang w:val="ro-RO"/>
        </w:rPr>
      </w:pPr>
      <w:r>
        <w:rPr>
          <w:b/>
          <w:sz w:val="28"/>
          <w:szCs w:val="28"/>
          <w:lang w:val="ro-RO"/>
        </w:rPr>
        <w:t>39</w:t>
      </w:r>
      <w:r w:rsidR="002A5A5A" w:rsidRPr="002A5A5A">
        <w:rPr>
          <w:b/>
          <w:sz w:val="28"/>
          <w:szCs w:val="28"/>
          <w:lang w:val="ro-RO"/>
        </w:rPr>
        <w:t xml:space="preserve">. </w:t>
      </w:r>
      <w:r w:rsidR="00EF271D" w:rsidRPr="002A5A5A">
        <w:rPr>
          <w:sz w:val="28"/>
          <w:szCs w:val="28"/>
          <w:lang w:val="ro-RO"/>
        </w:rPr>
        <w:t>Caracteristicele senzoriale ale peștelui congelat trebu</w:t>
      </w:r>
      <w:r w:rsidR="00544302">
        <w:rPr>
          <w:sz w:val="28"/>
          <w:szCs w:val="28"/>
          <w:lang w:val="ro-RO"/>
        </w:rPr>
        <w:t>ie să corespundă indicilor din T</w:t>
      </w:r>
      <w:r w:rsidR="00EF271D" w:rsidRPr="002A5A5A">
        <w:rPr>
          <w:sz w:val="28"/>
          <w:szCs w:val="28"/>
          <w:lang w:val="ro-RO"/>
        </w:rPr>
        <w:t xml:space="preserve">abelul </w:t>
      </w:r>
      <w:r w:rsidR="00544302">
        <w:rPr>
          <w:sz w:val="28"/>
          <w:szCs w:val="28"/>
          <w:lang w:val="ro-RO"/>
        </w:rPr>
        <w:t>2, A</w:t>
      </w:r>
      <w:r w:rsidR="00EF271D" w:rsidRPr="00F12F09">
        <w:rPr>
          <w:sz w:val="28"/>
          <w:szCs w:val="28"/>
          <w:lang w:val="ro-RO"/>
        </w:rPr>
        <w:t>nexa nr. 1.</w:t>
      </w:r>
    </w:p>
    <w:p w:rsidR="00F558C3" w:rsidRPr="00FF20AF" w:rsidRDefault="00F558C3" w:rsidP="009E4862">
      <w:pPr>
        <w:ind w:firstLine="0"/>
        <w:contextualSpacing/>
        <w:rPr>
          <w:b/>
          <w:sz w:val="28"/>
          <w:szCs w:val="28"/>
          <w:lang w:val="ro-RO"/>
        </w:rPr>
      </w:pPr>
    </w:p>
    <w:p w:rsidR="007A0DDE" w:rsidRDefault="00647E8F" w:rsidP="001F6115">
      <w:pPr>
        <w:ind w:firstLine="0"/>
        <w:contextualSpacing/>
        <w:jc w:val="center"/>
        <w:rPr>
          <w:b/>
          <w:sz w:val="28"/>
          <w:szCs w:val="28"/>
          <w:lang w:val="ro-RO"/>
        </w:rPr>
      </w:pPr>
      <w:r w:rsidRPr="00647E8F">
        <w:rPr>
          <w:b/>
          <w:sz w:val="28"/>
          <w:szCs w:val="28"/>
          <w:lang w:val="ro-RO"/>
        </w:rPr>
        <w:t>V</w:t>
      </w:r>
      <w:r>
        <w:rPr>
          <w:b/>
          <w:sz w:val="28"/>
          <w:szCs w:val="28"/>
          <w:lang w:val="ro-RO"/>
        </w:rPr>
        <w:t>I</w:t>
      </w:r>
      <w:r w:rsidR="002D2A32">
        <w:rPr>
          <w:b/>
          <w:sz w:val="28"/>
          <w:szCs w:val="28"/>
          <w:lang w:val="ro-RO"/>
        </w:rPr>
        <w:t>.</w:t>
      </w:r>
      <w:r w:rsidR="001F6115">
        <w:rPr>
          <w:b/>
          <w:sz w:val="28"/>
          <w:szCs w:val="28"/>
          <w:lang w:val="ro-RO"/>
        </w:rPr>
        <w:t xml:space="preserve"> </w:t>
      </w:r>
      <w:r w:rsidR="009B2650" w:rsidRPr="009B2650">
        <w:rPr>
          <w:b/>
          <w:sz w:val="28"/>
          <w:szCs w:val="28"/>
          <w:lang w:val="ro-RO"/>
        </w:rPr>
        <w:t>Cerințe aplicabile pentru</w:t>
      </w:r>
      <w:r w:rsidR="0086360B" w:rsidRPr="0086360B">
        <w:rPr>
          <w:b/>
          <w:sz w:val="28"/>
          <w:szCs w:val="28"/>
          <w:lang w:val="ro-RO"/>
        </w:rPr>
        <w:t xml:space="preserve"> </w:t>
      </w:r>
      <w:r w:rsidR="009B2650">
        <w:rPr>
          <w:b/>
          <w:sz w:val="28"/>
          <w:szCs w:val="28"/>
          <w:lang w:val="ro-RO"/>
        </w:rPr>
        <w:t>semiconserve din pește</w:t>
      </w:r>
    </w:p>
    <w:p w:rsidR="009D2EA8" w:rsidRDefault="009D2EA8" w:rsidP="0043428E">
      <w:pPr>
        <w:contextualSpacing/>
        <w:rPr>
          <w:sz w:val="28"/>
          <w:szCs w:val="28"/>
          <w:lang w:val="ro-RO"/>
        </w:rPr>
      </w:pPr>
    </w:p>
    <w:p w:rsidR="0066441C" w:rsidRPr="00F229F5" w:rsidRDefault="00FF20AF" w:rsidP="00F229F5">
      <w:pPr>
        <w:tabs>
          <w:tab w:val="left" w:pos="900"/>
          <w:tab w:val="left" w:pos="1260"/>
        </w:tabs>
        <w:ind w:firstLine="0"/>
        <w:rPr>
          <w:sz w:val="28"/>
          <w:szCs w:val="28"/>
          <w:lang w:val="ro-RO"/>
        </w:rPr>
      </w:pPr>
      <w:r>
        <w:rPr>
          <w:color w:val="FABF8F" w:themeColor="accent6" w:themeTint="99"/>
          <w:sz w:val="28"/>
          <w:szCs w:val="28"/>
          <w:lang w:val="ro-RO"/>
        </w:rPr>
        <w:tab/>
      </w:r>
      <w:r w:rsidR="00F12F09">
        <w:rPr>
          <w:b/>
          <w:sz w:val="28"/>
          <w:szCs w:val="28"/>
          <w:lang w:val="ro-RO"/>
        </w:rPr>
        <w:t>40</w:t>
      </w:r>
      <w:r w:rsidRPr="00FF20AF">
        <w:rPr>
          <w:b/>
          <w:sz w:val="28"/>
          <w:szCs w:val="28"/>
          <w:lang w:val="ro-RO"/>
        </w:rPr>
        <w:t>.</w:t>
      </w:r>
      <w:r w:rsidRPr="00FF20AF">
        <w:rPr>
          <w:sz w:val="28"/>
          <w:szCs w:val="28"/>
          <w:lang w:val="ro-RO"/>
        </w:rPr>
        <w:t xml:space="preserve"> </w:t>
      </w:r>
      <w:r w:rsidR="00786F5F">
        <w:rPr>
          <w:sz w:val="28"/>
          <w:szCs w:val="28"/>
          <w:lang w:val="ro-RO"/>
        </w:rPr>
        <w:t>Semiconservele din pește</w:t>
      </w:r>
      <w:r w:rsidR="00F229F5" w:rsidRPr="00F229F5">
        <w:rPr>
          <w:sz w:val="28"/>
          <w:szCs w:val="28"/>
          <w:lang w:val="ro-RO"/>
        </w:rPr>
        <w:t xml:space="preserve"> săra</w:t>
      </w:r>
      <w:r w:rsidR="00413774">
        <w:rPr>
          <w:sz w:val="28"/>
          <w:szCs w:val="28"/>
          <w:lang w:val="ro-RO"/>
        </w:rPr>
        <w:t>te, afumate și marinate se produc</w:t>
      </w:r>
      <w:r w:rsidR="00F229F5" w:rsidRPr="00F229F5">
        <w:rPr>
          <w:sz w:val="28"/>
          <w:szCs w:val="28"/>
          <w:lang w:val="ro-RO"/>
        </w:rPr>
        <w:t xml:space="preserve"> în unități autorizate de către Agenția Națională pentru Siguranța Alimentelor, din pește de diferite specii de apă dulce sau de apă sărată, refrigerat sau congelat, care</w:t>
      </w:r>
      <w:r w:rsidR="005C5895">
        <w:rPr>
          <w:sz w:val="28"/>
          <w:szCs w:val="28"/>
          <w:lang w:val="ro-RO"/>
        </w:rPr>
        <w:t xml:space="preserve"> întrunește</w:t>
      </w:r>
      <w:r w:rsidR="00340B6A">
        <w:rPr>
          <w:sz w:val="28"/>
          <w:szCs w:val="28"/>
          <w:lang w:val="ro-RO"/>
        </w:rPr>
        <w:t xml:space="preserve"> indicii</w:t>
      </w:r>
      <w:r w:rsidR="00F229F5">
        <w:rPr>
          <w:sz w:val="28"/>
          <w:szCs w:val="28"/>
          <w:lang w:val="ro-RO"/>
        </w:rPr>
        <w:t xml:space="preserve"> senzoriali</w:t>
      </w:r>
      <w:r w:rsidR="00F229F5" w:rsidRPr="00F229F5">
        <w:rPr>
          <w:sz w:val="28"/>
          <w:szCs w:val="28"/>
          <w:lang w:val="ro-RO"/>
        </w:rPr>
        <w:t xml:space="preserve"> </w:t>
      </w:r>
      <w:r w:rsidR="00F229F5">
        <w:rPr>
          <w:sz w:val="28"/>
          <w:szCs w:val="28"/>
          <w:lang w:val="ro-RO"/>
        </w:rPr>
        <w:t>prezentați</w:t>
      </w:r>
      <w:r w:rsidR="000376C6">
        <w:rPr>
          <w:sz w:val="28"/>
          <w:szCs w:val="28"/>
          <w:lang w:val="ro-RO"/>
        </w:rPr>
        <w:t xml:space="preserve"> în T</w:t>
      </w:r>
      <w:r w:rsidR="00F229F5" w:rsidRPr="00F229F5">
        <w:rPr>
          <w:sz w:val="28"/>
          <w:szCs w:val="28"/>
          <w:lang w:val="ro-RO"/>
        </w:rPr>
        <w:t>abelul nr</w:t>
      </w:r>
      <w:r w:rsidR="00D82D8F">
        <w:rPr>
          <w:sz w:val="28"/>
          <w:szCs w:val="28"/>
          <w:lang w:val="ro-RO"/>
        </w:rPr>
        <w:t>.</w:t>
      </w:r>
      <w:r w:rsidR="00F229F5" w:rsidRPr="00F229F5">
        <w:rPr>
          <w:sz w:val="28"/>
          <w:szCs w:val="28"/>
          <w:lang w:val="ro-RO"/>
        </w:rPr>
        <w:t xml:space="preserve"> 1; nr. 2 și nr.</w:t>
      </w:r>
      <w:r w:rsidR="000376C6">
        <w:rPr>
          <w:sz w:val="28"/>
          <w:szCs w:val="28"/>
          <w:lang w:val="ro-RO"/>
        </w:rPr>
        <w:t xml:space="preserve"> 3 din A</w:t>
      </w:r>
      <w:r w:rsidR="00D82D8F">
        <w:rPr>
          <w:sz w:val="28"/>
          <w:szCs w:val="28"/>
          <w:lang w:val="ro-RO"/>
        </w:rPr>
        <w:t>nexa nr. 1 și întrunește</w:t>
      </w:r>
      <w:r w:rsidR="00F74305">
        <w:rPr>
          <w:sz w:val="28"/>
          <w:szCs w:val="28"/>
          <w:lang w:val="ro-RO"/>
        </w:rPr>
        <w:t xml:space="preserve"> </w:t>
      </w:r>
      <w:r w:rsidR="007A0DDE">
        <w:rPr>
          <w:sz w:val="28"/>
          <w:szCs w:val="28"/>
          <w:lang w:val="ro-RO"/>
        </w:rPr>
        <w:t>Re</w:t>
      </w:r>
      <w:r w:rsidR="00F74305">
        <w:rPr>
          <w:sz w:val="28"/>
          <w:szCs w:val="28"/>
          <w:lang w:val="ro-RO"/>
        </w:rPr>
        <w:t xml:space="preserve">gulile </w:t>
      </w:r>
      <w:r w:rsidR="009C61AF" w:rsidRPr="009C61AF">
        <w:rPr>
          <w:sz w:val="28"/>
          <w:szCs w:val="28"/>
          <w:lang w:val="ro-RO"/>
        </w:rPr>
        <w:t>specifice de igienă a produselor alimentare de origine animală</w:t>
      </w:r>
      <w:r w:rsidR="007A0DDE">
        <w:rPr>
          <w:sz w:val="28"/>
          <w:szCs w:val="28"/>
          <w:lang w:val="ro-RO"/>
        </w:rPr>
        <w:t>,</w:t>
      </w:r>
      <w:r w:rsidR="009C61AF" w:rsidRPr="009C61AF">
        <w:rPr>
          <w:sz w:val="28"/>
          <w:szCs w:val="28"/>
          <w:lang w:val="ro-RO"/>
        </w:rPr>
        <w:t xml:space="preserve"> aprobate prin </w:t>
      </w:r>
      <w:proofErr w:type="spellStart"/>
      <w:r w:rsidR="009C61AF" w:rsidRPr="009C61AF">
        <w:rPr>
          <w:sz w:val="28"/>
          <w:szCs w:val="28"/>
          <w:lang w:val="ro-RO"/>
        </w:rPr>
        <w:t>Ho</w:t>
      </w:r>
      <w:r w:rsidR="00F229F5">
        <w:rPr>
          <w:sz w:val="28"/>
          <w:szCs w:val="28"/>
          <w:lang w:val="ro-RO"/>
        </w:rPr>
        <w:t>tărîrea</w:t>
      </w:r>
      <w:proofErr w:type="spellEnd"/>
      <w:r w:rsidR="00F229F5">
        <w:rPr>
          <w:sz w:val="28"/>
          <w:szCs w:val="28"/>
          <w:lang w:val="ro-RO"/>
        </w:rPr>
        <w:t xml:space="preserve"> Guvernului nr. 435/2010</w:t>
      </w:r>
      <w:r w:rsidR="0066441C" w:rsidRPr="0066441C">
        <w:rPr>
          <w:color w:val="E36C0A" w:themeColor="accent6" w:themeShade="BF"/>
          <w:sz w:val="28"/>
          <w:szCs w:val="28"/>
          <w:lang w:val="ro-RO"/>
        </w:rPr>
        <w:t>.</w:t>
      </w:r>
    </w:p>
    <w:p w:rsidR="00544302" w:rsidRDefault="00E92AE7" w:rsidP="004D4B41">
      <w:pPr>
        <w:tabs>
          <w:tab w:val="left" w:pos="900"/>
          <w:tab w:val="left" w:pos="1260"/>
        </w:tabs>
        <w:ind w:firstLine="851"/>
        <w:rPr>
          <w:sz w:val="28"/>
          <w:szCs w:val="28"/>
          <w:lang w:val="ro-RO"/>
        </w:rPr>
      </w:pPr>
      <w:r w:rsidRPr="00E92AE7">
        <w:rPr>
          <w:b/>
          <w:sz w:val="28"/>
          <w:szCs w:val="28"/>
          <w:lang w:val="ro-RO"/>
        </w:rPr>
        <w:t>41</w:t>
      </w:r>
      <w:r w:rsidR="0070560C" w:rsidRPr="00E92AE7">
        <w:rPr>
          <w:b/>
          <w:sz w:val="28"/>
          <w:szCs w:val="28"/>
          <w:lang w:val="ro-RO"/>
        </w:rPr>
        <w:t>.</w:t>
      </w:r>
      <w:r w:rsidR="0070560C" w:rsidRPr="00E92AE7">
        <w:rPr>
          <w:sz w:val="28"/>
          <w:szCs w:val="28"/>
          <w:lang w:val="ro-RO"/>
        </w:rPr>
        <w:t xml:space="preserve"> </w:t>
      </w:r>
      <w:r w:rsidR="007A0DDE" w:rsidRPr="00E92AE7">
        <w:rPr>
          <w:sz w:val="28"/>
          <w:szCs w:val="28"/>
          <w:lang w:val="ro-RO"/>
        </w:rPr>
        <w:t>Pentr</w:t>
      </w:r>
      <w:r w:rsidR="00AA748E" w:rsidRPr="00E92AE7">
        <w:rPr>
          <w:sz w:val="28"/>
          <w:szCs w:val="28"/>
          <w:lang w:val="ro-RO"/>
        </w:rPr>
        <w:t>u producerea</w:t>
      </w:r>
      <w:r w:rsidR="007C79A4">
        <w:rPr>
          <w:sz w:val="28"/>
          <w:szCs w:val="28"/>
          <w:lang w:val="ro-RO"/>
        </w:rPr>
        <w:t xml:space="preserve"> produselor sărate</w:t>
      </w:r>
      <w:r w:rsidR="00AA748E" w:rsidRPr="00E92AE7">
        <w:rPr>
          <w:sz w:val="28"/>
          <w:szCs w:val="28"/>
          <w:lang w:val="ro-RO"/>
        </w:rPr>
        <w:t>,</w:t>
      </w:r>
      <w:r w:rsidR="005E4F26" w:rsidRPr="00E92AE7">
        <w:rPr>
          <w:sz w:val="28"/>
          <w:szCs w:val="28"/>
          <w:lang w:val="ro-RO"/>
        </w:rPr>
        <w:t xml:space="preserve"> va </w:t>
      </w:r>
      <w:r w:rsidR="00AA748E" w:rsidRPr="00E92AE7">
        <w:rPr>
          <w:sz w:val="28"/>
          <w:szCs w:val="28"/>
          <w:lang w:val="ro-RO"/>
        </w:rPr>
        <w:t xml:space="preserve">fi </w:t>
      </w:r>
      <w:r w:rsidR="005E4F26" w:rsidRPr="00E92AE7">
        <w:rPr>
          <w:sz w:val="28"/>
          <w:szCs w:val="28"/>
          <w:lang w:val="ro-RO"/>
        </w:rPr>
        <w:t>folosi</w:t>
      </w:r>
      <w:r w:rsidR="00AA748E" w:rsidRPr="00E92AE7">
        <w:rPr>
          <w:sz w:val="28"/>
          <w:szCs w:val="28"/>
          <w:lang w:val="ro-RO"/>
        </w:rPr>
        <w:t>t</w:t>
      </w:r>
      <w:r w:rsidR="005E4F26" w:rsidRPr="00E92AE7">
        <w:rPr>
          <w:sz w:val="28"/>
          <w:szCs w:val="28"/>
          <w:lang w:val="ro-RO"/>
        </w:rPr>
        <w:t xml:space="preserve"> pește</w:t>
      </w:r>
      <w:r w:rsidR="004A259F" w:rsidRPr="00E92AE7">
        <w:rPr>
          <w:lang w:val="ro-RO"/>
        </w:rPr>
        <w:t xml:space="preserve"> </w:t>
      </w:r>
      <w:r w:rsidR="004A259F" w:rsidRPr="00E92AE7">
        <w:rPr>
          <w:sz w:val="28"/>
          <w:szCs w:val="28"/>
          <w:lang w:val="ro-RO"/>
        </w:rPr>
        <w:t xml:space="preserve">sănătos, </w:t>
      </w:r>
      <w:r w:rsidR="0036219D" w:rsidRPr="00E92AE7">
        <w:rPr>
          <w:sz w:val="28"/>
          <w:szCs w:val="28"/>
          <w:lang w:val="ro-RO"/>
        </w:rPr>
        <w:t>admis</w:t>
      </w:r>
      <w:r w:rsidR="004A259F" w:rsidRPr="00E92AE7">
        <w:rPr>
          <w:sz w:val="28"/>
          <w:szCs w:val="28"/>
          <w:lang w:val="ro-RO"/>
        </w:rPr>
        <w:t xml:space="preserve"> pentru consumul uman, în stare refrigerată sau congelată, </w:t>
      </w:r>
      <w:r w:rsidR="005E4F26" w:rsidRPr="00E92AE7">
        <w:rPr>
          <w:sz w:val="28"/>
          <w:szCs w:val="28"/>
          <w:lang w:val="ro-RO"/>
        </w:rPr>
        <w:t xml:space="preserve">întreg cu cap sau fără, eviscerat sau </w:t>
      </w:r>
      <w:proofErr w:type="spellStart"/>
      <w:r w:rsidR="005E4F26" w:rsidRPr="00E92AE7">
        <w:rPr>
          <w:sz w:val="28"/>
          <w:szCs w:val="28"/>
          <w:lang w:val="ro-RO"/>
        </w:rPr>
        <w:t>neeviscerat</w:t>
      </w:r>
      <w:proofErr w:type="spellEnd"/>
      <w:r w:rsidR="006B5A37" w:rsidRPr="00E92AE7">
        <w:rPr>
          <w:sz w:val="28"/>
          <w:szCs w:val="28"/>
          <w:lang w:val="ro-RO"/>
        </w:rPr>
        <w:t>, porționat sau</w:t>
      </w:r>
      <w:r w:rsidR="005E4F26" w:rsidRPr="00E92AE7">
        <w:rPr>
          <w:sz w:val="28"/>
          <w:szCs w:val="28"/>
          <w:lang w:val="ro-RO"/>
        </w:rPr>
        <w:t xml:space="preserve"> filetat. </w:t>
      </w:r>
      <w:r w:rsidR="0036219D" w:rsidRPr="00E92AE7">
        <w:rPr>
          <w:sz w:val="28"/>
          <w:szCs w:val="28"/>
          <w:lang w:val="ro-RO"/>
        </w:rPr>
        <w:t xml:space="preserve">Produsele </w:t>
      </w:r>
      <w:r w:rsidR="00786F5F">
        <w:rPr>
          <w:sz w:val="28"/>
          <w:szCs w:val="28"/>
          <w:lang w:val="ro-RO"/>
        </w:rPr>
        <w:t>sărate</w:t>
      </w:r>
      <w:r w:rsidR="00D82D8F">
        <w:rPr>
          <w:sz w:val="28"/>
          <w:szCs w:val="28"/>
          <w:lang w:val="ro-RO"/>
        </w:rPr>
        <w:t xml:space="preserve"> </w:t>
      </w:r>
      <w:r w:rsidR="006B5A37" w:rsidRPr="00E92AE7">
        <w:rPr>
          <w:sz w:val="28"/>
          <w:szCs w:val="28"/>
          <w:lang w:val="ro-RO"/>
        </w:rPr>
        <w:t xml:space="preserve">trebuie să </w:t>
      </w:r>
      <w:r w:rsidR="0070560C" w:rsidRPr="00E92AE7">
        <w:rPr>
          <w:sz w:val="28"/>
          <w:szCs w:val="28"/>
          <w:lang w:val="ro-RO"/>
        </w:rPr>
        <w:t>corespundă indicilor</w:t>
      </w:r>
      <w:r w:rsidR="00D82D8F">
        <w:rPr>
          <w:sz w:val="28"/>
          <w:szCs w:val="28"/>
          <w:lang w:val="ro-RO"/>
        </w:rPr>
        <w:t xml:space="preserve"> organoleptici</w:t>
      </w:r>
      <w:r w:rsidR="00833956" w:rsidRPr="00E92AE7">
        <w:rPr>
          <w:sz w:val="28"/>
          <w:szCs w:val="28"/>
          <w:lang w:val="ro-RO"/>
        </w:rPr>
        <w:t xml:space="preserve"> </w:t>
      </w:r>
      <w:r w:rsidR="00F74305" w:rsidRPr="00E92AE7">
        <w:rPr>
          <w:sz w:val="28"/>
          <w:szCs w:val="28"/>
          <w:lang w:val="ro-RO"/>
        </w:rPr>
        <w:t xml:space="preserve">din </w:t>
      </w:r>
      <w:r w:rsidR="000376C6">
        <w:rPr>
          <w:sz w:val="28"/>
          <w:szCs w:val="28"/>
          <w:lang w:val="ro-RO"/>
        </w:rPr>
        <w:t>T</w:t>
      </w:r>
      <w:r w:rsidR="006B5A37" w:rsidRPr="00E92AE7">
        <w:rPr>
          <w:sz w:val="28"/>
          <w:szCs w:val="28"/>
          <w:lang w:val="ro-RO"/>
        </w:rPr>
        <w:t>abelul</w:t>
      </w:r>
      <w:r w:rsidR="00E168CD" w:rsidRPr="00E92AE7">
        <w:rPr>
          <w:sz w:val="28"/>
          <w:szCs w:val="28"/>
          <w:lang w:val="ro-RO"/>
        </w:rPr>
        <w:t xml:space="preserve"> nr.</w:t>
      </w:r>
      <w:r w:rsidR="00F74305" w:rsidRPr="00E92AE7">
        <w:rPr>
          <w:sz w:val="28"/>
          <w:szCs w:val="28"/>
          <w:lang w:val="ro-RO"/>
        </w:rPr>
        <w:t xml:space="preserve"> 5, </w:t>
      </w:r>
      <w:r w:rsidR="000376C6">
        <w:rPr>
          <w:sz w:val="28"/>
          <w:szCs w:val="28"/>
          <w:lang w:val="ro-RO"/>
        </w:rPr>
        <w:t>A</w:t>
      </w:r>
      <w:r w:rsidR="00F74305" w:rsidRPr="00E92AE7">
        <w:rPr>
          <w:sz w:val="28"/>
          <w:szCs w:val="28"/>
          <w:lang w:val="ro-RO"/>
        </w:rPr>
        <w:t>nexa nr. 1</w:t>
      </w:r>
      <w:r w:rsidR="006B5A37" w:rsidRPr="00E92AE7">
        <w:rPr>
          <w:sz w:val="28"/>
          <w:szCs w:val="28"/>
          <w:lang w:val="ro-RO"/>
        </w:rPr>
        <w:t>.</w:t>
      </w:r>
      <w:r w:rsidR="00E168CD" w:rsidRPr="00E92AE7">
        <w:t xml:space="preserve"> </w:t>
      </w:r>
      <w:proofErr w:type="spellStart"/>
      <w:r w:rsidR="00F74305" w:rsidRPr="00E92AE7">
        <w:rPr>
          <w:sz w:val="28"/>
          <w:szCs w:val="28"/>
        </w:rPr>
        <w:t>și</w:t>
      </w:r>
      <w:proofErr w:type="spellEnd"/>
      <w:r w:rsidR="00F74305" w:rsidRPr="00E92AE7">
        <w:t xml:space="preserve"> </w:t>
      </w:r>
      <w:r w:rsidR="00F74305" w:rsidRPr="00E92AE7">
        <w:rPr>
          <w:sz w:val="28"/>
          <w:szCs w:val="28"/>
          <w:lang w:val="ro-RO"/>
        </w:rPr>
        <w:t xml:space="preserve">indicilor </w:t>
      </w:r>
      <w:proofErr w:type="spellStart"/>
      <w:r w:rsidR="00E168CD" w:rsidRPr="00E92AE7">
        <w:rPr>
          <w:sz w:val="28"/>
          <w:szCs w:val="28"/>
          <w:lang w:val="ro-RO"/>
        </w:rPr>
        <w:t>fizico</w:t>
      </w:r>
      <w:proofErr w:type="spellEnd"/>
      <w:r w:rsidR="00E168CD" w:rsidRPr="00E92AE7">
        <w:rPr>
          <w:sz w:val="28"/>
          <w:szCs w:val="28"/>
          <w:lang w:val="ro-RO"/>
        </w:rPr>
        <w:t>-chim</w:t>
      </w:r>
      <w:r w:rsidR="00F74305" w:rsidRPr="00E92AE7">
        <w:rPr>
          <w:sz w:val="28"/>
          <w:szCs w:val="28"/>
          <w:lang w:val="ro-RO"/>
        </w:rPr>
        <w:t>ici</w:t>
      </w:r>
      <w:r w:rsidR="00E168CD" w:rsidRPr="00E92AE7">
        <w:rPr>
          <w:sz w:val="28"/>
          <w:szCs w:val="28"/>
          <w:lang w:val="ro-RO"/>
        </w:rPr>
        <w:t xml:space="preserve"> </w:t>
      </w:r>
      <w:r w:rsidR="00F74305" w:rsidRPr="00E92AE7">
        <w:rPr>
          <w:sz w:val="28"/>
          <w:szCs w:val="28"/>
          <w:lang w:val="ro-RO"/>
        </w:rPr>
        <w:t>din</w:t>
      </w:r>
      <w:r w:rsidR="00E168CD" w:rsidRPr="00E92AE7">
        <w:rPr>
          <w:sz w:val="28"/>
          <w:szCs w:val="28"/>
          <w:lang w:val="ro-RO"/>
        </w:rPr>
        <w:t xml:space="preserve"> </w:t>
      </w:r>
      <w:r w:rsidR="000376C6">
        <w:rPr>
          <w:sz w:val="28"/>
          <w:szCs w:val="28"/>
          <w:lang w:val="ro-RO"/>
        </w:rPr>
        <w:t>T</w:t>
      </w:r>
      <w:r w:rsidR="00F74305" w:rsidRPr="00E92AE7">
        <w:rPr>
          <w:sz w:val="28"/>
          <w:szCs w:val="28"/>
          <w:lang w:val="ro-RO"/>
        </w:rPr>
        <w:t>abelul nr.2</w:t>
      </w:r>
      <w:r w:rsidR="000376C6">
        <w:rPr>
          <w:sz w:val="28"/>
          <w:szCs w:val="28"/>
          <w:lang w:val="ro-RO"/>
        </w:rPr>
        <w:t>, A</w:t>
      </w:r>
      <w:r w:rsidR="00E168CD" w:rsidRPr="00E92AE7">
        <w:rPr>
          <w:sz w:val="28"/>
          <w:szCs w:val="28"/>
          <w:lang w:val="ro-RO"/>
        </w:rPr>
        <w:t>nexa nr.</w:t>
      </w:r>
      <w:r w:rsidR="001618EF">
        <w:rPr>
          <w:sz w:val="28"/>
          <w:szCs w:val="28"/>
          <w:lang w:val="ro-RO"/>
        </w:rPr>
        <w:t xml:space="preserve"> </w:t>
      </w:r>
      <w:r w:rsidR="00E168CD" w:rsidRPr="00E92AE7">
        <w:rPr>
          <w:sz w:val="28"/>
          <w:szCs w:val="28"/>
          <w:lang w:val="ro-RO"/>
        </w:rPr>
        <w:t>2.</w:t>
      </w:r>
      <w:r w:rsidR="00550C1A">
        <w:rPr>
          <w:sz w:val="28"/>
          <w:szCs w:val="28"/>
          <w:lang w:val="ro-RO"/>
        </w:rPr>
        <w:t xml:space="preserve"> </w:t>
      </w:r>
    </w:p>
    <w:p w:rsidR="004074F8" w:rsidRPr="00FF20AF" w:rsidRDefault="00E92AE7" w:rsidP="004D4B41">
      <w:pPr>
        <w:tabs>
          <w:tab w:val="left" w:pos="900"/>
          <w:tab w:val="left" w:pos="1260"/>
        </w:tabs>
        <w:ind w:firstLine="851"/>
        <w:rPr>
          <w:sz w:val="28"/>
          <w:szCs w:val="28"/>
          <w:lang w:val="ro-RO"/>
        </w:rPr>
      </w:pPr>
      <w:r>
        <w:rPr>
          <w:b/>
          <w:sz w:val="28"/>
          <w:szCs w:val="28"/>
          <w:lang w:val="ro-RO"/>
        </w:rPr>
        <w:t>42</w:t>
      </w:r>
      <w:r w:rsidR="00FF20AF" w:rsidRPr="00097824">
        <w:rPr>
          <w:b/>
          <w:sz w:val="28"/>
          <w:szCs w:val="28"/>
          <w:lang w:val="ro-RO"/>
        </w:rPr>
        <w:t>.</w:t>
      </w:r>
      <w:r w:rsidR="00FF20AF">
        <w:rPr>
          <w:sz w:val="28"/>
          <w:szCs w:val="28"/>
          <w:lang w:val="ro-RO"/>
        </w:rPr>
        <w:t xml:space="preserve"> </w:t>
      </w:r>
      <w:r w:rsidR="008E2F3A" w:rsidRPr="00FF20AF">
        <w:rPr>
          <w:sz w:val="28"/>
          <w:szCs w:val="28"/>
          <w:lang w:val="ro-RO"/>
        </w:rPr>
        <w:t>Peștele afumat</w:t>
      </w:r>
      <w:r w:rsidR="00C55E9B">
        <w:rPr>
          <w:sz w:val="28"/>
          <w:szCs w:val="28"/>
          <w:lang w:val="ro-RO"/>
        </w:rPr>
        <w:t xml:space="preserve">, cu aromă de fum sau uscat afumat </w:t>
      </w:r>
      <w:r w:rsidR="00CF7CFA" w:rsidRPr="00FF20AF">
        <w:rPr>
          <w:sz w:val="28"/>
          <w:szCs w:val="28"/>
          <w:lang w:val="ro-RO"/>
        </w:rPr>
        <w:t>se</w:t>
      </w:r>
      <w:r w:rsidR="00ED14C3" w:rsidRPr="00FF20AF">
        <w:rPr>
          <w:sz w:val="28"/>
          <w:szCs w:val="28"/>
          <w:lang w:val="ro-RO"/>
        </w:rPr>
        <w:t xml:space="preserve"> va obține din </w:t>
      </w:r>
      <w:r w:rsidR="00A03C8A" w:rsidRPr="00FF20AF">
        <w:rPr>
          <w:sz w:val="28"/>
          <w:szCs w:val="28"/>
          <w:lang w:val="ro-RO"/>
        </w:rPr>
        <w:t>pește</w:t>
      </w:r>
      <w:r w:rsidR="00ED14C3" w:rsidRPr="00FF20AF">
        <w:rPr>
          <w:sz w:val="28"/>
          <w:szCs w:val="28"/>
          <w:lang w:val="ro-RO"/>
        </w:rPr>
        <w:t xml:space="preserve"> </w:t>
      </w:r>
      <w:r w:rsidR="00824BF8">
        <w:rPr>
          <w:sz w:val="28"/>
          <w:szCs w:val="28"/>
          <w:lang w:val="ro-RO"/>
        </w:rPr>
        <w:t xml:space="preserve">sănătos, </w:t>
      </w:r>
      <w:r w:rsidR="00AA748E" w:rsidRPr="00AA748E">
        <w:rPr>
          <w:sz w:val="28"/>
          <w:szCs w:val="28"/>
          <w:lang w:val="ro-RO"/>
        </w:rPr>
        <w:t xml:space="preserve">de diferite specii de </w:t>
      </w:r>
      <w:r w:rsidR="00FB4517" w:rsidRPr="00AA748E">
        <w:rPr>
          <w:sz w:val="28"/>
          <w:szCs w:val="28"/>
          <w:lang w:val="ro-RO"/>
        </w:rPr>
        <w:t>pești</w:t>
      </w:r>
      <w:r w:rsidR="00AA748E" w:rsidRPr="00AA748E">
        <w:rPr>
          <w:sz w:val="28"/>
          <w:szCs w:val="28"/>
          <w:lang w:val="ro-RO"/>
        </w:rPr>
        <w:t xml:space="preserve"> de apă dulce,</w:t>
      </w:r>
      <w:r w:rsidR="00D46A9E">
        <w:rPr>
          <w:sz w:val="28"/>
          <w:szCs w:val="28"/>
          <w:lang w:val="ro-RO"/>
        </w:rPr>
        <w:t xml:space="preserve"> </w:t>
      </w:r>
      <w:r w:rsidR="00D82D8F">
        <w:rPr>
          <w:sz w:val="28"/>
          <w:szCs w:val="28"/>
          <w:lang w:val="ro-RO"/>
        </w:rPr>
        <w:t>marini sau</w:t>
      </w:r>
      <w:r w:rsidR="00C87C76">
        <w:rPr>
          <w:sz w:val="28"/>
          <w:szCs w:val="28"/>
          <w:lang w:val="ro-RO"/>
        </w:rPr>
        <w:t xml:space="preserve"> oceanici</w:t>
      </w:r>
      <w:r w:rsidR="00AA748E">
        <w:rPr>
          <w:sz w:val="28"/>
          <w:szCs w:val="28"/>
          <w:lang w:val="ro-RO"/>
        </w:rPr>
        <w:t xml:space="preserve">, </w:t>
      </w:r>
      <w:r w:rsidR="00ED14C3" w:rsidRPr="00FF20AF">
        <w:rPr>
          <w:sz w:val="28"/>
          <w:szCs w:val="28"/>
          <w:lang w:val="ro-RO"/>
        </w:rPr>
        <w:t>refrigerat sau</w:t>
      </w:r>
      <w:r w:rsidR="008E2F3A" w:rsidRPr="00FF20AF">
        <w:rPr>
          <w:sz w:val="28"/>
          <w:szCs w:val="28"/>
          <w:lang w:val="ro-RO"/>
        </w:rPr>
        <w:t xml:space="preserve"> congelat</w:t>
      </w:r>
      <w:r w:rsidR="00D46A9E">
        <w:rPr>
          <w:sz w:val="28"/>
          <w:szCs w:val="28"/>
          <w:lang w:val="ro-RO"/>
        </w:rPr>
        <w:t>,</w:t>
      </w:r>
      <w:r w:rsidR="008E2F3A" w:rsidRPr="00FF20AF">
        <w:rPr>
          <w:sz w:val="28"/>
          <w:szCs w:val="28"/>
          <w:lang w:val="ro-RO"/>
        </w:rPr>
        <w:t xml:space="preserve"> </w:t>
      </w:r>
      <w:r w:rsidR="00F3192A">
        <w:rPr>
          <w:sz w:val="28"/>
          <w:szCs w:val="28"/>
          <w:lang w:val="ro-RO"/>
        </w:rPr>
        <w:t>supus prealabil sărării și prelucrării</w:t>
      </w:r>
      <w:r w:rsidR="00D82D8F">
        <w:rPr>
          <w:sz w:val="28"/>
          <w:szCs w:val="28"/>
          <w:lang w:val="ro-RO"/>
        </w:rPr>
        <w:t>,</w:t>
      </w:r>
      <w:r w:rsidR="00F3192A" w:rsidRPr="00F3192A">
        <w:rPr>
          <w:sz w:val="28"/>
          <w:szCs w:val="28"/>
          <w:lang w:val="ro-RO"/>
        </w:rPr>
        <w:t xml:space="preserve"> în baza fișelor tehnologice, cu utilizarea materiei prime și aditivilor alimentari </w:t>
      </w:r>
      <w:r w:rsidR="000376C6">
        <w:rPr>
          <w:sz w:val="28"/>
          <w:szCs w:val="28"/>
          <w:lang w:val="ro-RO"/>
        </w:rPr>
        <w:t>în conformitate  cu Anexa nr. 3</w:t>
      </w:r>
      <w:r w:rsidR="00ED14C3" w:rsidRPr="00FF20AF">
        <w:rPr>
          <w:sz w:val="28"/>
          <w:szCs w:val="28"/>
          <w:lang w:val="ro-RO"/>
        </w:rPr>
        <w:t>.</w:t>
      </w:r>
      <w:r w:rsidR="005F7C1E" w:rsidRPr="00FF20AF">
        <w:rPr>
          <w:sz w:val="28"/>
          <w:szCs w:val="28"/>
          <w:lang w:val="ro-RO"/>
        </w:rPr>
        <w:t xml:space="preserve"> </w:t>
      </w:r>
      <w:r w:rsidR="000376C6">
        <w:rPr>
          <w:sz w:val="28"/>
          <w:szCs w:val="28"/>
          <w:lang w:val="ro-RO"/>
        </w:rPr>
        <w:t xml:space="preserve">Produsul final trebuie să corespundă indicilor organoleptici din Tabelul nr. </w:t>
      </w:r>
      <w:r w:rsidR="00540E8B">
        <w:rPr>
          <w:sz w:val="28"/>
          <w:szCs w:val="28"/>
          <w:lang w:val="ro-RO"/>
        </w:rPr>
        <w:t>6</w:t>
      </w:r>
      <w:r w:rsidR="000376C6">
        <w:rPr>
          <w:sz w:val="28"/>
          <w:szCs w:val="28"/>
          <w:lang w:val="ro-RO"/>
        </w:rPr>
        <w:t>, Anexa nr. 1</w:t>
      </w:r>
    </w:p>
    <w:p w:rsidR="0037244A" w:rsidRPr="006E04A5" w:rsidRDefault="00E92AE7" w:rsidP="006E04A5">
      <w:pPr>
        <w:tabs>
          <w:tab w:val="left" w:pos="1170"/>
        </w:tabs>
        <w:ind w:firstLine="851"/>
        <w:rPr>
          <w:sz w:val="28"/>
          <w:szCs w:val="28"/>
          <w:lang w:val="ro-RO"/>
        </w:rPr>
      </w:pPr>
      <w:r w:rsidRPr="00E92AE7">
        <w:rPr>
          <w:b/>
          <w:sz w:val="28"/>
          <w:szCs w:val="28"/>
          <w:lang w:val="ro-RO"/>
        </w:rPr>
        <w:t>43</w:t>
      </w:r>
      <w:r w:rsidR="00FF20AF" w:rsidRPr="00E92AE7">
        <w:rPr>
          <w:b/>
          <w:sz w:val="28"/>
          <w:szCs w:val="28"/>
          <w:lang w:val="ro-RO"/>
        </w:rPr>
        <w:t>.</w:t>
      </w:r>
      <w:r w:rsidR="006E04A5" w:rsidRPr="00E92AE7">
        <w:rPr>
          <w:sz w:val="28"/>
          <w:szCs w:val="28"/>
          <w:lang w:val="ro-RO"/>
        </w:rPr>
        <w:t xml:space="preserve"> </w:t>
      </w:r>
      <w:r w:rsidR="00737055" w:rsidRPr="00E92AE7">
        <w:rPr>
          <w:sz w:val="28"/>
          <w:szCs w:val="28"/>
          <w:lang w:val="ro-MD"/>
        </w:rPr>
        <w:t xml:space="preserve">Heringul, Macroul, </w:t>
      </w:r>
      <w:proofErr w:type="spellStart"/>
      <w:r w:rsidR="00737055" w:rsidRPr="00E92AE7">
        <w:rPr>
          <w:sz w:val="28"/>
          <w:szCs w:val="28"/>
          <w:lang w:val="ro-MD"/>
        </w:rPr>
        <w:t>Șprotul</w:t>
      </w:r>
      <w:proofErr w:type="spellEnd"/>
      <w:r w:rsidR="00737055" w:rsidRPr="00E92AE7">
        <w:rPr>
          <w:sz w:val="28"/>
          <w:szCs w:val="28"/>
          <w:lang w:val="ro-MD"/>
        </w:rPr>
        <w:t>, S</w:t>
      </w:r>
      <w:r w:rsidR="0037244A" w:rsidRPr="00E92AE7">
        <w:rPr>
          <w:sz w:val="28"/>
          <w:szCs w:val="28"/>
          <w:lang w:val="ro-MD"/>
        </w:rPr>
        <w:t>omonul di</w:t>
      </w:r>
      <w:r w:rsidR="0037244A" w:rsidRPr="00FF20AF">
        <w:rPr>
          <w:sz w:val="28"/>
          <w:szCs w:val="28"/>
          <w:lang w:val="ro-MD"/>
        </w:rPr>
        <w:t>n Atlantic sau Pacific</w:t>
      </w:r>
      <w:r w:rsidR="0037244A" w:rsidRPr="00FF20AF">
        <w:rPr>
          <w:lang w:val="ro-MD"/>
        </w:rPr>
        <w:t xml:space="preserve"> </w:t>
      </w:r>
      <w:r w:rsidR="001618EF">
        <w:rPr>
          <w:sz w:val="28"/>
          <w:szCs w:val="28"/>
          <w:lang w:val="ro-MD"/>
        </w:rPr>
        <w:t>se supun</w:t>
      </w:r>
      <w:r w:rsidR="0037244A" w:rsidRPr="00FF20AF">
        <w:rPr>
          <w:sz w:val="28"/>
          <w:szCs w:val="28"/>
          <w:lang w:val="ro-MD"/>
        </w:rPr>
        <w:t>e unui proces de afumare la rece în timpul căruia temperatura internă a p</w:t>
      </w:r>
      <w:r w:rsidR="00971788">
        <w:rPr>
          <w:sz w:val="28"/>
          <w:szCs w:val="28"/>
          <w:lang w:val="ro-MD"/>
        </w:rPr>
        <w:t xml:space="preserve">rodusului nu va </w:t>
      </w:r>
      <w:r w:rsidR="005E1F29">
        <w:rPr>
          <w:sz w:val="28"/>
          <w:szCs w:val="28"/>
          <w:lang w:val="ro-MD"/>
        </w:rPr>
        <w:t xml:space="preserve">depăși temperatura de </w:t>
      </w:r>
      <w:r w:rsidR="00971788">
        <w:rPr>
          <w:sz w:val="28"/>
          <w:szCs w:val="28"/>
          <w:lang w:val="ro-MD"/>
        </w:rPr>
        <w:t>35</w:t>
      </w:r>
      <w:r w:rsidR="0037244A" w:rsidRPr="00FF20AF">
        <w:rPr>
          <w:sz w:val="28"/>
          <w:szCs w:val="28"/>
          <w:lang w:val="ro-MD"/>
        </w:rPr>
        <w:t>°C.</w:t>
      </w:r>
      <w:r w:rsidR="005E1F29" w:rsidRPr="005E1F29">
        <w:t xml:space="preserve"> </w:t>
      </w:r>
    </w:p>
    <w:p w:rsidR="00534793" w:rsidRDefault="00480A8D" w:rsidP="004A259F">
      <w:pPr>
        <w:tabs>
          <w:tab w:val="left" w:pos="1260"/>
        </w:tabs>
        <w:ind w:firstLine="851"/>
        <w:rPr>
          <w:sz w:val="28"/>
          <w:szCs w:val="28"/>
          <w:lang w:val="ro-RO"/>
        </w:rPr>
      </w:pPr>
      <w:r>
        <w:rPr>
          <w:b/>
          <w:sz w:val="28"/>
          <w:szCs w:val="28"/>
          <w:lang w:val="ro-RO"/>
        </w:rPr>
        <w:t>4</w:t>
      </w:r>
      <w:r w:rsidR="00E92AE7">
        <w:rPr>
          <w:b/>
          <w:sz w:val="28"/>
          <w:szCs w:val="28"/>
          <w:lang w:val="ro-RO"/>
        </w:rPr>
        <w:t>4</w:t>
      </w:r>
      <w:r w:rsidR="00FF20AF">
        <w:rPr>
          <w:sz w:val="28"/>
          <w:szCs w:val="28"/>
          <w:lang w:val="ro-RO"/>
        </w:rPr>
        <w:t xml:space="preserve">. </w:t>
      </w:r>
      <w:r w:rsidR="00AA19B6">
        <w:rPr>
          <w:sz w:val="28"/>
          <w:szCs w:val="28"/>
          <w:lang w:val="ro-RO"/>
        </w:rPr>
        <w:t xml:space="preserve"> </w:t>
      </w:r>
      <w:r w:rsidR="00534793" w:rsidRPr="00534793">
        <w:rPr>
          <w:sz w:val="28"/>
          <w:szCs w:val="28"/>
          <w:lang w:val="ro-RO"/>
        </w:rPr>
        <w:t xml:space="preserve">Afumarea peștelui </w:t>
      </w:r>
      <w:r w:rsidR="00534793">
        <w:rPr>
          <w:sz w:val="28"/>
          <w:szCs w:val="28"/>
          <w:lang w:val="ro-RO"/>
        </w:rPr>
        <w:t xml:space="preserve">și fileului de pește </w:t>
      </w:r>
      <w:r w:rsidR="00534793" w:rsidRPr="00534793">
        <w:rPr>
          <w:sz w:val="28"/>
          <w:szCs w:val="28"/>
          <w:lang w:val="ro-RO"/>
        </w:rPr>
        <w:t xml:space="preserve">trebuie </w:t>
      </w:r>
      <w:r w:rsidR="00534793">
        <w:rPr>
          <w:sz w:val="28"/>
          <w:szCs w:val="28"/>
          <w:lang w:val="ro-RO"/>
        </w:rPr>
        <w:t xml:space="preserve">efectuată astfel ca </w:t>
      </w:r>
      <w:r w:rsidR="00534793" w:rsidRPr="00534793">
        <w:rPr>
          <w:sz w:val="28"/>
          <w:szCs w:val="28"/>
          <w:lang w:val="ro-RO"/>
        </w:rPr>
        <w:t xml:space="preserve">să </w:t>
      </w:r>
      <w:r w:rsidR="00534793">
        <w:rPr>
          <w:sz w:val="28"/>
          <w:szCs w:val="28"/>
          <w:lang w:val="ro-RO"/>
        </w:rPr>
        <w:t xml:space="preserve">se </w:t>
      </w:r>
      <w:r w:rsidR="00534793" w:rsidRPr="00534793">
        <w:rPr>
          <w:sz w:val="28"/>
          <w:szCs w:val="28"/>
          <w:lang w:val="ro-RO"/>
        </w:rPr>
        <w:t>minimizeze formarea de hidrocarburi aromatice policiclice (HAP)</w:t>
      </w:r>
      <w:r w:rsidR="00D305E5">
        <w:rPr>
          <w:sz w:val="28"/>
          <w:szCs w:val="28"/>
          <w:lang w:val="ro-RO"/>
        </w:rPr>
        <w:t xml:space="preserve"> în țesutul muscular al produselor afumate</w:t>
      </w:r>
      <w:r w:rsidR="00534793" w:rsidRPr="00534793">
        <w:rPr>
          <w:sz w:val="28"/>
          <w:szCs w:val="28"/>
          <w:lang w:val="ro-RO"/>
        </w:rPr>
        <w:t xml:space="preserve">. </w:t>
      </w:r>
      <w:r w:rsidR="00534793">
        <w:rPr>
          <w:sz w:val="28"/>
          <w:szCs w:val="28"/>
          <w:lang w:val="ro-RO"/>
        </w:rPr>
        <w:t>Nivelul maxim admisibil  trebuie să corespundă limitelor prevăzute în anexa nr.1</w:t>
      </w:r>
      <w:r w:rsidR="00D305E5" w:rsidRPr="00D305E5">
        <w:t xml:space="preserve"> </w:t>
      </w:r>
      <w:r w:rsidR="00D305E5" w:rsidRPr="00D305E5">
        <w:rPr>
          <w:sz w:val="28"/>
          <w:szCs w:val="28"/>
        </w:rPr>
        <w:t>din</w:t>
      </w:r>
      <w:r w:rsidR="00D305E5">
        <w:t xml:space="preserve"> </w:t>
      </w:r>
      <w:r w:rsidR="00D305E5" w:rsidRPr="00D305E5">
        <w:rPr>
          <w:sz w:val="28"/>
          <w:szCs w:val="28"/>
          <w:lang w:val="ro-RO"/>
        </w:rPr>
        <w:t>R</w:t>
      </w:r>
      <w:r w:rsidR="00D305E5">
        <w:rPr>
          <w:sz w:val="28"/>
          <w:szCs w:val="28"/>
          <w:lang w:val="ro-RO"/>
        </w:rPr>
        <w:t>egulamentul</w:t>
      </w:r>
      <w:r w:rsidR="00D305E5" w:rsidRPr="00D305E5">
        <w:rPr>
          <w:sz w:val="28"/>
          <w:szCs w:val="28"/>
          <w:lang w:val="ro-RO"/>
        </w:rPr>
        <w:t xml:space="preserve"> sanitar privind contaminanții din produsele alimentare, aprobat prin Hotărârea Guvernului nr. 520/2010</w:t>
      </w:r>
      <w:r w:rsidR="00D305E5">
        <w:rPr>
          <w:sz w:val="28"/>
          <w:szCs w:val="28"/>
          <w:lang w:val="ro-RO"/>
        </w:rPr>
        <w:t>.</w:t>
      </w:r>
    </w:p>
    <w:p w:rsidR="001618EF" w:rsidRDefault="00D305E5" w:rsidP="004A259F">
      <w:pPr>
        <w:tabs>
          <w:tab w:val="left" w:pos="1260"/>
        </w:tabs>
        <w:ind w:firstLine="851"/>
        <w:rPr>
          <w:sz w:val="28"/>
          <w:szCs w:val="28"/>
          <w:lang w:val="ro-RO"/>
        </w:rPr>
      </w:pPr>
      <w:r w:rsidRPr="00D305E5">
        <w:rPr>
          <w:b/>
          <w:sz w:val="28"/>
          <w:szCs w:val="28"/>
          <w:lang w:val="ro-RO"/>
        </w:rPr>
        <w:t>45.</w:t>
      </w:r>
      <w:r>
        <w:rPr>
          <w:sz w:val="28"/>
          <w:szCs w:val="28"/>
          <w:lang w:val="ro-RO"/>
        </w:rPr>
        <w:t xml:space="preserve"> </w:t>
      </w:r>
      <w:r w:rsidR="00E224F1">
        <w:rPr>
          <w:sz w:val="28"/>
          <w:szCs w:val="28"/>
          <w:lang w:val="ro-RO"/>
        </w:rPr>
        <w:t xml:space="preserve">Produsele din pește marinate </w:t>
      </w:r>
      <w:r w:rsidR="001618EF">
        <w:rPr>
          <w:sz w:val="28"/>
          <w:szCs w:val="28"/>
          <w:lang w:val="ro-RO"/>
        </w:rPr>
        <w:t>se obțin</w:t>
      </w:r>
      <w:r w:rsidR="00E224F1" w:rsidRPr="00E224F1">
        <w:rPr>
          <w:sz w:val="28"/>
          <w:szCs w:val="28"/>
          <w:lang w:val="ro-RO"/>
        </w:rPr>
        <w:t xml:space="preserve"> prin tratarea peștelui în soluție de oțet și sare, astfel încât produsul finit să îndeplinească condiț</w:t>
      </w:r>
      <w:r w:rsidR="00544302">
        <w:rPr>
          <w:sz w:val="28"/>
          <w:szCs w:val="28"/>
          <w:lang w:val="ro-RO"/>
        </w:rPr>
        <w:t>iile admisibile specificate în Tabelul nr. 5 din A</w:t>
      </w:r>
      <w:r w:rsidR="00E224F1" w:rsidRPr="00E224F1">
        <w:rPr>
          <w:sz w:val="28"/>
          <w:szCs w:val="28"/>
          <w:lang w:val="ro-RO"/>
        </w:rPr>
        <w:t>nexa nr. 2, în cazul marinatelor reci. În cazul marinatelor calde, produsele din pește trebuie să fie supuse unui tratament termic preliminar, cum ar fi fierberea sau prăjirea</w:t>
      </w:r>
      <w:r w:rsidR="00E224F1">
        <w:rPr>
          <w:sz w:val="28"/>
          <w:szCs w:val="28"/>
          <w:lang w:val="ro-RO"/>
        </w:rPr>
        <w:t xml:space="preserve">. </w:t>
      </w:r>
    </w:p>
    <w:p w:rsidR="00E63F00" w:rsidRDefault="00D305E5" w:rsidP="004A259F">
      <w:pPr>
        <w:tabs>
          <w:tab w:val="left" w:pos="1260"/>
        </w:tabs>
        <w:ind w:firstLine="851"/>
        <w:rPr>
          <w:sz w:val="28"/>
          <w:szCs w:val="28"/>
          <w:lang w:val="ro-RO"/>
        </w:rPr>
      </w:pPr>
      <w:r>
        <w:rPr>
          <w:b/>
          <w:sz w:val="28"/>
          <w:szCs w:val="28"/>
          <w:lang w:val="ro-RO"/>
        </w:rPr>
        <w:t>46</w:t>
      </w:r>
      <w:r w:rsidR="00FF20AF" w:rsidRPr="00FF20AF">
        <w:rPr>
          <w:b/>
          <w:sz w:val="28"/>
          <w:szCs w:val="28"/>
          <w:lang w:val="ro-RO"/>
        </w:rPr>
        <w:t>.</w:t>
      </w:r>
      <w:r w:rsidR="00503662">
        <w:rPr>
          <w:sz w:val="28"/>
          <w:szCs w:val="28"/>
          <w:lang w:val="ro-RO"/>
        </w:rPr>
        <w:t xml:space="preserve"> Semiconservele, gata </w:t>
      </w:r>
      <w:r w:rsidR="003221EE">
        <w:rPr>
          <w:sz w:val="28"/>
          <w:szCs w:val="28"/>
          <w:lang w:val="ro-RO"/>
        </w:rPr>
        <w:t xml:space="preserve">pentru consum, trebuie să întrunească </w:t>
      </w:r>
      <w:r w:rsidR="003221EE" w:rsidRPr="003221EE">
        <w:rPr>
          <w:sz w:val="28"/>
          <w:szCs w:val="28"/>
          <w:lang w:val="ro-RO"/>
        </w:rPr>
        <w:t>criterii</w:t>
      </w:r>
      <w:r w:rsidR="003221EE">
        <w:rPr>
          <w:sz w:val="28"/>
          <w:szCs w:val="28"/>
          <w:lang w:val="ro-RO"/>
        </w:rPr>
        <w:t>le</w:t>
      </w:r>
      <w:r w:rsidR="003221EE" w:rsidRPr="003221EE">
        <w:rPr>
          <w:sz w:val="28"/>
          <w:szCs w:val="28"/>
          <w:lang w:val="ro-RO"/>
        </w:rPr>
        <w:t xml:space="preserve"> microbiologice stabilite în </w:t>
      </w:r>
      <w:r w:rsidR="003221EE">
        <w:rPr>
          <w:sz w:val="28"/>
          <w:szCs w:val="28"/>
          <w:lang w:val="ro-RO"/>
        </w:rPr>
        <w:t>Hotărârea Guvernului nr. 221/2009</w:t>
      </w:r>
      <w:r w:rsidR="00A53FAF">
        <w:rPr>
          <w:sz w:val="28"/>
          <w:szCs w:val="28"/>
          <w:lang w:val="ro-RO"/>
        </w:rPr>
        <w:t>,</w:t>
      </w:r>
      <w:r w:rsidR="003221EE" w:rsidRPr="003221EE">
        <w:rPr>
          <w:lang w:val="ro-RO"/>
        </w:rPr>
        <w:t xml:space="preserve"> </w:t>
      </w:r>
      <w:r w:rsidR="00A53FAF" w:rsidRPr="00A53FAF">
        <w:rPr>
          <w:sz w:val="28"/>
          <w:szCs w:val="28"/>
          <w:lang w:val="ro-RO"/>
        </w:rPr>
        <w:t>care reglementează limitele maxime permise pentru indicatorii microbiologici, precum și să cores</w:t>
      </w:r>
      <w:r w:rsidR="00503662">
        <w:rPr>
          <w:sz w:val="28"/>
          <w:szCs w:val="28"/>
          <w:lang w:val="ro-RO"/>
        </w:rPr>
        <w:t xml:space="preserve">pundă </w:t>
      </w:r>
      <w:r w:rsidR="00503662">
        <w:rPr>
          <w:sz w:val="28"/>
          <w:szCs w:val="28"/>
          <w:lang w:val="ro-RO"/>
        </w:rPr>
        <w:lastRenderedPageBreak/>
        <w:t>indicilor senzoriali din Tabelul nr. 4, A</w:t>
      </w:r>
      <w:r w:rsidR="00A53FAF" w:rsidRPr="00A53FAF">
        <w:rPr>
          <w:sz w:val="28"/>
          <w:szCs w:val="28"/>
          <w:lang w:val="ro-RO"/>
        </w:rPr>
        <w:t>nexa nr. 1 ș</w:t>
      </w:r>
      <w:r w:rsidR="00503662">
        <w:rPr>
          <w:sz w:val="28"/>
          <w:szCs w:val="28"/>
          <w:lang w:val="ro-RO"/>
        </w:rPr>
        <w:t xml:space="preserve">i indicilor </w:t>
      </w:r>
      <w:proofErr w:type="spellStart"/>
      <w:r w:rsidR="00503662">
        <w:rPr>
          <w:sz w:val="28"/>
          <w:szCs w:val="28"/>
          <w:lang w:val="ro-RO"/>
        </w:rPr>
        <w:t>fizico</w:t>
      </w:r>
      <w:proofErr w:type="spellEnd"/>
      <w:r w:rsidR="00503662">
        <w:rPr>
          <w:sz w:val="28"/>
          <w:szCs w:val="28"/>
          <w:lang w:val="ro-RO"/>
        </w:rPr>
        <w:t>-chimici din Tabelul nr. 1, A</w:t>
      </w:r>
      <w:r w:rsidR="00A53FAF" w:rsidRPr="00A53FAF">
        <w:rPr>
          <w:sz w:val="28"/>
          <w:szCs w:val="28"/>
          <w:lang w:val="ro-RO"/>
        </w:rPr>
        <w:t>nexa nr. 2.</w:t>
      </w:r>
      <w:r w:rsidR="004A2DFD" w:rsidRPr="00503662">
        <w:rPr>
          <w:lang w:val="ro-RO"/>
        </w:rPr>
        <w:t xml:space="preserve"> </w:t>
      </w:r>
      <w:r w:rsidR="004A2DFD" w:rsidRPr="004A2DFD">
        <w:rPr>
          <w:sz w:val="28"/>
          <w:szCs w:val="28"/>
          <w:lang w:val="ro-RO"/>
        </w:rPr>
        <w:t>Nivelul maxim de histamină pentru produse nu trebuie</w:t>
      </w:r>
      <w:r w:rsidR="00786F5F">
        <w:rPr>
          <w:sz w:val="28"/>
          <w:szCs w:val="28"/>
          <w:lang w:val="ro-RO"/>
        </w:rPr>
        <w:t xml:space="preserve"> să depășească limita de 2</w:t>
      </w:r>
      <w:r w:rsidR="004A2DFD">
        <w:rPr>
          <w:sz w:val="28"/>
          <w:szCs w:val="28"/>
          <w:lang w:val="ro-RO"/>
        </w:rPr>
        <w:t xml:space="preserve">0 </w:t>
      </w:r>
      <w:r w:rsidR="004A2DFD" w:rsidRPr="004A2DFD">
        <w:rPr>
          <w:sz w:val="28"/>
          <w:szCs w:val="28"/>
          <w:lang w:val="ro-RO"/>
        </w:rPr>
        <w:t>mg/100 gr de histamina per probă testată.</w:t>
      </w:r>
    </w:p>
    <w:p w:rsidR="00503662" w:rsidRDefault="00D305E5" w:rsidP="002D2A32">
      <w:pPr>
        <w:tabs>
          <w:tab w:val="left" w:pos="1260"/>
        </w:tabs>
        <w:ind w:firstLine="851"/>
        <w:rPr>
          <w:sz w:val="28"/>
          <w:szCs w:val="28"/>
        </w:rPr>
      </w:pPr>
      <w:r>
        <w:rPr>
          <w:b/>
          <w:sz w:val="28"/>
          <w:szCs w:val="28"/>
          <w:lang w:val="ro-RO"/>
        </w:rPr>
        <w:t>47</w:t>
      </w:r>
      <w:r w:rsidR="00986F46" w:rsidRPr="00986F46">
        <w:rPr>
          <w:b/>
          <w:sz w:val="28"/>
          <w:szCs w:val="28"/>
          <w:lang w:val="ro-RO"/>
        </w:rPr>
        <w:t>.</w:t>
      </w:r>
      <w:r w:rsidR="00202979">
        <w:rPr>
          <w:b/>
          <w:sz w:val="28"/>
          <w:szCs w:val="28"/>
          <w:lang w:val="ro-RO"/>
        </w:rPr>
        <w:t xml:space="preserve"> </w:t>
      </w:r>
      <w:r w:rsidR="00B66CB4" w:rsidRPr="00986F46">
        <w:rPr>
          <w:sz w:val="28"/>
          <w:szCs w:val="28"/>
          <w:lang w:val="ro-RO"/>
        </w:rPr>
        <w:t xml:space="preserve">Nu se </w:t>
      </w:r>
      <w:r w:rsidR="004E26D4">
        <w:rPr>
          <w:sz w:val="28"/>
          <w:szCs w:val="28"/>
          <w:lang w:val="ro-RO"/>
        </w:rPr>
        <w:t xml:space="preserve">admite </w:t>
      </w:r>
      <w:r w:rsidR="008468E8">
        <w:rPr>
          <w:sz w:val="28"/>
          <w:szCs w:val="28"/>
          <w:lang w:val="ro-RO"/>
        </w:rPr>
        <w:t xml:space="preserve">introducerea pe piață a </w:t>
      </w:r>
      <w:r w:rsidR="004E26D4" w:rsidRPr="00E92AE7">
        <w:rPr>
          <w:sz w:val="28"/>
          <w:szCs w:val="28"/>
          <w:lang w:val="ro-RO"/>
        </w:rPr>
        <w:t>produse</w:t>
      </w:r>
      <w:r w:rsidR="008468E8" w:rsidRPr="00E92AE7">
        <w:rPr>
          <w:sz w:val="28"/>
          <w:szCs w:val="28"/>
          <w:lang w:val="ro-RO"/>
        </w:rPr>
        <w:t>lor</w:t>
      </w:r>
      <w:r w:rsidR="00B66CB4" w:rsidRPr="00E92AE7">
        <w:rPr>
          <w:sz w:val="28"/>
          <w:szCs w:val="28"/>
          <w:lang w:val="ro-RO"/>
        </w:rPr>
        <w:t xml:space="preserve"> </w:t>
      </w:r>
      <w:r w:rsidR="00B66CB4" w:rsidRPr="00986F46">
        <w:rPr>
          <w:sz w:val="28"/>
          <w:szCs w:val="28"/>
          <w:lang w:val="ro-RO"/>
        </w:rPr>
        <w:t>sărate</w:t>
      </w:r>
      <w:r w:rsidR="00177A1A">
        <w:rPr>
          <w:sz w:val="28"/>
          <w:szCs w:val="28"/>
          <w:lang w:val="ro-RO"/>
        </w:rPr>
        <w:t xml:space="preserve">, </w:t>
      </w:r>
      <w:r w:rsidR="00097EA9" w:rsidRPr="00986F46">
        <w:rPr>
          <w:sz w:val="28"/>
          <w:szCs w:val="28"/>
          <w:lang w:val="ro-RO"/>
        </w:rPr>
        <w:t>marinate</w:t>
      </w:r>
      <w:r w:rsidR="00177A1A">
        <w:rPr>
          <w:sz w:val="28"/>
          <w:szCs w:val="28"/>
          <w:lang w:val="ro-RO"/>
        </w:rPr>
        <w:t xml:space="preserve"> și afumate</w:t>
      </w:r>
      <w:r w:rsidR="00503662">
        <w:rPr>
          <w:sz w:val="28"/>
          <w:szCs w:val="28"/>
        </w:rPr>
        <w:t>:</w:t>
      </w:r>
    </w:p>
    <w:p w:rsidR="00503662" w:rsidRDefault="00CD2153" w:rsidP="00654F1D">
      <w:pPr>
        <w:tabs>
          <w:tab w:val="left" w:pos="1260"/>
          <w:tab w:val="left" w:pos="1418"/>
        </w:tabs>
        <w:ind w:firstLine="1134"/>
        <w:rPr>
          <w:sz w:val="28"/>
          <w:szCs w:val="28"/>
          <w:lang w:val="ro-RO"/>
        </w:rPr>
      </w:pPr>
      <w:r>
        <w:rPr>
          <w:sz w:val="28"/>
          <w:szCs w:val="28"/>
        </w:rPr>
        <w:t xml:space="preserve">a) </w:t>
      </w:r>
      <w:proofErr w:type="gramStart"/>
      <w:r w:rsidR="00B66CB4" w:rsidRPr="00986F46">
        <w:rPr>
          <w:sz w:val="28"/>
          <w:szCs w:val="28"/>
          <w:lang w:val="ro-RO"/>
        </w:rPr>
        <w:t>cu</w:t>
      </w:r>
      <w:proofErr w:type="gramEnd"/>
      <w:r w:rsidR="00B66CB4" w:rsidRPr="00986F46">
        <w:rPr>
          <w:sz w:val="28"/>
          <w:szCs w:val="28"/>
          <w:lang w:val="ro-RO"/>
        </w:rPr>
        <w:t xml:space="preserve"> abdomenul deteriorat și consistență moale, branhiile cu conținut și</w:t>
      </w:r>
      <w:r w:rsidR="00CF1B20">
        <w:rPr>
          <w:sz w:val="28"/>
          <w:szCs w:val="28"/>
          <w:lang w:val="ro-RO"/>
        </w:rPr>
        <w:t xml:space="preserve"> lichid sangvinolent și ochii</w:t>
      </w:r>
      <w:r w:rsidR="00B66CB4" w:rsidRPr="00986F46">
        <w:rPr>
          <w:sz w:val="28"/>
          <w:szCs w:val="28"/>
          <w:lang w:val="ro-RO"/>
        </w:rPr>
        <w:t xml:space="preserve"> det</w:t>
      </w:r>
      <w:r w:rsidR="00503662">
        <w:rPr>
          <w:sz w:val="28"/>
          <w:szCs w:val="28"/>
          <w:lang w:val="ro-RO"/>
        </w:rPr>
        <w:t>eriorați;</w:t>
      </w:r>
    </w:p>
    <w:p w:rsidR="00503662" w:rsidRDefault="00CD2153" w:rsidP="00654F1D">
      <w:pPr>
        <w:tabs>
          <w:tab w:val="left" w:pos="1260"/>
          <w:tab w:val="left" w:pos="1418"/>
        </w:tabs>
        <w:ind w:firstLine="1134"/>
        <w:rPr>
          <w:sz w:val="28"/>
          <w:szCs w:val="28"/>
          <w:lang w:val="ro-RO"/>
        </w:rPr>
      </w:pPr>
      <w:r>
        <w:rPr>
          <w:sz w:val="28"/>
          <w:szCs w:val="28"/>
          <w:lang w:val="ro-RO"/>
        </w:rPr>
        <w:t>b) l</w:t>
      </w:r>
      <w:r w:rsidR="008468E8">
        <w:rPr>
          <w:sz w:val="28"/>
          <w:szCs w:val="28"/>
          <w:lang w:val="ro-RO"/>
        </w:rPr>
        <w:t>eziuni în mărime</w:t>
      </w:r>
      <w:r w:rsidR="00B66CB4" w:rsidRPr="00986F46">
        <w:rPr>
          <w:sz w:val="28"/>
          <w:szCs w:val="28"/>
          <w:lang w:val="ro-RO"/>
        </w:rPr>
        <w:t xml:space="preserve"> </w:t>
      </w:r>
      <w:r w:rsidR="008468E8">
        <w:rPr>
          <w:sz w:val="28"/>
          <w:szCs w:val="28"/>
          <w:lang w:val="ro-RO"/>
        </w:rPr>
        <w:t>de peste 5% din exemplare</w:t>
      </w:r>
      <w:r w:rsidR="00503662">
        <w:rPr>
          <w:sz w:val="28"/>
          <w:szCs w:val="28"/>
          <w:lang w:val="ro-RO"/>
        </w:rPr>
        <w:t xml:space="preserve"> într-un ambalaj</w:t>
      </w:r>
      <w:r w:rsidR="00D57D82">
        <w:rPr>
          <w:sz w:val="28"/>
          <w:szCs w:val="28"/>
          <w:lang w:val="ro-RO"/>
        </w:rPr>
        <w:t>, la peștele întreg</w:t>
      </w:r>
      <w:r w:rsidR="00503662">
        <w:rPr>
          <w:sz w:val="28"/>
          <w:szCs w:val="28"/>
          <w:lang w:val="ro-RO"/>
        </w:rPr>
        <w:t>;</w:t>
      </w:r>
    </w:p>
    <w:p w:rsidR="00D57D82" w:rsidRDefault="00CD2153" w:rsidP="00654F1D">
      <w:pPr>
        <w:tabs>
          <w:tab w:val="left" w:pos="1418"/>
        </w:tabs>
        <w:ind w:firstLine="1134"/>
        <w:rPr>
          <w:sz w:val="28"/>
          <w:szCs w:val="28"/>
          <w:lang w:val="ro-RO"/>
        </w:rPr>
      </w:pPr>
      <w:r>
        <w:rPr>
          <w:sz w:val="28"/>
          <w:szCs w:val="28"/>
          <w:lang w:val="ro-RO"/>
        </w:rPr>
        <w:t xml:space="preserve">c) </w:t>
      </w:r>
      <w:r w:rsidR="00503662">
        <w:rPr>
          <w:sz w:val="28"/>
          <w:szCs w:val="28"/>
          <w:lang w:val="ro-RO"/>
        </w:rPr>
        <w:t>l</w:t>
      </w:r>
      <w:r w:rsidR="00B66CB4" w:rsidRPr="00986F46">
        <w:rPr>
          <w:sz w:val="28"/>
          <w:szCs w:val="28"/>
          <w:lang w:val="ro-RO"/>
        </w:rPr>
        <w:t>a peștele marin de dimensiuni reduse</w:t>
      </w:r>
      <w:r w:rsidR="003B166D">
        <w:rPr>
          <w:sz w:val="28"/>
          <w:szCs w:val="28"/>
          <w:lang w:val="ro-RO"/>
        </w:rPr>
        <w:t>,</w:t>
      </w:r>
      <w:r w:rsidR="00B66CB4" w:rsidRPr="00986F46">
        <w:rPr>
          <w:sz w:val="28"/>
          <w:szCs w:val="28"/>
          <w:lang w:val="ro-RO"/>
        </w:rPr>
        <w:t xml:space="preserve"> </w:t>
      </w:r>
      <w:r w:rsidR="008468E8" w:rsidRPr="008468E8">
        <w:rPr>
          <w:sz w:val="28"/>
          <w:szCs w:val="28"/>
          <w:lang w:val="ro-RO"/>
        </w:rPr>
        <w:t>nu se admit leziuni</w:t>
      </w:r>
      <w:r w:rsidR="00177A1A">
        <w:t xml:space="preserve">, </w:t>
      </w:r>
      <w:r w:rsidR="00177A1A" w:rsidRPr="00177A1A">
        <w:rPr>
          <w:sz w:val="28"/>
          <w:szCs w:val="28"/>
          <w:lang w:val="ro-RO"/>
        </w:rPr>
        <w:t>rupturi sau deteriorări ale pielii</w:t>
      </w:r>
      <w:r w:rsidR="008468E8" w:rsidRPr="008468E8">
        <w:rPr>
          <w:sz w:val="28"/>
          <w:szCs w:val="28"/>
          <w:lang w:val="ro-RO"/>
        </w:rPr>
        <w:t xml:space="preserve"> </w:t>
      </w:r>
      <w:r w:rsidR="008468E8">
        <w:rPr>
          <w:sz w:val="28"/>
          <w:szCs w:val="28"/>
          <w:lang w:val="ro-RO"/>
        </w:rPr>
        <w:t>la peste</w:t>
      </w:r>
      <w:r w:rsidR="00B66CB4" w:rsidRPr="00986F46">
        <w:rPr>
          <w:sz w:val="28"/>
          <w:szCs w:val="28"/>
          <w:lang w:val="ro-RO"/>
        </w:rPr>
        <w:t xml:space="preserve"> 20% din exemplare</w:t>
      </w:r>
      <w:r w:rsidR="00D57D82">
        <w:rPr>
          <w:sz w:val="28"/>
          <w:szCs w:val="28"/>
          <w:lang w:val="ro-RO"/>
        </w:rPr>
        <w:t>;</w:t>
      </w:r>
    </w:p>
    <w:p w:rsidR="00D57D82" w:rsidRDefault="00CD2153" w:rsidP="00654F1D">
      <w:pPr>
        <w:tabs>
          <w:tab w:val="left" w:pos="1260"/>
          <w:tab w:val="left" w:pos="1418"/>
        </w:tabs>
        <w:ind w:firstLine="1134"/>
        <w:rPr>
          <w:sz w:val="28"/>
          <w:szCs w:val="28"/>
          <w:lang w:val="ro-RO"/>
        </w:rPr>
      </w:pPr>
      <w:r>
        <w:rPr>
          <w:sz w:val="28"/>
          <w:szCs w:val="28"/>
          <w:lang w:val="ro-RO"/>
        </w:rPr>
        <w:t xml:space="preserve">d) </w:t>
      </w:r>
      <w:r w:rsidR="00D57D82">
        <w:rPr>
          <w:sz w:val="28"/>
          <w:szCs w:val="28"/>
          <w:lang w:val="ro-RO"/>
        </w:rPr>
        <w:t>cu m</w:t>
      </w:r>
      <w:r w:rsidR="00B66CB4" w:rsidRPr="00986F46">
        <w:rPr>
          <w:sz w:val="28"/>
          <w:szCs w:val="28"/>
          <w:lang w:val="ro-RO"/>
        </w:rPr>
        <w:t xml:space="preserve">usculatura </w:t>
      </w:r>
      <w:r w:rsidR="00D57D82">
        <w:rPr>
          <w:sz w:val="28"/>
          <w:szCs w:val="28"/>
          <w:lang w:val="ro-RO"/>
        </w:rPr>
        <w:t>c</w:t>
      </w:r>
      <w:r w:rsidR="00D57D82" w:rsidRPr="00D57D82">
        <w:rPr>
          <w:sz w:val="28"/>
          <w:szCs w:val="28"/>
          <w:lang w:val="ro-RO"/>
        </w:rPr>
        <w:t xml:space="preserve">are își modifică ușor forma </w:t>
      </w:r>
      <w:r w:rsidR="008468E8">
        <w:rPr>
          <w:sz w:val="28"/>
          <w:szCs w:val="28"/>
          <w:lang w:val="ro-RO"/>
        </w:rPr>
        <w:t xml:space="preserve">și se </w:t>
      </w:r>
      <w:r w:rsidR="00B66CB4" w:rsidRPr="00986F46">
        <w:rPr>
          <w:sz w:val="28"/>
          <w:szCs w:val="28"/>
          <w:lang w:val="ro-RO"/>
        </w:rPr>
        <w:t>desprinde de pe oase</w:t>
      </w:r>
      <w:r w:rsidR="00171271">
        <w:rPr>
          <w:sz w:val="28"/>
          <w:szCs w:val="28"/>
          <w:lang w:val="ro-RO"/>
        </w:rPr>
        <w:t>, cu excepția peștelui afumat</w:t>
      </w:r>
      <w:r w:rsidR="00D57D82">
        <w:rPr>
          <w:sz w:val="28"/>
          <w:szCs w:val="28"/>
          <w:lang w:val="ro-RO"/>
        </w:rPr>
        <w:t xml:space="preserve"> la cald; </w:t>
      </w:r>
    </w:p>
    <w:p w:rsidR="00D57D82" w:rsidRDefault="00CD2153" w:rsidP="00654F1D">
      <w:pPr>
        <w:tabs>
          <w:tab w:val="left" w:pos="1260"/>
          <w:tab w:val="left" w:pos="1418"/>
        </w:tabs>
        <w:ind w:firstLine="1134"/>
        <w:rPr>
          <w:sz w:val="28"/>
          <w:szCs w:val="28"/>
          <w:lang w:val="ro-RO"/>
        </w:rPr>
      </w:pPr>
      <w:r>
        <w:rPr>
          <w:sz w:val="28"/>
          <w:szCs w:val="28"/>
          <w:lang w:val="ro-RO"/>
        </w:rPr>
        <w:t xml:space="preserve">e) </w:t>
      </w:r>
      <w:r w:rsidR="00D57D82">
        <w:rPr>
          <w:sz w:val="28"/>
          <w:szCs w:val="28"/>
          <w:lang w:val="ro-RO"/>
        </w:rPr>
        <w:t xml:space="preserve">infestat cu </w:t>
      </w:r>
      <w:r w:rsidR="001F4369">
        <w:rPr>
          <w:sz w:val="28"/>
          <w:szCs w:val="28"/>
          <w:lang w:val="ro-RO"/>
        </w:rPr>
        <w:t>helminți</w:t>
      </w:r>
      <w:r w:rsidR="00B66CB4" w:rsidRPr="00986F46">
        <w:rPr>
          <w:sz w:val="28"/>
          <w:szCs w:val="28"/>
          <w:lang w:val="ro-RO"/>
        </w:rPr>
        <w:t xml:space="preserve">, insecte în orice stadiu de dezvoltare; </w:t>
      </w:r>
    </w:p>
    <w:p w:rsidR="003B166D" w:rsidRDefault="00CD2153" w:rsidP="00654F1D">
      <w:pPr>
        <w:tabs>
          <w:tab w:val="left" w:pos="1260"/>
          <w:tab w:val="left" w:pos="1418"/>
        </w:tabs>
        <w:ind w:firstLine="1134"/>
        <w:rPr>
          <w:sz w:val="28"/>
          <w:szCs w:val="28"/>
          <w:lang w:val="ro-RO"/>
        </w:rPr>
      </w:pPr>
      <w:r>
        <w:rPr>
          <w:sz w:val="28"/>
          <w:szCs w:val="28"/>
          <w:lang w:val="ro-RO"/>
        </w:rPr>
        <w:t xml:space="preserve">f) </w:t>
      </w:r>
      <w:r w:rsidR="00B66CB4" w:rsidRPr="00986F46">
        <w:rPr>
          <w:sz w:val="28"/>
          <w:szCs w:val="28"/>
          <w:lang w:val="ro-RO"/>
        </w:rPr>
        <w:t xml:space="preserve">grăsimea </w:t>
      </w:r>
      <w:r w:rsidR="00D57D82">
        <w:rPr>
          <w:sz w:val="28"/>
          <w:szCs w:val="28"/>
          <w:lang w:val="ro-RO"/>
        </w:rPr>
        <w:t>cu semne de oxidare (râncezire);</w:t>
      </w:r>
      <w:r w:rsidR="00B66CB4" w:rsidRPr="00986F46">
        <w:rPr>
          <w:sz w:val="28"/>
          <w:szCs w:val="28"/>
          <w:lang w:val="ro-RO"/>
        </w:rPr>
        <w:t xml:space="preserve"> </w:t>
      </w:r>
    </w:p>
    <w:p w:rsidR="003B166D" w:rsidRDefault="00CD2153" w:rsidP="00654F1D">
      <w:pPr>
        <w:tabs>
          <w:tab w:val="left" w:pos="1260"/>
          <w:tab w:val="left" w:pos="1418"/>
        </w:tabs>
        <w:ind w:firstLine="1134"/>
        <w:rPr>
          <w:sz w:val="28"/>
          <w:szCs w:val="28"/>
          <w:lang w:val="ro-RO"/>
        </w:rPr>
      </w:pPr>
      <w:r>
        <w:rPr>
          <w:sz w:val="28"/>
          <w:szCs w:val="28"/>
          <w:lang w:val="ro-RO"/>
        </w:rPr>
        <w:t xml:space="preserve">g) </w:t>
      </w:r>
      <w:r w:rsidR="00BA289B">
        <w:rPr>
          <w:sz w:val="28"/>
          <w:szCs w:val="28"/>
          <w:lang w:val="ro-RO"/>
        </w:rPr>
        <w:t>viscerele</w:t>
      </w:r>
      <w:r w:rsidR="001401D2">
        <w:rPr>
          <w:sz w:val="28"/>
          <w:szCs w:val="28"/>
          <w:lang w:val="ro-RO"/>
        </w:rPr>
        <w:t xml:space="preserve"> nu sunt întregi și nu sunt bine indivi</w:t>
      </w:r>
      <w:r w:rsidR="00177A1A">
        <w:rPr>
          <w:sz w:val="28"/>
          <w:szCs w:val="28"/>
          <w:lang w:val="ro-RO"/>
        </w:rPr>
        <w:t>duali</w:t>
      </w:r>
      <w:r w:rsidR="003B166D">
        <w:rPr>
          <w:sz w:val="28"/>
          <w:szCs w:val="28"/>
          <w:lang w:val="ro-RO"/>
        </w:rPr>
        <w:t>zate;</w:t>
      </w:r>
    </w:p>
    <w:p w:rsidR="00B66CB4" w:rsidRPr="003B166D" w:rsidRDefault="00CD2153" w:rsidP="00654F1D">
      <w:pPr>
        <w:tabs>
          <w:tab w:val="left" w:pos="1260"/>
          <w:tab w:val="left" w:pos="1418"/>
        </w:tabs>
        <w:ind w:firstLine="1134"/>
        <w:rPr>
          <w:sz w:val="28"/>
          <w:szCs w:val="28"/>
          <w:lang w:val="ro-RO"/>
        </w:rPr>
      </w:pPr>
      <w:r>
        <w:rPr>
          <w:sz w:val="28"/>
          <w:szCs w:val="28"/>
          <w:lang w:val="ro-RO"/>
        </w:rPr>
        <w:t xml:space="preserve">h) </w:t>
      </w:r>
      <w:r w:rsidR="00BA289B">
        <w:rPr>
          <w:sz w:val="28"/>
          <w:szCs w:val="28"/>
          <w:lang w:val="ro-RO"/>
        </w:rPr>
        <w:t>cu miro</w:t>
      </w:r>
      <w:r w:rsidR="002E2741">
        <w:rPr>
          <w:sz w:val="28"/>
          <w:szCs w:val="28"/>
          <w:lang w:val="ro-RO"/>
        </w:rPr>
        <w:t>s de putrefacție, fermentație,</w:t>
      </w:r>
      <w:r w:rsidR="00BA289B">
        <w:rPr>
          <w:sz w:val="28"/>
          <w:szCs w:val="28"/>
          <w:lang w:val="ro-RO"/>
        </w:rPr>
        <w:t xml:space="preserve"> râncezire</w:t>
      </w:r>
      <w:r w:rsidR="003B166D">
        <w:rPr>
          <w:sz w:val="28"/>
          <w:szCs w:val="28"/>
          <w:lang w:val="ro-RO"/>
        </w:rPr>
        <w:t xml:space="preserve"> și</w:t>
      </w:r>
      <w:r w:rsidR="002E2741">
        <w:rPr>
          <w:sz w:val="28"/>
          <w:szCs w:val="28"/>
          <w:lang w:val="ro-RO"/>
        </w:rPr>
        <w:t xml:space="preserve"> cu</w:t>
      </w:r>
      <w:r w:rsidR="00171271">
        <w:rPr>
          <w:sz w:val="28"/>
          <w:szCs w:val="28"/>
          <w:lang w:val="ro-RO"/>
        </w:rPr>
        <w:t xml:space="preserve"> prezența </w:t>
      </w:r>
      <w:r w:rsidR="00BA289B">
        <w:rPr>
          <w:sz w:val="28"/>
          <w:szCs w:val="28"/>
          <w:lang w:val="ro-RO"/>
        </w:rPr>
        <w:t>mucegai</w:t>
      </w:r>
      <w:r w:rsidR="00171271">
        <w:rPr>
          <w:sz w:val="28"/>
          <w:szCs w:val="28"/>
          <w:lang w:val="ro-RO"/>
        </w:rPr>
        <w:t>ului</w:t>
      </w:r>
      <w:r w:rsidR="007A38E7" w:rsidRPr="007A38E7">
        <w:rPr>
          <w:sz w:val="28"/>
          <w:szCs w:val="28"/>
          <w:lang w:val="ro-RO"/>
        </w:rPr>
        <w:t>.</w:t>
      </w:r>
    </w:p>
    <w:p w:rsidR="00B66CB4" w:rsidRPr="00B47633" w:rsidRDefault="00B66CB4" w:rsidP="00654F1D">
      <w:pPr>
        <w:pStyle w:val="Listparagraf"/>
        <w:tabs>
          <w:tab w:val="left" w:pos="1260"/>
          <w:tab w:val="left" w:pos="1418"/>
        </w:tabs>
        <w:ind w:left="810" w:firstLine="1134"/>
        <w:rPr>
          <w:i/>
          <w:color w:val="C00000"/>
          <w:sz w:val="28"/>
          <w:szCs w:val="28"/>
          <w:lang w:val="ro-RO"/>
        </w:rPr>
      </w:pPr>
    </w:p>
    <w:p w:rsidR="009D116C" w:rsidRPr="001F6115" w:rsidRDefault="001F6115" w:rsidP="001F6115">
      <w:pPr>
        <w:pStyle w:val="Listparagraf"/>
        <w:tabs>
          <w:tab w:val="left" w:pos="1260"/>
        </w:tabs>
        <w:ind w:left="810" w:firstLine="0"/>
        <w:jc w:val="center"/>
        <w:rPr>
          <w:b/>
          <w:sz w:val="28"/>
          <w:szCs w:val="28"/>
          <w:lang w:val="ro-RO"/>
        </w:rPr>
      </w:pPr>
      <w:r>
        <w:rPr>
          <w:b/>
          <w:sz w:val="28"/>
          <w:szCs w:val="28"/>
          <w:lang w:val="ro-RO"/>
        </w:rPr>
        <w:t xml:space="preserve">VII. </w:t>
      </w:r>
      <w:r w:rsidR="009B2650" w:rsidRPr="009B2650">
        <w:rPr>
          <w:b/>
          <w:sz w:val="28"/>
          <w:szCs w:val="28"/>
          <w:lang w:val="ro-RO"/>
        </w:rPr>
        <w:t xml:space="preserve">Cerințe aplicabile pentru </w:t>
      </w:r>
      <w:r w:rsidR="009B2650">
        <w:rPr>
          <w:b/>
          <w:sz w:val="28"/>
          <w:szCs w:val="28"/>
          <w:lang w:val="ro-RO"/>
        </w:rPr>
        <w:t>conserve din pește</w:t>
      </w:r>
    </w:p>
    <w:p w:rsidR="005F7C1E" w:rsidRPr="004074F8" w:rsidRDefault="005F7C1E" w:rsidP="009D116C">
      <w:pPr>
        <w:pStyle w:val="Listparagraf"/>
        <w:tabs>
          <w:tab w:val="left" w:pos="1260"/>
        </w:tabs>
        <w:ind w:left="810" w:firstLine="0"/>
        <w:jc w:val="center"/>
        <w:rPr>
          <w:sz w:val="28"/>
          <w:szCs w:val="28"/>
          <w:lang w:val="ro-RO"/>
        </w:rPr>
      </w:pPr>
    </w:p>
    <w:p w:rsidR="001B3320" w:rsidRDefault="00D305E5" w:rsidP="0035020A">
      <w:pPr>
        <w:tabs>
          <w:tab w:val="left" w:pos="1080"/>
          <w:tab w:val="left" w:pos="1170"/>
        </w:tabs>
        <w:rPr>
          <w:sz w:val="28"/>
          <w:szCs w:val="28"/>
          <w:lang w:val="ro-RO"/>
        </w:rPr>
      </w:pPr>
      <w:r>
        <w:rPr>
          <w:b/>
          <w:sz w:val="28"/>
          <w:szCs w:val="28"/>
          <w:lang w:val="ro-RO"/>
        </w:rPr>
        <w:t>48</w:t>
      </w:r>
      <w:r w:rsidR="00986F46" w:rsidRPr="00986F46">
        <w:rPr>
          <w:b/>
          <w:sz w:val="28"/>
          <w:szCs w:val="28"/>
          <w:lang w:val="ro-RO"/>
        </w:rPr>
        <w:t>.</w:t>
      </w:r>
      <w:r w:rsidR="0035020A">
        <w:rPr>
          <w:sz w:val="28"/>
          <w:szCs w:val="28"/>
          <w:lang w:val="ro-RO"/>
        </w:rPr>
        <w:t xml:space="preserve"> </w:t>
      </w:r>
      <w:r w:rsidR="001B3320" w:rsidRPr="001B3320">
        <w:rPr>
          <w:sz w:val="28"/>
          <w:szCs w:val="28"/>
          <w:lang w:val="ro-RO"/>
        </w:rPr>
        <w:t>Conservele</w:t>
      </w:r>
      <w:r w:rsidR="001B3320">
        <w:rPr>
          <w:sz w:val="28"/>
          <w:szCs w:val="28"/>
          <w:lang w:val="ro-RO"/>
        </w:rPr>
        <w:t xml:space="preserve"> din pește </w:t>
      </w:r>
      <w:r w:rsidR="003B166D">
        <w:rPr>
          <w:sz w:val="28"/>
          <w:szCs w:val="28"/>
          <w:lang w:val="ro-RO"/>
        </w:rPr>
        <w:t>se prepară</w:t>
      </w:r>
      <w:r w:rsidR="003A0D97">
        <w:rPr>
          <w:sz w:val="28"/>
          <w:szCs w:val="28"/>
          <w:lang w:val="ro-RO"/>
        </w:rPr>
        <w:t xml:space="preserve"> </w:t>
      </w:r>
      <w:r w:rsidR="005D6A67">
        <w:rPr>
          <w:sz w:val="28"/>
          <w:szCs w:val="28"/>
          <w:lang w:val="ro-RO"/>
        </w:rPr>
        <w:t xml:space="preserve">în unități </w:t>
      </w:r>
      <w:r w:rsidR="00A53FAF">
        <w:rPr>
          <w:sz w:val="28"/>
          <w:szCs w:val="28"/>
          <w:lang w:val="ro-RO"/>
        </w:rPr>
        <w:t xml:space="preserve">autorizate și </w:t>
      </w:r>
      <w:r w:rsidR="001451F2">
        <w:rPr>
          <w:sz w:val="28"/>
          <w:szCs w:val="28"/>
          <w:lang w:val="ro-RO"/>
        </w:rPr>
        <w:t xml:space="preserve">supuse controlului sanitar </w:t>
      </w:r>
      <w:r w:rsidR="003A0D97">
        <w:rPr>
          <w:sz w:val="28"/>
          <w:szCs w:val="28"/>
          <w:lang w:val="ro-RO"/>
        </w:rPr>
        <w:t>veterinar</w:t>
      </w:r>
      <w:r w:rsidR="00225F2E">
        <w:rPr>
          <w:sz w:val="28"/>
          <w:szCs w:val="28"/>
          <w:lang w:val="ro-RO"/>
        </w:rPr>
        <w:t xml:space="preserve"> de către Agenția Națională pentru Siguranța Alimentelor</w:t>
      </w:r>
      <w:r w:rsidR="00CD2153">
        <w:rPr>
          <w:sz w:val="28"/>
          <w:szCs w:val="28"/>
          <w:lang w:val="ro-RO"/>
        </w:rPr>
        <w:t xml:space="preserve"> și care întrunesc</w:t>
      </w:r>
      <w:r w:rsidR="001451F2">
        <w:rPr>
          <w:sz w:val="28"/>
          <w:szCs w:val="28"/>
          <w:lang w:val="ro-RO"/>
        </w:rPr>
        <w:t xml:space="preserve"> </w:t>
      </w:r>
      <w:r w:rsidR="00A53FAF" w:rsidRPr="00A53FAF">
        <w:rPr>
          <w:sz w:val="28"/>
          <w:szCs w:val="28"/>
          <w:lang w:val="ro-RO"/>
        </w:rPr>
        <w:t xml:space="preserve">cerințele generale de igienă a produselor alimentare </w:t>
      </w:r>
      <w:r w:rsidR="00A53FAF">
        <w:rPr>
          <w:sz w:val="28"/>
          <w:szCs w:val="28"/>
          <w:lang w:val="ro-RO"/>
        </w:rPr>
        <w:t>aprobate prin Legea</w:t>
      </w:r>
      <w:r w:rsidR="00A53FAF" w:rsidRPr="00A53FAF">
        <w:rPr>
          <w:sz w:val="28"/>
          <w:szCs w:val="28"/>
          <w:lang w:val="ro-RO"/>
        </w:rPr>
        <w:t xml:space="preserve"> nr. 296/2017</w:t>
      </w:r>
      <w:r w:rsidR="001451F2">
        <w:rPr>
          <w:sz w:val="28"/>
          <w:szCs w:val="28"/>
          <w:lang w:val="ro-RO"/>
        </w:rPr>
        <w:t xml:space="preserve">. </w:t>
      </w:r>
    </w:p>
    <w:p w:rsidR="0057114C" w:rsidRDefault="00D305E5" w:rsidP="009115BB">
      <w:pPr>
        <w:tabs>
          <w:tab w:val="left" w:pos="1080"/>
          <w:tab w:val="left" w:pos="1170"/>
        </w:tabs>
        <w:rPr>
          <w:sz w:val="28"/>
          <w:szCs w:val="28"/>
          <w:lang w:val="ro-RO"/>
        </w:rPr>
      </w:pPr>
      <w:r>
        <w:rPr>
          <w:b/>
          <w:sz w:val="28"/>
          <w:szCs w:val="28"/>
          <w:lang w:val="ro-RO"/>
        </w:rPr>
        <w:t>49</w:t>
      </w:r>
      <w:r w:rsidR="0057114C" w:rsidRPr="009115BB">
        <w:rPr>
          <w:b/>
          <w:sz w:val="28"/>
          <w:szCs w:val="28"/>
          <w:lang w:val="ro-RO"/>
        </w:rPr>
        <w:t>.</w:t>
      </w:r>
      <w:r w:rsidR="0057114C">
        <w:rPr>
          <w:sz w:val="28"/>
          <w:szCs w:val="28"/>
          <w:lang w:val="ro-RO"/>
        </w:rPr>
        <w:t xml:space="preserve"> </w:t>
      </w:r>
      <w:r w:rsidR="0055437F">
        <w:rPr>
          <w:sz w:val="28"/>
          <w:szCs w:val="28"/>
          <w:lang w:val="ro-RO"/>
        </w:rPr>
        <w:t xml:space="preserve">Conservele </w:t>
      </w:r>
      <w:r w:rsidR="00D83A4F">
        <w:rPr>
          <w:sz w:val="28"/>
          <w:szCs w:val="28"/>
          <w:lang w:val="ro-RO"/>
        </w:rPr>
        <w:t xml:space="preserve">din pește </w:t>
      </w:r>
      <w:r w:rsidR="0057114C">
        <w:rPr>
          <w:sz w:val="28"/>
          <w:szCs w:val="28"/>
          <w:lang w:val="ro-RO"/>
        </w:rPr>
        <w:t>vor fi</w:t>
      </w:r>
      <w:r w:rsidR="0057114C" w:rsidRPr="0057114C">
        <w:rPr>
          <w:sz w:val="28"/>
          <w:szCs w:val="28"/>
          <w:lang w:val="ro-RO"/>
        </w:rPr>
        <w:t xml:space="preserve"> preparate</w:t>
      </w:r>
      <w:r w:rsidR="0057114C">
        <w:rPr>
          <w:sz w:val="28"/>
          <w:szCs w:val="28"/>
          <w:lang w:val="ro-RO"/>
        </w:rPr>
        <w:t xml:space="preserve"> </w:t>
      </w:r>
      <w:r w:rsidR="00D83A4F" w:rsidRPr="00D83A4F">
        <w:rPr>
          <w:sz w:val="28"/>
          <w:szCs w:val="28"/>
          <w:lang w:val="ro-RO"/>
        </w:rPr>
        <w:t xml:space="preserve">din </w:t>
      </w:r>
      <w:r w:rsidR="00FC5CFC">
        <w:rPr>
          <w:sz w:val="28"/>
          <w:szCs w:val="28"/>
          <w:lang w:val="ro-RO"/>
        </w:rPr>
        <w:t xml:space="preserve">pește din </w:t>
      </w:r>
      <w:r w:rsidR="00D83A4F" w:rsidRPr="00D83A4F">
        <w:rPr>
          <w:sz w:val="28"/>
          <w:szCs w:val="28"/>
          <w:lang w:val="ro-RO"/>
        </w:rPr>
        <w:t>specii de apă dulce sau de apă sărată, crescut în mediu natu</w:t>
      </w:r>
      <w:r w:rsidR="005C5895">
        <w:rPr>
          <w:sz w:val="28"/>
          <w:szCs w:val="28"/>
          <w:lang w:val="ro-RO"/>
        </w:rPr>
        <w:t xml:space="preserve">ral sau în crescătorii, refrigerat </w:t>
      </w:r>
      <w:r w:rsidR="00D83A4F" w:rsidRPr="00D83A4F">
        <w:rPr>
          <w:sz w:val="28"/>
          <w:szCs w:val="28"/>
          <w:lang w:val="ro-RO"/>
        </w:rPr>
        <w:t>sau congelat care corespunde</w:t>
      </w:r>
      <w:r w:rsidR="00D55044">
        <w:rPr>
          <w:sz w:val="28"/>
          <w:szCs w:val="28"/>
          <w:lang w:val="ro-RO"/>
        </w:rPr>
        <w:t xml:space="preserve"> indicilor senzoriali specificați</w:t>
      </w:r>
      <w:r w:rsidR="00CD2153">
        <w:rPr>
          <w:sz w:val="28"/>
          <w:szCs w:val="28"/>
          <w:lang w:val="ro-RO"/>
        </w:rPr>
        <w:t xml:space="preserve"> în T</w:t>
      </w:r>
      <w:r w:rsidR="00D83A4F" w:rsidRPr="00D83A4F">
        <w:rPr>
          <w:sz w:val="28"/>
          <w:szCs w:val="28"/>
          <w:lang w:val="ro-RO"/>
        </w:rPr>
        <w:t>abelul nr. 1</w:t>
      </w:r>
      <w:r w:rsidR="00DE0C09">
        <w:rPr>
          <w:sz w:val="28"/>
          <w:szCs w:val="28"/>
          <w:lang w:val="ro-RO"/>
        </w:rPr>
        <w:t xml:space="preserve">, nr. 2 și nr.3, </w:t>
      </w:r>
      <w:r w:rsidR="002D4CC2">
        <w:rPr>
          <w:sz w:val="28"/>
          <w:szCs w:val="28"/>
          <w:lang w:val="ro-RO"/>
        </w:rPr>
        <w:t xml:space="preserve">din </w:t>
      </w:r>
      <w:r w:rsidR="00CD2153">
        <w:rPr>
          <w:sz w:val="28"/>
          <w:szCs w:val="28"/>
          <w:lang w:val="ro-RO"/>
        </w:rPr>
        <w:t>Anexa nr.</w:t>
      </w:r>
      <w:r w:rsidR="0052269D">
        <w:rPr>
          <w:sz w:val="28"/>
          <w:szCs w:val="28"/>
          <w:lang w:val="ro-RO"/>
        </w:rPr>
        <w:t xml:space="preserve">1, </w:t>
      </w:r>
      <w:r w:rsidR="0052269D" w:rsidRPr="0052269D">
        <w:rPr>
          <w:sz w:val="28"/>
          <w:szCs w:val="28"/>
          <w:lang w:val="ro-RO"/>
        </w:rPr>
        <w:t xml:space="preserve">în baza </w:t>
      </w:r>
      <w:r w:rsidR="00C47F81">
        <w:rPr>
          <w:sz w:val="28"/>
          <w:szCs w:val="28"/>
          <w:lang w:val="ro-RO"/>
        </w:rPr>
        <w:t xml:space="preserve">fișelor </w:t>
      </w:r>
      <w:r w:rsidR="00C47F81" w:rsidRPr="00C47F81">
        <w:rPr>
          <w:sz w:val="28"/>
          <w:szCs w:val="28"/>
          <w:lang w:val="ro-RO"/>
        </w:rPr>
        <w:t>tehnologice</w:t>
      </w:r>
      <w:r w:rsidR="0052269D">
        <w:rPr>
          <w:sz w:val="28"/>
          <w:szCs w:val="28"/>
          <w:lang w:val="ro-RO"/>
        </w:rPr>
        <w:t xml:space="preserve">, </w:t>
      </w:r>
      <w:r w:rsidR="0052269D" w:rsidRPr="0052269D">
        <w:rPr>
          <w:sz w:val="28"/>
          <w:szCs w:val="28"/>
          <w:lang w:val="ro-RO"/>
        </w:rPr>
        <w:t xml:space="preserve">în apă sau ulei sau </w:t>
      </w:r>
      <w:r w:rsidR="00583B3A">
        <w:rPr>
          <w:sz w:val="28"/>
          <w:szCs w:val="28"/>
          <w:lang w:val="ro-RO"/>
        </w:rPr>
        <w:t>alte medii</w:t>
      </w:r>
      <w:r w:rsidR="0052269D">
        <w:rPr>
          <w:sz w:val="28"/>
          <w:szCs w:val="28"/>
          <w:lang w:val="ro-RO"/>
        </w:rPr>
        <w:t xml:space="preserve"> de </w:t>
      </w:r>
      <w:r w:rsidR="00DE0C09">
        <w:rPr>
          <w:sz w:val="28"/>
          <w:szCs w:val="28"/>
          <w:lang w:val="ro-RO"/>
        </w:rPr>
        <w:t xml:space="preserve">conservare, </w:t>
      </w:r>
      <w:r w:rsidR="0052269D">
        <w:rPr>
          <w:sz w:val="28"/>
          <w:szCs w:val="28"/>
          <w:lang w:val="ro-RO"/>
        </w:rPr>
        <w:t>corespunzător sortimentului</w:t>
      </w:r>
      <w:r w:rsidR="003142E1">
        <w:rPr>
          <w:sz w:val="28"/>
          <w:szCs w:val="28"/>
          <w:lang w:val="ro-RO"/>
        </w:rPr>
        <w:t xml:space="preserve">, unde conținutul </w:t>
      </w:r>
      <w:r w:rsidR="00583B3A">
        <w:rPr>
          <w:sz w:val="28"/>
          <w:szCs w:val="28"/>
          <w:lang w:val="ro-RO"/>
        </w:rPr>
        <w:t xml:space="preserve">produsului nu este </w:t>
      </w:r>
      <w:r w:rsidR="003142E1">
        <w:rPr>
          <w:sz w:val="28"/>
          <w:szCs w:val="28"/>
          <w:lang w:val="ro-RO"/>
        </w:rPr>
        <w:t xml:space="preserve"> </w:t>
      </w:r>
      <w:r w:rsidR="002D4CC2">
        <w:rPr>
          <w:sz w:val="28"/>
          <w:szCs w:val="28"/>
          <w:lang w:val="ro-RO"/>
        </w:rPr>
        <w:t>mai mic</w:t>
      </w:r>
      <w:r w:rsidR="00583B3A" w:rsidRPr="00583B3A">
        <w:rPr>
          <w:sz w:val="28"/>
          <w:szCs w:val="28"/>
          <w:lang w:val="ro-RO"/>
        </w:rPr>
        <w:t xml:space="preserve"> de 50% m/m din conținutul net al conservei </w:t>
      </w:r>
      <w:r w:rsidR="0052269D">
        <w:rPr>
          <w:sz w:val="28"/>
          <w:szCs w:val="28"/>
          <w:lang w:val="ro-RO"/>
        </w:rPr>
        <w:t xml:space="preserve">și </w:t>
      </w:r>
      <w:r w:rsidR="0052269D" w:rsidRPr="0052269D">
        <w:rPr>
          <w:sz w:val="28"/>
          <w:szCs w:val="28"/>
          <w:lang w:val="ro-RO"/>
        </w:rPr>
        <w:t xml:space="preserve">ambalate în recipiente închise ermetic </w:t>
      </w:r>
      <w:r w:rsidR="005A1CCE">
        <w:rPr>
          <w:sz w:val="28"/>
          <w:szCs w:val="28"/>
          <w:lang w:val="ro-RO"/>
        </w:rPr>
        <w:t>cu o prelucrar</w:t>
      </w:r>
      <w:r w:rsidR="0052269D" w:rsidRPr="0052269D">
        <w:rPr>
          <w:sz w:val="28"/>
          <w:szCs w:val="28"/>
          <w:lang w:val="ro-RO"/>
        </w:rPr>
        <w:t>e</w:t>
      </w:r>
      <w:r w:rsidR="005A1CCE">
        <w:rPr>
          <w:sz w:val="28"/>
          <w:szCs w:val="28"/>
          <w:lang w:val="ro-RO"/>
        </w:rPr>
        <w:t xml:space="preserve"> și tratare</w:t>
      </w:r>
      <w:r w:rsidR="00CD2153">
        <w:rPr>
          <w:sz w:val="28"/>
          <w:szCs w:val="28"/>
          <w:lang w:val="ro-RO"/>
        </w:rPr>
        <w:t xml:space="preserve"> corespunzătoare</w:t>
      </w:r>
      <w:r w:rsidR="0052269D" w:rsidRPr="0052269D">
        <w:rPr>
          <w:sz w:val="28"/>
          <w:szCs w:val="28"/>
          <w:lang w:val="ro-RO"/>
        </w:rPr>
        <w:t>.</w:t>
      </w:r>
    </w:p>
    <w:p w:rsidR="00646908" w:rsidRDefault="00D305E5" w:rsidP="00986F46">
      <w:pPr>
        <w:tabs>
          <w:tab w:val="left" w:pos="1080"/>
          <w:tab w:val="left" w:pos="1170"/>
        </w:tabs>
        <w:rPr>
          <w:sz w:val="28"/>
          <w:szCs w:val="28"/>
          <w:lang w:val="ro-RO"/>
        </w:rPr>
      </w:pPr>
      <w:r>
        <w:rPr>
          <w:b/>
          <w:sz w:val="28"/>
          <w:szCs w:val="28"/>
          <w:lang w:val="ro-RO"/>
        </w:rPr>
        <w:t>50</w:t>
      </w:r>
      <w:r w:rsidR="009115BB" w:rsidRPr="009115BB">
        <w:rPr>
          <w:b/>
          <w:sz w:val="28"/>
          <w:szCs w:val="28"/>
          <w:lang w:val="ro-RO"/>
        </w:rPr>
        <w:t>.</w:t>
      </w:r>
      <w:r w:rsidR="009115BB">
        <w:rPr>
          <w:sz w:val="28"/>
          <w:szCs w:val="28"/>
          <w:lang w:val="ro-RO"/>
        </w:rPr>
        <w:t xml:space="preserve"> Pentru prepararea c</w:t>
      </w:r>
      <w:r w:rsidR="00CF7CFA" w:rsidRPr="00986F46">
        <w:rPr>
          <w:sz w:val="28"/>
          <w:szCs w:val="28"/>
          <w:lang w:val="ro-RO"/>
        </w:rPr>
        <w:t>onserve</w:t>
      </w:r>
      <w:r w:rsidR="009115BB">
        <w:rPr>
          <w:sz w:val="28"/>
          <w:szCs w:val="28"/>
          <w:lang w:val="ro-RO"/>
        </w:rPr>
        <w:t>lor</w:t>
      </w:r>
      <w:r w:rsidR="00CF7CFA" w:rsidRPr="00986F46">
        <w:rPr>
          <w:sz w:val="28"/>
          <w:szCs w:val="28"/>
          <w:lang w:val="ro-RO"/>
        </w:rPr>
        <w:t xml:space="preserve"> din p</w:t>
      </w:r>
      <w:r w:rsidR="004074F8" w:rsidRPr="00986F46">
        <w:rPr>
          <w:sz w:val="28"/>
          <w:szCs w:val="28"/>
          <w:lang w:val="ro-RO"/>
        </w:rPr>
        <w:t xml:space="preserve">ește </w:t>
      </w:r>
      <w:r w:rsidR="005A1CCE">
        <w:rPr>
          <w:sz w:val="28"/>
          <w:szCs w:val="28"/>
          <w:lang w:val="ro-RO"/>
        </w:rPr>
        <w:t>de tip sardina,</w:t>
      </w:r>
      <w:r w:rsidR="004074F8" w:rsidRPr="00986F46">
        <w:rPr>
          <w:sz w:val="28"/>
          <w:szCs w:val="28"/>
          <w:lang w:val="ro-RO"/>
        </w:rPr>
        <w:t xml:space="preserve"> </w:t>
      </w:r>
      <w:r w:rsidR="00646908">
        <w:rPr>
          <w:sz w:val="28"/>
          <w:szCs w:val="28"/>
          <w:lang w:val="ro-RO"/>
        </w:rPr>
        <w:t>se va ține cont de următoarele aspecte:</w:t>
      </w:r>
    </w:p>
    <w:p w:rsidR="00646908" w:rsidRDefault="00D30DE4" w:rsidP="004C36D7">
      <w:pPr>
        <w:tabs>
          <w:tab w:val="left" w:pos="1080"/>
          <w:tab w:val="left" w:pos="1170"/>
        </w:tabs>
        <w:rPr>
          <w:sz w:val="28"/>
          <w:szCs w:val="28"/>
          <w:lang w:val="ro-RO"/>
        </w:rPr>
      </w:pPr>
      <w:r>
        <w:rPr>
          <w:sz w:val="28"/>
          <w:szCs w:val="28"/>
          <w:lang w:val="ro-RO"/>
        </w:rPr>
        <w:t>a</w:t>
      </w:r>
      <w:r w:rsidR="00646908">
        <w:rPr>
          <w:sz w:val="28"/>
          <w:szCs w:val="28"/>
          <w:lang w:val="ro-RO"/>
        </w:rPr>
        <w:t xml:space="preserve">) vor fi preparate din </w:t>
      </w:r>
      <w:r w:rsidR="004C36D7">
        <w:rPr>
          <w:sz w:val="28"/>
          <w:szCs w:val="28"/>
          <w:lang w:val="ro-RO"/>
        </w:rPr>
        <w:t>pește</w:t>
      </w:r>
      <w:r w:rsidR="00FC5CFC">
        <w:rPr>
          <w:sz w:val="28"/>
          <w:szCs w:val="28"/>
          <w:lang w:val="ro-RO"/>
        </w:rPr>
        <w:t xml:space="preserve"> </w:t>
      </w:r>
      <w:r w:rsidR="004C36D7">
        <w:rPr>
          <w:sz w:val="28"/>
          <w:szCs w:val="28"/>
          <w:lang w:val="ro-RO"/>
        </w:rPr>
        <w:t>speciile</w:t>
      </w:r>
      <w:r w:rsidR="00FC5CFC">
        <w:rPr>
          <w:sz w:val="28"/>
          <w:szCs w:val="28"/>
          <w:lang w:val="ro-RO"/>
        </w:rPr>
        <w:t xml:space="preserve">: </w:t>
      </w:r>
      <w:r w:rsidR="004C36D7" w:rsidRPr="004C36D7">
        <w:rPr>
          <w:sz w:val="28"/>
          <w:szCs w:val="28"/>
          <w:lang w:val="ro-RO"/>
        </w:rPr>
        <w:t xml:space="preserve">Sardina </w:t>
      </w:r>
      <w:proofErr w:type="spellStart"/>
      <w:r w:rsidR="004C36D7" w:rsidRPr="004C36D7">
        <w:rPr>
          <w:sz w:val="28"/>
          <w:szCs w:val="28"/>
          <w:lang w:val="ro-RO"/>
        </w:rPr>
        <w:t>pilchardus</w:t>
      </w:r>
      <w:proofErr w:type="spellEnd"/>
      <w:r w:rsidR="004C36D7">
        <w:rPr>
          <w:sz w:val="28"/>
          <w:szCs w:val="28"/>
          <w:lang w:val="ro-RO"/>
        </w:rPr>
        <w:t xml:space="preserve"> </w:t>
      </w:r>
      <w:proofErr w:type="spellStart"/>
      <w:r w:rsidR="004C36D7" w:rsidRPr="004C36D7">
        <w:rPr>
          <w:sz w:val="28"/>
          <w:szCs w:val="28"/>
          <w:lang w:val="ro-RO"/>
        </w:rPr>
        <w:t>Sardinops</w:t>
      </w:r>
      <w:proofErr w:type="spellEnd"/>
      <w:r w:rsidR="004C36D7" w:rsidRPr="004C36D7">
        <w:rPr>
          <w:sz w:val="28"/>
          <w:szCs w:val="28"/>
          <w:lang w:val="ro-RO"/>
        </w:rPr>
        <w:t xml:space="preserve"> </w:t>
      </w:r>
      <w:proofErr w:type="spellStart"/>
      <w:r w:rsidR="004C36D7" w:rsidRPr="004C36D7">
        <w:rPr>
          <w:sz w:val="28"/>
          <w:szCs w:val="28"/>
          <w:lang w:val="ro-RO"/>
        </w:rPr>
        <w:t>melanostictus</w:t>
      </w:r>
      <w:proofErr w:type="spellEnd"/>
      <w:r w:rsidR="004C36D7" w:rsidRPr="004C36D7">
        <w:rPr>
          <w:sz w:val="28"/>
          <w:szCs w:val="28"/>
          <w:lang w:val="ro-RO"/>
        </w:rPr>
        <w:t xml:space="preserve">, S. </w:t>
      </w:r>
      <w:proofErr w:type="spellStart"/>
      <w:r w:rsidR="004C36D7" w:rsidRPr="004C36D7">
        <w:rPr>
          <w:sz w:val="28"/>
          <w:szCs w:val="28"/>
          <w:lang w:val="ro-RO"/>
        </w:rPr>
        <w:t>neopilchardus</w:t>
      </w:r>
      <w:proofErr w:type="spellEnd"/>
      <w:r w:rsidR="004C36D7" w:rsidRPr="004C36D7">
        <w:rPr>
          <w:sz w:val="28"/>
          <w:szCs w:val="28"/>
          <w:lang w:val="ro-RO"/>
        </w:rPr>
        <w:t xml:space="preserve">, S. </w:t>
      </w:r>
      <w:proofErr w:type="spellStart"/>
      <w:r w:rsidR="004C36D7" w:rsidRPr="004C36D7">
        <w:rPr>
          <w:sz w:val="28"/>
          <w:szCs w:val="28"/>
          <w:lang w:val="ro-RO"/>
        </w:rPr>
        <w:t>ocellatus</w:t>
      </w:r>
      <w:proofErr w:type="spellEnd"/>
      <w:r w:rsidR="004C36D7" w:rsidRPr="004C36D7">
        <w:rPr>
          <w:sz w:val="28"/>
          <w:szCs w:val="28"/>
          <w:lang w:val="ro-RO"/>
        </w:rPr>
        <w:t xml:space="preserve">, S. </w:t>
      </w:r>
      <w:proofErr w:type="spellStart"/>
      <w:r w:rsidR="004C36D7" w:rsidRPr="004C36D7">
        <w:rPr>
          <w:sz w:val="28"/>
          <w:szCs w:val="28"/>
          <w:lang w:val="ro-RO"/>
        </w:rPr>
        <w:t>sagax</w:t>
      </w:r>
      <w:proofErr w:type="spellEnd"/>
      <w:r w:rsidR="004C36D7" w:rsidRPr="004C36D7">
        <w:rPr>
          <w:sz w:val="28"/>
          <w:szCs w:val="28"/>
          <w:lang w:val="ro-RO"/>
        </w:rPr>
        <w:t xml:space="preserve"> S. </w:t>
      </w:r>
      <w:proofErr w:type="spellStart"/>
      <w:r w:rsidR="004C36D7" w:rsidRPr="004C36D7">
        <w:rPr>
          <w:sz w:val="28"/>
          <w:szCs w:val="28"/>
          <w:lang w:val="ro-RO"/>
        </w:rPr>
        <w:t>caeruleus</w:t>
      </w:r>
      <w:proofErr w:type="spellEnd"/>
      <w:r w:rsidR="004C36D7" w:rsidRPr="004C36D7">
        <w:rPr>
          <w:sz w:val="28"/>
          <w:szCs w:val="28"/>
          <w:lang w:val="ro-RO"/>
        </w:rPr>
        <w:t>,</w:t>
      </w:r>
      <w:r w:rsidR="004C36D7">
        <w:rPr>
          <w:sz w:val="28"/>
          <w:szCs w:val="28"/>
          <w:lang w:val="ro-RO"/>
        </w:rPr>
        <w:t xml:space="preserve"> </w:t>
      </w:r>
      <w:proofErr w:type="spellStart"/>
      <w:r w:rsidR="004C36D7" w:rsidRPr="004C36D7">
        <w:rPr>
          <w:sz w:val="28"/>
          <w:szCs w:val="28"/>
          <w:lang w:val="ro-RO"/>
        </w:rPr>
        <w:t>Sardinella</w:t>
      </w:r>
      <w:proofErr w:type="spellEnd"/>
      <w:r w:rsidR="004C36D7" w:rsidRPr="004C36D7">
        <w:rPr>
          <w:sz w:val="28"/>
          <w:szCs w:val="28"/>
          <w:lang w:val="ro-RO"/>
        </w:rPr>
        <w:t xml:space="preserve"> aurita, S. </w:t>
      </w:r>
      <w:proofErr w:type="spellStart"/>
      <w:r w:rsidR="004C36D7" w:rsidRPr="004C36D7">
        <w:rPr>
          <w:sz w:val="28"/>
          <w:szCs w:val="28"/>
          <w:lang w:val="ro-RO"/>
        </w:rPr>
        <w:t>brasiliensis</w:t>
      </w:r>
      <w:proofErr w:type="spellEnd"/>
      <w:r w:rsidR="004C36D7" w:rsidRPr="004C36D7">
        <w:rPr>
          <w:sz w:val="28"/>
          <w:szCs w:val="28"/>
          <w:lang w:val="ro-RO"/>
        </w:rPr>
        <w:t xml:space="preserve">, S. </w:t>
      </w:r>
      <w:proofErr w:type="spellStart"/>
      <w:r w:rsidR="004C36D7" w:rsidRPr="004C36D7">
        <w:rPr>
          <w:sz w:val="28"/>
          <w:szCs w:val="28"/>
          <w:lang w:val="ro-RO"/>
        </w:rPr>
        <w:t>maderensis</w:t>
      </w:r>
      <w:proofErr w:type="spellEnd"/>
      <w:r w:rsidR="004C36D7" w:rsidRPr="004C36D7">
        <w:rPr>
          <w:sz w:val="28"/>
          <w:szCs w:val="28"/>
          <w:lang w:val="ro-RO"/>
        </w:rPr>
        <w:t xml:space="preserve">, S. </w:t>
      </w:r>
      <w:proofErr w:type="spellStart"/>
      <w:r w:rsidR="004C36D7" w:rsidRPr="004C36D7">
        <w:rPr>
          <w:sz w:val="28"/>
          <w:szCs w:val="28"/>
          <w:lang w:val="ro-RO"/>
        </w:rPr>
        <w:t>longiceps</w:t>
      </w:r>
      <w:proofErr w:type="spellEnd"/>
      <w:r w:rsidR="004C36D7" w:rsidRPr="004C36D7">
        <w:rPr>
          <w:sz w:val="28"/>
          <w:szCs w:val="28"/>
          <w:lang w:val="ro-RO"/>
        </w:rPr>
        <w:t xml:space="preserve">, S. </w:t>
      </w:r>
      <w:proofErr w:type="spellStart"/>
      <w:r w:rsidR="004C36D7" w:rsidRPr="004C36D7">
        <w:rPr>
          <w:sz w:val="28"/>
          <w:szCs w:val="28"/>
          <w:lang w:val="ro-RO"/>
        </w:rPr>
        <w:t>gibbosa</w:t>
      </w:r>
      <w:proofErr w:type="spellEnd"/>
      <w:r w:rsidR="004C36D7">
        <w:rPr>
          <w:sz w:val="28"/>
          <w:szCs w:val="28"/>
          <w:lang w:val="ro-RO"/>
        </w:rPr>
        <w:t xml:space="preserve"> </w:t>
      </w:r>
      <w:proofErr w:type="spellStart"/>
      <w:r w:rsidR="004C36D7" w:rsidRPr="004C36D7">
        <w:rPr>
          <w:sz w:val="28"/>
          <w:szCs w:val="28"/>
          <w:lang w:val="ro-RO"/>
        </w:rPr>
        <w:t>Clupea</w:t>
      </w:r>
      <w:proofErr w:type="spellEnd"/>
      <w:r w:rsidR="004C36D7" w:rsidRPr="004C36D7">
        <w:rPr>
          <w:sz w:val="28"/>
          <w:szCs w:val="28"/>
          <w:lang w:val="ro-RO"/>
        </w:rPr>
        <w:t xml:space="preserve"> </w:t>
      </w:r>
      <w:proofErr w:type="spellStart"/>
      <w:r w:rsidR="004C36D7" w:rsidRPr="004C36D7">
        <w:rPr>
          <w:sz w:val="28"/>
          <w:szCs w:val="28"/>
          <w:lang w:val="ro-RO"/>
        </w:rPr>
        <w:t>harengus</w:t>
      </w:r>
      <w:proofErr w:type="spellEnd"/>
      <w:r w:rsidR="004C36D7">
        <w:rPr>
          <w:sz w:val="28"/>
          <w:szCs w:val="28"/>
          <w:lang w:val="ro-RO"/>
        </w:rPr>
        <w:t xml:space="preserve">, </w:t>
      </w:r>
      <w:proofErr w:type="spellStart"/>
      <w:r w:rsidR="004C36D7" w:rsidRPr="004C36D7">
        <w:rPr>
          <w:sz w:val="28"/>
          <w:szCs w:val="28"/>
          <w:lang w:val="ro-RO"/>
        </w:rPr>
        <w:t>Sprattus</w:t>
      </w:r>
      <w:proofErr w:type="spellEnd"/>
      <w:r w:rsidR="004C36D7" w:rsidRPr="004C36D7">
        <w:rPr>
          <w:sz w:val="28"/>
          <w:szCs w:val="28"/>
          <w:lang w:val="ro-RO"/>
        </w:rPr>
        <w:t xml:space="preserve"> </w:t>
      </w:r>
      <w:proofErr w:type="spellStart"/>
      <w:r w:rsidR="004C36D7" w:rsidRPr="004C36D7">
        <w:rPr>
          <w:sz w:val="28"/>
          <w:szCs w:val="28"/>
          <w:lang w:val="ro-RO"/>
        </w:rPr>
        <w:t>sprattus</w:t>
      </w:r>
      <w:proofErr w:type="spellEnd"/>
      <w:r w:rsidR="004C36D7">
        <w:rPr>
          <w:sz w:val="28"/>
          <w:szCs w:val="28"/>
          <w:lang w:val="ro-RO"/>
        </w:rPr>
        <w:t xml:space="preserve">, </w:t>
      </w:r>
      <w:proofErr w:type="spellStart"/>
      <w:r w:rsidR="004C36D7" w:rsidRPr="004C36D7">
        <w:rPr>
          <w:sz w:val="28"/>
          <w:szCs w:val="28"/>
          <w:lang w:val="ro-RO"/>
        </w:rPr>
        <w:t>Hyperlophus</w:t>
      </w:r>
      <w:proofErr w:type="spellEnd"/>
      <w:r w:rsidR="004C36D7" w:rsidRPr="004C36D7">
        <w:rPr>
          <w:sz w:val="28"/>
          <w:szCs w:val="28"/>
          <w:lang w:val="ro-RO"/>
        </w:rPr>
        <w:t xml:space="preserve"> </w:t>
      </w:r>
      <w:proofErr w:type="spellStart"/>
      <w:r w:rsidR="004C36D7" w:rsidRPr="004C36D7">
        <w:rPr>
          <w:sz w:val="28"/>
          <w:szCs w:val="28"/>
          <w:lang w:val="ro-RO"/>
        </w:rPr>
        <w:t>vittatus</w:t>
      </w:r>
      <w:proofErr w:type="spellEnd"/>
      <w:r w:rsidR="004C36D7">
        <w:rPr>
          <w:sz w:val="28"/>
          <w:szCs w:val="28"/>
          <w:lang w:val="ro-RO"/>
        </w:rPr>
        <w:t xml:space="preserve">, </w:t>
      </w:r>
      <w:proofErr w:type="spellStart"/>
      <w:r w:rsidR="004C36D7" w:rsidRPr="004C36D7">
        <w:rPr>
          <w:sz w:val="28"/>
          <w:szCs w:val="28"/>
          <w:lang w:val="ro-RO"/>
        </w:rPr>
        <w:t>Nematalosa</w:t>
      </w:r>
      <w:proofErr w:type="spellEnd"/>
      <w:r w:rsidR="004C36D7" w:rsidRPr="004C36D7">
        <w:rPr>
          <w:sz w:val="28"/>
          <w:szCs w:val="28"/>
          <w:lang w:val="ro-RO"/>
        </w:rPr>
        <w:t xml:space="preserve"> </w:t>
      </w:r>
      <w:proofErr w:type="spellStart"/>
      <w:r w:rsidR="004C36D7" w:rsidRPr="004C36D7">
        <w:rPr>
          <w:sz w:val="28"/>
          <w:szCs w:val="28"/>
          <w:lang w:val="ro-RO"/>
        </w:rPr>
        <w:t>vlaminghi</w:t>
      </w:r>
      <w:proofErr w:type="spellEnd"/>
      <w:r w:rsidR="004C36D7">
        <w:rPr>
          <w:sz w:val="28"/>
          <w:szCs w:val="28"/>
          <w:lang w:val="ro-RO"/>
        </w:rPr>
        <w:t xml:space="preserve">, </w:t>
      </w:r>
      <w:proofErr w:type="spellStart"/>
      <w:r w:rsidR="004C36D7" w:rsidRPr="004C36D7">
        <w:rPr>
          <w:sz w:val="28"/>
          <w:szCs w:val="28"/>
          <w:lang w:val="ro-RO"/>
        </w:rPr>
        <w:t>Etrumeus</w:t>
      </w:r>
      <w:proofErr w:type="spellEnd"/>
      <w:r w:rsidR="004C36D7" w:rsidRPr="004C36D7">
        <w:rPr>
          <w:sz w:val="28"/>
          <w:szCs w:val="28"/>
          <w:lang w:val="ro-RO"/>
        </w:rPr>
        <w:t xml:space="preserve"> </w:t>
      </w:r>
      <w:proofErr w:type="spellStart"/>
      <w:r w:rsidR="004C36D7" w:rsidRPr="004C36D7">
        <w:rPr>
          <w:sz w:val="28"/>
          <w:szCs w:val="28"/>
          <w:lang w:val="ro-RO"/>
        </w:rPr>
        <w:t>teres</w:t>
      </w:r>
      <w:proofErr w:type="spellEnd"/>
      <w:r w:rsidR="004C36D7">
        <w:rPr>
          <w:sz w:val="28"/>
          <w:szCs w:val="28"/>
          <w:lang w:val="ro-RO"/>
        </w:rPr>
        <w:t xml:space="preserve">, </w:t>
      </w:r>
      <w:proofErr w:type="spellStart"/>
      <w:r w:rsidR="004C36D7" w:rsidRPr="004C36D7">
        <w:rPr>
          <w:sz w:val="28"/>
          <w:szCs w:val="28"/>
          <w:lang w:val="ro-RO"/>
        </w:rPr>
        <w:t>Ethmidium</w:t>
      </w:r>
      <w:proofErr w:type="spellEnd"/>
      <w:r w:rsidR="004C36D7" w:rsidRPr="004C36D7">
        <w:rPr>
          <w:sz w:val="28"/>
          <w:szCs w:val="28"/>
          <w:lang w:val="ro-RO"/>
        </w:rPr>
        <w:t xml:space="preserve"> </w:t>
      </w:r>
      <w:proofErr w:type="spellStart"/>
      <w:r w:rsidR="004C36D7" w:rsidRPr="004C36D7">
        <w:rPr>
          <w:sz w:val="28"/>
          <w:szCs w:val="28"/>
          <w:lang w:val="ro-RO"/>
        </w:rPr>
        <w:t>maculatum</w:t>
      </w:r>
      <w:proofErr w:type="spellEnd"/>
      <w:r w:rsidR="004C36D7">
        <w:rPr>
          <w:sz w:val="28"/>
          <w:szCs w:val="28"/>
          <w:lang w:val="ro-RO"/>
        </w:rPr>
        <w:t xml:space="preserve">, </w:t>
      </w:r>
      <w:proofErr w:type="spellStart"/>
      <w:r w:rsidR="004C36D7" w:rsidRPr="004C36D7">
        <w:rPr>
          <w:sz w:val="28"/>
          <w:szCs w:val="28"/>
          <w:lang w:val="ro-RO"/>
        </w:rPr>
        <w:t>Engraulis</w:t>
      </w:r>
      <w:proofErr w:type="spellEnd"/>
      <w:r w:rsidR="004C36D7" w:rsidRPr="004C36D7">
        <w:rPr>
          <w:sz w:val="28"/>
          <w:szCs w:val="28"/>
          <w:lang w:val="ro-RO"/>
        </w:rPr>
        <w:t xml:space="preserve"> </w:t>
      </w:r>
      <w:proofErr w:type="spellStart"/>
      <w:r w:rsidR="004C36D7" w:rsidRPr="004C36D7">
        <w:rPr>
          <w:sz w:val="28"/>
          <w:szCs w:val="28"/>
          <w:lang w:val="ro-RO"/>
        </w:rPr>
        <w:t>anchoita</w:t>
      </w:r>
      <w:proofErr w:type="spellEnd"/>
      <w:r w:rsidR="004C36D7" w:rsidRPr="004C36D7">
        <w:rPr>
          <w:sz w:val="28"/>
          <w:szCs w:val="28"/>
          <w:lang w:val="ro-RO"/>
        </w:rPr>
        <w:t xml:space="preserve">, E. </w:t>
      </w:r>
      <w:proofErr w:type="spellStart"/>
      <w:r w:rsidR="004C36D7" w:rsidRPr="004C36D7">
        <w:rPr>
          <w:sz w:val="28"/>
          <w:szCs w:val="28"/>
          <w:lang w:val="ro-RO"/>
        </w:rPr>
        <w:t>mordax</w:t>
      </w:r>
      <w:proofErr w:type="spellEnd"/>
      <w:r w:rsidR="004C36D7" w:rsidRPr="004C36D7">
        <w:rPr>
          <w:sz w:val="28"/>
          <w:szCs w:val="28"/>
          <w:lang w:val="ro-RO"/>
        </w:rPr>
        <w:t xml:space="preserve">, E. </w:t>
      </w:r>
      <w:proofErr w:type="spellStart"/>
      <w:r w:rsidR="004C36D7" w:rsidRPr="004C36D7">
        <w:rPr>
          <w:sz w:val="28"/>
          <w:szCs w:val="28"/>
          <w:lang w:val="ro-RO"/>
        </w:rPr>
        <w:t>ringens</w:t>
      </w:r>
      <w:proofErr w:type="spellEnd"/>
      <w:r w:rsidR="004C36D7">
        <w:rPr>
          <w:sz w:val="28"/>
          <w:szCs w:val="28"/>
          <w:lang w:val="ro-RO"/>
        </w:rPr>
        <w:t xml:space="preserve">, </w:t>
      </w:r>
      <w:proofErr w:type="spellStart"/>
      <w:r w:rsidR="004C36D7" w:rsidRPr="004C36D7">
        <w:rPr>
          <w:sz w:val="28"/>
          <w:szCs w:val="28"/>
          <w:lang w:val="ro-RO"/>
        </w:rPr>
        <w:t>Opisthonema</w:t>
      </w:r>
      <w:proofErr w:type="spellEnd"/>
      <w:r w:rsidR="004C36D7" w:rsidRPr="004C36D7">
        <w:rPr>
          <w:sz w:val="28"/>
          <w:szCs w:val="28"/>
          <w:lang w:val="ro-RO"/>
        </w:rPr>
        <w:t xml:space="preserve"> </w:t>
      </w:r>
      <w:proofErr w:type="spellStart"/>
      <w:r w:rsidR="004C36D7" w:rsidRPr="004C36D7">
        <w:rPr>
          <w:sz w:val="28"/>
          <w:szCs w:val="28"/>
          <w:lang w:val="ro-RO"/>
        </w:rPr>
        <w:t>oglinum</w:t>
      </w:r>
      <w:proofErr w:type="spellEnd"/>
      <w:r w:rsidR="004C36D7">
        <w:rPr>
          <w:sz w:val="28"/>
          <w:szCs w:val="28"/>
          <w:lang w:val="ro-RO"/>
        </w:rPr>
        <w:t>;</w:t>
      </w:r>
    </w:p>
    <w:p w:rsidR="00520696" w:rsidRDefault="00D30DE4" w:rsidP="00FC5CFC">
      <w:pPr>
        <w:tabs>
          <w:tab w:val="left" w:pos="1080"/>
          <w:tab w:val="left" w:pos="1170"/>
        </w:tabs>
        <w:rPr>
          <w:sz w:val="28"/>
          <w:szCs w:val="28"/>
          <w:lang w:val="ro-RO"/>
        </w:rPr>
      </w:pPr>
      <w:r>
        <w:rPr>
          <w:sz w:val="28"/>
          <w:szCs w:val="28"/>
          <w:lang w:val="ro-RO"/>
        </w:rPr>
        <w:t>b</w:t>
      </w:r>
      <w:r w:rsidR="00646908">
        <w:rPr>
          <w:sz w:val="28"/>
          <w:szCs w:val="28"/>
          <w:lang w:val="ro-RO"/>
        </w:rPr>
        <w:t xml:space="preserve">) </w:t>
      </w:r>
      <w:r w:rsidR="00520696" w:rsidRPr="00520696">
        <w:rPr>
          <w:sz w:val="28"/>
          <w:szCs w:val="28"/>
          <w:lang w:val="ro-RO"/>
        </w:rPr>
        <w:t xml:space="preserve">vor fi preparate din pește </w:t>
      </w:r>
      <w:r w:rsidR="00520696">
        <w:rPr>
          <w:sz w:val="28"/>
          <w:szCs w:val="28"/>
          <w:lang w:val="ro-RO"/>
        </w:rPr>
        <w:t xml:space="preserve">sănătos, </w:t>
      </w:r>
      <w:r w:rsidR="005C5895">
        <w:rPr>
          <w:sz w:val="28"/>
          <w:szCs w:val="28"/>
          <w:lang w:val="ro-RO"/>
        </w:rPr>
        <w:t>refrigerat</w:t>
      </w:r>
      <w:r w:rsidR="00520696" w:rsidRPr="00520696">
        <w:rPr>
          <w:sz w:val="28"/>
          <w:szCs w:val="28"/>
          <w:lang w:val="ro-RO"/>
        </w:rPr>
        <w:t xml:space="preserve"> sau congelat, după îndepărtarea completă a solzilor, eviscerat, cu sau fără cap</w:t>
      </w:r>
      <w:r w:rsidR="00520696">
        <w:rPr>
          <w:sz w:val="28"/>
          <w:szCs w:val="28"/>
          <w:lang w:val="ro-RO"/>
        </w:rPr>
        <w:t xml:space="preserve">, </w:t>
      </w:r>
      <w:r w:rsidR="00FC5CFC">
        <w:rPr>
          <w:sz w:val="28"/>
          <w:szCs w:val="28"/>
          <w:lang w:val="ro-RO"/>
        </w:rPr>
        <w:t>după sărare și prelucrare</w:t>
      </w:r>
      <w:r w:rsidR="00520696">
        <w:rPr>
          <w:sz w:val="28"/>
          <w:szCs w:val="28"/>
          <w:lang w:val="ro-RO"/>
        </w:rPr>
        <w:t xml:space="preserve"> </w:t>
      </w:r>
      <w:r w:rsidR="00D83A4F" w:rsidRPr="00D83A4F">
        <w:rPr>
          <w:sz w:val="28"/>
          <w:szCs w:val="28"/>
          <w:lang w:val="ro-RO"/>
        </w:rPr>
        <w:t xml:space="preserve">în baza </w:t>
      </w:r>
      <w:r w:rsidR="00C47F81" w:rsidRPr="00C47F81">
        <w:rPr>
          <w:sz w:val="28"/>
          <w:szCs w:val="28"/>
          <w:lang w:val="ro-RO"/>
        </w:rPr>
        <w:t xml:space="preserve">fișelor </w:t>
      </w:r>
      <w:r w:rsidR="00D83A4F" w:rsidRPr="00D83A4F">
        <w:rPr>
          <w:sz w:val="28"/>
          <w:szCs w:val="28"/>
          <w:lang w:val="ro-RO"/>
        </w:rPr>
        <w:t xml:space="preserve">tehnologice, cu utilizarea materiei prime </w:t>
      </w:r>
      <w:r w:rsidR="00EB5219" w:rsidRPr="00D83A4F">
        <w:rPr>
          <w:sz w:val="28"/>
          <w:szCs w:val="28"/>
          <w:lang w:val="ro-RO"/>
        </w:rPr>
        <w:t>și</w:t>
      </w:r>
      <w:r w:rsidR="00D83A4F" w:rsidRPr="00D83A4F">
        <w:rPr>
          <w:sz w:val="28"/>
          <w:szCs w:val="28"/>
          <w:lang w:val="ro-RO"/>
        </w:rPr>
        <w:t xml:space="preserve"> aditivilor alimentari </w:t>
      </w:r>
      <w:r w:rsidR="00FC5CFC">
        <w:rPr>
          <w:sz w:val="28"/>
          <w:szCs w:val="28"/>
          <w:lang w:val="ro-RO"/>
        </w:rPr>
        <w:t>în conformitate  cu anexa nr. 3;</w:t>
      </w:r>
    </w:p>
    <w:p w:rsidR="00EB5219" w:rsidRPr="00EB5219" w:rsidRDefault="00D30DE4" w:rsidP="00986F46">
      <w:pPr>
        <w:tabs>
          <w:tab w:val="left" w:pos="1080"/>
          <w:tab w:val="left" w:pos="1170"/>
        </w:tabs>
        <w:rPr>
          <w:sz w:val="28"/>
          <w:szCs w:val="28"/>
          <w:lang w:val="ro-RO"/>
        </w:rPr>
      </w:pPr>
      <w:r>
        <w:rPr>
          <w:sz w:val="28"/>
          <w:szCs w:val="28"/>
          <w:lang w:val="ro-RO"/>
        </w:rPr>
        <w:t>c</w:t>
      </w:r>
      <w:r w:rsidR="00520696">
        <w:rPr>
          <w:sz w:val="28"/>
          <w:szCs w:val="28"/>
          <w:lang w:val="ro-RO"/>
        </w:rPr>
        <w:t xml:space="preserve">) </w:t>
      </w:r>
      <w:r w:rsidR="00EB5219" w:rsidRPr="00EB5219">
        <w:rPr>
          <w:sz w:val="28"/>
          <w:szCs w:val="28"/>
          <w:lang w:val="ro-RO"/>
        </w:rPr>
        <w:t>co</w:t>
      </w:r>
      <w:r w:rsidR="00EB5219">
        <w:rPr>
          <w:sz w:val="28"/>
          <w:szCs w:val="28"/>
          <w:lang w:val="ro-RO"/>
        </w:rPr>
        <w:t>nține o singură specie de pește;</w:t>
      </w:r>
    </w:p>
    <w:p w:rsidR="000E38C3" w:rsidRDefault="00D30DE4" w:rsidP="00986F46">
      <w:pPr>
        <w:tabs>
          <w:tab w:val="left" w:pos="1080"/>
          <w:tab w:val="left" w:pos="1170"/>
        </w:tabs>
        <w:rPr>
          <w:sz w:val="28"/>
          <w:szCs w:val="28"/>
          <w:lang w:val="ro-RO"/>
        </w:rPr>
      </w:pPr>
      <w:r>
        <w:rPr>
          <w:sz w:val="28"/>
          <w:szCs w:val="28"/>
          <w:lang w:val="ro-RO"/>
        </w:rPr>
        <w:t>d</w:t>
      </w:r>
      <w:r w:rsidR="00EB5219">
        <w:rPr>
          <w:sz w:val="28"/>
          <w:szCs w:val="28"/>
          <w:lang w:val="ro-RO"/>
        </w:rPr>
        <w:t xml:space="preserve">) </w:t>
      </w:r>
      <w:r w:rsidR="000E38C3" w:rsidRPr="000E38C3">
        <w:rPr>
          <w:sz w:val="28"/>
          <w:szCs w:val="28"/>
          <w:lang w:val="ro-RO"/>
        </w:rPr>
        <w:t>conține cel puțin doi pești în fiecare cutie;</w:t>
      </w:r>
    </w:p>
    <w:p w:rsidR="00CF7CFA" w:rsidRPr="008743CC" w:rsidRDefault="000E38C3" w:rsidP="00986F46">
      <w:pPr>
        <w:tabs>
          <w:tab w:val="left" w:pos="1080"/>
          <w:tab w:val="left" w:pos="1170"/>
        </w:tabs>
        <w:rPr>
          <w:sz w:val="28"/>
          <w:szCs w:val="28"/>
          <w:lang w:val="ro-RO"/>
        </w:rPr>
      </w:pPr>
      <w:r>
        <w:rPr>
          <w:sz w:val="28"/>
          <w:szCs w:val="28"/>
          <w:lang w:val="ro-RO"/>
        </w:rPr>
        <w:t>e) c</w:t>
      </w:r>
      <w:r w:rsidR="001451F2" w:rsidRPr="001451F2">
        <w:rPr>
          <w:sz w:val="28"/>
          <w:szCs w:val="28"/>
          <w:lang w:val="ro-RO"/>
        </w:rPr>
        <w:t>aracteristici</w:t>
      </w:r>
      <w:r w:rsidR="001451F2">
        <w:rPr>
          <w:sz w:val="28"/>
          <w:szCs w:val="28"/>
          <w:lang w:val="ro-RO"/>
        </w:rPr>
        <w:t>le</w:t>
      </w:r>
      <w:r w:rsidR="001451F2" w:rsidRPr="001451F2">
        <w:rPr>
          <w:sz w:val="28"/>
          <w:szCs w:val="28"/>
          <w:lang w:val="ro-RO"/>
        </w:rPr>
        <w:t xml:space="preserve"> senzoriale</w:t>
      </w:r>
      <w:r w:rsidR="0035020A">
        <w:rPr>
          <w:sz w:val="28"/>
          <w:szCs w:val="28"/>
          <w:lang w:val="ro-RO"/>
        </w:rPr>
        <w:t xml:space="preserve"> </w:t>
      </w:r>
      <w:r w:rsidR="001451F2">
        <w:rPr>
          <w:sz w:val="28"/>
          <w:szCs w:val="28"/>
          <w:lang w:val="ro-RO"/>
        </w:rPr>
        <w:t>ale</w:t>
      </w:r>
      <w:r w:rsidR="0035020A">
        <w:rPr>
          <w:sz w:val="28"/>
          <w:szCs w:val="28"/>
          <w:lang w:val="ro-RO"/>
        </w:rPr>
        <w:t xml:space="preserve"> produsului</w:t>
      </w:r>
      <w:r w:rsidR="00B557CD">
        <w:rPr>
          <w:sz w:val="28"/>
          <w:szCs w:val="28"/>
          <w:lang w:val="ro-RO"/>
        </w:rPr>
        <w:t xml:space="preserve"> final</w:t>
      </w:r>
      <w:r w:rsidR="001451F2">
        <w:rPr>
          <w:sz w:val="28"/>
          <w:szCs w:val="28"/>
          <w:lang w:val="ro-RO"/>
        </w:rPr>
        <w:t>,</w:t>
      </w:r>
      <w:r w:rsidR="0035020A">
        <w:rPr>
          <w:sz w:val="28"/>
          <w:szCs w:val="28"/>
          <w:lang w:val="ro-RO"/>
        </w:rPr>
        <w:t xml:space="preserve"> trebuie să corespundă </w:t>
      </w:r>
      <w:r w:rsidR="00B557CD">
        <w:rPr>
          <w:sz w:val="28"/>
          <w:szCs w:val="28"/>
          <w:lang w:val="ro-RO"/>
        </w:rPr>
        <w:t>indicilor</w:t>
      </w:r>
      <w:r w:rsidR="00654F1D">
        <w:rPr>
          <w:sz w:val="28"/>
          <w:szCs w:val="28"/>
          <w:lang w:val="ro-RO"/>
        </w:rPr>
        <w:t xml:space="preserve">  din T</w:t>
      </w:r>
      <w:r w:rsidR="001451F2">
        <w:rPr>
          <w:sz w:val="28"/>
          <w:szCs w:val="28"/>
          <w:lang w:val="ro-RO"/>
        </w:rPr>
        <w:t>abelul</w:t>
      </w:r>
      <w:r w:rsidR="0035020A">
        <w:rPr>
          <w:sz w:val="28"/>
          <w:szCs w:val="28"/>
          <w:lang w:val="ro-RO"/>
        </w:rPr>
        <w:t xml:space="preserve"> </w:t>
      </w:r>
      <w:r w:rsidR="001451F2">
        <w:rPr>
          <w:sz w:val="28"/>
          <w:szCs w:val="28"/>
          <w:lang w:val="ro-RO"/>
        </w:rPr>
        <w:t>nr.</w:t>
      </w:r>
      <w:r w:rsidR="0035020A">
        <w:rPr>
          <w:sz w:val="28"/>
          <w:szCs w:val="28"/>
          <w:lang w:val="ro-RO"/>
        </w:rPr>
        <w:t xml:space="preserve"> </w:t>
      </w:r>
      <w:r w:rsidR="001451F2">
        <w:rPr>
          <w:sz w:val="28"/>
          <w:szCs w:val="28"/>
          <w:lang w:val="ro-RO"/>
        </w:rPr>
        <w:t>8,</w:t>
      </w:r>
      <w:r w:rsidR="00654F1D">
        <w:rPr>
          <w:sz w:val="28"/>
          <w:szCs w:val="28"/>
          <w:lang w:val="ro-RO"/>
        </w:rPr>
        <w:t xml:space="preserve"> A</w:t>
      </w:r>
      <w:r w:rsidR="00D83A4F">
        <w:rPr>
          <w:sz w:val="28"/>
          <w:szCs w:val="28"/>
          <w:lang w:val="ro-RO"/>
        </w:rPr>
        <w:t>nexa nr.</w:t>
      </w:r>
      <w:r w:rsidR="0035020A">
        <w:rPr>
          <w:sz w:val="28"/>
          <w:szCs w:val="28"/>
          <w:lang w:val="ro-RO"/>
        </w:rPr>
        <w:t>1</w:t>
      </w:r>
      <w:r w:rsidR="008743CC">
        <w:rPr>
          <w:sz w:val="28"/>
          <w:szCs w:val="28"/>
          <w:lang w:val="ro-RO"/>
        </w:rPr>
        <w:t>.</w:t>
      </w:r>
    </w:p>
    <w:p w:rsidR="00986F46" w:rsidRDefault="00D305E5" w:rsidP="00986F46">
      <w:pPr>
        <w:tabs>
          <w:tab w:val="left" w:pos="1080"/>
          <w:tab w:val="left" w:pos="1170"/>
        </w:tabs>
        <w:rPr>
          <w:sz w:val="28"/>
          <w:szCs w:val="28"/>
          <w:lang w:val="ro-RO"/>
        </w:rPr>
      </w:pPr>
      <w:r>
        <w:rPr>
          <w:b/>
          <w:sz w:val="28"/>
          <w:szCs w:val="28"/>
          <w:lang w:val="ro-RO"/>
        </w:rPr>
        <w:t>51</w:t>
      </w:r>
      <w:r w:rsidR="00986F46" w:rsidRPr="00986F46">
        <w:rPr>
          <w:b/>
          <w:sz w:val="28"/>
          <w:szCs w:val="28"/>
          <w:lang w:val="ro-RO"/>
        </w:rPr>
        <w:t xml:space="preserve">. </w:t>
      </w:r>
      <w:r w:rsidR="00570D4F">
        <w:rPr>
          <w:sz w:val="28"/>
          <w:szCs w:val="28"/>
          <w:lang w:val="ro-RO"/>
        </w:rPr>
        <w:t xml:space="preserve">Produsul final </w:t>
      </w:r>
      <w:r w:rsidR="00656317" w:rsidRPr="00656317">
        <w:rPr>
          <w:sz w:val="28"/>
          <w:szCs w:val="28"/>
          <w:lang w:val="ro-RO"/>
        </w:rPr>
        <w:t>nu trebuie să conțină microorganisme capabile să se dezvolte în condiții normale de depozitare</w:t>
      </w:r>
      <w:r w:rsidR="00AB0F39">
        <w:rPr>
          <w:sz w:val="28"/>
          <w:szCs w:val="28"/>
          <w:lang w:val="ro-RO"/>
        </w:rPr>
        <w:t xml:space="preserve">, </w:t>
      </w:r>
      <w:r w:rsidR="00AB0F39" w:rsidRPr="00AB0F39">
        <w:rPr>
          <w:sz w:val="28"/>
          <w:szCs w:val="28"/>
          <w:lang w:val="ro-RO"/>
        </w:rPr>
        <w:t>materiale străine</w:t>
      </w:r>
      <w:r w:rsidR="00656317" w:rsidRPr="00656317">
        <w:rPr>
          <w:sz w:val="28"/>
          <w:szCs w:val="28"/>
          <w:lang w:val="ro-RO"/>
        </w:rPr>
        <w:t xml:space="preserve"> care reprezintă o am</w:t>
      </w:r>
      <w:r w:rsidR="00D83A4F">
        <w:rPr>
          <w:sz w:val="28"/>
          <w:szCs w:val="28"/>
          <w:lang w:val="ro-RO"/>
        </w:rPr>
        <w:t xml:space="preserve">enințare pentru </w:t>
      </w:r>
      <w:r w:rsidR="00D83A4F">
        <w:rPr>
          <w:sz w:val="28"/>
          <w:szCs w:val="28"/>
          <w:lang w:val="ro-RO"/>
        </w:rPr>
        <w:lastRenderedPageBreak/>
        <w:t>sănătatea consumatorilor</w:t>
      </w:r>
      <w:r w:rsidR="00570D4F">
        <w:rPr>
          <w:sz w:val="28"/>
          <w:szCs w:val="28"/>
          <w:lang w:val="ro-RO"/>
        </w:rPr>
        <w:t xml:space="preserve">, </w:t>
      </w:r>
      <w:r w:rsidR="00570D4F" w:rsidRPr="00570D4F">
        <w:rPr>
          <w:sz w:val="28"/>
          <w:szCs w:val="28"/>
          <w:lang w:val="ro-RO"/>
        </w:rPr>
        <w:t>nu trebuie să prezinte defect</w:t>
      </w:r>
      <w:r w:rsidR="00570D4F">
        <w:rPr>
          <w:sz w:val="28"/>
          <w:szCs w:val="28"/>
          <w:lang w:val="ro-RO"/>
        </w:rPr>
        <w:t>e de integritate a ambalajului,</w:t>
      </w:r>
      <w:r w:rsidR="00570D4F" w:rsidRPr="00570D4F">
        <w:rPr>
          <w:sz w:val="28"/>
          <w:szCs w:val="28"/>
          <w:lang w:val="ro-RO"/>
        </w:rPr>
        <w:t xml:space="preserve"> care pot compromite etanșarea ermetică.</w:t>
      </w:r>
      <w:r w:rsidR="006549CA">
        <w:rPr>
          <w:sz w:val="28"/>
          <w:szCs w:val="28"/>
          <w:lang w:val="ro-RO"/>
        </w:rPr>
        <w:t xml:space="preserve"> </w:t>
      </w:r>
      <w:r w:rsidR="00C32B9A">
        <w:rPr>
          <w:sz w:val="28"/>
          <w:szCs w:val="28"/>
          <w:lang w:val="ro-RO"/>
        </w:rPr>
        <w:t>N</w:t>
      </w:r>
      <w:r w:rsidR="00AB0F39">
        <w:rPr>
          <w:sz w:val="28"/>
          <w:szCs w:val="28"/>
          <w:lang w:val="ro-RO"/>
        </w:rPr>
        <w:t xml:space="preserve">ivelul maxim de </w:t>
      </w:r>
      <w:r w:rsidR="00AB0F39" w:rsidRPr="00AB0F39">
        <w:rPr>
          <w:sz w:val="28"/>
          <w:szCs w:val="28"/>
          <w:lang w:val="ro-RO"/>
        </w:rPr>
        <w:t xml:space="preserve">histamină </w:t>
      </w:r>
      <w:r w:rsidR="00AB0F39">
        <w:rPr>
          <w:sz w:val="28"/>
          <w:szCs w:val="28"/>
          <w:lang w:val="ro-RO"/>
        </w:rPr>
        <w:t>în produsul final</w:t>
      </w:r>
      <w:r w:rsidR="00656317">
        <w:rPr>
          <w:sz w:val="28"/>
          <w:szCs w:val="28"/>
          <w:lang w:val="ro-RO"/>
        </w:rPr>
        <w:t xml:space="preserve"> </w:t>
      </w:r>
      <w:r w:rsidR="006549CA">
        <w:rPr>
          <w:sz w:val="28"/>
          <w:szCs w:val="28"/>
          <w:lang w:val="ro-RO"/>
        </w:rPr>
        <w:t xml:space="preserve">pentru produsele preparate din </w:t>
      </w:r>
      <w:r w:rsidR="006549CA" w:rsidRPr="006549CA">
        <w:rPr>
          <w:sz w:val="28"/>
          <w:szCs w:val="28"/>
          <w:lang w:val="ro-RO"/>
        </w:rPr>
        <w:t xml:space="preserve">familiile </w:t>
      </w:r>
      <w:proofErr w:type="spellStart"/>
      <w:r w:rsidR="006549CA" w:rsidRPr="006549CA">
        <w:rPr>
          <w:sz w:val="28"/>
          <w:szCs w:val="28"/>
          <w:lang w:val="ro-RO"/>
        </w:rPr>
        <w:t>Scombridae</w:t>
      </w:r>
      <w:proofErr w:type="spellEnd"/>
      <w:r w:rsidR="006549CA" w:rsidRPr="006549CA">
        <w:rPr>
          <w:sz w:val="28"/>
          <w:szCs w:val="28"/>
          <w:lang w:val="ro-RO"/>
        </w:rPr>
        <w:t xml:space="preserve">, </w:t>
      </w:r>
      <w:proofErr w:type="spellStart"/>
      <w:r w:rsidR="006549CA" w:rsidRPr="006549CA">
        <w:rPr>
          <w:sz w:val="28"/>
          <w:szCs w:val="28"/>
          <w:lang w:val="ro-RO"/>
        </w:rPr>
        <w:t>Clupeidae</w:t>
      </w:r>
      <w:proofErr w:type="spellEnd"/>
      <w:r w:rsidR="006549CA" w:rsidRPr="006549CA">
        <w:rPr>
          <w:sz w:val="28"/>
          <w:szCs w:val="28"/>
          <w:lang w:val="ro-RO"/>
        </w:rPr>
        <w:t xml:space="preserve">, </w:t>
      </w:r>
      <w:proofErr w:type="spellStart"/>
      <w:r w:rsidR="006549CA" w:rsidRPr="006549CA">
        <w:rPr>
          <w:sz w:val="28"/>
          <w:szCs w:val="28"/>
          <w:lang w:val="ro-RO"/>
        </w:rPr>
        <w:t>Coryphaenidae</w:t>
      </w:r>
      <w:proofErr w:type="spellEnd"/>
      <w:r w:rsidR="006549CA">
        <w:rPr>
          <w:sz w:val="28"/>
          <w:szCs w:val="28"/>
          <w:lang w:val="ro-RO"/>
        </w:rPr>
        <w:t xml:space="preserve">, </w:t>
      </w:r>
      <w:proofErr w:type="spellStart"/>
      <w:r w:rsidR="006549CA">
        <w:rPr>
          <w:sz w:val="28"/>
          <w:szCs w:val="28"/>
          <w:lang w:val="ro-RO"/>
        </w:rPr>
        <w:t>Scombresocidae</w:t>
      </w:r>
      <w:proofErr w:type="spellEnd"/>
      <w:r w:rsidR="006549CA">
        <w:rPr>
          <w:sz w:val="28"/>
          <w:szCs w:val="28"/>
          <w:lang w:val="ro-RO"/>
        </w:rPr>
        <w:t xml:space="preserve"> și </w:t>
      </w:r>
      <w:proofErr w:type="spellStart"/>
      <w:r w:rsidR="006549CA">
        <w:rPr>
          <w:sz w:val="28"/>
          <w:szCs w:val="28"/>
          <w:lang w:val="ro-RO"/>
        </w:rPr>
        <w:t>Pomatomidae</w:t>
      </w:r>
      <w:proofErr w:type="spellEnd"/>
      <w:r w:rsidR="006549CA">
        <w:rPr>
          <w:sz w:val="28"/>
          <w:szCs w:val="28"/>
          <w:lang w:val="ro-RO"/>
        </w:rPr>
        <w:t xml:space="preserve"> </w:t>
      </w:r>
      <w:r w:rsidR="00743736" w:rsidRPr="00743736">
        <w:rPr>
          <w:sz w:val="28"/>
          <w:szCs w:val="28"/>
          <w:lang w:val="ro-RO"/>
        </w:rPr>
        <w:t xml:space="preserve">nu trebuie să </w:t>
      </w:r>
      <w:r w:rsidR="004074F8">
        <w:rPr>
          <w:sz w:val="28"/>
          <w:szCs w:val="28"/>
          <w:lang w:val="ro-RO"/>
        </w:rPr>
        <w:t xml:space="preserve">depășească limita de </w:t>
      </w:r>
      <w:r w:rsidR="00ED4BA5">
        <w:rPr>
          <w:sz w:val="28"/>
          <w:szCs w:val="28"/>
          <w:lang w:val="ro-RO"/>
        </w:rPr>
        <w:t>2</w:t>
      </w:r>
      <w:r w:rsidR="00743736" w:rsidRPr="00743736">
        <w:rPr>
          <w:sz w:val="28"/>
          <w:szCs w:val="28"/>
          <w:lang w:val="ro-RO"/>
        </w:rPr>
        <w:t xml:space="preserve">0 mg de histamină la 100 g de carne de pește, </w:t>
      </w:r>
      <w:r w:rsidR="00743736">
        <w:rPr>
          <w:sz w:val="28"/>
          <w:szCs w:val="28"/>
          <w:lang w:val="ro-RO"/>
        </w:rPr>
        <w:t>în medie</w:t>
      </w:r>
      <w:r w:rsidR="00743736" w:rsidRPr="00743736">
        <w:rPr>
          <w:sz w:val="28"/>
          <w:szCs w:val="28"/>
          <w:lang w:val="ro-RO"/>
        </w:rPr>
        <w:t xml:space="preserve"> </w:t>
      </w:r>
      <w:r w:rsidR="00743736">
        <w:rPr>
          <w:sz w:val="28"/>
          <w:szCs w:val="28"/>
          <w:lang w:val="ro-RO"/>
        </w:rPr>
        <w:t xml:space="preserve">per </w:t>
      </w:r>
      <w:r w:rsidR="00743736" w:rsidRPr="00743736">
        <w:rPr>
          <w:sz w:val="28"/>
          <w:szCs w:val="28"/>
          <w:lang w:val="ro-RO"/>
        </w:rPr>
        <w:t>probă testată.</w:t>
      </w:r>
      <w:r w:rsidR="006549CA">
        <w:rPr>
          <w:sz w:val="28"/>
          <w:szCs w:val="28"/>
          <w:lang w:val="ro-RO"/>
        </w:rPr>
        <w:t xml:space="preserve"> </w:t>
      </w:r>
      <w:r w:rsidR="004A4220" w:rsidRPr="004A4220">
        <w:rPr>
          <w:sz w:val="28"/>
          <w:szCs w:val="28"/>
          <w:lang w:val="ro-RO"/>
        </w:rPr>
        <w:t>Caracteristicile senzoriale ale produsului final, trebuie să corespundă indicilor din</w:t>
      </w:r>
      <w:r w:rsidR="00654F1D">
        <w:rPr>
          <w:sz w:val="28"/>
          <w:szCs w:val="28"/>
          <w:lang w:val="ro-RO"/>
        </w:rPr>
        <w:t xml:space="preserve"> T</w:t>
      </w:r>
      <w:r w:rsidR="006549CA" w:rsidRPr="006549CA">
        <w:rPr>
          <w:sz w:val="28"/>
          <w:szCs w:val="28"/>
          <w:lang w:val="ro-RO"/>
        </w:rPr>
        <w:t>abel</w:t>
      </w:r>
      <w:r w:rsidR="00654F1D">
        <w:rPr>
          <w:sz w:val="28"/>
          <w:szCs w:val="28"/>
          <w:lang w:val="ro-RO"/>
        </w:rPr>
        <w:t>ul nr. 7, A</w:t>
      </w:r>
      <w:r w:rsidR="006549CA" w:rsidRPr="006549CA">
        <w:rPr>
          <w:sz w:val="28"/>
          <w:szCs w:val="28"/>
          <w:lang w:val="ro-RO"/>
        </w:rPr>
        <w:t>nexa 1 și indicilor</w:t>
      </w:r>
      <w:r w:rsidR="00654F1D">
        <w:rPr>
          <w:sz w:val="28"/>
          <w:szCs w:val="28"/>
          <w:lang w:val="ro-RO"/>
        </w:rPr>
        <w:t xml:space="preserve"> </w:t>
      </w:r>
      <w:proofErr w:type="spellStart"/>
      <w:r w:rsidR="00654F1D">
        <w:rPr>
          <w:sz w:val="28"/>
          <w:szCs w:val="28"/>
          <w:lang w:val="ro-RO"/>
        </w:rPr>
        <w:t>fizico</w:t>
      </w:r>
      <w:proofErr w:type="spellEnd"/>
      <w:r w:rsidR="00654F1D">
        <w:rPr>
          <w:sz w:val="28"/>
          <w:szCs w:val="28"/>
          <w:lang w:val="ro-RO"/>
        </w:rPr>
        <w:t>-chimici specificați în Tabelul nr. 4, A</w:t>
      </w:r>
      <w:r w:rsidR="006549CA" w:rsidRPr="006549CA">
        <w:rPr>
          <w:sz w:val="28"/>
          <w:szCs w:val="28"/>
          <w:lang w:val="ro-RO"/>
        </w:rPr>
        <w:t>nexa nr. 2.</w:t>
      </w:r>
    </w:p>
    <w:p w:rsidR="00AF734A" w:rsidRDefault="00AF734A" w:rsidP="005664DD">
      <w:pPr>
        <w:contextualSpacing/>
        <w:jc w:val="center"/>
        <w:rPr>
          <w:b/>
          <w:sz w:val="28"/>
          <w:szCs w:val="28"/>
          <w:lang w:val="ro-RO"/>
        </w:rPr>
      </w:pPr>
    </w:p>
    <w:p w:rsidR="000C3D0F" w:rsidRDefault="001F6115" w:rsidP="005664DD">
      <w:pPr>
        <w:contextualSpacing/>
        <w:jc w:val="center"/>
        <w:rPr>
          <w:b/>
          <w:sz w:val="28"/>
          <w:szCs w:val="28"/>
        </w:rPr>
      </w:pPr>
      <w:r>
        <w:rPr>
          <w:b/>
          <w:sz w:val="28"/>
          <w:szCs w:val="28"/>
          <w:lang w:val="ro-RO"/>
        </w:rPr>
        <w:t xml:space="preserve">VIII. </w:t>
      </w:r>
      <w:r w:rsidR="009B2650" w:rsidRPr="009B2650">
        <w:rPr>
          <w:b/>
          <w:sz w:val="28"/>
          <w:szCs w:val="28"/>
          <w:lang w:val="ro-MD"/>
        </w:rPr>
        <w:t>Cerințe aplicabile pentru icre</w:t>
      </w:r>
    </w:p>
    <w:p w:rsidR="001A7ADF" w:rsidRDefault="001A7ADF" w:rsidP="005664DD">
      <w:pPr>
        <w:contextualSpacing/>
        <w:jc w:val="center"/>
        <w:rPr>
          <w:b/>
          <w:sz w:val="28"/>
          <w:szCs w:val="28"/>
        </w:rPr>
      </w:pPr>
    </w:p>
    <w:p w:rsidR="009E0253" w:rsidRPr="0018755B" w:rsidRDefault="00654F1D" w:rsidP="0018755B">
      <w:pPr>
        <w:ind w:firstLine="810"/>
        <w:contextualSpacing/>
        <w:rPr>
          <w:sz w:val="28"/>
          <w:szCs w:val="28"/>
          <w:lang w:val="ro-RO"/>
        </w:rPr>
      </w:pPr>
      <w:r>
        <w:rPr>
          <w:b/>
          <w:sz w:val="28"/>
          <w:szCs w:val="28"/>
        </w:rPr>
        <w:t>52</w:t>
      </w:r>
      <w:r w:rsidR="008205FD" w:rsidRPr="00E55FC3">
        <w:rPr>
          <w:b/>
          <w:sz w:val="28"/>
          <w:szCs w:val="28"/>
        </w:rPr>
        <w:t>.</w:t>
      </w:r>
      <w:r w:rsidR="002576EF">
        <w:rPr>
          <w:color w:val="FF0000"/>
          <w:sz w:val="28"/>
          <w:szCs w:val="28"/>
        </w:rPr>
        <w:t xml:space="preserve"> </w:t>
      </w:r>
      <w:r w:rsidR="0055017F">
        <w:rPr>
          <w:sz w:val="28"/>
          <w:szCs w:val="28"/>
          <w:lang w:val="ro-MD"/>
        </w:rPr>
        <w:t xml:space="preserve"> </w:t>
      </w:r>
      <w:r w:rsidR="000C3D0F" w:rsidRPr="00943FBA">
        <w:rPr>
          <w:sz w:val="28"/>
          <w:szCs w:val="28"/>
          <w:lang w:val="ro-RO"/>
        </w:rPr>
        <w:t xml:space="preserve">Icrele </w:t>
      </w:r>
      <w:r w:rsidR="00754B45">
        <w:rPr>
          <w:sz w:val="28"/>
          <w:szCs w:val="28"/>
          <w:lang w:val="ro-RO"/>
        </w:rPr>
        <w:t>obținute</w:t>
      </w:r>
      <w:r w:rsidR="00CD5CE9" w:rsidRPr="00943FBA">
        <w:rPr>
          <w:sz w:val="28"/>
          <w:szCs w:val="28"/>
          <w:lang w:val="ro-RO"/>
        </w:rPr>
        <w:t xml:space="preserve"> de la </w:t>
      </w:r>
      <w:r w:rsidR="00D03BEE" w:rsidRPr="00943FBA">
        <w:rPr>
          <w:sz w:val="28"/>
          <w:szCs w:val="28"/>
          <w:lang w:val="ro-RO"/>
        </w:rPr>
        <w:t>pești</w:t>
      </w:r>
      <w:r w:rsidR="00FA5648">
        <w:rPr>
          <w:sz w:val="28"/>
          <w:szCs w:val="28"/>
          <w:lang w:val="ro-RO"/>
        </w:rPr>
        <w:t>i</w:t>
      </w:r>
      <w:r w:rsidR="00CD5CE9" w:rsidRPr="00943FBA">
        <w:rPr>
          <w:sz w:val="28"/>
          <w:szCs w:val="28"/>
          <w:lang w:val="ro-RO"/>
        </w:rPr>
        <w:t xml:space="preserve"> de apă dulce</w:t>
      </w:r>
      <w:r w:rsidR="008205FD">
        <w:rPr>
          <w:sz w:val="28"/>
          <w:szCs w:val="28"/>
          <w:lang w:val="ro-RO"/>
        </w:rPr>
        <w:t xml:space="preserve"> sau sărată </w:t>
      </w:r>
      <w:r w:rsidR="00C001AE">
        <w:rPr>
          <w:sz w:val="28"/>
          <w:szCs w:val="28"/>
          <w:lang w:val="ro-RO"/>
        </w:rPr>
        <w:t>se supun</w:t>
      </w:r>
      <w:r w:rsidR="0002143C">
        <w:rPr>
          <w:sz w:val="28"/>
          <w:szCs w:val="28"/>
          <w:lang w:val="ro-RO"/>
        </w:rPr>
        <w:t xml:space="preserve"> prelucrării, astfel </w:t>
      </w:r>
      <w:r w:rsidR="0002143C" w:rsidRPr="0002143C">
        <w:rPr>
          <w:sz w:val="28"/>
          <w:szCs w:val="28"/>
          <w:lang w:val="ro-RO"/>
        </w:rPr>
        <w:t>pentru a preveni creșterea microorganismelor patogene</w:t>
      </w:r>
      <w:r w:rsidR="0002143C">
        <w:rPr>
          <w:sz w:val="28"/>
          <w:szCs w:val="28"/>
          <w:lang w:val="ro-RO"/>
        </w:rPr>
        <w:t xml:space="preserve">, prin </w:t>
      </w:r>
      <w:r w:rsidR="00754B45">
        <w:rPr>
          <w:sz w:val="28"/>
          <w:szCs w:val="28"/>
          <w:lang w:val="ro-RO"/>
        </w:rPr>
        <w:t>curățare</w:t>
      </w:r>
      <w:r w:rsidR="0002143C">
        <w:rPr>
          <w:sz w:val="28"/>
          <w:szCs w:val="28"/>
          <w:lang w:val="ro-RO"/>
        </w:rPr>
        <w:t>a</w:t>
      </w:r>
      <w:r w:rsidR="00754B45">
        <w:rPr>
          <w:sz w:val="28"/>
          <w:szCs w:val="28"/>
          <w:lang w:val="ro-RO"/>
        </w:rPr>
        <w:t xml:space="preserve"> de membrane, cheag</w:t>
      </w:r>
      <w:r w:rsidR="0002143C">
        <w:rPr>
          <w:sz w:val="28"/>
          <w:szCs w:val="28"/>
          <w:lang w:val="ro-RO"/>
        </w:rPr>
        <w:t xml:space="preserve">uri de sânge și alte impurități, </w:t>
      </w:r>
      <w:r w:rsidR="00754B45">
        <w:rPr>
          <w:sz w:val="28"/>
          <w:szCs w:val="28"/>
          <w:lang w:val="ro-RO"/>
        </w:rPr>
        <w:t>supuse</w:t>
      </w:r>
      <w:r w:rsidR="0002143C">
        <w:rPr>
          <w:sz w:val="28"/>
          <w:szCs w:val="28"/>
          <w:lang w:val="ro-RO"/>
        </w:rPr>
        <w:t xml:space="preserve"> tratării cu sare și/sau sărării </w:t>
      </w:r>
      <w:r w:rsidR="00754B45">
        <w:rPr>
          <w:sz w:val="28"/>
          <w:szCs w:val="28"/>
          <w:lang w:val="ro-RO"/>
        </w:rPr>
        <w:t xml:space="preserve">umede </w:t>
      </w:r>
      <w:r w:rsidR="00754B45" w:rsidRPr="00754B45">
        <w:rPr>
          <w:sz w:val="28"/>
          <w:szCs w:val="28"/>
          <w:lang w:val="ro-RO"/>
        </w:rPr>
        <w:t>(prin introducerea în saramură</w:t>
      </w:r>
      <w:r w:rsidR="00754B45">
        <w:rPr>
          <w:sz w:val="28"/>
          <w:szCs w:val="28"/>
          <w:lang w:val="ro-RO"/>
        </w:rPr>
        <w:t xml:space="preserve"> </w:t>
      </w:r>
      <w:r w:rsidR="00754B45" w:rsidRPr="00754B45">
        <w:rPr>
          <w:sz w:val="28"/>
          <w:szCs w:val="28"/>
          <w:lang w:val="ro-RO"/>
        </w:rPr>
        <w:t>concentrată)</w:t>
      </w:r>
      <w:r w:rsidR="00754B45">
        <w:rPr>
          <w:sz w:val="28"/>
          <w:szCs w:val="28"/>
          <w:lang w:val="ro-RO"/>
        </w:rPr>
        <w:t xml:space="preserve"> sau congelării, </w:t>
      </w:r>
      <w:r w:rsidR="00754B45" w:rsidRPr="00754B45">
        <w:rPr>
          <w:sz w:val="28"/>
          <w:szCs w:val="28"/>
          <w:lang w:val="ro-RO"/>
        </w:rPr>
        <w:t>sub formă de brichete</w:t>
      </w:r>
      <w:r w:rsidR="00BF7F5E">
        <w:rPr>
          <w:sz w:val="28"/>
          <w:szCs w:val="28"/>
          <w:lang w:val="ro-RO"/>
        </w:rPr>
        <w:t>.</w:t>
      </w:r>
      <w:r w:rsidR="00754B45">
        <w:rPr>
          <w:sz w:val="28"/>
          <w:szCs w:val="28"/>
          <w:lang w:val="ro-RO"/>
        </w:rPr>
        <w:t xml:space="preserve"> </w:t>
      </w:r>
      <w:r w:rsidR="00BF7F5E">
        <w:rPr>
          <w:sz w:val="28"/>
          <w:szCs w:val="28"/>
          <w:lang w:val="ro-RO"/>
        </w:rPr>
        <w:t xml:space="preserve">Icrele </w:t>
      </w:r>
      <w:r w:rsidR="0095692D">
        <w:rPr>
          <w:sz w:val="28"/>
          <w:szCs w:val="28"/>
          <w:lang w:val="ro-RO"/>
        </w:rPr>
        <w:t xml:space="preserve">trebuie să aibă </w:t>
      </w:r>
      <w:r w:rsidR="00F929E3">
        <w:rPr>
          <w:sz w:val="28"/>
          <w:szCs w:val="28"/>
          <w:lang w:val="ro-RO"/>
        </w:rPr>
        <w:t>un</w:t>
      </w:r>
      <w:r w:rsidR="008205FD">
        <w:rPr>
          <w:sz w:val="28"/>
          <w:szCs w:val="28"/>
          <w:lang w:val="ro-RO"/>
        </w:rPr>
        <w:t xml:space="preserve"> aspect de masă granulată</w:t>
      </w:r>
      <w:r w:rsidR="009E0253" w:rsidRPr="00943FBA">
        <w:rPr>
          <w:sz w:val="28"/>
          <w:szCs w:val="28"/>
          <w:lang w:val="ro-RO"/>
        </w:rPr>
        <w:t xml:space="preserve"> uniform</w:t>
      </w:r>
      <w:r w:rsidR="008205FD">
        <w:rPr>
          <w:sz w:val="28"/>
          <w:szCs w:val="28"/>
          <w:lang w:val="ro-RO"/>
        </w:rPr>
        <w:t>ă</w:t>
      </w:r>
      <w:r w:rsidR="009E0253" w:rsidRPr="00943FBA">
        <w:rPr>
          <w:sz w:val="28"/>
          <w:szCs w:val="28"/>
          <w:lang w:val="ro-RO"/>
        </w:rPr>
        <w:t>, cu boabele întregi</w:t>
      </w:r>
      <w:r w:rsidR="009310AD">
        <w:rPr>
          <w:sz w:val="28"/>
          <w:szCs w:val="28"/>
          <w:lang w:val="ro-RO"/>
        </w:rPr>
        <w:t xml:space="preserve"> și </w:t>
      </w:r>
      <w:r w:rsidR="009310AD" w:rsidRPr="009310AD">
        <w:rPr>
          <w:sz w:val="28"/>
          <w:szCs w:val="28"/>
          <w:lang w:val="ro-RO"/>
        </w:rPr>
        <w:t>curate</w:t>
      </w:r>
      <w:r w:rsidR="009E0253" w:rsidRPr="00943FBA">
        <w:rPr>
          <w:sz w:val="28"/>
          <w:szCs w:val="28"/>
          <w:lang w:val="ro-RO"/>
        </w:rPr>
        <w:t>, bine indiv</w:t>
      </w:r>
      <w:r w:rsidR="00754B45">
        <w:rPr>
          <w:sz w:val="28"/>
          <w:szCs w:val="28"/>
          <w:lang w:val="ro-RO"/>
        </w:rPr>
        <w:t>idualizate, translucide</w:t>
      </w:r>
      <w:r w:rsidR="009E0253" w:rsidRPr="00943FBA">
        <w:rPr>
          <w:sz w:val="28"/>
          <w:szCs w:val="28"/>
          <w:lang w:val="ro-RO"/>
        </w:rPr>
        <w:t xml:space="preserve">, elastice </w:t>
      </w:r>
      <w:proofErr w:type="spellStart"/>
      <w:r w:rsidR="009E0253" w:rsidRPr="00943FBA">
        <w:rPr>
          <w:sz w:val="28"/>
          <w:szCs w:val="28"/>
          <w:lang w:val="ro-RO"/>
        </w:rPr>
        <w:t>şi</w:t>
      </w:r>
      <w:proofErr w:type="spellEnd"/>
      <w:r w:rsidR="009E0253" w:rsidRPr="00943FBA">
        <w:rPr>
          <w:sz w:val="28"/>
          <w:szCs w:val="28"/>
          <w:lang w:val="ro-RO"/>
        </w:rPr>
        <w:t xml:space="preserve"> de culoare uniformă. </w:t>
      </w:r>
      <w:r w:rsidR="00BF7F5E" w:rsidRPr="0018755B">
        <w:rPr>
          <w:sz w:val="28"/>
          <w:szCs w:val="28"/>
          <w:lang w:val="ro-RO"/>
        </w:rPr>
        <w:t xml:space="preserve">Nu sunt admise pentru prelucrare icrele provenite de la pești neconformi, </w:t>
      </w:r>
      <w:r w:rsidR="0018755B" w:rsidRPr="0018755B">
        <w:rPr>
          <w:sz w:val="28"/>
          <w:szCs w:val="28"/>
          <w:lang w:val="ro-RO"/>
        </w:rPr>
        <w:t>în formă de putrefacție, cu mirosuri anormale sau modificate (de f</w:t>
      </w:r>
      <w:r w:rsidR="00FA5648">
        <w:rPr>
          <w:sz w:val="28"/>
          <w:szCs w:val="28"/>
          <w:lang w:val="ro-RO"/>
        </w:rPr>
        <w:t>ermentat, de acid, de putre</w:t>
      </w:r>
      <w:r w:rsidR="0018755B" w:rsidRPr="0018755B">
        <w:rPr>
          <w:sz w:val="28"/>
          <w:szCs w:val="28"/>
          <w:lang w:val="ro-RO"/>
        </w:rPr>
        <w:t xml:space="preserve">d, amar, rânced, metalic, </w:t>
      </w:r>
      <w:proofErr w:type="spellStart"/>
      <w:r w:rsidR="0018755B" w:rsidRPr="0018755B">
        <w:rPr>
          <w:sz w:val="28"/>
          <w:szCs w:val="28"/>
          <w:lang w:val="ro-RO"/>
        </w:rPr>
        <w:t>săpunos</w:t>
      </w:r>
      <w:proofErr w:type="spellEnd"/>
      <w:r w:rsidR="0018755B" w:rsidRPr="0018755B">
        <w:rPr>
          <w:sz w:val="28"/>
          <w:szCs w:val="28"/>
          <w:lang w:val="ro-RO"/>
        </w:rPr>
        <w:t>).</w:t>
      </w:r>
    </w:p>
    <w:p w:rsidR="00D03BEE" w:rsidRDefault="00654F1D" w:rsidP="00F359FB">
      <w:pPr>
        <w:ind w:firstLine="810"/>
        <w:contextualSpacing/>
        <w:rPr>
          <w:sz w:val="28"/>
          <w:szCs w:val="28"/>
          <w:lang w:val="ro-RO"/>
        </w:rPr>
      </w:pPr>
      <w:r>
        <w:rPr>
          <w:b/>
          <w:sz w:val="28"/>
          <w:szCs w:val="28"/>
          <w:lang w:val="ro-RO"/>
        </w:rPr>
        <w:t>53</w:t>
      </w:r>
      <w:r w:rsidR="008205FD" w:rsidRPr="008205FD">
        <w:rPr>
          <w:b/>
          <w:sz w:val="28"/>
          <w:szCs w:val="28"/>
          <w:lang w:val="ro-RO"/>
        </w:rPr>
        <w:t>.</w:t>
      </w:r>
      <w:r w:rsidR="00F359FB">
        <w:rPr>
          <w:b/>
          <w:sz w:val="28"/>
          <w:szCs w:val="28"/>
          <w:lang w:val="ro-RO"/>
        </w:rPr>
        <w:t xml:space="preserve"> </w:t>
      </w:r>
      <w:r w:rsidR="00D03BEE" w:rsidRPr="00D03BEE">
        <w:rPr>
          <w:sz w:val="28"/>
          <w:szCs w:val="28"/>
          <w:lang w:val="ro-RO"/>
        </w:rPr>
        <w:t xml:space="preserve">Brichetele de icre obținute de la speciile de pești oceanici, trebuie să prezinte glazură de gheață uniformă, muchiile regulate, netede. După decongelare boabele trebuie să fie prezentate fără resturi de viscere, cheaguri de sânge sau conținut intestinal, fără corpuri străine sau formațiuni de natură parazitară, sub formă de boabe întregi, translucide, de culoare alb-gălbuie, elastice, cu gustul </w:t>
      </w:r>
      <w:proofErr w:type="spellStart"/>
      <w:r w:rsidR="00D03BEE" w:rsidRPr="00D03BEE">
        <w:rPr>
          <w:sz w:val="28"/>
          <w:szCs w:val="28"/>
          <w:lang w:val="ro-RO"/>
        </w:rPr>
        <w:t>şi</w:t>
      </w:r>
      <w:proofErr w:type="spellEnd"/>
      <w:r w:rsidR="00D03BEE" w:rsidRPr="00D03BEE">
        <w:rPr>
          <w:sz w:val="28"/>
          <w:szCs w:val="28"/>
          <w:lang w:val="ro-RO"/>
        </w:rPr>
        <w:t xml:space="preserve"> mirosul caracteristice speciei, fără gusturi </w:t>
      </w:r>
      <w:proofErr w:type="spellStart"/>
      <w:r w:rsidR="00D03BEE" w:rsidRPr="00D03BEE">
        <w:rPr>
          <w:sz w:val="28"/>
          <w:szCs w:val="28"/>
          <w:lang w:val="ro-RO"/>
        </w:rPr>
        <w:t>şi</w:t>
      </w:r>
      <w:proofErr w:type="spellEnd"/>
      <w:r w:rsidR="00D03BEE" w:rsidRPr="00D03BEE">
        <w:rPr>
          <w:sz w:val="28"/>
          <w:szCs w:val="28"/>
          <w:lang w:val="ro-RO"/>
        </w:rPr>
        <w:t xml:space="preserve"> mirosuri anormale sau modificate (de fermentat, de acid, de putrefacție, amar, rânced, metalic, </w:t>
      </w:r>
      <w:proofErr w:type="spellStart"/>
      <w:r w:rsidR="00D03BEE" w:rsidRPr="00D03BEE">
        <w:rPr>
          <w:sz w:val="28"/>
          <w:szCs w:val="28"/>
          <w:lang w:val="ro-RO"/>
        </w:rPr>
        <w:t>săpunos</w:t>
      </w:r>
      <w:proofErr w:type="spellEnd"/>
      <w:r w:rsidR="00D03BEE" w:rsidRPr="00D03BEE">
        <w:rPr>
          <w:sz w:val="28"/>
          <w:szCs w:val="28"/>
          <w:lang w:val="ro-RO"/>
        </w:rPr>
        <w:t xml:space="preserve">).  </w:t>
      </w:r>
    </w:p>
    <w:p w:rsidR="00212F24" w:rsidRDefault="00654F1D" w:rsidP="0055017F">
      <w:pPr>
        <w:ind w:firstLine="810"/>
        <w:contextualSpacing/>
        <w:rPr>
          <w:sz w:val="28"/>
          <w:szCs w:val="28"/>
          <w:lang w:val="ro-RO"/>
        </w:rPr>
      </w:pPr>
      <w:r>
        <w:rPr>
          <w:b/>
          <w:sz w:val="28"/>
          <w:szCs w:val="28"/>
          <w:lang w:val="ro-RO"/>
        </w:rPr>
        <w:t>54</w:t>
      </w:r>
      <w:r w:rsidR="0055017F" w:rsidRPr="0055017F">
        <w:rPr>
          <w:b/>
          <w:sz w:val="28"/>
          <w:szCs w:val="28"/>
          <w:lang w:val="ro-RO"/>
        </w:rPr>
        <w:t>.</w:t>
      </w:r>
      <w:r w:rsidR="0055017F">
        <w:rPr>
          <w:sz w:val="28"/>
          <w:szCs w:val="28"/>
          <w:lang w:val="ro-RO"/>
        </w:rPr>
        <w:t xml:space="preserve"> </w:t>
      </w:r>
      <w:r w:rsidR="00212F24" w:rsidRPr="00212F24">
        <w:rPr>
          <w:sz w:val="28"/>
          <w:szCs w:val="28"/>
          <w:lang w:val="ro-RO"/>
        </w:rPr>
        <w:t>Caviarul se prepară din icre de pește extrase d</w:t>
      </w:r>
      <w:r w:rsidR="00212F24">
        <w:rPr>
          <w:sz w:val="28"/>
          <w:szCs w:val="28"/>
          <w:lang w:val="ro-RO"/>
        </w:rPr>
        <w:t xml:space="preserve">in sturioni sănătoși  din crescătorii autorizate sanitar veterinar conform </w:t>
      </w:r>
      <w:r w:rsidR="00212F24" w:rsidRPr="00212F24">
        <w:rPr>
          <w:sz w:val="28"/>
          <w:szCs w:val="28"/>
          <w:lang w:val="ro-RO"/>
        </w:rPr>
        <w:t>Legii nr. 221-XVI /2</w:t>
      </w:r>
      <w:r w:rsidR="00212F24">
        <w:rPr>
          <w:sz w:val="28"/>
          <w:szCs w:val="28"/>
          <w:lang w:val="ro-RO"/>
        </w:rPr>
        <w:t>007 privind activitatea sanitar</w:t>
      </w:r>
      <w:r w:rsidR="00212F24" w:rsidRPr="00212F24">
        <w:rPr>
          <w:sz w:val="28"/>
          <w:szCs w:val="28"/>
          <w:lang w:val="ro-RO"/>
        </w:rPr>
        <w:t xml:space="preserve"> veterinară, din speciile </w:t>
      </w:r>
      <w:proofErr w:type="spellStart"/>
      <w:r w:rsidR="00212F24" w:rsidRPr="00212F24">
        <w:rPr>
          <w:sz w:val="28"/>
          <w:szCs w:val="28"/>
          <w:lang w:val="ro-RO"/>
        </w:rPr>
        <w:t>Acipenser</w:t>
      </w:r>
      <w:proofErr w:type="spellEnd"/>
      <w:r w:rsidR="00212F24" w:rsidRPr="00212F24">
        <w:rPr>
          <w:sz w:val="28"/>
          <w:szCs w:val="28"/>
          <w:lang w:val="ro-RO"/>
        </w:rPr>
        <w:t xml:space="preserve">, </w:t>
      </w:r>
      <w:proofErr w:type="spellStart"/>
      <w:r w:rsidR="00212F24" w:rsidRPr="00212F24">
        <w:rPr>
          <w:sz w:val="28"/>
          <w:szCs w:val="28"/>
          <w:lang w:val="ro-RO"/>
        </w:rPr>
        <w:t>Huso</w:t>
      </w:r>
      <w:proofErr w:type="spellEnd"/>
      <w:r w:rsidR="00212F24" w:rsidRPr="00212F24">
        <w:rPr>
          <w:sz w:val="28"/>
          <w:szCs w:val="28"/>
          <w:lang w:val="ro-RO"/>
        </w:rPr>
        <w:t xml:space="preserve">, </w:t>
      </w:r>
      <w:proofErr w:type="spellStart"/>
      <w:r w:rsidR="00212F24" w:rsidRPr="00212F24">
        <w:rPr>
          <w:sz w:val="28"/>
          <w:szCs w:val="28"/>
          <w:lang w:val="ro-RO"/>
        </w:rPr>
        <w:t>Pseudoscaphirhynchus</w:t>
      </w:r>
      <w:proofErr w:type="spellEnd"/>
      <w:r w:rsidR="00212F24" w:rsidRPr="00212F24">
        <w:rPr>
          <w:sz w:val="28"/>
          <w:szCs w:val="28"/>
          <w:lang w:val="ro-RO"/>
        </w:rPr>
        <w:t xml:space="preserve"> și </w:t>
      </w:r>
      <w:proofErr w:type="spellStart"/>
      <w:r w:rsidR="00212F24" w:rsidRPr="00212F24">
        <w:rPr>
          <w:sz w:val="28"/>
          <w:szCs w:val="28"/>
          <w:lang w:val="ro-RO"/>
        </w:rPr>
        <w:t>Scaphirhynchus</w:t>
      </w:r>
      <w:proofErr w:type="spellEnd"/>
      <w:r w:rsidR="00212F24" w:rsidRPr="00212F24">
        <w:rPr>
          <w:sz w:val="28"/>
          <w:szCs w:val="28"/>
          <w:lang w:val="ro-RO"/>
        </w:rPr>
        <w:t xml:space="preserve"> și specii hibride ale acestor, care sunt de o calitate admisă pentru consum în stare proaspătă.</w:t>
      </w:r>
    </w:p>
    <w:p w:rsidR="0055017F" w:rsidRPr="0055017F" w:rsidRDefault="00654F1D" w:rsidP="0055017F">
      <w:pPr>
        <w:ind w:firstLine="810"/>
        <w:contextualSpacing/>
        <w:rPr>
          <w:sz w:val="28"/>
          <w:szCs w:val="28"/>
          <w:lang w:val="ro-RO"/>
        </w:rPr>
      </w:pPr>
      <w:r>
        <w:rPr>
          <w:b/>
          <w:sz w:val="28"/>
          <w:szCs w:val="28"/>
          <w:lang w:val="ro-RO"/>
        </w:rPr>
        <w:t>55</w:t>
      </w:r>
      <w:r w:rsidR="00212F24" w:rsidRPr="00212F24">
        <w:rPr>
          <w:b/>
          <w:sz w:val="28"/>
          <w:szCs w:val="28"/>
          <w:lang w:val="ro-RO"/>
        </w:rPr>
        <w:t>.</w:t>
      </w:r>
      <w:r w:rsidR="00212F24">
        <w:rPr>
          <w:sz w:val="28"/>
          <w:szCs w:val="28"/>
          <w:lang w:val="ro-RO"/>
        </w:rPr>
        <w:t xml:space="preserve"> </w:t>
      </w:r>
      <w:r w:rsidR="0055017F" w:rsidRPr="0055017F">
        <w:rPr>
          <w:sz w:val="28"/>
          <w:szCs w:val="28"/>
          <w:lang w:val="ro-RO"/>
        </w:rPr>
        <w:t>La producerea caviarului se va ține cont de următoarele aspecte:</w:t>
      </w:r>
    </w:p>
    <w:p w:rsidR="00FA5648" w:rsidRPr="000E63E4" w:rsidRDefault="0055017F" w:rsidP="0055017F">
      <w:pPr>
        <w:ind w:firstLine="1134"/>
        <w:contextualSpacing/>
        <w:rPr>
          <w:sz w:val="28"/>
          <w:szCs w:val="28"/>
          <w:lang w:val="ro-RO"/>
        </w:rPr>
      </w:pPr>
      <w:r>
        <w:rPr>
          <w:sz w:val="28"/>
          <w:szCs w:val="28"/>
          <w:lang w:val="ro-RO"/>
        </w:rPr>
        <w:t xml:space="preserve"> </w:t>
      </w:r>
      <w:r w:rsidR="000E63E4">
        <w:rPr>
          <w:sz w:val="28"/>
          <w:szCs w:val="28"/>
          <w:lang w:val="ro-RO"/>
        </w:rPr>
        <w:t>a</w:t>
      </w:r>
      <w:r w:rsidRPr="0055017F">
        <w:rPr>
          <w:sz w:val="28"/>
          <w:szCs w:val="28"/>
          <w:lang w:val="ro-RO"/>
        </w:rPr>
        <w:t xml:space="preserve">) </w:t>
      </w:r>
      <w:r w:rsidR="00FA5648" w:rsidRPr="00FA5648">
        <w:rPr>
          <w:sz w:val="28"/>
          <w:szCs w:val="28"/>
          <w:lang w:val="ro-RO"/>
        </w:rPr>
        <w:t xml:space="preserve">se </w:t>
      </w:r>
      <w:r w:rsidR="00FA5648">
        <w:rPr>
          <w:sz w:val="28"/>
          <w:szCs w:val="28"/>
          <w:lang w:val="ro-RO"/>
        </w:rPr>
        <w:t>va prepara</w:t>
      </w:r>
      <w:r w:rsidR="00FA5648" w:rsidRPr="00FA5648">
        <w:rPr>
          <w:sz w:val="28"/>
          <w:szCs w:val="28"/>
          <w:lang w:val="ro-RO"/>
        </w:rPr>
        <w:t xml:space="preserve"> din icre de pește</w:t>
      </w:r>
      <w:r w:rsidR="00400E79">
        <w:rPr>
          <w:sz w:val="28"/>
          <w:szCs w:val="28"/>
          <w:lang w:val="ro-RO"/>
        </w:rPr>
        <w:t xml:space="preserve"> extrase din sturioni sănătoși</w:t>
      </w:r>
      <w:r w:rsidR="00FA5648" w:rsidRPr="00FA5648">
        <w:rPr>
          <w:sz w:val="28"/>
          <w:szCs w:val="28"/>
          <w:lang w:val="ro-RO"/>
        </w:rPr>
        <w:t>, de o calitate admisă p</w:t>
      </w:r>
      <w:r w:rsidR="000E63E4">
        <w:rPr>
          <w:sz w:val="28"/>
          <w:szCs w:val="28"/>
          <w:lang w:val="ro-RO"/>
        </w:rPr>
        <w:t>entru consum în stare proaspătă;</w:t>
      </w:r>
    </w:p>
    <w:p w:rsidR="0055017F" w:rsidRPr="0055017F" w:rsidRDefault="000E63E4" w:rsidP="0055017F">
      <w:pPr>
        <w:ind w:firstLine="1134"/>
        <w:contextualSpacing/>
        <w:rPr>
          <w:sz w:val="28"/>
          <w:szCs w:val="28"/>
          <w:lang w:val="ro-RO"/>
        </w:rPr>
      </w:pPr>
      <w:r>
        <w:rPr>
          <w:sz w:val="28"/>
          <w:szCs w:val="28"/>
          <w:lang w:val="ro-RO"/>
        </w:rPr>
        <w:t>b</w:t>
      </w:r>
      <w:r w:rsidR="00FA5648">
        <w:rPr>
          <w:sz w:val="28"/>
          <w:szCs w:val="28"/>
          <w:lang w:val="ro-RO"/>
        </w:rPr>
        <w:t xml:space="preserve">) </w:t>
      </w:r>
      <w:r w:rsidR="008F366E">
        <w:rPr>
          <w:sz w:val="28"/>
          <w:szCs w:val="28"/>
          <w:lang w:val="ro-RO"/>
        </w:rPr>
        <w:t>i</w:t>
      </w:r>
      <w:r w:rsidR="008F366E" w:rsidRPr="008F366E">
        <w:rPr>
          <w:sz w:val="28"/>
          <w:szCs w:val="28"/>
          <w:lang w:val="ro-RO"/>
        </w:rPr>
        <w:t xml:space="preserve">crele </w:t>
      </w:r>
      <w:proofErr w:type="spellStart"/>
      <w:r w:rsidR="008F366E" w:rsidRPr="008F366E">
        <w:rPr>
          <w:sz w:val="28"/>
          <w:szCs w:val="28"/>
          <w:lang w:val="ro-RO"/>
        </w:rPr>
        <w:t>ovulate</w:t>
      </w:r>
      <w:proofErr w:type="spellEnd"/>
      <w:r w:rsidR="008F366E" w:rsidRPr="008F366E">
        <w:rPr>
          <w:sz w:val="28"/>
          <w:szCs w:val="28"/>
          <w:lang w:val="ro-RO"/>
        </w:rPr>
        <w:t xml:space="preserve"> </w:t>
      </w:r>
      <w:r w:rsidR="008F366E">
        <w:rPr>
          <w:sz w:val="28"/>
          <w:szCs w:val="28"/>
          <w:lang w:val="ro-RO"/>
        </w:rPr>
        <w:t xml:space="preserve">vor fi </w:t>
      </w:r>
      <w:r w:rsidR="008F366E" w:rsidRPr="008F366E">
        <w:rPr>
          <w:sz w:val="28"/>
          <w:szCs w:val="28"/>
          <w:lang w:val="ro-RO"/>
        </w:rPr>
        <w:t>recoltate după inducerea</w:t>
      </w:r>
      <w:r w:rsidR="008F366E">
        <w:rPr>
          <w:sz w:val="28"/>
          <w:szCs w:val="28"/>
          <w:lang w:val="ro-RO"/>
        </w:rPr>
        <w:t xml:space="preserve"> hormonală a ovulației femelei și </w:t>
      </w:r>
      <w:r w:rsidR="008F366E" w:rsidRPr="008F366E">
        <w:rPr>
          <w:sz w:val="28"/>
          <w:szCs w:val="28"/>
          <w:lang w:val="ro-RO"/>
        </w:rPr>
        <w:t xml:space="preserve">tratate corespunzător pentru a îndepărta stratul de adeziv și pentru a întări coaja. </w:t>
      </w:r>
      <w:r w:rsidR="008F366E">
        <w:rPr>
          <w:sz w:val="28"/>
          <w:szCs w:val="28"/>
          <w:lang w:val="ro-RO"/>
        </w:rPr>
        <w:t>Colectarea se va face</w:t>
      </w:r>
      <w:r w:rsidR="0055017F" w:rsidRPr="0055017F">
        <w:rPr>
          <w:sz w:val="28"/>
          <w:szCs w:val="28"/>
          <w:lang w:val="ro-RO"/>
        </w:rPr>
        <w:t xml:space="preserve"> în recipiente curate și livrat</w:t>
      </w:r>
      <w:r w:rsidR="008F366E">
        <w:rPr>
          <w:sz w:val="28"/>
          <w:szCs w:val="28"/>
          <w:lang w:val="ro-RO"/>
        </w:rPr>
        <w:t>e</w:t>
      </w:r>
      <w:r w:rsidR="0055017F" w:rsidRPr="0055017F">
        <w:rPr>
          <w:sz w:val="28"/>
          <w:szCs w:val="28"/>
          <w:lang w:val="ro-RO"/>
        </w:rPr>
        <w:t xml:space="preserve"> la unitatea de procesare  în stare răcită</w:t>
      </w:r>
      <w:r>
        <w:rPr>
          <w:sz w:val="28"/>
          <w:szCs w:val="28"/>
          <w:lang w:val="ro-RO"/>
        </w:rPr>
        <w:t>. T</w:t>
      </w:r>
      <w:r w:rsidRPr="000E63E4">
        <w:rPr>
          <w:sz w:val="28"/>
          <w:szCs w:val="28"/>
          <w:lang w:val="ro-RO"/>
        </w:rPr>
        <w:t>impul de la începutul colectării caviarului până la pasteurizare nu trebuie să depășească 2 ore</w:t>
      </w:r>
      <w:r w:rsidR="0055017F" w:rsidRPr="0055017F">
        <w:rPr>
          <w:sz w:val="28"/>
          <w:szCs w:val="28"/>
          <w:lang w:val="ro-RO"/>
        </w:rPr>
        <w:t>;</w:t>
      </w:r>
    </w:p>
    <w:p w:rsidR="0055017F" w:rsidRPr="0055017F" w:rsidRDefault="000E63E4" w:rsidP="0055017F">
      <w:pPr>
        <w:ind w:firstLine="1134"/>
        <w:contextualSpacing/>
        <w:rPr>
          <w:sz w:val="28"/>
          <w:szCs w:val="28"/>
          <w:lang w:val="ro-RO"/>
        </w:rPr>
      </w:pPr>
      <w:r>
        <w:rPr>
          <w:sz w:val="28"/>
          <w:szCs w:val="28"/>
          <w:lang w:val="ro-RO"/>
        </w:rPr>
        <w:t>c</w:t>
      </w:r>
      <w:r w:rsidR="0055017F" w:rsidRPr="0055017F">
        <w:rPr>
          <w:sz w:val="28"/>
          <w:szCs w:val="28"/>
          <w:lang w:val="ro-RO"/>
        </w:rPr>
        <w:t>)</w:t>
      </w:r>
      <w:r>
        <w:rPr>
          <w:sz w:val="28"/>
          <w:szCs w:val="28"/>
          <w:lang w:val="ro-RO"/>
        </w:rPr>
        <w:t xml:space="preserve"> </w:t>
      </w:r>
      <w:r w:rsidRPr="000E63E4">
        <w:rPr>
          <w:sz w:val="28"/>
          <w:szCs w:val="28"/>
          <w:lang w:val="ro-RO"/>
        </w:rPr>
        <w:t>după prepararea prealabilă</w:t>
      </w:r>
      <w:r w:rsidR="008F366E">
        <w:rPr>
          <w:sz w:val="28"/>
          <w:szCs w:val="28"/>
          <w:lang w:val="ro-RO"/>
        </w:rPr>
        <w:t>,</w:t>
      </w:r>
      <w:r w:rsidRPr="000E63E4">
        <w:rPr>
          <w:sz w:val="28"/>
          <w:szCs w:val="28"/>
          <w:lang w:val="ro-RO"/>
        </w:rPr>
        <w:t xml:space="preserve"> </w:t>
      </w:r>
      <w:r w:rsidR="008F366E">
        <w:rPr>
          <w:sz w:val="28"/>
          <w:szCs w:val="28"/>
          <w:lang w:val="ro-RO"/>
        </w:rPr>
        <w:t>caviarul</w:t>
      </w:r>
      <w:r w:rsidRPr="000E63E4">
        <w:rPr>
          <w:sz w:val="28"/>
          <w:szCs w:val="28"/>
          <w:lang w:val="ro-RO"/>
        </w:rPr>
        <w:t xml:space="preserve"> va fi supus tratamentului </w:t>
      </w:r>
      <w:r w:rsidR="008E053B">
        <w:rPr>
          <w:sz w:val="28"/>
          <w:szCs w:val="28"/>
          <w:lang w:val="ro-RO"/>
        </w:rPr>
        <w:t xml:space="preserve">cu sare alimentară și </w:t>
      </w:r>
      <w:r w:rsidR="008F366E">
        <w:rPr>
          <w:sz w:val="28"/>
          <w:szCs w:val="28"/>
          <w:lang w:val="ro-RO"/>
        </w:rPr>
        <w:t>pasteurizat</w:t>
      </w:r>
      <w:r w:rsidR="008E053B" w:rsidRPr="008E053B">
        <w:rPr>
          <w:sz w:val="28"/>
          <w:szCs w:val="28"/>
          <w:lang w:val="ro-RO"/>
        </w:rPr>
        <w:t xml:space="preserve"> </w:t>
      </w:r>
      <w:r w:rsidRPr="000E63E4">
        <w:rPr>
          <w:sz w:val="28"/>
          <w:szCs w:val="28"/>
          <w:lang w:val="ro-RO"/>
        </w:rPr>
        <w:t>pentru a preveni creșterea microorganismelor patogene</w:t>
      </w:r>
      <w:r w:rsidR="0055017F" w:rsidRPr="0055017F">
        <w:rPr>
          <w:sz w:val="28"/>
          <w:szCs w:val="28"/>
          <w:lang w:val="ro-RO"/>
        </w:rPr>
        <w:t>;</w:t>
      </w:r>
    </w:p>
    <w:p w:rsidR="0055017F" w:rsidRPr="00FA5648" w:rsidRDefault="000E63E4" w:rsidP="0055017F">
      <w:pPr>
        <w:ind w:firstLine="1134"/>
        <w:contextualSpacing/>
        <w:rPr>
          <w:sz w:val="28"/>
          <w:szCs w:val="28"/>
        </w:rPr>
      </w:pPr>
      <w:r>
        <w:rPr>
          <w:sz w:val="28"/>
          <w:szCs w:val="28"/>
          <w:lang w:val="ro-RO"/>
        </w:rPr>
        <w:t>d</w:t>
      </w:r>
      <w:r w:rsidR="0055017F" w:rsidRPr="0055017F">
        <w:rPr>
          <w:sz w:val="28"/>
          <w:szCs w:val="28"/>
          <w:lang w:val="ro-RO"/>
        </w:rPr>
        <w:t>) caviarul de pește din familia sturionilor va fi produs doar din icrele colectate de la peștii vii, care nu prezintă careva semne de adormire</w:t>
      </w:r>
      <w:r w:rsidR="00FA5648">
        <w:rPr>
          <w:sz w:val="28"/>
          <w:szCs w:val="28"/>
        </w:rPr>
        <w:t>;</w:t>
      </w:r>
    </w:p>
    <w:p w:rsidR="0055017F" w:rsidRPr="0055017F" w:rsidRDefault="000E63E4" w:rsidP="0055017F">
      <w:pPr>
        <w:ind w:firstLine="1134"/>
        <w:contextualSpacing/>
        <w:rPr>
          <w:sz w:val="28"/>
          <w:szCs w:val="28"/>
          <w:lang w:val="ro-RO"/>
        </w:rPr>
      </w:pPr>
      <w:r>
        <w:rPr>
          <w:sz w:val="28"/>
          <w:szCs w:val="28"/>
        </w:rPr>
        <w:t>e</w:t>
      </w:r>
      <w:r w:rsidR="0055017F" w:rsidRPr="0055017F">
        <w:rPr>
          <w:sz w:val="28"/>
          <w:szCs w:val="28"/>
          <w:lang w:val="ro-RO"/>
        </w:rPr>
        <w:t>) Caracteristicile senzoriale ale produsului final, t</w:t>
      </w:r>
      <w:r w:rsidR="00400E79">
        <w:rPr>
          <w:sz w:val="28"/>
          <w:szCs w:val="28"/>
          <w:lang w:val="ro-RO"/>
        </w:rPr>
        <w:t xml:space="preserve">rebuie </w:t>
      </w:r>
      <w:proofErr w:type="gramStart"/>
      <w:r w:rsidR="00400E79">
        <w:rPr>
          <w:sz w:val="28"/>
          <w:szCs w:val="28"/>
          <w:lang w:val="ro-RO"/>
        </w:rPr>
        <w:t>să</w:t>
      </w:r>
      <w:proofErr w:type="gramEnd"/>
      <w:r w:rsidR="00400E79">
        <w:rPr>
          <w:sz w:val="28"/>
          <w:szCs w:val="28"/>
          <w:lang w:val="ro-RO"/>
        </w:rPr>
        <w:t xml:space="preserve"> corespundă indicilor </w:t>
      </w:r>
      <w:r w:rsidR="0055017F" w:rsidRPr="0055017F">
        <w:rPr>
          <w:sz w:val="28"/>
          <w:szCs w:val="28"/>
          <w:lang w:val="ro-RO"/>
        </w:rPr>
        <w:t>din tabelul nr. 9, anexa nr.1.</w:t>
      </w:r>
    </w:p>
    <w:p w:rsidR="007A69CD" w:rsidRPr="007A69CD" w:rsidRDefault="00654F1D" w:rsidP="00986F46">
      <w:pPr>
        <w:contextualSpacing/>
        <w:rPr>
          <w:sz w:val="28"/>
          <w:szCs w:val="28"/>
        </w:rPr>
      </w:pPr>
      <w:r>
        <w:rPr>
          <w:b/>
          <w:sz w:val="28"/>
          <w:szCs w:val="28"/>
          <w:lang w:val="ro-RO"/>
        </w:rPr>
        <w:t>56</w:t>
      </w:r>
      <w:r w:rsidR="00D03BEE" w:rsidRPr="00D03BEE">
        <w:rPr>
          <w:b/>
          <w:sz w:val="28"/>
          <w:szCs w:val="28"/>
          <w:lang w:val="ro-RO"/>
        </w:rPr>
        <w:t>.</w:t>
      </w:r>
      <w:r w:rsidR="00CE03D1">
        <w:t xml:space="preserve"> </w:t>
      </w:r>
      <w:r w:rsidR="007A69CD" w:rsidRPr="007A69CD">
        <w:rPr>
          <w:sz w:val="28"/>
          <w:szCs w:val="28"/>
          <w:lang w:val="ro-RO"/>
        </w:rPr>
        <w:t xml:space="preserve">Nu </w:t>
      </w:r>
      <w:r w:rsidR="007A69CD">
        <w:rPr>
          <w:sz w:val="28"/>
          <w:szCs w:val="28"/>
          <w:lang w:val="ro-RO"/>
        </w:rPr>
        <w:t xml:space="preserve">sunt admise pentru consum icrele </w:t>
      </w:r>
      <w:r w:rsidR="00515A40">
        <w:rPr>
          <w:sz w:val="28"/>
          <w:szCs w:val="28"/>
          <w:lang w:val="ro-RO"/>
        </w:rPr>
        <w:t xml:space="preserve">sărate </w:t>
      </w:r>
      <w:r w:rsidR="007A69CD">
        <w:rPr>
          <w:sz w:val="28"/>
          <w:szCs w:val="28"/>
          <w:lang w:val="ro-RO"/>
        </w:rPr>
        <w:t xml:space="preserve">murdare, </w:t>
      </w:r>
      <w:r w:rsidR="007D434E">
        <w:rPr>
          <w:sz w:val="28"/>
          <w:szCs w:val="28"/>
          <w:lang w:val="ro-RO"/>
        </w:rPr>
        <w:t xml:space="preserve">cu boabe deteriorate, neindividualizate, de mărime neuniformă, cu aspect mat, casante, </w:t>
      </w:r>
      <w:r w:rsidR="00515A40">
        <w:rPr>
          <w:sz w:val="28"/>
          <w:szCs w:val="28"/>
          <w:lang w:val="ro-RO"/>
        </w:rPr>
        <w:t xml:space="preserve">neelastice, cu </w:t>
      </w:r>
      <w:r w:rsidR="00515A40">
        <w:rPr>
          <w:sz w:val="28"/>
          <w:szCs w:val="28"/>
          <w:lang w:val="ro-RO"/>
        </w:rPr>
        <w:lastRenderedPageBreak/>
        <w:t>membrane ovariene, solzi, oase, formațiuni de natură parazitară, resturi de viscere sau alte impurități, cu miros de rânced, gust de acru, putrefacție, fermentație și prezență de mucegai.</w:t>
      </w:r>
    </w:p>
    <w:p w:rsidR="00160667" w:rsidRPr="00611030" w:rsidRDefault="00160667" w:rsidP="00943FBA">
      <w:pPr>
        <w:contextualSpacing/>
        <w:rPr>
          <w:sz w:val="28"/>
          <w:szCs w:val="28"/>
          <w:lang w:val="ro-RO"/>
        </w:rPr>
      </w:pPr>
    </w:p>
    <w:p w:rsidR="001F6115" w:rsidRDefault="001F6115" w:rsidP="001F6115">
      <w:pPr>
        <w:contextualSpacing/>
        <w:jc w:val="center"/>
        <w:rPr>
          <w:b/>
          <w:sz w:val="28"/>
          <w:szCs w:val="28"/>
          <w:lang w:val="ro-RO"/>
        </w:rPr>
      </w:pPr>
      <w:r>
        <w:rPr>
          <w:b/>
          <w:sz w:val="28"/>
          <w:szCs w:val="28"/>
          <w:lang w:val="ro-RO"/>
        </w:rPr>
        <w:t>I</w:t>
      </w:r>
      <w:r w:rsidR="00150776">
        <w:rPr>
          <w:b/>
          <w:sz w:val="28"/>
          <w:szCs w:val="28"/>
          <w:lang w:val="ro-RO"/>
        </w:rPr>
        <w:t>X</w:t>
      </w:r>
      <w:r>
        <w:rPr>
          <w:b/>
          <w:sz w:val="28"/>
          <w:szCs w:val="28"/>
          <w:lang w:val="ro-RO"/>
        </w:rPr>
        <w:t xml:space="preserve">. </w:t>
      </w:r>
      <w:r w:rsidRPr="001F6115">
        <w:rPr>
          <w:b/>
          <w:sz w:val="28"/>
          <w:szCs w:val="28"/>
          <w:lang w:val="ro-RO"/>
        </w:rPr>
        <w:t xml:space="preserve">Cerințe </w:t>
      </w:r>
      <w:r>
        <w:rPr>
          <w:b/>
          <w:sz w:val="28"/>
          <w:szCs w:val="28"/>
          <w:lang w:val="ro-RO"/>
        </w:rPr>
        <w:t>aplicabile pentru uleiul de pește</w:t>
      </w:r>
      <w:r w:rsidR="0056145C" w:rsidRPr="0056145C">
        <w:rPr>
          <w:b/>
          <w:sz w:val="28"/>
          <w:szCs w:val="28"/>
          <w:lang w:val="ro-RO"/>
        </w:rPr>
        <w:t xml:space="preserve"> </w:t>
      </w:r>
    </w:p>
    <w:p w:rsidR="006A6C93" w:rsidRDefault="001F6115" w:rsidP="001F6115">
      <w:pPr>
        <w:contextualSpacing/>
        <w:jc w:val="center"/>
        <w:rPr>
          <w:b/>
          <w:sz w:val="28"/>
          <w:szCs w:val="28"/>
          <w:lang w:val="ro-RO"/>
        </w:rPr>
      </w:pPr>
      <w:r>
        <w:rPr>
          <w:b/>
          <w:sz w:val="28"/>
          <w:szCs w:val="28"/>
          <w:lang w:val="ro-RO"/>
        </w:rPr>
        <w:t>destinat consumului uman</w:t>
      </w:r>
    </w:p>
    <w:p w:rsidR="00CB5493" w:rsidRDefault="00CB5493" w:rsidP="00CB5493">
      <w:pPr>
        <w:ind w:firstLine="0"/>
        <w:contextualSpacing/>
        <w:jc w:val="center"/>
        <w:rPr>
          <w:b/>
          <w:sz w:val="28"/>
          <w:szCs w:val="28"/>
          <w:lang w:val="ro-RO"/>
        </w:rPr>
      </w:pPr>
    </w:p>
    <w:p w:rsidR="0099135D" w:rsidRPr="00CB5493" w:rsidRDefault="00654F1D" w:rsidP="00CB5493">
      <w:pPr>
        <w:contextualSpacing/>
        <w:rPr>
          <w:sz w:val="28"/>
          <w:szCs w:val="28"/>
          <w:lang w:val="ro-RO"/>
        </w:rPr>
      </w:pPr>
      <w:r>
        <w:rPr>
          <w:b/>
          <w:sz w:val="28"/>
          <w:szCs w:val="28"/>
          <w:lang w:val="ro-RO"/>
        </w:rPr>
        <w:t>57</w:t>
      </w:r>
      <w:r w:rsidR="00CB5493" w:rsidRPr="00CB5493">
        <w:rPr>
          <w:b/>
          <w:sz w:val="28"/>
          <w:szCs w:val="28"/>
          <w:lang w:val="ro-RO"/>
        </w:rPr>
        <w:t>.</w:t>
      </w:r>
      <w:r w:rsidR="00CB5493">
        <w:rPr>
          <w:sz w:val="28"/>
          <w:szCs w:val="28"/>
          <w:lang w:val="ro-RO"/>
        </w:rPr>
        <w:t xml:space="preserve"> </w:t>
      </w:r>
      <w:r w:rsidR="0056145C" w:rsidRPr="000D55C0">
        <w:rPr>
          <w:sz w:val="28"/>
          <w:szCs w:val="28"/>
          <w:lang w:val="ro-RO"/>
        </w:rPr>
        <w:t>Materia primă folosită la prepararea uleiului de pește destinat consumului</w:t>
      </w:r>
      <w:r w:rsidR="00CB5493">
        <w:rPr>
          <w:sz w:val="28"/>
          <w:szCs w:val="28"/>
          <w:lang w:val="ro-RO"/>
        </w:rPr>
        <w:t xml:space="preserve"> </w:t>
      </w:r>
      <w:r w:rsidR="0099135D" w:rsidRPr="000D55C0">
        <w:rPr>
          <w:sz w:val="28"/>
          <w:szCs w:val="28"/>
          <w:lang w:val="ro-RO"/>
        </w:rPr>
        <w:t>uman trebuie</w:t>
      </w:r>
      <w:r w:rsidR="0079640C">
        <w:rPr>
          <w:sz w:val="28"/>
          <w:szCs w:val="28"/>
          <w:lang w:val="ro-RO"/>
        </w:rPr>
        <w:t xml:space="preserve"> să</w:t>
      </w:r>
      <w:r w:rsidR="00AB1F1A">
        <w:rPr>
          <w:sz w:val="28"/>
          <w:szCs w:val="28"/>
          <w:lang w:val="ro-RO"/>
        </w:rPr>
        <w:t xml:space="preserve"> provină din</w:t>
      </w:r>
      <w:r w:rsidR="0099135D" w:rsidRPr="000D55C0">
        <w:rPr>
          <w:sz w:val="28"/>
          <w:szCs w:val="28"/>
        </w:rPr>
        <w:t>:</w:t>
      </w:r>
    </w:p>
    <w:p w:rsidR="0056145C" w:rsidRPr="000D55C0" w:rsidRDefault="00B24935" w:rsidP="006444ED">
      <w:pPr>
        <w:ind w:firstLine="1170"/>
        <w:contextualSpacing/>
        <w:rPr>
          <w:sz w:val="28"/>
          <w:szCs w:val="28"/>
          <w:lang w:val="ro-RO"/>
        </w:rPr>
      </w:pPr>
      <w:r>
        <w:rPr>
          <w:sz w:val="28"/>
          <w:szCs w:val="28"/>
          <w:lang w:val="ro-RO"/>
        </w:rPr>
        <w:t>a</w:t>
      </w:r>
      <w:r w:rsidR="0099135D" w:rsidRPr="000D55C0">
        <w:rPr>
          <w:sz w:val="28"/>
          <w:szCs w:val="28"/>
        </w:rPr>
        <w:t xml:space="preserve">) </w:t>
      </w:r>
      <w:r w:rsidR="0099135D" w:rsidRPr="000D55C0">
        <w:rPr>
          <w:sz w:val="28"/>
          <w:szCs w:val="28"/>
          <w:lang w:val="ro-RO"/>
        </w:rPr>
        <w:t xml:space="preserve"> </w:t>
      </w:r>
      <w:r w:rsidR="00865253">
        <w:rPr>
          <w:sz w:val="28"/>
          <w:szCs w:val="28"/>
          <w:lang w:val="ro-RO"/>
        </w:rPr>
        <w:t>unități, inclusiv nave</w:t>
      </w:r>
      <w:r w:rsidR="006E5966">
        <w:rPr>
          <w:sz w:val="28"/>
          <w:szCs w:val="28"/>
          <w:lang w:val="ro-RO"/>
        </w:rPr>
        <w:t>,</w:t>
      </w:r>
      <w:r w:rsidR="0056145C" w:rsidRPr="000D55C0">
        <w:rPr>
          <w:sz w:val="28"/>
          <w:szCs w:val="28"/>
          <w:lang w:val="ro-RO"/>
        </w:rPr>
        <w:t xml:space="preserve"> autorizate </w:t>
      </w:r>
      <w:r w:rsidR="0099135D" w:rsidRPr="000D55C0">
        <w:rPr>
          <w:sz w:val="28"/>
          <w:szCs w:val="28"/>
          <w:lang w:val="ro-RO"/>
        </w:rPr>
        <w:t xml:space="preserve">de Agenția Sanitar Veterinară pentru Siguranța Alimentelor, în temeiul Legii </w:t>
      </w:r>
      <w:r w:rsidR="00C001AE">
        <w:rPr>
          <w:sz w:val="28"/>
          <w:szCs w:val="28"/>
          <w:lang w:val="ro-RO"/>
        </w:rPr>
        <w:t xml:space="preserve">nr. </w:t>
      </w:r>
      <w:r w:rsidR="0099135D" w:rsidRPr="000D55C0">
        <w:rPr>
          <w:sz w:val="28"/>
          <w:szCs w:val="28"/>
          <w:lang w:val="ro-RO"/>
        </w:rPr>
        <w:t>221/2007</w:t>
      </w:r>
      <w:r w:rsidR="007969D1">
        <w:rPr>
          <w:sz w:val="28"/>
          <w:szCs w:val="28"/>
          <w:lang w:val="ro-RO"/>
        </w:rPr>
        <w:t>;</w:t>
      </w:r>
      <w:r w:rsidR="0099135D" w:rsidRPr="000D55C0">
        <w:rPr>
          <w:sz w:val="28"/>
          <w:szCs w:val="28"/>
          <w:lang w:val="ro-RO"/>
        </w:rPr>
        <w:t xml:space="preserve"> </w:t>
      </w:r>
    </w:p>
    <w:p w:rsidR="0056145C" w:rsidRPr="000D55C0" w:rsidRDefault="00B24935" w:rsidP="006444ED">
      <w:pPr>
        <w:ind w:firstLine="1170"/>
        <w:contextualSpacing/>
        <w:rPr>
          <w:sz w:val="28"/>
          <w:szCs w:val="28"/>
          <w:lang w:val="ro-RO"/>
        </w:rPr>
      </w:pPr>
      <w:r>
        <w:rPr>
          <w:sz w:val="28"/>
          <w:szCs w:val="28"/>
          <w:lang w:val="ro-RO"/>
        </w:rPr>
        <w:t>b</w:t>
      </w:r>
      <w:r w:rsidR="0099135D" w:rsidRPr="000D55C0">
        <w:rPr>
          <w:sz w:val="28"/>
          <w:szCs w:val="28"/>
          <w:lang w:val="ro-RO"/>
        </w:rPr>
        <w:t xml:space="preserve">) </w:t>
      </w:r>
      <w:r w:rsidR="0079640C">
        <w:rPr>
          <w:sz w:val="28"/>
          <w:szCs w:val="28"/>
          <w:lang w:val="ro-RO"/>
        </w:rPr>
        <w:t xml:space="preserve"> </w:t>
      </w:r>
      <w:r w:rsidR="00400E79">
        <w:rPr>
          <w:sz w:val="28"/>
          <w:szCs w:val="28"/>
          <w:lang w:val="ro-RO"/>
        </w:rPr>
        <w:t>produse pescărești admise</w:t>
      </w:r>
      <w:r w:rsidR="0056145C" w:rsidRPr="000D55C0">
        <w:rPr>
          <w:sz w:val="28"/>
          <w:szCs w:val="28"/>
          <w:lang w:val="ro-RO"/>
        </w:rPr>
        <w:t xml:space="preserve"> alimentației umane;</w:t>
      </w:r>
    </w:p>
    <w:p w:rsidR="0056145C" w:rsidRPr="000D55C0" w:rsidRDefault="00B24935" w:rsidP="006444ED">
      <w:pPr>
        <w:tabs>
          <w:tab w:val="left" w:pos="1620"/>
        </w:tabs>
        <w:ind w:firstLine="1170"/>
        <w:contextualSpacing/>
        <w:rPr>
          <w:sz w:val="28"/>
          <w:szCs w:val="28"/>
          <w:lang w:val="ro-RO"/>
        </w:rPr>
      </w:pPr>
      <w:r>
        <w:rPr>
          <w:sz w:val="28"/>
          <w:szCs w:val="28"/>
          <w:lang w:val="ro-RO"/>
        </w:rPr>
        <w:t>c</w:t>
      </w:r>
      <w:r w:rsidR="0099135D" w:rsidRPr="000D55C0">
        <w:rPr>
          <w:sz w:val="28"/>
          <w:szCs w:val="28"/>
          <w:lang w:val="ro-RO"/>
        </w:rPr>
        <w:t xml:space="preserve">) </w:t>
      </w:r>
      <w:r w:rsidR="0079640C">
        <w:rPr>
          <w:sz w:val="28"/>
          <w:szCs w:val="28"/>
          <w:lang w:val="ro-RO"/>
        </w:rPr>
        <w:t xml:space="preserve">să </w:t>
      </w:r>
      <w:r w:rsidR="00400E79">
        <w:rPr>
          <w:sz w:val="28"/>
          <w:szCs w:val="28"/>
          <w:lang w:val="ro-RO"/>
        </w:rPr>
        <w:t>fie transportată și depozitată</w:t>
      </w:r>
      <w:r w:rsidR="0056145C" w:rsidRPr="000D55C0">
        <w:rPr>
          <w:sz w:val="28"/>
          <w:szCs w:val="28"/>
          <w:lang w:val="ro-RO"/>
        </w:rPr>
        <w:t xml:space="preserve"> în condiții igienice</w:t>
      </w:r>
      <w:r w:rsidR="007969D1">
        <w:rPr>
          <w:sz w:val="28"/>
          <w:szCs w:val="28"/>
          <w:lang w:val="ro-RO"/>
        </w:rPr>
        <w:t xml:space="preserve"> în conformitate cu regulile specifice de igienă a produselor alimentare de origine animală </w:t>
      </w:r>
      <w:proofErr w:type="spellStart"/>
      <w:r w:rsidR="007969D1">
        <w:rPr>
          <w:sz w:val="28"/>
          <w:szCs w:val="28"/>
          <w:lang w:val="ro-RO"/>
        </w:rPr>
        <w:t>Hotărîrea</w:t>
      </w:r>
      <w:proofErr w:type="spellEnd"/>
      <w:r w:rsidR="007969D1">
        <w:rPr>
          <w:sz w:val="28"/>
          <w:szCs w:val="28"/>
          <w:lang w:val="ro-RO"/>
        </w:rPr>
        <w:t xml:space="preserve"> Guvernului </w:t>
      </w:r>
      <w:r w:rsidR="00C001AE">
        <w:rPr>
          <w:sz w:val="28"/>
          <w:szCs w:val="28"/>
          <w:lang w:val="ro-RO"/>
        </w:rPr>
        <w:t xml:space="preserve">nr. </w:t>
      </w:r>
      <w:r w:rsidR="007969D1">
        <w:rPr>
          <w:sz w:val="28"/>
          <w:szCs w:val="28"/>
          <w:lang w:val="ro-RO"/>
        </w:rPr>
        <w:t>435/2010</w:t>
      </w:r>
      <w:r w:rsidR="0056145C" w:rsidRPr="000D55C0">
        <w:rPr>
          <w:sz w:val="28"/>
          <w:szCs w:val="28"/>
          <w:lang w:val="ro-RO"/>
        </w:rPr>
        <w:t>;</w:t>
      </w:r>
    </w:p>
    <w:p w:rsidR="0056145C" w:rsidRPr="000D55C0" w:rsidRDefault="00B24935" w:rsidP="006444ED">
      <w:pPr>
        <w:ind w:firstLine="1170"/>
        <w:contextualSpacing/>
        <w:rPr>
          <w:sz w:val="28"/>
          <w:szCs w:val="28"/>
          <w:lang w:val="ro-RO"/>
        </w:rPr>
      </w:pPr>
      <w:r>
        <w:rPr>
          <w:sz w:val="28"/>
          <w:szCs w:val="28"/>
          <w:lang w:val="ro-RO"/>
        </w:rPr>
        <w:t>d</w:t>
      </w:r>
      <w:r w:rsidR="00DB109A" w:rsidRPr="000D55C0">
        <w:rPr>
          <w:sz w:val="28"/>
          <w:szCs w:val="28"/>
          <w:lang w:val="ro-RO"/>
        </w:rPr>
        <w:t>)</w:t>
      </w:r>
      <w:r w:rsidR="0079640C">
        <w:rPr>
          <w:sz w:val="28"/>
          <w:szCs w:val="28"/>
          <w:lang w:val="ro-RO"/>
        </w:rPr>
        <w:t xml:space="preserve"> să </w:t>
      </w:r>
      <w:r w:rsidR="00883333">
        <w:rPr>
          <w:sz w:val="28"/>
          <w:szCs w:val="28"/>
          <w:lang w:val="ro-RO"/>
        </w:rPr>
        <w:t>fie refrigerată</w:t>
      </w:r>
      <w:r w:rsidR="0056145C" w:rsidRPr="000D55C0">
        <w:rPr>
          <w:sz w:val="28"/>
          <w:szCs w:val="28"/>
          <w:lang w:val="ro-RO"/>
        </w:rPr>
        <w:t xml:space="preserve"> cât de repede posibil și să rămână la </w:t>
      </w:r>
      <w:r w:rsidR="00DB109A" w:rsidRPr="000D55C0">
        <w:rPr>
          <w:sz w:val="28"/>
          <w:szCs w:val="28"/>
          <w:lang w:val="ro-RO"/>
        </w:rPr>
        <w:t>o temperatură apropiată de cea a gheții topite;</w:t>
      </w:r>
    </w:p>
    <w:p w:rsidR="00F86673" w:rsidRDefault="00B24935" w:rsidP="006444ED">
      <w:pPr>
        <w:ind w:firstLine="1170"/>
        <w:contextualSpacing/>
        <w:rPr>
          <w:sz w:val="28"/>
          <w:szCs w:val="28"/>
          <w:lang w:val="ro-RO"/>
        </w:rPr>
      </w:pPr>
      <w:r>
        <w:rPr>
          <w:sz w:val="28"/>
          <w:szCs w:val="28"/>
          <w:lang w:val="ro-RO"/>
        </w:rPr>
        <w:t>e</w:t>
      </w:r>
      <w:r w:rsidR="00DB109A" w:rsidRPr="000D55C0">
        <w:rPr>
          <w:sz w:val="28"/>
          <w:szCs w:val="28"/>
          <w:lang w:val="ro-RO"/>
        </w:rPr>
        <w:t xml:space="preserve">) </w:t>
      </w:r>
      <w:r w:rsidR="0056145C" w:rsidRPr="000D55C0">
        <w:rPr>
          <w:sz w:val="28"/>
          <w:szCs w:val="28"/>
          <w:lang w:val="ro-RO"/>
        </w:rPr>
        <w:t>să nu depășească</w:t>
      </w:r>
      <w:r w:rsidR="00DB109A" w:rsidRPr="000D55C0">
        <w:rPr>
          <w:sz w:val="28"/>
          <w:szCs w:val="28"/>
          <w:lang w:val="ro-RO"/>
        </w:rPr>
        <w:t xml:space="preserve"> </w:t>
      </w:r>
      <w:r w:rsidR="0079640C">
        <w:rPr>
          <w:sz w:val="28"/>
          <w:szCs w:val="28"/>
          <w:lang w:val="ro-RO"/>
        </w:rPr>
        <w:t>limita de 60 mg de azot/100</w:t>
      </w:r>
      <w:r w:rsidR="00F86673" w:rsidRPr="000D55C0">
        <w:rPr>
          <w:sz w:val="28"/>
          <w:szCs w:val="28"/>
          <w:lang w:val="ro-RO"/>
        </w:rPr>
        <w:t>g</w:t>
      </w:r>
      <w:r w:rsidR="0079640C">
        <w:rPr>
          <w:sz w:val="28"/>
          <w:szCs w:val="28"/>
          <w:lang w:val="ro-RO"/>
        </w:rPr>
        <w:t>r</w:t>
      </w:r>
      <w:r w:rsidR="00F86673" w:rsidRPr="000D55C0">
        <w:rPr>
          <w:sz w:val="28"/>
          <w:szCs w:val="28"/>
          <w:lang w:val="ro-RO"/>
        </w:rPr>
        <w:t xml:space="preserve"> de produse pescărești integrale folosite direct la prepararea uleiului de pește pentru consum</w:t>
      </w:r>
      <w:r w:rsidR="00180A89">
        <w:rPr>
          <w:sz w:val="28"/>
          <w:szCs w:val="28"/>
          <w:lang w:val="ro-RO"/>
        </w:rPr>
        <w:t>ul</w:t>
      </w:r>
      <w:r w:rsidR="00F86673" w:rsidRPr="000D55C0">
        <w:rPr>
          <w:sz w:val="28"/>
          <w:szCs w:val="28"/>
          <w:lang w:val="ro-RO"/>
        </w:rPr>
        <w:t xml:space="preserve"> uman.</w:t>
      </w:r>
    </w:p>
    <w:p w:rsidR="006444ED" w:rsidRDefault="00654F1D" w:rsidP="0079640C">
      <w:pPr>
        <w:contextualSpacing/>
        <w:rPr>
          <w:sz w:val="28"/>
          <w:szCs w:val="28"/>
          <w:lang w:val="ro-RO"/>
        </w:rPr>
      </w:pPr>
      <w:r>
        <w:rPr>
          <w:b/>
          <w:sz w:val="28"/>
          <w:szCs w:val="28"/>
          <w:lang w:val="ro-RO"/>
        </w:rPr>
        <w:t>58</w:t>
      </w:r>
      <w:r w:rsidR="0079640C" w:rsidRPr="0079640C">
        <w:rPr>
          <w:b/>
          <w:sz w:val="28"/>
          <w:szCs w:val="28"/>
          <w:lang w:val="ro-RO"/>
        </w:rPr>
        <w:t>.</w:t>
      </w:r>
      <w:r w:rsidR="0079640C">
        <w:rPr>
          <w:sz w:val="28"/>
          <w:szCs w:val="28"/>
          <w:lang w:val="ro-RO"/>
        </w:rPr>
        <w:t xml:space="preserve"> </w:t>
      </w:r>
      <w:r w:rsidR="008D3AF0" w:rsidRPr="008D3AF0">
        <w:rPr>
          <w:sz w:val="28"/>
          <w:szCs w:val="28"/>
          <w:lang w:val="ro-RO"/>
        </w:rPr>
        <w:t>În procesul de producere a uleiului de pește</w:t>
      </w:r>
      <w:r w:rsidR="00A56EA1">
        <w:rPr>
          <w:sz w:val="28"/>
          <w:szCs w:val="28"/>
          <w:lang w:val="ro-RO"/>
        </w:rPr>
        <w:t>, operatorul</w:t>
      </w:r>
      <w:r w:rsidR="008D3AF0" w:rsidRPr="008D3AF0">
        <w:rPr>
          <w:sz w:val="28"/>
          <w:szCs w:val="28"/>
          <w:lang w:val="ro-RO"/>
        </w:rPr>
        <w:t xml:space="preserve"> trebuie să se asigure că</w:t>
      </w:r>
      <w:r w:rsidR="00883333">
        <w:rPr>
          <w:sz w:val="28"/>
          <w:szCs w:val="28"/>
          <w:lang w:val="ro-RO"/>
        </w:rPr>
        <w:t>,</w:t>
      </w:r>
      <w:r w:rsidR="008D3AF0" w:rsidRPr="008D3AF0">
        <w:rPr>
          <w:sz w:val="28"/>
          <w:szCs w:val="28"/>
          <w:lang w:val="ro-RO"/>
        </w:rPr>
        <w:t xml:space="preserve"> întreaga materie primă se supune unui tratament care include etape de încălzire, presare, separare, centrifugare, prelucrare, rafinare și purificare, într-un interval de timp de până la 36 de ore fără răcire după captură sau încărcarea pe navă înainte de introducerea pe piață pentru consumatorul final. </w:t>
      </w:r>
    </w:p>
    <w:p w:rsidR="007B623A" w:rsidRPr="007B623A" w:rsidRDefault="00654F1D" w:rsidP="007B623A">
      <w:pPr>
        <w:contextualSpacing/>
        <w:rPr>
          <w:sz w:val="28"/>
          <w:szCs w:val="28"/>
          <w:lang w:val="ro-RO"/>
        </w:rPr>
      </w:pPr>
      <w:r>
        <w:rPr>
          <w:b/>
          <w:sz w:val="28"/>
          <w:szCs w:val="28"/>
          <w:lang w:val="ro-RO"/>
        </w:rPr>
        <w:t>59</w:t>
      </w:r>
      <w:r w:rsidR="0079640C" w:rsidRPr="0079640C">
        <w:rPr>
          <w:b/>
          <w:sz w:val="28"/>
          <w:szCs w:val="28"/>
          <w:lang w:val="ro-RO"/>
        </w:rPr>
        <w:t>.</w:t>
      </w:r>
      <w:r w:rsidR="0079640C">
        <w:rPr>
          <w:sz w:val="28"/>
          <w:szCs w:val="28"/>
          <w:lang w:val="ro-RO"/>
        </w:rPr>
        <w:t xml:space="preserve"> </w:t>
      </w:r>
      <w:r w:rsidR="007B623A" w:rsidRPr="007B623A">
        <w:rPr>
          <w:sz w:val="28"/>
          <w:szCs w:val="28"/>
          <w:lang w:val="ro-RO"/>
        </w:rPr>
        <w:t>Uleiurile de pește (nenumite) sunt derivate din una sau mai multe specii de pește. Aceasta include și amestecuri</w:t>
      </w:r>
      <w:r w:rsidR="007B623A">
        <w:rPr>
          <w:sz w:val="28"/>
          <w:szCs w:val="28"/>
          <w:lang w:val="ro-RO"/>
        </w:rPr>
        <w:t xml:space="preserve"> </w:t>
      </w:r>
      <w:r w:rsidR="007B623A" w:rsidRPr="007B623A">
        <w:rPr>
          <w:sz w:val="28"/>
          <w:szCs w:val="28"/>
          <w:lang w:val="ro-RO"/>
        </w:rPr>
        <w:t>cu uleiuri de ficat de peste.</w:t>
      </w:r>
      <w:r w:rsidR="007B623A">
        <w:rPr>
          <w:sz w:val="28"/>
          <w:szCs w:val="28"/>
          <w:lang w:val="ro-RO"/>
        </w:rPr>
        <w:t xml:space="preserve"> </w:t>
      </w:r>
      <w:r w:rsidR="007B623A" w:rsidRPr="007B623A">
        <w:rPr>
          <w:sz w:val="28"/>
          <w:szCs w:val="28"/>
          <w:lang w:val="ro-RO"/>
        </w:rPr>
        <w:t>Uleiurile de pește denumite sunt derivate din materii prime specifice care sunt caracteristice peștilor</w:t>
      </w:r>
      <w:r w:rsidR="007B623A">
        <w:rPr>
          <w:sz w:val="28"/>
          <w:szCs w:val="28"/>
        </w:rPr>
        <w:t>:</w:t>
      </w:r>
    </w:p>
    <w:p w:rsidR="007B623A" w:rsidRPr="00582DAD" w:rsidRDefault="00340D36" w:rsidP="00C860A6">
      <w:pPr>
        <w:contextualSpacing/>
        <w:rPr>
          <w:sz w:val="28"/>
          <w:szCs w:val="28"/>
          <w:lang w:val="ro-MD"/>
        </w:rPr>
      </w:pPr>
      <w:r>
        <w:rPr>
          <w:sz w:val="28"/>
          <w:szCs w:val="28"/>
          <w:lang w:val="ro-RO"/>
        </w:rPr>
        <w:t>a</w:t>
      </w:r>
      <w:r w:rsidR="007B623A" w:rsidRPr="00582DAD">
        <w:rPr>
          <w:sz w:val="28"/>
          <w:szCs w:val="28"/>
          <w:lang w:val="ro-MD"/>
        </w:rPr>
        <w:t xml:space="preserve">) </w:t>
      </w:r>
      <w:r w:rsidR="00400E79">
        <w:rPr>
          <w:sz w:val="28"/>
          <w:szCs w:val="28"/>
          <w:lang w:val="ro-MD"/>
        </w:rPr>
        <w:t>u</w:t>
      </w:r>
      <w:r w:rsidR="007B623A" w:rsidRPr="00582DAD">
        <w:rPr>
          <w:sz w:val="28"/>
          <w:szCs w:val="28"/>
          <w:lang w:val="ro-MD"/>
        </w:rPr>
        <w:t xml:space="preserve">leiul de hamsie este derivat din </w:t>
      </w:r>
      <w:proofErr w:type="spellStart"/>
      <w:r w:rsidR="007B623A" w:rsidRPr="00582DAD">
        <w:rPr>
          <w:sz w:val="28"/>
          <w:szCs w:val="28"/>
          <w:lang w:val="ro-MD"/>
        </w:rPr>
        <w:t>Engraulis</w:t>
      </w:r>
      <w:proofErr w:type="spellEnd"/>
      <w:r w:rsidR="007B623A" w:rsidRPr="00582DAD">
        <w:rPr>
          <w:sz w:val="28"/>
          <w:szCs w:val="28"/>
          <w:lang w:val="ro-MD"/>
        </w:rPr>
        <w:t xml:space="preserve"> </w:t>
      </w:r>
      <w:proofErr w:type="spellStart"/>
      <w:r w:rsidR="007B623A" w:rsidRPr="00582DAD">
        <w:rPr>
          <w:sz w:val="28"/>
          <w:szCs w:val="28"/>
          <w:lang w:val="ro-MD"/>
        </w:rPr>
        <w:t>ringens</w:t>
      </w:r>
      <w:proofErr w:type="spellEnd"/>
      <w:r w:rsidR="007B623A" w:rsidRPr="00582DAD">
        <w:rPr>
          <w:sz w:val="28"/>
          <w:szCs w:val="28"/>
          <w:lang w:val="ro-MD"/>
        </w:rPr>
        <w:t xml:space="preserve"> și din alte specii din genul </w:t>
      </w:r>
      <w:proofErr w:type="spellStart"/>
      <w:r w:rsidR="007B623A" w:rsidRPr="00582DAD">
        <w:rPr>
          <w:sz w:val="28"/>
          <w:szCs w:val="28"/>
          <w:lang w:val="ro-MD"/>
        </w:rPr>
        <w:t>Engraulis</w:t>
      </w:r>
      <w:proofErr w:type="spellEnd"/>
      <w:r w:rsidR="007B623A" w:rsidRPr="00582DAD">
        <w:rPr>
          <w:sz w:val="28"/>
          <w:szCs w:val="28"/>
          <w:lang w:val="ro-MD"/>
        </w:rPr>
        <w:t xml:space="preserve"> (</w:t>
      </w:r>
      <w:proofErr w:type="spellStart"/>
      <w:r w:rsidR="007B623A" w:rsidRPr="00582DAD">
        <w:rPr>
          <w:sz w:val="28"/>
          <w:szCs w:val="28"/>
          <w:lang w:val="ro-MD"/>
        </w:rPr>
        <w:t>Engraulidae</w:t>
      </w:r>
      <w:proofErr w:type="spellEnd"/>
      <w:r w:rsidR="007B623A" w:rsidRPr="00582DAD">
        <w:rPr>
          <w:sz w:val="28"/>
          <w:szCs w:val="28"/>
          <w:lang w:val="ro-MD"/>
        </w:rPr>
        <w:t>);</w:t>
      </w:r>
    </w:p>
    <w:p w:rsidR="007B623A" w:rsidRPr="00582DAD" w:rsidRDefault="00340D36" w:rsidP="007B623A">
      <w:pPr>
        <w:contextualSpacing/>
        <w:rPr>
          <w:sz w:val="28"/>
          <w:szCs w:val="28"/>
          <w:lang w:val="ro-MD"/>
        </w:rPr>
      </w:pPr>
      <w:r>
        <w:rPr>
          <w:sz w:val="28"/>
          <w:szCs w:val="28"/>
          <w:lang w:val="ro-MD"/>
        </w:rPr>
        <w:t>b</w:t>
      </w:r>
      <w:r w:rsidR="007B623A" w:rsidRPr="00582DAD">
        <w:rPr>
          <w:sz w:val="28"/>
          <w:szCs w:val="28"/>
          <w:lang w:val="ro-MD"/>
        </w:rPr>
        <w:t>)</w:t>
      </w:r>
      <w:r w:rsidR="007B623A" w:rsidRPr="00582DAD">
        <w:rPr>
          <w:lang w:val="ro-MD"/>
        </w:rPr>
        <w:t xml:space="preserve"> </w:t>
      </w:r>
      <w:r w:rsidR="00400E79">
        <w:rPr>
          <w:sz w:val="28"/>
          <w:szCs w:val="28"/>
          <w:lang w:val="ro-MD"/>
        </w:rPr>
        <w:t>u</w:t>
      </w:r>
      <w:r w:rsidR="007B623A" w:rsidRPr="00582DAD">
        <w:rPr>
          <w:sz w:val="28"/>
          <w:szCs w:val="28"/>
          <w:lang w:val="ro-MD"/>
        </w:rPr>
        <w:t xml:space="preserve">leiul de ton este derivat din speciile din genul </w:t>
      </w:r>
      <w:proofErr w:type="spellStart"/>
      <w:r w:rsidR="007B623A" w:rsidRPr="00582DAD">
        <w:rPr>
          <w:sz w:val="28"/>
          <w:szCs w:val="28"/>
          <w:lang w:val="ro-MD"/>
        </w:rPr>
        <w:t>Thunnus</w:t>
      </w:r>
      <w:proofErr w:type="spellEnd"/>
      <w:r w:rsidR="007B623A" w:rsidRPr="00582DAD">
        <w:rPr>
          <w:sz w:val="28"/>
          <w:szCs w:val="28"/>
          <w:lang w:val="ro-MD"/>
        </w:rPr>
        <w:t xml:space="preserve"> și din specia </w:t>
      </w:r>
      <w:proofErr w:type="spellStart"/>
      <w:r w:rsidR="007B623A" w:rsidRPr="00582DAD">
        <w:rPr>
          <w:sz w:val="28"/>
          <w:szCs w:val="28"/>
          <w:lang w:val="ro-MD"/>
        </w:rPr>
        <w:t>Katsuwonus</w:t>
      </w:r>
      <w:proofErr w:type="spellEnd"/>
      <w:r w:rsidR="007B623A" w:rsidRPr="00582DAD">
        <w:rPr>
          <w:sz w:val="28"/>
          <w:szCs w:val="28"/>
          <w:lang w:val="ro-MD"/>
        </w:rPr>
        <w:t xml:space="preserve"> </w:t>
      </w:r>
      <w:proofErr w:type="spellStart"/>
      <w:r w:rsidR="007B623A" w:rsidRPr="00582DAD">
        <w:rPr>
          <w:sz w:val="28"/>
          <w:szCs w:val="28"/>
          <w:lang w:val="ro-MD"/>
        </w:rPr>
        <w:t>pelamis</w:t>
      </w:r>
      <w:proofErr w:type="spellEnd"/>
      <w:r w:rsidR="007B623A" w:rsidRPr="00582DAD">
        <w:rPr>
          <w:sz w:val="28"/>
          <w:szCs w:val="28"/>
          <w:lang w:val="ro-MD"/>
        </w:rPr>
        <w:t xml:space="preserve"> (</w:t>
      </w:r>
      <w:proofErr w:type="spellStart"/>
      <w:r w:rsidR="007B623A" w:rsidRPr="00582DAD">
        <w:rPr>
          <w:sz w:val="28"/>
          <w:szCs w:val="28"/>
          <w:lang w:val="ro-MD"/>
        </w:rPr>
        <w:t>Scombridae</w:t>
      </w:r>
      <w:proofErr w:type="spellEnd"/>
      <w:r w:rsidR="007B623A" w:rsidRPr="00582DAD">
        <w:rPr>
          <w:sz w:val="28"/>
          <w:szCs w:val="28"/>
          <w:lang w:val="ro-MD"/>
        </w:rPr>
        <w:t>);</w:t>
      </w:r>
    </w:p>
    <w:p w:rsidR="007B623A" w:rsidRPr="00582DAD" w:rsidRDefault="00340D36" w:rsidP="00C860A6">
      <w:pPr>
        <w:contextualSpacing/>
        <w:rPr>
          <w:sz w:val="28"/>
          <w:szCs w:val="28"/>
          <w:lang w:val="ro-MD"/>
        </w:rPr>
      </w:pPr>
      <w:r>
        <w:rPr>
          <w:sz w:val="28"/>
          <w:szCs w:val="28"/>
          <w:lang w:val="ro-MD"/>
        </w:rPr>
        <w:t>c</w:t>
      </w:r>
      <w:r w:rsidR="007B623A" w:rsidRPr="00582DAD">
        <w:rPr>
          <w:sz w:val="28"/>
          <w:szCs w:val="28"/>
          <w:lang w:val="ro-MD"/>
        </w:rPr>
        <w:t>)</w:t>
      </w:r>
      <w:r w:rsidR="007B623A" w:rsidRPr="00582DAD">
        <w:rPr>
          <w:lang w:val="ro-MD"/>
        </w:rPr>
        <w:t xml:space="preserve"> </w:t>
      </w:r>
      <w:r w:rsidR="00400E79">
        <w:rPr>
          <w:sz w:val="28"/>
          <w:szCs w:val="28"/>
          <w:lang w:val="ro-MD"/>
        </w:rPr>
        <w:t>u</w:t>
      </w:r>
      <w:r w:rsidR="007B623A" w:rsidRPr="00582DAD">
        <w:rPr>
          <w:sz w:val="28"/>
          <w:szCs w:val="28"/>
          <w:lang w:val="ro-MD"/>
        </w:rPr>
        <w:t xml:space="preserve">leiul de </w:t>
      </w:r>
      <w:proofErr w:type="spellStart"/>
      <w:r w:rsidR="007B623A" w:rsidRPr="00582DAD">
        <w:rPr>
          <w:sz w:val="28"/>
          <w:szCs w:val="28"/>
          <w:lang w:val="ro-MD"/>
        </w:rPr>
        <w:t>krill</w:t>
      </w:r>
      <w:proofErr w:type="spellEnd"/>
      <w:r w:rsidR="007B623A" w:rsidRPr="00582DAD">
        <w:rPr>
          <w:sz w:val="28"/>
          <w:szCs w:val="28"/>
          <w:lang w:val="ro-MD"/>
        </w:rPr>
        <w:t xml:space="preserve"> este derivat din </w:t>
      </w:r>
      <w:proofErr w:type="spellStart"/>
      <w:r w:rsidR="007B623A" w:rsidRPr="00582DAD">
        <w:rPr>
          <w:sz w:val="28"/>
          <w:szCs w:val="28"/>
          <w:lang w:val="ro-MD"/>
        </w:rPr>
        <w:t>Euphausia</w:t>
      </w:r>
      <w:proofErr w:type="spellEnd"/>
      <w:r w:rsidR="007B623A" w:rsidRPr="00582DAD">
        <w:rPr>
          <w:sz w:val="28"/>
          <w:szCs w:val="28"/>
          <w:lang w:val="ro-MD"/>
        </w:rPr>
        <w:t xml:space="preserve"> superba. Componentele majore sunt trigliceridele și </w:t>
      </w:r>
      <w:proofErr w:type="spellStart"/>
      <w:r w:rsidR="007B623A" w:rsidRPr="00582DAD">
        <w:rPr>
          <w:sz w:val="28"/>
          <w:szCs w:val="28"/>
          <w:lang w:val="ro-MD"/>
        </w:rPr>
        <w:t>fosfolipidele</w:t>
      </w:r>
      <w:proofErr w:type="spellEnd"/>
      <w:r>
        <w:rPr>
          <w:sz w:val="28"/>
          <w:szCs w:val="28"/>
          <w:lang w:val="ro-MD"/>
        </w:rPr>
        <w:t xml:space="preserve">,  </w:t>
      </w:r>
      <w:r w:rsidRPr="00340D36">
        <w:rPr>
          <w:sz w:val="28"/>
          <w:szCs w:val="28"/>
          <w:lang w:val="ro-MD"/>
        </w:rPr>
        <w:t xml:space="preserve">conținutul de </w:t>
      </w:r>
      <w:proofErr w:type="spellStart"/>
      <w:r w:rsidRPr="00340D36">
        <w:rPr>
          <w:sz w:val="28"/>
          <w:szCs w:val="28"/>
          <w:lang w:val="ro-MD"/>
        </w:rPr>
        <w:t>fosfolipide</w:t>
      </w:r>
      <w:proofErr w:type="spellEnd"/>
      <w:r w:rsidRPr="00340D36">
        <w:rPr>
          <w:sz w:val="28"/>
          <w:szCs w:val="28"/>
          <w:lang w:val="ro-MD"/>
        </w:rPr>
        <w:t xml:space="preserve"> trebuie să fie de cel puțin 30 % g/g</w:t>
      </w:r>
      <w:r w:rsidR="007B623A" w:rsidRPr="00582DAD">
        <w:rPr>
          <w:sz w:val="28"/>
          <w:szCs w:val="28"/>
          <w:lang w:val="ro-MD"/>
        </w:rPr>
        <w:t>;</w:t>
      </w:r>
    </w:p>
    <w:p w:rsidR="007B623A" w:rsidRPr="00582DAD" w:rsidRDefault="00340D36" w:rsidP="007B623A">
      <w:pPr>
        <w:contextualSpacing/>
        <w:rPr>
          <w:sz w:val="28"/>
          <w:szCs w:val="28"/>
          <w:lang w:val="ro-MD"/>
        </w:rPr>
      </w:pPr>
      <w:r>
        <w:rPr>
          <w:sz w:val="28"/>
          <w:szCs w:val="28"/>
          <w:lang w:val="ro-MD"/>
        </w:rPr>
        <w:t>d</w:t>
      </w:r>
      <w:r w:rsidR="007B623A" w:rsidRPr="00582DAD">
        <w:rPr>
          <w:sz w:val="28"/>
          <w:szCs w:val="28"/>
          <w:lang w:val="ro-MD"/>
        </w:rPr>
        <w:t>)</w:t>
      </w:r>
      <w:r w:rsidR="007B623A" w:rsidRPr="00582DAD">
        <w:rPr>
          <w:lang w:val="ro-MD"/>
        </w:rPr>
        <w:t xml:space="preserve"> </w:t>
      </w:r>
      <w:r w:rsidR="00400E79">
        <w:rPr>
          <w:sz w:val="28"/>
          <w:szCs w:val="28"/>
          <w:lang w:val="ro-MD"/>
        </w:rPr>
        <w:t>u</w:t>
      </w:r>
      <w:r w:rsidR="007B623A" w:rsidRPr="00582DAD">
        <w:rPr>
          <w:sz w:val="28"/>
          <w:szCs w:val="28"/>
          <w:lang w:val="ro-MD"/>
        </w:rPr>
        <w:t xml:space="preserve">leiul de somon este derivat din familia </w:t>
      </w:r>
      <w:proofErr w:type="spellStart"/>
      <w:r w:rsidR="007B623A" w:rsidRPr="00582DAD">
        <w:rPr>
          <w:sz w:val="28"/>
          <w:szCs w:val="28"/>
          <w:lang w:val="ro-MD"/>
        </w:rPr>
        <w:t>Salmonidae</w:t>
      </w:r>
      <w:proofErr w:type="spellEnd"/>
      <w:r>
        <w:rPr>
          <w:sz w:val="28"/>
          <w:szCs w:val="28"/>
          <w:lang w:val="ro-MD"/>
        </w:rPr>
        <w:t xml:space="preserve">. </w:t>
      </w:r>
      <w:r w:rsidRPr="00340D36">
        <w:rPr>
          <w:sz w:val="28"/>
          <w:szCs w:val="28"/>
          <w:lang w:val="ro-MD"/>
        </w:rPr>
        <w:t>Uleiur</w:t>
      </w:r>
      <w:r>
        <w:rPr>
          <w:sz w:val="28"/>
          <w:szCs w:val="28"/>
          <w:lang w:val="ro-MD"/>
        </w:rPr>
        <w:t>ile de pește concentrate</w:t>
      </w:r>
      <w:r w:rsidRPr="00340D36">
        <w:rPr>
          <w:sz w:val="28"/>
          <w:szCs w:val="28"/>
          <w:lang w:val="ro-MD"/>
        </w:rPr>
        <w:t xml:space="preserve"> și uleiurile de p</w:t>
      </w:r>
      <w:r>
        <w:rPr>
          <w:sz w:val="28"/>
          <w:szCs w:val="28"/>
          <w:lang w:val="ro-MD"/>
        </w:rPr>
        <w:t xml:space="preserve">ește foarte concentrate </w:t>
      </w:r>
      <w:r w:rsidRPr="00340D36">
        <w:rPr>
          <w:sz w:val="28"/>
          <w:szCs w:val="28"/>
          <w:lang w:val="ro-MD"/>
        </w:rPr>
        <w:t xml:space="preserve">trebuie să conțină cel puțin 50 % g/g grăsimi acizi sub formă de trigliceride și/sau </w:t>
      </w:r>
      <w:proofErr w:type="spellStart"/>
      <w:r w:rsidRPr="00340D36">
        <w:rPr>
          <w:sz w:val="28"/>
          <w:szCs w:val="28"/>
          <w:lang w:val="ro-MD"/>
        </w:rPr>
        <w:t>fosfolipide</w:t>
      </w:r>
      <w:proofErr w:type="spellEnd"/>
      <w:r w:rsidR="007B623A" w:rsidRPr="00582DAD">
        <w:rPr>
          <w:sz w:val="28"/>
          <w:szCs w:val="28"/>
          <w:lang w:val="ro-MD"/>
        </w:rPr>
        <w:t>.</w:t>
      </w:r>
    </w:p>
    <w:p w:rsidR="0003776E" w:rsidRPr="00C860A6" w:rsidRDefault="00654F1D" w:rsidP="00C860A6">
      <w:pPr>
        <w:contextualSpacing/>
        <w:rPr>
          <w:sz w:val="28"/>
          <w:szCs w:val="28"/>
          <w:lang w:val="ro-RO"/>
        </w:rPr>
      </w:pPr>
      <w:r>
        <w:rPr>
          <w:b/>
          <w:sz w:val="28"/>
          <w:szCs w:val="28"/>
          <w:lang w:val="ro-MD"/>
        </w:rPr>
        <w:t>60</w:t>
      </w:r>
      <w:r w:rsidR="007B623A" w:rsidRPr="00340D36">
        <w:rPr>
          <w:b/>
          <w:sz w:val="28"/>
          <w:szCs w:val="28"/>
          <w:lang w:val="ro-MD"/>
        </w:rPr>
        <w:t>.</w:t>
      </w:r>
      <w:r w:rsidR="007B623A" w:rsidRPr="00340D36">
        <w:rPr>
          <w:sz w:val="28"/>
          <w:szCs w:val="28"/>
          <w:lang w:val="ro-MD"/>
        </w:rPr>
        <w:t xml:space="preserve"> </w:t>
      </w:r>
      <w:r w:rsidR="00865253">
        <w:rPr>
          <w:sz w:val="28"/>
          <w:szCs w:val="28"/>
          <w:lang w:val="ro-RO"/>
        </w:rPr>
        <w:t>Uleiul de pește, uleiul de ficat de pește, uleiul de pește concentrat</w:t>
      </w:r>
      <w:r w:rsidR="006261EF" w:rsidRPr="006261EF">
        <w:rPr>
          <w:sz w:val="28"/>
          <w:szCs w:val="28"/>
          <w:lang w:val="ro-RO"/>
        </w:rPr>
        <w:t xml:space="preserve"> cu excepția uleiurilor tratate</w:t>
      </w:r>
      <w:r w:rsidR="006261EF">
        <w:rPr>
          <w:sz w:val="28"/>
          <w:szCs w:val="28"/>
          <w:lang w:val="ro-RO"/>
        </w:rPr>
        <w:t xml:space="preserve"> (u</w:t>
      </w:r>
      <w:r w:rsidR="006261EF" w:rsidRPr="006261EF">
        <w:rPr>
          <w:sz w:val="28"/>
          <w:szCs w:val="28"/>
          <w:lang w:val="ro-RO"/>
        </w:rPr>
        <w:t>leiurile de pește cu o concentrație de 30%</w:t>
      </w:r>
      <w:r w:rsidR="004B248C" w:rsidRPr="004B248C">
        <w:t xml:space="preserve"> </w:t>
      </w:r>
      <w:r w:rsidR="004B248C" w:rsidRPr="004B248C">
        <w:rPr>
          <w:sz w:val="28"/>
          <w:szCs w:val="28"/>
          <w:lang w:val="ro-RO"/>
        </w:rPr>
        <w:t xml:space="preserve">de </w:t>
      </w:r>
      <w:proofErr w:type="spellStart"/>
      <w:r w:rsidR="004B248C" w:rsidRPr="004B248C">
        <w:rPr>
          <w:sz w:val="28"/>
          <w:szCs w:val="28"/>
          <w:lang w:val="ro-RO"/>
        </w:rPr>
        <w:t>fosfolipide</w:t>
      </w:r>
      <w:proofErr w:type="spellEnd"/>
      <w:r w:rsidR="006261EF" w:rsidRPr="006261EF">
        <w:rPr>
          <w:sz w:val="28"/>
          <w:szCs w:val="28"/>
          <w:lang w:val="ro-RO"/>
        </w:rPr>
        <w:t xml:space="preserve"> sau mai mult</w:t>
      </w:r>
      <w:r w:rsidR="006261EF">
        <w:rPr>
          <w:sz w:val="28"/>
          <w:szCs w:val="28"/>
          <w:lang w:val="ro-RO"/>
        </w:rPr>
        <w:t>)</w:t>
      </w:r>
      <w:r w:rsidR="006261EF" w:rsidRPr="006261EF">
        <w:rPr>
          <w:sz w:val="28"/>
          <w:szCs w:val="28"/>
          <w:lang w:val="ro-RO"/>
        </w:rPr>
        <w:t xml:space="preserve">, trebuie </w:t>
      </w:r>
      <w:r w:rsidR="00DF040F" w:rsidRPr="00DF040F">
        <w:rPr>
          <w:sz w:val="28"/>
          <w:szCs w:val="28"/>
          <w:lang w:val="ro-RO"/>
        </w:rPr>
        <w:t xml:space="preserve">să corespundă </w:t>
      </w:r>
      <w:r w:rsidR="00DF040F">
        <w:rPr>
          <w:sz w:val="28"/>
          <w:szCs w:val="28"/>
          <w:lang w:val="ro-RO"/>
        </w:rPr>
        <w:t>parametrilor</w:t>
      </w:r>
      <w:r w:rsidR="00CA130A">
        <w:rPr>
          <w:sz w:val="28"/>
          <w:szCs w:val="28"/>
          <w:lang w:val="ro-RO"/>
        </w:rPr>
        <w:t xml:space="preserve"> stabiliți în </w:t>
      </w:r>
      <w:r w:rsidR="00C860A6" w:rsidRPr="00C860A6">
        <w:rPr>
          <w:sz w:val="28"/>
          <w:szCs w:val="28"/>
          <w:lang w:val="ro-RO"/>
        </w:rPr>
        <w:t>t</w:t>
      </w:r>
      <w:r w:rsidR="006D653B" w:rsidRPr="00C860A6">
        <w:rPr>
          <w:sz w:val="28"/>
          <w:szCs w:val="28"/>
          <w:lang w:val="ro-RO"/>
        </w:rPr>
        <w:t>abelul nr.</w:t>
      </w:r>
      <w:r w:rsidR="00777E57">
        <w:rPr>
          <w:sz w:val="28"/>
          <w:szCs w:val="28"/>
          <w:lang w:val="ro-RO"/>
        </w:rPr>
        <w:t xml:space="preserve"> 5</w:t>
      </w:r>
      <w:r w:rsidR="006D653B" w:rsidRPr="00C860A6">
        <w:rPr>
          <w:sz w:val="28"/>
          <w:szCs w:val="28"/>
          <w:lang w:val="ro-RO"/>
        </w:rPr>
        <w:t xml:space="preserve">, </w:t>
      </w:r>
      <w:r w:rsidR="00C860A6" w:rsidRPr="00C860A6">
        <w:rPr>
          <w:sz w:val="28"/>
          <w:szCs w:val="28"/>
          <w:lang w:val="ro-RO"/>
        </w:rPr>
        <w:t>a</w:t>
      </w:r>
      <w:r w:rsidR="006261EF" w:rsidRPr="00C860A6">
        <w:rPr>
          <w:sz w:val="28"/>
          <w:szCs w:val="28"/>
          <w:lang w:val="ro-RO"/>
        </w:rPr>
        <w:t>nexa nr.</w:t>
      </w:r>
      <w:r w:rsidR="006D653B" w:rsidRPr="00C860A6">
        <w:rPr>
          <w:sz w:val="28"/>
          <w:szCs w:val="28"/>
          <w:lang w:val="ro-RO"/>
        </w:rPr>
        <w:t>2</w:t>
      </w:r>
      <w:r w:rsidR="00C860A6">
        <w:rPr>
          <w:i/>
          <w:sz w:val="28"/>
          <w:szCs w:val="28"/>
          <w:lang w:val="ro-RO"/>
        </w:rPr>
        <w:t>.</w:t>
      </w:r>
      <w:r w:rsidR="006261EF" w:rsidRPr="00C860A6">
        <w:rPr>
          <w:i/>
          <w:sz w:val="28"/>
          <w:szCs w:val="28"/>
          <w:lang w:val="ro-RO"/>
        </w:rPr>
        <w:t xml:space="preserve"> </w:t>
      </w:r>
    </w:p>
    <w:p w:rsidR="00990403" w:rsidRDefault="00654F1D" w:rsidP="007B623A">
      <w:pPr>
        <w:contextualSpacing/>
        <w:rPr>
          <w:sz w:val="28"/>
          <w:szCs w:val="28"/>
          <w:lang w:val="ro-RO"/>
        </w:rPr>
      </w:pPr>
      <w:r>
        <w:rPr>
          <w:b/>
          <w:sz w:val="28"/>
          <w:szCs w:val="28"/>
          <w:lang w:val="ro-RO"/>
        </w:rPr>
        <w:t>61</w:t>
      </w:r>
      <w:r w:rsidR="00DF040F" w:rsidRPr="00DF040F">
        <w:rPr>
          <w:b/>
          <w:sz w:val="28"/>
          <w:szCs w:val="28"/>
          <w:lang w:val="ro-RO"/>
        </w:rPr>
        <w:t>.</w:t>
      </w:r>
      <w:r w:rsidR="00DF040F">
        <w:rPr>
          <w:sz w:val="28"/>
          <w:szCs w:val="28"/>
          <w:lang w:val="ro-RO"/>
        </w:rPr>
        <w:t xml:space="preserve"> </w:t>
      </w:r>
      <w:r w:rsidR="007B623A" w:rsidRPr="007B623A">
        <w:rPr>
          <w:sz w:val="28"/>
          <w:szCs w:val="28"/>
          <w:lang w:val="ro-RO"/>
        </w:rPr>
        <w:t>Uleiurile de ficat de pește numite</w:t>
      </w:r>
      <w:r w:rsidR="006E5966">
        <w:rPr>
          <w:sz w:val="28"/>
          <w:szCs w:val="28"/>
          <w:lang w:val="ro-RO"/>
        </w:rPr>
        <w:t>,</w:t>
      </w:r>
      <w:r w:rsidR="007B623A" w:rsidRPr="007B623A">
        <w:rPr>
          <w:sz w:val="28"/>
          <w:szCs w:val="28"/>
          <w:lang w:val="ro-RO"/>
        </w:rPr>
        <w:t xml:space="preserve"> sunt derivate din ficatul de pește</w:t>
      </w:r>
      <w:r w:rsidR="004B248C">
        <w:rPr>
          <w:sz w:val="28"/>
          <w:szCs w:val="28"/>
          <w:lang w:val="ro-RO"/>
        </w:rPr>
        <w:t>, corespunzător speci</w:t>
      </w:r>
      <w:r w:rsidR="00D34B51">
        <w:rPr>
          <w:sz w:val="28"/>
          <w:szCs w:val="28"/>
          <w:lang w:val="ro-RO"/>
        </w:rPr>
        <w:t>ei de la care se extrage uleiul</w:t>
      </w:r>
      <w:r w:rsidR="007B623A" w:rsidRPr="007B623A">
        <w:rPr>
          <w:sz w:val="28"/>
          <w:szCs w:val="28"/>
          <w:lang w:val="ro-RO"/>
        </w:rPr>
        <w:t xml:space="preserve"> și sunt compuse din acizi grași, vitamine sau alte</w:t>
      </w:r>
      <w:r w:rsidR="007B623A">
        <w:rPr>
          <w:sz w:val="28"/>
          <w:szCs w:val="28"/>
          <w:lang w:val="ro-RO"/>
        </w:rPr>
        <w:t xml:space="preserve"> </w:t>
      </w:r>
      <w:r w:rsidR="007B623A" w:rsidRPr="007B623A">
        <w:rPr>
          <w:sz w:val="28"/>
          <w:szCs w:val="28"/>
          <w:lang w:val="ro-RO"/>
        </w:rPr>
        <w:t>componente care sunt reprezentative pentru ficatul din specia din care se extrage uleiul.</w:t>
      </w:r>
      <w:r w:rsidR="007B623A">
        <w:rPr>
          <w:sz w:val="28"/>
          <w:szCs w:val="28"/>
          <w:lang w:val="ro-RO"/>
        </w:rPr>
        <w:t xml:space="preserve"> </w:t>
      </w:r>
      <w:r w:rsidR="00990403" w:rsidRPr="00990403">
        <w:rPr>
          <w:sz w:val="28"/>
          <w:szCs w:val="28"/>
          <w:lang w:val="ro-RO"/>
        </w:rPr>
        <w:t xml:space="preserve">Uleiurile de ficat de pește, cu excepția uleiului de ficat de rechin trebuie să respecte </w:t>
      </w:r>
      <w:r w:rsidR="00990403">
        <w:rPr>
          <w:sz w:val="28"/>
          <w:szCs w:val="28"/>
          <w:lang w:val="ro-RO"/>
        </w:rPr>
        <w:t xml:space="preserve">conținutul </w:t>
      </w:r>
      <w:r w:rsidR="00C31D5E">
        <w:rPr>
          <w:sz w:val="28"/>
          <w:szCs w:val="28"/>
          <w:lang w:val="ro-RO"/>
        </w:rPr>
        <w:t>v</w:t>
      </w:r>
      <w:r w:rsidR="00DC68CD">
        <w:rPr>
          <w:sz w:val="28"/>
          <w:szCs w:val="28"/>
          <w:lang w:val="ro-RO"/>
        </w:rPr>
        <w:t>itaminei</w:t>
      </w:r>
      <w:r w:rsidR="003375B5">
        <w:rPr>
          <w:sz w:val="28"/>
          <w:szCs w:val="28"/>
          <w:lang w:val="ro-RO"/>
        </w:rPr>
        <w:t xml:space="preserve"> A ≥ 40 µg</w:t>
      </w:r>
      <w:r w:rsidR="00990403" w:rsidRPr="00990403">
        <w:rPr>
          <w:sz w:val="28"/>
          <w:szCs w:val="28"/>
          <w:lang w:val="ro-RO"/>
        </w:rPr>
        <w:t>/ml ulei</w:t>
      </w:r>
      <w:r w:rsidR="00C31D5E">
        <w:rPr>
          <w:sz w:val="28"/>
          <w:szCs w:val="28"/>
          <w:lang w:val="ro-RO"/>
        </w:rPr>
        <w:t xml:space="preserve"> și</w:t>
      </w:r>
      <w:r w:rsidR="00990403">
        <w:rPr>
          <w:sz w:val="28"/>
          <w:szCs w:val="28"/>
          <w:lang w:val="ro-RO"/>
        </w:rPr>
        <w:t xml:space="preserve"> </w:t>
      </w:r>
      <w:r w:rsidR="00990403" w:rsidRPr="00990403">
        <w:rPr>
          <w:sz w:val="28"/>
          <w:szCs w:val="28"/>
          <w:lang w:val="ro-RO"/>
        </w:rPr>
        <w:t>Vitamina D ≥ 1,0 µg/ml</w:t>
      </w:r>
      <w:r w:rsidR="00990403">
        <w:rPr>
          <w:sz w:val="28"/>
          <w:szCs w:val="28"/>
          <w:lang w:val="ro-RO"/>
        </w:rPr>
        <w:t xml:space="preserve">. </w:t>
      </w:r>
      <w:r w:rsidR="00990403" w:rsidRPr="00990403">
        <w:rPr>
          <w:sz w:val="28"/>
          <w:szCs w:val="28"/>
          <w:lang w:val="ro-RO"/>
        </w:rPr>
        <w:t xml:space="preserve">Pierderile </w:t>
      </w:r>
      <w:r w:rsidR="00990403">
        <w:rPr>
          <w:sz w:val="28"/>
          <w:szCs w:val="28"/>
          <w:lang w:val="ro-RO"/>
        </w:rPr>
        <w:t xml:space="preserve">de vitamine </w:t>
      </w:r>
      <w:r w:rsidR="00990403" w:rsidRPr="00990403">
        <w:rPr>
          <w:sz w:val="28"/>
          <w:szCs w:val="28"/>
          <w:lang w:val="ro-RO"/>
        </w:rPr>
        <w:t xml:space="preserve">în timpul procesării pot fi restabilite </w:t>
      </w:r>
      <w:r w:rsidR="00990403">
        <w:rPr>
          <w:sz w:val="28"/>
          <w:szCs w:val="28"/>
          <w:lang w:val="ro-RO"/>
        </w:rPr>
        <w:t>prin adăugarea</w:t>
      </w:r>
      <w:r w:rsidR="003375B5">
        <w:rPr>
          <w:sz w:val="28"/>
          <w:szCs w:val="28"/>
          <w:lang w:val="ro-RO"/>
        </w:rPr>
        <w:t xml:space="preserve"> sau interzicerea</w:t>
      </w:r>
      <w:r w:rsidR="00990403">
        <w:rPr>
          <w:sz w:val="28"/>
          <w:szCs w:val="28"/>
          <w:lang w:val="ro-RO"/>
        </w:rPr>
        <w:t xml:space="preserve"> </w:t>
      </w:r>
      <w:r w:rsidR="005B1E5E">
        <w:rPr>
          <w:sz w:val="28"/>
          <w:szCs w:val="28"/>
          <w:lang w:val="ro-RO"/>
        </w:rPr>
        <w:t>vitaminei A și</w:t>
      </w:r>
      <w:r w:rsidR="00990403">
        <w:rPr>
          <w:sz w:val="28"/>
          <w:szCs w:val="28"/>
          <w:lang w:val="ro-RO"/>
        </w:rPr>
        <w:t xml:space="preserve"> v</w:t>
      </w:r>
      <w:r w:rsidR="005B1E5E">
        <w:rPr>
          <w:sz w:val="28"/>
          <w:szCs w:val="28"/>
          <w:lang w:val="ro-RO"/>
        </w:rPr>
        <w:t xml:space="preserve">itaminei </w:t>
      </w:r>
      <w:r w:rsidR="00990403" w:rsidRPr="00990403">
        <w:rPr>
          <w:sz w:val="28"/>
          <w:szCs w:val="28"/>
          <w:lang w:val="ro-RO"/>
        </w:rPr>
        <w:t>D</w:t>
      </w:r>
      <w:r w:rsidR="005B1E5E">
        <w:rPr>
          <w:sz w:val="28"/>
          <w:szCs w:val="28"/>
          <w:lang w:val="ro-RO"/>
        </w:rPr>
        <w:t xml:space="preserve"> </w:t>
      </w:r>
      <w:r w:rsidR="00990403" w:rsidRPr="00990403">
        <w:rPr>
          <w:sz w:val="28"/>
          <w:szCs w:val="28"/>
          <w:lang w:val="ro-RO"/>
        </w:rPr>
        <w:t>în conformitate cu</w:t>
      </w:r>
      <w:r w:rsidR="005B1E5E">
        <w:rPr>
          <w:sz w:val="28"/>
          <w:szCs w:val="28"/>
          <w:lang w:val="ro-RO"/>
        </w:rPr>
        <w:t xml:space="preserve"> </w:t>
      </w:r>
      <w:r w:rsidR="00865253">
        <w:rPr>
          <w:sz w:val="28"/>
          <w:szCs w:val="28"/>
          <w:lang w:val="ro-RO"/>
        </w:rPr>
        <w:t xml:space="preserve">necesarul </w:t>
      </w:r>
      <w:r w:rsidR="005B1E5E">
        <w:rPr>
          <w:sz w:val="28"/>
          <w:szCs w:val="28"/>
          <w:lang w:val="ro-RO"/>
        </w:rPr>
        <w:t>țări</w:t>
      </w:r>
      <w:r w:rsidR="001B1A70">
        <w:rPr>
          <w:sz w:val="28"/>
          <w:szCs w:val="28"/>
          <w:lang w:val="ro-RO"/>
        </w:rPr>
        <w:t>i</w:t>
      </w:r>
      <w:r w:rsidR="00990403" w:rsidRPr="00990403">
        <w:rPr>
          <w:sz w:val="28"/>
          <w:szCs w:val="28"/>
          <w:lang w:val="ro-RO"/>
        </w:rPr>
        <w:t>.</w:t>
      </w:r>
    </w:p>
    <w:p w:rsidR="000D55C0" w:rsidRPr="003A2121" w:rsidRDefault="000D55C0" w:rsidP="0056145C">
      <w:pPr>
        <w:ind w:firstLine="0"/>
        <w:contextualSpacing/>
        <w:rPr>
          <w:color w:val="00B050"/>
          <w:sz w:val="28"/>
          <w:szCs w:val="28"/>
          <w:lang w:val="ro-RO"/>
        </w:rPr>
      </w:pPr>
    </w:p>
    <w:p w:rsidR="00464E80" w:rsidRDefault="00464E80" w:rsidP="003E4454">
      <w:pPr>
        <w:ind w:firstLine="0"/>
        <w:contextualSpacing/>
        <w:jc w:val="center"/>
        <w:rPr>
          <w:b/>
          <w:sz w:val="28"/>
          <w:szCs w:val="28"/>
          <w:lang w:val="ro-RO"/>
        </w:rPr>
      </w:pPr>
    </w:p>
    <w:p w:rsidR="001F6115" w:rsidRDefault="00464E80" w:rsidP="001F6115">
      <w:pPr>
        <w:ind w:firstLine="0"/>
        <w:contextualSpacing/>
        <w:jc w:val="center"/>
        <w:rPr>
          <w:b/>
          <w:sz w:val="28"/>
          <w:szCs w:val="28"/>
          <w:lang w:val="ro-RO"/>
        </w:rPr>
      </w:pPr>
      <w:r w:rsidRPr="00464E80">
        <w:rPr>
          <w:b/>
          <w:sz w:val="28"/>
          <w:szCs w:val="28"/>
          <w:lang w:val="ro-RO"/>
        </w:rPr>
        <w:t>X</w:t>
      </w:r>
      <w:r w:rsidR="001F6115">
        <w:rPr>
          <w:b/>
          <w:sz w:val="28"/>
          <w:szCs w:val="28"/>
          <w:lang w:val="ro-RO"/>
        </w:rPr>
        <w:t>. Cerințe privind</w:t>
      </w:r>
      <w:r w:rsidR="0021030A" w:rsidRPr="000B014B">
        <w:rPr>
          <w:b/>
          <w:sz w:val="28"/>
          <w:szCs w:val="28"/>
          <w:lang w:val="ro-RO"/>
        </w:rPr>
        <w:t xml:space="preserve"> </w:t>
      </w:r>
      <w:r w:rsidR="001F6115">
        <w:rPr>
          <w:b/>
          <w:sz w:val="28"/>
          <w:szCs w:val="28"/>
          <w:lang w:val="ro-RO"/>
        </w:rPr>
        <w:t>ambalarea, etichetarea</w:t>
      </w:r>
      <w:r w:rsidR="00BE42D3">
        <w:rPr>
          <w:b/>
          <w:sz w:val="28"/>
          <w:szCs w:val="28"/>
          <w:lang w:val="ro-RO"/>
        </w:rPr>
        <w:t xml:space="preserve">, </w:t>
      </w:r>
      <w:r w:rsidR="001F6115">
        <w:rPr>
          <w:b/>
          <w:sz w:val="28"/>
          <w:szCs w:val="28"/>
          <w:lang w:val="ro-RO"/>
        </w:rPr>
        <w:t>depozitarea</w:t>
      </w:r>
      <w:r w:rsidR="00433C39">
        <w:rPr>
          <w:b/>
          <w:sz w:val="28"/>
          <w:szCs w:val="28"/>
          <w:lang w:val="ro-RO"/>
        </w:rPr>
        <w:t xml:space="preserve"> </w:t>
      </w:r>
    </w:p>
    <w:p w:rsidR="0021030A" w:rsidRDefault="001F6115" w:rsidP="001F6115">
      <w:pPr>
        <w:ind w:firstLine="0"/>
        <w:contextualSpacing/>
        <w:jc w:val="center"/>
        <w:rPr>
          <w:b/>
          <w:sz w:val="28"/>
          <w:szCs w:val="28"/>
          <w:lang w:val="ro-RO"/>
        </w:rPr>
      </w:pPr>
      <w:r>
        <w:rPr>
          <w:b/>
          <w:sz w:val="28"/>
          <w:szCs w:val="28"/>
          <w:lang w:val="ro-RO"/>
        </w:rPr>
        <w:t>și transportarea peștelui și produselor din pește</w:t>
      </w:r>
    </w:p>
    <w:p w:rsidR="00C67F4D" w:rsidRDefault="00C67F4D" w:rsidP="0021030A">
      <w:pPr>
        <w:ind w:firstLine="0"/>
        <w:contextualSpacing/>
        <w:jc w:val="center"/>
        <w:rPr>
          <w:b/>
          <w:sz w:val="28"/>
          <w:szCs w:val="28"/>
          <w:lang w:val="ro-RO"/>
        </w:rPr>
      </w:pPr>
    </w:p>
    <w:p w:rsidR="00B33C01" w:rsidRDefault="00654F1D" w:rsidP="004921D3">
      <w:pPr>
        <w:contextualSpacing/>
        <w:rPr>
          <w:b/>
          <w:sz w:val="28"/>
          <w:szCs w:val="28"/>
          <w:lang w:val="ro-RO"/>
        </w:rPr>
      </w:pPr>
      <w:r>
        <w:rPr>
          <w:b/>
          <w:sz w:val="28"/>
          <w:szCs w:val="28"/>
          <w:lang w:val="ro-RO"/>
        </w:rPr>
        <w:t>62</w:t>
      </w:r>
      <w:r w:rsidR="004921D3" w:rsidRPr="004921D3">
        <w:rPr>
          <w:b/>
          <w:sz w:val="28"/>
          <w:szCs w:val="28"/>
          <w:lang w:val="ro-RO"/>
        </w:rPr>
        <w:t>.</w:t>
      </w:r>
      <w:r w:rsidR="004921D3">
        <w:rPr>
          <w:sz w:val="28"/>
          <w:szCs w:val="28"/>
          <w:lang w:val="ro-RO"/>
        </w:rPr>
        <w:t xml:space="preserve"> </w:t>
      </w:r>
      <w:r w:rsidR="001B1A70">
        <w:rPr>
          <w:sz w:val="28"/>
          <w:szCs w:val="28"/>
          <w:lang w:val="ro-RO"/>
        </w:rPr>
        <w:t>Peștele refrigerat</w:t>
      </w:r>
      <w:r w:rsidR="00B33C01" w:rsidRPr="00B33C01">
        <w:rPr>
          <w:sz w:val="28"/>
          <w:szCs w:val="28"/>
          <w:lang w:val="ro-RO"/>
        </w:rPr>
        <w:t xml:space="preserve">, </w:t>
      </w:r>
      <w:r w:rsidR="001B1A70">
        <w:rPr>
          <w:sz w:val="28"/>
          <w:szCs w:val="28"/>
          <w:lang w:val="ro-RO"/>
        </w:rPr>
        <w:t>congelat</w:t>
      </w:r>
      <w:r w:rsidR="001B1A70" w:rsidRPr="001B1A70">
        <w:rPr>
          <w:sz w:val="28"/>
          <w:szCs w:val="28"/>
          <w:lang w:val="ro-RO"/>
        </w:rPr>
        <w:t xml:space="preserve"> </w:t>
      </w:r>
      <w:r w:rsidR="001B1A70">
        <w:rPr>
          <w:sz w:val="28"/>
          <w:szCs w:val="28"/>
          <w:lang w:val="ro-RO"/>
        </w:rPr>
        <w:t>sau procesat</w:t>
      </w:r>
      <w:r w:rsidR="00B33C01" w:rsidRPr="00B33C01">
        <w:rPr>
          <w:sz w:val="28"/>
          <w:szCs w:val="28"/>
          <w:lang w:val="ro-RO"/>
        </w:rPr>
        <w:t xml:space="preserve"> din familia </w:t>
      </w:r>
      <w:proofErr w:type="spellStart"/>
      <w:r w:rsidR="00B33C01" w:rsidRPr="00B33C01">
        <w:rPr>
          <w:sz w:val="28"/>
          <w:szCs w:val="28"/>
          <w:lang w:val="ro-RO"/>
        </w:rPr>
        <w:t>Gempylidae</w:t>
      </w:r>
      <w:proofErr w:type="spellEnd"/>
      <w:r w:rsidR="00B33C01" w:rsidRPr="00B33C01">
        <w:rPr>
          <w:sz w:val="28"/>
          <w:szCs w:val="28"/>
          <w:lang w:val="ro-RO"/>
        </w:rPr>
        <w:t xml:space="preserve">, în special </w:t>
      </w:r>
      <w:proofErr w:type="spellStart"/>
      <w:r w:rsidR="00B33C01" w:rsidRPr="00B33C01">
        <w:rPr>
          <w:sz w:val="28"/>
          <w:szCs w:val="28"/>
          <w:lang w:val="ro-RO"/>
        </w:rPr>
        <w:t>Ruvettus</w:t>
      </w:r>
      <w:proofErr w:type="spellEnd"/>
      <w:r w:rsidR="00B33C01" w:rsidRPr="00B33C01">
        <w:rPr>
          <w:sz w:val="28"/>
          <w:szCs w:val="28"/>
          <w:lang w:val="ro-RO"/>
        </w:rPr>
        <w:t xml:space="preserve"> </w:t>
      </w:r>
      <w:proofErr w:type="spellStart"/>
      <w:r w:rsidR="00B33C01" w:rsidRPr="00B33C01">
        <w:rPr>
          <w:sz w:val="28"/>
          <w:szCs w:val="28"/>
          <w:lang w:val="ro-RO"/>
        </w:rPr>
        <w:t>pretiosus</w:t>
      </w:r>
      <w:proofErr w:type="spellEnd"/>
      <w:r w:rsidR="00B33C01" w:rsidRPr="00B33C01">
        <w:rPr>
          <w:sz w:val="28"/>
          <w:szCs w:val="28"/>
          <w:lang w:val="ro-RO"/>
        </w:rPr>
        <w:t xml:space="preserve"> și </w:t>
      </w:r>
      <w:proofErr w:type="spellStart"/>
      <w:r w:rsidR="00B33C01" w:rsidRPr="00B33C01">
        <w:rPr>
          <w:sz w:val="28"/>
          <w:szCs w:val="28"/>
          <w:lang w:val="ro-RO"/>
        </w:rPr>
        <w:t>Lepidocybium</w:t>
      </w:r>
      <w:proofErr w:type="spellEnd"/>
      <w:r w:rsidR="00B33C01" w:rsidRPr="00B33C01">
        <w:rPr>
          <w:sz w:val="28"/>
          <w:szCs w:val="28"/>
          <w:lang w:val="ro-RO"/>
        </w:rPr>
        <w:t xml:space="preserve"> </w:t>
      </w:r>
      <w:proofErr w:type="spellStart"/>
      <w:r w:rsidR="00B33C01" w:rsidRPr="00B33C01">
        <w:rPr>
          <w:sz w:val="28"/>
          <w:szCs w:val="28"/>
          <w:lang w:val="ro-RO"/>
        </w:rPr>
        <w:t>flavobrunneum</w:t>
      </w:r>
      <w:proofErr w:type="spellEnd"/>
      <w:r w:rsidR="00B33C01" w:rsidRPr="00B33C01">
        <w:rPr>
          <w:sz w:val="28"/>
          <w:szCs w:val="28"/>
          <w:lang w:val="ro-RO"/>
        </w:rPr>
        <w:t>, nu po</w:t>
      </w:r>
      <w:r w:rsidR="001B1A70">
        <w:rPr>
          <w:sz w:val="28"/>
          <w:szCs w:val="28"/>
          <w:lang w:val="ro-RO"/>
        </w:rPr>
        <w:t>a</w:t>
      </w:r>
      <w:r w:rsidR="00B33C01" w:rsidRPr="00B33C01">
        <w:rPr>
          <w:sz w:val="28"/>
          <w:szCs w:val="28"/>
          <w:lang w:val="ro-RO"/>
        </w:rPr>
        <w:t>t</w:t>
      </w:r>
      <w:r w:rsidR="001B1A70">
        <w:rPr>
          <w:sz w:val="28"/>
          <w:szCs w:val="28"/>
          <w:lang w:val="ro-RO"/>
        </w:rPr>
        <w:t>e fi introdus</w:t>
      </w:r>
      <w:r w:rsidR="00D710B3">
        <w:rPr>
          <w:sz w:val="28"/>
          <w:szCs w:val="28"/>
          <w:lang w:val="ro-RO"/>
        </w:rPr>
        <w:t xml:space="preserve"> pe piață decât ambalat și etichetat</w:t>
      </w:r>
      <w:r w:rsidR="00B33C01" w:rsidRPr="00B33C01">
        <w:rPr>
          <w:sz w:val="28"/>
          <w:szCs w:val="28"/>
          <w:lang w:val="ro-RO"/>
        </w:rPr>
        <w:t xml:space="preserve"> în mod corespunzător pentru a informa consumatorul cu privire la metodele de preparare și/sau de fierbere, precum și cu privire la prezența substanțelor care pot provoca tulburări gastrointestinale.</w:t>
      </w:r>
    </w:p>
    <w:p w:rsidR="00B33C01" w:rsidRDefault="0088129B" w:rsidP="00B33C01">
      <w:pPr>
        <w:contextualSpacing/>
        <w:rPr>
          <w:sz w:val="28"/>
          <w:szCs w:val="28"/>
          <w:lang w:val="ro-RO"/>
        </w:rPr>
      </w:pPr>
      <w:r w:rsidRPr="00B33C01">
        <w:rPr>
          <w:b/>
          <w:sz w:val="28"/>
          <w:szCs w:val="28"/>
          <w:lang w:val="ro-RO"/>
        </w:rPr>
        <w:t xml:space="preserve"> </w:t>
      </w:r>
      <w:r w:rsidR="00654F1D">
        <w:rPr>
          <w:b/>
          <w:sz w:val="28"/>
          <w:szCs w:val="28"/>
          <w:lang w:val="ro-RO"/>
        </w:rPr>
        <w:t>63</w:t>
      </w:r>
      <w:r w:rsidR="00B33C01" w:rsidRPr="00B33C01">
        <w:rPr>
          <w:b/>
          <w:sz w:val="28"/>
          <w:szCs w:val="28"/>
          <w:lang w:val="ro-RO"/>
        </w:rPr>
        <w:t>.</w:t>
      </w:r>
      <w:r w:rsidR="00B33C01">
        <w:rPr>
          <w:sz w:val="28"/>
          <w:szCs w:val="28"/>
          <w:lang w:val="ro-RO"/>
        </w:rPr>
        <w:t xml:space="preserve"> </w:t>
      </w:r>
      <w:r w:rsidR="000A3084">
        <w:rPr>
          <w:sz w:val="28"/>
          <w:szCs w:val="28"/>
          <w:lang w:val="ro-RO"/>
        </w:rPr>
        <w:t>A</w:t>
      </w:r>
      <w:r w:rsidR="000A3084" w:rsidRPr="000A3084">
        <w:rPr>
          <w:sz w:val="28"/>
          <w:szCs w:val="28"/>
          <w:lang w:val="ro-RO"/>
        </w:rPr>
        <w:t xml:space="preserve">mbalarea </w:t>
      </w:r>
      <w:r w:rsidR="00AE4AD2">
        <w:rPr>
          <w:sz w:val="28"/>
          <w:szCs w:val="28"/>
          <w:lang w:val="ro-RO"/>
        </w:rPr>
        <w:t xml:space="preserve">și păstrarea </w:t>
      </w:r>
      <w:r w:rsidR="000A3084">
        <w:rPr>
          <w:sz w:val="28"/>
          <w:szCs w:val="28"/>
          <w:lang w:val="ro-RO"/>
        </w:rPr>
        <w:t xml:space="preserve">peștelui și produselor din pește </w:t>
      </w:r>
      <w:r w:rsidR="000A3084" w:rsidRPr="000A3084">
        <w:rPr>
          <w:sz w:val="28"/>
          <w:szCs w:val="28"/>
          <w:lang w:val="ro-RO"/>
        </w:rPr>
        <w:t>se face în</w:t>
      </w:r>
      <w:r w:rsidR="000A3084">
        <w:rPr>
          <w:sz w:val="28"/>
          <w:szCs w:val="28"/>
          <w:lang w:val="ro-RO"/>
        </w:rPr>
        <w:t xml:space="preserve"> dependență de tehnologia de producere, în</w:t>
      </w:r>
      <w:r w:rsidR="000A3084" w:rsidRPr="000A3084">
        <w:rPr>
          <w:sz w:val="28"/>
          <w:szCs w:val="28"/>
          <w:lang w:val="ro-RO"/>
        </w:rPr>
        <w:t xml:space="preserve"> ambalaje de desfacere (pungi din material polimer, ambalaje din material polimer</w:t>
      </w:r>
      <w:r w:rsidR="00787293">
        <w:rPr>
          <w:sz w:val="28"/>
          <w:szCs w:val="28"/>
          <w:lang w:val="ro-RO"/>
        </w:rPr>
        <w:t xml:space="preserve"> și</w:t>
      </w:r>
      <w:r w:rsidR="000A3084" w:rsidRPr="000A3084">
        <w:rPr>
          <w:sz w:val="28"/>
          <w:szCs w:val="28"/>
          <w:lang w:val="ro-RO"/>
        </w:rPr>
        <w:t xml:space="preserve"> căldări cu capac din material polimer cu greutatea până la 1 kg), recipiente metalice, recipiente din sticlă, cutii din car</w:t>
      </w:r>
      <w:r w:rsidR="00791C67">
        <w:rPr>
          <w:sz w:val="28"/>
          <w:szCs w:val="28"/>
          <w:lang w:val="ro-RO"/>
        </w:rPr>
        <w:t>ton</w:t>
      </w:r>
      <w:r w:rsidR="000A3084">
        <w:rPr>
          <w:sz w:val="28"/>
          <w:szCs w:val="28"/>
          <w:lang w:val="ro-RO"/>
        </w:rPr>
        <w:t xml:space="preserve"> </w:t>
      </w:r>
      <w:r w:rsidR="004E26D4" w:rsidRPr="004E26D4">
        <w:rPr>
          <w:sz w:val="28"/>
          <w:szCs w:val="28"/>
          <w:lang w:val="ro-RO"/>
        </w:rPr>
        <w:t>sau alte materiale de ambalare din materiale admise  pentru contact</w:t>
      </w:r>
      <w:r w:rsidR="00DD0123">
        <w:rPr>
          <w:sz w:val="28"/>
          <w:szCs w:val="28"/>
          <w:lang w:val="ro-RO"/>
        </w:rPr>
        <w:t>ul</w:t>
      </w:r>
      <w:r w:rsidR="004E26D4" w:rsidRPr="004E26D4">
        <w:rPr>
          <w:sz w:val="28"/>
          <w:szCs w:val="28"/>
          <w:lang w:val="ro-RO"/>
        </w:rPr>
        <w:t xml:space="preserve"> cu produsele alimentare, astfel</w:t>
      </w:r>
      <w:r w:rsidR="006E5966">
        <w:rPr>
          <w:sz w:val="28"/>
          <w:szCs w:val="28"/>
          <w:lang w:val="ro-RO"/>
        </w:rPr>
        <w:t xml:space="preserve"> încât să asigure calitatea </w:t>
      </w:r>
      <w:r w:rsidR="004E26D4" w:rsidRPr="004E26D4">
        <w:rPr>
          <w:sz w:val="28"/>
          <w:szCs w:val="28"/>
          <w:lang w:val="ro-RO"/>
        </w:rPr>
        <w:t xml:space="preserve">și inofensivitatea la transportare,  </w:t>
      </w:r>
      <w:r w:rsidR="00AE4AD2" w:rsidRPr="00AE4AD2">
        <w:rPr>
          <w:sz w:val="28"/>
          <w:szCs w:val="28"/>
          <w:lang w:val="ro-RO"/>
        </w:rPr>
        <w:t>în camere frigorifice sau în încăperi aerisite, fără miros</w:t>
      </w:r>
      <w:r w:rsidR="00AE4AD2">
        <w:rPr>
          <w:sz w:val="28"/>
          <w:szCs w:val="28"/>
          <w:lang w:val="ro-RO"/>
        </w:rPr>
        <w:t>uri</w:t>
      </w:r>
      <w:r w:rsidR="00AE4AD2" w:rsidRPr="00AE4AD2">
        <w:rPr>
          <w:sz w:val="28"/>
          <w:szCs w:val="28"/>
          <w:lang w:val="ro-RO"/>
        </w:rPr>
        <w:t xml:space="preserve"> străin</w:t>
      </w:r>
      <w:r w:rsidR="00AE4AD2">
        <w:rPr>
          <w:sz w:val="28"/>
          <w:szCs w:val="28"/>
          <w:lang w:val="ro-RO"/>
        </w:rPr>
        <w:t>e.</w:t>
      </w:r>
    </w:p>
    <w:p w:rsidR="00B33C01" w:rsidRPr="00B33C01" w:rsidRDefault="00654F1D" w:rsidP="00B33C01">
      <w:pPr>
        <w:tabs>
          <w:tab w:val="left" w:pos="990"/>
          <w:tab w:val="left" w:pos="1260"/>
        </w:tabs>
        <w:contextualSpacing/>
        <w:rPr>
          <w:color w:val="8064A2" w:themeColor="accent4"/>
          <w:sz w:val="28"/>
          <w:szCs w:val="28"/>
          <w:lang w:val="ro-RO"/>
        </w:rPr>
      </w:pPr>
      <w:r>
        <w:rPr>
          <w:b/>
          <w:sz w:val="28"/>
          <w:szCs w:val="28"/>
          <w:lang w:val="ro-RO"/>
        </w:rPr>
        <w:t>64</w:t>
      </w:r>
      <w:r w:rsidR="00B33C01" w:rsidRPr="00B33C01">
        <w:rPr>
          <w:b/>
          <w:sz w:val="28"/>
          <w:szCs w:val="28"/>
          <w:lang w:val="ro-RO"/>
        </w:rPr>
        <w:t>.</w:t>
      </w:r>
      <w:r w:rsidR="00B33C01">
        <w:rPr>
          <w:sz w:val="28"/>
          <w:szCs w:val="28"/>
          <w:lang w:val="ro-RO"/>
        </w:rPr>
        <w:t xml:space="preserve"> </w:t>
      </w:r>
      <w:r w:rsidR="00B63BB9">
        <w:rPr>
          <w:sz w:val="28"/>
          <w:szCs w:val="28"/>
          <w:lang w:val="ro-RO"/>
        </w:rPr>
        <w:t>Peștele și batoanele</w:t>
      </w:r>
      <w:r w:rsidR="00B10FFB" w:rsidRPr="00B10FFB">
        <w:rPr>
          <w:sz w:val="28"/>
          <w:szCs w:val="28"/>
          <w:lang w:val="ro-RO"/>
        </w:rPr>
        <w:t xml:space="preserve"> </w:t>
      </w:r>
      <w:r w:rsidR="00B63BB9">
        <w:rPr>
          <w:sz w:val="28"/>
          <w:szCs w:val="28"/>
          <w:lang w:val="ro-RO"/>
        </w:rPr>
        <w:t>din pește congelate</w:t>
      </w:r>
      <w:r w:rsidR="00D710B3">
        <w:rPr>
          <w:sz w:val="28"/>
          <w:szCs w:val="28"/>
          <w:lang w:val="ro-RO"/>
        </w:rPr>
        <w:t xml:space="preserve"> se ambalează</w:t>
      </w:r>
      <w:r w:rsidR="00B10FFB" w:rsidRPr="00B10FFB">
        <w:rPr>
          <w:sz w:val="28"/>
          <w:szCs w:val="28"/>
          <w:lang w:val="ro-RO"/>
        </w:rPr>
        <w:t xml:space="preserve"> în cutii de carton acoperite cu bandă adezivă și  depozitate în camere frigorifice la temperatura </w:t>
      </w:r>
      <w:r w:rsidR="001F4369">
        <w:rPr>
          <w:sz w:val="28"/>
          <w:szCs w:val="28"/>
          <w:lang w:val="ro-RO"/>
        </w:rPr>
        <w:t xml:space="preserve">numai înaltă </w:t>
      </w:r>
      <w:r w:rsidR="00B10FFB" w:rsidRPr="00B10FFB">
        <w:rPr>
          <w:sz w:val="28"/>
          <w:szCs w:val="28"/>
          <w:lang w:val="ro-RO"/>
        </w:rPr>
        <w:t>de minus 18°C, cu umiditatea relativă a aerului de 85-95%.</w:t>
      </w:r>
    </w:p>
    <w:p w:rsidR="00FE44CF" w:rsidRPr="001A5ED5" w:rsidRDefault="00654F1D" w:rsidP="00FE44CF">
      <w:pPr>
        <w:tabs>
          <w:tab w:val="left" w:pos="990"/>
          <w:tab w:val="left" w:pos="1134"/>
        </w:tabs>
        <w:contextualSpacing/>
        <w:rPr>
          <w:sz w:val="28"/>
          <w:szCs w:val="28"/>
          <w:lang w:val="ro-RO"/>
        </w:rPr>
      </w:pPr>
      <w:r>
        <w:rPr>
          <w:b/>
          <w:sz w:val="28"/>
          <w:szCs w:val="28"/>
          <w:lang w:val="ro-RO"/>
        </w:rPr>
        <w:t>65</w:t>
      </w:r>
      <w:r w:rsidR="00986F46" w:rsidRPr="001A5ED5">
        <w:rPr>
          <w:b/>
          <w:sz w:val="28"/>
          <w:szCs w:val="28"/>
          <w:lang w:val="ro-RO"/>
        </w:rPr>
        <w:t xml:space="preserve">. </w:t>
      </w:r>
      <w:r w:rsidR="00B10FFB" w:rsidRPr="001A5ED5">
        <w:rPr>
          <w:sz w:val="28"/>
          <w:szCs w:val="28"/>
          <w:lang w:val="ro-RO"/>
        </w:rPr>
        <w:t>Ambalarea peștelui afumat sau uscat</w:t>
      </w:r>
      <w:r w:rsidR="00DD0123" w:rsidRPr="001A5ED5">
        <w:rPr>
          <w:sz w:val="28"/>
          <w:szCs w:val="28"/>
          <w:lang w:val="ro-RO"/>
        </w:rPr>
        <w:t>,</w:t>
      </w:r>
      <w:r w:rsidR="00B10FFB" w:rsidRPr="001A5ED5">
        <w:rPr>
          <w:sz w:val="28"/>
          <w:szCs w:val="28"/>
          <w:lang w:val="ro-RO"/>
        </w:rPr>
        <w:t xml:space="preserve"> afumat și zvântat se va face în cutii din lemn, </w:t>
      </w:r>
      <w:r w:rsidR="00400E79">
        <w:rPr>
          <w:sz w:val="28"/>
          <w:szCs w:val="28"/>
          <w:lang w:val="ro-RO"/>
        </w:rPr>
        <w:t>caserole din p</w:t>
      </w:r>
      <w:r w:rsidR="00DD0123" w:rsidRPr="001A5ED5">
        <w:rPr>
          <w:sz w:val="28"/>
          <w:szCs w:val="28"/>
          <w:lang w:val="ro-RO"/>
        </w:rPr>
        <w:t xml:space="preserve">olimer, </w:t>
      </w:r>
      <w:r w:rsidR="00B10FFB" w:rsidRPr="001A5ED5">
        <w:rPr>
          <w:sz w:val="28"/>
          <w:szCs w:val="28"/>
          <w:lang w:val="ro-RO"/>
        </w:rPr>
        <w:t>cutii de carton tapetate cu hârtie de pergament sau pungi din polimer pentru a evita contaminarea și a preveni restabilirea conținutului de umiditate și caserole din material polimer. Păstrarea se face în încăperi uscate și ventilate, pentru peștele afumat la rece</w:t>
      </w:r>
      <w:r w:rsidR="001F4369" w:rsidRPr="001A5ED5">
        <w:rPr>
          <w:sz w:val="28"/>
          <w:szCs w:val="28"/>
          <w:lang w:val="ro-RO"/>
        </w:rPr>
        <w:t xml:space="preserve"> (temperatura de păstrare minus 5...0</w:t>
      </w:r>
      <w:r w:rsidR="001F4369" w:rsidRPr="001A5ED5">
        <w:rPr>
          <w:sz w:val="28"/>
          <w:szCs w:val="28"/>
          <w:vertAlign w:val="superscript"/>
          <w:lang w:val="ro-RO"/>
        </w:rPr>
        <w:t>o</w:t>
      </w:r>
      <w:r w:rsidR="001F4369" w:rsidRPr="001A5ED5">
        <w:rPr>
          <w:sz w:val="28"/>
          <w:szCs w:val="28"/>
          <w:lang w:val="ro-RO"/>
        </w:rPr>
        <w:t>C)</w:t>
      </w:r>
      <w:r w:rsidR="00B10FFB" w:rsidRPr="001A5ED5">
        <w:rPr>
          <w:sz w:val="28"/>
          <w:szCs w:val="28"/>
          <w:lang w:val="ro-RO"/>
        </w:rPr>
        <w:t xml:space="preserve">, uscat și uscat-afumat </w:t>
      </w:r>
      <w:r w:rsidR="001F4369" w:rsidRPr="001A5ED5">
        <w:rPr>
          <w:sz w:val="28"/>
          <w:szCs w:val="28"/>
          <w:lang w:val="ro-RO"/>
        </w:rPr>
        <w:t>(temperatura de păstrare minus 8...0</w:t>
      </w:r>
      <w:r w:rsidR="001F4369" w:rsidRPr="001A5ED5">
        <w:rPr>
          <w:sz w:val="28"/>
          <w:szCs w:val="28"/>
          <w:vertAlign w:val="superscript"/>
          <w:lang w:val="ro-RO"/>
        </w:rPr>
        <w:t>o</w:t>
      </w:r>
      <w:r w:rsidR="001F4369" w:rsidRPr="001A5ED5">
        <w:rPr>
          <w:sz w:val="28"/>
          <w:szCs w:val="28"/>
          <w:lang w:val="ro-RO"/>
        </w:rPr>
        <w:t>C)</w:t>
      </w:r>
      <w:r w:rsidR="00B10FFB" w:rsidRPr="001A5ED5">
        <w:rPr>
          <w:sz w:val="28"/>
          <w:szCs w:val="28"/>
          <w:lang w:val="ro-RO"/>
        </w:rPr>
        <w:t xml:space="preserve">, durata de păstrare până la 2 luni. Pentru </w:t>
      </w:r>
      <w:r w:rsidR="00787293" w:rsidRPr="001A5ED5">
        <w:rPr>
          <w:sz w:val="28"/>
          <w:szCs w:val="28"/>
          <w:lang w:val="ro-RO"/>
        </w:rPr>
        <w:t>peștele</w:t>
      </w:r>
      <w:r w:rsidR="00B10FFB" w:rsidRPr="001A5ED5">
        <w:rPr>
          <w:sz w:val="28"/>
          <w:szCs w:val="28"/>
          <w:lang w:val="ro-RO"/>
        </w:rPr>
        <w:t xml:space="preserve"> afumat la cald temperatura de păstrare este de minus 2…2</w:t>
      </w:r>
      <w:r w:rsidR="00B10FFB" w:rsidRPr="001A5ED5">
        <w:rPr>
          <w:sz w:val="28"/>
          <w:szCs w:val="28"/>
          <w:vertAlign w:val="superscript"/>
          <w:lang w:val="ro-RO"/>
        </w:rPr>
        <w:t>o</w:t>
      </w:r>
      <w:r w:rsidR="00B10FFB" w:rsidRPr="001A5ED5">
        <w:rPr>
          <w:sz w:val="28"/>
          <w:szCs w:val="28"/>
          <w:lang w:val="ro-RO"/>
        </w:rPr>
        <w:t>C, perioada de păstrare 7</w:t>
      </w:r>
      <w:r w:rsidR="008C3E2D" w:rsidRPr="001A5ED5">
        <w:rPr>
          <w:sz w:val="28"/>
          <w:szCs w:val="28"/>
          <w:lang w:val="ro-RO"/>
        </w:rPr>
        <w:t xml:space="preserve">2 ore. Peștele afumat la rece și </w:t>
      </w:r>
      <w:r w:rsidR="00B10FFB" w:rsidRPr="001A5ED5">
        <w:rPr>
          <w:sz w:val="28"/>
          <w:szCs w:val="28"/>
          <w:lang w:val="ro-RO"/>
        </w:rPr>
        <w:t xml:space="preserve">la cald congelat </w:t>
      </w:r>
      <w:r w:rsidR="008D0396" w:rsidRPr="001A5ED5">
        <w:rPr>
          <w:sz w:val="28"/>
          <w:szCs w:val="28"/>
          <w:lang w:val="ro-RO"/>
        </w:rPr>
        <w:t xml:space="preserve">și peștele sărat congelat </w:t>
      </w:r>
      <w:r w:rsidR="00B10FFB" w:rsidRPr="001A5ED5">
        <w:rPr>
          <w:sz w:val="28"/>
          <w:szCs w:val="28"/>
          <w:lang w:val="ro-RO"/>
        </w:rPr>
        <w:t>va fi păstrat la temperatura de minus 18</w:t>
      </w:r>
      <w:r w:rsidR="00B10FFB" w:rsidRPr="001A5ED5">
        <w:rPr>
          <w:sz w:val="28"/>
          <w:szCs w:val="28"/>
          <w:vertAlign w:val="superscript"/>
          <w:lang w:val="ro-RO"/>
        </w:rPr>
        <w:t>o</w:t>
      </w:r>
      <w:r w:rsidR="006E5966">
        <w:rPr>
          <w:sz w:val="28"/>
          <w:szCs w:val="28"/>
          <w:lang w:val="ro-RO"/>
        </w:rPr>
        <w:t xml:space="preserve">C, </w:t>
      </w:r>
      <w:r w:rsidR="00B10FFB" w:rsidRPr="001A5ED5">
        <w:rPr>
          <w:sz w:val="28"/>
          <w:szCs w:val="28"/>
          <w:lang w:val="ro-RO"/>
        </w:rPr>
        <w:t>pe etichetă vă fi  indicată mențiunea „De p</w:t>
      </w:r>
      <w:r w:rsidR="006E5966">
        <w:rPr>
          <w:sz w:val="28"/>
          <w:szCs w:val="28"/>
          <w:lang w:val="ro-RO"/>
        </w:rPr>
        <w:t xml:space="preserve">ăstrat la temperatura </w:t>
      </w:r>
      <w:r w:rsidR="00FF1E73">
        <w:rPr>
          <w:sz w:val="28"/>
          <w:szCs w:val="28"/>
          <w:lang w:val="ro-RO"/>
        </w:rPr>
        <w:t xml:space="preserve">de </w:t>
      </w:r>
      <w:r w:rsidR="00B10FFB" w:rsidRPr="001A5ED5">
        <w:rPr>
          <w:sz w:val="28"/>
          <w:szCs w:val="28"/>
          <w:lang w:val="ro-RO"/>
        </w:rPr>
        <w:t>minus 18°C”.</w:t>
      </w:r>
    </w:p>
    <w:p w:rsidR="00FE44CF" w:rsidRDefault="00654F1D" w:rsidP="00EA45F0">
      <w:pPr>
        <w:tabs>
          <w:tab w:val="left" w:pos="990"/>
          <w:tab w:val="left" w:pos="1134"/>
        </w:tabs>
        <w:contextualSpacing/>
        <w:rPr>
          <w:sz w:val="28"/>
          <w:szCs w:val="28"/>
          <w:lang w:val="ro-RO"/>
        </w:rPr>
      </w:pPr>
      <w:r>
        <w:rPr>
          <w:b/>
          <w:sz w:val="28"/>
          <w:szCs w:val="28"/>
          <w:lang w:val="ro-RO"/>
        </w:rPr>
        <w:t>66</w:t>
      </w:r>
      <w:r w:rsidR="00FE44CF" w:rsidRPr="00FE44CF">
        <w:rPr>
          <w:b/>
          <w:sz w:val="28"/>
          <w:szCs w:val="28"/>
          <w:lang w:val="ro-RO"/>
        </w:rPr>
        <w:t>.</w:t>
      </w:r>
      <w:r w:rsidR="00FE44CF">
        <w:rPr>
          <w:sz w:val="28"/>
          <w:szCs w:val="28"/>
          <w:lang w:val="ro-RO"/>
        </w:rPr>
        <w:t xml:space="preserve"> </w:t>
      </w:r>
      <w:r w:rsidR="00FE44CF" w:rsidRPr="00FE44CF">
        <w:rPr>
          <w:sz w:val="28"/>
          <w:szCs w:val="28"/>
          <w:lang w:val="ro-RO"/>
        </w:rPr>
        <w:t xml:space="preserve">Conservele din pește necesită a fi ambalate în cutii metalice, din sticlă sau </w:t>
      </w:r>
      <w:proofErr w:type="spellStart"/>
      <w:r w:rsidR="00FE44CF" w:rsidRPr="00FE44CF">
        <w:rPr>
          <w:sz w:val="28"/>
          <w:szCs w:val="28"/>
          <w:lang w:val="ro-RO"/>
        </w:rPr>
        <w:t>polimerice</w:t>
      </w:r>
      <w:proofErr w:type="spellEnd"/>
      <w:r w:rsidR="00FE44CF" w:rsidRPr="00FE44CF">
        <w:rPr>
          <w:sz w:val="28"/>
          <w:szCs w:val="28"/>
          <w:lang w:val="ro-RO"/>
        </w:rPr>
        <w:t xml:space="preserve">. Pe cutii se aplică semnele convenționale, cu ajutorul unui marcaj de relief sau a unei vopsele rezistente, într-un mod care să asigure siguranța </w:t>
      </w:r>
      <w:proofErr w:type="spellStart"/>
      <w:r w:rsidR="00FE44CF" w:rsidRPr="00FE44CF">
        <w:rPr>
          <w:sz w:val="28"/>
          <w:szCs w:val="28"/>
          <w:lang w:val="ro-RO"/>
        </w:rPr>
        <w:t>şi</w:t>
      </w:r>
      <w:proofErr w:type="spellEnd"/>
      <w:r w:rsidR="00FE44CF" w:rsidRPr="00FE44CF">
        <w:rPr>
          <w:sz w:val="28"/>
          <w:szCs w:val="28"/>
          <w:lang w:val="ro-RO"/>
        </w:rPr>
        <w:t xml:space="preserve"> lizibilitatea informațiilor până la </w:t>
      </w:r>
      <w:r w:rsidR="00F74305" w:rsidRPr="00FE44CF">
        <w:rPr>
          <w:sz w:val="28"/>
          <w:szCs w:val="28"/>
          <w:lang w:val="ro-RO"/>
        </w:rPr>
        <w:t>sfârșitul</w:t>
      </w:r>
      <w:r w:rsidR="00FE44CF" w:rsidRPr="00FE44CF">
        <w:rPr>
          <w:sz w:val="28"/>
          <w:szCs w:val="28"/>
          <w:lang w:val="ro-RO"/>
        </w:rPr>
        <w:t xml:space="preserve"> termenului de valabilitate.</w:t>
      </w:r>
    </w:p>
    <w:p w:rsidR="00FE44CF" w:rsidRDefault="00654F1D" w:rsidP="00FE44CF">
      <w:pPr>
        <w:tabs>
          <w:tab w:val="left" w:pos="990"/>
          <w:tab w:val="left" w:pos="1134"/>
        </w:tabs>
        <w:contextualSpacing/>
        <w:rPr>
          <w:sz w:val="28"/>
          <w:szCs w:val="28"/>
          <w:lang w:val="ro-RO"/>
        </w:rPr>
      </w:pPr>
      <w:r>
        <w:rPr>
          <w:b/>
          <w:sz w:val="28"/>
          <w:szCs w:val="28"/>
          <w:lang w:val="ro-RO"/>
        </w:rPr>
        <w:t>67</w:t>
      </w:r>
      <w:r w:rsidR="00FE44CF" w:rsidRPr="00FE44CF">
        <w:rPr>
          <w:b/>
          <w:sz w:val="28"/>
          <w:szCs w:val="28"/>
          <w:lang w:val="ro-RO"/>
        </w:rPr>
        <w:t>.</w:t>
      </w:r>
      <w:r w:rsidR="00FE44CF">
        <w:rPr>
          <w:sz w:val="28"/>
          <w:szCs w:val="28"/>
          <w:lang w:val="ro-RO"/>
        </w:rPr>
        <w:t xml:space="preserve"> </w:t>
      </w:r>
      <w:r w:rsidR="00FE44CF" w:rsidRPr="00FE44CF">
        <w:rPr>
          <w:sz w:val="28"/>
          <w:szCs w:val="28"/>
          <w:lang w:val="ro-RO"/>
        </w:rPr>
        <w:t>Ambalarea caviarului va fi efectuată în cutii metalice acoperite la interior cu</w:t>
      </w:r>
      <w:r w:rsidR="001A5ED5">
        <w:rPr>
          <w:sz w:val="28"/>
          <w:szCs w:val="28"/>
          <w:lang w:val="ro-RO"/>
        </w:rPr>
        <w:t xml:space="preserve"> lac alimentar sau email stabil,</w:t>
      </w:r>
      <w:r w:rsidR="00FE44CF" w:rsidRPr="00FE44CF">
        <w:rPr>
          <w:sz w:val="28"/>
          <w:szCs w:val="28"/>
          <w:lang w:val="ro-RO"/>
        </w:rPr>
        <w:t xml:space="preserve"> borcane de sticlă sau alte materiale de ambalare admise  pentru contact cu produsele alimentare, astfel încât să asigure </w:t>
      </w:r>
      <w:r w:rsidR="00EA4CC0">
        <w:rPr>
          <w:sz w:val="28"/>
          <w:szCs w:val="28"/>
          <w:lang w:val="ro-RO"/>
        </w:rPr>
        <w:t>calitatea și inofensivitatea acestora la transportare,  comercializare</w:t>
      </w:r>
      <w:r w:rsidR="00FE44CF" w:rsidRPr="00FE44CF">
        <w:rPr>
          <w:sz w:val="28"/>
          <w:szCs w:val="28"/>
          <w:lang w:val="ro-RO"/>
        </w:rPr>
        <w:t xml:space="preserve"> și pe durata termenului de valabilitate a produselor. Produsul destinat vânzării cu amănuntul este ambalat și depozitat la temperatura de 2</w:t>
      </w:r>
      <w:r w:rsidR="00FE44CF" w:rsidRPr="008E53CD">
        <w:rPr>
          <w:sz w:val="28"/>
          <w:szCs w:val="28"/>
          <w:vertAlign w:val="superscript"/>
          <w:lang w:val="ro-RO"/>
        </w:rPr>
        <w:t>o</w:t>
      </w:r>
      <w:r w:rsidR="00EA4CC0" w:rsidRPr="00EA4CC0">
        <w:rPr>
          <w:sz w:val="28"/>
          <w:szCs w:val="28"/>
          <w:lang w:val="ro-RO"/>
        </w:rPr>
        <w:t>C</w:t>
      </w:r>
      <w:r w:rsidR="00EA4CC0">
        <w:rPr>
          <w:sz w:val="28"/>
          <w:szCs w:val="28"/>
          <w:lang w:val="ro-RO"/>
        </w:rPr>
        <w:t xml:space="preserve"> până la </w:t>
      </w:r>
      <w:r w:rsidR="00FE44CF" w:rsidRPr="00FE44CF">
        <w:rPr>
          <w:sz w:val="28"/>
          <w:szCs w:val="28"/>
          <w:lang w:val="ro-RO"/>
        </w:rPr>
        <w:t>minus 4</w:t>
      </w:r>
      <w:r w:rsidR="00FE44CF" w:rsidRPr="00FE44CF">
        <w:rPr>
          <w:sz w:val="28"/>
          <w:szCs w:val="28"/>
          <w:vertAlign w:val="superscript"/>
          <w:lang w:val="ro-RO"/>
        </w:rPr>
        <w:t>o</w:t>
      </w:r>
      <w:r w:rsidR="00FE44CF" w:rsidRPr="00FE44CF">
        <w:rPr>
          <w:sz w:val="28"/>
          <w:szCs w:val="28"/>
          <w:lang w:val="ro-RO"/>
        </w:rPr>
        <w:t xml:space="preserve">C, </w:t>
      </w:r>
      <w:r w:rsidR="00FE44CF" w:rsidRPr="001A5ED5">
        <w:rPr>
          <w:sz w:val="28"/>
          <w:szCs w:val="28"/>
          <w:lang w:val="ro-RO"/>
        </w:rPr>
        <w:t>pentru comercializarea angro temperatura de depozitare și transportare a caviarului va fi  între 0°….minus 4</w:t>
      </w:r>
      <w:r w:rsidR="00FE44CF" w:rsidRPr="001A5ED5">
        <w:rPr>
          <w:sz w:val="28"/>
          <w:szCs w:val="28"/>
          <w:vertAlign w:val="superscript"/>
          <w:lang w:val="ro-RO"/>
        </w:rPr>
        <w:t>o</w:t>
      </w:r>
      <w:r w:rsidR="00EA4CC0">
        <w:rPr>
          <w:sz w:val="28"/>
          <w:szCs w:val="28"/>
          <w:lang w:val="ro-RO"/>
        </w:rPr>
        <w:t xml:space="preserve">C. Pentru a </w:t>
      </w:r>
      <w:r w:rsidR="008F366E">
        <w:rPr>
          <w:sz w:val="28"/>
          <w:szCs w:val="28"/>
          <w:lang w:val="ro-RO"/>
        </w:rPr>
        <w:t xml:space="preserve">se evită deteriorarea calității </w:t>
      </w:r>
      <w:r w:rsidR="00EA4CC0">
        <w:rPr>
          <w:sz w:val="28"/>
          <w:szCs w:val="28"/>
          <w:lang w:val="ro-RO"/>
        </w:rPr>
        <w:t xml:space="preserve">caviarului, acesta va fi congelat și păstrat la temperatura de </w:t>
      </w:r>
      <w:r w:rsidR="001A5ED5">
        <w:rPr>
          <w:sz w:val="28"/>
          <w:szCs w:val="28"/>
          <w:lang w:val="ro-RO"/>
        </w:rPr>
        <w:t>minus 18</w:t>
      </w:r>
      <w:r w:rsidR="001A5ED5" w:rsidRPr="001A5ED5">
        <w:rPr>
          <w:sz w:val="28"/>
          <w:szCs w:val="28"/>
          <w:vertAlign w:val="superscript"/>
          <w:lang w:val="ro-RO"/>
        </w:rPr>
        <w:t>o</w:t>
      </w:r>
      <w:r w:rsidR="001A5ED5">
        <w:rPr>
          <w:sz w:val="28"/>
          <w:szCs w:val="28"/>
          <w:lang w:val="ro-RO"/>
        </w:rPr>
        <w:t>C</w:t>
      </w:r>
      <w:r w:rsidR="00EA4CC0">
        <w:rPr>
          <w:sz w:val="28"/>
          <w:szCs w:val="28"/>
          <w:lang w:val="ro-RO"/>
        </w:rPr>
        <w:t>.</w:t>
      </w:r>
      <w:r w:rsidR="001A5ED5">
        <w:rPr>
          <w:sz w:val="28"/>
          <w:szCs w:val="28"/>
          <w:lang w:val="ro-RO"/>
        </w:rPr>
        <w:t xml:space="preserve"> </w:t>
      </w:r>
    </w:p>
    <w:p w:rsidR="00EA45F0" w:rsidRDefault="00654F1D" w:rsidP="00EA45F0">
      <w:pPr>
        <w:tabs>
          <w:tab w:val="left" w:pos="990"/>
          <w:tab w:val="left" w:pos="1134"/>
        </w:tabs>
        <w:contextualSpacing/>
        <w:rPr>
          <w:sz w:val="28"/>
          <w:szCs w:val="28"/>
          <w:lang w:val="ro-RO"/>
        </w:rPr>
      </w:pPr>
      <w:r>
        <w:rPr>
          <w:b/>
          <w:sz w:val="28"/>
          <w:szCs w:val="28"/>
          <w:lang w:val="ro-RO"/>
        </w:rPr>
        <w:t>68</w:t>
      </w:r>
      <w:r w:rsidR="00FE44CF" w:rsidRPr="00FE44CF">
        <w:rPr>
          <w:b/>
          <w:sz w:val="28"/>
          <w:szCs w:val="28"/>
          <w:lang w:val="ro-RO"/>
        </w:rPr>
        <w:t>.</w:t>
      </w:r>
      <w:r w:rsidR="00FE44CF">
        <w:rPr>
          <w:sz w:val="28"/>
          <w:szCs w:val="28"/>
          <w:vertAlign w:val="superscript"/>
          <w:lang w:val="ro-RO"/>
        </w:rPr>
        <w:t xml:space="preserve"> </w:t>
      </w:r>
      <w:r w:rsidR="00EA45F0" w:rsidRPr="00EA45F0">
        <w:rPr>
          <w:sz w:val="28"/>
          <w:szCs w:val="28"/>
          <w:lang w:val="ro-RO"/>
        </w:rPr>
        <w:t>Este permisă reambalarea industrială sau prelucrarea ulterioară a materialului intermediar congelat rapid (fileurile și carnea tocată de pește) sub condiții care menține calitatea produsului urmate de reaplicarea congelării rapide. Aceste produse trebuie prelucrate și ambalate astfel încât să se minimizeze deshidratarea și oxidarea acestora.</w:t>
      </w:r>
    </w:p>
    <w:p w:rsidR="00FE44CF" w:rsidRDefault="00654F1D" w:rsidP="00EA45F0">
      <w:pPr>
        <w:tabs>
          <w:tab w:val="left" w:pos="990"/>
          <w:tab w:val="left" w:pos="1134"/>
        </w:tabs>
        <w:contextualSpacing/>
        <w:rPr>
          <w:sz w:val="28"/>
          <w:szCs w:val="28"/>
          <w:lang w:val="ro-RO"/>
        </w:rPr>
      </w:pPr>
      <w:r>
        <w:rPr>
          <w:b/>
          <w:sz w:val="28"/>
          <w:szCs w:val="28"/>
          <w:lang w:val="ro-RO"/>
        </w:rPr>
        <w:lastRenderedPageBreak/>
        <w:t>69</w:t>
      </w:r>
      <w:r w:rsidR="00FE44CF" w:rsidRPr="008126CC">
        <w:rPr>
          <w:b/>
          <w:sz w:val="28"/>
          <w:szCs w:val="28"/>
          <w:lang w:val="ro-RO"/>
        </w:rPr>
        <w:t>.</w:t>
      </w:r>
      <w:r w:rsidR="00FE44CF">
        <w:rPr>
          <w:sz w:val="28"/>
          <w:szCs w:val="28"/>
          <w:lang w:val="ro-RO"/>
        </w:rPr>
        <w:t xml:space="preserve"> </w:t>
      </w:r>
      <w:r w:rsidR="00FE44CF" w:rsidRPr="00FE44CF">
        <w:rPr>
          <w:sz w:val="28"/>
          <w:szCs w:val="28"/>
          <w:lang w:val="ro-RO"/>
        </w:rPr>
        <w:t>Este permisă reambalarea produsului din recipiente mai mari în recipiente mai mici în condiții controlate care să asigure păstrarea calității și siguranței produsului. Combinarea caviar</w:t>
      </w:r>
      <w:r w:rsidR="00362E21">
        <w:rPr>
          <w:sz w:val="28"/>
          <w:szCs w:val="28"/>
          <w:lang w:val="ro-RO"/>
        </w:rPr>
        <w:t>ului</w:t>
      </w:r>
      <w:r w:rsidR="00FE44CF" w:rsidRPr="00FE44CF">
        <w:rPr>
          <w:sz w:val="28"/>
          <w:szCs w:val="28"/>
          <w:lang w:val="ro-RO"/>
        </w:rPr>
        <w:t xml:space="preserve"> de </w:t>
      </w:r>
      <w:r w:rsidR="00362E21">
        <w:rPr>
          <w:sz w:val="28"/>
          <w:szCs w:val="28"/>
          <w:lang w:val="ro-RO"/>
        </w:rPr>
        <w:t xml:space="preserve">la </w:t>
      </w:r>
      <w:r w:rsidR="00FE44CF" w:rsidRPr="00FE44CF">
        <w:rPr>
          <w:sz w:val="28"/>
          <w:szCs w:val="28"/>
          <w:lang w:val="ro-RO"/>
        </w:rPr>
        <w:t>diferite specii de sturioni nu se permite.</w:t>
      </w:r>
    </w:p>
    <w:p w:rsidR="00DC68CD" w:rsidRDefault="00212F24" w:rsidP="00362E21">
      <w:pPr>
        <w:tabs>
          <w:tab w:val="left" w:pos="990"/>
          <w:tab w:val="left" w:pos="1260"/>
        </w:tabs>
        <w:contextualSpacing/>
        <w:rPr>
          <w:sz w:val="28"/>
          <w:szCs w:val="28"/>
          <w:lang w:val="ro-RO"/>
        </w:rPr>
      </w:pPr>
      <w:r>
        <w:rPr>
          <w:b/>
          <w:sz w:val="28"/>
          <w:szCs w:val="28"/>
          <w:lang w:val="ro-RO"/>
        </w:rPr>
        <w:t>7</w:t>
      </w:r>
      <w:r w:rsidR="00654F1D">
        <w:rPr>
          <w:b/>
          <w:sz w:val="28"/>
          <w:szCs w:val="28"/>
          <w:lang w:val="ro-RO"/>
        </w:rPr>
        <w:t>0</w:t>
      </w:r>
      <w:r w:rsidR="00EA45F0">
        <w:rPr>
          <w:sz w:val="28"/>
          <w:szCs w:val="28"/>
          <w:lang w:val="ro-RO"/>
        </w:rPr>
        <w:t xml:space="preserve">. </w:t>
      </w:r>
      <w:r w:rsidR="00F257D1" w:rsidRPr="00986F46">
        <w:rPr>
          <w:sz w:val="28"/>
          <w:szCs w:val="28"/>
          <w:lang w:val="ro-RO"/>
        </w:rPr>
        <w:t>La etichetarea produselor din pește</w:t>
      </w:r>
      <w:r w:rsidR="00301F65" w:rsidRPr="00986F46">
        <w:rPr>
          <w:sz w:val="28"/>
          <w:szCs w:val="28"/>
          <w:lang w:val="ro-RO"/>
        </w:rPr>
        <w:t>,</w:t>
      </w:r>
      <w:r w:rsidR="00F257D1" w:rsidRPr="00986F46">
        <w:rPr>
          <w:sz w:val="28"/>
          <w:szCs w:val="28"/>
          <w:lang w:val="ro-RO"/>
        </w:rPr>
        <w:t xml:space="preserve"> </w:t>
      </w:r>
      <w:r w:rsidR="00D1630C" w:rsidRPr="00986F46">
        <w:rPr>
          <w:sz w:val="28"/>
          <w:szCs w:val="28"/>
          <w:lang w:val="ro-RO"/>
        </w:rPr>
        <w:t xml:space="preserve">eticheta trebuie să includă </w:t>
      </w:r>
      <w:r w:rsidR="003754E6">
        <w:rPr>
          <w:sz w:val="28"/>
          <w:szCs w:val="28"/>
          <w:lang w:val="ro-RO"/>
        </w:rPr>
        <w:t xml:space="preserve">denumirea produsului, </w:t>
      </w:r>
      <w:r w:rsidR="00F2478F" w:rsidRPr="00986F46">
        <w:rPr>
          <w:sz w:val="28"/>
          <w:szCs w:val="28"/>
          <w:lang w:val="ro-RO"/>
        </w:rPr>
        <w:t xml:space="preserve">specia sau amestecul de specii, </w:t>
      </w:r>
      <w:r w:rsidR="00D1630C" w:rsidRPr="00986F46">
        <w:rPr>
          <w:sz w:val="28"/>
          <w:szCs w:val="28"/>
          <w:lang w:val="ro-RO"/>
        </w:rPr>
        <w:t xml:space="preserve">proporția </w:t>
      </w:r>
      <w:r w:rsidR="00F257D1" w:rsidRPr="00986F46">
        <w:rPr>
          <w:sz w:val="28"/>
          <w:szCs w:val="28"/>
          <w:lang w:val="ro-RO"/>
        </w:rPr>
        <w:t xml:space="preserve">și </w:t>
      </w:r>
      <w:r w:rsidR="00D1630C" w:rsidRPr="00986F46">
        <w:rPr>
          <w:sz w:val="28"/>
          <w:szCs w:val="28"/>
          <w:lang w:val="ro-RO"/>
        </w:rPr>
        <w:t>conținutul</w:t>
      </w:r>
      <w:r w:rsidR="00F257D1" w:rsidRPr="00986F46">
        <w:rPr>
          <w:sz w:val="28"/>
          <w:szCs w:val="28"/>
          <w:lang w:val="ro-RO"/>
        </w:rPr>
        <w:t xml:space="preserve"> de pește, să arate dacă produsele sunt preparate din carne de pește tocată sau</w:t>
      </w:r>
      <w:r w:rsidR="00F257D1" w:rsidRPr="00F257D1">
        <w:t xml:space="preserve"> </w:t>
      </w:r>
      <w:r w:rsidR="00F257D1" w:rsidRPr="00986F46">
        <w:rPr>
          <w:sz w:val="28"/>
          <w:szCs w:val="28"/>
          <w:lang w:val="ro-RO"/>
        </w:rPr>
        <w:t>fileuri de p</w:t>
      </w:r>
      <w:r w:rsidR="00362E21">
        <w:rPr>
          <w:sz w:val="28"/>
          <w:szCs w:val="28"/>
          <w:lang w:val="ro-RO"/>
        </w:rPr>
        <w:t>ește sau un amestec al acestora. Dacă produsele au fost congelate</w:t>
      </w:r>
      <w:r w:rsidR="00D90D7C">
        <w:rPr>
          <w:sz w:val="28"/>
          <w:szCs w:val="28"/>
          <w:lang w:val="ro-RO"/>
        </w:rPr>
        <w:t>,</w:t>
      </w:r>
      <w:r w:rsidR="00362E21">
        <w:rPr>
          <w:sz w:val="28"/>
          <w:szCs w:val="28"/>
          <w:lang w:val="ro-RO"/>
        </w:rPr>
        <w:t xml:space="preserve"> eticheta</w:t>
      </w:r>
      <w:r w:rsidR="00D710B3">
        <w:rPr>
          <w:sz w:val="28"/>
          <w:szCs w:val="28"/>
          <w:lang w:val="ro-RO"/>
        </w:rPr>
        <w:t xml:space="preserve"> cuprinde</w:t>
      </w:r>
      <w:r w:rsidR="00F257D1" w:rsidRPr="00986F46">
        <w:rPr>
          <w:sz w:val="28"/>
          <w:szCs w:val="28"/>
          <w:lang w:val="ro-RO"/>
        </w:rPr>
        <w:t xml:space="preserve"> termenul „congelat rapid” sau </w:t>
      </w:r>
      <w:r w:rsidR="00D1630C" w:rsidRPr="00986F46">
        <w:rPr>
          <w:sz w:val="28"/>
          <w:szCs w:val="28"/>
          <w:lang w:val="ro-RO"/>
        </w:rPr>
        <w:t>„congelat”</w:t>
      </w:r>
      <w:r w:rsidR="00AC401A" w:rsidRPr="00986F46">
        <w:rPr>
          <w:sz w:val="28"/>
          <w:szCs w:val="28"/>
          <w:lang w:val="ro-RO"/>
        </w:rPr>
        <w:t xml:space="preserve">, </w:t>
      </w:r>
      <w:r w:rsidR="00980388" w:rsidRPr="00986F46">
        <w:rPr>
          <w:sz w:val="28"/>
          <w:szCs w:val="28"/>
          <w:lang w:val="ro-RO"/>
        </w:rPr>
        <w:t>pentru a descrie dacă</w:t>
      </w:r>
      <w:r w:rsidR="00AC401A" w:rsidRPr="00986F46">
        <w:rPr>
          <w:sz w:val="28"/>
          <w:szCs w:val="28"/>
          <w:lang w:val="ro-RO"/>
        </w:rPr>
        <w:t xml:space="preserve"> produs</w:t>
      </w:r>
      <w:r w:rsidR="00F2478F" w:rsidRPr="00986F46">
        <w:rPr>
          <w:sz w:val="28"/>
          <w:szCs w:val="28"/>
          <w:lang w:val="ro-RO"/>
        </w:rPr>
        <w:t>u</w:t>
      </w:r>
      <w:r w:rsidR="00980388" w:rsidRPr="00986F46">
        <w:rPr>
          <w:sz w:val="28"/>
          <w:szCs w:val="28"/>
          <w:lang w:val="ro-RO"/>
        </w:rPr>
        <w:t>l a fost</w:t>
      </w:r>
      <w:r w:rsidR="00362E21">
        <w:rPr>
          <w:sz w:val="28"/>
          <w:szCs w:val="28"/>
          <w:lang w:val="ro-RO"/>
        </w:rPr>
        <w:t xml:space="preserve"> supus congelării.</w:t>
      </w:r>
      <w:r w:rsidR="00AC401A" w:rsidRPr="00AC401A">
        <w:t xml:space="preserve"> </w:t>
      </w:r>
      <w:r w:rsidR="00FF1E73">
        <w:rPr>
          <w:sz w:val="28"/>
          <w:szCs w:val="28"/>
        </w:rPr>
        <w:t>P</w:t>
      </w:r>
      <w:proofErr w:type="spellStart"/>
      <w:r w:rsidR="00AC401A" w:rsidRPr="00986F46">
        <w:rPr>
          <w:sz w:val="28"/>
          <w:szCs w:val="28"/>
          <w:lang w:val="ro-RO"/>
        </w:rPr>
        <w:t>eștele</w:t>
      </w:r>
      <w:proofErr w:type="spellEnd"/>
      <w:r w:rsidR="00AC401A" w:rsidRPr="00986F46">
        <w:rPr>
          <w:sz w:val="28"/>
          <w:szCs w:val="28"/>
          <w:lang w:val="ro-RO"/>
        </w:rPr>
        <w:t xml:space="preserve"> afumat sau aromatizat cu fum</w:t>
      </w:r>
      <w:r w:rsidR="00D90D7C">
        <w:rPr>
          <w:sz w:val="28"/>
          <w:szCs w:val="28"/>
          <w:lang w:val="ro-RO"/>
        </w:rPr>
        <w:t xml:space="preserve"> sau</w:t>
      </w:r>
      <w:r w:rsidR="00AC401A" w:rsidRPr="00986F46">
        <w:rPr>
          <w:sz w:val="28"/>
          <w:szCs w:val="28"/>
          <w:lang w:val="ro-RO"/>
        </w:rPr>
        <w:t xml:space="preserve"> </w:t>
      </w:r>
      <w:r w:rsidR="002F021F" w:rsidRPr="00986F46">
        <w:rPr>
          <w:sz w:val="28"/>
          <w:szCs w:val="28"/>
          <w:lang w:val="ro-RO"/>
        </w:rPr>
        <w:t>sărat</w:t>
      </w:r>
      <w:r w:rsidR="00D90D7C">
        <w:rPr>
          <w:sz w:val="28"/>
          <w:szCs w:val="28"/>
          <w:lang w:val="ro-RO"/>
        </w:rPr>
        <w:t>, eticheta</w:t>
      </w:r>
      <w:r w:rsidR="00FF1E73">
        <w:rPr>
          <w:sz w:val="28"/>
          <w:szCs w:val="28"/>
          <w:lang w:val="ro-RO"/>
        </w:rPr>
        <w:t xml:space="preserve"> acestuia</w:t>
      </w:r>
      <w:r w:rsidR="00D90D7C">
        <w:rPr>
          <w:sz w:val="28"/>
          <w:szCs w:val="28"/>
          <w:lang w:val="ro-RO"/>
        </w:rPr>
        <w:t xml:space="preserve"> trebuie să cuprindă </w:t>
      </w:r>
      <w:r w:rsidR="003C0BD6">
        <w:rPr>
          <w:sz w:val="28"/>
          <w:szCs w:val="28"/>
          <w:lang w:val="ro-RO"/>
        </w:rPr>
        <w:t xml:space="preserve">mențiunea </w:t>
      </w:r>
      <w:r w:rsidR="00D90D7C">
        <w:rPr>
          <w:sz w:val="28"/>
          <w:szCs w:val="28"/>
          <w:lang w:val="ro-RO"/>
        </w:rPr>
        <w:t>„</w:t>
      </w:r>
      <w:r w:rsidR="00D90D7C" w:rsidRPr="00D90D7C">
        <w:rPr>
          <w:sz w:val="28"/>
          <w:szCs w:val="28"/>
          <w:lang w:val="ro-RO"/>
        </w:rPr>
        <w:t xml:space="preserve">Produs </w:t>
      </w:r>
      <w:r w:rsidR="00D90D7C">
        <w:rPr>
          <w:sz w:val="28"/>
          <w:szCs w:val="28"/>
          <w:lang w:val="ro-RO"/>
        </w:rPr>
        <w:t>afumat sau aromatizat cu fum”, sau</w:t>
      </w:r>
      <w:r w:rsidR="00F22F97" w:rsidRPr="00986F46">
        <w:rPr>
          <w:sz w:val="28"/>
          <w:szCs w:val="28"/>
          <w:lang w:val="ro-RO"/>
        </w:rPr>
        <w:t xml:space="preserve"> </w:t>
      </w:r>
      <w:r w:rsidR="002F021F" w:rsidRPr="00986F46">
        <w:rPr>
          <w:sz w:val="28"/>
          <w:szCs w:val="28"/>
          <w:lang w:val="ro-RO"/>
        </w:rPr>
        <w:t>„</w:t>
      </w:r>
      <w:r w:rsidR="00D90D7C" w:rsidRPr="00D90D7C">
        <w:rPr>
          <w:sz w:val="28"/>
          <w:szCs w:val="28"/>
          <w:lang w:val="ro-RO"/>
        </w:rPr>
        <w:t>Produs</w:t>
      </w:r>
      <w:r w:rsidR="008C055B" w:rsidRPr="00986F46">
        <w:rPr>
          <w:sz w:val="28"/>
          <w:szCs w:val="28"/>
          <w:lang w:val="ro-RO"/>
        </w:rPr>
        <w:t xml:space="preserve"> sărat”</w:t>
      </w:r>
      <w:r w:rsidR="00F22F97" w:rsidRPr="00986F46">
        <w:rPr>
          <w:sz w:val="28"/>
          <w:szCs w:val="28"/>
          <w:lang w:val="ro-RO"/>
        </w:rPr>
        <w:t xml:space="preserve">, </w:t>
      </w:r>
      <w:r w:rsidR="004E6202">
        <w:rPr>
          <w:sz w:val="28"/>
          <w:szCs w:val="28"/>
          <w:lang w:val="ro-RO"/>
        </w:rPr>
        <w:t>pentru peștele ambalat în vid „</w:t>
      </w:r>
      <w:r w:rsidR="004E6202" w:rsidRPr="004E6202">
        <w:rPr>
          <w:sz w:val="28"/>
          <w:szCs w:val="28"/>
          <w:lang w:val="ro-RO"/>
        </w:rPr>
        <w:t>Produs ambalat în vid</w:t>
      </w:r>
      <w:r w:rsidR="004E6202">
        <w:rPr>
          <w:sz w:val="28"/>
          <w:szCs w:val="28"/>
          <w:lang w:val="ro-RO"/>
        </w:rPr>
        <w:t>”, spec</w:t>
      </w:r>
      <w:r w:rsidR="0037204B">
        <w:rPr>
          <w:sz w:val="28"/>
          <w:szCs w:val="28"/>
          <w:lang w:val="ro-RO"/>
        </w:rPr>
        <w:t xml:space="preserve">ificarea provenienței peștelui </w:t>
      </w:r>
      <w:r w:rsidR="004E6202">
        <w:rPr>
          <w:sz w:val="28"/>
          <w:szCs w:val="28"/>
          <w:lang w:val="ro-RO"/>
        </w:rPr>
        <w:t>„</w:t>
      </w:r>
      <w:r w:rsidR="004E6202" w:rsidRPr="004E6202">
        <w:rPr>
          <w:sz w:val="28"/>
          <w:szCs w:val="28"/>
          <w:lang w:val="ro-RO"/>
        </w:rPr>
        <w:t>P</w:t>
      </w:r>
      <w:r w:rsidR="004E6202">
        <w:rPr>
          <w:sz w:val="28"/>
          <w:szCs w:val="28"/>
          <w:lang w:val="ro-RO"/>
        </w:rPr>
        <w:t>ește capturat în mediu sălbatic” sau „</w:t>
      </w:r>
      <w:r w:rsidR="004E6202" w:rsidRPr="004E6202">
        <w:rPr>
          <w:sz w:val="28"/>
          <w:szCs w:val="28"/>
          <w:lang w:val="ro-RO"/>
        </w:rPr>
        <w:t>Pește de ferme d</w:t>
      </w:r>
      <w:r w:rsidR="008E53CD">
        <w:rPr>
          <w:sz w:val="28"/>
          <w:szCs w:val="28"/>
          <w:lang w:val="ro-RO"/>
        </w:rPr>
        <w:t>e acvacultură”.</w:t>
      </w:r>
      <w:r w:rsidR="004E6202">
        <w:rPr>
          <w:sz w:val="28"/>
          <w:szCs w:val="28"/>
          <w:lang w:val="ro-RO"/>
        </w:rPr>
        <w:t xml:space="preserve"> </w:t>
      </w:r>
      <w:r w:rsidR="008E53CD">
        <w:rPr>
          <w:sz w:val="28"/>
          <w:szCs w:val="28"/>
          <w:lang w:val="ro-RO"/>
        </w:rPr>
        <w:t>A</w:t>
      </w:r>
      <w:r w:rsidR="00F22F97" w:rsidRPr="00986F46">
        <w:rPr>
          <w:sz w:val="28"/>
          <w:szCs w:val="28"/>
          <w:lang w:val="ro-RO"/>
        </w:rPr>
        <w:t>ceste informații</w:t>
      </w:r>
      <w:r w:rsidR="003C0BD6">
        <w:rPr>
          <w:sz w:val="28"/>
          <w:szCs w:val="28"/>
          <w:lang w:val="ro-RO"/>
        </w:rPr>
        <w:t>,</w:t>
      </w:r>
      <w:r w:rsidR="003C0BD6" w:rsidRPr="003C0BD6">
        <w:t xml:space="preserve"> </w:t>
      </w:r>
      <w:r w:rsidR="003C0BD6" w:rsidRPr="003C0BD6">
        <w:rPr>
          <w:sz w:val="28"/>
          <w:szCs w:val="28"/>
          <w:lang w:val="ro-RO"/>
        </w:rPr>
        <w:t>cât și alți termeni descriptivi</w:t>
      </w:r>
      <w:r w:rsidR="00B63BB9">
        <w:rPr>
          <w:sz w:val="28"/>
          <w:szCs w:val="28"/>
          <w:lang w:val="ro-RO"/>
        </w:rPr>
        <w:t xml:space="preserve"> trebuie să fie indicați</w:t>
      </w:r>
      <w:r w:rsidR="00F22F97" w:rsidRPr="00986F46">
        <w:rPr>
          <w:sz w:val="28"/>
          <w:szCs w:val="28"/>
          <w:lang w:val="ro-RO"/>
        </w:rPr>
        <w:t xml:space="preserve"> pe etichetă</w:t>
      </w:r>
      <w:r w:rsidR="008E53CD">
        <w:rPr>
          <w:sz w:val="28"/>
          <w:szCs w:val="28"/>
          <w:lang w:val="ro-RO"/>
        </w:rPr>
        <w:t>,</w:t>
      </w:r>
      <w:r w:rsidR="00F22F97" w:rsidRPr="00986F46">
        <w:rPr>
          <w:sz w:val="28"/>
          <w:szCs w:val="28"/>
          <w:lang w:val="ro-RO"/>
        </w:rPr>
        <w:t xml:space="preserve"> </w:t>
      </w:r>
      <w:r w:rsidR="003C0BD6">
        <w:rPr>
          <w:sz w:val="28"/>
          <w:szCs w:val="28"/>
          <w:lang w:val="ro-RO"/>
        </w:rPr>
        <w:t xml:space="preserve">pentru a </w:t>
      </w:r>
      <w:r w:rsidR="00F22F97" w:rsidRPr="00986F46">
        <w:rPr>
          <w:sz w:val="28"/>
          <w:szCs w:val="28"/>
          <w:lang w:val="ro-RO"/>
        </w:rPr>
        <w:t>evita inducerea în eroare sau confuzia consumatorilor</w:t>
      </w:r>
      <w:r w:rsidR="00F257D1" w:rsidRPr="00986F46">
        <w:rPr>
          <w:sz w:val="28"/>
          <w:szCs w:val="28"/>
          <w:lang w:val="ro-RO"/>
        </w:rPr>
        <w:t xml:space="preserve">. </w:t>
      </w:r>
      <w:r w:rsidR="002D0024">
        <w:rPr>
          <w:sz w:val="28"/>
          <w:szCs w:val="28"/>
          <w:lang w:val="ro-RO"/>
        </w:rPr>
        <w:t xml:space="preserve"> </w:t>
      </w:r>
    </w:p>
    <w:p w:rsidR="000535F4" w:rsidRDefault="00654F1D" w:rsidP="000535F4">
      <w:pPr>
        <w:contextualSpacing/>
        <w:rPr>
          <w:sz w:val="28"/>
          <w:szCs w:val="28"/>
          <w:lang w:val="ro-RO"/>
        </w:rPr>
      </w:pPr>
      <w:r>
        <w:rPr>
          <w:b/>
          <w:sz w:val="28"/>
          <w:szCs w:val="28"/>
          <w:lang w:val="ro-RO"/>
        </w:rPr>
        <w:t>71</w:t>
      </w:r>
      <w:r w:rsidR="00DC68CD" w:rsidRPr="00DC68CD">
        <w:rPr>
          <w:b/>
          <w:sz w:val="28"/>
          <w:szCs w:val="28"/>
          <w:lang w:val="ro-RO"/>
        </w:rPr>
        <w:t>.</w:t>
      </w:r>
      <w:r w:rsidR="00DC68CD" w:rsidRPr="00DC68CD">
        <w:rPr>
          <w:sz w:val="28"/>
          <w:szCs w:val="28"/>
          <w:lang w:val="ro-RO"/>
        </w:rPr>
        <w:t xml:space="preserve"> </w:t>
      </w:r>
      <w:r w:rsidR="000535F4">
        <w:rPr>
          <w:sz w:val="28"/>
          <w:szCs w:val="28"/>
          <w:lang w:val="ro-RO"/>
        </w:rPr>
        <w:t xml:space="preserve">La etichetarea </w:t>
      </w:r>
      <w:r w:rsidR="00CE715F">
        <w:rPr>
          <w:sz w:val="28"/>
          <w:szCs w:val="28"/>
          <w:lang w:val="ro-RO"/>
        </w:rPr>
        <w:t>peștelui</w:t>
      </w:r>
      <w:r w:rsidR="006239CA">
        <w:rPr>
          <w:sz w:val="28"/>
          <w:szCs w:val="28"/>
          <w:lang w:val="ro-RO"/>
        </w:rPr>
        <w:t>,</w:t>
      </w:r>
      <w:r w:rsidR="00CE715F">
        <w:rPr>
          <w:sz w:val="28"/>
          <w:szCs w:val="28"/>
          <w:lang w:val="ro-RO"/>
        </w:rPr>
        <w:t xml:space="preserve"> fileurilor de pește și </w:t>
      </w:r>
      <w:r w:rsidR="000535F4">
        <w:rPr>
          <w:sz w:val="28"/>
          <w:szCs w:val="28"/>
          <w:lang w:val="ro-RO"/>
        </w:rPr>
        <w:t>blocurilor</w:t>
      </w:r>
      <w:r w:rsidR="000535F4" w:rsidRPr="000535F4">
        <w:rPr>
          <w:sz w:val="28"/>
          <w:szCs w:val="28"/>
          <w:lang w:val="ro-RO"/>
        </w:rPr>
        <w:t xml:space="preserve"> </w:t>
      </w:r>
      <w:r w:rsidR="000535F4">
        <w:rPr>
          <w:sz w:val="28"/>
          <w:szCs w:val="28"/>
          <w:lang w:val="ro-RO"/>
        </w:rPr>
        <w:t xml:space="preserve">din carne de pește congelate, acestea </w:t>
      </w:r>
      <w:r w:rsidR="003C0BD6">
        <w:rPr>
          <w:sz w:val="28"/>
          <w:szCs w:val="28"/>
          <w:lang w:val="ro-RO"/>
        </w:rPr>
        <w:t>pot fi prezentate ca dezosate</w:t>
      </w:r>
      <w:r w:rsidR="000535F4" w:rsidRPr="000535F4">
        <w:rPr>
          <w:sz w:val="28"/>
          <w:szCs w:val="28"/>
          <w:lang w:val="ro-RO"/>
        </w:rPr>
        <w:t xml:space="preserve"> cu </w:t>
      </w:r>
      <w:r w:rsidR="000535F4">
        <w:rPr>
          <w:sz w:val="28"/>
          <w:szCs w:val="28"/>
          <w:lang w:val="ro-RO"/>
        </w:rPr>
        <w:t>condiția ca</w:t>
      </w:r>
      <w:r w:rsidR="003C0BD6">
        <w:rPr>
          <w:sz w:val="28"/>
          <w:szCs w:val="28"/>
          <w:lang w:val="ro-RO"/>
        </w:rPr>
        <w:t>,</w:t>
      </w:r>
      <w:r w:rsidR="000535F4">
        <w:rPr>
          <w:sz w:val="28"/>
          <w:szCs w:val="28"/>
          <w:lang w:val="ro-RO"/>
        </w:rPr>
        <w:t xml:space="preserve"> dezosarea a fost </w:t>
      </w:r>
      <w:r w:rsidR="000535F4" w:rsidRPr="000535F4">
        <w:rPr>
          <w:sz w:val="28"/>
          <w:szCs w:val="28"/>
          <w:lang w:val="ro-RO"/>
        </w:rPr>
        <w:t>finalizată</w:t>
      </w:r>
      <w:r w:rsidR="003C0BD6">
        <w:rPr>
          <w:sz w:val="28"/>
          <w:szCs w:val="28"/>
          <w:lang w:val="ro-RO"/>
        </w:rPr>
        <w:t xml:space="preserve">. Nemijlocit, </w:t>
      </w:r>
      <w:r w:rsidR="003C0BD6" w:rsidRPr="003C0BD6">
        <w:rPr>
          <w:sz w:val="28"/>
          <w:szCs w:val="28"/>
          <w:lang w:val="ro-RO"/>
        </w:rPr>
        <w:t>pe etichetă blocurilor din carne de pește congelate</w:t>
      </w:r>
      <w:r w:rsidR="003C0BD6">
        <w:rPr>
          <w:sz w:val="28"/>
          <w:szCs w:val="28"/>
          <w:lang w:val="ro-RO"/>
        </w:rPr>
        <w:t>,</w:t>
      </w:r>
      <w:r w:rsidR="003C0BD6" w:rsidRPr="003C0BD6">
        <w:rPr>
          <w:sz w:val="28"/>
          <w:szCs w:val="28"/>
          <w:lang w:val="ro-RO"/>
        </w:rPr>
        <w:t xml:space="preserve"> se indică</w:t>
      </w:r>
      <w:r w:rsidR="000535F4">
        <w:rPr>
          <w:sz w:val="28"/>
          <w:szCs w:val="28"/>
          <w:lang w:val="ro-RO"/>
        </w:rPr>
        <w:t xml:space="preserve"> dacă carnea sau fileurile provin de la o singură specie</w:t>
      </w:r>
      <w:r w:rsidR="000535F4" w:rsidRPr="000535F4">
        <w:rPr>
          <w:sz w:val="28"/>
          <w:szCs w:val="28"/>
          <w:lang w:val="ro-RO"/>
        </w:rPr>
        <w:t xml:space="preserve"> sau</w:t>
      </w:r>
      <w:r w:rsidR="000535F4">
        <w:rPr>
          <w:sz w:val="28"/>
          <w:szCs w:val="28"/>
          <w:lang w:val="ro-RO"/>
        </w:rPr>
        <w:t xml:space="preserve"> </w:t>
      </w:r>
      <w:r w:rsidR="00B10FFB">
        <w:rPr>
          <w:sz w:val="28"/>
          <w:szCs w:val="28"/>
          <w:lang w:val="ro-RO"/>
        </w:rPr>
        <w:t xml:space="preserve">reprezintă </w:t>
      </w:r>
      <w:r w:rsidR="000535F4" w:rsidRPr="000535F4">
        <w:rPr>
          <w:sz w:val="28"/>
          <w:szCs w:val="28"/>
          <w:lang w:val="ro-RO"/>
        </w:rPr>
        <w:t>un amestec de specii</w:t>
      </w:r>
      <w:r w:rsidR="003C0BD6">
        <w:rPr>
          <w:sz w:val="28"/>
          <w:szCs w:val="28"/>
          <w:lang w:val="ro-RO"/>
        </w:rPr>
        <w:t xml:space="preserve">. </w:t>
      </w:r>
      <w:r w:rsidR="00110EFF">
        <w:rPr>
          <w:sz w:val="28"/>
          <w:szCs w:val="28"/>
          <w:lang w:val="ro-RO"/>
        </w:rPr>
        <w:t>E</w:t>
      </w:r>
      <w:r w:rsidR="00110EFF" w:rsidRPr="00110EFF">
        <w:rPr>
          <w:sz w:val="28"/>
          <w:szCs w:val="28"/>
          <w:lang w:val="ro-RO"/>
        </w:rPr>
        <w:t xml:space="preserve">ticheta </w:t>
      </w:r>
      <w:r w:rsidR="00110EFF">
        <w:rPr>
          <w:sz w:val="28"/>
          <w:szCs w:val="28"/>
          <w:lang w:val="ro-RO"/>
        </w:rPr>
        <w:t xml:space="preserve">acestor </w:t>
      </w:r>
      <w:r w:rsidR="00833956">
        <w:rPr>
          <w:sz w:val="28"/>
          <w:szCs w:val="28"/>
          <w:lang w:val="ro-RO"/>
        </w:rPr>
        <w:t xml:space="preserve">și altor </w:t>
      </w:r>
      <w:r w:rsidR="00110EFF">
        <w:rPr>
          <w:sz w:val="28"/>
          <w:szCs w:val="28"/>
          <w:lang w:val="ro-RO"/>
        </w:rPr>
        <w:t>produse</w:t>
      </w:r>
      <w:r w:rsidR="008E53CD" w:rsidRPr="008E53CD">
        <w:rPr>
          <w:sz w:val="28"/>
          <w:szCs w:val="28"/>
          <w:lang w:val="ro-RO"/>
        </w:rPr>
        <w:t xml:space="preserve"> congelate trebuie să includă faptul că produsul trebu</w:t>
      </w:r>
      <w:r w:rsidR="00110EFF">
        <w:rPr>
          <w:sz w:val="28"/>
          <w:szCs w:val="28"/>
          <w:lang w:val="ro-RO"/>
        </w:rPr>
        <w:t>ie depozi</w:t>
      </w:r>
      <w:r w:rsidR="00DB3CC7">
        <w:rPr>
          <w:sz w:val="28"/>
          <w:szCs w:val="28"/>
          <w:lang w:val="ro-RO"/>
        </w:rPr>
        <w:t xml:space="preserve">tat la o temperatură </w:t>
      </w:r>
      <w:r w:rsidR="00110EFF">
        <w:rPr>
          <w:sz w:val="28"/>
          <w:szCs w:val="28"/>
          <w:lang w:val="ro-RO"/>
        </w:rPr>
        <w:t>de minus</w:t>
      </w:r>
      <w:r w:rsidR="008E53CD" w:rsidRPr="008E53CD">
        <w:rPr>
          <w:sz w:val="28"/>
          <w:szCs w:val="28"/>
          <w:lang w:val="ro-RO"/>
        </w:rPr>
        <w:t xml:space="preserve"> 18°C sau mai rece. </w:t>
      </w:r>
    </w:p>
    <w:p w:rsidR="00F359FB" w:rsidRDefault="00654F1D" w:rsidP="00946188">
      <w:pPr>
        <w:contextualSpacing/>
        <w:rPr>
          <w:sz w:val="28"/>
          <w:szCs w:val="28"/>
          <w:lang w:val="ro-RO"/>
        </w:rPr>
      </w:pPr>
      <w:r>
        <w:rPr>
          <w:b/>
          <w:sz w:val="28"/>
          <w:szCs w:val="28"/>
          <w:lang w:val="ro-RO"/>
        </w:rPr>
        <w:t>72</w:t>
      </w:r>
      <w:r w:rsidR="00B10FFB" w:rsidRPr="00B10FFB">
        <w:rPr>
          <w:b/>
          <w:sz w:val="28"/>
          <w:szCs w:val="28"/>
          <w:lang w:val="ro-RO"/>
        </w:rPr>
        <w:t>.</w:t>
      </w:r>
      <w:r w:rsidR="00B10FFB">
        <w:rPr>
          <w:sz w:val="28"/>
          <w:szCs w:val="28"/>
          <w:lang w:val="ro-RO"/>
        </w:rPr>
        <w:t xml:space="preserve"> </w:t>
      </w:r>
      <w:r w:rsidR="00110EFF">
        <w:rPr>
          <w:sz w:val="28"/>
          <w:szCs w:val="28"/>
          <w:lang w:val="ro-RO"/>
        </w:rPr>
        <w:t>D</w:t>
      </w:r>
      <w:r w:rsidR="00F359FB">
        <w:rPr>
          <w:sz w:val="28"/>
          <w:szCs w:val="28"/>
          <w:lang w:val="ro-RO"/>
        </w:rPr>
        <w:t xml:space="preserve">enumirea </w:t>
      </w:r>
      <w:r w:rsidR="00110EFF">
        <w:rPr>
          <w:sz w:val="28"/>
          <w:szCs w:val="28"/>
          <w:lang w:val="ro-RO"/>
        </w:rPr>
        <w:t xml:space="preserve">icrelor </w:t>
      </w:r>
      <w:r w:rsidR="00F359FB">
        <w:rPr>
          <w:sz w:val="28"/>
          <w:szCs w:val="28"/>
          <w:lang w:val="ro-RO"/>
        </w:rPr>
        <w:t>obținut</w:t>
      </w:r>
      <w:r w:rsidR="00110EFF">
        <w:rPr>
          <w:sz w:val="28"/>
          <w:szCs w:val="28"/>
          <w:lang w:val="ro-RO"/>
        </w:rPr>
        <w:t>e de la peștii din</w:t>
      </w:r>
      <w:r w:rsidR="00F359FB" w:rsidRPr="00F359FB">
        <w:rPr>
          <w:sz w:val="28"/>
          <w:szCs w:val="28"/>
          <w:lang w:val="ro-RO"/>
        </w:rPr>
        <w:t xml:space="preserve"> familia </w:t>
      </w:r>
      <w:proofErr w:type="spellStart"/>
      <w:r w:rsidR="00F359FB" w:rsidRPr="00F359FB">
        <w:rPr>
          <w:sz w:val="28"/>
          <w:szCs w:val="28"/>
          <w:lang w:val="ro-RO"/>
        </w:rPr>
        <w:t>Acipenseridae</w:t>
      </w:r>
      <w:proofErr w:type="spellEnd"/>
      <w:r w:rsidR="00F359FB" w:rsidRPr="00F359FB">
        <w:rPr>
          <w:sz w:val="28"/>
          <w:szCs w:val="28"/>
          <w:lang w:val="ro-RO"/>
        </w:rPr>
        <w:t xml:space="preserve">, trebuie să fie </w:t>
      </w:r>
      <w:r w:rsidR="00110EFF">
        <w:rPr>
          <w:sz w:val="28"/>
          <w:szCs w:val="28"/>
          <w:lang w:val="ro-RO"/>
        </w:rPr>
        <w:t xml:space="preserve">prezentă pe etichetă ca </w:t>
      </w:r>
      <w:r w:rsidR="00F359FB" w:rsidRPr="00F359FB">
        <w:rPr>
          <w:sz w:val="28"/>
          <w:szCs w:val="28"/>
          <w:lang w:val="ro-RO"/>
        </w:rPr>
        <w:t>„caviar” completat</w:t>
      </w:r>
      <w:r w:rsidR="00DE4F57">
        <w:rPr>
          <w:sz w:val="28"/>
          <w:szCs w:val="28"/>
          <w:lang w:val="ro-RO"/>
        </w:rPr>
        <w:t>ă</w:t>
      </w:r>
      <w:r w:rsidR="00F359FB" w:rsidRPr="00F359FB">
        <w:rPr>
          <w:sz w:val="28"/>
          <w:szCs w:val="28"/>
          <w:lang w:val="ro-RO"/>
        </w:rPr>
        <w:t xml:space="preserve"> cu </w:t>
      </w:r>
      <w:r w:rsidR="00197AF8">
        <w:rPr>
          <w:sz w:val="28"/>
          <w:szCs w:val="28"/>
          <w:lang w:val="ro-RO"/>
        </w:rPr>
        <w:t xml:space="preserve">denumirea speciei de pește </w:t>
      </w:r>
      <w:r w:rsidR="00197AF8" w:rsidRPr="00197AF8">
        <w:rPr>
          <w:sz w:val="28"/>
          <w:szCs w:val="28"/>
          <w:lang w:val="ro-RO"/>
        </w:rPr>
        <w:t xml:space="preserve">de unde provine caviarul </w:t>
      </w:r>
      <w:r w:rsidR="00F359FB" w:rsidRPr="00F359FB">
        <w:rPr>
          <w:sz w:val="28"/>
          <w:szCs w:val="28"/>
          <w:lang w:val="ro-RO"/>
        </w:rPr>
        <w:t xml:space="preserve">(Beluga pentru </w:t>
      </w:r>
      <w:proofErr w:type="spellStart"/>
      <w:r w:rsidR="00F359FB" w:rsidRPr="00F359FB">
        <w:rPr>
          <w:sz w:val="28"/>
          <w:szCs w:val="28"/>
          <w:lang w:val="ro-RO"/>
        </w:rPr>
        <w:t>Huso</w:t>
      </w:r>
      <w:proofErr w:type="spellEnd"/>
      <w:r w:rsidR="00F359FB" w:rsidRPr="00F359FB">
        <w:rPr>
          <w:sz w:val="28"/>
          <w:szCs w:val="28"/>
          <w:lang w:val="ro-RO"/>
        </w:rPr>
        <w:t xml:space="preserve"> </w:t>
      </w:r>
      <w:proofErr w:type="spellStart"/>
      <w:r w:rsidR="00F359FB" w:rsidRPr="00F359FB">
        <w:rPr>
          <w:sz w:val="28"/>
          <w:szCs w:val="28"/>
          <w:lang w:val="ro-RO"/>
        </w:rPr>
        <w:t>huso</w:t>
      </w:r>
      <w:proofErr w:type="spellEnd"/>
      <w:r w:rsidR="00F359FB" w:rsidRPr="00F359FB">
        <w:rPr>
          <w:sz w:val="28"/>
          <w:szCs w:val="28"/>
          <w:lang w:val="ro-RO"/>
        </w:rPr>
        <w:t xml:space="preserve">, </w:t>
      </w:r>
      <w:proofErr w:type="spellStart"/>
      <w:r w:rsidR="00F359FB" w:rsidRPr="00F359FB">
        <w:rPr>
          <w:sz w:val="28"/>
          <w:szCs w:val="28"/>
          <w:lang w:val="ro-RO"/>
        </w:rPr>
        <w:t>Ossetra</w:t>
      </w:r>
      <w:proofErr w:type="spellEnd"/>
      <w:r w:rsidR="00F359FB" w:rsidRPr="00F359FB">
        <w:rPr>
          <w:sz w:val="28"/>
          <w:szCs w:val="28"/>
          <w:lang w:val="ro-RO"/>
        </w:rPr>
        <w:t xml:space="preserve"> pentru </w:t>
      </w:r>
      <w:proofErr w:type="spellStart"/>
      <w:r w:rsidR="00F359FB" w:rsidRPr="00F359FB">
        <w:rPr>
          <w:sz w:val="28"/>
          <w:szCs w:val="28"/>
          <w:lang w:val="ro-RO"/>
        </w:rPr>
        <w:t>Acipenser</w:t>
      </w:r>
      <w:proofErr w:type="spellEnd"/>
      <w:r w:rsidR="00F359FB" w:rsidRPr="00F359FB">
        <w:rPr>
          <w:sz w:val="28"/>
          <w:szCs w:val="28"/>
          <w:lang w:val="ro-RO"/>
        </w:rPr>
        <w:t xml:space="preserve"> </w:t>
      </w:r>
      <w:proofErr w:type="spellStart"/>
      <w:r w:rsidR="00F359FB" w:rsidRPr="00F359FB">
        <w:rPr>
          <w:sz w:val="28"/>
          <w:szCs w:val="28"/>
          <w:lang w:val="ro-RO"/>
        </w:rPr>
        <w:t>guldenstaedtii</w:t>
      </w:r>
      <w:proofErr w:type="spellEnd"/>
      <w:r w:rsidR="00F359FB" w:rsidRPr="00F359FB">
        <w:rPr>
          <w:sz w:val="28"/>
          <w:szCs w:val="28"/>
          <w:lang w:val="ro-RO"/>
        </w:rPr>
        <w:t xml:space="preserve"> și </w:t>
      </w:r>
      <w:proofErr w:type="spellStart"/>
      <w:r w:rsidR="00F359FB" w:rsidRPr="00F359FB">
        <w:rPr>
          <w:sz w:val="28"/>
          <w:szCs w:val="28"/>
          <w:lang w:val="ro-RO"/>
        </w:rPr>
        <w:t>Acipenser</w:t>
      </w:r>
      <w:proofErr w:type="spellEnd"/>
      <w:r w:rsidR="00F359FB" w:rsidRPr="00F359FB">
        <w:rPr>
          <w:sz w:val="28"/>
          <w:szCs w:val="28"/>
          <w:lang w:val="ro-RO"/>
        </w:rPr>
        <w:t xml:space="preserve"> </w:t>
      </w:r>
      <w:proofErr w:type="spellStart"/>
      <w:r w:rsidR="00F359FB" w:rsidRPr="00F359FB">
        <w:rPr>
          <w:sz w:val="28"/>
          <w:szCs w:val="28"/>
          <w:lang w:val="ro-RO"/>
        </w:rPr>
        <w:t>persicus</w:t>
      </w:r>
      <w:proofErr w:type="spellEnd"/>
      <w:r w:rsidR="00F359FB" w:rsidRPr="00F359FB">
        <w:rPr>
          <w:sz w:val="28"/>
          <w:szCs w:val="28"/>
          <w:lang w:val="ro-RO"/>
        </w:rPr>
        <w:t xml:space="preserve">, </w:t>
      </w:r>
      <w:proofErr w:type="spellStart"/>
      <w:r w:rsidR="00F359FB" w:rsidRPr="00F359FB">
        <w:rPr>
          <w:sz w:val="28"/>
          <w:szCs w:val="28"/>
          <w:lang w:val="ro-RO"/>
        </w:rPr>
        <w:t>Sevruga</w:t>
      </w:r>
      <w:proofErr w:type="spellEnd"/>
      <w:r w:rsidR="00F359FB" w:rsidRPr="00F359FB">
        <w:rPr>
          <w:sz w:val="28"/>
          <w:szCs w:val="28"/>
          <w:lang w:val="ro-RO"/>
        </w:rPr>
        <w:t xml:space="preserve"> pentru </w:t>
      </w:r>
      <w:proofErr w:type="spellStart"/>
      <w:r w:rsidR="00F359FB" w:rsidRPr="00F359FB">
        <w:rPr>
          <w:sz w:val="28"/>
          <w:szCs w:val="28"/>
          <w:lang w:val="ro-RO"/>
        </w:rPr>
        <w:t>Acipenser</w:t>
      </w:r>
      <w:proofErr w:type="spellEnd"/>
      <w:r w:rsidR="00F359FB" w:rsidRPr="00F359FB">
        <w:rPr>
          <w:sz w:val="28"/>
          <w:szCs w:val="28"/>
          <w:lang w:val="ro-RO"/>
        </w:rPr>
        <w:t xml:space="preserve"> </w:t>
      </w:r>
      <w:proofErr w:type="spellStart"/>
      <w:r w:rsidR="00F359FB" w:rsidRPr="00F359FB">
        <w:rPr>
          <w:sz w:val="28"/>
          <w:szCs w:val="28"/>
          <w:lang w:val="ro-RO"/>
        </w:rPr>
        <w:t>stel</w:t>
      </w:r>
      <w:r w:rsidR="00197AF8">
        <w:rPr>
          <w:sz w:val="28"/>
          <w:szCs w:val="28"/>
          <w:lang w:val="ro-RO"/>
        </w:rPr>
        <w:t>latus</w:t>
      </w:r>
      <w:proofErr w:type="spellEnd"/>
      <w:r w:rsidR="00197AF8">
        <w:rPr>
          <w:sz w:val="28"/>
          <w:szCs w:val="28"/>
          <w:lang w:val="ro-RO"/>
        </w:rPr>
        <w:t xml:space="preserve">). </w:t>
      </w:r>
      <w:r w:rsidR="00072D41" w:rsidRPr="00072D41">
        <w:rPr>
          <w:sz w:val="28"/>
          <w:szCs w:val="28"/>
          <w:lang w:val="ro-RO"/>
        </w:rPr>
        <w:t xml:space="preserve">Pentru caviarul obținut din icre </w:t>
      </w:r>
      <w:proofErr w:type="spellStart"/>
      <w:r w:rsidR="00072D41" w:rsidRPr="00072D41">
        <w:rPr>
          <w:sz w:val="28"/>
          <w:szCs w:val="28"/>
          <w:lang w:val="ro-RO"/>
        </w:rPr>
        <w:t>ovulate</w:t>
      </w:r>
      <w:proofErr w:type="spellEnd"/>
      <w:r w:rsidR="00072D41" w:rsidRPr="00072D41">
        <w:rPr>
          <w:sz w:val="28"/>
          <w:szCs w:val="28"/>
          <w:lang w:val="ro-RO"/>
        </w:rPr>
        <w:t xml:space="preserve">, denumirea produsului trebuie să fie „caviar din icre </w:t>
      </w:r>
      <w:proofErr w:type="spellStart"/>
      <w:r w:rsidR="00072D41" w:rsidRPr="00072D41">
        <w:rPr>
          <w:sz w:val="28"/>
          <w:szCs w:val="28"/>
          <w:lang w:val="ro-RO"/>
        </w:rPr>
        <w:t>ovulate</w:t>
      </w:r>
      <w:proofErr w:type="spellEnd"/>
      <w:r w:rsidR="00072D41" w:rsidRPr="00072D41">
        <w:rPr>
          <w:sz w:val="28"/>
          <w:szCs w:val="28"/>
          <w:lang w:val="ro-RO"/>
        </w:rPr>
        <w:t>”</w:t>
      </w:r>
      <w:r w:rsidR="00072D41">
        <w:rPr>
          <w:sz w:val="28"/>
          <w:szCs w:val="28"/>
          <w:lang w:val="ro-RO"/>
        </w:rPr>
        <w:t xml:space="preserve">. </w:t>
      </w:r>
      <w:r w:rsidR="00197AF8">
        <w:rPr>
          <w:sz w:val="28"/>
          <w:szCs w:val="28"/>
          <w:lang w:val="ro-RO"/>
        </w:rPr>
        <w:t>Acestea și alte menți</w:t>
      </w:r>
      <w:r w:rsidR="00D710B3">
        <w:rPr>
          <w:sz w:val="28"/>
          <w:szCs w:val="28"/>
          <w:lang w:val="ro-RO"/>
        </w:rPr>
        <w:t>uni vor fi indicate pe etichetă</w:t>
      </w:r>
      <w:r w:rsidR="00F359FB" w:rsidRPr="00F359FB">
        <w:rPr>
          <w:sz w:val="28"/>
          <w:szCs w:val="28"/>
          <w:lang w:val="ro-RO"/>
        </w:rPr>
        <w:t xml:space="preserve">, </w:t>
      </w:r>
      <w:r w:rsidR="00F359FB">
        <w:rPr>
          <w:sz w:val="28"/>
          <w:szCs w:val="28"/>
          <w:lang w:val="ro-RO"/>
        </w:rPr>
        <w:t xml:space="preserve">astfel pentru </w:t>
      </w:r>
      <w:r w:rsidR="00F359FB" w:rsidRPr="00F359FB">
        <w:rPr>
          <w:sz w:val="28"/>
          <w:szCs w:val="28"/>
          <w:lang w:val="ro-RO"/>
        </w:rPr>
        <w:t>a nu induce consumatorul in eroare.</w:t>
      </w:r>
    </w:p>
    <w:p w:rsidR="00FE44CF" w:rsidRPr="00DE4F57" w:rsidRDefault="00654F1D" w:rsidP="00DE4F57">
      <w:pPr>
        <w:contextualSpacing/>
        <w:rPr>
          <w:sz w:val="28"/>
          <w:szCs w:val="28"/>
          <w:lang w:val="ro-RO"/>
        </w:rPr>
      </w:pPr>
      <w:r>
        <w:rPr>
          <w:b/>
          <w:sz w:val="28"/>
          <w:szCs w:val="28"/>
          <w:lang w:val="ro-RO"/>
        </w:rPr>
        <w:t>73</w:t>
      </w:r>
      <w:r w:rsidR="00F359FB" w:rsidRPr="00F359FB">
        <w:rPr>
          <w:b/>
          <w:sz w:val="28"/>
          <w:szCs w:val="28"/>
          <w:lang w:val="ro-RO"/>
        </w:rPr>
        <w:t>.</w:t>
      </w:r>
      <w:r w:rsidR="00F359FB">
        <w:rPr>
          <w:sz w:val="28"/>
          <w:szCs w:val="28"/>
          <w:lang w:val="ro-RO"/>
        </w:rPr>
        <w:t xml:space="preserve"> </w:t>
      </w:r>
      <w:r w:rsidR="001D0252" w:rsidRPr="00301F65">
        <w:rPr>
          <w:sz w:val="28"/>
          <w:szCs w:val="28"/>
          <w:lang w:val="ro-RO"/>
        </w:rPr>
        <w:t>Produsele care se comercializează în</w:t>
      </w:r>
      <w:r w:rsidR="001D0252">
        <w:rPr>
          <w:b/>
          <w:sz w:val="28"/>
          <w:szCs w:val="28"/>
          <w:lang w:val="ro-RO"/>
        </w:rPr>
        <w:t xml:space="preserve"> </w:t>
      </w:r>
      <w:r w:rsidR="001D0252">
        <w:rPr>
          <w:sz w:val="28"/>
          <w:szCs w:val="28"/>
          <w:lang w:val="ro-RO"/>
        </w:rPr>
        <w:t>containere</w:t>
      </w:r>
      <w:r w:rsidR="00984DCF" w:rsidRPr="00984DCF">
        <w:rPr>
          <w:sz w:val="28"/>
          <w:szCs w:val="28"/>
          <w:lang w:val="ro-RO"/>
        </w:rPr>
        <w:t xml:space="preserve"> </w:t>
      </w:r>
      <w:r w:rsidR="001D0252">
        <w:rPr>
          <w:sz w:val="28"/>
          <w:szCs w:val="28"/>
          <w:lang w:val="ro-RO"/>
        </w:rPr>
        <w:t xml:space="preserve">și </w:t>
      </w:r>
      <w:r w:rsidR="00984DCF" w:rsidRPr="00984DCF">
        <w:rPr>
          <w:sz w:val="28"/>
          <w:szCs w:val="28"/>
          <w:lang w:val="ro-RO"/>
        </w:rPr>
        <w:t xml:space="preserve">nu cu amănuntul </w:t>
      </w:r>
      <w:r w:rsidR="00CB2193" w:rsidRPr="00CB2193">
        <w:rPr>
          <w:sz w:val="28"/>
          <w:szCs w:val="28"/>
          <w:lang w:val="ro-RO"/>
        </w:rPr>
        <w:t>trebuie să fie etichetat pe container cu marcajele numerice ale lotulu</w:t>
      </w:r>
      <w:r w:rsidR="00CB2193">
        <w:rPr>
          <w:sz w:val="28"/>
          <w:szCs w:val="28"/>
          <w:lang w:val="ro-RO"/>
        </w:rPr>
        <w:t>i și ale speciei</w:t>
      </w:r>
      <w:r w:rsidR="00CB2193" w:rsidRPr="00CB2193">
        <w:rPr>
          <w:sz w:val="28"/>
          <w:szCs w:val="28"/>
          <w:lang w:val="ro-RO"/>
        </w:rPr>
        <w:t xml:space="preserve">, fie </w:t>
      </w:r>
      <w:r w:rsidR="00CB2193">
        <w:rPr>
          <w:sz w:val="28"/>
          <w:szCs w:val="28"/>
          <w:lang w:val="ro-RO"/>
        </w:rPr>
        <w:t xml:space="preserve">informația să fie specificată </w:t>
      </w:r>
      <w:r w:rsidR="00CB2193" w:rsidRPr="00CB2193">
        <w:rPr>
          <w:sz w:val="28"/>
          <w:szCs w:val="28"/>
          <w:lang w:val="ro-RO"/>
        </w:rPr>
        <w:t>în documentele însoțitoare, cu excepția faptului că</w:t>
      </w:r>
      <w:r w:rsidR="00CB2193">
        <w:rPr>
          <w:sz w:val="28"/>
          <w:szCs w:val="28"/>
          <w:lang w:val="ro-RO"/>
        </w:rPr>
        <w:t xml:space="preserve"> denumirea produsului</w:t>
      </w:r>
      <w:r w:rsidR="00CB2193" w:rsidRPr="00CB2193">
        <w:rPr>
          <w:sz w:val="28"/>
          <w:szCs w:val="28"/>
          <w:lang w:val="ro-RO"/>
        </w:rPr>
        <w:t>, identificarea lotului și numele și adresa</w:t>
      </w:r>
      <w:r w:rsidR="00CB2193">
        <w:rPr>
          <w:sz w:val="28"/>
          <w:szCs w:val="28"/>
          <w:lang w:val="ro-RO"/>
        </w:rPr>
        <w:t xml:space="preserve"> întreprinderii</w:t>
      </w:r>
      <w:r w:rsidR="00CB2193" w:rsidRPr="00CB2193">
        <w:rPr>
          <w:sz w:val="28"/>
          <w:szCs w:val="28"/>
          <w:lang w:val="ro-RO"/>
        </w:rPr>
        <w:t>, precum și instrucțiunile de depozitare trebuie întotdeauna</w:t>
      </w:r>
      <w:r w:rsidR="00CB2193">
        <w:rPr>
          <w:sz w:val="28"/>
          <w:szCs w:val="28"/>
          <w:lang w:val="ro-RO"/>
        </w:rPr>
        <w:t xml:space="preserve"> indicate </w:t>
      </w:r>
      <w:r w:rsidR="00CB2193" w:rsidRPr="00CB2193">
        <w:rPr>
          <w:sz w:val="28"/>
          <w:szCs w:val="28"/>
          <w:lang w:val="ro-RO"/>
        </w:rPr>
        <w:t>pe recipient</w:t>
      </w:r>
      <w:r w:rsidR="00984DCF" w:rsidRPr="00984DCF">
        <w:rPr>
          <w:sz w:val="28"/>
          <w:szCs w:val="28"/>
          <w:lang w:val="ro-RO"/>
        </w:rPr>
        <w:t>.</w:t>
      </w:r>
      <w:r w:rsidR="00984DCF" w:rsidRPr="00984DCF">
        <w:rPr>
          <w:b/>
          <w:sz w:val="28"/>
          <w:szCs w:val="28"/>
          <w:lang w:val="ro-RO"/>
        </w:rPr>
        <w:t xml:space="preserve"> </w:t>
      </w:r>
    </w:p>
    <w:p w:rsidR="00B10FFB" w:rsidRDefault="00654F1D" w:rsidP="0088129B">
      <w:pPr>
        <w:contextualSpacing/>
        <w:rPr>
          <w:sz w:val="28"/>
          <w:szCs w:val="28"/>
          <w:lang w:val="ro-RO"/>
        </w:rPr>
      </w:pPr>
      <w:r>
        <w:rPr>
          <w:b/>
          <w:sz w:val="28"/>
          <w:szCs w:val="28"/>
          <w:lang w:val="ro-RO"/>
        </w:rPr>
        <w:t>74</w:t>
      </w:r>
      <w:r w:rsidR="003375B5" w:rsidRPr="003375B5">
        <w:rPr>
          <w:b/>
          <w:sz w:val="28"/>
          <w:szCs w:val="28"/>
          <w:lang w:val="ro-RO"/>
        </w:rPr>
        <w:t>.</w:t>
      </w:r>
      <w:r w:rsidR="003375B5">
        <w:rPr>
          <w:sz w:val="28"/>
          <w:szCs w:val="28"/>
          <w:lang w:val="ro-RO"/>
        </w:rPr>
        <w:t xml:space="preserve"> </w:t>
      </w:r>
      <w:r w:rsidR="00B10FFB" w:rsidRPr="00B10FFB">
        <w:rPr>
          <w:sz w:val="28"/>
          <w:szCs w:val="28"/>
          <w:lang w:val="ro-RO"/>
        </w:rPr>
        <w:t>La etichetarea uleiului de somon trebuie să se precizeze sursa materiei prime (sălbatice sau de crescătorie</w:t>
      </w:r>
      <w:r w:rsidR="00C860A6">
        <w:rPr>
          <w:sz w:val="28"/>
          <w:szCs w:val="28"/>
          <w:lang w:val="ro-RO"/>
        </w:rPr>
        <w:t xml:space="preserve">, ficat sau mușchi </w:t>
      </w:r>
      <w:proofErr w:type="spellStart"/>
      <w:r w:rsidR="00C860A6">
        <w:rPr>
          <w:sz w:val="28"/>
          <w:szCs w:val="28"/>
          <w:lang w:val="ro-RO"/>
        </w:rPr>
        <w:t>ș.a</w:t>
      </w:r>
      <w:proofErr w:type="spellEnd"/>
      <w:r w:rsidR="00B10FFB" w:rsidRPr="00B10FFB">
        <w:rPr>
          <w:sz w:val="28"/>
          <w:szCs w:val="28"/>
          <w:lang w:val="ro-RO"/>
        </w:rPr>
        <w:t>). Pentru uleiurile de pește brute și uleiurile de ficat de pește brut, eticheta trebuie să indice că aceste uleiuri sunt destinate pentru consumul uman  numai după procesarea ulterioară.</w:t>
      </w:r>
    </w:p>
    <w:p w:rsidR="00F7799C" w:rsidRDefault="00654F1D" w:rsidP="005578CB">
      <w:pPr>
        <w:tabs>
          <w:tab w:val="left" w:pos="1418"/>
          <w:tab w:val="left" w:pos="2160"/>
        </w:tabs>
        <w:ind w:firstLine="851"/>
        <w:rPr>
          <w:sz w:val="28"/>
          <w:szCs w:val="28"/>
          <w:lang w:val="ro-RO" w:eastAsia="ru-RU"/>
        </w:rPr>
      </w:pPr>
      <w:r>
        <w:rPr>
          <w:b/>
          <w:sz w:val="28"/>
          <w:szCs w:val="28"/>
          <w:lang w:val="ro-RO" w:eastAsia="ru-RU"/>
        </w:rPr>
        <w:t>75</w:t>
      </w:r>
      <w:r w:rsidR="004105BC" w:rsidRPr="004105BC">
        <w:rPr>
          <w:b/>
          <w:sz w:val="28"/>
          <w:szCs w:val="28"/>
          <w:lang w:val="ro-RO" w:eastAsia="ru-RU"/>
        </w:rPr>
        <w:t xml:space="preserve">. </w:t>
      </w:r>
      <w:r w:rsidR="004105BC" w:rsidRPr="004105BC">
        <w:rPr>
          <w:sz w:val="28"/>
          <w:szCs w:val="28"/>
          <w:lang w:val="ro-RO" w:eastAsia="ru-RU"/>
        </w:rPr>
        <w:t>Termenul de valabilitate al produselor din</w:t>
      </w:r>
      <w:r w:rsidR="004105BC">
        <w:rPr>
          <w:sz w:val="28"/>
          <w:szCs w:val="28"/>
          <w:lang w:val="ro-RO" w:eastAsia="ru-RU"/>
        </w:rPr>
        <w:t xml:space="preserve"> pește</w:t>
      </w:r>
      <w:r w:rsidR="004105BC" w:rsidRPr="004105BC">
        <w:rPr>
          <w:sz w:val="28"/>
          <w:szCs w:val="28"/>
          <w:lang w:val="ro-RO" w:eastAsia="ru-RU"/>
        </w:rPr>
        <w:t xml:space="preserve">, </w:t>
      </w:r>
      <w:r w:rsidR="004B5763" w:rsidRPr="004B5763">
        <w:rPr>
          <w:sz w:val="28"/>
          <w:szCs w:val="28"/>
          <w:lang w:val="ro-RO" w:eastAsia="ru-RU"/>
        </w:rPr>
        <w:t>se stabilește de către producător</w:t>
      </w:r>
      <w:r w:rsidR="004B5763">
        <w:rPr>
          <w:sz w:val="28"/>
          <w:szCs w:val="28"/>
          <w:lang w:val="ro-RO" w:eastAsia="ru-RU"/>
        </w:rPr>
        <w:t>,</w:t>
      </w:r>
      <w:r w:rsidR="004B5763" w:rsidRPr="004B5763">
        <w:rPr>
          <w:sz w:val="28"/>
          <w:szCs w:val="28"/>
          <w:lang w:val="ro-RO" w:eastAsia="ru-RU"/>
        </w:rPr>
        <w:t xml:space="preserve"> </w:t>
      </w:r>
      <w:r w:rsidR="00797D92" w:rsidRPr="00797D92">
        <w:rPr>
          <w:sz w:val="28"/>
          <w:szCs w:val="28"/>
          <w:lang w:val="ro-RO" w:eastAsia="ru-RU"/>
        </w:rPr>
        <w:t>pe răspunderea acestuia</w:t>
      </w:r>
      <w:r w:rsidR="00340F3A">
        <w:rPr>
          <w:sz w:val="28"/>
          <w:szCs w:val="28"/>
          <w:lang w:val="ro-RO" w:eastAsia="ru-RU"/>
        </w:rPr>
        <w:t>,</w:t>
      </w:r>
      <w:r w:rsidR="00797D92" w:rsidRPr="00797D92">
        <w:rPr>
          <w:sz w:val="28"/>
          <w:szCs w:val="28"/>
          <w:lang w:val="ro-RO" w:eastAsia="ru-RU"/>
        </w:rPr>
        <w:t xml:space="preserve"> </w:t>
      </w:r>
      <w:r w:rsidR="004105BC" w:rsidRPr="004105BC">
        <w:rPr>
          <w:sz w:val="28"/>
          <w:szCs w:val="28"/>
          <w:lang w:val="ro-RO" w:eastAsia="ru-RU"/>
        </w:rPr>
        <w:t xml:space="preserve">în funcție de </w:t>
      </w:r>
      <w:r w:rsidR="00B83C74">
        <w:rPr>
          <w:sz w:val="28"/>
          <w:szCs w:val="28"/>
          <w:lang w:val="ro-RO" w:eastAsia="ru-RU"/>
        </w:rPr>
        <w:t xml:space="preserve">fișele </w:t>
      </w:r>
      <w:r w:rsidR="004B5763" w:rsidRPr="004B5763">
        <w:rPr>
          <w:sz w:val="28"/>
          <w:szCs w:val="28"/>
          <w:lang w:val="ro-RO" w:eastAsia="ru-RU"/>
        </w:rPr>
        <w:t xml:space="preserve">tehnologice de fabricare </w:t>
      </w:r>
      <w:r w:rsidR="00B83C74">
        <w:rPr>
          <w:sz w:val="28"/>
          <w:szCs w:val="28"/>
          <w:lang w:val="ro-RO" w:eastAsia="ru-RU"/>
        </w:rPr>
        <w:t xml:space="preserve">și cerințele specifice </w:t>
      </w:r>
      <w:r w:rsidR="004B5763" w:rsidRPr="004B5763">
        <w:rPr>
          <w:sz w:val="28"/>
          <w:szCs w:val="28"/>
          <w:lang w:val="ro-RO" w:eastAsia="ru-RU"/>
        </w:rPr>
        <w:t xml:space="preserve">pentru </w:t>
      </w:r>
      <w:r w:rsidR="00B83C74">
        <w:rPr>
          <w:sz w:val="28"/>
          <w:szCs w:val="28"/>
          <w:lang w:val="ro-RO" w:eastAsia="ru-RU"/>
        </w:rPr>
        <w:t>fiecare sortiment în parte</w:t>
      </w:r>
      <w:r w:rsidR="004B5763">
        <w:rPr>
          <w:sz w:val="28"/>
          <w:szCs w:val="28"/>
          <w:lang w:val="ro-RO" w:eastAsia="ru-RU"/>
        </w:rPr>
        <w:t>,</w:t>
      </w:r>
      <w:r w:rsidR="004B5763" w:rsidRPr="004B5763">
        <w:rPr>
          <w:sz w:val="28"/>
          <w:szCs w:val="28"/>
          <w:lang w:val="ro-RO" w:eastAsia="ru-RU"/>
        </w:rPr>
        <w:t xml:space="preserve"> </w:t>
      </w:r>
      <w:r w:rsidR="00797D92">
        <w:rPr>
          <w:sz w:val="28"/>
          <w:szCs w:val="28"/>
          <w:lang w:val="ro-RO" w:eastAsia="ru-RU"/>
        </w:rPr>
        <w:t xml:space="preserve">de </w:t>
      </w:r>
      <w:r w:rsidR="004105BC" w:rsidRPr="004105BC">
        <w:rPr>
          <w:sz w:val="28"/>
          <w:szCs w:val="28"/>
          <w:lang w:val="ro-RO" w:eastAsia="ru-RU"/>
        </w:rPr>
        <w:t>materiile prime și ma</w:t>
      </w:r>
      <w:r w:rsidR="00F7799C">
        <w:rPr>
          <w:sz w:val="28"/>
          <w:szCs w:val="28"/>
          <w:lang w:val="ro-RO" w:eastAsia="ru-RU"/>
        </w:rPr>
        <w:t>t</w:t>
      </w:r>
      <w:r w:rsidR="00B83C74">
        <w:rPr>
          <w:sz w:val="28"/>
          <w:szCs w:val="28"/>
          <w:lang w:val="ro-RO" w:eastAsia="ru-RU"/>
        </w:rPr>
        <w:t xml:space="preserve">erialele de ambalare utilizate, </w:t>
      </w:r>
      <w:r w:rsidR="00340F3A" w:rsidRPr="00340F3A">
        <w:rPr>
          <w:sz w:val="28"/>
          <w:szCs w:val="28"/>
          <w:lang w:val="ro-RO" w:eastAsia="ru-RU"/>
        </w:rPr>
        <w:t xml:space="preserve">în baza cerințelor stabilite de organul central de specialitate al administrației publice în domeniul ocrotirii sănătății </w:t>
      </w:r>
      <w:r w:rsidR="005578CB" w:rsidRPr="005578CB">
        <w:rPr>
          <w:sz w:val="28"/>
          <w:szCs w:val="28"/>
          <w:lang w:val="ro-RO" w:eastAsia="ru-RU"/>
        </w:rPr>
        <w:t xml:space="preserve">și </w:t>
      </w:r>
      <w:r w:rsidR="00340F3A" w:rsidRPr="00340F3A">
        <w:rPr>
          <w:sz w:val="28"/>
          <w:szCs w:val="28"/>
          <w:lang w:val="ro-RO" w:eastAsia="ru-RU"/>
        </w:rPr>
        <w:t>autoritatea publică centrală de supraveghere în domeniul alimentar</w:t>
      </w:r>
      <w:r w:rsidR="005578CB" w:rsidRPr="005578CB">
        <w:rPr>
          <w:sz w:val="28"/>
          <w:szCs w:val="28"/>
          <w:lang w:val="ro-RO" w:eastAsia="ru-RU"/>
        </w:rPr>
        <w:t>.</w:t>
      </w:r>
    </w:p>
    <w:p w:rsidR="004105BC" w:rsidRDefault="00654F1D" w:rsidP="003250ED">
      <w:pPr>
        <w:tabs>
          <w:tab w:val="left" w:pos="1418"/>
          <w:tab w:val="left" w:pos="2160"/>
        </w:tabs>
        <w:ind w:firstLine="851"/>
        <w:rPr>
          <w:sz w:val="28"/>
          <w:szCs w:val="28"/>
          <w:lang w:val="ro-RO" w:eastAsia="ru-RU"/>
        </w:rPr>
      </w:pPr>
      <w:r>
        <w:rPr>
          <w:b/>
          <w:sz w:val="28"/>
          <w:szCs w:val="28"/>
          <w:lang w:val="ro-RO" w:eastAsia="ru-RU"/>
        </w:rPr>
        <w:t>76</w:t>
      </w:r>
      <w:r w:rsidR="00F7799C" w:rsidRPr="00A17B3B">
        <w:rPr>
          <w:b/>
          <w:sz w:val="28"/>
          <w:szCs w:val="28"/>
          <w:lang w:val="ro-RO" w:eastAsia="ru-RU"/>
        </w:rPr>
        <w:t>.</w:t>
      </w:r>
      <w:r w:rsidR="00F7799C">
        <w:rPr>
          <w:sz w:val="28"/>
          <w:szCs w:val="28"/>
          <w:lang w:val="ro-RO" w:eastAsia="ru-RU"/>
        </w:rPr>
        <w:t xml:space="preserve"> </w:t>
      </w:r>
      <w:r w:rsidR="00D87685" w:rsidRPr="00D87685">
        <w:rPr>
          <w:sz w:val="28"/>
          <w:szCs w:val="28"/>
          <w:lang w:val="ro-RO" w:eastAsia="ru-RU"/>
        </w:rPr>
        <w:t xml:space="preserve">Se interzice prelungirea termenului de valabilitate al produselor prin reetichetare </w:t>
      </w:r>
      <w:proofErr w:type="spellStart"/>
      <w:r w:rsidR="00D87685" w:rsidRPr="00D87685">
        <w:rPr>
          <w:sz w:val="28"/>
          <w:szCs w:val="28"/>
          <w:lang w:val="ro-RO" w:eastAsia="ru-RU"/>
        </w:rPr>
        <w:t>şi</w:t>
      </w:r>
      <w:proofErr w:type="spellEnd"/>
      <w:r w:rsidR="00D87685" w:rsidRPr="00D87685">
        <w:rPr>
          <w:sz w:val="28"/>
          <w:szCs w:val="28"/>
          <w:lang w:val="ro-RO" w:eastAsia="ru-RU"/>
        </w:rPr>
        <w:t>/sau reambalare</w:t>
      </w:r>
      <w:r w:rsidR="00822999">
        <w:rPr>
          <w:sz w:val="28"/>
          <w:szCs w:val="28"/>
          <w:lang w:val="ro-RO" w:eastAsia="ru-RU"/>
        </w:rPr>
        <w:t>.</w:t>
      </w:r>
    </w:p>
    <w:p w:rsidR="00550C1A" w:rsidRDefault="00654F1D" w:rsidP="00550C1A">
      <w:pPr>
        <w:tabs>
          <w:tab w:val="left" w:pos="1418"/>
          <w:tab w:val="left" w:pos="2160"/>
        </w:tabs>
        <w:ind w:firstLine="851"/>
        <w:rPr>
          <w:sz w:val="28"/>
          <w:szCs w:val="28"/>
          <w:lang w:val="ro-RO" w:eastAsia="ru-RU"/>
        </w:rPr>
      </w:pPr>
      <w:r>
        <w:rPr>
          <w:b/>
          <w:sz w:val="28"/>
          <w:szCs w:val="28"/>
          <w:lang w:val="ro-RO" w:eastAsia="ru-RU"/>
        </w:rPr>
        <w:t>77</w:t>
      </w:r>
      <w:r w:rsidR="003250ED" w:rsidRPr="00A17B3B">
        <w:rPr>
          <w:b/>
          <w:sz w:val="28"/>
          <w:szCs w:val="28"/>
          <w:lang w:val="ro-RO" w:eastAsia="ru-RU"/>
        </w:rPr>
        <w:t>.</w:t>
      </w:r>
      <w:r w:rsidR="00550C1A" w:rsidRPr="00550C1A">
        <w:rPr>
          <w:sz w:val="28"/>
          <w:szCs w:val="28"/>
          <w:lang w:val="ro-RO" w:eastAsia="ru-RU"/>
        </w:rPr>
        <w:t xml:space="preserve"> Depozitarea și păstrarea produselor din pește se face în dependență de sortiment și tehnologia de fabricație. Semiconservele </w:t>
      </w:r>
      <w:r w:rsidR="00D710B3">
        <w:rPr>
          <w:sz w:val="28"/>
          <w:szCs w:val="28"/>
          <w:lang w:val="ro-RO" w:eastAsia="ru-RU"/>
        </w:rPr>
        <w:t>se păstrează</w:t>
      </w:r>
      <w:r w:rsidR="00550C1A" w:rsidRPr="00550C1A">
        <w:rPr>
          <w:sz w:val="28"/>
          <w:szCs w:val="28"/>
          <w:lang w:val="ro-RO" w:eastAsia="ru-RU"/>
        </w:rPr>
        <w:t xml:space="preserve"> la o temperatura nu mai mare de 6°C. Peștele slab sărat trebuie păstrat cong</w:t>
      </w:r>
      <w:r w:rsidR="00550C1A">
        <w:rPr>
          <w:sz w:val="28"/>
          <w:szCs w:val="28"/>
          <w:lang w:val="ro-RO" w:eastAsia="ru-RU"/>
        </w:rPr>
        <w:t xml:space="preserve">elat după procesare pentru a fi </w:t>
      </w:r>
      <w:r w:rsidR="00550C1A" w:rsidRPr="00550C1A">
        <w:rPr>
          <w:sz w:val="28"/>
          <w:szCs w:val="28"/>
          <w:lang w:val="ro-RO" w:eastAsia="ru-RU"/>
        </w:rPr>
        <w:lastRenderedPageBreak/>
        <w:t>asigura</w:t>
      </w:r>
      <w:r w:rsidR="00550C1A">
        <w:rPr>
          <w:sz w:val="28"/>
          <w:szCs w:val="28"/>
          <w:lang w:val="ro-RO" w:eastAsia="ru-RU"/>
        </w:rPr>
        <w:t>tă</w:t>
      </w:r>
      <w:r w:rsidR="00550C1A" w:rsidRPr="00550C1A">
        <w:rPr>
          <w:sz w:val="28"/>
          <w:szCs w:val="28"/>
          <w:lang w:val="ro-RO" w:eastAsia="ru-RU"/>
        </w:rPr>
        <w:t xml:space="preserve"> siguranța alimentară și calitatea produsului. Limita de păstrare pentru conserve va fi de 0°….25°C. Este important să fie verificată temperatura de depozitare a produselor în mod regulat pentru a preveni degradarea produsului și</w:t>
      </w:r>
      <w:r w:rsidR="00626958">
        <w:rPr>
          <w:sz w:val="28"/>
          <w:szCs w:val="28"/>
          <w:lang w:val="ro-RO" w:eastAsia="ru-RU"/>
        </w:rPr>
        <w:t xml:space="preserve"> pierderea calității acestuia</w:t>
      </w:r>
      <w:r w:rsidR="00550C1A" w:rsidRPr="00550C1A">
        <w:rPr>
          <w:sz w:val="28"/>
          <w:szCs w:val="28"/>
          <w:lang w:val="ro-RO" w:eastAsia="ru-RU"/>
        </w:rPr>
        <w:t>.</w:t>
      </w:r>
    </w:p>
    <w:p w:rsidR="00E25C0E" w:rsidRDefault="00654F1D" w:rsidP="00550C1A">
      <w:pPr>
        <w:tabs>
          <w:tab w:val="left" w:pos="1418"/>
          <w:tab w:val="left" w:pos="2160"/>
        </w:tabs>
        <w:ind w:firstLine="851"/>
        <w:rPr>
          <w:sz w:val="28"/>
          <w:szCs w:val="28"/>
          <w:lang w:val="ro-RO" w:eastAsia="ru-RU"/>
        </w:rPr>
      </w:pPr>
      <w:r>
        <w:rPr>
          <w:b/>
          <w:sz w:val="28"/>
          <w:szCs w:val="28"/>
          <w:lang w:val="ro-RO" w:eastAsia="ru-RU"/>
        </w:rPr>
        <w:t>78</w:t>
      </w:r>
      <w:r w:rsidR="00B04654" w:rsidRPr="00A17B3B">
        <w:rPr>
          <w:b/>
          <w:sz w:val="28"/>
          <w:szCs w:val="28"/>
          <w:lang w:val="ro-RO" w:eastAsia="ru-RU"/>
        </w:rPr>
        <w:t>.</w:t>
      </w:r>
      <w:r w:rsidR="00B04654">
        <w:rPr>
          <w:sz w:val="28"/>
          <w:szCs w:val="28"/>
          <w:lang w:val="ro-RO" w:eastAsia="ru-RU"/>
        </w:rPr>
        <w:t xml:space="preserve"> </w:t>
      </w:r>
      <w:r w:rsidR="00455D73">
        <w:rPr>
          <w:sz w:val="28"/>
          <w:szCs w:val="28"/>
          <w:lang w:val="ro-RO" w:eastAsia="ru-RU"/>
        </w:rPr>
        <w:t xml:space="preserve">Produsele pescărești vii sunt </w:t>
      </w:r>
      <w:r w:rsidR="00E25C0E" w:rsidRPr="00E25C0E">
        <w:rPr>
          <w:sz w:val="28"/>
          <w:szCs w:val="28"/>
          <w:lang w:val="ro-RO" w:eastAsia="ru-RU"/>
        </w:rPr>
        <w:t>transportate către unitățile de comerț în autocisterne speciale</w:t>
      </w:r>
      <w:r w:rsidR="00E25C0E">
        <w:rPr>
          <w:sz w:val="28"/>
          <w:szCs w:val="28"/>
          <w:lang w:val="ro-RO" w:eastAsia="ru-RU"/>
        </w:rPr>
        <w:t>, în</w:t>
      </w:r>
      <w:r w:rsidR="00E25C0E" w:rsidRPr="00E25C0E">
        <w:rPr>
          <w:sz w:val="28"/>
          <w:szCs w:val="28"/>
          <w:lang w:val="ro-RO" w:eastAsia="ru-RU"/>
        </w:rPr>
        <w:t xml:space="preserve"> apă alimentată cu oxigen prin aparate speciale</w:t>
      </w:r>
      <w:r w:rsidR="00DE4F57">
        <w:rPr>
          <w:sz w:val="28"/>
          <w:szCs w:val="28"/>
          <w:lang w:val="ro-RO" w:eastAsia="ru-RU"/>
        </w:rPr>
        <w:t>, astfel  ca să nu le afecteze indicii</w:t>
      </w:r>
      <w:r w:rsidR="00E25C0E" w:rsidRPr="00E25C0E">
        <w:rPr>
          <w:sz w:val="28"/>
          <w:szCs w:val="28"/>
          <w:lang w:val="ro-RO" w:eastAsia="ru-RU"/>
        </w:rPr>
        <w:t xml:space="preserve"> de calitate și </w:t>
      </w:r>
      <w:r w:rsidR="00DE4F57">
        <w:rPr>
          <w:sz w:val="28"/>
          <w:szCs w:val="28"/>
          <w:lang w:val="ro-RO" w:eastAsia="ru-RU"/>
        </w:rPr>
        <w:t xml:space="preserve">de </w:t>
      </w:r>
      <w:r w:rsidR="00E25C0E" w:rsidRPr="00E25C0E">
        <w:rPr>
          <w:sz w:val="28"/>
          <w:szCs w:val="28"/>
          <w:lang w:val="ro-RO" w:eastAsia="ru-RU"/>
        </w:rPr>
        <w:t>siguranță. Temperatura</w:t>
      </w:r>
      <w:r w:rsidR="00D44E58">
        <w:rPr>
          <w:sz w:val="28"/>
          <w:szCs w:val="28"/>
          <w:lang w:val="ro-RO" w:eastAsia="ru-RU"/>
        </w:rPr>
        <w:t xml:space="preserve"> optimă a apei pentru transportarea peștelui</w:t>
      </w:r>
      <w:r w:rsidR="00DE4F57">
        <w:rPr>
          <w:sz w:val="28"/>
          <w:szCs w:val="28"/>
          <w:lang w:val="ro-RO" w:eastAsia="ru-RU"/>
        </w:rPr>
        <w:t xml:space="preserve"> viu</w:t>
      </w:r>
      <w:r w:rsidR="00D44E58">
        <w:rPr>
          <w:sz w:val="28"/>
          <w:szCs w:val="28"/>
          <w:lang w:val="ro-RO" w:eastAsia="ru-RU"/>
        </w:rPr>
        <w:t xml:space="preserve"> </w:t>
      </w:r>
      <w:r w:rsidR="00732EE7">
        <w:rPr>
          <w:sz w:val="28"/>
          <w:szCs w:val="28"/>
          <w:lang w:val="ro-RO" w:eastAsia="ru-RU"/>
        </w:rPr>
        <w:t xml:space="preserve">va fi în dependență de anotimp și temperatura apei de unde a fost capturat, pentru </w:t>
      </w:r>
      <w:r w:rsidR="00732EE7" w:rsidRPr="00732EE7">
        <w:rPr>
          <w:sz w:val="28"/>
          <w:szCs w:val="28"/>
          <w:lang w:val="ro-RO" w:eastAsia="ru-RU"/>
        </w:rPr>
        <w:t xml:space="preserve">a fi </w:t>
      </w:r>
      <w:r w:rsidR="00787293" w:rsidRPr="00787293">
        <w:rPr>
          <w:sz w:val="28"/>
          <w:szCs w:val="28"/>
          <w:lang w:val="ro-RO" w:eastAsia="ru-RU"/>
        </w:rPr>
        <w:t xml:space="preserve">protejat împotriva șocurilor </w:t>
      </w:r>
      <w:r w:rsidR="00D0584B">
        <w:rPr>
          <w:sz w:val="28"/>
          <w:szCs w:val="28"/>
          <w:lang w:val="ro-RO" w:eastAsia="ru-RU"/>
        </w:rPr>
        <w:t xml:space="preserve">termice </w:t>
      </w:r>
      <w:r w:rsidR="00787293" w:rsidRPr="00787293">
        <w:rPr>
          <w:sz w:val="28"/>
          <w:szCs w:val="28"/>
          <w:lang w:val="ro-RO" w:eastAsia="ru-RU"/>
        </w:rPr>
        <w:t>care pot să apară în timpul transportului</w:t>
      </w:r>
      <w:r w:rsidR="00787293">
        <w:rPr>
          <w:sz w:val="28"/>
          <w:szCs w:val="28"/>
          <w:lang w:val="ro-RO" w:eastAsia="ru-RU"/>
        </w:rPr>
        <w:t xml:space="preserve"> din cauza temperaturii scăzute a apei sau a nerespectării cantității de apă în raport cu cantitatea de pește transportat.</w:t>
      </w:r>
    </w:p>
    <w:p w:rsidR="00B10FFB" w:rsidRDefault="00654F1D" w:rsidP="004105BC">
      <w:pPr>
        <w:tabs>
          <w:tab w:val="left" w:pos="1418"/>
          <w:tab w:val="left" w:pos="2160"/>
        </w:tabs>
        <w:ind w:firstLine="851"/>
        <w:rPr>
          <w:sz w:val="28"/>
          <w:szCs w:val="28"/>
          <w:lang w:val="ro-RO" w:eastAsia="ru-RU"/>
        </w:rPr>
      </w:pPr>
      <w:r>
        <w:rPr>
          <w:b/>
          <w:sz w:val="28"/>
          <w:szCs w:val="28"/>
          <w:lang w:val="ro-RO" w:eastAsia="ru-RU"/>
        </w:rPr>
        <w:t>79</w:t>
      </w:r>
      <w:r w:rsidR="00E25C0E" w:rsidRPr="00E25C0E">
        <w:rPr>
          <w:b/>
          <w:sz w:val="28"/>
          <w:szCs w:val="28"/>
          <w:lang w:val="ro-RO" w:eastAsia="ru-RU"/>
        </w:rPr>
        <w:t>.</w:t>
      </w:r>
      <w:r w:rsidR="00E25C0E" w:rsidRPr="00E25C0E">
        <w:rPr>
          <w:sz w:val="28"/>
          <w:szCs w:val="28"/>
          <w:lang w:val="ro-RO" w:eastAsia="ru-RU"/>
        </w:rPr>
        <w:t xml:space="preserve"> </w:t>
      </w:r>
      <w:r w:rsidR="003250ED" w:rsidRPr="003250ED">
        <w:rPr>
          <w:sz w:val="28"/>
          <w:szCs w:val="28"/>
          <w:lang w:val="ro-RO" w:eastAsia="ru-RU"/>
        </w:rPr>
        <w:t>Transportarea</w:t>
      </w:r>
      <w:r w:rsidR="00392170">
        <w:rPr>
          <w:sz w:val="28"/>
          <w:szCs w:val="28"/>
          <w:lang w:val="ro-RO" w:eastAsia="ru-RU"/>
        </w:rPr>
        <w:t xml:space="preserve"> </w:t>
      </w:r>
      <w:r w:rsidR="00D44E58">
        <w:rPr>
          <w:sz w:val="28"/>
          <w:szCs w:val="28"/>
          <w:lang w:val="ro-RO" w:eastAsia="ru-RU"/>
        </w:rPr>
        <w:t xml:space="preserve">peștelui și </w:t>
      </w:r>
      <w:r w:rsidR="00392170">
        <w:rPr>
          <w:sz w:val="28"/>
          <w:szCs w:val="28"/>
          <w:lang w:val="ro-RO" w:eastAsia="ru-RU"/>
        </w:rPr>
        <w:t>produselor din pește</w:t>
      </w:r>
      <w:r w:rsidR="003250ED" w:rsidRPr="003250ED">
        <w:rPr>
          <w:sz w:val="28"/>
          <w:szCs w:val="28"/>
          <w:lang w:val="ro-RO" w:eastAsia="ru-RU"/>
        </w:rPr>
        <w:t xml:space="preserve"> se va efectua în conformitate cu prevederile art. 12 din Legea nr. 296/2017 privind cerințele generale de igienă a produ</w:t>
      </w:r>
      <w:r w:rsidR="00F7799C">
        <w:rPr>
          <w:sz w:val="28"/>
          <w:szCs w:val="28"/>
          <w:lang w:val="ro-RO" w:eastAsia="ru-RU"/>
        </w:rPr>
        <w:t xml:space="preserve">selor alimentare și </w:t>
      </w:r>
      <w:r w:rsidR="00F7799C" w:rsidRPr="00F7799C">
        <w:rPr>
          <w:sz w:val="28"/>
          <w:szCs w:val="28"/>
          <w:lang w:val="ro-RO" w:eastAsia="ru-RU"/>
        </w:rPr>
        <w:t>numai cu mijloace de transport autorizate sanitar-veterinar, în conformitate cu prevederile</w:t>
      </w:r>
      <w:r w:rsidR="00833896">
        <w:rPr>
          <w:sz w:val="28"/>
          <w:szCs w:val="28"/>
          <w:lang w:val="ro-RO" w:eastAsia="ru-RU"/>
        </w:rPr>
        <w:t xml:space="preserve"> art.</w:t>
      </w:r>
      <w:r w:rsidR="00D44E58">
        <w:rPr>
          <w:sz w:val="28"/>
          <w:szCs w:val="28"/>
          <w:lang w:val="ro-RO" w:eastAsia="ru-RU"/>
        </w:rPr>
        <w:t xml:space="preserve"> 18 din Legea</w:t>
      </w:r>
      <w:r w:rsidR="00F7799C" w:rsidRPr="00F7799C">
        <w:rPr>
          <w:sz w:val="28"/>
          <w:szCs w:val="28"/>
          <w:lang w:val="ro-RO" w:eastAsia="ru-RU"/>
        </w:rPr>
        <w:t xml:space="preserve"> nr. 221/2007 privind activitatea sanitar-veterinară. </w:t>
      </w:r>
    </w:p>
    <w:p w:rsidR="00E168CD" w:rsidRDefault="00E168CD" w:rsidP="004105BC">
      <w:pPr>
        <w:tabs>
          <w:tab w:val="left" w:pos="1418"/>
          <w:tab w:val="left" w:pos="2160"/>
        </w:tabs>
        <w:ind w:firstLine="851"/>
        <w:rPr>
          <w:sz w:val="28"/>
          <w:szCs w:val="28"/>
          <w:lang w:val="ro-RO" w:eastAsia="ru-RU"/>
        </w:rPr>
      </w:pPr>
    </w:p>
    <w:p w:rsidR="00DE4F57" w:rsidRDefault="00DE4F57" w:rsidP="004105BC">
      <w:pPr>
        <w:tabs>
          <w:tab w:val="left" w:pos="1418"/>
          <w:tab w:val="left" w:pos="2160"/>
        </w:tabs>
        <w:ind w:firstLine="851"/>
        <w:rPr>
          <w:sz w:val="28"/>
          <w:szCs w:val="28"/>
          <w:lang w:val="ro-RO" w:eastAsia="ru-RU"/>
        </w:rPr>
      </w:pPr>
      <w:bookmarkStart w:id="0" w:name="_GoBack"/>
      <w:bookmarkEnd w:id="0"/>
    </w:p>
    <w:p w:rsidR="00DE4F57" w:rsidRDefault="00DE4F57" w:rsidP="004105BC">
      <w:pPr>
        <w:tabs>
          <w:tab w:val="left" w:pos="1418"/>
          <w:tab w:val="left" w:pos="2160"/>
        </w:tabs>
        <w:ind w:firstLine="851"/>
        <w:rPr>
          <w:sz w:val="28"/>
          <w:szCs w:val="28"/>
          <w:lang w:val="ro-RO" w:eastAsia="ru-RU"/>
        </w:rPr>
      </w:pPr>
    </w:p>
    <w:p w:rsidR="00E168CD" w:rsidRDefault="00E168CD" w:rsidP="002576EF">
      <w:pPr>
        <w:tabs>
          <w:tab w:val="left" w:pos="1418"/>
          <w:tab w:val="left" w:pos="2160"/>
        </w:tabs>
        <w:ind w:firstLine="0"/>
        <w:rPr>
          <w:sz w:val="28"/>
          <w:szCs w:val="28"/>
          <w:lang w:val="ro-RO" w:eastAsia="ru-RU"/>
        </w:rPr>
      </w:pPr>
    </w:p>
    <w:p w:rsidR="00E168CD" w:rsidRPr="00E168CD" w:rsidRDefault="00E168CD" w:rsidP="00E168CD">
      <w:pPr>
        <w:tabs>
          <w:tab w:val="left" w:pos="1418"/>
          <w:tab w:val="left" w:pos="2160"/>
        </w:tabs>
        <w:ind w:firstLine="851"/>
        <w:jc w:val="right"/>
        <w:rPr>
          <w:i/>
          <w:sz w:val="28"/>
          <w:szCs w:val="28"/>
          <w:lang w:val="ro-RO" w:eastAsia="ru-RU"/>
        </w:rPr>
      </w:pPr>
      <w:r w:rsidRPr="00E168CD">
        <w:rPr>
          <w:i/>
          <w:sz w:val="28"/>
          <w:szCs w:val="28"/>
          <w:lang w:val="ro-RO" w:eastAsia="ru-RU"/>
        </w:rPr>
        <w:t>Anexa nr. 1</w:t>
      </w:r>
    </w:p>
    <w:p w:rsidR="00E168CD" w:rsidRPr="00E168CD" w:rsidRDefault="00E168CD" w:rsidP="00E168CD">
      <w:pPr>
        <w:tabs>
          <w:tab w:val="left" w:pos="1418"/>
          <w:tab w:val="left" w:pos="2160"/>
        </w:tabs>
        <w:ind w:firstLine="851"/>
        <w:jc w:val="right"/>
        <w:rPr>
          <w:i/>
          <w:sz w:val="28"/>
          <w:szCs w:val="28"/>
          <w:lang w:val="ro-RO" w:eastAsia="ru-RU"/>
        </w:rPr>
      </w:pPr>
      <w:r w:rsidRPr="00E168CD">
        <w:rPr>
          <w:i/>
          <w:sz w:val="28"/>
          <w:szCs w:val="28"/>
          <w:lang w:val="ro-RO" w:eastAsia="ru-RU"/>
        </w:rPr>
        <w:t>la Cerințele de calitate pentru pește</w:t>
      </w:r>
    </w:p>
    <w:p w:rsidR="00E168CD" w:rsidRDefault="00E168CD" w:rsidP="00E168CD">
      <w:pPr>
        <w:tabs>
          <w:tab w:val="left" w:pos="1418"/>
          <w:tab w:val="left" w:pos="2160"/>
        </w:tabs>
        <w:ind w:firstLine="851"/>
        <w:jc w:val="right"/>
        <w:rPr>
          <w:i/>
          <w:sz w:val="28"/>
          <w:szCs w:val="28"/>
          <w:lang w:val="ro-RO" w:eastAsia="ru-RU"/>
        </w:rPr>
      </w:pPr>
      <w:r w:rsidRPr="00E168CD">
        <w:rPr>
          <w:i/>
          <w:sz w:val="28"/>
          <w:szCs w:val="28"/>
          <w:lang w:val="ro-RO" w:eastAsia="ru-RU"/>
        </w:rPr>
        <w:t xml:space="preserve"> și produsele  din pește</w:t>
      </w:r>
    </w:p>
    <w:p w:rsidR="00E168CD" w:rsidRDefault="00E168CD" w:rsidP="00E168CD">
      <w:pPr>
        <w:tabs>
          <w:tab w:val="left" w:pos="1418"/>
          <w:tab w:val="left" w:pos="2160"/>
        </w:tabs>
        <w:ind w:firstLine="851"/>
        <w:jc w:val="right"/>
        <w:rPr>
          <w:i/>
          <w:sz w:val="28"/>
          <w:szCs w:val="28"/>
          <w:lang w:val="ro-RO" w:eastAsia="ru-RU"/>
        </w:rPr>
      </w:pPr>
      <w:r>
        <w:rPr>
          <w:i/>
          <w:sz w:val="28"/>
          <w:szCs w:val="28"/>
          <w:lang w:val="ro-RO" w:eastAsia="ru-RU"/>
        </w:rPr>
        <w:t>Tabelul nr.1</w:t>
      </w:r>
    </w:p>
    <w:p w:rsidR="00E168CD" w:rsidRDefault="00E168CD" w:rsidP="00E168CD">
      <w:pPr>
        <w:tabs>
          <w:tab w:val="left" w:pos="1418"/>
          <w:tab w:val="left" w:pos="2160"/>
        </w:tabs>
        <w:ind w:firstLine="851"/>
        <w:jc w:val="center"/>
        <w:rPr>
          <w:b/>
          <w:sz w:val="28"/>
          <w:szCs w:val="28"/>
          <w:lang w:val="ro-RO" w:eastAsia="ru-RU"/>
        </w:rPr>
      </w:pPr>
    </w:p>
    <w:p w:rsidR="00E168CD" w:rsidRDefault="00E168CD" w:rsidP="00315804">
      <w:pPr>
        <w:tabs>
          <w:tab w:val="left" w:pos="1418"/>
          <w:tab w:val="left" w:pos="2160"/>
        </w:tabs>
        <w:ind w:firstLine="851"/>
        <w:jc w:val="center"/>
        <w:rPr>
          <w:b/>
          <w:sz w:val="28"/>
          <w:szCs w:val="28"/>
          <w:lang w:val="ro-RO" w:eastAsia="ru-RU"/>
        </w:rPr>
      </w:pPr>
      <w:r w:rsidRPr="00E168CD">
        <w:rPr>
          <w:b/>
          <w:sz w:val="28"/>
          <w:szCs w:val="28"/>
          <w:lang w:val="ro-RO" w:eastAsia="ru-RU"/>
        </w:rPr>
        <w:t>Caracteristicile</w:t>
      </w:r>
      <w:r w:rsidR="00315804">
        <w:rPr>
          <w:b/>
          <w:sz w:val="28"/>
          <w:szCs w:val="28"/>
          <w:lang w:val="ro-RO" w:eastAsia="ru-RU"/>
        </w:rPr>
        <w:t xml:space="preserve"> </w:t>
      </w:r>
      <w:r w:rsidR="005C5895" w:rsidRPr="005C5895">
        <w:rPr>
          <w:b/>
          <w:sz w:val="28"/>
          <w:szCs w:val="28"/>
          <w:lang w:val="ro-RO" w:eastAsia="ru-RU"/>
        </w:rPr>
        <w:t xml:space="preserve">senzoriale și organoleptice </w:t>
      </w:r>
      <w:r w:rsidR="005C5895">
        <w:rPr>
          <w:b/>
          <w:sz w:val="28"/>
          <w:szCs w:val="28"/>
          <w:lang w:val="ro-RO" w:eastAsia="ru-RU"/>
        </w:rPr>
        <w:t xml:space="preserve">ale </w:t>
      </w:r>
      <w:r w:rsidR="00315804">
        <w:rPr>
          <w:b/>
          <w:sz w:val="28"/>
          <w:szCs w:val="28"/>
          <w:lang w:val="ro-RO" w:eastAsia="ru-RU"/>
        </w:rPr>
        <w:t xml:space="preserve">peștelui </w:t>
      </w:r>
      <w:r w:rsidR="005C5895">
        <w:rPr>
          <w:b/>
          <w:sz w:val="28"/>
          <w:szCs w:val="28"/>
          <w:lang w:val="ro-RO" w:eastAsia="ru-RU"/>
        </w:rPr>
        <w:t>refrigerat</w:t>
      </w:r>
    </w:p>
    <w:p w:rsidR="00E168CD" w:rsidRDefault="00E168CD" w:rsidP="00E168CD">
      <w:pPr>
        <w:tabs>
          <w:tab w:val="left" w:pos="1418"/>
          <w:tab w:val="left" w:pos="2160"/>
        </w:tabs>
        <w:ind w:firstLine="851"/>
        <w:jc w:val="center"/>
        <w:rPr>
          <w:b/>
          <w:sz w:val="28"/>
          <w:szCs w:val="28"/>
          <w:lang w:val="ro-RO" w:eastAsia="ru-RU"/>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552"/>
        <w:gridCol w:w="2409"/>
        <w:gridCol w:w="2268"/>
        <w:gridCol w:w="1985"/>
      </w:tblGrid>
      <w:tr w:rsidR="005F47EA" w:rsidRPr="002D7306" w:rsidTr="004F27FD">
        <w:trPr>
          <w:trHeight w:val="477"/>
        </w:trPr>
        <w:tc>
          <w:tcPr>
            <w:tcW w:w="1418" w:type="dxa"/>
            <w:vMerge w:val="restart"/>
          </w:tcPr>
          <w:p w:rsidR="005F47EA" w:rsidRPr="003037C3" w:rsidRDefault="005F47EA" w:rsidP="000A3295">
            <w:pPr>
              <w:tabs>
                <w:tab w:val="left" w:pos="2700"/>
              </w:tabs>
              <w:ind w:hanging="107"/>
              <w:contextualSpacing/>
              <w:jc w:val="center"/>
              <w:rPr>
                <w:b/>
                <w:sz w:val="24"/>
                <w:szCs w:val="24"/>
                <w:lang w:val="ro-RO"/>
              </w:rPr>
            </w:pPr>
          </w:p>
        </w:tc>
        <w:tc>
          <w:tcPr>
            <w:tcW w:w="7229" w:type="dxa"/>
            <w:gridSpan w:val="3"/>
          </w:tcPr>
          <w:p w:rsidR="005F47EA" w:rsidRPr="005F47EA" w:rsidRDefault="005F47EA" w:rsidP="005F47EA">
            <w:pPr>
              <w:tabs>
                <w:tab w:val="left" w:pos="2700"/>
              </w:tabs>
              <w:ind w:firstLine="0"/>
              <w:contextualSpacing/>
              <w:jc w:val="center"/>
              <w:rPr>
                <w:b/>
                <w:sz w:val="24"/>
                <w:szCs w:val="24"/>
                <w:lang w:val="ro-RO"/>
              </w:rPr>
            </w:pPr>
            <w:r w:rsidRPr="005F47EA">
              <w:rPr>
                <w:b/>
                <w:sz w:val="24"/>
                <w:szCs w:val="24"/>
                <w:lang w:val="ro-RO"/>
              </w:rPr>
              <w:t>Criterii</w:t>
            </w:r>
          </w:p>
        </w:tc>
        <w:tc>
          <w:tcPr>
            <w:tcW w:w="1985" w:type="dxa"/>
            <w:vMerge w:val="restart"/>
            <w:tcBorders>
              <w:bottom w:val="nil"/>
            </w:tcBorders>
          </w:tcPr>
          <w:p w:rsidR="005F47EA" w:rsidRDefault="005F47EA" w:rsidP="000A3295">
            <w:pPr>
              <w:tabs>
                <w:tab w:val="left" w:pos="2700"/>
              </w:tabs>
              <w:ind w:firstLine="79"/>
              <w:contextualSpacing/>
              <w:jc w:val="center"/>
              <w:rPr>
                <w:b/>
                <w:sz w:val="24"/>
                <w:szCs w:val="24"/>
                <w:lang w:val="ro-RO"/>
              </w:rPr>
            </w:pPr>
          </w:p>
          <w:p w:rsidR="005F47EA" w:rsidRPr="003037C3" w:rsidRDefault="004F27FD" w:rsidP="000A3295">
            <w:pPr>
              <w:tabs>
                <w:tab w:val="left" w:pos="2700"/>
              </w:tabs>
              <w:ind w:firstLine="79"/>
              <w:contextualSpacing/>
              <w:jc w:val="center"/>
              <w:rPr>
                <w:b/>
                <w:sz w:val="24"/>
                <w:szCs w:val="24"/>
                <w:lang w:val="ro-RO"/>
              </w:rPr>
            </w:pPr>
            <w:r>
              <w:rPr>
                <w:b/>
                <w:sz w:val="24"/>
                <w:szCs w:val="24"/>
                <w:lang w:val="ro-RO"/>
              </w:rPr>
              <w:t>Pește nepermis</w:t>
            </w:r>
            <w:r w:rsidR="005F47EA" w:rsidRPr="003037C3">
              <w:rPr>
                <w:b/>
                <w:sz w:val="24"/>
                <w:szCs w:val="24"/>
                <w:lang w:val="ro-RO"/>
              </w:rPr>
              <w:t xml:space="preserve"> </w:t>
            </w:r>
          </w:p>
          <w:p w:rsidR="005F47EA" w:rsidRPr="003037C3" w:rsidRDefault="005F47EA" w:rsidP="005F47EA">
            <w:pPr>
              <w:tabs>
                <w:tab w:val="left" w:pos="2700"/>
              </w:tabs>
              <w:ind w:firstLine="79"/>
              <w:contextualSpacing/>
              <w:jc w:val="center"/>
              <w:rPr>
                <w:b/>
                <w:sz w:val="24"/>
                <w:szCs w:val="24"/>
                <w:lang w:val="ro-RO"/>
              </w:rPr>
            </w:pPr>
            <w:r w:rsidRPr="003037C3">
              <w:rPr>
                <w:b/>
                <w:sz w:val="24"/>
                <w:szCs w:val="24"/>
                <w:lang w:val="ro-RO"/>
              </w:rPr>
              <w:t>pentru consum</w:t>
            </w:r>
          </w:p>
        </w:tc>
      </w:tr>
      <w:tr w:rsidR="005F47EA" w:rsidRPr="002D7306" w:rsidTr="004F27FD">
        <w:trPr>
          <w:trHeight w:val="357"/>
        </w:trPr>
        <w:tc>
          <w:tcPr>
            <w:tcW w:w="1418" w:type="dxa"/>
            <w:vMerge/>
          </w:tcPr>
          <w:p w:rsidR="005F47EA" w:rsidRPr="003037C3" w:rsidRDefault="005F47EA" w:rsidP="000A3295">
            <w:pPr>
              <w:tabs>
                <w:tab w:val="left" w:pos="2700"/>
              </w:tabs>
              <w:ind w:hanging="107"/>
              <w:contextualSpacing/>
              <w:jc w:val="center"/>
              <w:rPr>
                <w:b/>
                <w:sz w:val="24"/>
                <w:szCs w:val="24"/>
                <w:lang w:val="ro-RO"/>
              </w:rPr>
            </w:pPr>
          </w:p>
        </w:tc>
        <w:tc>
          <w:tcPr>
            <w:tcW w:w="7229" w:type="dxa"/>
            <w:gridSpan w:val="3"/>
          </w:tcPr>
          <w:p w:rsidR="005F47EA" w:rsidRDefault="005C5895" w:rsidP="005C5895">
            <w:pPr>
              <w:tabs>
                <w:tab w:val="left" w:pos="2700"/>
              </w:tabs>
              <w:ind w:firstLine="0"/>
              <w:contextualSpacing/>
              <w:jc w:val="center"/>
              <w:rPr>
                <w:b/>
                <w:sz w:val="24"/>
                <w:szCs w:val="24"/>
                <w:lang w:val="ro-RO"/>
              </w:rPr>
            </w:pPr>
            <w:r>
              <w:rPr>
                <w:b/>
                <w:sz w:val="24"/>
                <w:szCs w:val="24"/>
                <w:lang w:val="ro-RO"/>
              </w:rPr>
              <w:t>Categoria peștelui</w:t>
            </w:r>
            <w:r w:rsidR="005F47EA" w:rsidRPr="005F47EA">
              <w:rPr>
                <w:b/>
                <w:sz w:val="24"/>
                <w:szCs w:val="24"/>
                <w:lang w:val="ro-RO"/>
              </w:rPr>
              <w:t xml:space="preserve"> </w:t>
            </w:r>
          </w:p>
        </w:tc>
        <w:tc>
          <w:tcPr>
            <w:tcW w:w="1985" w:type="dxa"/>
            <w:vMerge/>
            <w:tcBorders>
              <w:bottom w:val="nil"/>
            </w:tcBorders>
          </w:tcPr>
          <w:p w:rsidR="005F47EA" w:rsidRDefault="005F47EA" w:rsidP="000A3295">
            <w:pPr>
              <w:tabs>
                <w:tab w:val="left" w:pos="2700"/>
              </w:tabs>
              <w:ind w:firstLine="79"/>
              <w:contextualSpacing/>
              <w:jc w:val="center"/>
              <w:rPr>
                <w:b/>
                <w:sz w:val="24"/>
                <w:szCs w:val="24"/>
                <w:lang w:val="ro-RO"/>
              </w:rPr>
            </w:pPr>
          </w:p>
        </w:tc>
      </w:tr>
      <w:tr w:rsidR="005F47EA" w:rsidRPr="002D7306" w:rsidTr="004F27FD">
        <w:trPr>
          <w:trHeight w:val="263"/>
        </w:trPr>
        <w:tc>
          <w:tcPr>
            <w:tcW w:w="1418" w:type="dxa"/>
            <w:vMerge/>
          </w:tcPr>
          <w:p w:rsidR="005F47EA" w:rsidRPr="003037C3" w:rsidRDefault="005F47EA" w:rsidP="000A3295">
            <w:pPr>
              <w:tabs>
                <w:tab w:val="left" w:pos="2700"/>
              </w:tabs>
              <w:ind w:hanging="107"/>
              <w:contextualSpacing/>
              <w:jc w:val="center"/>
              <w:rPr>
                <w:b/>
                <w:sz w:val="24"/>
                <w:szCs w:val="24"/>
                <w:lang w:val="ro-RO"/>
              </w:rPr>
            </w:pPr>
          </w:p>
        </w:tc>
        <w:tc>
          <w:tcPr>
            <w:tcW w:w="2552" w:type="dxa"/>
          </w:tcPr>
          <w:p w:rsidR="005F47EA" w:rsidRDefault="005F47EA" w:rsidP="005F47EA">
            <w:pPr>
              <w:tabs>
                <w:tab w:val="left" w:pos="2700"/>
              </w:tabs>
              <w:ind w:hanging="32"/>
              <w:contextualSpacing/>
              <w:jc w:val="center"/>
              <w:rPr>
                <w:b/>
                <w:sz w:val="24"/>
                <w:szCs w:val="24"/>
                <w:lang w:val="ro-RO"/>
              </w:rPr>
            </w:pPr>
            <w:r w:rsidRPr="005F47EA">
              <w:rPr>
                <w:b/>
                <w:sz w:val="24"/>
                <w:szCs w:val="24"/>
                <w:lang w:val="ro-RO"/>
              </w:rPr>
              <w:t>Extra</w:t>
            </w:r>
          </w:p>
        </w:tc>
        <w:tc>
          <w:tcPr>
            <w:tcW w:w="2409" w:type="dxa"/>
            <w:tcBorders>
              <w:top w:val="single" w:sz="4" w:space="0" w:color="auto"/>
            </w:tcBorders>
          </w:tcPr>
          <w:p w:rsidR="005F47EA" w:rsidRPr="005F47EA" w:rsidRDefault="005F47EA" w:rsidP="005F47EA">
            <w:pPr>
              <w:tabs>
                <w:tab w:val="left" w:pos="2700"/>
              </w:tabs>
              <w:ind w:hanging="32"/>
              <w:contextualSpacing/>
              <w:jc w:val="center"/>
              <w:rPr>
                <w:b/>
                <w:sz w:val="24"/>
                <w:szCs w:val="24"/>
                <w:lang w:val="ro-RO"/>
              </w:rPr>
            </w:pPr>
            <w:r w:rsidRPr="005F47EA">
              <w:rPr>
                <w:b/>
                <w:sz w:val="24"/>
                <w:szCs w:val="24"/>
                <w:lang w:val="ro-RO"/>
              </w:rPr>
              <w:t>A</w:t>
            </w:r>
          </w:p>
        </w:tc>
        <w:tc>
          <w:tcPr>
            <w:tcW w:w="2268" w:type="dxa"/>
            <w:tcBorders>
              <w:top w:val="single" w:sz="4" w:space="0" w:color="auto"/>
            </w:tcBorders>
          </w:tcPr>
          <w:p w:rsidR="005F47EA" w:rsidRPr="003037C3" w:rsidRDefault="005F47EA" w:rsidP="005F47EA">
            <w:pPr>
              <w:tabs>
                <w:tab w:val="left" w:pos="2700"/>
              </w:tabs>
              <w:ind w:firstLine="176"/>
              <w:contextualSpacing/>
              <w:jc w:val="center"/>
              <w:rPr>
                <w:b/>
                <w:sz w:val="24"/>
                <w:szCs w:val="24"/>
                <w:lang w:val="ro-RO"/>
              </w:rPr>
            </w:pPr>
            <w:r w:rsidRPr="003037C3">
              <w:rPr>
                <w:b/>
                <w:sz w:val="24"/>
                <w:szCs w:val="24"/>
                <w:lang w:val="ro-RO"/>
              </w:rPr>
              <w:t>B</w:t>
            </w:r>
          </w:p>
        </w:tc>
        <w:tc>
          <w:tcPr>
            <w:tcW w:w="1985" w:type="dxa"/>
            <w:tcBorders>
              <w:top w:val="nil"/>
            </w:tcBorders>
          </w:tcPr>
          <w:p w:rsidR="005F47EA" w:rsidRDefault="005F47EA" w:rsidP="000A3295">
            <w:pPr>
              <w:tabs>
                <w:tab w:val="left" w:pos="2700"/>
              </w:tabs>
              <w:ind w:firstLine="79"/>
              <w:contextualSpacing/>
              <w:jc w:val="center"/>
              <w:rPr>
                <w:b/>
                <w:sz w:val="24"/>
                <w:szCs w:val="24"/>
                <w:lang w:val="ro-RO"/>
              </w:rPr>
            </w:pPr>
          </w:p>
        </w:tc>
      </w:tr>
      <w:tr w:rsidR="005F47EA" w:rsidRPr="002D7306" w:rsidTr="004F27FD">
        <w:trPr>
          <w:trHeight w:val="1140"/>
        </w:trPr>
        <w:tc>
          <w:tcPr>
            <w:tcW w:w="1418" w:type="dxa"/>
          </w:tcPr>
          <w:p w:rsidR="005F47EA" w:rsidRDefault="005F47EA" w:rsidP="000A3295">
            <w:pPr>
              <w:tabs>
                <w:tab w:val="left" w:pos="2700"/>
              </w:tabs>
              <w:ind w:firstLine="0"/>
              <w:contextualSpacing/>
              <w:rPr>
                <w:sz w:val="24"/>
                <w:szCs w:val="24"/>
                <w:lang w:val="ro-RO"/>
              </w:rPr>
            </w:pPr>
          </w:p>
          <w:p w:rsidR="004F27FD" w:rsidRPr="004F27FD" w:rsidRDefault="004F27FD" w:rsidP="004F27FD">
            <w:pPr>
              <w:ind w:hanging="107"/>
              <w:rPr>
                <w:sz w:val="24"/>
                <w:szCs w:val="24"/>
                <w:lang w:val="ro-RO"/>
              </w:rPr>
            </w:pPr>
            <w:r w:rsidRPr="004F27FD">
              <w:rPr>
                <w:sz w:val="24"/>
                <w:szCs w:val="24"/>
                <w:lang w:val="ro-RO"/>
              </w:rPr>
              <w:t>Tegument</w:t>
            </w:r>
          </w:p>
          <w:p w:rsidR="004F27FD" w:rsidRPr="002369A5" w:rsidRDefault="004F27FD" w:rsidP="000A3295">
            <w:pPr>
              <w:tabs>
                <w:tab w:val="left" w:pos="2700"/>
              </w:tabs>
              <w:ind w:firstLine="0"/>
              <w:contextualSpacing/>
              <w:rPr>
                <w:sz w:val="24"/>
                <w:szCs w:val="24"/>
                <w:lang w:val="ro-RO"/>
              </w:rPr>
            </w:pPr>
          </w:p>
        </w:tc>
        <w:tc>
          <w:tcPr>
            <w:tcW w:w="2552" w:type="dxa"/>
          </w:tcPr>
          <w:p w:rsidR="005F47EA" w:rsidRPr="003037C3" w:rsidRDefault="004F27FD" w:rsidP="004F27FD">
            <w:pPr>
              <w:tabs>
                <w:tab w:val="left" w:pos="2700"/>
              </w:tabs>
              <w:ind w:firstLine="0"/>
              <w:contextualSpacing/>
              <w:rPr>
                <w:sz w:val="24"/>
                <w:szCs w:val="24"/>
                <w:lang w:val="ro-RO"/>
              </w:rPr>
            </w:pPr>
            <w:r w:rsidRPr="004F27FD">
              <w:rPr>
                <w:sz w:val="24"/>
                <w:szCs w:val="24"/>
                <w:lang w:val="ro-RO"/>
              </w:rPr>
              <w:t>Culoare vie, pigment irizat  sau opalescent;</w:t>
            </w:r>
          </w:p>
        </w:tc>
        <w:tc>
          <w:tcPr>
            <w:tcW w:w="2409" w:type="dxa"/>
          </w:tcPr>
          <w:p w:rsidR="005F47EA" w:rsidRPr="003037C3" w:rsidRDefault="004F27FD" w:rsidP="004F27FD">
            <w:pPr>
              <w:tabs>
                <w:tab w:val="left" w:pos="2700"/>
              </w:tabs>
              <w:ind w:firstLine="0"/>
              <w:contextualSpacing/>
              <w:rPr>
                <w:sz w:val="24"/>
                <w:szCs w:val="24"/>
                <w:lang w:val="ro-RO"/>
              </w:rPr>
            </w:pPr>
            <w:r w:rsidRPr="004F27FD">
              <w:rPr>
                <w:sz w:val="24"/>
                <w:szCs w:val="24"/>
                <w:lang w:val="ro-RO"/>
              </w:rPr>
              <w:t>Pigmentație vie, dar fără luciu</w:t>
            </w:r>
          </w:p>
        </w:tc>
        <w:tc>
          <w:tcPr>
            <w:tcW w:w="2268" w:type="dxa"/>
          </w:tcPr>
          <w:p w:rsidR="005F47EA" w:rsidRPr="003037C3" w:rsidRDefault="004F27FD" w:rsidP="000A3295">
            <w:pPr>
              <w:tabs>
                <w:tab w:val="left" w:pos="2700"/>
              </w:tabs>
              <w:ind w:firstLine="0"/>
              <w:contextualSpacing/>
              <w:rPr>
                <w:sz w:val="24"/>
                <w:szCs w:val="24"/>
                <w:lang w:val="ro-RO"/>
              </w:rPr>
            </w:pPr>
            <w:r w:rsidRPr="004F27FD">
              <w:rPr>
                <w:sz w:val="24"/>
                <w:szCs w:val="24"/>
                <w:lang w:val="ro-RO"/>
              </w:rPr>
              <w:t>Pigmentație pe cale de a deveni decolorată și mată</w:t>
            </w:r>
          </w:p>
        </w:tc>
        <w:tc>
          <w:tcPr>
            <w:tcW w:w="1985" w:type="dxa"/>
          </w:tcPr>
          <w:p w:rsidR="005F47EA" w:rsidRPr="003037C3" w:rsidRDefault="004F27FD" w:rsidP="004F27FD">
            <w:pPr>
              <w:tabs>
                <w:tab w:val="left" w:pos="2700"/>
              </w:tabs>
              <w:ind w:firstLine="0"/>
              <w:contextualSpacing/>
              <w:rPr>
                <w:sz w:val="24"/>
                <w:szCs w:val="24"/>
                <w:lang w:val="ro-RO"/>
              </w:rPr>
            </w:pPr>
            <w:r w:rsidRPr="004F27FD">
              <w:rPr>
                <w:sz w:val="24"/>
                <w:szCs w:val="24"/>
                <w:lang w:val="ro-RO"/>
              </w:rPr>
              <w:t xml:space="preserve">Pigmentație mată; </w:t>
            </w:r>
          </w:p>
        </w:tc>
      </w:tr>
      <w:tr w:rsidR="005F47EA" w:rsidRPr="002D7306" w:rsidTr="004F27FD">
        <w:trPr>
          <w:trHeight w:val="1140"/>
        </w:trPr>
        <w:tc>
          <w:tcPr>
            <w:tcW w:w="1418" w:type="dxa"/>
          </w:tcPr>
          <w:p w:rsidR="005F47EA" w:rsidRPr="002369A5" w:rsidRDefault="004F27FD" w:rsidP="000A3295">
            <w:pPr>
              <w:tabs>
                <w:tab w:val="left" w:pos="2700"/>
              </w:tabs>
              <w:ind w:firstLine="0"/>
              <w:contextualSpacing/>
              <w:rPr>
                <w:sz w:val="24"/>
                <w:szCs w:val="24"/>
                <w:lang w:val="ro-RO"/>
              </w:rPr>
            </w:pPr>
            <w:r w:rsidRPr="004F27FD">
              <w:rPr>
                <w:sz w:val="24"/>
                <w:szCs w:val="24"/>
                <w:lang w:val="ro-RO"/>
              </w:rPr>
              <w:t>Mucus tegumentar</w:t>
            </w:r>
          </w:p>
        </w:tc>
        <w:tc>
          <w:tcPr>
            <w:tcW w:w="2552" w:type="dxa"/>
          </w:tcPr>
          <w:p w:rsidR="005F47EA" w:rsidRDefault="004F27FD" w:rsidP="004F27FD">
            <w:pPr>
              <w:tabs>
                <w:tab w:val="left" w:pos="2700"/>
              </w:tabs>
              <w:ind w:firstLine="0"/>
              <w:contextualSpacing/>
              <w:rPr>
                <w:sz w:val="24"/>
                <w:szCs w:val="24"/>
                <w:lang w:val="ro-RO"/>
              </w:rPr>
            </w:pPr>
            <w:r w:rsidRPr="004F27FD">
              <w:rPr>
                <w:sz w:val="24"/>
                <w:szCs w:val="24"/>
                <w:lang w:val="ro-RO"/>
              </w:rPr>
              <w:t>Apos, transparent</w:t>
            </w:r>
          </w:p>
        </w:tc>
        <w:tc>
          <w:tcPr>
            <w:tcW w:w="2409" w:type="dxa"/>
          </w:tcPr>
          <w:p w:rsidR="005F47EA" w:rsidRPr="003037C3" w:rsidRDefault="004F27FD" w:rsidP="004F27FD">
            <w:pPr>
              <w:tabs>
                <w:tab w:val="left" w:pos="2700"/>
              </w:tabs>
              <w:ind w:firstLine="0"/>
              <w:contextualSpacing/>
              <w:rPr>
                <w:sz w:val="24"/>
                <w:szCs w:val="24"/>
                <w:lang w:val="ro-RO"/>
              </w:rPr>
            </w:pPr>
            <w:r>
              <w:rPr>
                <w:sz w:val="24"/>
                <w:szCs w:val="24"/>
                <w:lang w:val="ro-RO"/>
              </w:rPr>
              <w:t xml:space="preserve">Netransparent </w:t>
            </w:r>
          </w:p>
        </w:tc>
        <w:tc>
          <w:tcPr>
            <w:tcW w:w="2268" w:type="dxa"/>
          </w:tcPr>
          <w:p w:rsidR="005F47EA" w:rsidRDefault="004F27FD" w:rsidP="000A3295">
            <w:pPr>
              <w:tabs>
                <w:tab w:val="left" w:pos="2700"/>
              </w:tabs>
              <w:ind w:firstLine="0"/>
              <w:contextualSpacing/>
              <w:rPr>
                <w:sz w:val="24"/>
                <w:szCs w:val="24"/>
                <w:lang w:val="ro-RO"/>
              </w:rPr>
            </w:pPr>
            <w:r w:rsidRPr="004F27FD">
              <w:rPr>
                <w:sz w:val="24"/>
                <w:szCs w:val="24"/>
                <w:lang w:val="ro-RO"/>
              </w:rPr>
              <w:t>Lăptos</w:t>
            </w:r>
          </w:p>
        </w:tc>
        <w:tc>
          <w:tcPr>
            <w:tcW w:w="1985" w:type="dxa"/>
          </w:tcPr>
          <w:p w:rsidR="005F47EA" w:rsidRDefault="004F27FD" w:rsidP="000A3295">
            <w:pPr>
              <w:tabs>
                <w:tab w:val="left" w:pos="2700"/>
              </w:tabs>
              <w:ind w:firstLine="0"/>
              <w:contextualSpacing/>
              <w:rPr>
                <w:sz w:val="24"/>
                <w:szCs w:val="24"/>
                <w:lang w:val="ro-RO"/>
              </w:rPr>
            </w:pPr>
            <w:r w:rsidRPr="004F27FD">
              <w:rPr>
                <w:sz w:val="24"/>
                <w:szCs w:val="24"/>
                <w:lang w:val="ro-RO"/>
              </w:rPr>
              <w:t>Gri gălbui, mucus opac</w:t>
            </w:r>
          </w:p>
        </w:tc>
      </w:tr>
      <w:tr w:rsidR="005F47EA" w:rsidRPr="005F47EA" w:rsidTr="004F27FD">
        <w:trPr>
          <w:trHeight w:val="1140"/>
        </w:trPr>
        <w:tc>
          <w:tcPr>
            <w:tcW w:w="1418" w:type="dxa"/>
          </w:tcPr>
          <w:p w:rsidR="005F47EA" w:rsidRPr="002369A5" w:rsidRDefault="005F47EA" w:rsidP="000A3295">
            <w:pPr>
              <w:tabs>
                <w:tab w:val="left" w:pos="2700"/>
              </w:tabs>
              <w:ind w:firstLine="0"/>
              <w:contextualSpacing/>
              <w:rPr>
                <w:sz w:val="24"/>
                <w:szCs w:val="24"/>
                <w:lang w:val="ro-RO"/>
              </w:rPr>
            </w:pPr>
            <w:r w:rsidRPr="005F47EA">
              <w:rPr>
                <w:sz w:val="24"/>
                <w:szCs w:val="24"/>
                <w:lang w:val="ro-RO"/>
              </w:rPr>
              <w:t>Ochii</w:t>
            </w:r>
          </w:p>
        </w:tc>
        <w:tc>
          <w:tcPr>
            <w:tcW w:w="2552" w:type="dxa"/>
          </w:tcPr>
          <w:p w:rsidR="005F47EA" w:rsidRDefault="00365859" w:rsidP="00365859">
            <w:pPr>
              <w:tabs>
                <w:tab w:val="left" w:pos="2700"/>
              </w:tabs>
              <w:ind w:firstLine="0"/>
              <w:contextualSpacing/>
              <w:rPr>
                <w:sz w:val="24"/>
                <w:szCs w:val="24"/>
                <w:lang w:val="ro-RO"/>
              </w:rPr>
            </w:pPr>
            <w:r w:rsidRPr="00365859">
              <w:rPr>
                <w:sz w:val="24"/>
                <w:szCs w:val="24"/>
                <w:lang w:val="ro-RO"/>
              </w:rPr>
              <w:t xml:space="preserve">Convecși (ieșiți în afară); pupilă neagră, strălucitoare; </w:t>
            </w:r>
            <w:r w:rsidR="005F47EA" w:rsidRPr="005F47EA">
              <w:rPr>
                <w:sz w:val="24"/>
                <w:szCs w:val="24"/>
                <w:lang w:val="ro-RO"/>
              </w:rPr>
              <w:t xml:space="preserve">Corneea perfect transparentă </w:t>
            </w:r>
          </w:p>
        </w:tc>
        <w:tc>
          <w:tcPr>
            <w:tcW w:w="2409" w:type="dxa"/>
          </w:tcPr>
          <w:p w:rsidR="005F47EA" w:rsidRPr="003037C3" w:rsidRDefault="005F47EA" w:rsidP="005F47EA">
            <w:pPr>
              <w:tabs>
                <w:tab w:val="left" w:pos="2700"/>
              </w:tabs>
              <w:ind w:firstLine="0"/>
              <w:contextualSpacing/>
              <w:rPr>
                <w:sz w:val="24"/>
                <w:szCs w:val="24"/>
                <w:lang w:val="ro-RO"/>
              </w:rPr>
            </w:pPr>
            <w:r w:rsidRPr="005F47EA">
              <w:rPr>
                <w:sz w:val="24"/>
                <w:szCs w:val="24"/>
                <w:lang w:val="ro-RO"/>
              </w:rPr>
              <w:t>Convecși și puțin intrați în orbite; pupilă neagră mată; cornee puțin opalescentă</w:t>
            </w:r>
          </w:p>
        </w:tc>
        <w:tc>
          <w:tcPr>
            <w:tcW w:w="2268" w:type="dxa"/>
          </w:tcPr>
          <w:p w:rsidR="005F47EA" w:rsidRDefault="00365859" w:rsidP="000A3295">
            <w:pPr>
              <w:tabs>
                <w:tab w:val="left" w:pos="2700"/>
              </w:tabs>
              <w:ind w:firstLine="0"/>
              <w:contextualSpacing/>
              <w:rPr>
                <w:sz w:val="24"/>
                <w:szCs w:val="24"/>
                <w:lang w:val="ro-RO"/>
              </w:rPr>
            </w:pPr>
            <w:r w:rsidRPr="00365859">
              <w:rPr>
                <w:sz w:val="24"/>
                <w:szCs w:val="24"/>
                <w:lang w:val="ro-RO"/>
              </w:rPr>
              <w:t xml:space="preserve">Turtiți; cornee opalescentă; pupilă </w:t>
            </w:r>
            <w:r>
              <w:rPr>
                <w:sz w:val="24"/>
                <w:szCs w:val="24"/>
                <w:lang w:val="ro-RO"/>
              </w:rPr>
              <w:t xml:space="preserve">devine </w:t>
            </w:r>
            <w:r w:rsidRPr="00365859">
              <w:rPr>
                <w:sz w:val="24"/>
                <w:szCs w:val="24"/>
                <w:lang w:val="ro-RO"/>
              </w:rPr>
              <w:t>opacă</w:t>
            </w:r>
            <w:r w:rsidR="005F47EA" w:rsidRPr="005F47EA">
              <w:rPr>
                <w:sz w:val="24"/>
                <w:szCs w:val="24"/>
                <w:lang w:val="ro-RO"/>
              </w:rPr>
              <w:t xml:space="preserve"> astfel încât ochii devin tulburi.</w:t>
            </w:r>
          </w:p>
        </w:tc>
        <w:tc>
          <w:tcPr>
            <w:tcW w:w="1985" w:type="dxa"/>
          </w:tcPr>
          <w:p w:rsidR="005F47EA" w:rsidRDefault="00365859" w:rsidP="00365859">
            <w:pPr>
              <w:tabs>
                <w:tab w:val="left" w:pos="2700"/>
              </w:tabs>
              <w:ind w:firstLine="0"/>
              <w:contextualSpacing/>
              <w:rPr>
                <w:sz w:val="24"/>
                <w:szCs w:val="24"/>
                <w:lang w:val="ro-RO"/>
              </w:rPr>
            </w:pPr>
            <w:r w:rsidRPr="00365859">
              <w:rPr>
                <w:sz w:val="24"/>
                <w:szCs w:val="24"/>
                <w:lang w:val="ro-RO"/>
              </w:rPr>
              <w:t>Conca</w:t>
            </w:r>
            <w:r>
              <w:rPr>
                <w:sz w:val="24"/>
                <w:szCs w:val="24"/>
                <w:lang w:val="ro-RO"/>
              </w:rPr>
              <w:t xml:space="preserve">vi în centru; pupilă gri; </w:t>
            </w:r>
            <w:r w:rsidRPr="00365859">
              <w:rPr>
                <w:sz w:val="24"/>
                <w:szCs w:val="24"/>
                <w:lang w:val="ro-RO"/>
              </w:rPr>
              <w:t xml:space="preserve"> </w:t>
            </w:r>
            <w:r w:rsidR="004F27FD" w:rsidRPr="004F27FD">
              <w:rPr>
                <w:sz w:val="24"/>
                <w:szCs w:val="24"/>
                <w:lang w:val="ro-RO"/>
              </w:rPr>
              <w:t xml:space="preserve">Corneea </w:t>
            </w:r>
            <w:r w:rsidRPr="00365859">
              <w:rPr>
                <w:sz w:val="24"/>
                <w:szCs w:val="24"/>
                <w:lang w:val="ro-RO"/>
              </w:rPr>
              <w:t>lăptoasă</w:t>
            </w:r>
            <w:r>
              <w:rPr>
                <w:sz w:val="24"/>
                <w:szCs w:val="24"/>
                <w:lang w:val="ro-RO"/>
              </w:rPr>
              <w:t>,</w:t>
            </w:r>
            <w:r w:rsidRPr="00365859">
              <w:rPr>
                <w:sz w:val="24"/>
                <w:szCs w:val="24"/>
                <w:lang w:val="ro-RO"/>
              </w:rPr>
              <w:t xml:space="preserve"> </w:t>
            </w:r>
            <w:r w:rsidR="004F27FD" w:rsidRPr="004F27FD">
              <w:rPr>
                <w:sz w:val="24"/>
                <w:szCs w:val="24"/>
                <w:lang w:val="ro-RO"/>
              </w:rPr>
              <w:t>devine concavă</w:t>
            </w:r>
          </w:p>
        </w:tc>
      </w:tr>
      <w:tr w:rsidR="005F47EA" w:rsidRPr="002D7306" w:rsidTr="004F27FD">
        <w:trPr>
          <w:trHeight w:val="431"/>
        </w:trPr>
        <w:tc>
          <w:tcPr>
            <w:tcW w:w="1418" w:type="dxa"/>
          </w:tcPr>
          <w:p w:rsidR="005F47EA" w:rsidRPr="002369A5" w:rsidRDefault="005F47EA" w:rsidP="000A3295">
            <w:pPr>
              <w:tabs>
                <w:tab w:val="left" w:pos="2700"/>
              </w:tabs>
              <w:ind w:firstLine="0"/>
              <w:contextualSpacing/>
              <w:rPr>
                <w:sz w:val="24"/>
                <w:szCs w:val="24"/>
                <w:lang w:val="ro-RO"/>
              </w:rPr>
            </w:pPr>
            <w:r w:rsidRPr="002369A5">
              <w:rPr>
                <w:sz w:val="24"/>
                <w:szCs w:val="24"/>
                <w:lang w:val="ro-RO"/>
              </w:rPr>
              <w:t>Branhiile</w:t>
            </w:r>
          </w:p>
        </w:tc>
        <w:tc>
          <w:tcPr>
            <w:tcW w:w="2552" w:type="dxa"/>
          </w:tcPr>
          <w:p w:rsidR="005F47EA" w:rsidRPr="003037C3" w:rsidRDefault="005F47EA" w:rsidP="00365859">
            <w:pPr>
              <w:tabs>
                <w:tab w:val="left" w:pos="2700"/>
              </w:tabs>
              <w:ind w:left="-32" w:right="-108" w:firstLine="0"/>
              <w:contextualSpacing/>
              <w:rPr>
                <w:sz w:val="24"/>
                <w:szCs w:val="24"/>
                <w:lang w:val="ro-RO"/>
              </w:rPr>
            </w:pPr>
            <w:r>
              <w:rPr>
                <w:sz w:val="24"/>
                <w:szCs w:val="24"/>
                <w:lang w:val="ro-RO"/>
              </w:rPr>
              <w:t>De c</w:t>
            </w:r>
            <w:r w:rsidRPr="003037C3">
              <w:rPr>
                <w:sz w:val="24"/>
                <w:szCs w:val="24"/>
                <w:lang w:val="ro-RO"/>
              </w:rPr>
              <w:t>uloare</w:t>
            </w:r>
            <w:r>
              <w:rPr>
                <w:sz w:val="24"/>
                <w:szCs w:val="24"/>
                <w:lang w:val="ro-RO"/>
              </w:rPr>
              <w:t xml:space="preserve"> roșie</w:t>
            </w:r>
            <w:r w:rsidRPr="003037C3">
              <w:rPr>
                <w:sz w:val="24"/>
                <w:szCs w:val="24"/>
                <w:lang w:val="ro-RO"/>
              </w:rPr>
              <w:t xml:space="preserve"> deschisă, cu lamele bine diferențiate</w:t>
            </w:r>
            <w:r w:rsidR="00365859">
              <w:rPr>
                <w:sz w:val="24"/>
                <w:szCs w:val="24"/>
                <w:lang w:val="ro-RO"/>
              </w:rPr>
              <w:t xml:space="preserve">, </w:t>
            </w:r>
            <w:r w:rsidRPr="003037C3">
              <w:rPr>
                <w:sz w:val="24"/>
                <w:szCs w:val="24"/>
                <w:lang w:val="ro-RO"/>
              </w:rPr>
              <w:t>strălucitoare, umede, fără miros si mucozități</w:t>
            </w:r>
          </w:p>
        </w:tc>
        <w:tc>
          <w:tcPr>
            <w:tcW w:w="2409" w:type="dxa"/>
          </w:tcPr>
          <w:p w:rsidR="005F47EA" w:rsidRPr="003037C3" w:rsidRDefault="00365859" w:rsidP="00365859">
            <w:pPr>
              <w:tabs>
                <w:tab w:val="left" w:pos="2700"/>
              </w:tabs>
              <w:ind w:left="-32" w:firstLine="0"/>
              <w:contextualSpacing/>
              <w:rPr>
                <w:sz w:val="24"/>
                <w:szCs w:val="24"/>
                <w:lang w:val="ro-RO"/>
              </w:rPr>
            </w:pPr>
            <w:r w:rsidRPr="00365859">
              <w:rPr>
                <w:sz w:val="24"/>
                <w:szCs w:val="24"/>
                <w:lang w:val="ro-RO"/>
              </w:rPr>
              <w:t>Mai slab colorate; mucus transparent</w:t>
            </w:r>
          </w:p>
        </w:tc>
        <w:tc>
          <w:tcPr>
            <w:tcW w:w="2268" w:type="dxa"/>
          </w:tcPr>
          <w:p w:rsidR="00365859" w:rsidRPr="00365859" w:rsidRDefault="00365859" w:rsidP="00365859">
            <w:pPr>
              <w:ind w:firstLine="0"/>
              <w:rPr>
                <w:sz w:val="24"/>
                <w:szCs w:val="24"/>
                <w:lang w:val="ro-RO"/>
              </w:rPr>
            </w:pPr>
            <w:r w:rsidRPr="00365859">
              <w:rPr>
                <w:sz w:val="24"/>
                <w:szCs w:val="24"/>
                <w:lang w:val="ro-RO"/>
              </w:rPr>
              <w:t>Maro/gri, începând să se decoloreze; mucus consistent, opac</w:t>
            </w:r>
          </w:p>
          <w:p w:rsidR="005F47EA" w:rsidRPr="003037C3" w:rsidRDefault="005F47EA" w:rsidP="00365859">
            <w:pPr>
              <w:tabs>
                <w:tab w:val="left" w:pos="2700"/>
              </w:tabs>
              <w:ind w:firstLine="0"/>
              <w:contextualSpacing/>
              <w:rPr>
                <w:sz w:val="24"/>
                <w:szCs w:val="24"/>
                <w:lang w:val="ro-RO"/>
              </w:rPr>
            </w:pPr>
          </w:p>
        </w:tc>
        <w:tc>
          <w:tcPr>
            <w:tcW w:w="1985" w:type="dxa"/>
          </w:tcPr>
          <w:p w:rsidR="005F47EA" w:rsidRPr="003037C3" w:rsidRDefault="005F47EA" w:rsidP="00365859">
            <w:pPr>
              <w:tabs>
                <w:tab w:val="left" w:pos="2700"/>
              </w:tabs>
              <w:ind w:right="-108" w:firstLine="0"/>
              <w:contextualSpacing/>
              <w:rPr>
                <w:sz w:val="24"/>
                <w:szCs w:val="24"/>
                <w:lang w:val="ro-RO"/>
              </w:rPr>
            </w:pPr>
            <w:r>
              <w:rPr>
                <w:sz w:val="24"/>
                <w:szCs w:val="24"/>
                <w:lang w:val="ro-RO"/>
              </w:rPr>
              <w:t>S</w:t>
            </w:r>
            <w:r w:rsidRPr="003037C3">
              <w:rPr>
                <w:sz w:val="24"/>
                <w:szCs w:val="24"/>
                <w:lang w:val="ro-RO"/>
              </w:rPr>
              <w:t xml:space="preserve">unt acoperite de un lichid lipicios </w:t>
            </w:r>
            <w:r w:rsidR="00365859">
              <w:rPr>
                <w:sz w:val="24"/>
                <w:szCs w:val="24"/>
                <w:lang w:val="ro-RO"/>
              </w:rPr>
              <w:t xml:space="preserve">verzui, si miros de putrefacție </w:t>
            </w:r>
            <w:r w:rsidRPr="003037C3">
              <w:rPr>
                <w:sz w:val="24"/>
                <w:szCs w:val="24"/>
                <w:lang w:val="ro-RO"/>
              </w:rPr>
              <w:t>pronunțată.</w:t>
            </w:r>
          </w:p>
        </w:tc>
      </w:tr>
      <w:tr w:rsidR="00365859" w:rsidRPr="002D7306" w:rsidTr="004F27FD">
        <w:trPr>
          <w:trHeight w:val="431"/>
        </w:trPr>
        <w:tc>
          <w:tcPr>
            <w:tcW w:w="1418" w:type="dxa"/>
          </w:tcPr>
          <w:p w:rsidR="00365859" w:rsidRPr="002369A5" w:rsidRDefault="00365859" w:rsidP="00365859">
            <w:pPr>
              <w:tabs>
                <w:tab w:val="left" w:pos="2700"/>
              </w:tabs>
              <w:ind w:right="-108" w:firstLine="0"/>
              <w:contextualSpacing/>
              <w:rPr>
                <w:sz w:val="24"/>
                <w:szCs w:val="24"/>
                <w:lang w:val="ro-RO"/>
              </w:rPr>
            </w:pPr>
            <w:r>
              <w:rPr>
                <w:sz w:val="24"/>
                <w:szCs w:val="24"/>
                <w:lang w:val="ro-RO"/>
              </w:rPr>
              <w:lastRenderedPageBreak/>
              <w:t xml:space="preserve">Peritoneu (pentru </w:t>
            </w:r>
            <w:r w:rsidRPr="00365859">
              <w:rPr>
                <w:sz w:val="24"/>
                <w:szCs w:val="24"/>
                <w:lang w:val="ro-RO"/>
              </w:rPr>
              <w:t>pește eviscerat)</w:t>
            </w:r>
          </w:p>
        </w:tc>
        <w:tc>
          <w:tcPr>
            <w:tcW w:w="2552" w:type="dxa"/>
          </w:tcPr>
          <w:p w:rsidR="00365859" w:rsidRDefault="00365859" w:rsidP="00365859">
            <w:pPr>
              <w:tabs>
                <w:tab w:val="left" w:pos="2700"/>
              </w:tabs>
              <w:ind w:left="-32" w:right="-108" w:firstLine="0"/>
              <w:contextualSpacing/>
              <w:rPr>
                <w:sz w:val="24"/>
                <w:szCs w:val="24"/>
                <w:lang w:val="ro-RO"/>
              </w:rPr>
            </w:pPr>
            <w:r w:rsidRPr="00365859">
              <w:rPr>
                <w:sz w:val="24"/>
                <w:szCs w:val="24"/>
                <w:lang w:val="ro-RO"/>
              </w:rPr>
              <w:t>Neted; deschis la culoare; greu de desprins de pe carne</w:t>
            </w:r>
          </w:p>
        </w:tc>
        <w:tc>
          <w:tcPr>
            <w:tcW w:w="2409" w:type="dxa"/>
          </w:tcPr>
          <w:p w:rsidR="00365859" w:rsidRPr="00365859" w:rsidRDefault="00365859" w:rsidP="00365859">
            <w:pPr>
              <w:tabs>
                <w:tab w:val="left" w:pos="2700"/>
              </w:tabs>
              <w:ind w:left="-32" w:firstLine="0"/>
              <w:contextualSpacing/>
              <w:rPr>
                <w:sz w:val="24"/>
                <w:szCs w:val="24"/>
                <w:lang w:val="ro-RO"/>
              </w:rPr>
            </w:pPr>
            <w:r w:rsidRPr="00365859">
              <w:rPr>
                <w:sz w:val="24"/>
                <w:szCs w:val="24"/>
                <w:lang w:val="ro-RO"/>
              </w:rPr>
              <w:t>Ușor mat; se poate desprinde de pe carne</w:t>
            </w:r>
          </w:p>
        </w:tc>
        <w:tc>
          <w:tcPr>
            <w:tcW w:w="2268" w:type="dxa"/>
          </w:tcPr>
          <w:p w:rsidR="00365859" w:rsidRPr="00365859" w:rsidRDefault="00365859" w:rsidP="00365859">
            <w:pPr>
              <w:ind w:firstLine="0"/>
              <w:rPr>
                <w:sz w:val="24"/>
                <w:szCs w:val="24"/>
                <w:lang w:val="ro-RO"/>
              </w:rPr>
            </w:pPr>
            <w:r w:rsidRPr="00365859">
              <w:rPr>
                <w:sz w:val="24"/>
                <w:szCs w:val="24"/>
                <w:lang w:val="ro-RO"/>
              </w:rPr>
              <w:t>Pătat; se desprinde ușor de pe carne</w:t>
            </w:r>
          </w:p>
        </w:tc>
        <w:tc>
          <w:tcPr>
            <w:tcW w:w="1985" w:type="dxa"/>
          </w:tcPr>
          <w:p w:rsidR="00365859" w:rsidRDefault="00365859" w:rsidP="00365859">
            <w:pPr>
              <w:tabs>
                <w:tab w:val="left" w:pos="2700"/>
              </w:tabs>
              <w:ind w:right="-108" w:firstLine="0"/>
              <w:contextualSpacing/>
              <w:rPr>
                <w:sz w:val="24"/>
                <w:szCs w:val="24"/>
                <w:lang w:val="ro-RO"/>
              </w:rPr>
            </w:pPr>
            <w:r>
              <w:rPr>
                <w:sz w:val="24"/>
                <w:szCs w:val="24"/>
                <w:lang w:val="ro-RO"/>
              </w:rPr>
              <w:t>dez</w:t>
            </w:r>
            <w:r w:rsidRPr="00365859">
              <w:rPr>
                <w:sz w:val="24"/>
                <w:szCs w:val="24"/>
                <w:lang w:val="ro-RO"/>
              </w:rPr>
              <w:t>lipit</w:t>
            </w:r>
            <w:r>
              <w:rPr>
                <w:sz w:val="24"/>
                <w:szCs w:val="24"/>
                <w:lang w:val="ro-RO"/>
              </w:rPr>
              <w:t xml:space="preserve"> de peritoneu</w:t>
            </w:r>
          </w:p>
        </w:tc>
      </w:tr>
      <w:tr w:rsidR="005F47EA" w:rsidRPr="002D7306" w:rsidTr="004F27FD">
        <w:trPr>
          <w:trHeight w:val="1007"/>
        </w:trPr>
        <w:tc>
          <w:tcPr>
            <w:tcW w:w="1418" w:type="dxa"/>
          </w:tcPr>
          <w:p w:rsidR="005F47EA" w:rsidRPr="002369A5" w:rsidRDefault="005F47EA" w:rsidP="000A3295">
            <w:pPr>
              <w:tabs>
                <w:tab w:val="left" w:pos="2700"/>
              </w:tabs>
              <w:ind w:firstLine="0"/>
              <w:contextualSpacing/>
              <w:rPr>
                <w:sz w:val="24"/>
                <w:szCs w:val="24"/>
                <w:lang w:val="ro-RO"/>
              </w:rPr>
            </w:pPr>
            <w:r w:rsidRPr="002369A5">
              <w:rPr>
                <w:sz w:val="24"/>
                <w:szCs w:val="24"/>
                <w:lang w:val="ro-RO"/>
              </w:rPr>
              <w:t>Operculele</w:t>
            </w:r>
          </w:p>
        </w:tc>
        <w:tc>
          <w:tcPr>
            <w:tcW w:w="2552" w:type="dxa"/>
          </w:tcPr>
          <w:p w:rsidR="005F47EA" w:rsidRPr="003037C3" w:rsidRDefault="00FC3E6F" w:rsidP="00365859">
            <w:pPr>
              <w:tabs>
                <w:tab w:val="left" w:pos="2700"/>
              </w:tabs>
              <w:ind w:firstLine="0"/>
              <w:contextualSpacing/>
              <w:rPr>
                <w:sz w:val="24"/>
                <w:szCs w:val="24"/>
                <w:lang w:val="ro-RO"/>
              </w:rPr>
            </w:pPr>
            <w:r w:rsidRPr="00FC3E6F">
              <w:rPr>
                <w:sz w:val="24"/>
                <w:szCs w:val="24"/>
                <w:lang w:val="ro-RO"/>
              </w:rPr>
              <w:t>Bine lipite de branhii</w:t>
            </w:r>
          </w:p>
        </w:tc>
        <w:tc>
          <w:tcPr>
            <w:tcW w:w="2409" w:type="dxa"/>
          </w:tcPr>
          <w:p w:rsidR="005F47EA" w:rsidRPr="003037C3" w:rsidRDefault="005F47EA" w:rsidP="00FC3E6F">
            <w:pPr>
              <w:tabs>
                <w:tab w:val="left" w:pos="2700"/>
              </w:tabs>
              <w:ind w:firstLine="0"/>
              <w:contextualSpacing/>
              <w:rPr>
                <w:sz w:val="24"/>
                <w:szCs w:val="24"/>
                <w:lang w:val="ro-RO"/>
              </w:rPr>
            </w:pPr>
            <w:r w:rsidRPr="003037C3">
              <w:rPr>
                <w:sz w:val="24"/>
                <w:szCs w:val="24"/>
                <w:lang w:val="ro-RO"/>
              </w:rPr>
              <w:t>Bine lipite de branhii</w:t>
            </w:r>
          </w:p>
        </w:tc>
        <w:tc>
          <w:tcPr>
            <w:tcW w:w="2268" w:type="dxa"/>
          </w:tcPr>
          <w:p w:rsidR="005F47EA" w:rsidRPr="003037C3" w:rsidRDefault="005F47EA" w:rsidP="00365859">
            <w:pPr>
              <w:tabs>
                <w:tab w:val="left" w:pos="2700"/>
              </w:tabs>
              <w:ind w:firstLine="0"/>
              <w:contextualSpacing/>
              <w:rPr>
                <w:sz w:val="24"/>
                <w:szCs w:val="24"/>
                <w:lang w:val="ro-RO"/>
              </w:rPr>
            </w:pPr>
            <w:r w:rsidRPr="003037C3">
              <w:rPr>
                <w:sz w:val="24"/>
                <w:szCs w:val="24"/>
                <w:lang w:val="ro-RO"/>
              </w:rPr>
              <w:t>Incomplet lipite de branhii</w:t>
            </w:r>
          </w:p>
        </w:tc>
        <w:tc>
          <w:tcPr>
            <w:tcW w:w="1985" w:type="dxa"/>
          </w:tcPr>
          <w:p w:rsidR="005F47EA" w:rsidRPr="003037C3" w:rsidRDefault="005F47EA" w:rsidP="00365859">
            <w:pPr>
              <w:tabs>
                <w:tab w:val="left" w:pos="2700"/>
              </w:tabs>
              <w:ind w:firstLine="0"/>
              <w:contextualSpacing/>
              <w:rPr>
                <w:sz w:val="24"/>
                <w:szCs w:val="24"/>
                <w:lang w:val="ro-RO"/>
              </w:rPr>
            </w:pPr>
            <w:r w:rsidRPr="003037C3">
              <w:rPr>
                <w:sz w:val="24"/>
                <w:szCs w:val="24"/>
                <w:lang w:val="ro-RO"/>
              </w:rPr>
              <w:t>Ușor deschise separate de branhii, cu un lichid maroniu urât mirositor</w:t>
            </w:r>
          </w:p>
        </w:tc>
      </w:tr>
      <w:tr w:rsidR="005F47EA" w:rsidRPr="00A66868" w:rsidTr="004F27FD">
        <w:trPr>
          <w:trHeight w:val="1140"/>
        </w:trPr>
        <w:tc>
          <w:tcPr>
            <w:tcW w:w="1418" w:type="dxa"/>
          </w:tcPr>
          <w:p w:rsidR="005F47EA" w:rsidRPr="002369A5" w:rsidRDefault="005F47EA" w:rsidP="000A3295">
            <w:pPr>
              <w:tabs>
                <w:tab w:val="left" w:pos="2700"/>
              </w:tabs>
              <w:ind w:firstLine="0"/>
              <w:contextualSpacing/>
              <w:rPr>
                <w:sz w:val="24"/>
                <w:szCs w:val="24"/>
                <w:lang w:val="ro-RO"/>
              </w:rPr>
            </w:pPr>
            <w:r w:rsidRPr="002369A5">
              <w:rPr>
                <w:sz w:val="24"/>
                <w:szCs w:val="24"/>
                <w:lang w:val="ro-RO"/>
              </w:rPr>
              <w:t>Gura</w:t>
            </w:r>
          </w:p>
        </w:tc>
        <w:tc>
          <w:tcPr>
            <w:tcW w:w="2552" w:type="dxa"/>
          </w:tcPr>
          <w:p w:rsidR="005F47EA" w:rsidRPr="003037C3" w:rsidRDefault="00FC3E6F" w:rsidP="00365859">
            <w:pPr>
              <w:tabs>
                <w:tab w:val="left" w:pos="2700"/>
              </w:tabs>
              <w:ind w:firstLine="0"/>
              <w:contextualSpacing/>
              <w:rPr>
                <w:sz w:val="24"/>
                <w:szCs w:val="24"/>
                <w:lang w:val="ro-RO"/>
              </w:rPr>
            </w:pPr>
            <w:r w:rsidRPr="00FC3E6F">
              <w:rPr>
                <w:sz w:val="24"/>
                <w:szCs w:val="24"/>
                <w:lang w:val="ro-RO"/>
              </w:rPr>
              <w:t>Închisa (excepție fac peștii răpitori care au gura parțial deschisă sau deschisă complet)</w:t>
            </w:r>
          </w:p>
        </w:tc>
        <w:tc>
          <w:tcPr>
            <w:tcW w:w="2409" w:type="dxa"/>
          </w:tcPr>
          <w:p w:rsidR="005F47EA" w:rsidRPr="003037C3" w:rsidRDefault="00365859" w:rsidP="00365859">
            <w:pPr>
              <w:tabs>
                <w:tab w:val="left" w:pos="2700"/>
              </w:tabs>
              <w:ind w:firstLine="0"/>
              <w:contextualSpacing/>
              <w:rPr>
                <w:sz w:val="24"/>
                <w:szCs w:val="24"/>
                <w:lang w:val="ro-RO"/>
              </w:rPr>
            </w:pPr>
            <w:r w:rsidRPr="00365859">
              <w:rPr>
                <w:sz w:val="24"/>
                <w:szCs w:val="24"/>
                <w:lang w:val="ro-RO"/>
              </w:rPr>
              <w:t>Închisa (excepție fac peștii răpitori care au gura parțial deschisă sau deschisă complet)</w:t>
            </w:r>
          </w:p>
        </w:tc>
        <w:tc>
          <w:tcPr>
            <w:tcW w:w="2268" w:type="dxa"/>
          </w:tcPr>
          <w:p w:rsidR="005F47EA" w:rsidRPr="003037C3" w:rsidRDefault="005F47EA" w:rsidP="00365859">
            <w:pPr>
              <w:tabs>
                <w:tab w:val="left" w:pos="2700"/>
              </w:tabs>
              <w:ind w:firstLine="0"/>
              <w:contextualSpacing/>
              <w:rPr>
                <w:sz w:val="24"/>
                <w:szCs w:val="24"/>
                <w:lang w:val="ro-RO"/>
              </w:rPr>
            </w:pPr>
            <w:r>
              <w:rPr>
                <w:sz w:val="24"/>
                <w:szCs w:val="24"/>
                <w:lang w:val="ro-RO"/>
              </w:rPr>
              <w:t>P</w:t>
            </w:r>
            <w:r w:rsidRPr="00E92AE7">
              <w:rPr>
                <w:sz w:val="24"/>
                <w:szCs w:val="24"/>
                <w:lang w:val="ro-RO"/>
              </w:rPr>
              <w:t>arțial deschisă</w:t>
            </w:r>
            <w:r>
              <w:rPr>
                <w:sz w:val="24"/>
                <w:szCs w:val="24"/>
                <w:lang w:val="ro-RO"/>
              </w:rPr>
              <w:t xml:space="preserve"> </w:t>
            </w:r>
          </w:p>
        </w:tc>
        <w:tc>
          <w:tcPr>
            <w:tcW w:w="1985" w:type="dxa"/>
          </w:tcPr>
          <w:p w:rsidR="005F47EA" w:rsidRPr="003037C3" w:rsidRDefault="005F47EA" w:rsidP="00365859">
            <w:pPr>
              <w:tabs>
                <w:tab w:val="left" w:pos="2700"/>
              </w:tabs>
              <w:ind w:firstLine="0"/>
              <w:contextualSpacing/>
              <w:rPr>
                <w:sz w:val="24"/>
                <w:szCs w:val="24"/>
                <w:lang w:val="ro-RO"/>
              </w:rPr>
            </w:pPr>
            <w:r>
              <w:rPr>
                <w:sz w:val="24"/>
                <w:szCs w:val="24"/>
                <w:lang w:val="ro-RO"/>
              </w:rPr>
              <w:t>D</w:t>
            </w:r>
            <w:r w:rsidRPr="003037C3">
              <w:rPr>
                <w:sz w:val="24"/>
                <w:szCs w:val="24"/>
                <w:lang w:val="ro-RO"/>
              </w:rPr>
              <w:t>eschis</w:t>
            </w:r>
            <w:r>
              <w:rPr>
                <w:sz w:val="24"/>
                <w:szCs w:val="24"/>
                <w:lang w:val="ro-RO"/>
              </w:rPr>
              <w:t>ă complet</w:t>
            </w:r>
          </w:p>
        </w:tc>
      </w:tr>
      <w:tr w:rsidR="005F47EA" w:rsidRPr="002D7306" w:rsidTr="004F27FD">
        <w:trPr>
          <w:trHeight w:val="70"/>
        </w:trPr>
        <w:tc>
          <w:tcPr>
            <w:tcW w:w="1418" w:type="dxa"/>
          </w:tcPr>
          <w:p w:rsidR="005F47EA" w:rsidRPr="002369A5" w:rsidRDefault="005F47EA" w:rsidP="000A3295">
            <w:pPr>
              <w:tabs>
                <w:tab w:val="left" w:pos="2700"/>
              </w:tabs>
              <w:ind w:firstLine="0"/>
              <w:contextualSpacing/>
              <w:rPr>
                <w:sz w:val="24"/>
                <w:szCs w:val="24"/>
                <w:lang w:val="ro-RO"/>
              </w:rPr>
            </w:pPr>
            <w:r w:rsidRPr="002369A5">
              <w:rPr>
                <w:sz w:val="24"/>
                <w:szCs w:val="24"/>
                <w:lang w:val="ro-RO"/>
              </w:rPr>
              <w:t>Pielea</w:t>
            </w:r>
          </w:p>
        </w:tc>
        <w:tc>
          <w:tcPr>
            <w:tcW w:w="2552" w:type="dxa"/>
          </w:tcPr>
          <w:p w:rsidR="005F47EA" w:rsidRPr="003037C3" w:rsidRDefault="00FC3E6F" w:rsidP="00365859">
            <w:pPr>
              <w:tabs>
                <w:tab w:val="left" w:pos="2700"/>
              </w:tabs>
              <w:ind w:firstLine="0"/>
              <w:contextualSpacing/>
              <w:rPr>
                <w:sz w:val="24"/>
                <w:szCs w:val="24"/>
                <w:lang w:val="ro-RO"/>
              </w:rPr>
            </w:pPr>
            <w:r>
              <w:rPr>
                <w:sz w:val="24"/>
                <w:szCs w:val="24"/>
                <w:lang w:val="ro-RO"/>
              </w:rPr>
              <w:t xml:space="preserve">Fără mucus, </w:t>
            </w:r>
            <w:r w:rsidRPr="00FC3E6F">
              <w:rPr>
                <w:sz w:val="24"/>
                <w:szCs w:val="24"/>
                <w:lang w:val="ro-RO"/>
              </w:rPr>
              <w:t>de culoare vie,</w:t>
            </w:r>
            <w:r>
              <w:rPr>
                <w:sz w:val="24"/>
                <w:szCs w:val="24"/>
                <w:lang w:val="ro-RO"/>
              </w:rPr>
              <w:t xml:space="preserve"> elastică, </w:t>
            </w:r>
            <w:r w:rsidRPr="00FC3E6F">
              <w:rPr>
                <w:sz w:val="24"/>
                <w:szCs w:val="24"/>
                <w:lang w:val="ro-RO"/>
              </w:rPr>
              <w:t>nu se deformează</w:t>
            </w:r>
            <w:r>
              <w:rPr>
                <w:sz w:val="24"/>
                <w:szCs w:val="24"/>
                <w:lang w:val="ro-RO"/>
              </w:rPr>
              <w:t xml:space="preserve"> la atingere</w:t>
            </w:r>
            <w:r w:rsidRPr="00FC3E6F">
              <w:rPr>
                <w:sz w:val="24"/>
                <w:szCs w:val="24"/>
                <w:lang w:val="ro-RO"/>
              </w:rPr>
              <w:t>.</w:t>
            </w:r>
          </w:p>
        </w:tc>
        <w:tc>
          <w:tcPr>
            <w:tcW w:w="2409" w:type="dxa"/>
          </w:tcPr>
          <w:p w:rsidR="005F47EA" w:rsidRPr="003037C3" w:rsidRDefault="00FC3E6F" w:rsidP="00365859">
            <w:pPr>
              <w:tabs>
                <w:tab w:val="left" w:pos="2700"/>
              </w:tabs>
              <w:ind w:firstLine="0"/>
              <w:contextualSpacing/>
              <w:rPr>
                <w:sz w:val="24"/>
                <w:szCs w:val="24"/>
                <w:lang w:val="ro-RO"/>
              </w:rPr>
            </w:pPr>
            <w:r w:rsidRPr="00FC3E6F">
              <w:rPr>
                <w:sz w:val="24"/>
                <w:szCs w:val="24"/>
                <w:lang w:val="ro-RO"/>
              </w:rPr>
              <w:t>Cu puțin mucus, transparentă, de culoare vie, fără muc</w:t>
            </w:r>
            <w:r w:rsidR="00874406">
              <w:rPr>
                <w:sz w:val="24"/>
                <w:szCs w:val="24"/>
                <w:lang w:val="ro-RO"/>
              </w:rPr>
              <w:t>us, la atingere peștele</w:t>
            </w:r>
            <w:r w:rsidRPr="00FC3E6F">
              <w:rPr>
                <w:sz w:val="24"/>
                <w:szCs w:val="24"/>
                <w:lang w:val="ro-RO"/>
              </w:rPr>
              <w:t xml:space="preserve"> este elastic și nu se deformează.</w:t>
            </w:r>
          </w:p>
        </w:tc>
        <w:tc>
          <w:tcPr>
            <w:tcW w:w="2268" w:type="dxa"/>
          </w:tcPr>
          <w:p w:rsidR="005F47EA" w:rsidRPr="003037C3" w:rsidRDefault="005F47EA" w:rsidP="00365859">
            <w:pPr>
              <w:tabs>
                <w:tab w:val="left" w:pos="2700"/>
              </w:tabs>
              <w:ind w:firstLine="0"/>
              <w:contextualSpacing/>
              <w:rPr>
                <w:sz w:val="24"/>
                <w:szCs w:val="24"/>
                <w:lang w:val="ro-RO"/>
              </w:rPr>
            </w:pPr>
            <w:r>
              <w:rPr>
                <w:sz w:val="24"/>
                <w:szCs w:val="24"/>
                <w:lang w:val="ro-RO"/>
              </w:rPr>
              <w:t>C</w:t>
            </w:r>
            <w:r w:rsidRPr="003037C3">
              <w:rPr>
                <w:sz w:val="24"/>
                <w:szCs w:val="24"/>
                <w:lang w:val="ro-RO"/>
              </w:rPr>
              <w:t xml:space="preserve">u </w:t>
            </w:r>
            <w:r>
              <w:rPr>
                <w:sz w:val="24"/>
                <w:szCs w:val="24"/>
                <w:lang w:val="ro-RO"/>
              </w:rPr>
              <w:t xml:space="preserve">prezența unei cantități mari de mucus, pe alocuri aglomerat, de culoare </w:t>
            </w:r>
            <w:r w:rsidRPr="00B1226D">
              <w:rPr>
                <w:sz w:val="24"/>
                <w:szCs w:val="24"/>
                <w:lang w:val="ro-RO"/>
              </w:rPr>
              <w:t>mat</w:t>
            </w:r>
            <w:r>
              <w:rPr>
                <w:sz w:val="24"/>
                <w:szCs w:val="24"/>
                <w:lang w:val="ro-RO"/>
              </w:rPr>
              <w:t>- surie</w:t>
            </w:r>
          </w:p>
        </w:tc>
        <w:tc>
          <w:tcPr>
            <w:tcW w:w="1985" w:type="dxa"/>
          </w:tcPr>
          <w:p w:rsidR="005F47EA" w:rsidRPr="003037C3" w:rsidRDefault="005F47EA" w:rsidP="00365859">
            <w:pPr>
              <w:tabs>
                <w:tab w:val="left" w:pos="2700"/>
              </w:tabs>
              <w:ind w:firstLine="0"/>
              <w:contextualSpacing/>
              <w:rPr>
                <w:sz w:val="24"/>
                <w:szCs w:val="24"/>
                <w:lang w:val="ro-RO"/>
              </w:rPr>
            </w:pPr>
            <w:r>
              <w:rPr>
                <w:sz w:val="24"/>
                <w:szCs w:val="24"/>
                <w:lang w:val="ro-RO"/>
              </w:rPr>
              <w:t>P</w:t>
            </w:r>
            <w:r w:rsidRPr="003037C3">
              <w:rPr>
                <w:sz w:val="24"/>
                <w:szCs w:val="24"/>
                <w:lang w:val="ro-RO"/>
              </w:rPr>
              <w:t xml:space="preserve">e  suprafața corporală se observă prezență unui </w:t>
            </w:r>
            <w:r>
              <w:rPr>
                <w:sz w:val="24"/>
                <w:szCs w:val="24"/>
                <w:lang w:val="ro-RO"/>
              </w:rPr>
              <w:t xml:space="preserve">cantități mari de </w:t>
            </w:r>
            <w:r w:rsidRPr="003037C3">
              <w:rPr>
                <w:sz w:val="24"/>
                <w:szCs w:val="24"/>
                <w:lang w:val="ro-RO"/>
              </w:rPr>
              <w:t>mucus,</w:t>
            </w:r>
            <w:r>
              <w:rPr>
                <w:sz w:val="24"/>
                <w:szCs w:val="24"/>
                <w:lang w:val="ro-RO"/>
              </w:rPr>
              <w:t xml:space="preserve"> </w:t>
            </w:r>
            <w:r w:rsidRPr="003037C3">
              <w:rPr>
                <w:sz w:val="24"/>
                <w:szCs w:val="24"/>
                <w:lang w:val="ro-RO"/>
              </w:rPr>
              <w:t>adeziv, urât mirositor, de putrefacție, de culoare închisă.</w:t>
            </w:r>
          </w:p>
        </w:tc>
      </w:tr>
      <w:tr w:rsidR="005F47EA" w:rsidRPr="002D7306" w:rsidTr="004F27FD">
        <w:trPr>
          <w:trHeight w:val="431"/>
        </w:trPr>
        <w:tc>
          <w:tcPr>
            <w:tcW w:w="1418" w:type="dxa"/>
          </w:tcPr>
          <w:p w:rsidR="005F47EA" w:rsidRPr="002369A5" w:rsidRDefault="005F47EA" w:rsidP="000A3295">
            <w:pPr>
              <w:tabs>
                <w:tab w:val="left" w:pos="2700"/>
              </w:tabs>
              <w:ind w:firstLine="0"/>
              <w:contextualSpacing/>
              <w:rPr>
                <w:sz w:val="24"/>
                <w:szCs w:val="24"/>
                <w:lang w:val="ro-RO"/>
              </w:rPr>
            </w:pPr>
            <w:r w:rsidRPr="002369A5">
              <w:rPr>
                <w:sz w:val="24"/>
                <w:szCs w:val="24"/>
                <w:lang w:val="ro-RO"/>
              </w:rPr>
              <w:t xml:space="preserve">Solzii </w:t>
            </w:r>
          </w:p>
        </w:tc>
        <w:tc>
          <w:tcPr>
            <w:tcW w:w="2552" w:type="dxa"/>
          </w:tcPr>
          <w:p w:rsidR="005F47EA" w:rsidRPr="003037C3" w:rsidRDefault="00F60229" w:rsidP="00F60229">
            <w:pPr>
              <w:tabs>
                <w:tab w:val="left" w:pos="2700"/>
              </w:tabs>
              <w:ind w:firstLine="0"/>
              <w:contextualSpacing/>
              <w:rPr>
                <w:sz w:val="24"/>
                <w:szCs w:val="24"/>
                <w:lang w:val="ro-RO"/>
              </w:rPr>
            </w:pPr>
            <w:r>
              <w:rPr>
                <w:sz w:val="24"/>
                <w:szCs w:val="24"/>
                <w:lang w:val="ro-RO"/>
              </w:rPr>
              <w:t xml:space="preserve">Lucioși, cu o cantitate </w:t>
            </w:r>
            <w:r w:rsidRPr="00F60229">
              <w:rPr>
                <w:sz w:val="24"/>
                <w:szCs w:val="24"/>
                <w:lang w:val="ro-RO"/>
              </w:rPr>
              <w:t>redus</w:t>
            </w:r>
            <w:r>
              <w:rPr>
                <w:sz w:val="24"/>
                <w:szCs w:val="24"/>
                <w:lang w:val="ro-RO"/>
              </w:rPr>
              <w:t>ă de</w:t>
            </w:r>
            <w:r w:rsidRPr="00F60229">
              <w:rPr>
                <w:sz w:val="24"/>
                <w:szCs w:val="24"/>
                <w:lang w:val="ro-RO"/>
              </w:rPr>
              <w:t xml:space="preserve"> mucus</w:t>
            </w:r>
          </w:p>
        </w:tc>
        <w:tc>
          <w:tcPr>
            <w:tcW w:w="2409" w:type="dxa"/>
          </w:tcPr>
          <w:p w:rsidR="005F47EA" w:rsidRPr="003037C3" w:rsidRDefault="00FC3E6F" w:rsidP="00365859">
            <w:pPr>
              <w:tabs>
                <w:tab w:val="left" w:pos="2700"/>
              </w:tabs>
              <w:ind w:firstLine="0"/>
              <w:contextualSpacing/>
              <w:rPr>
                <w:sz w:val="24"/>
                <w:szCs w:val="24"/>
                <w:lang w:val="ro-RO"/>
              </w:rPr>
            </w:pPr>
            <w:r w:rsidRPr="00FC3E6F">
              <w:rPr>
                <w:sz w:val="24"/>
                <w:szCs w:val="24"/>
                <w:lang w:val="ro-RO"/>
              </w:rPr>
              <w:t>Sunt lucioși și cu mucus cantitativ redus, bine fixați in piele</w:t>
            </w:r>
          </w:p>
        </w:tc>
        <w:tc>
          <w:tcPr>
            <w:tcW w:w="2268" w:type="dxa"/>
          </w:tcPr>
          <w:p w:rsidR="005F47EA" w:rsidRPr="003037C3" w:rsidRDefault="005F47EA" w:rsidP="00365859">
            <w:pPr>
              <w:tabs>
                <w:tab w:val="left" w:pos="2700"/>
              </w:tabs>
              <w:ind w:firstLine="0"/>
              <w:contextualSpacing/>
              <w:rPr>
                <w:sz w:val="24"/>
                <w:szCs w:val="24"/>
                <w:lang w:val="ro-RO"/>
              </w:rPr>
            </w:pPr>
            <w:r>
              <w:rPr>
                <w:sz w:val="24"/>
                <w:szCs w:val="24"/>
                <w:lang w:val="ro-RO"/>
              </w:rPr>
              <w:t>A</w:t>
            </w:r>
            <w:r w:rsidRPr="003037C3">
              <w:rPr>
                <w:sz w:val="24"/>
                <w:szCs w:val="24"/>
                <w:lang w:val="ro-RO"/>
              </w:rPr>
              <w:t>u o nuanță albăstruie, sunt foarte greu de desprins sau de smuls din piele.</w:t>
            </w:r>
          </w:p>
        </w:tc>
        <w:tc>
          <w:tcPr>
            <w:tcW w:w="1985" w:type="dxa"/>
          </w:tcPr>
          <w:p w:rsidR="005F47EA" w:rsidRPr="003037C3" w:rsidRDefault="005F47EA" w:rsidP="00365859">
            <w:pPr>
              <w:tabs>
                <w:tab w:val="left" w:pos="2700"/>
              </w:tabs>
              <w:ind w:firstLine="0"/>
              <w:contextualSpacing/>
              <w:rPr>
                <w:sz w:val="24"/>
                <w:szCs w:val="24"/>
                <w:lang w:val="ro-RO"/>
              </w:rPr>
            </w:pPr>
            <w:r>
              <w:rPr>
                <w:sz w:val="24"/>
                <w:szCs w:val="24"/>
                <w:lang w:val="ro-RO"/>
              </w:rPr>
              <w:t>F</w:t>
            </w:r>
            <w:r w:rsidRPr="003037C3">
              <w:rPr>
                <w:sz w:val="24"/>
                <w:szCs w:val="24"/>
                <w:lang w:val="ro-RO"/>
              </w:rPr>
              <w:t>ără luciu, opaci, se desprind ușor de piele</w:t>
            </w:r>
            <w:r>
              <w:rPr>
                <w:sz w:val="24"/>
                <w:szCs w:val="24"/>
                <w:lang w:val="ro-RO"/>
              </w:rPr>
              <w:t>.</w:t>
            </w:r>
          </w:p>
        </w:tc>
      </w:tr>
      <w:tr w:rsidR="005F47EA" w:rsidRPr="002D7306" w:rsidTr="004F27FD">
        <w:trPr>
          <w:trHeight w:val="611"/>
        </w:trPr>
        <w:tc>
          <w:tcPr>
            <w:tcW w:w="1418" w:type="dxa"/>
          </w:tcPr>
          <w:p w:rsidR="005F47EA" w:rsidRPr="002369A5" w:rsidRDefault="005F47EA" w:rsidP="000A3295">
            <w:pPr>
              <w:tabs>
                <w:tab w:val="left" w:pos="2700"/>
              </w:tabs>
              <w:ind w:firstLine="0"/>
              <w:contextualSpacing/>
              <w:rPr>
                <w:sz w:val="24"/>
                <w:szCs w:val="24"/>
                <w:lang w:val="ro-RO"/>
              </w:rPr>
            </w:pPr>
            <w:r w:rsidRPr="002369A5">
              <w:rPr>
                <w:sz w:val="24"/>
                <w:szCs w:val="24"/>
                <w:lang w:val="ro-RO"/>
              </w:rPr>
              <w:t xml:space="preserve">Musculatura  </w:t>
            </w:r>
          </w:p>
        </w:tc>
        <w:tc>
          <w:tcPr>
            <w:tcW w:w="2552" w:type="dxa"/>
          </w:tcPr>
          <w:p w:rsidR="005F47EA" w:rsidRPr="003037C3" w:rsidRDefault="00FC3E6F" w:rsidP="00365859">
            <w:pPr>
              <w:tabs>
                <w:tab w:val="left" w:pos="2700"/>
              </w:tabs>
              <w:ind w:firstLine="0"/>
              <w:contextualSpacing/>
              <w:rPr>
                <w:sz w:val="24"/>
                <w:szCs w:val="24"/>
                <w:lang w:val="ro-RO"/>
              </w:rPr>
            </w:pPr>
            <w:r w:rsidRPr="00FC3E6F">
              <w:rPr>
                <w:sz w:val="24"/>
                <w:szCs w:val="24"/>
                <w:lang w:val="ro-RO"/>
              </w:rPr>
              <w:t>Fermă și elastică; suprafață netedă</w:t>
            </w:r>
            <w:r>
              <w:rPr>
                <w:sz w:val="24"/>
                <w:szCs w:val="24"/>
                <w:lang w:val="ro-RO"/>
              </w:rPr>
              <w:t xml:space="preserve">, </w:t>
            </w:r>
            <w:r w:rsidRPr="00FC3E6F">
              <w:rPr>
                <w:sz w:val="24"/>
                <w:szCs w:val="24"/>
                <w:lang w:val="ro-RO"/>
              </w:rPr>
              <w:t>nu se formează amprenta la apăsare</w:t>
            </w:r>
            <w:r w:rsidR="00F60229">
              <w:rPr>
                <w:sz w:val="24"/>
                <w:szCs w:val="24"/>
                <w:lang w:val="ro-RO"/>
              </w:rPr>
              <w:t>, fixată</w:t>
            </w:r>
            <w:r>
              <w:rPr>
                <w:sz w:val="24"/>
                <w:szCs w:val="24"/>
                <w:lang w:val="ro-RO"/>
              </w:rPr>
              <w:t xml:space="preserve"> bine de oase</w:t>
            </w:r>
          </w:p>
        </w:tc>
        <w:tc>
          <w:tcPr>
            <w:tcW w:w="2409" w:type="dxa"/>
          </w:tcPr>
          <w:p w:rsidR="005F47EA" w:rsidRPr="003037C3" w:rsidRDefault="00FC3E6F" w:rsidP="00365859">
            <w:pPr>
              <w:tabs>
                <w:tab w:val="left" w:pos="2700"/>
              </w:tabs>
              <w:ind w:firstLine="0"/>
              <w:contextualSpacing/>
              <w:rPr>
                <w:sz w:val="24"/>
                <w:szCs w:val="24"/>
                <w:lang w:val="ro-RO"/>
              </w:rPr>
            </w:pPr>
            <w:r w:rsidRPr="00FC3E6F">
              <w:rPr>
                <w:sz w:val="24"/>
                <w:szCs w:val="24"/>
                <w:lang w:val="ro-RO"/>
              </w:rPr>
              <w:t xml:space="preserve">Fermă, </w:t>
            </w:r>
            <w:r>
              <w:rPr>
                <w:sz w:val="24"/>
                <w:szCs w:val="24"/>
                <w:lang w:val="ro-RO"/>
              </w:rPr>
              <w:t>mai puțin elastică</w:t>
            </w:r>
            <w:r w:rsidRPr="00FC3E6F">
              <w:rPr>
                <w:sz w:val="24"/>
                <w:szCs w:val="24"/>
                <w:lang w:val="ro-RO"/>
              </w:rPr>
              <w:t>, nu se formează amprenta la apăsare, bine legata de oase, de culoare cenușie, alba sau ușor roz</w:t>
            </w:r>
          </w:p>
        </w:tc>
        <w:tc>
          <w:tcPr>
            <w:tcW w:w="2268" w:type="dxa"/>
          </w:tcPr>
          <w:p w:rsidR="005F47EA" w:rsidRPr="003037C3" w:rsidRDefault="005F47EA" w:rsidP="00365859">
            <w:pPr>
              <w:tabs>
                <w:tab w:val="left" w:pos="2700"/>
              </w:tabs>
              <w:ind w:firstLine="0"/>
              <w:contextualSpacing/>
              <w:rPr>
                <w:sz w:val="24"/>
                <w:szCs w:val="24"/>
                <w:lang w:val="ro-RO"/>
              </w:rPr>
            </w:pPr>
            <w:r>
              <w:rPr>
                <w:sz w:val="24"/>
                <w:szCs w:val="24"/>
                <w:lang w:val="ro-RO"/>
              </w:rPr>
              <w:t>Si-a pierdut elasticita</w:t>
            </w:r>
            <w:r w:rsidRPr="003037C3">
              <w:rPr>
                <w:sz w:val="24"/>
                <w:szCs w:val="24"/>
                <w:lang w:val="ro-RO"/>
              </w:rPr>
              <w:t>tea, amprentele formate revin la normal, bine legata de oase, culoare nemodificată</w:t>
            </w:r>
          </w:p>
        </w:tc>
        <w:tc>
          <w:tcPr>
            <w:tcW w:w="1985" w:type="dxa"/>
          </w:tcPr>
          <w:p w:rsidR="005F47EA" w:rsidRPr="003037C3" w:rsidRDefault="005F47EA" w:rsidP="00365859">
            <w:pPr>
              <w:tabs>
                <w:tab w:val="left" w:pos="2700"/>
              </w:tabs>
              <w:ind w:firstLine="0"/>
              <w:contextualSpacing/>
              <w:rPr>
                <w:sz w:val="24"/>
                <w:szCs w:val="24"/>
                <w:lang w:val="ro-RO"/>
              </w:rPr>
            </w:pPr>
            <w:r>
              <w:rPr>
                <w:sz w:val="24"/>
                <w:szCs w:val="24"/>
                <w:lang w:val="ro-RO"/>
              </w:rPr>
              <w:t xml:space="preserve">Musculatura </w:t>
            </w:r>
            <w:proofErr w:type="spellStart"/>
            <w:r>
              <w:rPr>
                <w:sz w:val="24"/>
                <w:szCs w:val="24"/>
                <w:lang w:val="ro-RO"/>
              </w:rPr>
              <w:t>flaș</w:t>
            </w:r>
            <w:r w:rsidRPr="003037C3">
              <w:rPr>
                <w:sz w:val="24"/>
                <w:szCs w:val="24"/>
                <w:lang w:val="ro-RO"/>
              </w:rPr>
              <w:t>că</w:t>
            </w:r>
            <w:proofErr w:type="spellEnd"/>
            <w:r w:rsidRPr="003037C3">
              <w:rPr>
                <w:sz w:val="24"/>
                <w:szCs w:val="24"/>
                <w:lang w:val="ro-RO"/>
              </w:rPr>
              <w:t>, amprentele formate nu mai revin la normal, desprinsă de oase sau se desprinde ușor, culoare cenușie murdară</w:t>
            </w:r>
          </w:p>
        </w:tc>
      </w:tr>
      <w:tr w:rsidR="005F47EA" w:rsidRPr="002D7306" w:rsidTr="004F27FD">
        <w:trPr>
          <w:trHeight w:val="1140"/>
        </w:trPr>
        <w:tc>
          <w:tcPr>
            <w:tcW w:w="1418" w:type="dxa"/>
          </w:tcPr>
          <w:p w:rsidR="005F47EA" w:rsidRPr="002369A5" w:rsidRDefault="005F47EA" w:rsidP="000A3295">
            <w:pPr>
              <w:tabs>
                <w:tab w:val="left" w:pos="2700"/>
              </w:tabs>
              <w:ind w:firstLine="0"/>
              <w:contextualSpacing/>
              <w:rPr>
                <w:sz w:val="24"/>
                <w:szCs w:val="24"/>
                <w:lang w:val="ro-RO"/>
              </w:rPr>
            </w:pPr>
            <w:r w:rsidRPr="002369A5">
              <w:rPr>
                <w:sz w:val="24"/>
                <w:szCs w:val="24"/>
                <w:lang w:val="ro-RO"/>
              </w:rPr>
              <w:t>Viscerele și anusul</w:t>
            </w:r>
          </w:p>
        </w:tc>
        <w:tc>
          <w:tcPr>
            <w:tcW w:w="2552" w:type="dxa"/>
          </w:tcPr>
          <w:p w:rsidR="005F47EA" w:rsidRDefault="00FC3E6F" w:rsidP="00365859">
            <w:pPr>
              <w:tabs>
                <w:tab w:val="left" w:pos="2700"/>
              </w:tabs>
              <w:ind w:firstLine="0"/>
              <w:contextualSpacing/>
              <w:rPr>
                <w:sz w:val="24"/>
                <w:szCs w:val="24"/>
                <w:lang w:val="ro-RO"/>
              </w:rPr>
            </w:pPr>
            <w:r w:rsidRPr="00FC3E6F">
              <w:rPr>
                <w:sz w:val="24"/>
                <w:szCs w:val="24"/>
                <w:lang w:val="ro-RO"/>
              </w:rPr>
              <w:t>Își păstrează integritatea</w:t>
            </w:r>
          </w:p>
          <w:p w:rsidR="00FC3E6F" w:rsidRDefault="00FC3E6F" w:rsidP="00FC3E6F">
            <w:pPr>
              <w:tabs>
                <w:tab w:val="left" w:pos="2700"/>
              </w:tabs>
              <w:ind w:firstLine="0"/>
              <w:contextualSpacing/>
              <w:rPr>
                <w:sz w:val="24"/>
                <w:szCs w:val="24"/>
                <w:lang w:val="ro-RO"/>
              </w:rPr>
            </w:pPr>
            <w:r w:rsidRPr="00FC3E6F">
              <w:rPr>
                <w:sz w:val="24"/>
                <w:szCs w:val="24"/>
                <w:lang w:val="ro-RO"/>
              </w:rPr>
              <w:t>anusul este retractat</w:t>
            </w:r>
            <w:r>
              <w:rPr>
                <w:sz w:val="24"/>
                <w:szCs w:val="24"/>
                <w:lang w:val="ro-RO"/>
              </w:rPr>
              <w:t>, concav</w:t>
            </w:r>
          </w:p>
          <w:p w:rsidR="00FC3E6F" w:rsidRPr="003037C3" w:rsidRDefault="00FC3E6F" w:rsidP="00FC3E6F">
            <w:pPr>
              <w:tabs>
                <w:tab w:val="left" w:pos="2700"/>
              </w:tabs>
              <w:ind w:firstLine="0"/>
              <w:contextualSpacing/>
              <w:rPr>
                <w:sz w:val="24"/>
                <w:szCs w:val="24"/>
                <w:lang w:val="ro-RO"/>
              </w:rPr>
            </w:pPr>
          </w:p>
        </w:tc>
        <w:tc>
          <w:tcPr>
            <w:tcW w:w="2409" w:type="dxa"/>
          </w:tcPr>
          <w:p w:rsidR="005F47EA" w:rsidRPr="003037C3" w:rsidRDefault="00B34B2B" w:rsidP="00F60229">
            <w:pPr>
              <w:tabs>
                <w:tab w:val="left" w:pos="2700"/>
              </w:tabs>
              <w:ind w:firstLine="0"/>
              <w:contextualSpacing/>
              <w:rPr>
                <w:sz w:val="24"/>
                <w:szCs w:val="24"/>
                <w:lang w:val="ro-RO"/>
              </w:rPr>
            </w:pPr>
            <w:r>
              <w:rPr>
                <w:sz w:val="24"/>
                <w:szCs w:val="24"/>
                <w:lang w:val="ro-RO"/>
              </w:rPr>
              <w:t xml:space="preserve">Își </w:t>
            </w:r>
            <w:r w:rsidR="00FC3E6F" w:rsidRPr="00FC3E6F">
              <w:rPr>
                <w:sz w:val="24"/>
                <w:szCs w:val="24"/>
                <w:lang w:val="ro-RO"/>
              </w:rPr>
              <w:t>păstrează integritatea, anusul este retractat.</w:t>
            </w:r>
          </w:p>
        </w:tc>
        <w:tc>
          <w:tcPr>
            <w:tcW w:w="2268" w:type="dxa"/>
          </w:tcPr>
          <w:p w:rsidR="005F47EA" w:rsidRDefault="005F47EA" w:rsidP="00FC3E6F">
            <w:pPr>
              <w:tabs>
                <w:tab w:val="left" w:pos="2700"/>
              </w:tabs>
              <w:ind w:right="-108" w:firstLine="0"/>
              <w:contextualSpacing/>
              <w:rPr>
                <w:sz w:val="24"/>
                <w:szCs w:val="24"/>
                <w:lang w:val="ro-RO"/>
              </w:rPr>
            </w:pPr>
            <w:r w:rsidRPr="003037C3">
              <w:rPr>
                <w:sz w:val="24"/>
                <w:szCs w:val="24"/>
                <w:lang w:val="ro-RO"/>
              </w:rPr>
              <w:t>Mai puțin individualizate, cu puțin lichid in cavitatea</w:t>
            </w:r>
            <w:r w:rsidR="00FC3E6F">
              <w:rPr>
                <w:sz w:val="24"/>
                <w:szCs w:val="24"/>
                <w:lang w:val="ro-RO"/>
              </w:rPr>
              <w:t xml:space="preserve"> </w:t>
            </w:r>
            <w:r>
              <w:rPr>
                <w:sz w:val="24"/>
                <w:szCs w:val="24"/>
                <w:lang w:val="ro-RO"/>
              </w:rPr>
              <w:t xml:space="preserve">abdominală. </w:t>
            </w:r>
          </w:p>
          <w:p w:rsidR="005F47EA" w:rsidRPr="003037C3" w:rsidRDefault="005F47EA" w:rsidP="00365859">
            <w:pPr>
              <w:tabs>
                <w:tab w:val="left" w:pos="2700"/>
              </w:tabs>
              <w:ind w:firstLine="0"/>
              <w:contextualSpacing/>
              <w:rPr>
                <w:sz w:val="24"/>
                <w:szCs w:val="24"/>
                <w:lang w:val="ro-RO"/>
              </w:rPr>
            </w:pPr>
            <w:r w:rsidRPr="003037C3">
              <w:rPr>
                <w:sz w:val="24"/>
                <w:szCs w:val="24"/>
                <w:lang w:val="ro-RO"/>
              </w:rPr>
              <w:t>Ușor proeminent si de culoare roză.</w:t>
            </w:r>
          </w:p>
        </w:tc>
        <w:tc>
          <w:tcPr>
            <w:tcW w:w="1985" w:type="dxa"/>
          </w:tcPr>
          <w:p w:rsidR="005F47EA" w:rsidRPr="003037C3" w:rsidRDefault="005F47EA" w:rsidP="00365859">
            <w:pPr>
              <w:tabs>
                <w:tab w:val="left" w:pos="2700"/>
              </w:tabs>
              <w:ind w:left="-94" w:right="-108"/>
              <w:contextualSpacing/>
              <w:rPr>
                <w:sz w:val="24"/>
                <w:szCs w:val="24"/>
                <w:lang w:val="ro-RO"/>
              </w:rPr>
            </w:pPr>
            <w:r w:rsidRPr="003037C3">
              <w:rPr>
                <w:sz w:val="24"/>
                <w:szCs w:val="24"/>
                <w:lang w:val="ro-RO"/>
              </w:rPr>
              <w:t>Neindividualizate, cu mult lichid in cavitatea generala.</w:t>
            </w:r>
          </w:p>
          <w:p w:rsidR="005F47EA" w:rsidRPr="003037C3" w:rsidRDefault="005F47EA" w:rsidP="00365859">
            <w:pPr>
              <w:tabs>
                <w:tab w:val="left" w:pos="2700"/>
              </w:tabs>
              <w:ind w:left="-94" w:right="-108" w:firstLine="0"/>
              <w:contextualSpacing/>
              <w:rPr>
                <w:sz w:val="24"/>
                <w:szCs w:val="24"/>
                <w:lang w:val="ro-RO"/>
              </w:rPr>
            </w:pPr>
            <w:r w:rsidRPr="003037C3">
              <w:rPr>
                <w:sz w:val="24"/>
                <w:szCs w:val="24"/>
                <w:lang w:val="ro-RO"/>
              </w:rPr>
              <w:t>Ușor proeminent și de culoare roșie.</w:t>
            </w:r>
          </w:p>
        </w:tc>
      </w:tr>
      <w:tr w:rsidR="005F47EA" w:rsidRPr="00A66868" w:rsidTr="00F015AD">
        <w:trPr>
          <w:trHeight w:val="972"/>
        </w:trPr>
        <w:tc>
          <w:tcPr>
            <w:tcW w:w="1418" w:type="dxa"/>
          </w:tcPr>
          <w:p w:rsidR="005F47EA" w:rsidRPr="002369A5" w:rsidRDefault="005F47EA" w:rsidP="000A3295">
            <w:pPr>
              <w:tabs>
                <w:tab w:val="left" w:pos="2700"/>
              </w:tabs>
              <w:ind w:firstLine="0"/>
              <w:contextualSpacing/>
              <w:rPr>
                <w:sz w:val="24"/>
                <w:szCs w:val="24"/>
                <w:lang w:val="ro-RO"/>
              </w:rPr>
            </w:pPr>
            <w:r w:rsidRPr="002369A5">
              <w:rPr>
                <w:sz w:val="24"/>
                <w:szCs w:val="24"/>
                <w:lang w:val="ro-RO"/>
              </w:rPr>
              <w:t>Miros</w:t>
            </w:r>
          </w:p>
        </w:tc>
        <w:tc>
          <w:tcPr>
            <w:tcW w:w="2552" w:type="dxa"/>
          </w:tcPr>
          <w:p w:rsidR="005F47EA" w:rsidRPr="003037C3" w:rsidRDefault="00FC3E6F" w:rsidP="00365859">
            <w:pPr>
              <w:tabs>
                <w:tab w:val="left" w:pos="2700"/>
              </w:tabs>
              <w:ind w:firstLine="0"/>
              <w:contextualSpacing/>
              <w:rPr>
                <w:sz w:val="24"/>
                <w:szCs w:val="24"/>
                <w:lang w:val="ro-RO"/>
              </w:rPr>
            </w:pPr>
            <w:r w:rsidRPr="00FC3E6F">
              <w:rPr>
                <w:sz w:val="24"/>
                <w:szCs w:val="24"/>
                <w:lang w:val="ro-RO"/>
              </w:rPr>
              <w:t>Specific peștelui, fără miros străin</w:t>
            </w:r>
            <w:r>
              <w:rPr>
                <w:sz w:val="24"/>
                <w:szCs w:val="24"/>
                <w:lang w:val="ro-RO"/>
              </w:rPr>
              <w:t>e</w:t>
            </w:r>
          </w:p>
        </w:tc>
        <w:tc>
          <w:tcPr>
            <w:tcW w:w="2409" w:type="dxa"/>
          </w:tcPr>
          <w:p w:rsidR="005F47EA" w:rsidRPr="003037C3" w:rsidRDefault="00FC3E6F" w:rsidP="00365859">
            <w:pPr>
              <w:tabs>
                <w:tab w:val="left" w:pos="2700"/>
              </w:tabs>
              <w:ind w:firstLine="0"/>
              <w:contextualSpacing/>
              <w:rPr>
                <w:sz w:val="24"/>
                <w:szCs w:val="24"/>
                <w:lang w:val="ro-RO"/>
              </w:rPr>
            </w:pPr>
            <w:r w:rsidRPr="00FC3E6F">
              <w:rPr>
                <w:sz w:val="24"/>
                <w:szCs w:val="24"/>
                <w:lang w:val="ro-RO"/>
              </w:rPr>
              <w:t>Specific peștelui, fără miros străin, de alterare</w:t>
            </w:r>
          </w:p>
        </w:tc>
        <w:tc>
          <w:tcPr>
            <w:tcW w:w="2268" w:type="dxa"/>
          </w:tcPr>
          <w:p w:rsidR="005F47EA" w:rsidRPr="003037C3" w:rsidRDefault="005F47EA" w:rsidP="00365859">
            <w:pPr>
              <w:tabs>
                <w:tab w:val="left" w:pos="2700"/>
              </w:tabs>
              <w:ind w:firstLine="0"/>
              <w:contextualSpacing/>
              <w:rPr>
                <w:sz w:val="24"/>
                <w:szCs w:val="24"/>
                <w:lang w:val="ro-RO"/>
              </w:rPr>
            </w:pPr>
            <w:r w:rsidRPr="003037C3">
              <w:rPr>
                <w:sz w:val="24"/>
                <w:szCs w:val="24"/>
                <w:lang w:val="ro-RO"/>
              </w:rPr>
              <w:t>Specific peștelui, cu prezența unui miros ușor înțepător</w:t>
            </w:r>
          </w:p>
        </w:tc>
        <w:tc>
          <w:tcPr>
            <w:tcW w:w="1985" w:type="dxa"/>
          </w:tcPr>
          <w:p w:rsidR="005F47EA" w:rsidRPr="003037C3" w:rsidRDefault="005F47EA" w:rsidP="00365859">
            <w:pPr>
              <w:tabs>
                <w:tab w:val="left" w:pos="2700"/>
              </w:tabs>
              <w:ind w:right="-108" w:firstLine="0"/>
              <w:contextualSpacing/>
              <w:rPr>
                <w:sz w:val="24"/>
                <w:szCs w:val="24"/>
                <w:lang w:val="ro-RO"/>
              </w:rPr>
            </w:pPr>
            <w:r w:rsidRPr="003037C3">
              <w:rPr>
                <w:sz w:val="24"/>
                <w:szCs w:val="24"/>
                <w:lang w:val="ro-RO"/>
              </w:rPr>
              <w:t xml:space="preserve">Miros de putrefacție </w:t>
            </w:r>
          </w:p>
        </w:tc>
      </w:tr>
    </w:tbl>
    <w:p w:rsidR="00E168CD" w:rsidRPr="00E168CD" w:rsidRDefault="00E168CD" w:rsidP="00E168CD">
      <w:pPr>
        <w:tabs>
          <w:tab w:val="left" w:pos="1418"/>
          <w:tab w:val="left" w:pos="2160"/>
        </w:tabs>
        <w:ind w:firstLine="0"/>
        <w:rPr>
          <w:b/>
          <w:sz w:val="28"/>
          <w:szCs w:val="28"/>
          <w:lang w:val="ro-RO" w:eastAsia="ru-RU"/>
        </w:rPr>
      </w:pPr>
    </w:p>
    <w:p w:rsidR="00E168CD" w:rsidRDefault="00E168CD" w:rsidP="004105BC">
      <w:pPr>
        <w:tabs>
          <w:tab w:val="left" w:pos="1418"/>
          <w:tab w:val="left" w:pos="2160"/>
        </w:tabs>
        <w:ind w:firstLine="851"/>
        <w:rPr>
          <w:sz w:val="28"/>
          <w:szCs w:val="28"/>
          <w:lang w:val="ro-RO" w:eastAsia="ru-RU"/>
        </w:rPr>
      </w:pPr>
    </w:p>
    <w:p w:rsidR="00B1226D" w:rsidRDefault="00B1226D" w:rsidP="004105BC">
      <w:pPr>
        <w:tabs>
          <w:tab w:val="left" w:pos="1418"/>
          <w:tab w:val="left" w:pos="2160"/>
        </w:tabs>
        <w:ind w:firstLine="851"/>
        <w:rPr>
          <w:sz w:val="28"/>
          <w:szCs w:val="28"/>
          <w:lang w:val="ro-RO" w:eastAsia="ru-RU"/>
        </w:rPr>
      </w:pPr>
    </w:p>
    <w:p w:rsidR="00B1226D" w:rsidRPr="004D4924" w:rsidRDefault="00B1226D" w:rsidP="00B1226D">
      <w:pPr>
        <w:tabs>
          <w:tab w:val="left" w:pos="1418"/>
          <w:tab w:val="left" w:pos="2160"/>
        </w:tabs>
        <w:ind w:firstLine="851"/>
        <w:jc w:val="right"/>
        <w:rPr>
          <w:i/>
          <w:sz w:val="24"/>
          <w:szCs w:val="24"/>
          <w:lang w:val="ro-RO" w:eastAsia="ru-RU"/>
        </w:rPr>
      </w:pPr>
      <w:r w:rsidRPr="004D4924">
        <w:rPr>
          <w:i/>
          <w:sz w:val="24"/>
          <w:szCs w:val="24"/>
          <w:lang w:val="ro-RO" w:eastAsia="ru-RU"/>
        </w:rPr>
        <w:t>Tabelul nr.2</w:t>
      </w:r>
    </w:p>
    <w:p w:rsidR="00B1226D" w:rsidRDefault="00B1226D" w:rsidP="00B1226D">
      <w:pPr>
        <w:tabs>
          <w:tab w:val="left" w:pos="1418"/>
          <w:tab w:val="left" w:pos="2160"/>
        </w:tabs>
        <w:ind w:firstLine="851"/>
        <w:jc w:val="right"/>
        <w:rPr>
          <w:i/>
          <w:sz w:val="28"/>
          <w:szCs w:val="28"/>
          <w:lang w:val="ro-RO" w:eastAsia="ru-RU"/>
        </w:rPr>
      </w:pPr>
    </w:p>
    <w:p w:rsidR="00B1226D" w:rsidRDefault="00B1226D" w:rsidP="00B1226D">
      <w:pPr>
        <w:tabs>
          <w:tab w:val="left" w:pos="1418"/>
          <w:tab w:val="left" w:pos="2160"/>
        </w:tabs>
        <w:ind w:firstLine="0"/>
        <w:jc w:val="center"/>
        <w:rPr>
          <w:b/>
          <w:sz w:val="28"/>
          <w:szCs w:val="28"/>
          <w:lang w:val="ro-RO" w:eastAsia="ru-RU"/>
        </w:rPr>
      </w:pPr>
      <w:r w:rsidRPr="00B1226D">
        <w:rPr>
          <w:b/>
          <w:sz w:val="28"/>
          <w:szCs w:val="28"/>
          <w:lang w:val="ro-RO" w:eastAsia="ru-RU"/>
        </w:rPr>
        <w:t>Caracteristicile senzoriale</w:t>
      </w:r>
      <w:r w:rsidR="00161581">
        <w:rPr>
          <w:b/>
          <w:sz w:val="28"/>
          <w:szCs w:val="28"/>
          <w:lang w:val="ro-RO" w:eastAsia="ru-RU"/>
        </w:rPr>
        <w:t xml:space="preserve"> și organoleptice</w:t>
      </w:r>
      <w:r w:rsidRPr="00B1226D">
        <w:rPr>
          <w:b/>
          <w:sz w:val="28"/>
          <w:szCs w:val="28"/>
          <w:lang w:val="ro-RO" w:eastAsia="ru-RU"/>
        </w:rPr>
        <w:t xml:space="preserve"> ale peștelui congelat/decongelat</w:t>
      </w:r>
    </w:p>
    <w:p w:rsidR="00B1226D" w:rsidRDefault="00B1226D" w:rsidP="00B1226D">
      <w:pPr>
        <w:tabs>
          <w:tab w:val="left" w:pos="1418"/>
          <w:tab w:val="left" w:pos="2160"/>
        </w:tabs>
        <w:ind w:firstLine="0"/>
        <w:jc w:val="center"/>
        <w:rPr>
          <w:b/>
          <w:sz w:val="28"/>
          <w:szCs w:val="28"/>
          <w:lang w:val="ro-RO" w:eastAsia="ru-RU"/>
        </w:rPr>
      </w:pPr>
    </w:p>
    <w:tbl>
      <w:tblPr>
        <w:tblpPr w:leftFromText="180" w:rightFromText="180" w:vertAnchor="text" w:tblpX="-413" w:tblpY="22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835"/>
        <w:gridCol w:w="5528"/>
      </w:tblGrid>
      <w:tr w:rsidR="00B1226D" w:rsidRPr="00953C48" w:rsidTr="00771C48">
        <w:trPr>
          <w:trHeight w:val="630"/>
        </w:trPr>
        <w:tc>
          <w:tcPr>
            <w:tcW w:w="4815" w:type="dxa"/>
            <w:gridSpan w:val="2"/>
          </w:tcPr>
          <w:p w:rsidR="00B1226D" w:rsidRPr="00953C48" w:rsidRDefault="00B1226D" w:rsidP="00D63468">
            <w:pPr>
              <w:contextualSpacing/>
              <w:jc w:val="center"/>
              <w:rPr>
                <w:b/>
                <w:sz w:val="24"/>
                <w:szCs w:val="24"/>
                <w:lang w:val="ro-RO"/>
              </w:rPr>
            </w:pPr>
            <w:r w:rsidRPr="00953C48">
              <w:rPr>
                <w:b/>
                <w:sz w:val="24"/>
                <w:szCs w:val="24"/>
                <w:lang w:val="ro-RO"/>
              </w:rPr>
              <w:t>Caracteristica</w:t>
            </w:r>
          </w:p>
        </w:tc>
        <w:tc>
          <w:tcPr>
            <w:tcW w:w="5528" w:type="dxa"/>
          </w:tcPr>
          <w:p w:rsidR="00B1226D" w:rsidRPr="00953C48" w:rsidRDefault="00B1226D" w:rsidP="00D63468">
            <w:pPr>
              <w:contextualSpacing/>
              <w:jc w:val="center"/>
              <w:rPr>
                <w:b/>
                <w:sz w:val="24"/>
                <w:szCs w:val="24"/>
                <w:lang w:val="ro-RO"/>
              </w:rPr>
            </w:pPr>
            <w:r w:rsidRPr="00953C48">
              <w:rPr>
                <w:b/>
                <w:sz w:val="24"/>
                <w:szCs w:val="24"/>
                <w:lang w:val="ro-RO"/>
              </w:rPr>
              <w:t>Condiții de admisibilitate</w:t>
            </w:r>
          </w:p>
        </w:tc>
      </w:tr>
      <w:tr w:rsidR="00B1226D" w:rsidRPr="00953C48" w:rsidTr="00771C48">
        <w:trPr>
          <w:trHeight w:val="630"/>
        </w:trPr>
        <w:tc>
          <w:tcPr>
            <w:tcW w:w="4815" w:type="dxa"/>
            <w:gridSpan w:val="2"/>
          </w:tcPr>
          <w:p w:rsidR="00B1226D" w:rsidRPr="002369A5" w:rsidRDefault="00B1226D" w:rsidP="00771C48">
            <w:pPr>
              <w:ind w:firstLine="0"/>
              <w:contextualSpacing/>
              <w:jc w:val="left"/>
              <w:rPr>
                <w:sz w:val="24"/>
                <w:szCs w:val="24"/>
                <w:lang w:val="ro-RO"/>
              </w:rPr>
            </w:pPr>
            <w:r w:rsidRPr="002369A5">
              <w:rPr>
                <w:sz w:val="24"/>
                <w:szCs w:val="24"/>
                <w:lang w:val="ro-RO"/>
              </w:rPr>
              <w:t>Aspectul exterior</w:t>
            </w:r>
            <w:r w:rsidRPr="002369A5">
              <w:rPr>
                <w:sz w:val="24"/>
                <w:szCs w:val="24"/>
              </w:rPr>
              <w:t xml:space="preserve"> </w:t>
            </w:r>
            <w:r w:rsidRPr="002369A5">
              <w:rPr>
                <w:sz w:val="24"/>
                <w:szCs w:val="24"/>
                <w:lang w:val="ro-RO"/>
              </w:rPr>
              <w:t>blocuri înghețate</w:t>
            </w:r>
          </w:p>
          <w:p w:rsidR="00B1226D" w:rsidRPr="002369A5" w:rsidRDefault="00B1226D" w:rsidP="00771C48">
            <w:pPr>
              <w:ind w:firstLine="0"/>
              <w:contextualSpacing/>
              <w:rPr>
                <w:sz w:val="24"/>
                <w:szCs w:val="24"/>
                <w:lang w:val="ro-RO"/>
              </w:rPr>
            </w:pPr>
          </w:p>
        </w:tc>
        <w:tc>
          <w:tcPr>
            <w:tcW w:w="5528" w:type="dxa"/>
          </w:tcPr>
          <w:p w:rsidR="00B1226D" w:rsidRPr="00953C48" w:rsidRDefault="00B1226D" w:rsidP="00771C48">
            <w:pPr>
              <w:ind w:firstLine="0"/>
              <w:contextualSpacing/>
              <w:rPr>
                <w:sz w:val="24"/>
                <w:szCs w:val="24"/>
                <w:lang w:val="ro-RO"/>
              </w:rPr>
            </w:pPr>
            <w:r w:rsidRPr="00953C48">
              <w:rPr>
                <w:sz w:val="24"/>
                <w:szCs w:val="24"/>
                <w:lang w:val="ro-RO"/>
              </w:rPr>
              <w:t>Întreg, dens, suprafața este curata si uniform</w:t>
            </w:r>
            <w:r w:rsidR="00E92AE7">
              <w:rPr>
                <w:sz w:val="24"/>
                <w:szCs w:val="24"/>
                <w:lang w:val="ro-RO"/>
              </w:rPr>
              <w:t>ă</w:t>
            </w:r>
          </w:p>
        </w:tc>
      </w:tr>
      <w:tr w:rsidR="00B1226D" w:rsidRPr="00953C48" w:rsidTr="00771C48">
        <w:trPr>
          <w:trHeight w:val="1140"/>
        </w:trPr>
        <w:tc>
          <w:tcPr>
            <w:tcW w:w="1980" w:type="dxa"/>
            <w:vMerge w:val="restart"/>
          </w:tcPr>
          <w:p w:rsidR="00B1226D" w:rsidRPr="002369A5" w:rsidRDefault="00B1226D" w:rsidP="00771C48">
            <w:pPr>
              <w:ind w:firstLine="0"/>
              <w:contextualSpacing/>
              <w:jc w:val="left"/>
              <w:rPr>
                <w:sz w:val="24"/>
                <w:szCs w:val="24"/>
                <w:lang w:val="ro-RO"/>
              </w:rPr>
            </w:pPr>
            <w:r w:rsidRPr="002369A5">
              <w:rPr>
                <w:sz w:val="24"/>
                <w:szCs w:val="24"/>
                <w:lang w:val="ro-RO"/>
              </w:rPr>
              <w:lastRenderedPageBreak/>
              <w:t>Aspectul</w:t>
            </w:r>
            <w:r w:rsidR="00771C48" w:rsidRPr="002369A5">
              <w:rPr>
                <w:sz w:val="24"/>
                <w:szCs w:val="24"/>
                <w:lang w:val="ro-RO"/>
              </w:rPr>
              <w:t xml:space="preserve"> e</w:t>
            </w:r>
            <w:r w:rsidRPr="002369A5">
              <w:rPr>
                <w:sz w:val="24"/>
                <w:szCs w:val="24"/>
                <w:lang w:val="ro-RO"/>
              </w:rPr>
              <w:t>xterior</w:t>
            </w:r>
          </w:p>
          <w:p w:rsidR="00B1226D" w:rsidRPr="002369A5" w:rsidRDefault="00B1226D" w:rsidP="00771C48">
            <w:pPr>
              <w:ind w:firstLine="0"/>
              <w:contextualSpacing/>
              <w:jc w:val="left"/>
              <w:rPr>
                <w:sz w:val="24"/>
                <w:szCs w:val="24"/>
                <w:lang w:val="ro-RO"/>
              </w:rPr>
            </w:pPr>
          </w:p>
          <w:p w:rsidR="00B1226D" w:rsidRPr="002369A5" w:rsidRDefault="00B1226D" w:rsidP="00771C48">
            <w:pPr>
              <w:ind w:firstLine="0"/>
              <w:contextualSpacing/>
              <w:jc w:val="center"/>
              <w:rPr>
                <w:sz w:val="24"/>
                <w:szCs w:val="24"/>
                <w:lang w:val="ro-RO"/>
              </w:rPr>
            </w:pPr>
          </w:p>
          <w:p w:rsidR="00B1226D" w:rsidRPr="002369A5" w:rsidRDefault="00B1226D" w:rsidP="00771C48">
            <w:pPr>
              <w:ind w:firstLine="0"/>
              <w:contextualSpacing/>
              <w:jc w:val="center"/>
              <w:rPr>
                <w:sz w:val="24"/>
                <w:szCs w:val="24"/>
                <w:lang w:val="ro-RO"/>
              </w:rPr>
            </w:pPr>
          </w:p>
          <w:p w:rsidR="00B1226D" w:rsidRPr="002369A5" w:rsidRDefault="00B1226D" w:rsidP="00771C48">
            <w:pPr>
              <w:ind w:firstLine="0"/>
              <w:contextualSpacing/>
              <w:jc w:val="center"/>
              <w:rPr>
                <w:sz w:val="24"/>
                <w:szCs w:val="24"/>
                <w:lang w:val="ro-RO"/>
              </w:rPr>
            </w:pPr>
          </w:p>
          <w:p w:rsidR="00B1226D" w:rsidRPr="002369A5" w:rsidRDefault="00B1226D" w:rsidP="00771C48">
            <w:pPr>
              <w:ind w:firstLine="0"/>
              <w:contextualSpacing/>
              <w:jc w:val="center"/>
              <w:rPr>
                <w:sz w:val="24"/>
                <w:szCs w:val="24"/>
                <w:lang w:val="ro-RO"/>
              </w:rPr>
            </w:pPr>
          </w:p>
          <w:p w:rsidR="00B1226D" w:rsidRPr="002369A5" w:rsidRDefault="00B1226D" w:rsidP="00771C48">
            <w:pPr>
              <w:ind w:firstLine="0"/>
              <w:contextualSpacing/>
              <w:rPr>
                <w:sz w:val="24"/>
                <w:szCs w:val="24"/>
                <w:lang w:val="ro-RO"/>
              </w:rPr>
            </w:pPr>
          </w:p>
        </w:tc>
        <w:tc>
          <w:tcPr>
            <w:tcW w:w="2835" w:type="dxa"/>
          </w:tcPr>
          <w:p w:rsidR="00B1226D" w:rsidRPr="002369A5" w:rsidRDefault="00B1226D" w:rsidP="006D00A3">
            <w:pPr>
              <w:ind w:hanging="108"/>
              <w:contextualSpacing/>
              <w:jc w:val="left"/>
              <w:rPr>
                <w:sz w:val="24"/>
                <w:szCs w:val="24"/>
                <w:lang w:val="ro-RO"/>
              </w:rPr>
            </w:pPr>
            <w:r w:rsidRPr="002369A5">
              <w:rPr>
                <w:sz w:val="24"/>
                <w:szCs w:val="24"/>
                <w:lang w:val="ro-RO"/>
              </w:rPr>
              <w:t xml:space="preserve">Pește întreg </w:t>
            </w:r>
            <w:r w:rsidR="006D00A3">
              <w:t xml:space="preserve"> </w:t>
            </w:r>
          </w:p>
        </w:tc>
        <w:tc>
          <w:tcPr>
            <w:tcW w:w="5528" w:type="dxa"/>
          </w:tcPr>
          <w:p w:rsidR="00B1226D" w:rsidRPr="00953C48" w:rsidRDefault="00B1226D" w:rsidP="00771C48">
            <w:pPr>
              <w:ind w:firstLine="0"/>
              <w:contextualSpacing/>
              <w:rPr>
                <w:sz w:val="24"/>
                <w:szCs w:val="24"/>
                <w:lang w:val="ro-RO"/>
              </w:rPr>
            </w:pPr>
            <w:r w:rsidRPr="00953C48">
              <w:rPr>
                <w:sz w:val="24"/>
                <w:szCs w:val="24"/>
                <w:lang w:val="ro-RO"/>
              </w:rPr>
              <w:t xml:space="preserve">Curat, fără rupturi sau deteriorări, se admit mici tăieturi si vătămări ale pielii provenite din autorănirea peștelui, se admit sângerări ușoare pe opercule, </w:t>
            </w:r>
            <w:r w:rsidRPr="00953C48">
              <w:rPr>
                <w:sz w:val="24"/>
                <w:szCs w:val="24"/>
              </w:rPr>
              <w:t xml:space="preserve"> </w:t>
            </w:r>
            <w:r w:rsidRPr="00953C48">
              <w:rPr>
                <w:sz w:val="24"/>
                <w:szCs w:val="24"/>
                <w:lang w:val="ro-RO"/>
              </w:rPr>
              <w:t>peștii sunt separați unul de celălalt</w:t>
            </w:r>
          </w:p>
        </w:tc>
      </w:tr>
      <w:tr w:rsidR="00B1226D" w:rsidRPr="00953C48" w:rsidTr="00771C48">
        <w:trPr>
          <w:trHeight w:val="1389"/>
        </w:trPr>
        <w:tc>
          <w:tcPr>
            <w:tcW w:w="1980" w:type="dxa"/>
            <w:vMerge/>
          </w:tcPr>
          <w:p w:rsidR="00B1226D" w:rsidRPr="002369A5" w:rsidRDefault="00B1226D" w:rsidP="00771C48">
            <w:pPr>
              <w:ind w:firstLine="0"/>
              <w:contextualSpacing/>
              <w:rPr>
                <w:sz w:val="24"/>
                <w:szCs w:val="24"/>
                <w:lang w:val="ro-RO"/>
              </w:rPr>
            </w:pPr>
          </w:p>
        </w:tc>
        <w:tc>
          <w:tcPr>
            <w:tcW w:w="2835" w:type="dxa"/>
          </w:tcPr>
          <w:p w:rsidR="00B1226D" w:rsidRPr="002369A5" w:rsidRDefault="00B1226D" w:rsidP="006D00A3">
            <w:pPr>
              <w:ind w:hanging="108"/>
              <w:contextualSpacing/>
              <w:jc w:val="left"/>
              <w:rPr>
                <w:sz w:val="24"/>
                <w:szCs w:val="24"/>
                <w:lang w:val="ro-RO"/>
              </w:rPr>
            </w:pPr>
            <w:r w:rsidRPr="002369A5">
              <w:rPr>
                <w:sz w:val="24"/>
                <w:szCs w:val="24"/>
                <w:lang w:val="ro-RO"/>
              </w:rPr>
              <w:t>Pește eviscerat si decapitat</w:t>
            </w:r>
            <w:r w:rsidR="006D00A3">
              <w:t xml:space="preserve"> </w:t>
            </w:r>
          </w:p>
        </w:tc>
        <w:tc>
          <w:tcPr>
            <w:tcW w:w="5528" w:type="dxa"/>
          </w:tcPr>
          <w:p w:rsidR="00771C48" w:rsidRDefault="00B1226D" w:rsidP="00771C48">
            <w:pPr>
              <w:ind w:firstLine="0"/>
              <w:contextualSpacing/>
              <w:rPr>
                <w:sz w:val="24"/>
                <w:szCs w:val="24"/>
                <w:lang w:val="ro-RO"/>
              </w:rPr>
            </w:pPr>
            <w:r w:rsidRPr="00953C48">
              <w:rPr>
                <w:sz w:val="24"/>
                <w:szCs w:val="24"/>
                <w:lang w:val="ro-RO"/>
              </w:rPr>
              <w:t>Disecți</w:t>
            </w:r>
            <w:r w:rsidR="00771C48">
              <w:rPr>
                <w:sz w:val="24"/>
                <w:szCs w:val="24"/>
                <w:lang w:val="ro-RO"/>
              </w:rPr>
              <w:t>e uniforma, marginile regulate.</w:t>
            </w:r>
          </w:p>
          <w:p w:rsidR="00771C48" w:rsidRDefault="00771C48" w:rsidP="00771C48">
            <w:pPr>
              <w:ind w:firstLine="0"/>
              <w:contextualSpacing/>
              <w:rPr>
                <w:sz w:val="24"/>
                <w:szCs w:val="24"/>
                <w:lang w:val="ro-RO"/>
              </w:rPr>
            </w:pPr>
            <w:r>
              <w:rPr>
                <w:sz w:val="24"/>
                <w:szCs w:val="24"/>
                <w:lang w:val="ro-RO"/>
              </w:rPr>
              <w:t>N</w:t>
            </w:r>
            <w:r w:rsidR="00B1226D" w:rsidRPr="00953C48">
              <w:rPr>
                <w:sz w:val="24"/>
                <w:szCs w:val="24"/>
                <w:lang w:val="ro-RO"/>
              </w:rPr>
              <w:t>u se admite prezenta viscerelor, a icre</w:t>
            </w:r>
            <w:r>
              <w:rPr>
                <w:sz w:val="24"/>
                <w:szCs w:val="24"/>
                <w:lang w:val="ro-RO"/>
              </w:rPr>
              <w:t>lor, a lapților sau a ficatului.</w:t>
            </w:r>
          </w:p>
          <w:p w:rsidR="00B1226D" w:rsidRPr="00953C48" w:rsidRDefault="00771C48" w:rsidP="00771C48">
            <w:pPr>
              <w:ind w:firstLine="0"/>
              <w:contextualSpacing/>
              <w:rPr>
                <w:sz w:val="24"/>
                <w:szCs w:val="24"/>
                <w:lang w:val="ro-RO"/>
              </w:rPr>
            </w:pPr>
            <w:r>
              <w:rPr>
                <w:sz w:val="24"/>
                <w:szCs w:val="24"/>
                <w:lang w:val="ro-RO"/>
              </w:rPr>
              <w:t>N</w:t>
            </w:r>
            <w:r w:rsidR="00B1226D" w:rsidRPr="00953C48">
              <w:rPr>
                <w:sz w:val="24"/>
                <w:szCs w:val="24"/>
                <w:lang w:val="ro-RO"/>
              </w:rPr>
              <w:t>u se admite îngălbenirea suprafeței (procesul de oxidare a lipidelor sau a musculaturii)</w:t>
            </w:r>
            <w:r w:rsidR="00E92AE7">
              <w:rPr>
                <w:sz w:val="24"/>
                <w:szCs w:val="24"/>
                <w:lang w:val="ro-RO"/>
              </w:rPr>
              <w:t>.</w:t>
            </w:r>
          </w:p>
        </w:tc>
      </w:tr>
      <w:tr w:rsidR="00B1226D" w:rsidRPr="00953C48" w:rsidTr="00771C48">
        <w:trPr>
          <w:trHeight w:val="555"/>
        </w:trPr>
        <w:tc>
          <w:tcPr>
            <w:tcW w:w="1980" w:type="dxa"/>
            <w:vMerge w:val="restart"/>
          </w:tcPr>
          <w:p w:rsidR="00B1226D" w:rsidRPr="002369A5" w:rsidRDefault="00B1226D" w:rsidP="00771C48">
            <w:pPr>
              <w:ind w:firstLine="0"/>
              <w:contextualSpacing/>
              <w:rPr>
                <w:sz w:val="24"/>
                <w:szCs w:val="24"/>
                <w:lang w:val="ro-RO"/>
              </w:rPr>
            </w:pPr>
          </w:p>
          <w:p w:rsidR="00B1226D" w:rsidRPr="002369A5" w:rsidRDefault="00B1226D" w:rsidP="00771C48">
            <w:pPr>
              <w:ind w:firstLine="0"/>
              <w:contextualSpacing/>
              <w:jc w:val="left"/>
              <w:rPr>
                <w:sz w:val="24"/>
                <w:szCs w:val="24"/>
                <w:lang w:val="ro-RO"/>
              </w:rPr>
            </w:pPr>
            <w:r w:rsidRPr="002369A5">
              <w:rPr>
                <w:sz w:val="24"/>
                <w:szCs w:val="24"/>
                <w:lang w:val="ro-RO"/>
              </w:rPr>
              <w:t>Culoarea</w:t>
            </w:r>
          </w:p>
        </w:tc>
        <w:tc>
          <w:tcPr>
            <w:tcW w:w="2835" w:type="dxa"/>
          </w:tcPr>
          <w:p w:rsidR="00B1226D" w:rsidRPr="002369A5" w:rsidRDefault="00771C48" w:rsidP="00771C48">
            <w:pPr>
              <w:ind w:hanging="108"/>
              <w:contextualSpacing/>
              <w:jc w:val="left"/>
              <w:rPr>
                <w:sz w:val="24"/>
                <w:szCs w:val="24"/>
                <w:lang w:val="ro-RO"/>
              </w:rPr>
            </w:pPr>
            <w:r w:rsidRPr="002369A5">
              <w:rPr>
                <w:sz w:val="24"/>
                <w:szCs w:val="24"/>
                <w:lang w:val="ro-RO"/>
              </w:rPr>
              <w:t xml:space="preserve">Suprafeței </w:t>
            </w:r>
            <w:r w:rsidR="00B1226D" w:rsidRPr="002369A5">
              <w:rPr>
                <w:sz w:val="24"/>
                <w:szCs w:val="24"/>
                <w:lang w:val="ro-RO"/>
              </w:rPr>
              <w:t xml:space="preserve">tegumentului </w:t>
            </w:r>
          </w:p>
        </w:tc>
        <w:tc>
          <w:tcPr>
            <w:tcW w:w="5528" w:type="dxa"/>
          </w:tcPr>
          <w:p w:rsidR="00B1226D" w:rsidRPr="00953C48" w:rsidRDefault="00B1226D" w:rsidP="00771C48">
            <w:pPr>
              <w:ind w:firstLine="0"/>
              <w:contextualSpacing/>
              <w:rPr>
                <w:sz w:val="24"/>
                <w:szCs w:val="24"/>
                <w:lang w:val="ro-RO"/>
              </w:rPr>
            </w:pPr>
            <w:r w:rsidRPr="00953C48">
              <w:rPr>
                <w:sz w:val="24"/>
                <w:szCs w:val="24"/>
                <w:lang w:val="ro-RO"/>
              </w:rPr>
              <w:t xml:space="preserve">Caracteristică fiecărei specii, </w:t>
            </w:r>
            <w:r w:rsidRPr="00953C48">
              <w:rPr>
                <w:sz w:val="24"/>
                <w:szCs w:val="24"/>
              </w:rPr>
              <w:t xml:space="preserve"> </w:t>
            </w:r>
            <w:r w:rsidRPr="00953C48">
              <w:rPr>
                <w:sz w:val="24"/>
                <w:szCs w:val="24"/>
                <w:lang w:val="ro-RO"/>
              </w:rPr>
              <w:t xml:space="preserve">cu o </w:t>
            </w:r>
            <w:r w:rsidR="00771C48" w:rsidRPr="00953C48">
              <w:rPr>
                <w:sz w:val="24"/>
                <w:szCs w:val="24"/>
                <w:lang w:val="ro-RO"/>
              </w:rPr>
              <w:t>ușoară</w:t>
            </w:r>
            <w:r w:rsidRPr="00953C48">
              <w:rPr>
                <w:sz w:val="24"/>
                <w:szCs w:val="24"/>
                <w:lang w:val="ro-RO"/>
              </w:rPr>
              <w:t xml:space="preserve"> </w:t>
            </w:r>
            <w:proofErr w:type="spellStart"/>
            <w:r w:rsidR="00E92AE7">
              <w:rPr>
                <w:sz w:val="24"/>
                <w:szCs w:val="24"/>
                <w:lang w:val="ro-RO"/>
              </w:rPr>
              <w:t>ma</w:t>
            </w:r>
            <w:r w:rsidR="00771C48" w:rsidRPr="00953C48">
              <w:rPr>
                <w:sz w:val="24"/>
                <w:szCs w:val="24"/>
                <w:lang w:val="ro-RO"/>
              </w:rPr>
              <w:t>tizare</w:t>
            </w:r>
            <w:proofErr w:type="spellEnd"/>
            <w:r w:rsidRPr="00953C48">
              <w:rPr>
                <w:sz w:val="24"/>
                <w:szCs w:val="24"/>
                <w:lang w:val="ro-RO"/>
              </w:rPr>
              <w:t xml:space="preserve"> a pielii</w:t>
            </w:r>
          </w:p>
        </w:tc>
      </w:tr>
      <w:tr w:rsidR="00B1226D" w:rsidRPr="00953C48" w:rsidTr="00771C48">
        <w:trPr>
          <w:trHeight w:val="660"/>
        </w:trPr>
        <w:tc>
          <w:tcPr>
            <w:tcW w:w="1980" w:type="dxa"/>
            <w:vMerge/>
          </w:tcPr>
          <w:p w:rsidR="00B1226D" w:rsidRPr="002369A5" w:rsidRDefault="00B1226D" w:rsidP="00771C48">
            <w:pPr>
              <w:ind w:firstLine="0"/>
              <w:contextualSpacing/>
              <w:rPr>
                <w:sz w:val="24"/>
                <w:szCs w:val="24"/>
                <w:lang w:val="ro-RO"/>
              </w:rPr>
            </w:pPr>
          </w:p>
        </w:tc>
        <w:tc>
          <w:tcPr>
            <w:tcW w:w="2835" w:type="dxa"/>
          </w:tcPr>
          <w:p w:rsidR="00B1226D" w:rsidRPr="002369A5" w:rsidRDefault="00771C48" w:rsidP="00771C48">
            <w:pPr>
              <w:ind w:hanging="108"/>
              <w:contextualSpacing/>
              <w:jc w:val="left"/>
              <w:rPr>
                <w:sz w:val="24"/>
                <w:szCs w:val="24"/>
                <w:lang w:val="ro-RO"/>
              </w:rPr>
            </w:pPr>
            <w:r w:rsidRPr="002369A5">
              <w:rPr>
                <w:sz w:val="24"/>
                <w:szCs w:val="24"/>
                <w:lang w:val="ro-RO"/>
              </w:rPr>
              <w:t>M</w:t>
            </w:r>
            <w:r w:rsidR="00B1226D" w:rsidRPr="002369A5">
              <w:rPr>
                <w:sz w:val="24"/>
                <w:szCs w:val="24"/>
                <w:lang w:val="ro-RO"/>
              </w:rPr>
              <w:t>usculaturii și țesutului adipos</w:t>
            </w:r>
          </w:p>
        </w:tc>
        <w:tc>
          <w:tcPr>
            <w:tcW w:w="5528" w:type="dxa"/>
          </w:tcPr>
          <w:p w:rsidR="00771C48" w:rsidRDefault="00771C48" w:rsidP="00771C48">
            <w:pPr>
              <w:ind w:firstLine="0"/>
              <w:contextualSpacing/>
              <w:rPr>
                <w:sz w:val="24"/>
                <w:szCs w:val="24"/>
                <w:lang w:val="ro-RO"/>
              </w:rPr>
            </w:pPr>
            <w:r>
              <w:rPr>
                <w:sz w:val="24"/>
                <w:szCs w:val="24"/>
                <w:lang w:val="ro-RO"/>
              </w:rPr>
              <w:t>Caracteristica fiecărei specii.</w:t>
            </w:r>
          </w:p>
          <w:p w:rsidR="00B1226D" w:rsidRPr="00953C48" w:rsidRDefault="00B1226D" w:rsidP="00771C48">
            <w:pPr>
              <w:ind w:firstLine="0"/>
              <w:contextualSpacing/>
              <w:rPr>
                <w:sz w:val="24"/>
                <w:szCs w:val="24"/>
                <w:lang w:val="ro-RO"/>
              </w:rPr>
            </w:pPr>
            <w:r w:rsidRPr="00953C48">
              <w:rPr>
                <w:sz w:val="24"/>
                <w:szCs w:val="24"/>
                <w:lang w:val="ro-RO"/>
              </w:rPr>
              <w:t xml:space="preserve"> </w:t>
            </w:r>
            <w:r w:rsidR="00771C48">
              <w:rPr>
                <w:sz w:val="24"/>
                <w:szCs w:val="24"/>
                <w:lang w:val="ro-RO"/>
              </w:rPr>
              <w:t>N</w:t>
            </w:r>
            <w:r w:rsidRPr="00953C48">
              <w:rPr>
                <w:sz w:val="24"/>
                <w:szCs w:val="24"/>
                <w:lang w:val="ro-RO"/>
              </w:rPr>
              <w:t xml:space="preserve">u se admite îngălbenirea provocata de oxidarea </w:t>
            </w:r>
            <w:r w:rsidRPr="00953C48">
              <w:rPr>
                <w:sz w:val="24"/>
                <w:szCs w:val="24"/>
              </w:rPr>
              <w:t xml:space="preserve"> </w:t>
            </w:r>
            <w:r w:rsidRPr="00953C48">
              <w:rPr>
                <w:sz w:val="24"/>
                <w:szCs w:val="24"/>
                <w:lang w:val="ro-RO"/>
              </w:rPr>
              <w:t>țesutului adipos si a musculaturii</w:t>
            </w:r>
            <w:r w:rsidR="00E92AE7">
              <w:rPr>
                <w:sz w:val="24"/>
                <w:szCs w:val="24"/>
                <w:lang w:val="ro-RO"/>
              </w:rPr>
              <w:t>.</w:t>
            </w:r>
          </w:p>
        </w:tc>
      </w:tr>
      <w:tr w:rsidR="00B1226D" w:rsidRPr="00953C48" w:rsidTr="00771C48">
        <w:trPr>
          <w:trHeight w:val="600"/>
        </w:trPr>
        <w:tc>
          <w:tcPr>
            <w:tcW w:w="4815" w:type="dxa"/>
            <w:gridSpan w:val="2"/>
          </w:tcPr>
          <w:p w:rsidR="00B1226D" w:rsidRPr="002369A5" w:rsidRDefault="00B1226D" w:rsidP="00771C48">
            <w:pPr>
              <w:ind w:firstLine="0"/>
              <w:contextualSpacing/>
              <w:rPr>
                <w:sz w:val="24"/>
                <w:szCs w:val="24"/>
                <w:lang w:val="ro-RO"/>
              </w:rPr>
            </w:pPr>
          </w:p>
          <w:p w:rsidR="00B1226D" w:rsidRPr="002369A5" w:rsidRDefault="00B1226D" w:rsidP="00771C48">
            <w:pPr>
              <w:ind w:firstLine="0"/>
              <w:contextualSpacing/>
              <w:rPr>
                <w:sz w:val="24"/>
                <w:szCs w:val="24"/>
                <w:lang w:val="ro-RO"/>
              </w:rPr>
            </w:pPr>
            <w:r w:rsidRPr="002369A5">
              <w:rPr>
                <w:sz w:val="24"/>
                <w:szCs w:val="24"/>
                <w:lang w:val="ro-RO"/>
              </w:rPr>
              <w:t>Aspectul peștelui după decongelare</w:t>
            </w:r>
          </w:p>
          <w:p w:rsidR="00B1226D" w:rsidRPr="002369A5" w:rsidRDefault="00B1226D" w:rsidP="00771C48">
            <w:pPr>
              <w:ind w:firstLine="0"/>
              <w:contextualSpacing/>
              <w:rPr>
                <w:sz w:val="24"/>
                <w:szCs w:val="24"/>
                <w:lang w:val="ro-RO"/>
              </w:rPr>
            </w:pPr>
          </w:p>
        </w:tc>
        <w:tc>
          <w:tcPr>
            <w:tcW w:w="5528" w:type="dxa"/>
          </w:tcPr>
          <w:p w:rsidR="00B1226D" w:rsidRPr="00953C48" w:rsidRDefault="00B1226D" w:rsidP="00771C48">
            <w:pPr>
              <w:ind w:firstLine="0"/>
              <w:contextualSpacing/>
              <w:rPr>
                <w:sz w:val="24"/>
                <w:szCs w:val="24"/>
                <w:lang w:val="ro-RO"/>
              </w:rPr>
            </w:pPr>
            <w:r w:rsidRPr="00953C48">
              <w:rPr>
                <w:sz w:val="24"/>
                <w:szCs w:val="24"/>
                <w:lang w:val="ro-RO"/>
              </w:rPr>
              <w:t>Suprafața este curată: culoarea caracteristică acestui tip de pește.</w:t>
            </w:r>
          </w:p>
          <w:p w:rsidR="00B1226D" w:rsidRPr="00953C48" w:rsidRDefault="00B1226D" w:rsidP="00771C48">
            <w:pPr>
              <w:ind w:firstLine="0"/>
              <w:contextualSpacing/>
              <w:rPr>
                <w:sz w:val="24"/>
                <w:szCs w:val="24"/>
                <w:lang w:val="ro-RO"/>
              </w:rPr>
            </w:pPr>
            <w:r w:rsidRPr="00953C48">
              <w:rPr>
                <w:sz w:val="24"/>
                <w:szCs w:val="24"/>
                <w:lang w:val="ro-RO"/>
              </w:rPr>
              <w:t>Consistența peștelui  elastică cu carnea bine atașată de oase.</w:t>
            </w:r>
          </w:p>
          <w:p w:rsidR="00B1226D" w:rsidRPr="00953C48" w:rsidRDefault="00B1226D" w:rsidP="00771C48">
            <w:pPr>
              <w:ind w:firstLine="0"/>
              <w:contextualSpacing/>
              <w:rPr>
                <w:sz w:val="24"/>
                <w:szCs w:val="24"/>
                <w:lang w:val="ro-RO"/>
              </w:rPr>
            </w:pPr>
            <w:r w:rsidRPr="00771C48">
              <w:rPr>
                <w:i/>
                <w:sz w:val="24"/>
                <w:szCs w:val="24"/>
                <w:lang w:val="ro-RO"/>
              </w:rPr>
              <w:t>Se permite</w:t>
            </w:r>
            <w:r w:rsidRPr="00953C48">
              <w:rPr>
                <w:sz w:val="24"/>
                <w:szCs w:val="24"/>
                <w:lang w:val="ro-RO"/>
              </w:rPr>
              <w:t>:</w:t>
            </w:r>
          </w:p>
          <w:p w:rsidR="00B1226D" w:rsidRPr="00953C48" w:rsidRDefault="00B1226D" w:rsidP="006B1378">
            <w:pPr>
              <w:pStyle w:val="Listparagraf"/>
              <w:numPr>
                <w:ilvl w:val="0"/>
                <w:numId w:val="13"/>
              </w:numPr>
              <w:tabs>
                <w:tab w:val="left" w:pos="410"/>
              </w:tabs>
              <w:ind w:left="0" w:firstLine="0"/>
              <w:rPr>
                <w:sz w:val="24"/>
                <w:szCs w:val="24"/>
                <w:lang w:val="ro-RO"/>
              </w:rPr>
            </w:pPr>
            <w:r w:rsidRPr="00953C48">
              <w:rPr>
                <w:sz w:val="24"/>
                <w:szCs w:val="24"/>
                <w:lang w:val="ro-RO"/>
              </w:rPr>
              <w:t>dungi ușoare de culoare maro-roz pe abdomen și pe părțile laterale ale peștilor albi;</w:t>
            </w:r>
          </w:p>
          <w:p w:rsidR="00B1226D" w:rsidRPr="00953C48" w:rsidRDefault="00B1226D" w:rsidP="006B1378">
            <w:pPr>
              <w:pStyle w:val="Listparagraf"/>
              <w:numPr>
                <w:ilvl w:val="0"/>
                <w:numId w:val="13"/>
              </w:numPr>
              <w:tabs>
                <w:tab w:val="left" w:pos="410"/>
              </w:tabs>
              <w:ind w:left="0" w:right="-108" w:firstLine="0"/>
              <w:rPr>
                <w:sz w:val="24"/>
                <w:szCs w:val="24"/>
                <w:lang w:val="ro-RO"/>
              </w:rPr>
            </w:pPr>
            <w:r w:rsidRPr="00953C48">
              <w:rPr>
                <w:sz w:val="24"/>
                <w:szCs w:val="24"/>
                <w:lang w:val="ro-RO"/>
              </w:rPr>
              <w:t>prezența petelor întunecate (pigmentare), ochi roșii și alți pești care au o colorare strălucitoare;</w:t>
            </w:r>
          </w:p>
          <w:p w:rsidR="00B1226D" w:rsidRPr="00953C48" w:rsidRDefault="00B1226D" w:rsidP="006B1378">
            <w:pPr>
              <w:pStyle w:val="Listparagraf"/>
              <w:numPr>
                <w:ilvl w:val="0"/>
                <w:numId w:val="13"/>
              </w:numPr>
              <w:tabs>
                <w:tab w:val="left" w:pos="410"/>
              </w:tabs>
              <w:ind w:left="0" w:firstLine="0"/>
              <w:rPr>
                <w:sz w:val="24"/>
                <w:szCs w:val="24"/>
                <w:lang w:val="ro-RO"/>
              </w:rPr>
            </w:pPr>
            <w:r w:rsidRPr="00953C48">
              <w:rPr>
                <w:sz w:val="24"/>
                <w:szCs w:val="24"/>
                <w:lang w:val="ro-RO"/>
              </w:rPr>
              <w:t>decolorarea de-a lungul abdome</w:t>
            </w:r>
            <w:r w:rsidR="002369A5">
              <w:rPr>
                <w:sz w:val="24"/>
                <w:szCs w:val="24"/>
                <w:lang w:val="ro-RO"/>
              </w:rPr>
              <w:t>nului a petelor și dungilor la s</w:t>
            </w:r>
            <w:r w:rsidRPr="00953C48">
              <w:rPr>
                <w:sz w:val="24"/>
                <w:szCs w:val="24"/>
                <w:lang w:val="ro-RO"/>
              </w:rPr>
              <w:t>omonul baltic;</w:t>
            </w:r>
          </w:p>
          <w:p w:rsidR="00B1226D" w:rsidRPr="00953C48" w:rsidRDefault="00B1226D" w:rsidP="006B1378">
            <w:pPr>
              <w:pStyle w:val="Listparagraf"/>
              <w:numPr>
                <w:ilvl w:val="0"/>
                <w:numId w:val="13"/>
              </w:numPr>
              <w:tabs>
                <w:tab w:val="left" w:pos="410"/>
              </w:tabs>
              <w:ind w:left="0" w:firstLine="0"/>
              <w:rPr>
                <w:sz w:val="24"/>
                <w:szCs w:val="24"/>
                <w:lang w:val="ro-RO"/>
              </w:rPr>
            </w:pPr>
            <w:r w:rsidRPr="00953C48">
              <w:rPr>
                <w:sz w:val="24"/>
                <w:szCs w:val="24"/>
                <w:lang w:val="ro-RO"/>
              </w:rPr>
              <w:t>decolorarea</w:t>
            </w:r>
            <w:r w:rsidR="002369A5">
              <w:rPr>
                <w:sz w:val="24"/>
                <w:szCs w:val="24"/>
                <w:lang w:val="ro-RO"/>
              </w:rPr>
              <w:t xml:space="preserve"> suprafeței până la roz pal la b</w:t>
            </w:r>
            <w:r w:rsidRPr="00953C48">
              <w:rPr>
                <w:sz w:val="24"/>
                <w:szCs w:val="24"/>
                <w:lang w:val="ro-RO"/>
              </w:rPr>
              <w:t>iban de mare;</w:t>
            </w:r>
          </w:p>
          <w:p w:rsidR="00B1226D" w:rsidRPr="00953C48" w:rsidRDefault="002369A5" w:rsidP="006B1378">
            <w:pPr>
              <w:pStyle w:val="Listparagraf"/>
              <w:numPr>
                <w:ilvl w:val="0"/>
                <w:numId w:val="13"/>
              </w:numPr>
              <w:tabs>
                <w:tab w:val="left" w:pos="410"/>
              </w:tabs>
              <w:ind w:left="0" w:firstLine="0"/>
              <w:rPr>
                <w:sz w:val="24"/>
                <w:szCs w:val="24"/>
                <w:lang w:val="ro-RO"/>
              </w:rPr>
            </w:pPr>
            <w:r>
              <w:rPr>
                <w:sz w:val="24"/>
                <w:szCs w:val="24"/>
                <w:lang w:val="ro-RO"/>
              </w:rPr>
              <w:t xml:space="preserve">absența unui strat argintiu la somnul oceanic, peștele-sabie și </w:t>
            </w:r>
            <w:proofErr w:type="spellStart"/>
            <w:r>
              <w:rPr>
                <w:sz w:val="24"/>
                <w:szCs w:val="24"/>
                <w:lang w:val="ro-RO"/>
              </w:rPr>
              <w:t>p</w:t>
            </w:r>
            <w:r w:rsidR="00B1226D" w:rsidRPr="00953C48">
              <w:rPr>
                <w:sz w:val="24"/>
                <w:szCs w:val="24"/>
                <w:lang w:val="ro-RO"/>
              </w:rPr>
              <w:t>ompano</w:t>
            </w:r>
            <w:proofErr w:type="spellEnd"/>
            <w:r w:rsidR="00B1226D" w:rsidRPr="00953C48">
              <w:rPr>
                <w:sz w:val="24"/>
                <w:szCs w:val="24"/>
                <w:lang w:val="ro-RO"/>
              </w:rPr>
              <w:t xml:space="preserve"> argintiu;</w:t>
            </w:r>
          </w:p>
          <w:p w:rsidR="00B1226D" w:rsidRPr="00953C48" w:rsidRDefault="00B1226D" w:rsidP="006B1378">
            <w:pPr>
              <w:pStyle w:val="Listparagraf"/>
              <w:numPr>
                <w:ilvl w:val="0"/>
                <w:numId w:val="13"/>
              </w:numPr>
              <w:tabs>
                <w:tab w:val="left" w:pos="410"/>
              </w:tabs>
              <w:ind w:left="0" w:firstLine="0"/>
              <w:rPr>
                <w:sz w:val="24"/>
                <w:szCs w:val="24"/>
                <w:lang w:val="ro-RO"/>
              </w:rPr>
            </w:pPr>
            <w:r w:rsidRPr="00953C48">
              <w:rPr>
                <w:sz w:val="24"/>
                <w:szCs w:val="24"/>
                <w:lang w:val="ro-RO"/>
              </w:rPr>
              <w:t xml:space="preserve">prezența unei </w:t>
            </w:r>
            <w:r w:rsidRPr="00953C48">
              <w:rPr>
                <w:sz w:val="24"/>
                <w:szCs w:val="24"/>
              </w:rPr>
              <w:t xml:space="preserve"> </w:t>
            </w:r>
            <w:r w:rsidRPr="00953C48">
              <w:rPr>
                <w:sz w:val="24"/>
                <w:szCs w:val="24"/>
                <w:lang w:val="ro-RO"/>
              </w:rPr>
              <w:t>pelicule negre pe suprafață, caracteristică anumitor</w:t>
            </w:r>
            <w:r w:rsidR="002369A5">
              <w:rPr>
                <w:sz w:val="24"/>
                <w:szCs w:val="24"/>
                <w:lang w:val="ro-RO"/>
              </w:rPr>
              <w:t xml:space="preserve"> tipuri de p</w:t>
            </w:r>
            <w:r w:rsidRPr="00953C48">
              <w:rPr>
                <w:sz w:val="24"/>
                <w:szCs w:val="24"/>
                <w:lang w:val="ro-RO"/>
              </w:rPr>
              <w:t>ești-sabie;</w:t>
            </w:r>
          </w:p>
          <w:p w:rsidR="00B1226D" w:rsidRPr="00953C48" w:rsidRDefault="00B1226D" w:rsidP="00771C48">
            <w:pPr>
              <w:tabs>
                <w:tab w:val="left" w:pos="410"/>
              </w:tabs>
              <w:ind w:firstLine="0"/>
              <w:rPr>
                <w:sz w:val="24"/>
                <w:szCs w:val="24"/>
                <w:lang w:val="ro-RO"/>
              </w:rPr>
            </w:pPr>
            <w:r w:rsidRPr="00953C48">
              <w:rPr>
                <w:sz w:val="24"/>
                <w:szCs w:val="24"/>
                <w:lang w:val="ro-RO"/>
              </w:rPr>
              <w:t>- ușo</w:t>
            </w:r>
            <w:r w:rsidR="00771C48">
              <w:rPr>
                <w:sz w:val="24"/>
                <w:szCs w:val="24"/>
                <w:lang w:val="ro-RO"/>
              </w:rPr>
              <w:t>ară îngălbenire subcutanată l</w:t>
            </w:r>
            <w:r w:rsidR="002369A5">
              <w:rPr>
                <w:sz w:val="24"/>
                <w:szCs w:val="24"/>
                <w:lang w:val="ro-RO"/>
              </w:rPr>
              <w:t>a somonul australian, peștele albastru, peștele-sabie, sardină, macrou, s</w:t>
            </w:r>
            <w:r w:rsidRPr="00953C48">
              <w:rPr>
                <w:sz w:val="24"/>
                <w:szCs w:val="24"/>
                <w:lang w:val="ro-RO"/>
              </w:rPr>
              <w:t>tavrid și anghilă;</w:t>
            </w:r>
          </w:p>
          <w:p w:rsidR="00B1226D" w:rsidRPr="00953C48" w:rsidRDefault="00B1226D" w:rsidP="00771C48">
            <w:pPr>
              <w:tabs>
                <w:tab w:val="left" w:pos="410"/>
              </w:tabs>
              <w:ind w:firstLine="0"/>
              <w:rPr>
                <w:sz w:val="24"/>
                <w:szCs w:val="24"/>
                <w:lang w:val="ro-RO"/>
              </w:rPr>
            </w:pPr>
            <w:r w:rsidRPr="00953C48">
              <w:rPr>
                <w:sz w:val="24"/>
                <w:szCs w:val="24"/>
                <w:lang w:val="ro-RO"/>
              </w:rPr>
              <w:t xml:space="preserve">- colorare subcutanată de la </w:t>
            </w:r>
            <w:r w:rsidR="002369A5">
              <w:rPr>
                <w:sz w:val="24"/>
                <w:szCs w:val="24"/>
                <w:lang w:val="ro-RO"/>
              </w:rPr>
              <w:t>auriu la galben strălucitor în c</w:t>
            </w:r>
            <w:r w:rsidRPr="00953C48">
              <w:rPr>
                <w:sz w:val="24"/>
                <w:szCs w:val="24"/>
                <w:lang w:val="ro-RO"/>
              </w:rPr>
              <w:t>hefal;</w:t>
            </w:r>
          </w:p>
          <w:p w:rsidR="00B1226D" w:rsidRPr="00953C48" w:rsidRDefault="00B1226D" w:rsidP="00771C48">
            <w:pPr>
              <w:tabs>
                <w:tab w:val="left" w:pos="410"/>
              </w:tabs>
              <w:ind w:firstLine="0"/>
              <w:rPr>
                <w:sz w:val="24"/>
                <w:szCs w:val="24"/>
                <w:lang w:val="ro-RO"/>
              </w:rPr>
            </w:pPr>
            <w:r w:rsidRPr="00953C48">
              <w:rPr>
                <w:sz w:val="24"/>
                <w:szCs w:val="24"/>
                <w:lang w:val="ro-RO"/>
              </w:rPr>
              <w:t xml:space="preserve">- echimoze minore și  </w:t>
            </w:r>
            <w:r w:rsidR="002369A5">
              <w:rPr>
                <w:sz w:val="24"/>
                <w:szCs w:val="24"/>
                <w:lang w:val="ro-RO"/>
              </w:rPr>
              <w:t>înroșirea suprafeței la sturioni, s</w:t>
            </w:r>
            <w:r w:rsidRPr="00953C48">
              <w:rPr>
                <w:sz w:val="24"/>
                <w:szCs w:val="24"/>
                <w:lang w:val="ro-RO"/>
              </w:rPr>
              <w:t>omon</w:t>
            </w:r>
            <w:r w:rsidR="00771C48">
              <w:rPr>
                <w:sz w:val="24"/>
                <w:szCs w:val="24"/>
                <w:lang w:val="ro-RO"/>
              </w:rPr>
              <w:t>ul</w:t>
            </w:r>
            <w:r w:rsidRPr="00953C48">
              <w:rPr>
                <w:sz w:val="24"/>
                <w:szCs w:val="24"/>
                <w:lang w:val="ro-RO"/>
              </w:rPr>
              <w:t xml:space="preserve"> alb</w:t>
            </w:r>
            <w:r w:rsidR="002369A5">
              <w:rPr>
                <w:sz w:val="24"/>
                <w:szCs w:val="24"/>
                <w:lang w:val="ro-RO"/>
              </w:rPr>
              <w:t>, caras, ș</w:t>
            </w:r>
            <w:r w:rsidRPr="00953C48">
              <w:rPr>
                <w:sz w:val="24"/>
                <w:szCs w:val="24"/>
                <w:lang w:val="ro-RO"/>
              </w:rPr>
              <w:t>alău;</w:t>
            </w:r>
          </w:p>
          <w:p w:rsidR="00B1226D" w:rsidRPr="00953C48" w:rsidRDefault="00B1226D" w:rsidP="00771C48">
            <w:pPr>
              <w:tabs>
                <w:tab w:val="left" w:pos="410"/>
              </w:tabs>
              <w:ind w:firstLine="0"/>
              <w:rPr>
                <w:sz w:val="24"/>
                <w:szCs w:val="24"/>
                <w:lang w:val="ro-RO"/>
              </w:rPr>
            </w:pPr>
            <w:r w:rsidRPr="00953C48">
              <w:rPr>
                <w:sz w:val="24"/>
                <w:szCs w:val="24"/>
                <w:lang w:val="ro-RO"/>
              </w:rPr>
              <w:t xml:space="preserve">- </w:t>
            </w:r>
            <w:r w:rsidRPr="00953C48">
              <w:rPr>
                <w:sz w:val="24"/>
                <w:szCs w:val="24"/>
              </w:rPr>
              <w:t xml:space="preserve"> </w:t>
            </w:r>
            <w:r w:rsidRPr="00953C48">
              <w:rPr>
                <w:sz w:val="24"/>
                <w:szCs w:val="24"/>
                <w:lang w:val="ro-RO"/>
              </w:rPr>
              <w:t xml:space="preserve">la </w:t>
            </w:r>
            <w:r w:rsidR="002369A5">
              <w:rPr>
                <w:sz w:val="24"/>
                <w:szCs w:val="24"/>
                <w:lang w:val="ro-RO"/>
              </w:rPr>
              <w:t>s</w:t>
            </w:r>
            <w:r w:rsidRPr="00953C48">
              <w:rPr>
                <w:sz w:val="24"/>
                <w:szCs w:val="24"/>
                <w:lang w:val="ro-RO"/>
              </w:rPr>
              <w:t>omonul</w:t>
            </w:r>
            <w:r w:rsidR="002369A5">
              <w:rPr>
                <w:sz w:val="24"/>
                <w:szCs w:val="24"/>
                <w:lang w:val="ro-RO"/>
              </w:rPr>
              <w:t xml:space="preserve"> de p</w:t>
            </w:r>
            <w:r w:rsidRPr="00953C48">
              <w:rPr>
                <w:sz w:val="24"/>
                <w:szCs w:val="24"/>
                <w:lang w:val="ro-RO"/>
              </w:rPr>
              <w:t>acific sunt admise dungi transversale și lon</w:t>
            </w:r>
            <w:r w:rsidR="00771C48">
              <w:rPr>
                <w:sz w:val="24"/>
                <w:szCs w:val="24"/>
                <w:lang w:val="ro-RO"/>
              </w:rPr>
              <w:t>gitudinale și pete la suprafață</w:t>
            </w:r>
            <w:r w:rsidRPr="00953C48">
              <w:rPr>
                <w:sz w:val="24"/>
                <w:szCs w:val="24"/>
                <w:lang w:val="ro-RO"/>
              </w:rPr>
              <w:t xml:space="preserve">; </w:t>
            </w:r>
          </w:p>
        </w:tc>
      </w:tr>
      <w:tr w:rsidR="00B1226D" w:rsidRPr="00953C48" w:rsidTr="00771C48">
        <w:trPr>
          <w:trHeight w:val="600"/>
        </w:trPr>
        <w:tc>
          <w:tcPr>
            <w:tcW w:w="4815" w:type="dxa"/>
            <w:gridSpan w:val="2"/>
          </w:tcPr>
          <w:p w:rsidR="00B1226D" w:rsidRPr="002369A5" w:rsidRDefault="00B1226D" w:rsidP="00771C48">
            <w:pPr>
              <w:ind w:firstLine="0"/>
              <w:contextualSpacing/>
              <w:rPr>
                <w:sz w:val="24"/>
                <w:szCs w:val="24"/>
                <w:lang w:val="ro-RO"/>
              </w:rPr>
            </w:pPr>
            <w:r w:rsidRPr="002369A5">
              <w:rPr>
                <w:sz w:val="24"/>
                <w:szCs w:val="24"/>
                <w:lang w:val="ro-RO"/>
              </w:rPr>
              <w:t>Consistența</w:t>
            </w:r>
          </w:p>
        </w:tc>
        <w:tc>
          <w:tcPr>
            <w:tcW w:w="5528" w:type="dxa"/>
          </w:tcPr>
          <w:p w:rsidR="00B1226D" w:rsidRPr="00953C48" w:rsidRDefault="00B1226D" w:rsidP="00771C48">
            <w:pPr>
              <w:ind w:firstLine="0"/>
              <w:contextualSpacing/>
              <w:rPr>
                <w:sz w:val="24"/>
                <w:szCs w:val="24"/>
                <w:lang w:val="ro-RO"/>
              </w:rPr>
            </w:pPr>
            <w:r w:rsidRPr="00953C48">
              <w:rPr>
                <w:sz w:val="24"/>
                <w:szCs w:val="24"/>
                <w:lang w:val="ro-RO"/>
              </w:rPr>
              <w:t>Rigidă sau moale, caracteristic acestui tip de pește.</w:t>
            </w:r>
          </w:p>
        </w:tc>
      </w:tr>
      <w:tr w:rsidR="00B1226D" w:rsidRPr="00FD7944" w:rsidTr="00771C48">
        <w:trPr>
          <w:trHeight w:val="600"/>
        </w:trPr>
        <w:tc>
          <w:tcPr>
            <w:tcW w:w="4815" w:type="dxa"/>
            <w:gridSpan w:val="2"/>
          </w:tcPr>
          <w:p w:rsidR="00B1226D" w:rsidRPr="002369A5" w:rsidRDefault="00B1226D" w:rsidP="00771C48">
            <w:pPr>
              <w:ind w:firstLine="0"/>
              <w:contextualSpacing/>
              <w:rPr>
                <w:sz w:val="24"/>
                <w:szCs w:val="24"/>
                <w:lang w:val="ro-RO"/>
              </w:rPr>
            </w:pPr>
            <w:r w:rsidRPr="002369A5">
              <w:rPr>
                <w:sz w:val="24"/>
                <w:szCs w:val="24"/>
                <w:lang w:val="ro-RO"/>
              </w:rPr>
              <w:t>Miros după decongelare</w:t>
            </w:r>
          </w:p>
        </w:tc>
        <w:tc>
          <w:tcPr>
            <w:tcW w:w="5528" w:type="dxa"/>
          </w:tcPr>
          <w:p w:rsidR="00B1226D" w:rsidRPr="00953C48" w:rsidRDefault="00B1226D" w:rsidP="00771C48">
            <w:pPr>
              <w:ind w:firstLine="0"/>
              <w:contextualSpacing/>
              <w:rPr>
                <w:sz w:val="24"/>
                <w:szCs w:val="24"/>
                <w:lang w:val="ro-RO"/>
              </w:rPr>
            </w:pPr>
            <w:r w:rsidRPr="00953C48">
              <w:rPr>
                <w:sz w:val="24"/>
                <w:szCs w:val="24"/>
                <w:lang w:val="ro-RO"/>
              </w:rPr>
              <w:t>Specific peștelui</w:t>
            </w:r>
            <w:r w:rsidR="00874406">
              <w:rPr>
                <w:sz w:val="24"/>
                <w:szCs w:val="24"/>
                <w:lang w:val="ro-RO"/>
              </w:rPr>
              <w:t xml:space="preserve"> refrigerat</w:t>
            </w:r>
            <w:r w:rsidRPr="00953C48">
              <w:rPr>
                <w:sz w:val="24"/>
                <w:szCs w:val="24"/>
                <w:lang w:val="ro-RO"/>
              </w:rPr>
              <w:t>, fără miros străin</w:t>
            </w:r>
          </w:p>
          <w:p w:rsidR="00B1226D" w:rsidRPr="00953C48" w:rsidRDefault="00B1226D" w:rsidP="00771C48">
            <w:pPr>
              <w:ind w:firstLine="0"/>
              <w:contextualSpacing/>
              <w:rPr>
                <w:sz w:val="24"/>
                <w:szCs w:val="24"/>
              </w:rPr>
            </w:pPr>
            <w:r w:rsidRPr="00771C48">
              <w:rPr>
                <w:i/>
                <w:sz w:val="24"/>
                <w:szCs w:val="24"/>
                <w:lang w:val="ro-RO"/>
              </w:rPr>
              <w:t>Se admite</w:t>
            </w:r>
            <w:r w:rsidRPr="00953C48">
              <w:rPr>
                <w:sz w:val="24"/>
                <w:szCs w:val="24"/>
              </w:rPr>
              <w:t>:</w:t>
            </w:r>
          </w:p>
          <w:p w:rsidR="00B1226D" w:rsidRPr="00771C48" w:rsidRDefault="00771C48" w:rsidP="00771C48">
            <w:pPr>
              <w:tabs>
                <w:tab w:val="left" w:pos="268"/>
              </w:tabs>
              <w:ind w:firstLine="0"/>
              <w:jc w:val="left"/>
              <w:rPr>
                <w:sz w:val="24"/>
                <w:szCs w:val="24"/>
                <w:lang w:val="ro-MD"/>
              </w:rPr>
            </w:pPr>
            <w:r>
              <w:rPr>
                <w:sz w:val="24"/>
                <w:szCs w:val="24"/>
                <w:lang w:val="ro-MD"/>
              </w:rPr>
              <w:t xml:space="preserve">- </w:t>
            </w:r>
            <w:r w:rsidR="00B1226D" w:rsidRPr="00771C48">
              <w:rPr>
                <w:sz w:val="24"/>
                <w:szCs w:val="24"/>
                <w:lang w:val="ro-MD"/>
              </w:rPr>
              <w:t>miros de iod pentru peștii marini;</w:t>
            </w:r>
          </w:p>
          <w:p w:rsidR="00B1226D" w:rsidRPr="00771C48" w:rsidRDefault="002369A5" w:rsidP="00771C48">
            <w:pPr>
              <w:ind w:firstLine="0"/>
              <w:contextualSpacing/>
              <w:rPr>
                <w:sz w:val="24"/>
                <w:szCs w:val="24"/>
                <w:lang w:val="ro-MD"/>
              </w:rPr>
            </w:pPr>
            <w:r>
              <w:rPr>
                <w:sz w:val="24"/>
                <w:szCs w:val="24"/>
                <w:lang w:val="ro-MD"/>
              </w:rPr>
              <w:t>- mâlos</w:t>
            </w:r>
            <w:r w:rsidR="00B1226D" w:rsidRPr="00771C48">
              <w:rPr>
                <w:sz w:val="24"/>
                <w:szCs w:val="24"/>
                <w:lang w:val="ro-MD"/>
              </w:rPr>
              <w:t xml:space="preserve"> - pentru pești de apă dulce;</w:t>
            </w:r>
          </w:p>
          <w:p w:rsidR="00B1226D" w:rsidRPr="00953C48" w:rsidRDefault="00B1226D" w:rsidP="00771C48">
            <w:pPr>
              <w:ind w:firstLine="0"/>
              <w:contextualSpacing/>
              <w:rPr>
                <w:sz w:val="24"/>
                <w:szCs w:val="24"/>
              </w:rPr>
            </w:pPr>
            <w:r w:rsidRPr="00771C48">
              <w:rPr>
                <w:sz w:val="24"/>
                <w:szCs w:val="24"/>
                <w:lang w:val="ro-MD"/>
              </w:rPr>
              <w:t>-  miros ușor de grăsime oxidată la suprafață, care nu a pătruns în profunzimea cărnii.</w:t>
            </w:r>
          </w:p>
        </w:tc>
      </w:tr>
      <w:tr w:rsidR="00B1226D" w:rsidRPr="00953C48" w:rsidTr="00771C48">
        <w:trPr>
          <w:trHeight w:val="600"/>
        </w:trPr>
        <w:tc>
          <w:tcPr>
            <w:tcW w:w="4815" w:type="dxa"/>
            <w:gridSpan w:val="2"/>
          </w:tcPr>
          <w:p w:rsidR="00B1226D" w:rsidRPr="002369A5" w:rsidRDefault="00B1226D" w:rsidP="00771C48">
            <w:pPr>
              <w:ind w:firstLine="0"/>
              <w:contextualSpacing/>
              <w:rPr>
                <w:sz w:val="24"/>
                <w:szCs w:val="24"/>
                <w:lang w:val="ro-RO"/>
              </w:rPr>
            </w:pPr>
            <w:r w:rsidRPr="002369A5">
              <w:rPr>
                <w:sz w:val="24"/>
                <w:szCs w:val="24"/>
                <w:lang w:val="ro-RO"/>
              </w:rPr>
              <w:t>Gust</w:t>
            </w:r>
          </w:p>
        </w:tc>
        <w:tc>
          <w:tcPr>
            <w:tcW w:w="5528" w:type="dxa"/>
          </w:tcPr>
          <w:p w:rsidR="00B1226D" w:rsidRPr="00953C48" w:rsidRDefault="00B1226D" w:rsidP="00771C48">
            <w:pPr>
              <w:ind w:right="-108" w:firstLine="0"/>
              <w:contextualSpacing/>
              <w:rPr>
                <w:sz w:val="24"/>
                <w:szCs w:val="24"/>
                <w:lang w:val="ro-RO"/>
              </w:rPr>
            </w:pPr>
            <w:r w:rsidRPr="00953C48">
              <w:rPr>
                <w:sz w:val="24"/>
                <w:szCs w:val="24"/>
                <w:lang w:val="ro-RO"/>
              </w:rPr>
              <w:t>Specific acestui tip de pește, fără gust străin.</w:t>
            </w:r>
          </w:p>
          <w:p w:rsidR="00771C48" w:rsidRDefault="00771C48" w:rsidP="00771C48">
            <w:pPr>
              <w:ind w:firstLine="0"/>
              <w:contextualSpacing/>
              <w:rPr>
                <w:i/>
                <w:sz w:val="24"/>
                <w:szCs w:val="24"/>
                <w:lang w:val="ro-RO"/>
              </w:rPr>
            </w:pPr>
            <w:r w:rsidRPr="00771C48">
              <w:rPr>
                <w:i/>
                <w:sz w:val="24"/>
                <w:szCs w:val="24"/>
                <w:lang w:val="ro-RO"/>
              </w:rPr>
              <w:t>Se admite:</w:t>
            </w:r>
          </w:p>
          <w:p w:rsidR="00B1226D" w:rsidRPr="00953C48" w:rsidRDefault="00B1226D" w:rsidP="00771C48">
            <w:pPr>
              <w:ind w:firstLine="0"/>
              <w:contextualSpacing/>
              <w:rPr>
                <w:sz w:val="24"/>
                <w:szCs w:val="24"/>
              </w:rPr>
            </w:pPr>
            <w:r w:rsidRPr="00953C48">
              <w:rPr>
                <w:sz w:val="24"/>
                <w:szCs w:val="24"/>
                <w:lang w:val="ro-RO"/>
              </w:rPr>
              <w:t>- gust ușor de nămol</w:t>
            </w:r>
            <w:r w:rsidRPr="00953C48">
              <w:rPr>
                <w:sz w:val="24"/>
                <w:szCs w:val="24"/>
              </w:rPr>
              <w:t>;</w:t>
            </w:r>
          </w:p>
          <w:p w:rsidR="00B1226D" w:rsidRPr="00953C48" w:rsidRDefault="00B1226D" w:rsidP="00771C48">
            <w:pPr>
              <w:ind w:firstLine="0"/>
              <w:contextualSpacing/>
              <w:rPr>
                <w:sz w:val="24"/>
                <w:szCs w:val="24"/>
                <w:lang w:val="ro-RO"/>
              </w:rPr>
            </w:pPr>
            <w:r w:rsidRPr="00953C48">
              <w:rPr>
                <w:sz w:val="24"/>
                <w:szCs w:val="24"/>
                <w:lang w:val="ro-RO"/>
              </w:rPr>
              <w:t xml:space="preserve">- </w:t>
            </w:r>
            <w:r w:rsidRPr="00953C48">
              <w:rPr>
                <w:sz w:val="24"/>
                <w:szCs w:val="24"/>
              </w:rPr>
              <w:t xml:space="preserve"> </w:t>
            </w:r>
            <w:r w:rsidRPr="00953C48">
              <w:rPr>
                <w:sz w:val="24"/>
                <w:szCs w:val="24"/>
                <w:lang w:val="ro-RO"/>
              </w:rPr>
              <w:t>gust ușor de iod în peștii marini.</w:t>
            </w:r>
          </w:p>
        </w:tc>
      </w:tr>
      <w:tr w:rsidR="00B1226D" w:rsidRPr="00953C48" w:rsidTr="00771C48">
        <w:trPr>
          <w:trHeight w:val="600"/>
        </w:trPr>
        <w:tc>
          <w:tcPr>
            <w:tcW w:w="4815" w:type="dxa"/>
            <w:gridSpan w:val="2"/>
          </w:tcPr>
          <w:p w:rsidR="00B1226D" w:rsidRPr="002369A5" w:rsidRDefault="00B1226D" w:rsidP="00771C48">
            <w:pPr>
              <w:ind w:firstLine="0"/>
              <w:contextualSpacing/>
              <w:rPr>
                <w:sz w:val="24"/>
                <w:szCs w:val="24"/>
                <w:lang w:val="ro-RO"/>
              </w:rPr>
            </w:pPr>
            <w:r w:rsidRPr="002369A5">
              <w:rPr>
                <w:sz w:val="24"/>
                <w:szCs w:val="24"/>
                <w:lang w:val="ro-RO"/>
              </w:rPr>
              <w:t>Conținutul de grăsime, %, min.</w:t>
            </w:r>
          </w:p>
          <w:p w:rsidR="00B1226D" w:rsidRPr="002369A5" w:rsidRDefault="00B1226D" w:rsidP="006B1378">
            <w:pPr>
              <w:pStyle w:val="Listparagraf"/>
              <w:numPr>
                <w:ilvl w:val="0"/>
                <w:numId w:val="12"/>
              </w:numPr>
              <w:ind w:left="313" w:hanging="284"/>
              <w:jc w:val="left"/>
              <w:rPr>
                <w:sz w:val="24"/>
                <w:szCs w:val="24"/>
                <w:lang w:val="ro-RO"/>
              </w:rPr>
            </w:pPr>
            <w:r w:rsidRPr="002369A5">
              <w:rPr>
                <w:sz w:val="24"/>
                <w:szCs w:val="24"/>
                <w:lang w:val="ro-RO"/>
              </w:rPr>
              <w:t xml:space="preserve">Pește gras, specii medii </w:t>
            </w:r>
          </w:p>
          <w:p w:rsidR="00B1226D" w:rsidRPr="002369A5" w:rsidRDefault="002369A5" w:rsidP="006B1378">
            <w:pPr>
              <w:pStyle w:val="Listparagraf"/>
              <w:numPr>
                <w:ilvl w:val="0"/>
                <w:numId w:val="12"/>
              </w:numPr>
              <w:ind w:left="313" w:hanging="284"/>
              <w:jc w:val="left"/>
              <w:rPr>
                <w:sz w:val="24"/>
                <w:szCs w:val="24"/>
                <w:lang w:val="ro-RO"/>
              </w:rPr>
            </w:pPr>
            <w:r w:rsidRPr="002369A5">
              <w:rPr>
                <w:sz w:val="24"/>
                <w:szCs w:val="24"/>
                <w:lang w:val="ro-RO"/>
              </w:rPr>
              <w:lastRenderedPageBreak/>
              <w:t>Pește gras, specii mărunte (</w:t>
            </w:r>
            <w:proofErr w:type="spellStart"/>
            <w:r w:rsidRPr="002369A5">
              <w:rPr>
                <w:sz w:val="24"/>
                <w:szCs w:val="24"/>
                <w:lang w:val="ro-RO"/>
              </w:rPr>
              <w:t>c</w:t>
            </w:r>
            <w:r w:rsidR="00B1226D" w:rsidRPr="002369A5">
              <w:rPr>
                <w:sz w:val="24"/>
                <w:szCs w:val="24"/>
                <w:lang w:val="ro-RO"/>
              </w:rPr>
              <w:t>apelin</w:t>
            </w:r>
            <w:proofErr w:type="spellEnd"/>
            <w:r w:rsidRPr="002369A5">
              <w:rPr>
                <w:sz w:val="24"/>
                <w:szCs w:val="24"/>
                <w:lang w:val="ro-RO"/>
              </w:rPr>
              <w:t xml:space="preserve"> ș.a.</w:t>
            </w:r>
            <w:r w:rsidR="00B1226D" w:rsidRPr="002369A5">
              <w:rPr>
                <w:sz w:val="24"/>
                <w:szCs w:val="24"/>
                <w:lang w:val="ro-RO"/>
              </w:rPr>
              <w:t>)</w:t>
            </w:r>
          </w:p>
          <w:p w:rsidR="00B1226D" w:rsidRPr="002369A5" w:rsidRDefault="00B1226D" w:rsidP="00771C48">
            <w:pPr>
              <w:ind w:left="360" w:firstLine="0"/>
              <w:rPr>
                <w:sz w:val="24"/>
                <w:szCs w:val="24"/>
                <w:lang w:val="ro-RO"/>
              </w:rPr>
            </w:pPr>
          </w:p>
        </w:tc>
        <w:tc>
          <w:tcPr>
            <w:tcW w:w="5528" w:type="dxa"/>
          </w:tcPr>
          <w:p w:rsidR="00B1226D" w:rsidRPr="00953C48" w:rsidRDefault="00B1226D" w:rsidP="00771C48">
            <w:pPr>
              <w:ind w:firstLine="0"/>
              <w:contextualSpacing/>
              <w:jc w:val="center"/>
              <w:rPr>
                <w:sz w:val="24"/>
                <w:szCs w:val="24"/>
                <w:lang w:val="ro-RO"/>
              </w:rPr>
            </w:pPr>
          </w:p>
          <w:p w:rsidR="00B1226D" w:rsidRPr="00953C48" w:rsidRDefault="00B1226D" w:rsidP="00771C48">
            <w:pPr>
              <w:ind w:firstLine="0"/>
              <w:contextualSpacing/>
              <w:jc w:val="center"/>
              <w:rPr>
                <w:sz w:val="24"/>
                <w:szCs w:val="24"/>
                <w:lang w:val="ro-RO"/>
              </w:rPr>
            </w:pPr>
            <w:r w:rsidRPr="00953C48">
              <w:rPr>
                <w:sz w:val="24"/>
                <w:szCs w:val="24"/>
                <w:lang w:val="ro-RO"/>
              </w:rPr>
              <w:t>12,0</w:t>
            </w:r>
          </w:p>
          <w:p w:rsidR="00B1226D" w:rsidRPr="00953C48" w:rsidRDefault="00B1226D" w:rsidP="00771C48">
            <w:pPr>
              <w:ind w:firstLine="0"/>
              <w:contextualSpacing/>
              <w:jc w:val="center"/>
              <w:rPr>
                <w:sz w:val="24"/>
                <w:szCs w:val="24"/>
                <w:lang w:val="ro-RO"/>
              </w:rPr>
            </w:pPr>
            <w:r w:rsidRPr="00953C48">
              <w:rPr>
                <w:sz w:val="24"/>
                <w:szCs w:val="24"/>
                <w:lang w:val="ro-RO"/>
              </w:rPr>
              <w:lastRenderedPageBreak/>
              <w:t>4,0</w:t>
            </w:r>
          </w:p>
          <w:p w:rsidR="00B1226D" w:rsidRPr="00953C48" w:rsidRDefault="00B1226D" w:rsidP="00771C48">
            <w:pPr>
              <w:ind w:firstLine="0"/>
              <w:contextualSpacing/>
              <w:rPr>
                <w:sz w:val="24"/>
                <w:szCs w:val="24"/>
                <w:lang w:val="ro-RO"/>
              </w:rPr>
            </w:pPr>
          </w:p>
        </w:tc>
      </w:tr>
    </w:tbl>
    <w:p w:rsidR="00B1226D" w:rsidRPr="00B1226D" w:rsidRDefault="00B1226D" w:rsidP="00771C48">
      <w:pPr>
        <w:tabs>
          <w:tab w:val="left" w:pos="1418"/>
          <w:tab w:val="left" w:pos="2160"/>
        </w:tabs>
        <w:ind w:firstLine="0"/>
        <w:rPr>
          <w:b/>
          <w:sz w:val="28"/>
          <w:szCs w:val="28"/>
          <w:lang w:val="ro-RO" w:eastAsia="ru-RU"/>
        </w:rPr>
      </w:pPr>
    </w:p>
    <w:p w:rsidR="00B1226D" w:rsidRPr="00B1226D" w:rsidRDefault="00B1226D" w:rsidP="00771C48">
      <w:pPr>
        <w:tabs>
          <w:tab w:val="left" w:pos="1418"/>
          <w:tab w:val="left" w:pos="2160"/>
        </w:tabs>
        <w:ind w:firstLine="0"/>
        <w:rPr>
          <w:b/>
          <w:sz w:val="28"/>
          <w:szCs w:val="28"/>
          <w:lang w:val="ro-RO" w:eastAsia="ru-RU"/>
        </w:rPr>
      </w:pPr>
    </w:p>
    <w:p w:rsidR="00B1226D" w:rsidRDefault="00B1226D" w:rsidP="00B1226D">
      <w:pPr>
        <w:tabs>
          <w:tab w:val="left" w:pos="1418"/>
          <w:tab w:val="left" w:pos="2160"/>
        </w:tabs>
        <w:ind w:firstLine="0"/>
        <w:rPr>
          <w:sz w:val="28"/>
          <w:szCs w:val="28"/>
          <w:lang w:val="ro-RO" w:eastAsia="ru-RU"/>
        </w:rPr>
      </w:pPr>
    </w:p>
    <w:p w:rsidR="00B1226D" w:rsidRDefault="00B1226D" w:rsidP="00B1226D">
      <w:pPr>
        <w:tabs>
          <w:tab w:val="left" w:pos="1418"/>
          <w:tab w:val="left" w:pos="2160"/>
        </w:tabs>
        <w:ind w:firstLine="0"/>
        <w:rPr>
          <w:sz w:val="28"/>
          <w:szCs w:val="28"/>
          <w:lang w:val="ro-RO" w:eastAsia="ru-RU"/>
        </w:rPr>
      </w:pPr>
    </w:p>
    <w:p w:rsidR="00B1226D" w:rsidRDefault="004D4924" w:rsidP="004D4924">
      <w:pPr>
        <w:tabs>
          <w:tab w:val="left" w:pos="1418"/>
          <w:tab w:val="left" w:pos="2160"/>
        </w:tabs>
        <w:ind w:firstLine="0"/>
        <w:jc w:val="right"/>
        <w:rPr>
          <w:i/>
          <w:sz w:val="24"/>
          <w:szCs w:val="24"/>
          <w:lang w:val="ro-RO" w:eastAsia="ru-RU"/>
        </w:rPr>
      </w:pPr>
      <w:r w:rsidRPr="004D4924">
        <w:rPr>
          <w:i/>
          <w:sz w:val="24"/>
          <w:szCs w:val="24"/>
          <w:lang w:val="ro-RO" w:eastAsia="ru-RU"/>
        </w:rPr>
        <w:t>Tabelul nr.3</w:t>
      </w:r>
    </w:p>
    <w:p w:rsidR="004D4924" w:rsidRDefault="004D4924" w:rsidP="004D4924">
      <w:pPr>
        <w:tabs>
          <w:tab w:val="left" w:pos="1418"/>
          <w:tab w:val="left" w:pos="2160"/>
        </w:tabs>
        <w:ind w:firstLine="0"/>
        <w:jc w:val="right"/>
        <w:rPr>
          <w:i/>
          <w:sz w:val="24"/>
          <w:szCs w:val="24"/>
          <w:lang w:val="ro-RO" w:eastAsia="ru-RU"/>
        </w:rPr>
      </w:pPr>
    </w:p>
    <w:p w:rsidR="004D4924" w:rsidRDefault="004D4924" w:rsidP="004D4924">
      <w:pPr>
        <w:tabs>
          <w:tab w:val="left" w:pos="1418"/>
          <w:tab w:val="left" w:pos="2160"/>
        </w:tabs>
        <w:ind w:firstLine="0"/>
        <w:jc w:val="center"/>
        <w:rPr>
          <w:b/>
          <w:sz w:val="28"/>
          <w:szCs w:val="28"/>
          <w:lang w:val="ro-RO" w:eastAsia="ru-RU"/>
        </w:rPr>
      </w:pPr>
      <w:r w:rsidRPr="004D4924">
        <w:rPr>
          <w:b/>
          <w:sz w:val="28"/>
          <w:szCs w:val="28"/>
          <w:lang w:val="ro-RO" w:eastAsia="ru-RU"/>
        </w:rPr>
        <w:t xml:space="preserve">Caracteristicile </w:t>
      </w:r>
      <w:r w:rsidR="00161581" w:rsidRPr="00161581">
        <w:rPr>
          <w:b/>
          <w:sz w:val="28"/>
          <w:szCs w:val="28"/>
          <w:lang w:val="ro-RO" w:eastAsia="ru-RU"/>
        </w:rPr>
        <w:t xml:space="preserve">senzoriale și </w:t>
      </w:r>
      <w:r w:rsidRPr="004D4924">
        <w:rPr>
          <w:b/>
          <w:sz w:val="28"/>
          <w:szCs w:val="28"/>
          <w:lang w:val="ro-RO" w:eastAsia="ru-RU"/>
        </w:rPr>
        <w:t>organoleptice pentru peștele congelat porționat</w:t>
      </w:r>
    </w:p>
    <w:p w:rsidR="004D4924" w:rsidRPr="004D4924" w:rsidRDefault="004D4924" w:rsidP="004D4924">
      <w:pPr>
        <w:tabs>
          <w:tab w:val="left" w:pos="1418"/>
          <w:tab w:val="left" w:pos="2160"/>
        </w:tabs>
        <w:ind w:firstLine="0"/>
        <w:jc w:val="center"/>
        <w:rPr>
          <w:b/>
          <w:sz w:val="28"/>
          <w:szCs w:val="28"/>
          <w:lang w:val="ro-RO" w:eastAsia="ru-RU"/>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001"/>
        <w:gridCol w:w="124"/>
        <w:gridCol w:w="63"/>
        <w:gridCol w:w="3374"/>
      </w:tblGrid>
      <w:tr w:rsidR="004D4924" w:rsidRPr="00A01C3C" w:rsidTr="00D63468">
        <w:tc>
          <w:tcPr>
            <w:tcW w:w="3191" w:type="dxa"/>
            <w:vMerge w:val="restart"/>
            <w:vAlign w:val="center"/>
          </w:tcPr>
          <w:p w:rsidR="004D4924" w:rsidRPr="008F7B5D" w:rsidRDefault="004D4924" w:rsidP="00D63468">
            <w:pPr>
              <w:pStyle w:val="Style24"/>
              <w:widowControl/>
              <w:spacing w:line="360" w:lineRule="auto"/>
              <w:jc w:val="center"/>
              <w:rPr>
                <w:rStyle w:val="FontStyle58"/>
                <w:b/>
                <w:sz w:val="24"/>
                <w:szCs w:val="24"/>
                <w:lang w:val="ro-MD" w:eastAsia="ro-RO"/>
              </w:rPr>
            </w:pPr>
            <w:r w:rsidRPr="008F7B5D">
              <w:rPr>
                <w:rStyle w:val="FontStyle58"/>
                <w:b/>
                <w:sz w:val="24"/>
                <w:szCs w:val="24"/>
                <w:lang w:val="ro-MD" w:eastAsia="ro-RO"/>
              </w:rPr>
              <w:t>Caracteristica</w:t>
            </w:r>
          </w:p>
        </w:tc>
        <w:tc>
          <w:tcPr>
            <w:tcW w:w="6562" w:type="dxa"/>
            <w:gridSpan w:val="4"/>
            <w:vAlign w:val="center"/>
          </w:tcPr>
          <w:p w:rsidR="004D4924" w:rsidRPr="008F7B5D" w:rsidRDefault="004D4924" w:rsidP="00D63468">
            <w:pPr>
              <w:pStyle w:val="Style24"/>
              <w:widowControl/>
              <w:spacing w:line="360" w:lineRule="auto"/>
              <w:jc w:val="center"/>
              <w:rPr>
                <w:rStyle w:val="FontStyle58"/>
                <w:b/>
                <w:sz w:val="24"/>
                <w:szCs w:val="24"/>
                <w:lang w:val="ro-MD" w:eastAsia="ro-RO"/>
              </w:rPr>
            </w:pPr>
            <w:r w:rsidRPr="008F7B5D">
              <w:rPr>
                <w:rStyle w:val="FontStyle58"/>
                <w:b/>
                <w:sz w:val="24"/>
                <w:szCs w:val="24"/>
                <w:lang w:val="ro-MD" w:eastAsia="ro-RO"/>
              </w:rPr>
              <w:t>Condiții de admisibilitate</w:t>
            </w:r>
          </w:p>
        </w:tc>
      </w:tr>
      <w:tr w:rsidR="004D4924" w:rsidRPr="00A01C3C" w:rsidTr="00D63468">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3001" w:type="dxa"/>
          </w:tcPr>
          <w:p w:rsidR="004D4924" w:rsidRPr="008F7B5D" w:rsidRDefault="004D4924" w:rsidP="00D63468">
            <w:pPr>
              <w:pStyle w:val="Style24"/>
              <w:widowControl/>
              <w:spacing w:line="240" w:lineRule="auto"/>
              <w:jc w:val="center"/>
              <w:rPr>
                <w:rStyle w:val="FontStyle58"/>
                <w:b/>
                <w:sz w:val="24"/>
                <w:szCs w:val="24"/>
                <w:lang w:val="ro-MD" w:eastAsia="ro-RO"/>
              </w:rPr>
            </w:pPr>
            <w:r w:rsidRPr="008F7B5D">
              <w:rPr>
                <w:rStyle w:val="FontStyle58"/>
                <w:b/>
                <w:sz w:val="24"/>
                <w:szCs w:val="24"/>
                <w:lang w:val="ro-MD" w:eastAsia="ro-RO"/>
              </w:rPr>
              <w:t>Calitatea I</w:t>
            </w:r>
          </w:p>
        </w:tc>
        <w:tc>
          <w:tcPr>
            <w:tcW w:w="3561" w:type="dxa"/>
            <w:gridSpan w:val="3"/>
          </w:tcPr>
          <w:p w:rsidR="004D4924" w:rsidRPr="008F7B5D" w:rsidRDefault="004D4924" w:rsidP="00D63468">
            <w:pPr>
              <w:pStyle w:val="Style24"/>
              <w:widowControl/>
              <w:spacing w:line="240" w:lineRule="auto"/>
              <w:jc w:val="center"/>
              <w:rPr>
                <w:rStyle w:val="FontStyle58"/>
                <w:b/>
                <w:sz w:val="24"/>
                <w:szCs w:val="24"/>
                <w:lang w:val="ro-MD" w:eastAsia="ro-RO"/>
              </w:rPr>
            </w:pPr>
            <w:r w:rsidRPr="008F7B5D">
              <w:rPr>
                <w:rStyle w:val="FontStyle58"/>
                <w:b/>
                <w:sz w:val="24"/>
                <w:szCs w:val="24"/>
                <w:lang w:val="ro-MD" w:eastAsia="ro-RO"/>
              </w:rPr>
              <w:t>Calitatea II</w:t>
            </w:r>
          </w:p>
        </w:tc>
      </w:tr>
      <w:tr w:rsidR="004D4924" w:rsidRPr="00A01C3C" w:rsidTr="00D63468">
        <w:tc>
          <w:tcPr>
            <w:tcW w:w="3191" w:type="dxa"/>
          </w:tcPr>
          <w:p w:rsidR="004D4924" w:rsidRPr="002369A5" w:rsidRDefault="004D4924" w:rsidP="00D63468">
            <w:pPr>
              <w:pStyle w:val="Style24"/>
              <w:widowControl/>
              <w:spacing w:line="240" w:lineRule="auto"/>
              <w:jc w:val="both"/>
              <w:rPr>
                <w:rStyle w:val="FontStyle58"/>
                <w:sz w:val="24"/>
                <w:szCs w:val="24"/>
                <w:lang w:val="ro-MD" w:eastAsia="ro-RO"/>
              </w:rPr>
            </w:pPr>
            <w:r w:rsidRPr="002369A5">
              <w:rPr>
                <w:rStyle w:val="FontStyle58"/>
                <w:sz w:val="24"/>
                <w:szCs w:val="24"/>
                <w:lang w:val="ro-MD" w:eastAsia="ro-RO"/>
              </w:rPr>
              <w:t>Aspect exterior:</w:t>
            </w:r>
          </w:p>
          <w:p w:rsidR="004D4924" w:rsidRPr="008F7B5D" w:rsidRDefault="004D4924" w:rsidP="006B1378">
            <w:pPr>
              <w:pStyle w:val="Style24"/>
              <w:widowControl/>
              <w:numPr>
                <w:ilvl w:val="0"/>
                <w:numId w:val="14"/>
              </w:numPr>
              <w:spacing w:line="240" w:lineRule="auto"/>
              <w:ind w:left="602" w:hanging="242"/>
              <w:jc w:val="both"/>
              <w:rPr>
                <w:rStyle w:val="FontStyle58"/>
                <w:sz w:val="24"/>
                <w:szCs w:val="24"/>
                <w:lang w:val="ro-MD" w:eastAsia="ro-RO"/>
              </w:rPr>
            </w:pPr>
            <w:r>
              <w:rPr>
                <w:rStyle w:val="FontStyle58"/>
                <w:sz w:val="24"/>
                <w:szCs w:val="24"/>
                <w:lang w:val="ro-MD" w:eastAsia="ro-RO"/>
              </w:rPr>
              <w:t>b</w:t>
            </w:r>
            <w:r w:rsidRPr="008F7B5D">
              <w:rPr>
                <w:rStyle w:val="FontStyle58"/>
                <w:sz w:val="24"/>
                <w:szCs w:val="24"/>
                <w:lang w:val="ro-MD" w:eastAsia="ro-RO"/>
              </w:rPr>
              <w:t>locuri congelate</w:t>
            </w:r>
          </w:p>
          <w:p w:rsidR="004D4924" w:rsidRPr="008F7B5D" w:rsidRDefault="004D4924" w:rsidP="00D63468">
            <w:pPr>
              <w:pStyle w:val="Style24"/>
              <w:widowControl/>
              <w:spacing w:line="240" w:lineRule="auto"/>
              <w:ind w:left="602" w:hanging="242"/>
              <w:jc w:val="both"/>
              <w:rPr>
                <w:rStyle w:val="FontStyle58"/>
                <w:sz w:val="24"/>
                <w:szCs w:val="24"/>
                <w:lang w:val="ro-MD" w:eastAsia="ro-RO"/>
              </w:rPr>
            </w:pPr>
          </w:p>
          <w:p w:rsidR="004D4924" w:rsidRPr="008F7B5D" w:rsidRDefault="004D4924" w:rsidP="006B1378">
            <w:pPr>
              <w:pStyle w:val="Style24"/>
              <w:widowControl/>
              <w:numPr>
                <w:ilvl w:val="0"/>
                <w:numId w:val="14"/>
              </w:numPr>
              <w:spacing w:line="240" w:lineRule="auto"/>
              <w:ind w:left="602" w:hanging="242"/>
              <w:jc w:val="both"/>
              <w:rPr>
                <w:rStyle w:val="FontStyle58"/>
                <w:sz w:val="24"/>
                <w:szCs w:val="24"/>
                <w:lang w:val="ro-MD" w:eastAsia="ro-RO"/>
              </w:rPr>
            </w:pPr>
            <w:r>
              <w:rPr>
                <w:rStyle w:val="FontStyle58"/>
                <w:sz w:val="24"/>
                <w:szCs w:val="24"/>
                <w:lang w:val="ro-MD" w:eastAsia="ro-RO"/>
              </w:rPr>
              <w:t>p</w:t>
            </w:r>
            <w:r w:rsidRPr="008F7B5D">
              <w:rPr>
                <w:rStyle w:val="FontStyle58"/>
                <w:sz w:val="24"/>
                <w:szCs w:val="24"/>
                <w:lang w:val="ro-MD" w:eastAsia="ro-RO"/>
              </w:rPr>
              <w:t>ește congelat pe bucată</w:t>
            </w:r>
            <w:r>
              <w:rPr>
                <w:rStyle w:val="FontStyle58"/>
                <w:sz w:val="24"/>
                <w:szCs w:val="24"/>
                <w:lang w:val="ro-MD" w:eastAsia="ro-RO"/>
              </w:rPr>
              <w:t>;</w:t>
            </w:r>
          </w:p>
          <w:p w:rsidR="004D4924" w:rsidRPr="008F7B5D" w:rsidRDefault="004D4924" w:rsidP="006B1378">
            <w:pPr>
              <w:pStyle w:val="Style24"/>
              <w:widowControl/>
              <w:numPr>
                <w:ilvl w:val="0"/>
                <w:numId w:val="14"/>
              </w:numPr>
              <w:spacing w:line="240" w:lineRule="auto"/>
              <w:ind w:left="602" w:hanging="242"/>
              <w:jc w:val="both"/>
              <w:rPr>
                <w:rStyle w:val="FontStyle58"/>
                <w:sz w:val="24"/>
                <w:szCs w:val="24"/>
                <w:lang w:val="ro-MD" w:eastAsia="ro-RO"/>
              </w:rPr>
            </w:pPr>
            <w:r>
              <w:rPr>
                <w:rStyle w:val="FontStyle58"/>
                <w:sz w:val="24"/>
                <w:szCs w:val="24"/>
                <w:lang w:val="ro-MD" w:eastAsia="ro-RO"/>
              </w:rPr>
              <w:t>p</w:t>
            </w:r>
            <w:r w:rsidRPr="008F7B5D">
              <w:rPr>
                <w:rStyle w:val="FontStyle58"/>
                <w:sz w:val="24"/>
                <w:szCs w:val="24"/>
                <w:lang w:val="ro-MD" w:eastAsia="ro-RO"/>
              </w:rPr>
              <w:t>ește după decongelare</w:t>
            </w:r>
            <w:r>
              <w:rPr>
                <w:rStyle w:val="FontStyle58"/>
                <w:sz w:val="24"/>
                <w:szCs w:val="24"/>
                <w:lang w:val="ro-MD" w:eastAsia="ro-RO"/>
              </w:rPr>
              <w:t>.</w:t>
            </w:r>
          </w:p>
          <w:p w:rsidR="004D4924" w:rsidRPr="008F7B5D" w:rsidRDefault="004D4924" w:rsidP="00D63468">
            <w:pPr>
              <w:pStyle w:val="Style24"/>
              <w:widowControl/>
              <w:spacing w:line="240" w:lineRule="auto"/>
              <w:ind w:left="602"/>
              <w:jc w:val="both"/>
              <w:rPr>
                <w:rStyle w:val="FontStyle58"/>
                <w:sz w:val="24"/>
                <w:szCs w:val="24"/>
                <w:lang w:val="ro-MD" w:eastAsia="ro-RO"/>
              </w:rPr>
            </w:pPr>
          </w:p>
        </w:tc>
        <w:tc>
          <w:tcPr>
            <w:tcW w:w="6562" w:type="dxa"/>
            <w:gridSpan w:val="4"/>
          </w:tcPr>
          <w:p w:rsidR="004D4924" w:rsidRPr="008F7B5D" w:rsidRDefault="004D4924" w:rsidP="00D63468">
            <w:pPr>
              <w:pStyle w:val="Style24"/>
              <w:widowControl/>
              <w:spacing w:line="240" w:lineRule="auto"/>
              <w:jc w:val="both"/>
              <w:rPr>
                <w:rStyle w:val="FontStyle58"/>
                <w:sz w:val="24"/>
                <w:szCs w:val="24"/>
                <w:lang w:val="ro-MD" w:eastAsia="ro-RO"/>
              </w:rPr>
            </w:pPr>
            <w:r w:rsidRPr="008F7B5D">
              <w:rPr>
                <w:rStyle w:val="FontStyle58"/>
                <w:sz w:val="24"/>
                <w:szCs w:val="24"/>
                <w:lang w:val="ro-MD" w:eastAsia="ro-RO"/>
              </w:rPr>
              <w:t>Întregi, compacte; cu suprafața curată, dreaptă.</w:t>
            </w:r>
          </w:p>
          <w:p w:rsidR="004D4924" w:rsidRDefault="004D4924" w:rsidP="00D63468">
            <w:pPr>
              <w:pStyle w:val="Style24"/>
              <w:widowControl/>
              <w:spacing w:line="240" w:lineRule="auto"/>
              <w:jc w:val="both"/>
              <w:rPr>
                <w:rStyle w:val="FontStyle58"/>
                <w:sz w:val="24"/>
                <w:szCs w:val="24"/>
                <w:lang w:val="ro-MD" w:eastAsia="ro-RO"/>
              </w:rPr>
            </w:pPr>
            <w:r w:rsidRPr="00151D41">
              <w:rPr>
                <w:rStyle w:val="FontStyle58"/>
                <w:i/>
                <w:sz w:val="24"/>
                <w:szCs w:val="24"/>
                <w:lang w:val="ro-MD" w:eastAsia="ro-RO"/>
              </w:rPr>
              <w:t>Se admit</w:t>
            </w:r>
            <w:r w:rsidRPr="004D4924">
              <w:rPr>
                <w:rStyle w:val="FontStyle58"/>
                <w:i/>
                <w:sz w:val="24"/>
                <w:szCs w:val="24"/>
                <w:lang w:val="en-US" w:eastAsia="ro-RO"/>
              </w:rPr>
              <w:t>:</w:t>
            </w:r>
            <w:r w:rsidRPr="008F7B5D">
              <w:rPr>
                <w:rStyle w:val="FontStyle58"/>
                <w:sz w:val="24"/>
                <w:szCs w:val="24"/>
                <w:lang w:val="ro-MD" w:eastAsia="ro-RO"/>
              </w:rPr>
              <w:t xml:space="preserve"> adâncituri nesemnificative pe suprafața blocurilor.</w:t>
            </w:r>
          </w:p>
          <w:p w:rsidR="004D4924" w:rsidRPr="008F7B5D" w:rsidRDefault="004D4924" w:rsidP="00D63468">
            <w:pPr>
              <w:pStyle w:val="Style24"/>
              <w:widowControl/>
              <w:spacing w:line="240" w:lineRule="auto"/>
              <w:jc w:val="both"/>
              <w:rPr>
                <w:rStyle w:val="FontStyle58"/>
                <w:sz w:val="24"/>
                <w:szCs w:val="24"/>
                <w:lang w:val="ro-MD" w:eastAsia="ro-RO"/>
              </w:rPr>
            </w:pPr>
          </w:p>
          <w:p w:rsidR="004D4924" w:rsidRPr="008F7B5D" w:rsidRDefault="004D4924" w:rsidP="00D63468">
            <w:pPr>
              <w:pStyle w:val="Style24"/>
              <w:widowControl/>
              <w:spacing w:line="240" w:lineRule="auto"/>
              <w:jc w:val="both"/>
              <w:rPr>
                <w:rStyle w:val="FontStyle58"/>
                <w:sz w:val="24"/>
                <w:szCs w:val="24"/>
                <w:lang w:val="ro-MD" w:eastAsia="ro-RO"/>
              </w:rPr>
            </w:pPr>
            <w:r w:rsidRPr="008F7B5D">
              <w:rPr>
                <w:rStyle w:val="FontStyle58"/>
                <w:sz w:val="24"/>
                <w:szCs w:val="24"/>
                <w:lang w:val="ro-MD" w:eastAsia="ro-RO"/>
              </w:rPr>
              <w:t>Suprafața curată, peștele separat unul de celălalt.</w:t>
            </w:r>
          </w:p>
          <w:p w:rsidR="004D4924" w:rsidRPr="008F7B5D" w:rsidRDefault="004D4924" w:rsidP="00D63468">
            <w:pPr>
              <w:pStyle w:val="Style24"/>
              <w:widowControl/>
              <w:spacing w:line="240" w:lineRule="auto"/>
              <w:jc w:val="both"/>
              <w:rPr>
                <w:rStyle w:val="FontStyle58"/>
                <w:sz w:val="24"/>
                <w:szCs w:val="24"/>
                <w:lang w:val="ro-MD" w:eastAsia="ro-RO"/>
              </w:rPr>
            </w:pPr>
            <w:r w:rsidRPr="008F7B5D">
              <w:rPr>
                <w:rStyle w:val="FontStyle58"/>
                <w:sz w:val="24"/>
                <w:szCs w:val="24"/>
                <w:lang w:val="ro-MD" w:eastAsia="ro-RO"/>
              </w:rPr>
              <w:t>Suprafața</w:t>
            </w:r>
            <w:r>
              <w:rPr>
                <w:rStyle w:val="FontStyle58"/>
                <w:sz w:val="24"/>
                <w:szCs w:val="24"/>
                <w:lang w:val="ro-MD" w:eastAsia="ro-RO"/>
              </w:rPr>
              <w:t xml:space="preserve"> curată,</w:t>
            </w:r>
            <w:r w:rsidRPr="008F7B5D">
              <w:rPr>
                <w:rStyle w:val="FontStyle58"/>
                <w:sz w:val="24"/>
                <w:szCs w:val="24"/>
                <w:lang w:val="ro-MD" w:eastAsia="ro-RO"/>
              </w:rPr>
              <w:t xml:space="preserve"> culoarea caracteristică tipului dat de pește. </w:t>
            </w:r>
          </w:p>
          <w:p w:rsidR="004D4924" w:rsidRPr="008F7B5D" w:rsidRDefault="004D4924" w:rsidP="00D63468">
            <w:pPr>
              <w:pStyle w:val="Style24"/>
              <w:widowControl/>
              <w:spacing w:line="240" w:lineRule="auto"/>
              <w:jc w:val="both"/>
              <w:rPr>
                <w:rStyle w:val="FontStyle58"/>
                <w:sz w:val="24"/>
                <w:szCs w:val="24"/>
                <w:lang w:val="ro-MD" w:eastAsia="ro-RO"/>
              </w:rPr>
            </w:pPr>
            <w:r w:rsidRPr="008F7B5D">
              <w:rPr>
                <w:rStyle w:val="FontStyle58"/>
                <w:sz w:val="24"/>
                <w:szCs w:val="24"/>
                <w:lang w:val="ro-MD" w:eastAsia="ro-RO"/>
              </w:rPr>
              <w:t>Structura solzilor nu se normează.</w:t>
            </w:r>
          </w:p>
          <w:p w:rsidR="004D4924" w:rsidRPr="00151D41" w:rsidRDefault="004D4924" w:rsidP="00D63468">
            <w:pPr>
              <w:pStyle w:val="Style24"/>
              <w:widowControl/>
              <w:spacing w:line="240" w:lineRule="auto"/>
              <w:jc w:val="both"/>
              <w:rPr>
                <w:rStyle w:val="FontStyle58"/>
                <w:i/>
                <w:sz w:val="24"/>
                <w:szCs w:val="24"/>
                <w:lang w:val="ro-MD" w:eastAsia="ro-RO"/>
              </w:rPr>
            </w:pPr>
            <w:r w:rsidRPr="00151D41">
              <w:rPr>
                <w:rStyle w:val="FontStyle58"/>
                <w:i/>
                <w:sz w:val="24"/>
                <w:szCs w:val="24"/>
                <w:lang w:val="ro-MD" w:eastAsia="ro-RO"/>
              </w:rPr>
              <w:t>Se admite:</w:t>
            </w:r>
          </w:p>
          <w:p w:rsidR="004D4924" w:rsidRPr="008F7B5D" w:rsidRDefault="004D4924" w:rsidP="006B1378">
            <w:pPr>
              <w:pStyle w:val="Style24"/>
              <w:widowControl/>
              <w:numPr>
                <w:ilvl w:val="0"/>
                <w:numId w:val="14"/>
              </w:numPr>
              <w:spacing w:line="240" w:lineRule="auto"/>
              <w:ind w:left="358"/>
              <w:jc w:val="both"/>
              <w:rPr>
                <w:rStyle w:val="FontStyle58"/>
                <w:sz w:val="24"/>
                <w:szCs w:val="24"/>
                <w:lang w:val="ro-MD" w:eastAsia="ro-RO"/>
              </w:rPr>
            </w:pPr>
            <w:r>
              <w:rPr>
                <w:rStyle w:val="FontStyle58"/>
                <w:sz w:val="24"/>
                <w:szCs w:val="24"/>
                <w:lang w:val="ro-MD" w:eastAsia="ro-RO"/>
              </w:rPr>
              <w:t>s</w:t>
            </w:r>
            <w:r w:rsidRPr="008F7B5D">
              <w:rPr>
                <w:rStyle w:val="FontStyle58"/>
                <w:sz w:val="24"/>
                <w:szCs w:val="24"/>
                <w:lang w:val="ro-MD" w:eastAsia="ro-RO"/>
              </w:rPr>
              <w:t>trat galben spre oranj pal pe suprafața peștelui, care se îndepărtează ușor la spălare;</w:t>
            </w:r>
          </w:p>
          <w:p w:rsidR="004D4924" w:rsidRPr="008F7B5D" w:rsidRDefault="004D4924" w:rsidP="006B1378">
            <w:pPr>
              <w:pStyle w:val="Style24"/>
              <w:widowControl/>
              <w:numPr>
                <w:ilvl w:val="0"/>
                <w:numId w:val="14"/>
              </w:numPr>
              <w:spacing w:line="240" w:lineRule="auto"/>
              <w:ind w:left="358"/>
              <w:jc w:val="both"/>
              <w:rPr>
                <w:rStyle w:val="FontStyle58"/>
                <w:sz w:val="24"/>
                <w:szCs w:val="24"/>
                <w:lang w:val="ro-MD" w:eastAsia="ro-RO"/>
              </w:rPr>
            </w:pPr>
            <w:r>
              <w:rPr>
                <w:rStyle w:val="FontStyle58"/>
                <w:sz w:val="24"/>
                <w:szCs w:val="24"/>
                <w:lang w:val="ro-MD" w:eastAsia="ro-RO"/>
              </w:rPr>
              <w:t>d</w:t>
            </w:r>
            <w:r w:rsidRPr="008F7B5D">
              <w:rPr>
                <w:rStyle w:val="FontStyle58"/>
                <w:sz w:val="24"/>
                <w:szCs w:val="24"/>
                <w:lang w:val="ro-MD" w:eastAsia="ro-RO"/>
              </w:rPr>
              <w:t xml:space="preserve">ungi de culoare roz pal pe burtă și partea laterală pentru peștii din familia </w:t>
            </w:r>
            <w:proofErr w:type="spellStart"/>
            <w:r w:rsidRPr="008F7B5D">
              <w:rPr>
                <w:rStyle w:val="FontStyle58"/>
                <w:sz w:val="24"/>
                <w:szCs w:val="24"/>
                <w:lang w:val="ro-MD" w:eastAsia="ro-RO"/>
              </w:rPr>
              <w:t>Coregonus</w:t>
            </w:r>
            <w:proofErr w:type="spellEnd"/>
            <w:r w:rsidRPr="008F7B5D">
              <w:rPr>
                <w:rStyle w:val="FontStyle58"/>
                <w:sz w:val="24"/>
                <w:szCs w:val="24"/>
                <w:lang w:val="ro-MD" w:eastAsia="ro-RO"/>
              </w:rPr>
              <w:t>;</w:t>
            </w:r>
          </w:p>
          <w:p w:rsidR="004D4924" w:rsidRPr="008F7B5D" w:rsidRDefault="004D4924" w:rsidP="006B1378">
            <w:pPr>
              <w:pStyle w:val="Style24"/>
              <w:widowControl/>
              <w:numPr>
                <w:ilvl w:val="0"/>
                <w:numId w:val="14"/>
              </w:numPr>
              <w:spacing w:line="240" w:lineRule="auto"/>
              <w:ind w:left="358"/>
              <w:jc w:val="both"/>
              <w:rPr>
                <w:rStyle w:val="FontStyle58"/>
                <w:sz w:val="24"/>
                <w:szCs w:val="24"/>
                <w:lang w:val="ro-MD" w:eastAsia="ro-RO"/>
              </w:rPr>
            </w:pPr>
            <w:r>
              <w:rPr>
                <w:rStyle w:val="FontStyle58"/>
                <w:sz w:val="24"/>
                <w:szCs w:val="24"/>
                <w:lang w:val="ro-MD" w:eastAsia="ro-RO"/>
              </w:rPr>
              <w:t>p</w:t>
            </w:r>
            <w:r w:rsidRPr="008F7B5D">
              <w:rPr>
                <w:rStyle w:val="FontStyle58"/>
                <w:sz w:val="24"/>
                <w:szCs w:val="24"/>
                <w:lang w:val="ro-MD" w:eastAsia="ro-RO"/>
              </w:rPr>
              <w:t>rezența petelor întunec</w:t>
            </w:r>
            <w:r>
              <w:rPr>
                <w:rStyle w:val="FontStyle58"/>
                <w:sz w:val="24"/>
                <w:szCs w:val="24"/>
                <w:lang w:val="ro-MD" w:eastAsia="ro-RO"/>
              </w:rPr>
              <w:t xml:space="preserve">ate </w:t>
            </w:r>
            <w:r w:rsidRPr="008F7B5D">
              <w:rPr>
                <w:rStyle w:val="FontStyle58"/>
                <w:sz w:val="24"/>
                <w:szCs w:val="24"/>
                <w:lang w:val="ro-MD" w:eastAsia="ro-RO"/>
              </w:rPr>
              <w:t>(pigment) pentru peștii cu culoarea intensă a pielii;</w:t>
            </w:r>
          </w:p>
          <w:p w:rsidR="004D4924" w:rsidRPr="008F7B5D" w:rsidRDefault="004D4924" w:rsidP="006B1378">
            <w:pPr>
              <w:pStyle w:val="Style24"/>
              <w:widowControl/>
              <w:numPr>
                <w:ilvl w:val="0"/>
                <w:numId w:val="14"/>
              </w:numPr>
              <w:spacing w:line="240" w:lineRule="auto"/>
              <w:ind w:left="358"/>
              <w:jc w:val="both"/>
              <w:rPr>
                <w:rStyle w:val="FontStyle58"/>
                <w:sz w:val="24"/>
                <w:szCs w:val="24"/>
                <w:lang w:val="ro-MD" w:eastAsia="ro-RO"/>
              </w:rPr>
            </w:pPr>
            <w:r>
              <w:rPr>
                <w:rStyle w:val="FontStyle58"/>
                <w:sz w:val="24"/>
                <w:szCs w:val="24"/>
                <w:lang w:val="ro-MD" w:eastAsia="ro-RO"/>
              </w:rPr>
              <w:t>s</w:t>
            </w:r>
            <w:r w:rsidRPr="008F7B5D">
              <w:rPr>
                <w:rStyle w:val="FontStyle58"/>
                <w:sz w:val="24"/>
                <w:szCs w:val="24"/>
                <w:lang w:val="ro-MD" w:eastAsia="ro-RO"/>
              </w:rPr>
              <w:t>chimbarea culorii la burtă și</w:t>
            </w:r>
            <w:r>
              <w:rPr>
                <w:rStyle w:val="FontStyle58"/>
                <w:sz w:val="24"/>
                <w:szCs w:val="24"/>
                <w:lang w:val="ro-MD" w:eastAsia="ro-RO"/>
              </w:rPr>
              <w:t xml:space="preserve"> pe</w:t>
            </w:r>
            <w:r w:rsidR="002369A5">
              <w:rPr>
                <w:rStyle w:val="FontStyle58"/>
                <w:sz w:val="24"/>
                <w:szCs w:val="24"/>
                <w:lang w:val="ro-MD" w:eastAsia="ro-RO"/>
              </w:rPr>
              <w:t xml:space="preserve"> spate spre roz intens pentru s</w:t>
            </w:r>
            <w:r w:rsidRPr="008F7B5D">
              <w:rPr>
                <w:rStyle w:val="FontStyle58"/>
                <w:sz w:val="24"/>
                <w:szCs w:val="24"/>
                <w:lang w:val="ro-MD" w:eastAsia="ro-RO"/>
              </w:rPr>
              <w:t>omonul de Marea Baltică;</w:t>
            </w:r>
          </w:p>
          <w:p w:rsidR="004D4924" w:rsidRPr="008F7B5D" w:rsidRDefault="004D4924" w:rsidP="006B1378">
            <w:pPr>
              <w:pStyle w:val="Style24"/>
              <w:widowControl/>
              <w:numPr>
                <w:ilvl w:val="0"/>
                <w:numId w:val="14"/>
              </w:numPr>
              <w:spacing w:line="240" w:lineRule="auto"/>
              <w:ind w:left="358"/>
              <w:jc w:val="both"/>
              <w:rPr>
                <w:rStyle w:val="FontStyle58"/>
                <w:sz w:val="24"/>
                <w:szCs w:val="24"/>
                <w:lang w:val="ro-MD" w:eastAsia="ro-RO"/>
              </w:rPr>
            </w:pPr>
            <w:r>
              <w:rPr>
                <w:rStyle w:val="FontStyle58"/>
                <w:sz w:val="24"/>
                <w:szCs w:val="24"/>
                <w:lang w:val="ro-MD" w:eastAsia="ro-RO"/>
              </w:rPr>
              <w:t>s</w:t>
            </w:r>
            <w:r w:rsidRPr="008F7B5D">
              <w:rPr>
                <w:rStyle w:val="FontStyle58"/>
                <w:sz w:val="24"/>
                <w:szCs w:val="24"/>
                <w:lang w:val="ro-MD" w:eastAsia="ro-RO"/>
              </w:rPr>
              <w:t xml:space="preserve">chimbarea culorii pe suprafață până la roz pal pentru peștii din familia </w:t>
            </w:r>
            <w:proofErr w:type="spellStart"/>
            <w:r w:rsidRPr="008F7B5D">
              <w:rPr>
                <w:rStyle w:val="FontStyle58"/>
                <w:sz w:val="24"/>
                <w:szCs w:val="24"/>
                <w:lang w:val="ro-MD" w:eastAsia="ro-RO"/>
              </w:rPr>
              <w:t>Sebastes</w:t>
            </w:r>
            <w:proofErr w:type="spellEnd"/>
            <w:r w:rsidRPr="008F7B5D">
              <w:rPr>
                <w:rStyle w:val="FontStyle58"/>
                <w:sz w:val="24"/>
                <w:szCs w:val="24"/>
                <w:lang w:val="ro-MD" w:eastAsia="ro-RO"/>
              </w:rPr>
              <w:t>;</w:t>
            </w:r>
          </w:p>
          <w:p w:rsidR="004D4924" w:rsidRPr="008F7B5D" w:rsidRDefault="004D4924" w:rsidP="006B1378">
            <w:pPr>
              <w:pStyle w:val="Style24"/>
              <w:widowControl/>
              <w:numPr>
                <w:ilvl w:val="0"/>
                <w:numId w:val="14"/>
              </w:numPr>
              <w:spacing w:line="240" w:lineRule="auto"/>
              <w:ind w:left="358"/>
              <w:jc w:val="both"/>
              <w:rPr>
                <w:rStyle w:val="FontStyle58"/>
                <w:sz w:val="24"/>
                <w:szCs w:val="24"/>
                <w:lang w:val="ro-MD" w:eastAsia="ro-RO"/>
              </w:rPr>
            </w:pPr>
            <w:r>
              <w:rPr>
                <w:rStyle w:val="FontStyle58"/>
                <w:sz w:val="24"/>
                <w:szCs w:val="24"/>
                <w:lang w:val="ro-MD" w:eastAsia="ro-RO"/>
              </w:rPr>
              <w:t>l</w:t>
            </w:r>
            <w:r w:rsidR="002369A5">
              <w:rPr>
                <w:rStyle w:val="FontStyle58"/>
                <w:sz w:val="24"/>
                <w:szCs w:val="24"/>
                <w:lang w:val="ro-MD" w:eastAsia="ro-RO"/>
              </w:rPr>
              <w:t>ipsa stratului argintiu la s</w:t>
            </w:r>
            <w:r w:rsidRPr="008F7B5D">
              <w:rPr>
                <w:rStyle w:val="FontStyle58"/>
                <w:sz w:val="24"/>
                <w:szCs w:val="24"/>
                <w:lang w:val="ro-MD" w:eastAsia="ro-RO"/>
              </w:rPr>
              <w:t>om</w:t>
            </w:r>
            <w:r>
              <w:rPr>
                <w:rStyle w:val="FontStyle58"/>
                <w:sz w:val="24"/>
                <w:szCs w:val="24"/>
                <w:lang w:val="ro-MD" w:eastAsia="ro-RO"/>
              </w:rPr>
              <w:t>n</w:t>
            </w:r>
            <w:r w:rsidR="002369A5">
              <w:rPr>
                <w:rStyle w:val="FontStyle58"/>
                <w:sz w:val="24"/>
                <w:szCs w:val="24"/>
                <w:lang w:val="ro-MD" w:eastAsia="ro-RO"/>
              </w:rPr>
              <w:t xml:space="preserve">ul de ocean, peștelui </w:t>
            </w:r>
            <w:proofErr w:type="spellStart"/>
            <w:r w:rsidR="002369A5">
              <w:rPr>
                <w:rStyle w:val="FontStyle58"/>
                <w:sz w:val="24"/>
                <w:szCs w:val="24"/>
                <w:lang w:val="ro-MD" w:eastAsia="ro-RO"/>
              </w:rPr>
              <w:t>trichiurus</w:t>
            </w:r>
            <w:proofErr w:type="spellEnd"/>
            <w:r w:rsidR="002369A5">
              <w:rPr>
                <w:rStyle w:val="FontStyle58"/>
                <w:sz w:val="24"/>
                <w:szCs w:val="24"/>
                <w:lang w:val="ro-MD" w:eastAsia="ro-RO"/>
              </w:rPr>
              <w:t xml:space="preserve"> </w:t>
            </w:r>
            <w:proofErr w:type="spellStart"/>
            <w:r w:rsidR="002369A5">
              <w:rPr>
                <w:rStyle w:val="FontStyle58"/>
                <w:sz w:val="24"/>
                <w:szCs w:val="24"/>
                <w:lang w:val="ro-MD" w:eastAsia="ro-RO"/>
              </w:rPr>
              <w:t>lepturus</w:t>
            </w:r>
            <w:proofErr w:type="spellEnd"/>
            <w:r w:rsidR="002369A5">
              <w:rPr>
                <w:rStyle w:val="FontStyle58"/>
                <w:sz w:val="24"/>
                <w:szCs w:val="24"/>
                <w:lang w:val="ro-MD" w:eastAsia="ro-RO"/>
              </w:rPr>
              <w:t xml:space="preserve">, </w:t>
            </w:r>
            <w:proofErr w:type="spellStart"/>
            <w:r w:rsidR="002369A5">
              <w:rPr>
                <w:rStyle w:val="FontStyle58"/>
                <w:sz w:val="24"/>
                <w:szCs w:val="24"/>
                <w:lang w:val="ro-MD" w:eastAsia="ro-RO"/>
              </w:rPr>
              <w:t>p</w:t>
            </w:r>
            <w:r w:rsidRPr="008F7B5D">
              <w:rPr>
                <w:rStyle w:val="FontStyle58"/>
                <w:sz w:val="24"/>
                <w:szCs w:val="24"/>
                <w:lang w:val="ro-MD" w:eastAsia="ro-RO"/>
              </w:rPr>
              <w:t>ompano</w:t>
            </w:r>
            <w:proofErr w:type="spellEnd"/>
            <w:r w:rsidRPr="008F7B5D">
              <w:rPr>
                <w:rStyle w:val="FontStyle58"/>
                <w:sz w:val="24"/>
                <w:szCs w:val="24"/>
                <w:lang w:val="ro-MD" w:eastAsia="ro-RO"/>
              </w:rPr>
              <w:t xml:space="preserve"> argintiu</w:t>
            </w:r>
          </w:p>
          <w:p w:rsidR="004D4924" w:rsidRPr="008F7B5D" w:rsidRDefault="004D4924" w:rsidP="006B1378">
            <w:pPr>
              <w:pStyle w:val="Style24"/>
              <w:widowControl/>
              <w:numPr>
                <w:ilvl w:val="0"/>
                <w:numId w:val="14"/>
              </w:numPr>
              <w:spacing w:line="240" w:lineRule="auto"/>
              <w:ind w:left="358"/>
              <w:jc w:val="both"/>
              <w:rPr>
                <w:rStyle w:val="FontStyle58"/>
                <w:sz w:val="24"/>
                <w:szCs w:val="24"/>
                <w:lang w:val="ro-MD" w:eastAsia="ro-RO"/>
              </w:rPr>
            </w:pPr>
            <w:r>
              <w:rPr>
                <w:rStyle w:val="FontStyle58"/>
                <w:sz w:val="24"/>
                <w:szCs w:val="24"/>
                <w:lang w:val="ro-MD" w:eastAsia="ro-RO"/>
              </w:rPr>
              <w:t>p</w:t>
            </w:r>
            <w:r w:rsidRPr="008F7B5D">
              <w:rPr>
                <w:rStyle w:val="FontStyle58"/>
                <w:sz w:val="24"/>
                <w:szCs w:val="24"/>
                <w:lang w:val="ro-MD" w:eastAsia="ro-RO"/>
              </w:rPr>
              <w:t>rezența pieliței negre pe suprafață, caracteristică un</w:t>
            </w:r>
            <w:r w:rsidR="002369A5">
              <w:rPr>
                <w:rStyle w:val="FontStyle58"/>
                <w:sz w:val="24"/>
                <w:szCs w:val="24"/>
                <w:lang w:val="ro-MD" w:eastAsia="ro-RO"/>
              </w:rPr>
              <w:t xml:space="preserve">or tipuri de pește din familia </w:t>
            </w:r>
            <w:proofErr w:type="spellStart"/>
            <w:r w:rsidR="002369A5">
              <w:rPr>
                <w:rStyle w:val="FontStyle58"/>
                <w:sz w:val="24"/>
                <w:szCs w:val="24"/>
                <w:lang w:val="ro-MD" w:eastAsia="ro-RO"/>
              </w:rPr>
              <w:t>t</w:t>
            </w:r>
            <w:r w:rsidRPr="008F7B5D">
              <w:rPr>
                <w:rStyle w:val="FontStyle58"/>
                <w:sz w:val="24"/>
                <w:szCs w:val="24"/>
                <w:lang w:val="ro-MD" w:eastAsia="ro-RO"/>
              </w:rPr>
              <w:t>richiurus</w:t>
            </w:r>
            <w:proofErr w:type="spellEnd"/>
            <w:r w:rsidRPr="008F7B5D">
              <w:rPr>
                <w:rStyle w:val="FontStyle58"/>
                <w:sz w:val="24"/>
                <w:szCs w:val="24"/>
                <w:lang w:val="ro-MD" w:eastAsia="ro-RO"/>
              </w:rPr>
              <w:t xml:space="preserve"> </w:t>
            </w:r>
            <w:proofErr w:type="spellStart"/>
            <w:r w:rsidRPr="008F7B5D">
              <w:rPr>
                <w:rStyle w:val="FontStyle58"/>
                <w:sz w:val="24"/>
                <w:szCs w:val="24"/>
                <w:lang w:val="ro-MD" w:eastAsia="ro-RO"/>
              </w:rPr>
              <w:t>lepturus</w:t>
            </w:r>
            <w:proofErr w:type="spellEnd"/>
            <w:r w:rsidRPr="008F7B5D">
              <w:rPr>
                <w:rStyle w:val="FontStyle58"/>
                <w:sz w:val="24"/>
                <w:szCs w:val="24"/>
                <w:lang w:val="ro-MD" w:eastAsia="ro-RO"/>
              </w:rPr>
              <w:t>.</w:t>
            </w:r>
          </w:p>
        </w:tc>
      </w:tr>
      <w:tr w:rsidR="004D4924" w:rsidRPr="00A01C3C" w:rsidTr="00D63468">
        <w:tc>
          <w:tcPr>
            <w:tcW w:w="3191" w:type="dxa"/>
            <w:vMerge w:val="restart"/>
          </w:tcPr>
          <w:p w:rsidR="004D4924" w:rsidRPr="002369A5" w:rsidRDefault="004D4924" w:rsidP="00D63468">
            <w:pPr>
              <w:pStyle w:val="Style24"/>
              <w:widowControl/>
              <w:spacing w:line="240" w:lineRule="auto"/>
              <w:jc w:val="both"/>
              <w:rPr>
                <w:rStyle w:val="FontStyle58"/>
                <w:sz w:val="24"/>
                <w:szCs w:val="24"/>
                <w:lang w:val="ro-MD" w:eastAsia="ro-RO"/>
              </w:rPr>
            </w:pPr>
            <w:r w:rsidRPr="002369A5">
              <w:rPr>
                <w:rStyle w:val="FontStyle58"/>
                <w:sz w:val="24"/>
                <w:szCs w:val="24"/>
                <w:lang w:val="ro-MD" w:eastAsia="ro-RO"/>
              </w:rPr>
              <w:t>Aspectul peștelui după decongelare</w:t>
            </w:r>
          </w:p>
        </w:tc>
        <w:tc>
          <w:tcPr>
            <w:tcW w:w="6562" w:type="dxa"/>
            <w:gridSpan w:val="4"/>
          </w:tcPr>
          <w:p w:rsidR="004D4924" w:rsidRPr="00151D41" w:rsidRDefault="004D4924" w:rsidP="006B1378">
            <w:pPr>
              <w:pStyle w:val="Style24"/>
              <w:widowControl/>
              <w:numPr>
                <w:ilvl w:val="0"/>
                <w:numId w:val="14"/>
              </w:numPr>
              <w:spacing w:line="240" w:lineRule="auto"/>
              <w:ind w:left="358" w:hanging="358"/>
              <w:jc w:val="both"/>
              <w:rPr>
                <w:rStyle w:val="FontStyle58"/>
                <w:sz w:val="24"/>
                <w:szCs w:val="24"/>
                <w:lang w:val="ro-MD" w:eastAsia="ro-RO"/>
              </w:rPr>
            </w:pPr>
            <w:r w:rsidRPr="008F7B5D">
              <w:rPr>
                <w:rStyle w:val="FontStyle58"/>
                <w:sz w:val="24"/>
                <w:szCs w:val="24"/>
                <w:lang w:val="ro-MD" w:eastAsia="ro-RO"/>
              </w:rPr>
              <w:t xml:space="preserve">o îngălbenire nesemnificativă a stratului subcutanat </w:t>
            </w:r>
            <w:r>
              <w:rPr>
                <w:rStyle w:val="FontStyle58"/>
                <w:sz w:val="24"/>
                <w:szCs w:val="24"/>
                <w:lang w:val="ro-MD" w:eastAsia="ro-RO"/>
              </w:rPr>
              <w:t xml:space="preserve">cu excepția </w:t>
            </w:r>
            <w:r w:rsidRPr="008F7B5D">
              <w:rPr>
                <w:rStyle w:val="FontStyle58"/>
                <w:sz w:val="24"/>
                <w:szCs w:val="24"/>
                <w:lang w:val="ro-MD" w:eastAsia="ro-RO"/>
              </w:rPr>
              <w:t>de oxidare</w:t>
            </w:r>
            <w:r>
              <w:rPr>
                <w:rStyle w:val="FontStyle58"/>
                <w:sz w:val="24"/>
                <w:szCs w:val="24"/>
                <w:lang w:val="ro-MD" w:eastAsia="ro-RO"/>
              </w:rPr>
              <w:t xml:space="preserve"> </w:t>
            </w:r>
            <w:r w:rsidRPr="008F7B5D">
              <w:rPr>
                <w:rStyle w:val="FontStyle58"/>
                <w:sz w:val="24"/>
                <w:szCs w:val="24"/>
                <w:lang w:val="ro-MD" w:eastAsia="ro-RO"/>
              </w:rPr>
              <w:t>a grăsimilor pentru somonu</w:t>
            </w:r>
            <w:r w:rsidR="002369A5">
              <w:rPr>
                <w:rStyle w:val="FontStyle58"/>
                <w:sz w:val="24"/>
                <w:szCs w:val="24"/>
                <w:lang w:val="ro-MD" w:eastAsia="ro-RO"/>
              </w:rPr>
              <w:t xml:space="preserve">l de Australia, </w:t>
            </w:r>
            <w:proofErr w:type="spellStart"/>
            <w:r w:rsidR="002369A5">
              <w:rPr>
                <w:rStyle w:val="FontStyle58"/>
                <w:sz w:val="24"/>
                <w:szCs w:val="24"/>
                <w:lang w:val="ro-MD" w:eastAsia="ro-RO"/>
              </w:rPr>
              <w:t>butter</w:t>
            </w:r>
            <w:proofErr w:type="spellEnd"/>
            <w:r w:rsidR="002369A5">
              <w:rPr>
                <w:rStyle w:val="FontStyle58"/>
                <w:sz w:val="24"/>
                <w:szCs w:val="24"/>
                <w:lang w:val="ro-MD" w:eastAsia="ro-RO"/>
              </w:rPr>
              <w:t xml:space="preserve"> </w:t>
            </w:r>
            <w:proofErr w:type="spellStart"/>
            <w:r w:rsidR="002369A5">
              <w:rPr>
                <w:rStyle w:val="FontStyle58"/>
                <w:sz w:val="24"/>
                <w:szCs w:val="24"/>
                <w:lang w:val="ro-MD" w:eastAsia="ro-RO"/>
              </w:rPr>
              <w:t>fish</w:t>
            </w:r>
            <w:proofErr w:type="spellEnd"/>
            <w:r w:rsidR="002369A5">
              <w:rPr>
                <w:rStyle w:val="FontStyle58"/>
                <w:sz w:val="24"/>
                <w:szCs w:val="24"/>
                <w:lang w:val="ro-MD" w:eastAsia="ro-RO"/>
              </w:rPr>
              <w:t xml:space="preserve">, </w:t>
            </w:r>
            <w:proofErr w:type="spellStart"/>
            <w:r w:rsidR="002369A5">
              <w:rPr>
                <w:rStyle w:val="FontStyle58"/>
                <w:sz w:val="24"/>
                <w:szCs w:val="24"/>
                <w:lang w:val="ro-MD" w:eastAsia="ro-RO"/>
              </w:rPr>
              <w:t>saira</w:t>
            </w:r>
            <w:proofErr w:type="spellEnd"/>
            <w:r w:rsidR="002369A5">
              <w:rPr>
                <w:rStyle w:val="FontStyle58"/>
                <w:sz w:val="24"/>
                <w:szCs w:val="24"/>
                <w:lang w:val="ro-MD" w:eastAsia="ro-RO"/>
              </w:rPr>
              <w:t xml:space="preserve">, </w:t>
            </w:r>
            <w:proofErr w:type="spellStart"/>
            <w:r w:rsidR="002369A5">
              <w:rPr>
                <w:rStyle w:val="FontStyle58"/>
                <w:sz w:val="24"/>
                <w:szCs w:val="24"/>
                <w:lang w:val="ro-MD" w:eastAsia="ro-RO"/>
              </w:rPr>
              <w:t>sardinella</w:t>
            </w:r>
            <w:proofErr w:type="spellEnd"/>
            <w:r w:rsidR="002369A5">
              <w:rPr>
                <w:rStyle w:val="FontStyle58"/>
                <w:sz w:val="24"/>
                <w:szCs w:val="24"/>
                <w:lang w:val="ro-MD" w:eastAsia="ro-RO"/>
              </w:rPr>
              <w:t xml:space="preserve">, sardina, </w:t>
            </w:r>
            <w:proofErr w:type="spellStart"/>
            <w:r w:rsidR="002369A5">
              <w:rPr>
                <w:rStyle w:val="FontStyle58"/>
                <w:sz w:val="24"/>
                <w:szCs w:val="24"/>
                <w:lang w:val="ro-MD" w:eastAsia="ro-RO"/>
              </w:rPr>
              <w:t>seriolela</w:t>
            </w:r>
            <w:proofErr w:type="spellEnd"/>
            <w:r w:rsidR="002369A5">
              <w:rPr>
                <w:rStyle w:val="FontStyle58"/>
                <w:sz w:val="24"/>
                <w:szCs w:val="24"/>
                <w:lang w:val="ro-MD" w:eastAsia="ro-RO"/>
              </w:rPr>
              <w:t xml:space="preserve">, </w:t>
            </w:r>
            <w:proofErr w:type="spellStart"/>
            <w:r w:rsidR="002369A5">
              <w:rPr>
                <w:rStyle w:val="FontStyle58"/>
                <w:sz w:val="24"/>
                <w:szCs w:val="24"/>
                <w:lang w:val="ro-MD" w:eastAsia="ro-RO"/>
              </w:rPr>
              <w:t>seriola</w:t>
            </w:r>
            <w:proofErr w:type="spellEnd"/>
            <w:r w:rsidR="002369A5">
              <w:rPr>
                <w:rStyle w:val="FontStyle58"/>
                <w:sz w:val="24"/>
                <w:szCs w:val="24"/>
                <w:lang w:val="ro-MD" w:eastAsia="ro-RO"/>
              </w:rPr>
              <w:t xml:space="preserve">, </w:t>
            </w:r>
            <w:proofErr w:type="spellStart"/>
            <w:r w:rsidR="002369A5">
              <w:rPr>
                <w:rStyle w:val="FontStyle58"/>
                <w:sz w:val="24"/>
                <w:szCs w:val="24"/>
                <w:lang w:val="ro-MD" w:eastAsia="ro-RO"/>
              </w:rPr>
              <w:t>stavrida</w:t>
            </w:r>
            <w:proofErr w:type="spellEnd"/>
            <w:r w:rsidR="002369A5">
              <w:rPr>
                <w:rStyle w:val="FontStyle58"/>
                <w:sz w:val="24"/>
                <w:szCs w:val="24"/>
                <w:lang w:val="ro-MD" w:eastAsia="ro-RO"/>
              </w:rPr>
              <w:t xml:space="preserve">, anghilă Europeană,  </w:t>
            </w:r>
            <w:proofErr w:type="spellStart"/>
            <w:r w:rsidR="002369A5">
              <w:rPr>
                <w:rStyle w:val="FontStyle58"/>
                <w:sz w:val="24"/>
                <w:szCs w:val="24"/>
                <w:lang w:val="ro-MD" w:eastAsia="ro-RO"/>
              </w:rPr>
              <w:t>t</w:t>
            </w:r>
            <w:r w:rsidRPr="008F7B5D">
              <w:rPr>
                <w:rStyle w:val="FontStyle58"/>
                <w:sz w:val="24"/>
                <w:szCs w:val="24"/>
                <w:lang w:val="ro-MD" w:eastAsia="ro-RO"/>
              </w:rPr>
              <w:t>richiurus</w:t>
            </w:r>
            <w:proofErr w:type="spellEnd"/>
            <w:r w:rsidRPr="008F7B5D">
              <w:rPr>
                <w:rStyle w:val="FontStyle58"/>
                <w:sz w:val="24"/>
                <w:szCs w:val="24"/>
                <w:lang w:val="ro-MD" w:eastAsia="ro-RO"/>
              </w:rPr>
              <w:t xml:space="preserve"> </w:t>
            </w:r>
            <w:proofErr w:type="spellStart"/>
            <w:r w:rsidR="002369A5">
              <w:rPr>
                <w:rStyle w:val="FontStyle58"/>
                <w:sz w:val="24"/>
                <w:szCs w:val="24"/>
                <w:lang w:val="ro-MD" w:eastAsia="ro-RO"/>
              </w:rPr>
              <w:t>lepturus</w:t>
            </w:r>
            <w:proofErr w:type="spellEnd"/>
            <w:r w:rsidR="002369A5">
              <w:rPr>
                <w:rStyle w:val="FontStyle58"/>
                <w:sz w:val="24"/>
                <w:szCs w:val="24"/>
                <w:lang w:val="ro-MD" w:eastAsia="ro-RO"/>
              </w:rPr>
              <w:t xml:space="preserve">, macrou, </w:t>
            </w:r>
            <w:proofErr w:type="spellStart"/>
            <w:r w:rsidR="002369A5">
              <w:rPr>
                <w:rStyle w:val="FontStyle58"/>
                <w:sz w:val="24"/>
                <w:szCs w:val="24"/>
                <w:lang w:val="ro-MD" w:eastAsia="ro-RO"/>
              </w:rPr>
              <w:t>m</w:t>
            </w:r>
            <w:r w:rsidRPr="008F7B5D">
              <w:rPr>
                <w:rStyle w:val="FontStyle58"/>
                <w:sz w:val="24"/>
                <w:szCs w:val="24"/>
                <w:lang w:val="ro-MD" w:eastAsia="ro-RO"/>
              </w:rPr>
              <w:t>acruronus</w:t>
            </w:r>
            <w:proofErr w:type="spellEnd"/>
            <w:r>
              <w:rPr>
                <w:rStyle w:val="FontStyle58"/>
                <w:sz w:val="24"/>
                <w:szCs w:val="24"/>
                <w:lang w:val="ro-MD" w:eastAsia="ro-RO"/>
              </w:rPr>
              <w:t>.</w:t>
            </w:r>
            <w:r w:rsidRPr="00151D41">
              <w:rPr>
                <w:lang w:val="ro-MD"/>
              </w:rPr>
              <w:t xml:space="preserve"> </w:t>
            </w:r>
          </w:p>
        </w:tc>
      </w:tr>
      <w:tr w:rsidR="004D4924" w:rsidRPr="00A01C3C" w:rsidTr="00D63468">
        <w:tc>
          <w:tcPr>
            <w:tcW w:w="3191" w:type="dxa"/>
            <w:vMerge/>
          </w:tcPr>
          <w:p w:rsidR="004D4924" w:rsidRPr="002369A5" w:rsidRDefault="004D4924" w:rsidP="00D63468">
            <w:pPr>
              <w:pStyle w:val="Style24"/>
              <w:widowControl/>
              <w:spacing w:line="240" w:lineRule="auto"/>
              <w:ind w:hanging="14"/>
              <w:jc w:val="both"/>
              <w:rPr>
                <w:rStyle w:val="FontStyle58"/>
                <w:sz w:val="24"/>
                <w:szCs w:val="24"/>
                <w:lang w:val="ro-MD" w:eastAsia="ro-RO"/>
              </w:rPr>
            </w:pPr>
          </w:p>
        </w:tc>
        <w:tc>
          <w:tcPr>
            <w:tcW w:w="3125" w:type="dxa"/>
            <w:gridSpan w:val="2"/>
            <w:tcBorders>
              <w:bottom w:val="single" w:sz="4" w:space="0" w:color="auto"/>
            </w:tcBorders>
          </w:tcPr>
          <w:p w:rsidR="004D4924" w:rsidRPr="008F7B5D" w:rsidRDefault="004D4924" w:rsidP="00D63468">
            <w:pPr>
              <w:pStyle w:val="Style24"/>
              <w:widowControl/>
              <w:spacing w:line="240" w:lineRule="auto"/>
              <w:ind w:left="358" w:hanging="358"/>
              <w:jc w:val="center"/>
              <w:rPr>
                <w:rStyle w:val="FontStyle58"/>
                <w:sz w:val="24"/>
                <w:szCs w:val="24"/>
                <w:lang w:val="ro-MD" w:eastAsia="ro-RO"/>
              </w:rPr>
            </w:pPr>
            <w:r w:rsidRPr="008F7B5D">
              <w:rPr>
                <w:rStyle w:val="FontStyle58"/>
                <w:sz w:val="24"/>
                <w:szCs w:val="24"/>
                <w:lang w:val="ro-MD" w:eastAsia="ro-RO"/>
              </w:rPr>
              <w:t>-</w:t>
            </w:r>
          </w:p>
        </w:tc>
        <w:tc>
          <w:tcPr>
            <w:tcW w:w="3437" w:type="dxa"/>
            <w:gridSpan w:val="2"/>
            <w:tcBorders>
              <w:bottom w:val="single" w:sz="4" w:space="0" w:color="auto"/>
            </w:tcBorders>
          </w:tcPr>
          <w:p w:rsidR="004D4924" w:rsidRPr="008F7B5D" w:rsidRDefault="004D4924" w:rsidP="00D63468">
            <w:pPr>
              <w:pStyle w:val="Style24"/>
              <w:widowControl/>
              <w:spacing w:line="240" w:lineRule="auto"/>
              <w:jc w:val="both"/>
              <w:rPr>
                <w:rStyle w:val="FontStyle58"/>
                <w:sz w:val="24"/>
                <w:szCs w:val="24"/>
                <w:lang w:val="ro-MD" w:eastAsia="ro-RO"/>
              </w:rPr>
            </w:pPr>
            <w:r w:rsidRPr="008F7B5D">
              <w:rPr>
                <w:rStyle w:val="FontStyle58"/>
                <w:sz w:val="24"/>
                <w:szCs w:val="24"/>
                <w:lang w:val="ro-MD" w:eastAsia="ro-RO"/>
              </w:rPr>
              <w:t>- o îngălbenire nesemnificativă a stratului subcutanat sau pe suprafața</w:t>
            </w:r>
            <w:r>
              <w:rPr>
                <w:rStyle w:val="FontStyle58"/>
                <w:sz w:val="24"/>
                <w:szCs w:val="24"/>
                <w:lang w:val="ro-MD" w:eastAsia="ro-RO"/>
              </w:rPr>
              <w:t xml:space="preserve"> disecției abdomenului</w:t>
            </w:r>
            <w:r w:rsidRPr="008F7B5D">
              <w:rPr>
                <w:rStyle w:val="FontStyle58"/>
                <w:sz w:val="24"/>
                <w:szCs w:val="24"/>
                <w:lang w:val="ro-MD" w:eastAsia="ro-RO"/>
              </w:rPr>
              <w:t xml:space="preserve"> și</w:t>
            </w:r>
            <w:r>
              <w:rPr>
                <w:rStyle w:val="FontStyle58"/>
                <w:sz w:val="24"/>
                <w:szCs w:val="24"/>
                <w:lang w:val="ro-MD" w:eastAsia="ro-RO"/>
              </w:rPr>
              <w:t xml:space="preserve"> </w:t>
            </w:r>
            <w:proofErr w:type="spellStart"/>
            <w:r>
              <w:rPr>
                <w:rStyle w:val="FontStyle58"/>
                <w:sz w:val="24"/>
                <w:szCs w:val="24"/>
                <w:lang w:val="ro-MD" w:eastAsia="ro-RO"/>
              </w:rPr>
              <w:t>capulu</w:t>
            </w:r>
            <w:proofErr w:type="spellEnd"/>
            <w:r w:rsidRPr="008F7B5D">
              <w:rPr>
                <w:rStyle w:val="FontStyle58"/>
                <w:sz w:val="24"/>
                <w:szCs w:val="24"/>
                <w:lang w:val="ro-MD" w:eastAsia="ro-RO"/>
              </w:rPr>
              <w:t>;</w:t>
            </w:r>
          </w:p>
          <w:p w:rsidR="004D4924" w:rsidRPr="008F7B5D" w:rsidRDefault="004D4924" w:rsidP="00D63468">
            <w:pPr>
              <w:pStyle w:val="Style24"/>
              <w:widowControl/>
              <w:spacing w:line="240" w:lineRule="auto"/>
              <w:jc w:val="both"/>
              <w:rPr>
                <w:rStyle w:val="FontStyle58"/>
                <w:sz w:val="24"/>
                <w:szCs w:val="24"/>
                <w:lang w:val="ro-MD" w:eastAsia="ro-RO"/>
              </w:rPr>
            </w:pPr>
            <w:r w:rsidRPr="008F7B5D">
              <w:rPr>
                <w:rStyle w:val="FontStyle58"/>
                <w:sz w:val="24"/>
                <w:szCs w:val="24"/>
                <w:lang w:val="ro-MD" w:eastAsia="ro-RO"/>
              </w:rPr>
              <w:t xml:space="preserve">- îngălbenirea suprafeței pielii și tăieturii burții pentru toate tipurile de pești din familia somonului. </w:t>
            </w:r>
          </w:p>
          <w:p w:rsidR="004D4924" w:rsidRPr="00667CF7" w:rsidRDefault="004D4924" w:rsidP="00D63468">
            <w:pPr>
              <w:pStyle w:val="Style24"/>
              <w:widowControl/>
              <w:spacing w:line="240" w:lineRule="auto"/>
              <w:jc w:val="both"/>
              <w:rPr>
                <w:rStyle w:val="FontStyle58"/>
                <w:i/>
                <w:sz w:val="24"/>
                <w:szCs w:val="24"/>
                <w:lang w:val="ro-MD" w:eastAsia="ro-RO"/>
              </w:rPr>
            </w:pPr>
            <w:r w:rsidRPr="004D4924">
              <w:rPr>
                <w:rStyle w:val="FontStyle58"/>
                <w:sz w:val="24"/>
                <w:szCs w:val="24"/>
                <w:lang w:val="ro-MD" w:eastAsia="ro-RO"/>
              </w:rPr>
              <w:t>Îngălbenirea cărnii sub piele nu se admite</w:t>
            </w:r>
            <w:r w:rsidRPr="00667CF7">
              <w:rPr>
                <w:rStyle w:val="FontStyle58"/>
                <w:i/>
                <w:sz w:val="24"/>
                <w:szCs w:val="24"/>
                <w:lang w:val="ro-MD" w:eastAsia="ro-RO"/>
              </w:rPr>
              <w:t xml:space="preserve">. </w:t>
            </w:r>
          </w:p>
        </w:tc>
      </w:tr>
      <w:tr w:rsidR="004D4924" w:rsidRPr="00A01C3C" w:rsidTr="00D63468">
        <w:trPr>
          <w:trHeight w:val="676"/>
        </w:trPr>
        <w:tc>
          <w:tcPr>
            <w:tcW w:w="3191" w:type="dxa"/>
            <w:vMerge w:val="restart"/>
            <w:tcBorders>
              <w:top w:val="nil"/>
              <w:bottom w:val="single" w:sz="4" w:space="0" w:color="auto"/>
            </w:tcBorders>
          </w:tcPr>
          <w:p w:rsidR="004D4924" w:rsidRPr="002369A5" w:rsidRDefault="004D4924" w:rsidP="00D63468">
            <w:pPr>
              <w:pStyle w:val="Style24"/>
              <w:widowControl/>
              <w:spacing w:line="240" w:lineRule="auto"/>
              <w:jc w:val="both"/>
              <w:rPr>
                <w:rStyle w:val="FontStyle58"/>
                <w:sz w:val="24"/>
                <w:szCs w:val="24"/>
                <w:lang w:val="ro-MD" w:eastAsia="ro-RO"/>
              </w:rPr>
            </w:pPr>
            <w:r w:rsidRPr="002369A5">
              <w:rPr>
                <w:rStyle w:val="FontStyle58"/>
                <w:sz w:val="24"/>
                <w:szCs w:val="24"/>
                <w:lang w:val="ro-MD" w:eastAsia="ro-RO"/>
              </w:rPr>
              <w:t>Aspectul peștelui în secțiune</w:t>
            </w:r>
          </w:p>
        </w:tc>
        <w:tc>
          <w:tcPr>
            <w:tcW w:w="6562" w:type="dxa"/>
            <w:gridSpan w:val="4"/>
            <w:tcBorders>
              <w:bottom w:val="nil"/>
            </w:tcBorders>
          </w:tcPr>
          <w:p w:rsidR="004D4924" w:rsidRPr="008F7B5D" w:rsidRDefault="004D4924" w:rsidP="004D4924">
            <w:pPr>
              <w:pStyle w:val="Style25"/>
              <w:widowControl/>
              <w:tabs>
                <w:tab w:val="left" w:pos="358"/>
                <w:tab w:val="left" w:pos="859"/>
              </w:tabs>
              <w:spacing w:line="240" w:lineRule="auto"/>
              <w:ind w:firstLine="0"/>
              <w:jc w:val="both"/>
              <w:rPr>
                <w:rStyle w:val="FontStyle58"/>
                <w:sz w:val="24"/>
                <w:szCs w:val="24"/>
                <w:lang w:val="ro-MD" w:eastAsia="ro-RO"/>
              </w:rPr>
            </w:pPr>
            <w:r w:rsidRPr="008F7B5D">
              <w:rPr>
                <w:rStyle w:val="FontStyle58"/>
                <w:sz w:val="24"/>
                <w:szCs w:val="24"/>
                <w:lang w:val="ro-MD" w:eastAsia="ro-RO"/>
              </w:rPr>
              <w:t xml:space="preserve">Suprafața pală a </w:t>
            </w:r>
            <w:r w:rsidR="002369A5">
              <w:rPr>
                <w:rStyle w:val="FontStyle58"/>
                <w:sz w:val="24"/>
                <w:szCs w:val="24"/>
                <w:lang w:val="ro-MD" w:eastAsia="ro-RO"/>
              </w:rPr>
              <w:t>musculaturii s</w:t>
            </w:r>
            <w:r w:rsidRPr="008F7B5D">
              <w:rPr>
                <w:rStyle w:val="FontStyle58"/>
                <w:sz w:val="24"/>
                <w:szCs w:val="24"/>
                <w:lang w:val="ro-MD" w:eastAsia="ro-RO"/>
              </w:rPr>
              <w:t>om</w:t>
            </w:r>
            <w:r>
              <w:rPr>
                <w:rStyle w:val="FontStyle58"/>
                <w:sz w:val="24"/>
                <w:szCs w:val="24"/>
                <w:lang w:val="ro-MD" w:eastAsia="ro-RO"/>
              </w:rPr>
              <w:t>n</w:t>
            </w:r>
            <w:r w:rsidR="002369A5">
              <w:rPr>
                <w:rStyle w:val="FontStyle58"/>
                <w:sz w:val="24"/>
                <w:szCs w:val="24"/>
                <w:lang w:val="ro-MD" w:eastAsia="ro-RO"/>
              </w:rPr>
              <w:t xml:space="preserve">ului de ocean,  </w:t>
            </w:r>
            <w:proofErr w:type="spellStart"/>
            <w:r w:rsidR="002369A5">
              <w:rPr>
                <w:rStyle w:val="FontStyle58"/>
                <w:sz w:val="24"/>
                <w:szCs w:val="24"/>
                <w:lang w:val="ro-MD" w:eastAsia="ro-RO"/>
              </w:rPr>
              <w:t>t</w:t>
            </w:r>
            <w:r w:rsidRPr="008F7B5D">
              <w:rPr>
                <w:rStyle w:val="FontStyle58"/>
                <w:sz w:val="24"/>
                <w:szCs w:val="24"/>
                <w:lang w:val="ro-MD" w:eastAsia="ro-RO"/>
              </w:rPr>
              <w:t>richiu</w:t>
            </w:r>
            <w:r w:rsidR="002369A5">
              <w:rPr>
                <w:rStyle w:val="FontStyle58"/>
                <w:sz w:val="24"/>
                <w:szCs w:val="24"/>
                <w:lang w:val="ro-MD" w:eastAsia="ro-RO"/>
              </w:rPr>
              <w:t>rus</w:t>
            </w:r>
            <w:proofErr w:type="spellEnd"/>
            <w:r w:rsidR="002369A5">
              <w:rPr>
                <w:rStyle w:val="FontStyle58"/>
                <w:sz w:val="24"/>
                <w:szCs w:val="24"/>
                <w:lang w:val="ro-MD" w:eastAsia="ro-RO"/>
              </w:rPr>
              <w:t xml:space="preserve"> </w:t>
            </w:r>
            <w:proofErr w:type="spellStart"/>
            <w:r w:rsidR="002369A5">
              <w:rPr>
                <w:rStyle w:val="FontStyle58"/>
                <w:sz w:val="24"/>
                <w:szCs w:val="24"/>
                <w:lang w:val="ro-MD" w:eastAsia="ro-RO"/>
              </w:rPr>
              <w:t>lepturus</w:t>
            </w:r>
            <w:proofErr w:type="spellEnd"/>
            <w:r w:rsidR="002369A5">
              <w:rPr>
                <w:rStyle w:val="FontStyle58"/>
                <w:sz w:val="24"/>
                <w:szCs w:val="24"/>
                <w:lang w:val="ro-MD" w:eastAsia="ro-RO"/>
              </w:rPr>
              <w:t xml:space="preserve">, </w:t>
            </w:r>
            <w:proofErr w:type="spellStart"/>
            <w:r w:rsidR="002369A5">
              <w:rPr>
                <w:rStyle w:val="FontStyle58"/>
                <w:sz w:val="24"/>
                <w:szCs w:val="24"/>
                <w:lang w:val="ro-MD" w:eastAsia="ro-RO"/>
              </w:rPr>
              <w:t>p</w:t>
            </w:r>
            <w:r w:rsidRPr="008F7B5D">
              <w:rPr>
                <w:rStyle w:val="FontStyle58"/>
                <w:sz w:val="24"/>
                <w:szCs w:val="24"/>
                <w:lang w:val="ro-MD" w:eastAsia="ro-RO"/>
              </w:rPr>
              <w:t>ompano</w:t>
            </w:r>
            <w:proofErr w:type="spellEnd"/>
            <w:r w:rsidRPr="008F7B5D">
              <w:rPr>
                <w:rStyle w:val="FontStyle58"/>
                <w:sz w:val="24"/>
                <w:szCs w:val="24"/>
                <w:lang w:val="ro-MD" w:eastAsia="ro-RO"/>
              </w:rPr>
              <w:t xml:space="preserve"> arg</w:t>
            </w:r>
            <w:r w:rsidR="002369A5">
              <w:rPr>
                <w:rStyle w:val="FontStyle58"/>
                <w:sz w:val="24"/>
                <w:szCs w:val="24"/>
                <w:lang w:val="ro-MD" w:eastAsia="ro-RO"/>
              </w:rPr>
              <w:t xml:space="preserve">intiu, </w:t>
            </w:r>
            <w:proofErr w:type="spellStart"/>
            <w:r w:rsidR="002369A5">
              <w:rPr>
                <w:rStyle w:val="FontStyle58"/>
                <w:sz w:val="24"/>
                <w:szCs w:val="24"/>
                <w:lang w:val="ro-MD" w:eastAsia="ro-RO"/>
              </w:rPr>
              <w:t>m</w:t>
            </w:r>
            <w:r w:rsidRPr="008F7B5D">
              <w:rPr>
                <w:rStyle w:val="FontStyle58"/>
                <w:sz w:val="24"/>
                <w:szCs w:val="24"/>
                <w:lang w:val="ro-MD" w:eastAsia="ro-RO"/>
              </w:rPr>
              <w:t>erluciu</w:t>
            </w:r>
            <w:proofErr w:type="spellEnd"/>
            <w:r w:rsidRPr="008F7B5D">
              <w:rPr>
                <w:rStyle w:val="FontStyle58"/>
                <w:sz w:val="24"/>
                <w:szCs w:val="24"/>
                <w:lang w:val="ro-MD" w:eastAsia="ro-RO"/>
              </w:rPr>
              <w:t xml:space="preserve"> argintiu și</w:t>
            </w:r>
            <w:r>
              <w:rPr>
                <w:rStyle w:val="FontStyle58"/>
                <w:sz w:val="24"/>
                <w:szCs w:val="24"/>
                <w:lang w:val="ro-MD" w:eastAsia="ro-RO"/>
              </w:rPr>
              <w:t xml:space="preserve"> de P</w:t>
            </w:r>
            <w:r w:rsidRPr="008F7B5D">
              <w:rPr>
                <w:rStyle w:val="FontStyle58"/>
                <w:sz w:val="24"/>
                <w:szCs w:val="24"/>
                <w:lang w:val="ro-MD" w:eastAsia="ro-RO"/>
              </w:rPr>
              <w:t>acific</w:t>
            </w:r>
          </w:p>
        </w:tc>
      </w:tr>
      <w:tr w:rsidR="004D4924" w:rsidRPr="00A01C3C" w:rsidTr="002369A5">
        <w:tc>
          <w:tcPr>
            <w:tcW w:w="3191" w:type="dxa"/>
            <w:vMerge/>
          </w:tcPr>
          <w:p w:rsidR="004D4924" w:rsidRPr="008F7B5D" w:rsidRDefault="004D4924" w:rsidP="00D63468">
            <w:pPr>
              <w:pStyle w:val="Style24"/>
              <w:widowControl/>
              <w:spacing w:line="240" w:lineRule="auto"/>
              <w:ind w:firstLine="14"/>
              <w:jc w:val="both"/>
              <w:rPr>
                <w:rStyle w:val="FontStyle58"/>
                <w:sz w:val="24"/>
                <w:szCs w:val="24"/>
                <w:lang w:val="ro-MD" w:eastAsia="ro-RO"/>
              </w:rPr>
            </w:pPr>
          </w:p>
        </w:tc>
        <w:tc>
          <w:tcPr>
            <w:tcW w:w="3188" w:type="dxa"/>
            <w:gridSpan w:val="3"/>
            <w:tcBorders>
              <w:top w:val="nil"/>
            </w:tcBorders>
          </w:tcPr>
          <w:p w:rsidR="004D4924" w:rsidRPr="008F7B5D" w:rsidRDefault="004D4924" w:rsidP="00D63468">
            <w:pPr>
              <w:pStyle w:val="Style24"/>
              <w:widowControl/>
              <w:spacing w:line="240" w:lineRule="auto"/>
              <w:jc w:val="center"/>
              <w:rPr>
                <w:rStyle w:val="FontStyle58"/>
                <w:sz w:val="24"/>
                <w:szCs w:val="24"/>
                <w:lang w:val="ro-MD" w:eastAsia="ro-RO"/>
              </w:rPr>
            </w:pPr>
            <w:r w:rsidRPr="008F7B5D">
              <w:rPr>
                <w:rStyle w:val="FontStyle58"/>
                <w:sz w:val="24"/>
                <w:szCs w:val="24"/>
                <w:lang w:val="ro-MD" w:eastAsia="ro-RO"/>
              </w:rPr>
              <w:t>-</w:t>
            </w:r>
          </w:p>
        </w:tc>
        <w:tc>
          <w:tcPr>
            <w:tcW w:w="3374" w:type="dxa"/>
            <w:tcBorders>
              <w:top w:val="nil"/>
            </w:tcBorders>
          </w:tcPr>
          <w:p w:rsidR="004D4924" w:rsidRPr="008F7B5D" w:rsidRDefault="004D4924" w:rsidP="00D63468">
            <w:pPr>
              <w:pStyle w:val="Style24"/>
              <w:widowControl/>
              <w:spacing w:line="240" w:lineRule="auto"/>
              <w:jc w:val="both"/>
              <w:rPr>
                <w:rStyle w:val="FontStyle58"/>
                <w:sz w:val="24"/>
                <w:szCs w:val="24"/>
                <w:lang w:val="ro-MD" w:eastAsia="ro-RO"/>
              </w:rPr>
            </w:pPr>
            <w:r w:rsidRPr="008F7B5D">
              <w:rPr>
                <w:rStyle w:val="FontStyle58"/>
                <w:sz w:val="24"/>
                <w:szCs w:val="24"/>
                <w:lang w:val="ro-MD" w:eastAsia="ro-RO"/>
              </w:rPr>
              <w:t>- suprafața pală;</w:t>
            </w:r>
          </w:p>
          <w:p w:rsidR="004D4924" w:rsidRPr="008F7B5D" w:rsidRDefault="004D4924" w:rsidP="00D63468">
            <w:pPr>
              <w:pStyle w:val="Style24"/>
              <w:widowControl/>
              <w:tabs>
                <w:tab w:val="left" w:pos="146"/>
              </w:tabs>
              <w:spacing w:line="240" w:lineRule="auto"/>
              <w:jc w:val="both"/>
              <w:rPr>
                <w:rStyle w:val="FontStyle58"/>
                <w:sz w:val="24"/>
                <w:szCs w:val="24"/>
                <w:lang w:val="ro-MD" w:eastAsia="ro-RO"/>
              </w:rPr>
            </w:pPr>
            <w:r>
              <w:rPr>
                <w:rStyle w:val="FontStyle58"/>
                <w:sz w:val="24"/>
                <w:szCs w:val="24"/>
                <w:lang w:val="ro-MD" w:eastAsia="ro-RO"/>
              </w:rPr>
              <w:t xml:space="preserve">- </w:t>
            </w:r>
            <w:r w:rsidRPr="008F7B5D">
              <w:rPr>
                <w:rStyle w:val="FontStyle58"/>
                <w:sz w:val="24"/>
                <w:szCs w:val="24"/>
                <w:lang w:val="ro-MD" w:eastAsia="ro-RO"/>
              </w:rPr>
              <w:t>prezența icrelor sau lapților lingă partea anală pentru peștele netranșat</w:t>
            </w:r>
            <w:r w:rsidR="002369A5">
              <w:rPr>
                <w:rStyle w:val="FontStyle58"/>
                <w:sz w:val="24"/>
                <w:szCs w:val="24"/>
                <w:lang w:val="ro-MD" w:eastAsia="ro-RO"/>
              </w:rPr>
              <w:t>.</w:t>
            </w:r>
            <w:r w:rsidRPr="008F7B5D">
              <w:rPr>
                <w:rStyle w:val="FontStyle58"/>
                <w:sz w:val="24"/>
                <w:szCs w:val="24"/>
                <w:lang w:val="ro-MD" w:eastAsia="ro-RO"/>
              </w:rPr>
              <w:t xml:space="preserve"> </w:t>
            </w:r>
          </w:p>
        </w:tc>
      </w:tr>
      <w:tr w:rsidR="004D4924" w:rsidRPr="00A01C3C" w:rsidTr="00D63468">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6562" w:type="dxa"/>
            <w:gridSpan w:val="4"/>
          </w:tcPr>
          <w:p w:rsidR="004D4924" w:rsidRPr="008F7B5D" w:rsidRDefault="004D4924" w:rsidP="00D63468">
            <w:pPr>
              <w:pStyle w:val="Style24"/>
              <w:widowControl/>
              <w:spacing w:line="240" w:lineRule="auto"/>
              <w:rPr>
                <w:rStyle w:val="FontStyle58"/>
                <w:sz w:val="24"/>
                <w:szCs w:val="24"/>
                <w:lang w:val="ro-MD" w:eastAsia="ro-RO"/>
              </w:rPr>
            </w:pPr>
            <w:r w:rsidRPr="008F7B5D">
              <w:rPr>
                <w:rStyle w:val="FontStyle58"/>
                <w:sz w:val="24"/>
                <w:szCs w:val="24"/>
                <w:lang w:val="ro-MD" w:eastAsia="ro-RO"/>
              </w:rPr>
              <w:t>Ca rezultat al hemoragiei:</w:t>
            </w:r>
          </w:p>
          <w:p w:rsidR="004D4924" w:rsidRPr="008F7B5D" w:rsidRDefault="004D4924" w:rsidP="00D63468">
            <w:pPr>
              <w:pStyle w:val="Style24"/>
              <w:widowControl/>
              <w:spacing w:line="240" w:lineRule="auto"/>
              <w:jc w:val="center"/>
              <w:rPr>
                <w:rStyle w:val="FontStyle58"/>
                <w:sz w:val="24"/>
                <w:szCs w:val="24"/>
                <w:lang w:val="ro-MD" w:eastAsia="ro-RO"/>
              </w:rPr>
            </w:pPr>
            <w:r w:rsidRPr="008F7B5D">
              <w:rPr>
                <w:rStyle w:val="FontStyle58"/>
                <w:sz w:val="24"/>
                <w:szCs w:val="24"/>
                <w:lang w:val="ro-MD" w:eastAsia="ro-RO"/>
              </w:rPr>
              <w:t>- hemoragii nesemnificative:</w:t>
            </w:r>
          </w:p>
        </w:tc>
      </w:tr>
      <w:tr w:rsidR="004D4924" w:rsidRPr="00A01C3C" w:rsidTr="002369A5">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3188" w:type="dxa"/>
            <w:gridSpan w:val="3"/>
          </w:tcPr>
          <w:p w:rsidR="004D4924" w:rsidRPr="008F7B5D" w:rsidRDefault="004D4924" w:rsidP="00D63468">
            <w:pPr>
              <w:pStyle w:val="Style1"/>
              <w:widowControl/>
              <w:spacing w:line="240" w:lineRule="auto"/>
              <w:rPr>
                <w:lang w:val="ro-MD" w:eastAsia="ro-RO"/>
              </w:rPr>
            </w:pPr>
            <w:r w:rsidRPr="008F7B5D">
              <w:rPr>
                <w:lang w:val="ro-MD" w:eastAsia="ro-RO"/>
              </w:rPr>
              <w:t>- pești</w:t>
            </w:r>
            <w:r>
              <w:rPr>
                <w:lang w:val="ro-MD" w:eastAsia="ro-RO"/>
              </w:rPr>
              <w:t xml:space="preserve"> din familia S</w:t>
            </w:r>
            <w:r w:rsidRPr="008F7B5D">
              <w:rPr>
                <w:lang w:val="ro-MD" w:eastAsia="ro-RO"/>
              </w:rPr>
              <w:t>turionului</w:t>
            </w:r>
          </w:p>
        </w:tc>
        <w:tc>
          <w:tcPr>
            <w:tcW w:w="3374" w:type="dxa"/>
          </w:tcPr>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rStyle w:val="FontStyle58"/>
                <w:sz w:val="24"/>
                <w:szCs w:val="24"/>
                <w:lang w:val="ro-MD" w:eastAsia="ro-RO"/>
              </w:rPr>
              <w:t>- pentru toți peștii</w:t>
            </w:r>
          </w:p>
        </w:tc>
      </w:tr>
      <w:tr w:rsidR="004D4924" w:rsidRPr="00A01C3C" w:rsidTr="00D63468">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6562" w:type="dxa"/>
            <w:gridSpan w:val="4"/>
          </w:tcPr>
          <w:p w:rsidR="004D4924" w:rsidRPr="008F7B5D" w:rsidRDefault="004D4924" w:rsidP="006B1378">
            <w:pPr>
              <w:pStyle w:val="Style3"/>
              <w:widowControl/>
              <w:numPr>
                <w:ilvl w:val="0"/>
                <w:numId w:val="14"/>
              </w:numPr>
              <w:spacing w:line="240" w:lineRule="auto"/>
              <w:ind w:left="217" w:hanging="217"/>
              <w:jc w:val="both"/>
              <w:rPr>
                <w:rStyle w:val="FontStyle58"/>
                <w:sz w:val="24"/>
                <w:szCs w:val="24"/>
                <w:lang w:val="ro-MD" w:eastAsia="ro-RO"/>
              </w:rPr>
            </w:pPr>
            <w:r w:rsidRPr="008F7B5D">
              <w:rPr>
                <w:rStyle w:val="FontStyle58"/>
                <w:sz w:val="24"/>
                <w:szCs w:val="24"/>
                <w:lang w:val="ro-MD" w:eastAsia="ro-RO"/>
              </w:rPr>
              <w:t>pentru peștii</w:t>
            </w:r>
            <w:r>
              <w:rPr>
                <w:rStyle w:val="FontStyle58"/>
                <w:sz w:val="24"/>
                <w:szCs w:val="24"/>
                <w:lang w:val="ro-MD" w:eastAsia="ro-RO"/>
              </w:rPr>
              <w:t xml:space="preserve"> din familia </w:t>
            </w:r>
            <w:proofErr w:type="spellStart"/>
            <w:r>
              <w:rPr>
                <w:rStyle w:val="FontStyle58"/>
                <w:sz w:val="24"/>
                <w:szCs w:val="24"/>
                <w:lang w:val="ro-MD" w:eastAsia="ro-RO"/>
              </w:rPr>
              <w:t>N</w:t>
            </w:r>
            <w:r w:rsidRPr="008F7B5D">
              <w:rPr>
                <w:rStyle w:val="FontStyle58"/>
                <w:sz w:val="24"/>
                <w:szCs w:val="24"/>
                <w:lang w:val="ro-MD" w:eastAsia="ro-RO"/>
              </w:rPr>
              <w:t>ot</w:t>
            </w:r>
            <w:r>
              <w:rPr>
                <w:rStyle w:val="FontStyle58"/>
                <w:sz w:val="24"/>
                <w:szCs w:val="24"/>
                <w:lang w:val="ro-MD" w:eastAsia="ro-RO"/>
              </w:rPr>
              <w:t>otenie</w:t>
            </w:r>
            <w:proofErr w:type="spellEnd"/>
            <w:r>
              <w:rPr>
                <w:rStyle w:val="FontStyle58"/>
                <w:sz w:val="24"/>
                <w:szCs w:val="24"/>
                <w:lang w:val="ro-MD" w:eastAsia="ro-RO"/>
              </w:rPr>
              <w:t xml:space="preserve"> </w:t>
            </w:r>
            <w:proofErr w:type="spellStart"/>
            <w:r>
              <w:rPr>
                <w:rStyle w:val="FontStyle58"/>
                <w:sz w:val="24"/>
                <w:szCs w:val="24"/>
                <w:lang w:val="ro-MD" w:eastAsia="ro-RO"/>
              </w:rPr>
              <w:t>şi</w:t>
            </w:r>
            <w:proofErr w:type="spellEnd"/>
            <w:r>
              <w:rPr>
                <w:rStyle w:val="FontStyle58"/>
                <w:sz w:val="24"/>
                <w:szCs w:val="24"/>
                <w:lang w:val="ro-MD" w:eastAsia="ro-RO"/>
              </w:rPr>
              <w:t xml:space="preserve"> L</w:t>
            </w:r>
            <w:r w:rsidRPr="008F7B5D">
              <w:rPr>
                <w:rStyle w:val="FontStyle58"/>
                <w:sz w:val="24"/>
                <w:szCs w:val="24"/>
                <w:lang w:val="ro-MD" w:eastAsia="ro-RO"/>
              </w:rPr>
              <w:t>imba marină;</w:t>
            </w:r>
          </w:p>
        </w:tc>
      </w:tr>
      <w:tr w:rsidR="004D4924" w:rsidRPr="00A01C3C" w:rsidTr="002369A5">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3188" w:type="dxa"/>
            <w:gridSpan w:val="3"/>
          </w:tcPr>
          <w:p w:rsidR="004D4924" w:rsidRDefault="004D4924" w:rsidP="00D63468">
            <w:pPr>
              <w:pStyle w:val="Style3"/>
              <w:widowControl/>
              <w:spacing w:line="240" w:lineRule="auto"/>
              <w:ind w:firstLine="0"/>
              <w:jc w:val="center"/>
              <w:rPr>
                <w:rStyle w:val="FontStyle58"/>
                <w:sz w:val="24"/>
                <w:szCs w:val="24"/>
                <w:lang w:val="ro-MD" w:eastAsia="ro-RO"/>
              </w:rPr>
            </w:pPr>
          </w:p>
          <w:p w:rsidR="004D4924" w:rsidRPr="008F7B5D" w:rsidRDefault="004D4924" w:rsidP="00D63468">
            <w:pPr>
              <w:pStyle w:val="Style3"/>
              <w:widowControl/>
              <w:spacing w:line="240" w:lineRule="auto"/>
              <w:ind w:firstLine="0"/>
              <w:jc w:val="center"/>
              <w:rPr>
                <w:rStyle w:val="FontStyle58"/>
                <w:sz w:val="24"/>
                <w:szCs w:val="24"/>
                <w:lang w:val="ro-MD" w:eastAsia="ro-RO"/>
              </w:rPr>
            </w:pPr>
            <w:r w:rsidRPr="008F7B5D">
              <w:rPr>
                <w:rStyle w:val="FontStyle58"/>
                <w:sz w:val="24"/>
                <w:szCs w:val="24"/>
                <w:lang w:val="ro-MD" w:eastAsia="ro-RO"/>
              </w:rPr>
              <w:t>-</w:t>
            </w:r>
          </w:p>
        </w:tc>
        <w:tc>
          <w:tcPr>
            <w:tcW w:w="3374" w:type="dxa"/>
          </w:tcPr>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rStyle w:val="FontStyle58"/>
                <w:sz w:val="24"/>
                <w:szCs w:val="24"/>
                <w:lang w:val="ro-MD" w:eastAsia="ro-RO"/>
              </w:rPr>
              <w:t>- hemoragii pentru peștii</w:t>
            </w:r>
            <w:r>
              <w:rPr>
                <w:rStyle w:val="FontStyle58"/>
                <w:sz w:val="24"/>
                <w:szCs w:val="24"/>
                <w:lang w:val="ro-MD" w:eastAsia="ro-RO"/>
              </w:rPr>
              <w:t xml:space="preserve"> din familia Sturionului, C</w:t>
            </w:r>
            <w:r w:rsidRPr="008F7B5D">
              <w:rPr>
                <w:rStyle w:val="FontStyle58"/>
                <w:sz w:val="24"/>
                <w:szCs w:val="24"/>
                <w:lang w:val="ro-MD" w:eastAsia="ro-RO"/>
              </w:rPr>
              <w:t>aras</w:t>
            </w:r>
            <w:r>
              <w:rPr>
                <w:rStyle w:val="FontStyle58"/>
                <w:sz w:val="24"/>
                <w:szCs w:val="24"/>
                <w:lang w:val="ro-MD" w:eastAsia="ro-RO"/>
              </w:rPr>
              <w:t>, S</w:t>
            </w:r>
            <w:r w:rsidRPr="008F7B5D">
              <w:rPr>
                <w:rStyle w:val="FontStyle58"/>
                <w:sz w:val="24"/>
                <w:szCs w:val="24"/>
                <w:lang w:val="ro-MD" w:eastAsia="ro-RO"/>
              </w:rPr>
              <w:t>omon alb</w:t>
            </w:r>
            <w:r>
              <w:rPr>
                <w:rStyle w:val="FontStyle58"/>
                <w:sz w:val="24"/>
                <w:szCs w:val="24"/>
                <w:lang w:val="ro-MD" w:eastAsia="ro-RO"/>
              </w:rPr>
              <w:t>, Ș</w:t>
            </w:r>
            <w:r w:rsidRPr="008F7B5D">
              <w:rPr>
                <w:rStyle w:val="FontStyle58"/>
                <w:sz w:val="24"/>
                <w:szCs w:val="24"/>
                <w:lang w:val="ro-MD" w:eastAsia="ro-RO"/>
              </w:rPr>
              <w:t>alău</w:t>
            </w:r>
          </w:p>
        </w:tc>
      </w:tr>
      <w:tr w:rsidR="004D4924" w:rsidRPr="00A01C3C" w:rsidTr="002369A5">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3188" w:type="dxa"/>
            <w:gridSpan w:val="3"/>
          </w:tcPr>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rStyle w:val="FontStyle58"/>
                <w:sz w:val="24"/>
                <w:szCs w:val="24"/>
                <w:lang w:val="ro-MD" w:eastAsia="ro-RO"/>
              </w:rPr>
              <w:t>- înroșirea parțială a pielii pentru peștii</w:t>
            </w:r>
            <w:r>
              <w:rPr>
                <w:rStyle w:val="FontStyle58"/>
                <w:sz w:val="24"/>
                <w:szCs w:val="24"/>
                <w:lang w:val="ro-MD" w:eastAsia="ro-RO"/>
              </w:rPr>
              <w:t xml:space="preserve"> din familia S</w:t>
            </w:r>
            <w:r w:rsidRPr="008F7B5D">
              <w:rPr>
                <w:rStyle w:val="FontStyle58"/>
                <w:sz w:val="24"/>
                <w:szCs w:val="24"/>
                <w:lang w:val="ro-MD" w:eastAsia="ro-RO"/>
              </w:rPr>
              <w:t>turion</w:t>
            </w:r>
            <w:r>
              <w:rPr>
                <w:rStyle w:val="FontStyle58"/>
                <w:sz w:val="24"/>
                <w:szCs w:val="24"/>
                <w:lang w:val="ro-MD" w:eastAsia="ro-RO"/>
              </w:rPr>
              <w:t>ilor, S</w:t>
            </w:r>
            <w:r w:rsidRPr="008F7B5D">
              <w:rPr>
                <w:rStyle w:val="FontStyle58"/>
                <w:sz w:val="24"/>
                <w:szCs w:val="24"/>
                <w:lang w:val="ro-MD" w:eastAsia="ro-RO"/>
              </w:rPr>
              <w:t>omonului alb</w:t>
            </w:r>
          </w:p>
        </w:tc>
        <w:tc>
          <w:tcPr>
            <w:tcW w:w="3374" w:type="dxa"/>
          </w:tcPr>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rStyle w:val="FontStyle58"/>
                <w:sz w:val="24"/>
                <w:szCs w:val="24"/>
                <w:lang w:val="ro-MD" w:eastAsia="ro-RO"/>
              </w:rPr>
              <w:t xml:space="preserve">- înroșirea pielii pentru peștii din familia </w:t>
            </w:r>
            <w:r>
              <w:rPr>
                <w:rStyle w:val="FontStyle58"/>
                <w:sz w:val="24"/>
                <w:szCs w:val="24"/>
                <w:lang w:val="ro-MD" w:eastAsia="ro-RO"/>
              </w:rPr>
              <w:t>S</w:t>
            </w:r>
            <w:r w:rsidRPr="008F7B5D">
              <w:rPr>
                <w:rStyle w:val="FontStyle58"/>
                <w:sz w:val="24"/>
                <w:szCs w:val="24"/>
                <w:lang w:val="ro-MD" w:eastAsia="ro-RO"/>
              </w:rPr>
              <w:t>turion</w:t>
            </w:r>
            <w:r>
              <w:rPr>
                <w:rStyle w:val="FontStyle58"/>
                <w:sz w:val="24"/>
                <w:szCs w:val="24"/>
                <w:lang w:val="ro-MD" w:eastAsia="ro-RO"/>
              </w:rPr>
              <w:t xml:space="preserve">ilor, </w:t>
            </w:r>
            <w:r w:rsidRPr="00687F65">
              <w:rPr>
                <w:rStyle w:val="FontStyle58"/>
                <w:sz w:val="24"/>
                <w:szCs w:val="24"/>
                <w:lang w:val="ro-MD" w:eastAsia="ro-RO"/>
              </w:rPr>
              <w:t>Somonului alb</w:t>
            </w:r>
          </w:p>
        </w:tc>
      </w:tr>
      <w:tr w:rsidR="004D4924" w:rsidRPr="00A01C3C" w:rsidTr="00D63468">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6562" w:type="dxa"/>
            <w:gridSpan w:val="4"/>
          </w:tcPr>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rStyle w:val="FontStyle58"/>
                <w:sz w:val="24"/>
                <w:szCs w:val="24"/>
                <w:lang w:val="ro-MD" w:eastAsia="ro-RO"/>
              </w:rPr>
              <w:t>Înroșirea suprafeței:</w:t>
            </w:r>
          </w:p>
          <w:p w:rsidR="004D4924" w:rsidRPr="008F7B5D" w:rsidRDefault="001A5ED5" w:rsidP="00D63468">
            <w:pPr>
              <w:pStyle w:val="Style3"/>
              <w:widowControl/>
              <w:spacing w:line="240" w:lineRule="auto"/>
              <w:ind w:firstLine="0"/>
              <w:jc w:val="both"/>
              <w:rPr>
                <w:rStyle w:val="FontStyle58"/>
                <w:sz w:val="24"/>
                <w:szCs w:val="24"/>
                <w:lang w:val="ro-MD" w:eastAsia="ro-RO"/>
              </w:rPr>
            </w:pPr>
            <w:r>
              <w:rPr>
                <w:rStyle w:val="FontStyle58"/>
                <w:sz w:val="24"/>
                <w:szCs w:val="24"/>
                <w:lang w:val="ro-MD" w:eastAsia="ro-RO"/>
              </w:rPr>
              <w:t>- pentru caras, stavrid, ș</w:t>
            </w:r>
            <w:r w:rsidR="004D4924">
              <w:rPr>
                <w:rStyle w:val="FontStyle58"/>
                <w:sz w:val="24"/>
                <w:szCs w:val="24"/>
                <w:lang w:val="ro-MD" w:eastAsia="ro-RO"/>
              </w:rPr>
              <w:t xml:space="preserve">alău </w:t>
            </w:r>
          </w:p>
        </w:tc>
      </w:tr>
      <w:tr w:rsidR="004D4924" w:rsidRPr="00A01C3C" w:rsidTr="00D63468">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6562" w:type="dxa"/>
            <w:gridSpan w:val="4"/>
          </w:tcPr>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rStyle w:val="FontStyle58"/>
                <w:sz w:val="24"/>
                <w:szCs w:val="24"/>
                <w:lang w:val="ro-MD" w:eastAsia="ro-RO"/>
              </w:rPr>
              <w:t>Culoarea roșu-violet a suprafeței:</w:t>
            </w:r>
          </w:p>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rStyle w:val="FontStyle58"/>
                <w:sz w:val="24"/>
                <w:szCs w:val="24"/>
                <w:lang w:val="ro-MD" w:eastAsia="ro-RO"/>
              </w:rPr>
              <w:t>- pent</w:t>
            </w:r>
            <w:r w:rsidR="002369A5">
              <w:rPr>
                <w:rStyle w:val="FontStyle58"/>
                <w:sz w:val="24"/>
                <w:szCs w:val="24"/>
                <w:lang w:val="ro-MD" w:eastAsia="ro-RO"/>
              </w:rPr>
              <w:t xml:space="preserve">ru </w:t>
            </w:r>
            <w:proofErr w:type="spellStart"/>
            <w:r w:rsidR="002369A5">
              <w:rPr>
                <w:rStyle w:val="FontStyle58"/>
                <w:sz w:val="24"/>
                <w:szCs w:val="24"/>
                <w:lang w:val="ro-MD" w:eastAsia="ro-RO"/>
              </w:rPr>
              <w:t>b</w:t>
            </w:r>
            <w:r w:rsidRPr="008F7B5D">
              <w:rPr>
                <w:rStyle w:val="FontStyle58"/>
                <w:sz w:val="24"/>
                <w:szCs w:val="24"/>
                <w:lang w:val="ro-MD" w:eastAsia="ro-RO"/>
              </w:rPr>
              <w:t>abuşcă</w:t>
            </w:r>
            <w:proofErr w:type="spellEnd"/>
            <w:r w:rsidR="002369A5">
              <w:rPr>
                <w:rStyle w:val="FontStyle58"/>
                <w:sz w:val="24"/>
                <w:szCs w:val="24"/>
                <w:lang w:val="ro-MD" w:eastAsia="ro-RO"/>
              </w:rPr>
              <w:t>, chefal, somn, batog, plătică, c</w:t>
            </w:r>
            <w:r w:rsidRPr="008F7B5D">
              <w:rPr>
                <w:rStyle w:val="FontStyle58"/>
                <w:sz w:val="24"/>
                <w:szCs w:val="24"/>
                <w:lang w:val="ro-MD" w:eastAsia="ro-RO"/>
              </w:rPr>
              <w:t xml:space="preserve">rap </w:t>
            </w:r>
          </w:p>
        </w:tc>
      </w:tr>
      <w:tr w:rsidR="004D4924" w:rsidRPr="00A01C3C" w:rsidTr="00D63468">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6562" w:type="dxa"/>
            <w:gridSpan w:val="4"/>
          </w:tcPr>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rStyle w:val="FontStyle58"/>
                <w:sz w:val="24"/>
                <w:szCs w:val="24"/>
                <w:lang w:val="ro-MD" w:eastAsia="ro-RO"/>
              </w:rPr>
              <w:t>Pete pen</w:t>
            </w:r>
            <w:r w:rsidR="002369A5">
              <w:rPr>
                <w:rStyle w:val="FontStyle58"/>
                <w:sz w:val="24"/>
                <w:szCs w:val="24"/>
                <w:lang w:val="ro-MD" w:eastAsia="ro-RO"/>
              </w:rPr>
              <w:t>tru c</w:t>
            </w:r>
            <w:r w:rsidRPr="008F7B5D">
              <w:rPr>
                <w:rStyle w:val="FontStyle58"/>
                <w:sz w:val="24"/>
                <w:szCs w:val="24"/>
                <w:lang w:val="ro-MD" w:eastAsia="ro-RO"/>
              </w:rPr>
              <w:t>ambulă</w:t>
            </w:r>
          </w:p>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rStyle w:val="FontStyle58"/>
                <w:sz w:val="24"/>
                <w:szCs w:val="24"/>
                <w:lang w:val="ro-MD" w:eastAsia="ro-RO"/>
              </w:rPr>
              <w:t>O schimbare nesemnificativă a aparatului max</w:t>
            </w:r>
            <w:r w:rsidR="002369A5">
              <w:rPr>
                <w:rStyle w:val="FontStyle58"/>
                <w:sz w:val="24"/>
                <w:szCs w:val="24"/>
                <w:lang w:val="ro-MD" w:eastAsia="ro-RO"/>
              </w:rPr>
              <w:t>ilar (prezența pe partea din faț</w:t>
            </w:r>
            <w:r w:rsidRPr="008F7B5D">
              <w:rPr>
                <w:rStyle w:val="FontStyle58"/>
                <w:sz w:val="24"/>
                <w:szCs w:val="24"/>
                <w:lang w:val="ro-MD" w:eastAsia="ro-RO"/>
              </w:rPr>
              <w:t xml:space="preserve">ă a maxilarului </w:t>
            </w:r>
            <w:r>
              <w:rPr>
                <w:rStyle w:val="FontStyle58"/>
                <w:sz w:val="24"/>
                <w:szCs w:val="24"/>
                <w:lang w:val="ro-MD" w:eastAsia="ro-RO"/>
              </w:rPr>
              <w:t xml:space="preserve">urme de </w:t>
            </w:r>
            <w:r w:rsidR="002369A5">
              <w:rPr>
                <w:rStyle w:val="FontStyle58"/>
                <w:sz w:val="24"/>
                <w:szCs w:val="24"/>
                <w:lang w:val="ro-MD" w:eastAsia="ro-RO"/>
              </w:rPr>
              <w:t xml:space="preserve">cârlig </w:t>
            </w:r>
            <w:r>
              <w:rPr>
                <w:rStyle w:val="FontStyle58"/>
                <w:sz w:val="24"/>
                <w:szCs w:val="24"/>
                <w:lang w:val="ro-MD" w:eastAsia="ro-RO"/>
              </w:rPr>
              <w:t>în</w:t>
            </w:r>
            <w:r w:rsidRPr="008F7B5D">
              <w:rPr>
                <w:rStyle w:val="FontStyle58"/>
                <w:sz w:val="24"/>
                <w:szCs w:val="24"/>
                <w:lang w:val="ro-MD" w:eastAsia="ro-RO"/>
              </w:rPr>
              <w:t xml:space="preserve"> țesut</w:t>
            </w:r>
            <w:r>
              <w:rPr>
                <w:rStyle w:val="FontStyle58"/>
                <w:sz w:val="24"/>
                <w:szCs w:val="24"/>
                <w:lang w:val="ro-MD" w:eastAsia="ro-RO"/>
              </w:rPr>
              <w:t xml:space="preserve">ul </w:t>
            </w:r>
            <w:r w:rsidRPr="008F7B5D">
              <w:rPr>
                <w:rStyle w:val="FontStyle58"/>
                <w:sz w:val="24"/>
                <w:szCs w:val="24"/>
                <w:lang w:val="ro-MD" w:eastAsia="ro-RO"/>
              </w:rPr>
              <w:t xml:space="preserve"> conjunctiv</w:t>
            </w:r>
            <w:r>
              <w:rPr>
                <w:rStyle w:val="FontStyle58"/>
                <w:sz w:val="24"/>
                <w:szCs w:val="24"/>
                <w:lang w:val="ro-MD" w:eastAsia="ro-RO"/>
              </w:rPr>
              <w:t>,</w:t>
            </w:r>
            <w:r w:rsidRPr="008F7B5D">
              <w:rPr>
                <w:rStyle w:val="FontStyle58"/>
                <w:sz w:val="24"/>
                <w:szCs w:val="24"/>
                <w:lang w:val="ro-MD" w:eastAsia="ro-RO"/>
              </w:rPr>
              <w:t xml:space="preserve"> pentru masculii din fa</w:t>
            </w:r>
            <w:r>
              <w:rPr>
                <w:rStyle w:val="FontStyle58"/>
                <w:sz w:val="24"/>
                <w:szCs w:val="24"/>
                <w:lang w:val="ro-MD" w:eastAsia="ro-RO"/>
              </w:rPr>
              <w:t>milia S</w:t>
            </w:r>
            <w:r w:rsidR="002369A5">
              <w:rPr>
                <w:rStyle w:val="FontStyle58"/>
                <w:sz w:val="24"/>
                <w:szCs w:val="24"/>
                <w:lang w:val="ro-MD" w:eastAsia="ro-RO"/>
              </w:rPr>
              <w:t>omonului din</w:t>
            </w:r>
            <w:r w:rsidRPr="008F7B5D">
              <w:rPr>
                <w:rStyle w:val="FontStyle58"/>
                <w:sz w:val="24"/>
                <w:szCs w:val="24"/>
                <w:lang w:val="ro-MD" w:eastAsia="ro-RO"/>
              </w:rPr>
              <w:t xml:space="preserve"> Marea Baltică  </w:t>
            </w:r>
          </w:p>
        </w:tc>
      </w:tr>
      <w:tr w:rsidR="004D4924" w:rsidRPr="00A01C3C" w:rsidTr="00D63468">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6562" w:type="dxa"/>
            <w:gridSpan w:val="4"/>
          </w:tcPr>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rStyle w:val="FontStyle58"/>
                <w:sz w:val="24"/>
                <w:szCs w:val="24"/>
                <w:lang w:val="ro-MD" w:eastAsia="ro-RO"/>
              </w:rPr>
              <w:t>Se admite la somonul de pacific:</w:t>
            </w:r>
          </w:p>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rStyle w:val="FontStyle58"/>
                <w:sz w:val="24"/>
                <w:szCs w:val="24"/>
                <w:lang w:val="ro-MD" w:eastAsia="ro-RO"/>
              </w:rPr>
              <w:t>- linii sau pete  pe suprafața:</w:t>
            </w:r>
          </w:p>
        </w:tc>
      </w:tr>
      <w:tr w:rsidR="004D4924" w:rsidRPr="00A01C3C" w:rsidTr="002369A5">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3188" w:type="dxa"/>
            <w:gridSpan w:val="3"/>
          </w:tcPr>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rStyle w:val="FontStyle58"/>
                <w:sz w:val="24"/>
                <w:szCs w:val="24"/>
                <w:lang w:val="ro-MD" w:eastAsia="ro-RO"/>
              </w:rPr>
              <w:t>- roz pal sau sur întunecat</w:t>
            </w:r>
          </w:p>
        </w:tc>
        <w:tc>
          <w:tcPr>
            <w:tcW w:w="3374" w:type="dxa"/>
          </w:tcPr>
          <w:p w:rsidR="004D4924" w:rsidRPr="008F7B5D" w:rsidRDefault="002369A5" w:rsidP="002369A5">
            <w:pPr>
              <w:pStyle w:val="Style3"/>
              <w:widowControl/>
              <w:tabs>
                <w:tab w:val="left" w:pos="34"/>
              </w:tabs>
              <w:spacing w:line="240" w:lineRule="auto"/>
              <w:ind w:firstLine="0"/>
              <w:jc w:val="both"/>
              <w:rPr>
                <w:rStyle w:val="FontStyle58"/>
                <w:sz w:val="24"/>
                <w:szCs w:val="24"/>
                <w:lang w:val="ro-MD" w:eastAsia="ro-RO"/>
              </w:rPr>
            </w:pPr>
            <w:r>
              <w:rPr>
                <w:rStyle w:val="FontStyle58"/>
                <w:sz w:val="24"/>
                <w:szCs w:val="24"/>
                <w:lang w:val="ro-MD" w:eastAsia="ro-RO"/>
              </w:rPr>
              <w:t xml:space="preserve">- </w:t>
            </w:r>
            <w:r w:rsidR="004D4924" w:rsidRPr="008F7B5D">
              <w:rPr>
                <w:rStyle w:val="FontStyle58"/>
                <w:sz w:val="24"/>
                <w:szCs w:val="24"/>
                <w:lang w:val="ro-MD" w:eastAsia="ro-RO"/>
              </w:rPr>
              <w:t>galben</w:t>
            </w:r>
            <w:r w:rsidR="004D4924">
              <w:rPr>
                <w:rStyle w:val="FontStyle58"/>
                <w:sz w:val="24"/>
                <w:szCs w:val="24"/>
                <w:lang w:val="ro-MD" w:eastAsia="ro-RO"/>
              </w:rPr>
              <w:t>-roz, roz-roșietic, cafeniu-sur</w:t>
            </w:r>
            <w:r w:rsidR="004D4924" w:rsidRPr="008F7B5D">
              <w:rPr>
                <w:rStyle w:val="FontStyle58"/>
                <w:sz w:val="24"/>
                <w:szCs w:val="24"/>
                <w:lang w:val="ro-MD" w:eastAsia="ro-RO"/>
              </w:rPr>
              <w:t xml:space="preserve"> </w:t>
            </w:r>
            <w:proofErr w:type="spellStart"/>
            <w:r w:rsidR="004D4924" w:rsidRPr="008F7B5D">
              <w:rPr>
                <w:rStyle w:val="FontStyle58"/>
                <w:sz w:val="24"/>
                <w:szCs w:val="24"/>
                <w:lang w:val="ro-MD" w:eastAsia="ro-RO"/>
              </w:rPr>
              <w:t>şi</w:t>
            </w:r>
            <w:proofErr w:type="spellEnd"/>
            <w:r w:rsidR="004D4924" w:rsidRPr="008F7B5D">
              <w:rPr>
                <w:rStyle w:val="FontStyle58"/>
                <w:sz w:val="24"/>
                <w:szCs w:val="24"/>
                <w:lang w:val="ro-MD" w:eastAsia="ro-RO"/>
              </w:rPr>
              <w:t xml:space="preserve"> verde pal</w:t>
            </w:r>
          </w:p>
          <w:p w:rsidR="004D4924" w:rsidRPr="008F7B5D" w:rsidRDefault="004D4924" w:rsidP="004D4924">
            <w:pPr>
              <w:pStyle w:val="Style3"/>
              <w:widowControl/>
              <w:tabs>
                <w:tab w:val="left" w:pos="34"/>
                <w:tab w:val="left" w:pos="288"/>
              </w:tabs>
              <w:spacing w:line="240" w:lineRule="auto"/>
              <w:ind w:firstLine="0"/>
              <w:jc w:val="both"/>
              <w:rPr>
                <w:rStyle w:val="FontStyle58"/>
                <w:sz w:val="24"/>
                <w:szCs w:val="24"/>
                <w:lang w:val="ro-MD" w:eastAsia="ro-RO"/>
              </w:rPr>
            </w:pPr>
            <w:r>
              <w:rPr>
                <w:rStyle w:val="FontStyle58"/>
                <w:sz w:val="24"/>
                <w:szCs w:val="24"/>
                <w:lang w:val="ro-MD" w:eastAsia="ro-RO"/>
              </w:rPr>
              <w:t xml:space="preserve">- </w:t>
            </w:r>
            <w:r w:rsidRPr="008F7B5D">
              <w:rPr>
                <w:rStyle w:val="FontStyle58"/>
                <w:sz w:val="24"/>
                <w:szCs w:val="24"/>
                <w:lang w:val="ro-MD" w:eastAsia="ro-RO"/>
              </w:rPr>
              <w:t xml:space="preserve">culoarea pală </w:t>
            </w:r>
            <w:r>
              <w:rPr>
                <w:rStyle w:val="FontStyle58"/>
                <w:sz w:val="24"/>
                <w:szCs w:val="24"/>
                <w:lang w:val="ro-MD" w:eastAsia="ro-RO"/>
              </w:rPr>
              <w:t>nese</w:t>
            </w:r>
            <w:r w:rsidRPr="008F7B5D">
              <w:rPr>
                <w:rStyle w:val="FontStyle58"/>
                <w:sz w:val="24"/>
                <w:szCs w:val="24"/>
                <w:lang w:val="ro-MD" w:eastAsia="ro-RO"/>
              </w:rPr>
              <w:t>mnificativă a suprafeței</w:t>
            </w:r>
          </w:p>
        </w:tc>
      </w:tr>
      <w:tr w:rsidR="004D4924" w:rsidRPr="00A01C3C" w:rsidTr="002369A5">
        <w:tc>
          <w:tcPr>
            <w:tcW w:w="3191" w:type="dxa"/>
            <w:vMerge w:val="restart"/>
          </w:tcPr>
          <w:p w:rsidR="004D4924" w:rsidRPr="008F7B5D" w:rsidRDefault="004D4924" w:rsidP="00D63468">
            <w:pPr>
              <w:pStyle w:val="Style24"/>
              <w:widowControl/>
              <w:spacing w:line="240" w:lineRule="auto"/>
              <w:jc w:val="both"/>
              <w:rPr>
                <w:rStyle w:val="FontStyle58"/>
                <w:sz w:val="24"/>
                <w:szCs w:val="24"/>
                <w:lang w:val="ro-MD" w:eastAsia="ro-RO"/>
              </w:rPr>
            </w:pPr>
          </w:p>
        </w:tc>
        <w:tc>
          <w:tcPr>
            <w:tcW w:w="3188" w:type="dxa"/>
            <w:gridSpan w:val="3"/>
          </w:tcPr>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rStyle w:val="FontStyle58"/>
                <w:sz w:val="24"/>
                <w:szCs w:val="24"/>
                <w:lang w:val="ro-MD" w:eastAsia="ro-RO"/>
              </w:rPr>
              <w:t>- solzii se îndepărtează ușor de pe piele</w:t>
            </w:r>
          </w:p>
        </w:tc>
        <w:tc>
          <w:tcPr>
            <w:tcW w:w="3374" w:type="dxa"/>
          </w:tcPr>
          <w:p w:rsidR="004D4924" w:rsidRPr="008F7B5D" w:rsidRDefault="004D4924" w:rsidP="004D4924">
            <w:pPr>
              <w:pStyle w:val="Style3"/>
              <w:widowControl/>
              <w:tabs>
                <w:tab w:val="left" w:pos="34"/>
              </w:tabs>
              <w:spacing w:line="240" w:lineRule="auto"/>
              <w:ind w:firstLine="0"/>
              <w:jc w:val="both"/>
              <w:rPr>
                <w:rStyle w:val="FontStyle58"/>
                <w:sz w:val="24"/>
                <w:szCs w:val="24"/>
                <w:lang w:val="ro-MD" w:eastAsia="ro-RO"/>
              </w:rPr>
            </w:pPr>
            <w:r w:rsidRPr="008F7B5D">
              <w:rPr>
                <w:rStyle w:val="FontStyle58"/>
                <w:sz w:val="24"/>
                <w:szCs w:val="24"/>
                <w:lang w:val="ro-MD" w:eastAsia="ro-RO"/>
              </w:rPr>
              <w:t>- solzii se îndepărtează dificil de pe piele</w:t>
            </w:r>
          </w:p>
        </w:tc>
      </w:tr>
      <w:tr w:rsidR="004D4924" w:rsidRPr="00A01C3C" w:rsidTr="00D63468">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6562" w:type="dxa"/>
            <w:gridSpan w:val="4"/>
          </w:tcPr>
          <w:p w:rsidR="004D4924" w:rsidRPr="008F7B5D" w:rsidRDefault="002369A5" w:rsidP="002369A5">
            <w:pPr>
              <w:pStyle w:val="Style3"/>
              <w:widowControl/>
              <w:spacing w:line="240" w:lineRule="auto"/>
              <w:ind w:firstLine="0"/>
              <w:jc w:val="center"/>
              <w:rPr>
                <w:rStyle w:val="FontStyle58"/>
                <w:sz w:val="24"/>
                <w:szCs w:val="24"/>
                <w:lang w:val="ro-MD" w:eastAsia="ro-RO"/>
              </w:rPr>
            </w:pPr>
            <w:r>
              <w:rPr>
                <w:rStyle w:val="FontStyle58"/>
                <w:sz w:val="24"/>
                <w:szCs w:val="24"/>
                <w:lang w:val="ro-MD" w:eastAsia="ro-RO"/>
              </w:rPr>
              <w:t>pentru s</w:t>
            </w:r>
            <w:r w:rsidR="004D4924" w:rsidRPr="008F7B5D">
              <w:rPr>
                <w:rStyle w:val="FontStyle58"/>
                <w:sz w:val="24"/>
                <w:szCs w:val="24"/>
                <w:lang w:val="ro-MD" w:eastAsia="ro-RO"/>
              </w:rPr>
              <w:t xml:space="preserve">omon roz  </w:t>
            </w:r>
            <w:proofErr w:type="spellStart"/>
            <w:r>
              <w:rPr>
                <w:rStyle w:val="FontStyle58"/>
                <w:sz w:val="24"/>
                <w:szCs w:val="24"/>
                <w:lang w:val="ro-MD" w:eastAsia="ro-RO"/>
              </w:rPr>
              <w:t>şi</w:t>
            </w:r>
            <w:proofErr w:type="spellEnd"/>
            <w:r>
              <w:rPr>
                <w:rStyle w:val="FontStyle58"/>
                <w:sz w:val="24"/>
                <w:szCs w:val="24"/>
                <w:lang w:val="ro-MD" w:eastAsia="ro-RO"/>
              </w:rPr>
              <w:t xml:space="preserve"> k</w:t>
            </w:r>
            <w:r w:rsidR="004D4924" w:rsidRPr="008F7B5D">
              <w:rPr>
                <w:rStyle w:val="FontStyle58"/>
                <w:sz w:val="24"/>
                <w:szCs w:val="24"/>
                <w:lang w:val="ro-MD" w:eastAsia="ro-RO"/>
              </w:rPr>
              <w:t>eta</w:t>
            </w:r>
          </w:p>
        </w:tc>
      </w:tr>
      <w:tr w:rsidR="004D4924" w:rsidRPr="00A01C3C" w:rsidTr="002369A5">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3188" w:type="dxa"/>
            <w:gridSpan w:val="3"/>
          </w:tcPr>
          <w:p w:rsidR="004D4924" w:rsidRPr="002369A5" w:rsidRDefault="004D4924" w:rsidP="00D63468">
            <w:pPr>
              <w:pStyle w:val="Style3"/>
              <w:widowControl/>
              <w:tabs>
                <w:tab w:val="left" w:pos="217"/>
              </w:tabs>
              <w:spacing w:line="240" w:lineRule="auto"/>
              <w:ind w:firstLine="0"/>
              <w:jc w:val="both"/>
              <w:rPr>
                <w:rStyle w:val="FontStyle58"/>
                <w:sz w:val="24"/>
                <w:szCs w:val="24"/>
                <w:lang w:val="en-US" w:eastAsia="ro-RO"/>
              </w:rPr>
            </w:pPr>
            <w:r>
              <w:rPr>
                <w:rStyle w:val="FontStyle58"/>
                <w:sz w:val="24"/>
                <w:szCs w:val="24"/>
                <w:lang w:val="ro-MD" w:eastAsia="ro-RO"/>
              </w:rPr>
              <w:t>-</w:t>
            </w:r>
            <w:r w:rsidR="002369A5">
              <w:rPr>
                <w:rStyle w:val="FontStyle58"/>
                <w:sz w:val="24"/>
                <w:szCs w:val="24"/>
                <w:lang w:val="ro-MD" w:eastAsia="ro-RO"/>
              </w:rPr>
              <w:t xml:space="preserve"> </w:t>
            </w:r>
            <w:r w:rsidRPr="008F7B5D">
              <w:rPr>
                <w:rStyle w:val="FontStyle58"/>
                <w:sz w:val="24"/>
                <w:szCs w:val="24"/>
                <w:lang w:val="ro-MD" w:eastAsia="ro-RO"/>
              </w:rPr>
              <w:t>maxilarul mai lung decât mandibula și îndoit nesemnificativ</w:t>
            </w:r>
            <w:r w:rsidR="002369A5">
              <w:rPr>
                <w:rStyle w:val="FontStyle58"/>
                <w:sz w:val="24"/>
                <w:szCs w:val="24"/>
                <w:lang w:val="en-US" w:eastAsia="ro-RO"/>
              </w:rPr>
              <w:t>;</w:t>
            </w:r>
          </w:p>
        </w:tc>
        <w:tc>
          <w:tcPr>
            <w:tcW w:w="3374" w:type="dxa"/>
          </w:tcPr>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rStyle w:val="FontStyle58"/>
                <w:sz w:val="24"/>
                <w:szCs w:val="24"/>
                <w:lang w:val="ro-MD" w:eastAsia="ro-RO"/>
              </w:rPr>
              <w:t>- maxilarul înd</w:t>
            </w:r>
            <w:r>
              <w:rPr>
                <w:rStyle w:val="FontStyle58"/>
                <w:sz w:val="24"/>
                <w:szCs w:val="24"/>
                <w:lang w:val="ro-MD" w:eastAsia="ro-RO"/>
              </w:rPr>
              <w:t>oit, c</w:t>
            </w:r>
            <w:r w:rsidRPr="008F7B5D">
              <w:rPr>
                <w:rStyle w:val="FontStyle58"/>
                <w:sz w:val="24"/>
                <w:szCs w:val="24"/>
                <w:lang w:val="ro-MD" w:eastAsia="ro-RO"/>
              </w:rPr>
              <w:t>u mandibula alungită</w:t>
            </w:r>
          </w:p>
        </w:tc>
      </w:tr>
      <w:tr w:rsidR="004D4924" w:rsidRPr="00A01C3C" w:rsidTr="00D63468">
        <w:tc>
          <w:tcPr>
            <w:tcW w:w="3191" w:type="dxa"/>
            <w:vMerge w:val="restart"/>
          </w:tcPr>
          <w:p w:rsidR="004D4924" w:rsidRPr="00BF78B7" w:rsidRDefault="004D4924" w:rsidP="00D63468">
            <w:pPr>
              <w:pStyle w:val="Style24"/>
              <w:widowControl/>
              <w:spacing w:line="240" w:lineRule="auto"/>
              <w:jc w:val="both"/>
              <w:rPr>
                <w:rStyle w:val="FontStyle58"/>
                <w:sz w:val="24"/>
                <w:szCs w:val="24"/>
                <w:lang w:val="ro-MD" w:eastAsia="ro-RO"/>
              </w:rPr>
            </w:pPr>
            <w:r w:rsidRPr="00BF78B7">
              <w:rPr>
                <w:rStyle w:val="FontStyle58"/>
                <w:sz w:val="24"/>
                <w:szCs w:val="24"/>
                <w:lang w:val="ro-MD" w:eastAsia="ro-RO"/>
              </w:rPr>
              <w:t>Deteriorări externe</w:t>
            </w:r>
          </w:p>
        </w:tc>
        <w:tc>
          <w:tcPr>
            <w:tcW w:w="6562" w:type="dxa"/>
            <w:gridSpan w:val="4"/>
          </w:tcPr>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rStyle w:val="FontStyle58"/>
                <w:sz w:val="24"/>
                <w:szCs w:val="24"/>
                <w:lang w:val="ro-MD" w:eastAsia="ro-RO"/>
              </w:rPr>
              <w:t>Pește fără deteriorări externe.</w:t>
            </w:r>
          </w:p>
          <w:p w:rsidR="004D4924" w:rsidRPr="005040B2" w:rsidRDefault="004D4924" w:rsidP="00D63468">
            <w:pPr>
              <w:pStyle w:val="Style3"/>
              <w:widowControl/>
              <w:spacing w:line="240" w:lineRule="auto"/>
              <w:ind w:firstLine="0"/>
              <w:jc w:val="both"/>
              <w:rPr>
                <w:rStyle w:val="FontStyle58"/>
                <w:i/>
                <w:sz w:val="24"/>
                <w:szCs w:val="24"/>
                <w:lang w:val="ro-MD" w:eastAsia="ro-RO"/>
              </w:rPr>
            </w:pPr>
            <w:r w:rsidRPr="005040B2">
              <w:rPr>
                <w:rStyle w:val="FontStyle58"/>
                <w:i/>
                <w:sz w:val="24"/>
                <w:szCs w:val="24"/>
                <w:lang w:val="ro-MD" w:eastAsia="ro-RO"/>
              </w:rPr>
              <w:t>Se admite:</w:t>
            </w:r>
          </w:p>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rStyle w:val="FontStyle58"/>
                <w:sz w:val="24"/>
                <w:szCs w:val="24"/>
                <w:lang w:val="ro-MD" w:eastAsia="ro-RO"/>
              </w:rPr>
              <w:t>- aripioare deteriorate fără deteriorarea integrității peștelui</w:t>
            </w:r>
          </w:p>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rStyle w:val="FontStyle58"/>
                <w:sz w:val="24"/>
                <w:szCs w:val="24"/>
                <w:lang w:val="ro-MD" w:eastAsia="ro-RO"/>
              </w:rPr>
              <w:t>- urme de la plasă, însă fără deteriorarea cărnii peștelui</w:t>
            </w:r>
          </w:p>
        </w:tc>
      </w:tr>
      <w:tr w:rsidR="004D4924" w:rsidRPr="00A01C3C" w:rsidTr="002369A5">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3188" w:type="dxa"/>
            <w:gridSpan w:val="3"/>
          </w:tcPr>
          <w:p w:rsidR="004D4924" w:rsidRPr="008F7B5D" w:rsidRDefault="004D4924" w:rsidP="00D63468">
            <w:pPr>
              <w:pStyle w:val="Style3"/>
              <w:widowControl/>
              <w:spacing w:line="240" w:lineRule="auto"/>
              <w:ind w:firstLine="0"/>
              <w:jc w:val="center"/>
              <w:rPr>
                <w:rStyle w:val="FontStyle58"/>
                <w:sz w:val="24"/>
                <w:szCs w:val="24"/>
                <w:lang w:val="ro-MD" w:eastAsia="ro-RO"/>
              </w:rPr>
            </w:pPr>
            <w:r w:rsidRPr="008F7B5D">
              <w:rPr>
                <w:rStyle w:val="FontStyle58"/>
                <w:sz w:val="24"/>
                <w:szCs w:val="24"/>
                <w:lang w:val="ro-MD" w:eastAsia="ro-RO"/>
              </w:rPr>
              <w:t>-</w:t>
            </w:r>
          </w:p>
        </w:tc>
        <w:tc>
          <w:tcPr>
            <w:tcW w:w="3374" w:type="dxa"/>
          </w:tcPr>
          <w:p w:rsidR="004D4924" w:rsidRPr="008F7B5D" w:rsidRDefault="00BF78B7" w:rsidP="00D63468">
            <w:pPr>
              <w:pStyle w:val="Style3"/>
              <w:widowControl/>
              <w:spacing w:line="240" w:lineRule="auto"/>
              <w:ind w:firstLine="0"/>
              <w:jc w:val="both"/>
              <w:rPr>
                <w:rStyle w:val="FontStyle58"/>
                <w:sz w:val="24"/>
                <w:szCs w:val="24"/>
                <w:lang w:val="ro-MD" w:eastAsia="ro-RO"/>
              </w:rPr>
            </w:pPr>
            <w:r>
              <w:rPr>
                <w:rStyle w:val="FontStyle58"/>
                <w:sz w:val="24"/>
                <w:szCs w:val="24"/>
                <w:lang w:val="ro-MD" w:eastAsia="ro-RO"/>
              </w:rPr>
              <w:t xml:space="preserve">- </w:t>
            </w:r>
            <w:r w:rsidR="004D4924" w:rsidRPr="008F7B5D">
              <w:rPr>
                <w:rStyle w:val="FontStyle58"/>
                <w:sz w:val="24"/>
                <w:szCs w:val="24"/>
                <w:lang w:val="ro-MD" w:eastAsia="ro-RO"/>
              </w:rPr>
              <w:t>aripioarele superioare deteriorate</w:t>
            </w:r>
          </w:p>
        </w:tc>
      </w:tr>
      <w:tr w:rsidR="004D4924" w:rsidRPr="00A01C3C" w:rsidTr="00D63468">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6562" w:type="dxa"/>
            <w:gridSpan w:val="4"/>
          </w:tcPr>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rStyle w:val="FontStyle58"/>
                <w:sz w:val="24"/>
                <w:szCs w:val="24"/>
                <w:lang w:val="ro-MD" w:eastAsia="ro-RO"/>
              </w:rPr>
              <w:t>- tăieturi, deteriorări a pielii, perforări într-o unitate de preambalare, % max</w:t>
            </w:r>
            <w:r>
              <w:rPr>
                <w:rStyle w:val="FontStyle58"/>
                <w:sz w:val="24"/>
                <w:szCs w:val="24"/>
                <w:lang w:val="ro-MD" w:eastAsia="ro-RO"/>
              </w:rPr>
              <w:t>im</w:t>
            </w:r>
            <w:r w:rsidRPr="008F7B5D">
              <w:rPr>
                <w:rStyle w:val="FontStyle58"/>
                <w:sz w:val="24"/>
                <w:szCs w:val="24"/>
                <w:lang w:val="ro-MD" w:eastAsia="ro-RO"/>
              </w:rPr>
              <w:t>:</w:t>
            </w:r>
          </w:p>
          <w:p w:rsidR="004D4924" w:rsidRPr="008F7B5D" w:rsidRDefault="001A5ED5" w:rsidP="00BF78B7">
            <w:pPr>
              <w:pStyle w:val="Style3"/>
              <w:widowControl/>
              <w:spacing w:line="240" w:lineRule="auto"/>
              <w:ind w:firstLine="0"/>
              <w:jc w:val="center"/>
              <w:rPr>
                <w:rStyle w:val="FontStyle58"/>
                <w:sz w:val="24"/>
                <w:szCs w:val="24"/>
                <w:lang w:val="ro-MD" w:eastAsia="ro-RO"/>
              </w:rPr>
            </w:pPr>
            <w:proofErr w:type="spellStart"/>
            <w:r>
              <w:rPr>
                <w:rStyle w:val="FontStyle58"/>
                <w:sz w:val="24"/>
                <w:szCs w:val="24"/>
                <w:lang w:val="ro-MD" w:eastAsia="ro-RO"/>
              </w:rPr>
              <w:t>m</w:t>
            </w:r>
            <w:r w:rsidR="004D4924" w:rsidRPr="008F7B5D">
              <w:rPr>
                <w:rStyle w:val="FontStyle58"/>
                <w:sz w:val="24"/>
                <w:szCs w:val="24"/>
                <w:lang w:val="ro-MD" w:eastAsia="ro-RO"/>
              </w:rPr>
              <w:t>erluciu</w:t>
            </w:r>
            <w:proofErr w:type="spellEnd"/>
          </w:p>
        </w:tc>
      </w:tr>
      <w:tr w:rsidR="004D4924" w:rsidRPr="00A01C3C" w:rsidTr="002369A5">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3188" w:type="dxa"/>
            <w:gridSpan w:val="3"/>
          </w:tcPr>
          <w:p w:rsidR="004D4924" w:rsidRPr="008F7B5D" w:rsidRDefault="004D4924" w:rsidP="00D63468">
            <w:pPr>
              <w:pStyle w:val="Style3"/>
              <w:widowControl/>
              <w:spacing w:line="240" w:lineRule="auto"/>
              <w:ind w:firstLine="0"/>
              <w:jc w:val="center"/>
              <w:rPr>
                <w:rStyle w:val="FontStyle58"/>
                <w:sz w:val="24"/>
                <w:szCs w:val="24"/>
                <w:lang w:val="ro-MD" w:eastAsia="ro-RO"/>
              </w:rPr>
            </w:pPr>
            <w:r w:rsidRPr="008F7B5D">
              <w:rPr>
                <w:rStyle w:val="FontStyle58"/>
                <w:sz w:val="24"/>
                <w:szCs w:val="24"/>
                <w:lang w:val="ro-MD" w:eastAsia="ro-RO"/>
              </w:rPr>
              <w:t>10</w:t>
            </w:r>
          </w:p>
        </w:tc>
        <w:tc>
          <w:tcPr>
            <w:tcW w:w="3374" w:type="dxa"/>
          </w:tcPr>
          <w:p w:rsidR="004D4924" w:rsidRPr="008F7B5D" w:rsidRDefault="004D4924" w:rsidP="00D63468">
            <w:pPr>
              <w:pStyle w:val="Style3"/>
              <w:widowControl/>
              <w:spacing w:line="240" w:lineRule="auto"/>
              <w:ind w:firstLine="0"/>
              <w:jc w:val="center"/>
              <w:rPr>
                <w:rStyle w:val="FontStyle58"/>
                <w:sz w:val="24"/>
                <w:szCs w:val="24"/>
                <w:lang w:val="ro-MD" w:eastAsia="ro-RO"/>
              </w:rPr>
            </w:pPr>
            <w:r w:rsidRPr="008F7B5D">
              <w:rPr>
                <w:rStyle w:val="FontStyle58"/>
                <w:sz w:val="24"/>
                <w:szCs w:val="24"/>
                <w:lang w:val="ro-MD" w:eastAsia="ro-RO"/>
              </w:rPr>
              <w:t>15</w:t>
            </w:r>
          </w:p>
        </w:tc>
      </w:tr>
      <w:tr w:rsidR="004D4924" w:rsidRPr="00A01C3C" w:rsidTr="00D63468">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6562" w:type="dxa"/>
            <w:gridSpan w:val="4"/>
          </w:tcPr>
          <w:p w:rsidR="004D4924" w:rsidRPr="008F7B5D" w:rsidRDefault="00BF78B7" w:rsidP="00D63468">
            <w:pPr>
              <w:pStyle w:val="Style3"/>
              <w:widowControl/>
              <w:spacing w:line="240" w:lineRule="auto"/>
              <w:ind w:firstLine="0"/>
              <w:jc w:val="center"/>
              <w:rPr>
                <w:rStyle w:val="FontStyle58"/>
                <w:sz w:val="24"/>
                <w:szCs w:val="24"/>
                <w:lang w:val="ro-MD" w:eastAsia="ro-RO"/>
              </w:rPr>
            </w:pPr>
            <w:r>
              <w:rPr>
                <w:rStyle w:val="FontStyle58"/>
                <w:sz w:val="24"/>
                <w:szCs w:val="24"/>
                <w:lang w:val="ro-MD" w:eastAsia="ro-RO"/>
              </w:rPr>
              <w:t>p</w:t>
            </w:r>
            <w:r w:rsidR="004D4924" w:rsidRPr="008F7B5D">
              <w:rPr>
                <w:rStyle w:val="FontStyle58"/>
                <w:sz w:val="24"/>
                <w:szCs w:val="24"/>
                <w:lang w:val="ro-MD" w:eastAsia="ro-RO"/>
              </w:rPr>
              <w:t>entru restul peștilor</w:t>
            </w:r>
          </w:p>
        </w:tc>
      </w:tr>
      <w:tr w:rsidR="004D4924" w:rsidRPr="00A01C3C" w:rsidTr="002369A5">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3188" w:type="dxa"/>
            <w:gridSpan w:val="3"/>
          </w:tcPr>
          <w:p w:rsidR="004D4924" w:rsidRPr="008F7B5D" w:rsidRDefault="004D4924" w:rsidP="00D63468">
            <w:pPr>
              <w:pStyle w:val="Style3"/>
              <w:widowControl/>
              <w:spacing w:line="240" w:lineRule="auto"/>
              <w:ind w:firstLine="0"/>
              <w:jc w:val="center"/>
              <w:rPr>
                <w:rStyle w:val="FontStyle58"/>
                <w:sz w:val="24"/>
                <w:szCs w:val="24"/>
                <w:lang w:val="ro-MD" w:eastAsia="ro-RO"/>
              </w:rPr>
            </w:pPr>
            <w:r w:rsidRPr="008F7B5D">
              <w:rPr>
                <w:rStyle w:val="FontStyle58"/>
                <w:sz w:val="24"/>
                <w:szCs w:val="24"/>
                <w:lang w:val="ro-MD" w:eastAsia="ro-RO"/>
              </w:rPr>
              <w:t>5</w:t>
            </w:r>
          </w:p>
        </w:tc>
        <w:tc>
          <w:tcPr>
            <w:tcW w:w="3374" w:type="dxa"/>
          </w:tcPr>
          <w:p w:rsidR="004D4924" w:rsidRPr="008F7B5D" w:rsidRDefault="004D4924" w:rsidP="00D63468">
            <w:pPr>
              <w:pStyle w:val="Style3"/>
              <w:widowControl/>
              <w:spacing w:line="240" w:lineRule="auto"/>
              <w:ind w:firstLine="0"/>
              <w:jc w:val="center"/>
              <w:rPr>
                <w:rStyle w:val="FontStyle58"/>
                <w:sz w:val="24"/>
                <w:szCs w:val="24"/>
                <w:lang w:val="ro-MD" w:eastAsia="ro-RO"/>
              </w:rPr>
            </w:pPr>
            <w:r w:rsidRPr="008F7B5D">
              <w:rPr>
                <w:rStyle w:val="FontStyle58"/>
                <w:sz w:val="24"/>
                <w:szCs w:val="24"/>
                <w:lang w:val="ro-MD" w:eastAsia="ro-RO"/>
              </w:rPr>
              <w:t>10</w:t>
            </w:r>
          </w:p>
        </w:tc>
      </w:tr>
      <w:tr w:rsidR="004D4924" w:rsidRPr="00A01C3C" w:rsidTr="002369A5">
        <w:tc>
          <w:tcPr>
            <w:tcW w:w="3191" w:type="dxa"/>
            <w:vMerge/>
          </w:tcPr>
          <w:p w:rsidR="004D4924" w:rsidRPr="008F7B5D" w:rsidRDefault="004D4924" w:rsidP="00D63468">
            <w:pPr>
              <w:pStyle w:val="Style24"/>
              <w:widowControl/>
              <w:spacing w:line="240" w:lineRule="auto"/>
              <w:jc w:val="both"/>
              <w:rPr>
                <w:rStyle w:val="FontStyle58"/>
                <w:sz w:val="24"/>
                <w:szCs w:val="24"/>
                <w:lang w:val="ro-MD" w:eastAsia="ro-RO"/>
              </w:rPr>
            </w:pPr>
          </w:p>
        </w:tc>
        <w:tc>
          <w:tcPr>
            <w:tcW w:w="3188" w:type="dxa"/>
            <w:gridSpan w:val="3"/>
          </w:tcPr>
          <w:p w:rsidR="004D4924" w:rsidRPr="008F7B5D" w:rsidRDefault="004D4924" w:rsidP="00D63468">
            <w:pPr>
              <w:pStyle w:val="Style3"/>
              <w:widowControl/>
              <w:spacing w:line="240" w:lineRule="auto"/>
              <w:ind w:firstLine="0"/>
              <w:jc w:val="center"/>
              <w:rPr>
                <w:rStyle w:val="FontStyle58"/>
                <w:sz w:val="24"/>
                <w:szCs w:val="24"/>
                <w:lang w:val="ro-MD" w:eastAsia="ro-RO"/>
              </w:rPr>
            </w:pPr>
            <w:r w:rsidRPr="008F7B5D">
              <w:rPr>
                <w:rStyle w:val="FontStyle58"/>
                <w:sz w:val="24"/>
                <w:szCs w:val="24"/>
                <w:lang w:val="ro-MD" w:eastAsia="ro-RO"/>
              </w:rPr>
              <w:t>-</w:t>
            </w:r>
          </w:p>
        </w:tc>
        <w:tc>
          <w:tcPr>
            <w:tcW w:w="3374" w:type="dxa"/>
          </w:tcPr>
          <w:p w:rsidR="004D4924" w:rsidRPr="008F7B5D" w:rsidRDefault="00BF78B7" w:rsidP="00D63468">
            <w:pPr>
              <w:pStyle w:val="Style3"/>
              <w:widowControl/>
              <w:spacing w:line="240" w:lineRule="auto"/>
              <w:ind w:firstLine="0"/>
              <w:jc w:val="center"/>
              <w:rPr>
                <w:rStyle w:val="FontStyle58"/>
                <w:sz w:val="24"/>
                <w:szCs w:val="24"/>
                <w:lang w:val="ro-MD" w:eastAsia="ro-RO"/>
              </w:rPr>
            </w:pPr>
            <w:r>
              <w:rPr>
                <w:rStyle w:val="FontStyle58"/>
                <w:sz w:val="24"/>
                <w:szCs w:val="24"/>
                <w:lang w:val="ro-MD" w:eastAsia="ro-RO"/>
              </w:rPr>
              <w:t>d</w:t>
            </w:r>
            <w:r w:rsidR="004D4924" w:rsidRPr="008F7B5D">
              <w:rPr>
                <w:rStyle w:val="FontStyle58"/>
                <w:sz w:val="24"/>
                <w:szCs w:val="24"/>
                <w:lang w:val="ro-MD" w:eastAsia="ro-RO"/>
              </w:rPr>
              <w:t>eteriorarea capului pentru sardina</w:t>
            </w:r>
          </w:p>
        </w:tc>
      </w:tr>
      <w:tr w:rsidR="004D4924" w:rsidRPr="00A01C3C" w:rsidTr="00D63468">
        <w:tc>
          <w:tcPr>
            <w:tcW w:w="3191" w:type="dxa"/>
          </w:tcPr>
          <w:p w:rsidR="004D4924" w:rsidRPr="00BF78B7" w:rsidRDefault="004D4924" w:rsidP="00D63468">
            <w:pPr>
              <w:pStyle w:val="Style24"/>
              <w:widowControl/>
              <w:spacing w:line="240" w:lineRule="auto"/>
              <w:jc w:val="both"/>
              <w:rPr>
                <w:rStyle w:val="FontStyle58"/>
                <w:sz w:val="24"/>
                <w:szCs w:val="24"/>
                <w:lang w:val="ro-MD" w:eastAsia="ro-RO"/>
              </w:rPr>
            </w:pPr>
            <w:r w:rsidRPr="00BF78B7">
              <w:rPr>
                <w:rStyle w:val="FontStyle58"/>
                <w:sz w:val="24"/>
                <w:szCs w:val="24"/>
                <w:lang w:val="ro-MD" w:eastAsia="ro-RO"/>
              </w:rPr>
              <w:t>Consistența după decongelare</w:t>
            </w:r>
          </w:p>
        </w:tc>
        <w:tc>
          <w:tcPr>
            <w:tcW w:w="6562" w:type="dxa"/>
            <w:gridSpan w:val="4"/>
          </w:tcPr>
          <w:p w:rsidR="004D4924" w:rsidRDefault="004D4924" w:rsidP="00BF78B7">
            <w:pPr>
              <w:pStyle w:val="Style3"/>
              <w:widowControl/>
              <w:spacing w:line="240" w:lineRule="auto"/>
              <w:ind w:firstLine="0"/>
              <w:rPr>
                <w:rStyle w:val="FontStyle58"/>
                <w:sz w:val="24"/>
                <w:szCs w:val="24"/>
                <w:lang w:val="ro-MD" w:eastAsia="ro-RO"/>
              </w:rPr>
            </w:pPr>
            <w:r w:rsidRPr="008F7B5D">
              <w:rPr>
                <w:rStyle w:val="FontStyle58"/>
                <w:sz w:val="24"/>
                <w:szCs w:val="24"/>
                <w:lang w:val="ro-MD" w:eastAsia="ro-RO"/>
              </w:rPr>
              <w:t xml:space="preserve">Compactă sau moale, caracteristică tipului dat de </w:t>
            </w:r>
            <w:r w:rsidR="00BF78B7" w:rsidRPr="008F7B5D">
              <w:rPr>
                <w:rStyle w:val="FontStyle58"/>
                <w:sz w:val="24"/>
                <w:szCs w:val="24"/>
                <w:lang w:val="ro-MD" w:eastAsia="ro-RO"/>
              </w:rPr>
              <w:t>pește</w:t>
            </w:r>
            <w:r w:rsidRPr="008F7B5D">
              <w:rPr>
                <w:rStyle w:val="FontStyle58"/>
                <w:sz w:val="24"/>
                <w:szCs w:val="24"/>
                <w:lang w:val="ro-MD" w:eastAsia="ro-RO"/>
              </w:rPr>
              <w:t xml:space="preserve">. </w:t>
            </w:r>
          </w:p>
          <w:p w:rsidR="004D4924" w:rsidRPr="008F7B5D" w:rsidRDefault="004D4924" w:rsidP="00D63468">
            <w:pPr>
              <w:pStyle w:val="Style3"/>
              <w:widowControl/>
              <w:spacing w:line="240" w:lineRule="auto"/>
              <w:ind w:firstLine="0"/>
              <w:rPr>
                <w:rStyle w:val="FontStyle58"/>
                <w:sz w:val="24"/>
                <w:szCs w:val="24"/>
                <w:lang w:val="ro-MD" w:eastAsia="ro-RO"/>
              </w:rPr>
            </w:pPr>
            <w:r w:rsidRPr="005040B2">
              <w:rPr>
                <w:rStyle w:val="FontStyle58"/>
                <w:i/>
                <w:sz w:val="24"/>
                <w:szCs w:val="24"/>
                <w:lang w:val="ro-MD" w:eastAsia="ro-RO"/>
              </w:rPr>
              <w:t>Se admite</w:t>
            </w:r>
            <w:r w:rsidR="00BF78B7">
              <w:rPr>
                <w:rStyle w:val="FontStyle58"/>
                <w:i/>
                <w:sz w:val="24"/>
                <w:szCs w:val="24"/>
                <w:lang w:val="ro-MD" w:eastAsia="ro-RO"/>
              </w:rPr>
              <w:t>:</w:t>
            </w:r>
            <w:r w:rsidRPr="008F7B5D">
              <w:rPr>
                <w:rStyle w:val="FontStyle58"/>
                <w:sz w:val="24"/>
                <w:szCs w:val="24"/>
                <w:lang w:val="ro-MD" w:eastAsia="ro-RO"/>
              </w:rPr>
              <w:t xml:space="preserve"> </w:t>
            </w:r>
            <w:r w:rsidR="00BF78B7">
              <w:rPr>
                <w:rStyle w:val="FontStyle58"/>
                <w:sz w:val="24"/>
                <w:szCs w:val="24"/>
                <w:lang w:val="ro-MD" w:eastAsia="ro-RO"/>
              </w:rPr>
              <w:t xml:space="preserve"> </w:t>
            </w:r>
            <w:r w:rsidR="00BF78B7" w:rsidRPr="00BF78B7">
              <w:rPr>
                <w:rStyle w:val="FontStyle58"/>
                <w:sz w:val="24"/>
                <w:szCs w:val="24"/>
                <w:lang w:val="ro-MD" w:eastAsia="ro-RO"/>
              </w:rPr>
              <w:t>consistența slăbită nesemnificativă</w:t>
            </w:r>
          </w:p>
        </w:tc>
      </w:tr>
      <w:tr w:rsidR="004D4924" w:rsidRPr="00A01C3C" w:rsidTr="00D63468">
        <w:tc>
          <w:tcPr>
            <w:tcW w:w="3191" w:type="dxa"/>
          </w:tcPr>
          <w:p w:rsidR="004D4924" w:rsidRPr="008F7B5D" w:rsidRDefault="004D4924" w:rsidP="00D63468">
            <w:pPr>
              <w:pStyle w:val="Style24"/>
              <w:widowControl/>
              <w:spacing w:line="240" w:lineRule="auto"/>
              <w:jc w:val="both"/>
              <w:rPr>
                <w:rStyle w:val="FontStyle58"/>
                <w:sz w:val="24"/>
                <w:szCs w:val="24"/>
                <w:lang w:val="ro-MD" w:eastAsia="ro-RO"/>
              </w:rPr>
            </w:pPr>
            <w:r w:rsidRPr="008F7B5D">
              <w:rPr>
                <w:rStyle w:val="FontStyle58"/>
                <w:sz w:val="24"/>
                <w:szCs w:val="24"/>
                <w:lang w:val="ro-MD" w:eastAsia="ro-RO"/>
              </w:rPr>
              <w:t>Mirosul după decongelare</w:t>
            </w:r>
          </w:p>
        </w:tc>
        <w:tc>
          <w:tcPr>
            <w:tcW w:w="6562" w:type="dxa"/>
            <w:gridSpan w:val="4"/>
          </w:tcPr>
          <w:p w:rsidR="004D4924" w:rsidRDefault="00874406" w:rsidP="00D63468">
            <w:pPr>
              <w:pStyle w:val="Style3"/>
              <w:widowControl/>
              <w:spacing w:line="240" w:lineRule="auto"/>
              <w:ind w:firstLine="0"/>
              <w:jc w:val="both"/>
              <w:rPr>
                <w:rStyle w:val="FontStyle58"/>
                <w:sz w:val="24"/>
                <w:szCs w:val="24"/>
                <w:lang w:val="ro-MD" w:eastAsia="ro-RO"/>
              </w:rPr>
            </w:pPr>
            <w:r>
              <w:rPr>
                <w:rStyle w:val="FontStyle58"/>
                <w:sz w:val="24"/>
                <w:szCs w:val="24"/>
                <w:lang w:val="ro-MD" w:eastAsia="ro-RO"/>
              </w:rPr>
              <w:t>Caracteristic peștelui refrigerat</w:t>
            </w:r>
            <w:r w:rsidR="004D4924" w:rsidRPr="008F7B5D">
              <w:rPr>
                <w:rStyle w:val="FontStyle58"/>
                <w:sz w:val="24"/>
                <w:szCs w:val="24"/>
                <w:lang w:val="ro-MD" w:eastAsia="ro-RO"/>
              </w:rPr>
              <w:t xml:space="preserve">, fără miros străin. </w:t>
            </w:r>
          </w:p>
          <w:p w:rsidR="004D4924" w:rsidRPr="008F7B5D" w:rsidRDefault="004D4924" w:rsidP="00D63468">
            <w:pPr>
              <w:pStyle w:val="Style3"/>
              <w:widowControl/>
              <w:spacing w:line="240" w:lineRule="auto"/>
              <w:ind w:firstLine="0"/>
              <w:jc w:val="both"/>
              <w:rPr>
                <w:rStyle w:val="FontStyle58"/>
                <w:sz w:val="24"/>
                <w:szCs w:val="24"/>
                <w:lang w:val="ro-MD" w:eastAsia="ro-RO"/>
              </w:rPr>
            </w:pPr>
            <w:r w:rsidRPr="005040B2">
              <w:rPr>
                <w:rStyle w:val="FontStyle58"/>
                <w:i/>
                <w:sz w:val="24"/>
                <w:szCs w:val="24"/>
                <w:lang w:val="ro-MD" w:eastAsia="ro-RO"/>
              </w:rPr>
              <w:t>Se admite</w:t>
            </w:r>
            <w:r>
              <w:rPr>
                <w:rStyle w:val="FontStyle58"/>
                <w:i/>
                <w:sz w:val="24"/>
                <w:szCs w:val="24"/>
                <w:lang w:val="ro-MD" w:eastAsia="ro-RO"/>
              </w:rPr>
              <w:t>:</w:t>
            </w:r>
            <w:r>
              <w:rPr>
                <w:rStyle w:val="FontStyle58"/>
                <w:sz w:val="24"/>
                <w:szCs w:val="24"/>
                <w:lang w:val="ro-MD" w:eastAsia="ro-RO"/>
              </w:rPr>
              <w:t xml:space="preserve"> </w:t>
            </w:r>
            <w:r w:rsidRPr="008F7B5D">
              <w:rPr>
                <w:rStyle w:val="FontStyle58"/>
                <w:sz w:val="24"/>
                <w:szCs w:val="24"/>
                <w:lang w:val="ro-MD" w:eastAsia="ro-RO"/>
              </w:rPr>
              <w:t xml:space="preserve">miros ușor de iod. </w:t>
            </w:r>
          </w:p>
          <w:p w:rsidR="004D4924" w:rsidRPr="008F7B5D" w:rsidRDefault="004D4924" w:rsidP="00D63468">
            <w:pPr>
              <w:pStyle w:val="Style3"/>
              <w:widowControl/>
              <w:spacing w:line="240" w:lineRule="auto"/>
              <w:ind w:firstLine="0"/>
              <w:jc w:val="both"/>
              <w:rPr>
                <w:rStyle w:val="FontStyle58"/>
                <w:sz w:val="24"/>
                <w:szCs w:val="24"/>
                <w:lang w:val="ro-MD" w:eastAsia="ro-RO"/>
              </w:rPr>
            </w:pPr>
            <w:r w:rsidRPr="008F7B5D">
              <w:rPr>
                <w:lang w:val="ro-MD"/>
              </w:rPr>
              <w:t>.</w:t>
            </w:r>
          </w:p>
        </w:tc>
      </w:tr>
      <w:tr w:rsidR="004D4924" w:rsidRPr="00A01C3C" w:rsidTr="00D63468">
        <w:trPr>
          <w:trHeight w:val="728"/>
        </w:trPr>
        <w:tc>
          <w:tcPr>
            <w:tcW w:w="3191" w:type="dxa"/>
          </w:tcPr>
          <w:p w:rsidR="004D4924" w:rsidRPr="008F7B5D" w:rsidRDefault="004D4924" w:rsidP="00D63468">
            <w:pPr>
              <w:pStyle w:val="Style24"/>
              <w:widowControl/>
              <w:spacing w:line="240" w:lineRule="auto"/>
              <w:jc w:val="both"/>
              <w:rPr>
                <w:rStyle w:val="FontStyle58"/>
                <w:sz w:val="24"/>
                <w:szCs w:val="24"/>
                <w:lang w:val="ro-MD" w:eastAsia="ro-RO"/>
              </w:rPr>
            </w:pPr>
            <w:r w:rsidRPr="008F7B5D">
              <w:rPr>
                <w:rStyle w:val="FontStyle58"/>
                <w:sz w:val="24"/>
                <w:szCs w:val="24"/>
                <w:lang w:val="ro-MD" w:eastAsia="ro-RO"/>
              </w:rPr>
              <w:t>Prezența corpurilor străine (în ambalajul de desfacere)</w:t>
            </w:r>
          </w:p>
        </w:tc>
        <w:tc>
          <w:tcPr>
            <w:tcW w:w="6562" w:type="dxa"/>
            <w:gridSpan w:val="4"/>
          </w:tcPr>
          <w:p w:rsidR="004D4924" w:rsidRPr="008F7B5D" w:rsidRDefault="004D4924" w:rsidP="00D63468">
            <w:pPr>
              <w:pStyle w:val="Style3"/>
              <w:widowControl/>
              <w:spacing w:line="240" w:lineRule="auto"/>
              <w:ind w:firstLine="0"/>
              <w:jc w:val="center"/>
              <w:rPr>
                <w:rStyle w:val="FontStyle58"/>
                <w:sz w:val="24"/>
                <w:szCs w:val="24"/>
                <w:lang w:val="ro-MD" w:eastAsia="ro-RO"/>
              </w:rPr>
            </w:pPr>
            <w:r w:rsidRPr="008F7B5D">
              <w:rPr>
                <w:rStyle w:val="FontStyle58"/>
                <w:sz w:val="24"/>
                <w:szCs w:val="24"/>
                <w:lang w:val="ro-MD" w:eastAsia="ro-RO"/>
              </w:rPr>
              <w:t>Nu se admit</w:t>
            </w:r>
          </w:p>
          <w:p w:rsidR="004D4924" w:rsidRPr="008F7B5D" w:rsidRDefault="004D4924" w:rsidP="00D63468">
            <w:pPr>
              <w:pStyle w:val="Style3"/>
              <w:widowControl/>
              <w:spacing w:line="240" w:lineRule="auto"/>
              <w:ind w:firstLine="0"/>
              <w:rPr>
                <w:rStyle w:val="FontStyle58"/>
                <w:sz w:val="24"/>
                <w:szCs w:val="24"/>
                <w:lang w:val="ro-MD" w:eastAsia="ro-RO"/>
              </w:rPr>
            </w:pPr>
          </w:p>
        </w:tc>
      </w:tr>
    </w:tbl>
    <w:p w:rsidR="00B1226D" w:rsidRPr="00B1226D" w:rsidRDefault="00B1226D" w:rsidP="00B1226D">
      <w:pPr>
        <w:tabs>
          <w:tab w:val="left" w:pos="1418"/>
          <w:tab w:val="left" w:pos="2160"/>
        </w:tabs>
        <w:ind w:firstLine="0"/>
        <w:rPr>
          <w:sz w:val="28"/>
          <w:szCs w:val="28"/>
          <w:lang w:val="ro-RO" w:eastAsia="ru-RU"/>
        </w:rPr>
      </w:pPr>
    </w:p>
    <w:p w:rsidR="004D4924" w:rsidRDefault="004D4924" w:rsidP="004D4924">
      <w:pPr>
        <w:jc w:val="right"/>
        <w:rPr>
          <w:i/>
          <w:sz w:val="24"/>
          <w:szCs w:val="24"/>
          <w:lang w:val="ro-RO" w:eastAsia="ru-RU"/>
        </w:rPr>
      </w:pPr>
    </w:p>
    <w:p w:rsidR="004D4924" w:rsidRDefault="004D4924" w:rsidP="004D4924">
      <w:pPr>
        <w:jc w:val="right"/>
        <w:rPr>
          <w:i/>
          <w:sz w:val="24"/>
          <w:szCs w:val="24"/>
          <w:lang w:val="ro-RO" w:eastAsia="ru-RU"/>
        </w:rPr>
      </w:pPr>
      <w:r w:rsidRPr="004D4924">
        <w:rPr>
          <w:i/>
          <w:sz w:val="24"/>
          <w:szCs w:val="24"/>
          <w:lang w:val="ro-RO" w:eastAsia="ru-RU"/>
        </w:rPr>
        <w:lastRenderedPageBreak/>
        <w:t>Tabelul nr.4</w:t>
      </w:r>
    </w:p>
    <w:p w:rsidR="00D63468" w:rsidRDefault="00D63468" w:rsidP="004D4924">
      <w:pPr>
        <w:jc w:val="right"/>
        <w:rPr>
          <w:i/>
          <w:sz w:val="24"/>
          <w:szCs w:val="24"/>
          <w:lang w:val="ro-RO" w:eastAsia="ru-RU"/>
        </w:rPr>
      </w:pPr>
    </w:p>
    <w:p w:rsidR="004D4924" w:rsidRPr="004D4924" w:rsidRDefault="004D4924" w:rsidP="004D4924">
      <w:pPr>
        <w:jc w:val="center"/>
        <w:rPr>
          <w:b/>
          <w:sz w:val="28"/>
          <w:szCs w:val="28"/>
          <w:lang w:val="ro-RO" w:eastAsia="ru-RU"/>
        </w:rPr>
      </w:pPr>
      <w:r w:rsidRPr="004D4924">
        <w:rPr>
          <w:b/>
          <w:sz w:val="28"/>
          <w:szCs w:val="28"/>
          <w:lang w:val="ro-RO" w:eastAsia="ru-RU"/>
        </w:rPr>
        <w:t xml:space="preserve">Caracteristicile </w:t>
      </w:r>
      <w:r w:rsidR="00161581" w:rsidRPr="00161581">
        <w:rPr>
          <w:b/>
          <w:sz w:val="28"/>
          <w:szCs w:val="28"/>
          <w:lang w:val="ro-RO" w:eastAsia="ru-RU"/>
        </w:rPr>
        <w:t xml:space="preserve">senzoriale și </w:t>
      </w:r>
      <w:r w:rsidRPr="004D4924">
        <w:rPr>
          <w:b/>
          <w:sz w:val="28"/>
          <w:szCs w:val="28"/>
          <w:lang w:val="ro-RO" w:eastAsia="ru-RU"/>
        </w:rPr>
        <w:t>organoleptice ale semiconservelor din pește</w:t>
      </w:r>
    </w:p>
    <w:p w:rsidR="00B1226D" w:rsidRDefault="00B1226D" w:rsidP="004D4924">
      <w:pPr>
        <w:tabs>
          <w:tab w:val="left" w:pos="1418"/>
          <w:tab w:val="left" w:pos="2160"/>
        </w:tabs>
        <w:ind w:firstLine="851"/>
        <w:jc w:val="right"/>
        <w:rPr>
          <w:sz w:val="28"/>
          <w:szCs w:val="28"/>
          <w:lang w:val="ro-RO"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520"/>
      </w:tblGrid>
      <w:tr w:rsidR="004D4924" w:rsidRPr="004447EC" w:rsidTr="00D63468">
        <w:tc>
          <w:tcPr>
            <w:tcW w:w="3261" w:type="dxa"/>
            <w:vAlign w:val="center"/>
          </w:tcPr>
          <w:p w:rsidR="004D4924" w:rsidRPr="00953C48" w:rsidRDefault="004D4924" w:rsidP="00D63468">
            <w:pPr>
              <w:pStyle w:val="Style24"/>
              <w:widowControl/>
              <w:spacing w:line="360" w:lineRule="auto"/>
              <w:jc w:val="center"/>
              <w:rPr>
                <w:rStyle w:val="FontStyle58"/>
                <w:b/>
                <w:sz w:val="24"/>
                <w:szCs w:val="24"/>
                <w:lang w:val="ro-RO" w:eastAsia="ro-RO"/>
              </w:rPr>
            </w:pPr>
            <w:r w:rsidRPr="00953C48">
              <w:rPr>
                <w:rStyle w:val="FontStyle58"/>
                <w:b/>
                <w:sz w:val="24"/>
                <w:szCs w:val="24"/>
                <w:lang w:val="ro-RO" w:eastAsia="ro-RO"/>
              </w:rPr>
              <w:t>Caracteristici</w:t>
            </w:r>
          </w:p>
        </w:tc>
        <w:tc>
          <w:tcPr>
            <w:tcW w:w="6520" w:type="dxa"/>
            <w:vAlign w:val="center"/>
          </w:tcPr>
          <w:p w:rsidR="004D4924" w:rsidRPr="00953C48" w:rsidRDefault="004D4924" w:rsidP="00D63468">
            <w:pPr>
              <w:pStyle w:val="Style24"/>
              <w:widowControl/>
              <w:spacing w:line="360" w:lineRule="auto"/>
              <w:jc w:val="center"/>
              <w:rPr>
                <w:rStyle w:val="FontStyle58"/>
                <w:b/>
                <w:sz w:val="24"/>
                <w:szCs w:val="24"/>
                <w:lang w:val="ro-RO" w:eastAsia="ro-RO"/>
              </w:rPr>
            </w:pPr>
            <w:r w:rsidRPr="00953C48">
              <w:rPr>
                <w:rStyle w:val="FontStyle58"/>
                <w:b/>
                <w:sz w:val="24"/>
                <w:szCs w:val="24"/>
                <w:lang w:val="ro-RO" w:eastAsia="ro-RO"/>
              </w:rPr>
              <w:t>Condiții de admisibilitate</w:t>
            </w:r>
          </w:p>
        </w:tc>
      </w:tr>
      <w:tr w:rsidR="004D4924" w:rsidRPr="004447EC" w:rsidTr="00D63468">
        <w:tc>
          <w:tcPr>
            <w:tcW w:w="3261" w:type="dxa"/>
          </w:tcPr>
          <w:p w:rsidR="004D4924" w:rsidRPr="00BF78B7" w:rsidRDefault="004D4924" w:rsidP="00D63468">
            <w:pPr>
              <w:pStyle w:val="Style24"/>
              <w:widowControl/>
              <w:spacing w:line="240" w:lineRule="auto"/>
              <w:jc w:val="both"/>
              <w:rPr>
                <w:rStyle w:val="FontStyle58"/>
                <w:sz w:val="24"/>
                <w:szCs w:val="24"/>
                <w:lang w:val="ro-RO" w:eastAsia="ro-RO"/>
              </w:rPr>
            </w:pPr>
            <w:r w:rsidRPr="00BF78B7">
              <w:rPr>
                <w:rStyle w:val="FontStyle58"/>
                <w:sz w:val="24"/>
                <w:szCs w:val="24"/>
                <w:lang w:val="ro-RO" w:eastAsia="ro-RO"/>
              </w:rPr>
              <w:t>Gust</w:t>
            </w:r>
          </w:p>
        </w:tc>
        <w:tc>
          <w:tcPr>
            <w:tcW w:w="6520" w:type="dxa"/>
          </w:tcPr>
          <w:p w:rsidR="004D4924" w:rsidRPr="00953C48" w:rsidRDefault="004D4924" w:rsidP="00D63468">
            <w:pPr>
              <w:pStyle w:val="Style24"/>
              <w:widowControl/>
              <w:spacing w:line="240" w:lineRule="auto"/>
              <w:jc w:val="both"/>
              <w:rPr>
                <w:rStyle w:val="FontStyle58"/>
                <w:sz w:val="24"/>
                <w:szCs w:val="24"/>
                <w:lang w:val="ro-RO" w:eastAsia="ro-RO"/>
              </w:rPr>
            </w:pPr>
            <w:r w:rsidRPr="00953C48">
              <w:rPr>
                <w:rStyle w:val="FontStyle58"/>
                <w:sz w:val="24"/>
                <w:szCs w:val="24"/>
                <w:lang w:val="ro-RO" w:eastAsia="ro-RO"/>
              </w:rPr>
              <w:t>Plăcut, specific peștelui maturat, sosului sau lichidului de umplere</w:t>
            </w:r>
          </w:p>
        </w:tc>
      </w:tr>
      <w:tr w:rsidR="004D4924" w:rsidRPr="004447EC" w:rsidTr="00D63468">
        <w:tc>
          <w:tcPr>
            <w:tcW w:w="3261" w:type="dxa"/>
          </w:tcPr>
          <w:p w:rsidR="004D4924" w:rsidRPr="00BF78B7" w:rsidRDefault="004D4924" w:rsidP="00D63468">
            <w:pPr>
              <w:pStyle w:val="Style24"/>
              <w:widowControl/>
              <w:spacing w:line="240" w:lineRule="auto"/>
              <w:jc w:val="both"/>
              <w:rPr>
                <w:rStyle w:val="FontStyle58"/>
                <w:sz w:val="24"/>
                <w:szCs w:val="24"/>
                <w:lang w:val="ro-RO" w:eastAsia="ro-RO"/>
              </w:rPr>
            </w:pPr>
            <w:r w:rsidRPr="00BF78B7">
              <w:rPr>
                <w:rStyle w:val="FontStyle58"/>
                <w:sz w:val="24"/>
                <w:szCs w:val="24"/>
                <w:lang w:val="ro-RO" w:eastAsia="ro-RO"/>
              </w:rPr>
              <w:t>Miros</w:t>
            </w:r>
          </w:p>
        </w:tc>
        <w:tc>
          <w:tcPr>
            <w:tcW w:w="6520" w:type="dxa"/>
          </w:tcPr>
          <w:p w:rsidR="004D4924" w:rsidRPr="00953C48" w:rsidRDefault="004D4924" w:rsidP="00D63468">
            <w:pPr>
              <w:pStyle w:val="Style24"/>
              <w:widowControl/>
              <w:spacing w:line="240" w:lineRule="auto"/>
              <w:jc w:val="both"/>
              <w:rPr>
                <w:rStyle w:val="FontStyle58"/>
                <w:sz w:val="24"/>
                <w:szCs w:val="24"/>
                <w:lang w:val="ro-RO" w:eastAsia="ro-RO"/>
              </w:rPr>
            </w:pPr>
            <w:r w:rsidRPr="00953C48">
              <w:rPr>
                <w:rStyle w:val="FontStyle58"/>
                <w:sz w:val="24"/>
                <w:szCs w:val="24"/>
                <w:lang w:val="ro-RO" w:eastAsia="ro-RO"/>
              </w:rPr>
              <w:t>Plăcut, specific peștelui maturat cu aromă de mirodenii, sos sau lichid de umplere</w:t>
            </w:r>
          </w:p>
        </w:tc>
      </w:tr>
      <w:tr w:rsidR="004D4924" w:rsidRPr="004447EC" w:rsidTr="00D63468">
        <w:trPr>
          <w:trHeight w:val="278"/>
        </w:trPr>
        <w:tc>
          <w:tcPr>
            <w:tcW w:w="3261" w:type="dxa"/>
          </w:tcPr>
          <w:p w:rsidR="004D4924" w:rsidRPr="00BF78B7" w:rsidRDefault="004D4924" w:rsidP="00D63468">
            <w:pPr>
              <w:pStyle w:val="Style24"/>
              <w:widowControl/>
              <w:spacing w:line="240" w:lineRule="auto"/>
              <w:ind w:hanging="14"/>
              <w:jc w:val="both"/>
              <w:rPr>
                <w:rStyle w:val="FontStyle58"/>
                <w:sz w:val="24"/>
                <w:szCs w:val="24"/>
                <w:lang w:val="ro-RO" w:eastAsia="ro-RO"/>
              </w:rPr>
            </w:pPr>
            <w:r w:rsidRPr="00BF78B7">
              <w:rPr>
                <w:rStyle w:val="FontStyle58"/>
                <w:sz w:val="24"/>
                <w:szCs w:val="24"/>
                <w:lang w:val="ro-RO" w:eastAsia="ro-RO"/>
              </w:rPr>
              <w:t>Consistența</w:t>
            </w:r>
          </w:p>
        </w:tc>
        <w:tc>
          <w:tcPr>
            <w:tcW w:w="6520" w:type="dxa"/>
          </w:tcPr>
          <w:p w:rsidR="004D4924" w:rsidRDefault="004D4924" w:rsidP="00D63468">
            <w:pPr>
              <w:pStyle w:val="Style24"/>
              <w:widowControl/>
              <w:spacing w:line="240" w:lineRule="auto"/>
              <w:jc w:val="both"/>
              <w:rPr>
                <w:rStyle w:val="FontStyle58"/>
                <w:sz w:val="24"/>
                <w:szCs w:val="24"/>
                <w:lang w:val="ro-RO" w:eastAsia="ro-RO"/>
              </w:rPr>
            </w:pPr>
            <w:r>
              <w:rPr>
                <w:rStyle w:val="FontStyle58"/>
                <w:sz w:val="24"/>
                <w:szCs w:val="24"/>
                <w:lang w:val="ro-RO" w:eastAsia="ro-RO"/>
              </w:rPr>
              <w:t>Fină, suculentă</w:t>
            </w:r>
          </w:p>
          <w:p w:rsidR="006D00A3" w:rsidRPr="00953C48" w:rsidRDefault="006D00A3" w:rsidP="00D63468">
            <w:pPr>
              <w:pStyle w:val="Style24"/>
              <w:widowControl/>
              <w:spacing w:line="240" w:lineRule="auto"/>
              <w:jc w:val="both"/>
              <w:rPr>
                <w:rStyle w:val="FontStyle58"/>
                <w:sz w:val="24"/>
                <w:szCs w:val="24"/>
                <w:lang w:val="ro-RO" w:eastAsia="ro-RO"/>
              </w:rPr>
            </w:pPr>
          </w:p>
        </w:tc>
      </w:tr>
      <w:tr w:rsidR="004D4924" w:rsidRPr="004447EC" w:rsidTr="00D63468">
        <w:tc>
          <w:tcPr>
            <w:tcW w:w="3261" w:type="dxa"/>
          </w:tcPr>
          <w:p w:rsidR="004D4924" w:rsidRPr="006D00A3" w:rsidRDefault="004D4924" w:rsidP="006D00A3">
            <w:pPr>
              <w:pStyle w:val="Style24"/>
              <w:widowControl/>
              <w:spacing w:line="240" w:lineRule="auto"/>
              <w:jc w:val="both"/>
              <w:rPr>
                <w:rStyle w:val="FontStyle58"/>
                <w:color w:val="C0504D" w:themeColor="accent2"/>
                <w:sz w:val="24"/>
                <w:szCs w:val="24"/>
                <w:lang w:val="ro-RO" w:eastAsia="ro-RO"/>
              </w:rPr>
            </w:pPr>
            <w:r w:rsidRPr="001A7601">
              <w:rPr>
                <w:rStyle w:val="FontStyle58"/>
                <w:sz w:val="24"/>
                <w:szCs w:val="24"/>
                <w:lang w:val="ro-RO" w:eastAsia="ro-RO"/>
              </w:rPr>
              <w:t>Aspect</w:t>
            </w:r>
            <w:r w:rsidR="00BF78B7" w:rsidRPr="001A7601">
              <w:rPr>
                <w:rStyle w:val="FontStyle58"/>
                <w:sz w:val="24"/>
                <w:szCs w:val="24"/>
                <w:lang w:val="ro-RO" w:eastAsia="ro-RO"/>
              </w:rPr>
              <w:t>ul</w:t>
            </w:r>
            <w:r w:rsidRPr="001A7601">
              <w:rPr>
                <w:rStyle w:val="FontStyle58"/>
                <w:sz w:val="24"/>
                <w:szCs w:val="24"/>
                <w:lang w:val="ro-RO" w:eastAsia="ro-RO"/>
              </w:rPr>
              <w:t xml:space="preserve"> exterior</w:t>
            </w:r>
            <w:r w:rsidR="00BF78B7" w:rsidRPr="001A7601">
              <w:rPr>
                <w:rStyle w:val="FontStyle58"/>
                <w:sz w:val="24"/>
                <w:szCs w:val="24"/>
                <w:lang w:val="ro-RO" w:eastAsia="ro-RO"/>
              </w:rPr>
              <w:t xml:space="preserve"> </w:t>
            </w:r>
            <w:r w:rsidR="006D00A3" w:rsidRPr="001A7601">
              <w:rPr>
                <w:rStyle w:val="FontStyle58"/>
                <w:sz w:val="24"/>
                <w:szCs w:val="24"/>
                <w:lang w:val="ro-RO" w:eastAsia="ro-RO"/>
              </w:rPr>
              <w:t>corespunzător fiecărui produs</w:t>
            </w:r>
            <w:r w:rsidR="002C2CA3" w:rsidRPr="001A7601">
              <w:rPr>
                <w:rStyle w:val="FontStyle58"/>
                <w:sz w:val="24"/>
                <w:szCs w:val="24"/>
                <w:lang w:val="ro-RO" w:eastAsia="ro-RO"/>
              </w:rPr>
              <w:t xml:space="preserve"> în parte </w:t>
            </w:r>
          </w:p>
        </w:tc>
        <w:tc>
          <w:tcPr>
            <w:tcW w:w="6520" w:type="dxa"/>
          </w:tcPr>
          <w:p w:rsidR="004D4924" w:rsidRPr="000C2462" w:rsidRDefault="004D4924" w:rsidP="000C2462">
            <w:pPr>
              <w:pStyle w:val="Style24"/>
              <w:widowControl/>
              <w:spacing w:line="240" w:lineRule="auto"/>
              <w:jc w:val="both"/>
              <w:rPr>
                <w:rStyle w:val="FontStyle58"/>
                <w:sz w:val="24"/>
                <w:szCs w:val="24"/>
                <w:lang w:val="ro-MD" w:eastAsia="ro-RO"/>
              </w:rPr>
            </w:pPr>
            <w:r w:rsidRPr="000C2462">
              <w:rPr>
                <w:rStyle w:val="FontStyle58"/>
                <w:sz w:val="24"/>
                <w:szCs w:val="24"/>
                <w:lang w:val="ro-MD" w:eastAsia="ro-RO"/>
              </w:rPr>
              <w:t xml:space="preserve">File, bucățele-file care trebuie să fie întregi, cu tăieturi drepte. Rulourile trebuie să-și păstreze forma cilindrică. </w:t>
            </w:r>
            <w:r w:rsidR="00DC7B81" w:rsidRPr="000C2462">
              <w:rPr>
                <w:rStyle w:val="FontStyle58"/>
                <w:sz w:val="24"/>
                <w:szCs w:val="24"/>
                <w:lang w:val="ro-MD" w:eastAsia="ro-RO"/>
              </w:rPr>
              <w:t>De culoare bej-sur</w:t>
            </w:r>
            <w:r w:rsidR="00BF78B7" w:rsidRPr="000C2462">
              <w:rPr>
                <w:rStyle w:val="FontStyle58"/>
                <w:sz w:val="24"/>
                <w:szCs w:val="24"/>
                <w:lang w:val="ro-MD" w:eastAsia="ro-RO"/>
              </w:rPr>
              <w:t>;</w:t>
            </w:r>
          </w:p>
          <w:p w:rsidR="006D00A3" w:rsidRDefault="006D00A3" w:rsidP="000C2462">
            <w:pPr>
              <w:pStyle w:val="Style24"/>
              <w:jc w:val="both"/>
              <w:rPr>
                <w:rStyle w:val="FontStyle58"/>
                <w:sz w:val="24"/>
                <w:szCs w:val="24"/>
                <w:lang w:val="ro-MD" w:eastAsia="ro-RO"/>
              </w:rPr>
            </w:pPr>
            <w:r w:rsidRPr="000C2462">
              <w:rPr>
                <w:rStyle w:val="FontStyle58"/>
                <w:sz w:val="24"/>
                <w:szCs w:val="24"/>
                <w:lang w:val="ro-MD" w:eastAsia="ro-RO"/>
              </w:rPr>
              <w:t>Hering de Atlantic file, file-</w:t>
            </w:r>
            <w:proofErr w:type="spellStart"/>
            <w:r w:rsidRPr="000C2462">
              <w:rPr>
                <w:rStyle w:val="FontStyle58"/>
                <w:sz w:val="24"/>
                <w:szCs w:val="24"/>
                <w:lang w:val="ro-MD" w:eastAsia="ro-RO"/>
              </w:rPr>
              <w:t>bucăţi</w:t>
            </w:r>
            <w:proofErr w:type="spellEnd"/>
            <w:r w:rsidRPr="000C2462">
              <w:rPr>
                <w:rStyle w:val="FontStyle58"/>
                <w:sz w:val="24"/>
                <w:szCs w:val="24"/>
                <w:lang w:val="ro-MD" w:eastAsia="ro-RO"/>
              </w:rPr>
              <w:t xml:space="preserve"> în sos de maioneză – fileul de pește de culoare bej-sur, culoare caracteristică peștelui sărat, în sos alb; </w:t>
            </w:r>
          </w:p>
          <w:p w:rsidR="00BD769A" w:rsidRPr="00BD769A" w:rsidRDefault="00BD769A" w:rsidP="000C2462">
            <w:pPr>
              <w:pStyle w:val="Style24"/>
              <w:jc w:val="both"/>
              <w:rPr>
                <w:rStyle w:val="FontStyle58"/>
                <w:sz w:val="24"/>
                <w:szCs w:val="24"/>
                <w:lang w:val="ro-MD" w:eastAsia="ro-RO"/>
              </w:rPr>
            </w:pPr>
            <w:r>
              <w:rPr>
                <w:rStyle w:val="FontStyle58"/>
                <w:sz w:val="24"/>
                <w:szCs w:val="24"/>
                <w:lang w:val="ro-MD" w:eastAsia="ro-RO"/>
              </w:rPr>
              <w:t>Sosul de umplere de culoare alb-bej, cu miros specific de maioneză;</w:t>
            </w:r>
          </w:p>
          <w:p w:rsidR="006D00A3" w:rsidRDefault="006D00A3" w:rsidP="000C2462">
            <w:pPr>
              <w:pStyle w:val="Style24"/>
              <w:jc w:val="both"/>
              <w:rPr>
                <w:rStyle w:val="FontStyle58"/>
                <w:sz w:val="24"/>
                <w:szCs w:val="24"/>
                <w:lang w:val="ro-MD" w:eastAsia="ro-RO"/>
              </w:rPr>
            </w:pPr>
            <w:r w:rsidRPr="000C2462">
              <w:rPr>
                <w:rStyle w:val="FontStyle58"/>
                <w:sz w:val="24"/>
                <w:szCs w:val="24"/>
                <w:lang w:val="ro-MD" w:eastAsia="ro-RO"/>
              </w:rPr>
              <w:t xml:space="preserve">- Hering de Atlantic file, file-bucăți în sos de tomate - fileul de pește de culoare bej-sur, culoare caracteristică </w:t>
            </w:r>
            <w:r w:rsidR="001A7601" w:rsidRPr="000C2462">
              <w:rPr>
                <w:rStyle w:val="FontStyle58"/>
                <w:sz w:val="24"/>
                <w:szCs w:val="24"/>
                <w:lang w:val="ro-MD" w:eastAsia="ro-RO"/>
              </w:rPr>
              <w:t>peștelui</w:t>
            </w:r>
            <w:r w:rsidRPr="000C2462">
              <w:rPr>
                <w:rStyle w:val="FontStyle58"/>
                <w:sz w:val="24"/>
                <w:szCs w:val="24"/>
                <w:lang w:val="ro-MD" w:eastAsia="ro-RO"/>
              </w:rPr>
              <w:t xml:space="preserve"> sărat, în sos </w:t>
            </w:r>
            <w:r w:rsidR="001A7601" w:rsidRPr="000C2462">
              <w:rPr>
                <w:rStyle w:val="FontStyle58"/>
                <w:sz w:val="24"/>
                <w:szCs w:val="24"/>
                <w:lang w:val="ro-MD" w:eastAsia="ro-RO"/>
              </w:rPr>
              <w:t>roșu</w:t>
            </w:r>
            <w:r w:rsidRPr="000C2462">
              <w:rPr>
                <w:rStyle w:val="FontStyle58"/>
                <w:sz w:val="24"/>
                <w:szCs w:val="24"/>
                <w:lang w:val="ro-MD" w:eastAsia="ro-RO"/>
              </w:rPr>
              <w:t xml:space="preserve"> de tomate;</w:t>
            </w:r>
          </w:p>
          <w:p w:rsidR="00BD769A" w:rsidRPr="00BD769A" w:rsidRDefault="00BD769A" w:rsidP="000C2462">
            <w:pPr>
              <w:pStyle w:val="Style24"/>
              <w:jc w:val="both"/>
              <w:rPr>
                <w:rStyle w:val="FontStyle58"/>
                <w:sz w:val="24"/>
                <w:szCs w:val="24"/>
                <w:lang w:val="ro-MD" w:eastAsia="ro-RO"/>
              </w:rPr>
            </w:pPr>
            <w:r>
              <w:rPr>
                <w:rStyle w:val="FontStyle58"/>
                <w:sz w:val="24"/>
                <w:szCs w:val="24"/>
                <w:lang w:val="ro-MD" w:eastAsia="ro-RO"/>
              </w:rPr>
              <w:t>Sosul de umplere de culoare roșie închis-brun, cu miros specific de roșie, persistă miros specific de pește conform speciei;</w:t>
            </w:r>
          </w:p>
          <w:p w:rsidR="006D00A3" w:rsidRPr="000C2462" w:rsidRDefault="006D00A3" w:rsidP="000C2462">
            <w:pPr>
              <w:pStyle w:val="Style24"/>
              <w:jc w:val="both"/>
              <w:rPr>
                <w:rStyle w:val="FontStyle58"/>
                <w:sz w:val="24"/>
                <w:szCs w:val="24"/>
                <w:lang w:val="ro-MD" w:eastAsia="ro-RO"/>
              </w:rPr>
            </w:pPr>
            <w:r w:rsidRPr="000C2462">
              <w:rPr>
                <w:rStyle w:val="FontStyle58"/>
                <w:sz w:val="24"/>
                <w:szCs w:val="24"/>
                <w:lang w:val="ro-MD" w:eastAsia="ro-RO"/>
              </w:rPr>
              <w:t>- Hering de Atlantic file, file-bucăți în ulei - fileul de pește de culoare bej-sur, culoare caracteristică peștelui sărat, în ulei, cu adaos de condimente sau garnitură, repartizată uniform;</w:t>
            </w:r>
          </w:p>
          <w:p w:rsidR="006D00A3" w:rsidRDefault="006D00A3" w:rsidP="000C2462">
            <w:pPr>
              <w:pStyle w:val="Style24"/>
              <w:jc w:val="both"/>
              <w:rPr>
                <w:rStyle w:val="FontStyle58"/>
                <w:sz w:val="24"/>
                <w:szCs w:val="24"/>
                <w:lang w:val="ro-MD" w:eastAsia="ro-RO"/>
              </w:rPr>
            </w:pPr>
            <w:r w:rsidRPr="000C2462">
              <w:rPr>
                <w:rStyle w:val="FontStyle58"/>
                <w:sz w:val="24"/>
                <w:szCs w:val="24"/>
                <w:lang w:val="ro-MD" w:eastAsia="ro-RO"/>
              </w:rPr>
              <w:t>- Heringul de Atlantic, file, file-bucăți</w:t>
            </w:r>
            <w:r w:rsidR="00BD769A">
              <w:rPr>
                <w:rStyle w:val="FontStyle58"/>
                <w:sz w:val="24"/>
                <w:szCs w:val="24"/>
                <w:lang w:val="ro-MD" w:eastAsia="ro-RO"/>
              </w:rPr>
              <w:t xml:space="preserve"> în umplutură de oțet </w:t>
            </w:r>
            <w:proofErr w:type="spellStart"/>
            <w:r w:rsidR="00BD769A">
              <w:rPr>
                <w:rStyle w:val="FontStyle58"/>
                <w:sz w:val="24"/>
                <w:szCs w:val="24"/>
                <w:lang w:val="ro-MD" w:eastAsia="ro-RO"/>
              </w:rPr>
              <w:t>şi</w:t>
            </w:r>
            <w:proofErr w:type="spellEnd"/>
            <w:r w:rsidR="00BD769A">
              <w:rPr>
                <w:rStyle w:val="FontStyle58"/>
                <w:sz w:val="24"/>
                <w:szCs w:val="24"/>
                <w:lang w:val="ro-MD" w:eastAsia="ro-RO"/>
              </w:rPr>
              <w:t xml:space="preserve"> ulei, </w:t>
            </w:r>
            <w:r w:rsidRPr="000C2462">
              <w:rPr>
                <w:rStyle w:val="FontStyle58"/>
                <w:sz w:val="24"/>
                <w:szCs w:val="24"/>
                <w:lang w:val="ro-MD" w:eastAsia="ro-RO"/>
              </w:rPr>
              <w:t>fileul de pește de culoare bej-sur, culoare caracteristică peștelui sărat, peștele cu gust ușor de oțet, cu adaos de ulei;</w:t>
            </w:r>
          </w:p>
          <w:p w:rsidR="00BD769A" w:rsidRPr="000C2462" w:rsidRDefault="00BD769A" w:rsidP="000C2462">
            <w:pPr>
              <w:pStyle w:val="Style24"/>
              <w:jc w:val="both"/>
              <w:rPr>
                <w:rStyle w:val="FontStyle58"/>
                <w:sz w:val="24"/>
                <w:szCs w:val="24"/>
                <w:lang w:val="ro-MD" w:eastAsia="ro-RO"/>
              </w:rPr>
            </w:pPr>
            <w:r>
              <w:rPr>
                <w:rStyle w:val="FontStyle58"/>
                <w:sz w:val="24"/>
                <w:szCs w:val="24"/>
                <w:lang w:val="ro-MD" w:eastAsia="ro-RO"/>
              </w:rPr>
              <w:t>Lichidul de umplere transparent, miros specific de pește</w:t>
            </w:r>
          </w:p>
          <w:p w:rsidR="006D00A3" w:rsidRPr="000C2462" w:rsidRDefault="006D00A3" w:rsidP="000C2462">
            <w:pPr>
              <w:pStyle w:val="Style24"/>
              <w:jc w:val="both"/>
              <w:rPr>
                <w:rStyle w:val="FontStyle58"/>
                <w:sz w:val="24"/>
                <w:szCs w:val="24"/>
                <w:lang w:val="ro-MD" w:eastAsia="ro-RO"/>
              </w:rPr>
            </w:pPr>
            <w:r w:rsidRPr="000C2462">
              <w:rPr>
                <w:rStyle w:val="FontStyle58"/>
                <w:sz w:val="24"/>
                <w:szCs w:val="24"/>
                <w:lang w:val="ro-MD" w:eastAsia="ro-RO"/>
              </w:rPr>
              <w:t>- Heringul de Atlantic, file, file-bucăți în sos de muștar - fileul de pește de culoare bej-sur, culoare caracteristică peștelui sărat, în sos de muștar de culoare de la galben deschis la galben închis, cu gust și miros de muștar, cu sau fără granule de muștar;</w:t>
            </w:r>
          </w:p>
          <w:p w:rsidR="006D00A3" w:rsidRPr="000C2462" w:rsidRDefault="006D00A3" w:rsidP="000C2462">
            <w:pPr>
              <w:pStyle w:val="Style24"/>
              <w:jc w:val="both"/>
              <w:rPr>
                <w:rStyle w:val="FontStyle58"/>
                <w:sz w:val="24"/>
                <w:szCs w:val="24"/>
                <w:lang w:val="ro-MD" w:eastAsia="ro-RO"/>
              </w:rPr>
            </w:pPr>
            <w:r w:rsidRPr="000C2462">
              <w:rPr>
                <w:rStyle w:val="FontStyle58"/>
                <w:sz w:val="24"/>
                <w:szCs w:val="24"/>
                <w:lang w:val="ro-MD" w:eastAsia="ro-RO"/>
              </w:rPr>
              <w:t xml:space="preserve">- Heringul de Atlantic file, file-bucăți în sos de muștar </w:t>
            </w:r>
            <w:proofErr w:type="spellStart"/>
            <w:r w:rsidRPr="000C2462">
              <w:rPr>
                <w:rStyle w:val="FontStyle58"/>
                <w:sz w:val="24"/>
                <w:szCs w:val="24"/>
                <w:lang w:val="ro-MD" w:eastAsia="ro-RO"/>
              </w:rPr>
              <w:t>şi</w:t>
            </w:r>
            <w:proofErr w:type="spellEnd"/>
            <w:r w:rsidRPr="000C2462">
              <w:rPr>
                <w:rStyle w:val="FontStyle58"/>
                <w:sz w:val="24"/>
                <w:szCs w:val="24"/>
                <w:lang w:val="ro-MD" w:eastAsia="ro-RO"/>
              </w:rPr>
              <w:t xml:space="preserve"> maioneză - fileul de pește de culoare bej-sur, culoare caracteristică peștelui sărat, în sos de culoarea galben deschisă, cu gust ușor de muștar;</w:t>
            </w:r>
          </w:p>
          <w:p w:rsidR="006D00A3" w:rsidRPr="000C2462" w:rsidRDefault="006D00A3" w:rsidP="000C2462">
            <w:pPr>
              <w:pStyle w:val="Style24"/>
              <w:jc w:val="both"/>
              <w:rPr>
                <w:rStyle w:val="FontStyle58"/>
                <w:sz w:val="24"/>
                <w:szCs w:val="24"/>
                <w:lang w:val="ro-MD" w:eastAsia="ro-RO"/>
              </w:rPr>
            </w:pPr>
            <w:r w:rsidRPr="000C2462">
              <w:rPr>
                <w:rStyle w:val="FontStyle58"/>
                <w:sz w:val="24"/>
                <w:szCs w:val="24"/>
                <w:lang w:val="ro-MD" w:eastAsia="ro-RO"/>
              </w:rPr>
              <w:t>- Heringul/</w:t>
            </w:r>
            <w:r w:rsidR="000C2462">
              <w:rPr>
                <w:rStyle w:val="FontStyle58"/>
                <w:sz w:val="24"/>
                <w:szCs w:val="24"/>
                <w:lang w:val="ro-MD" w:eastAsia="ro-RO"/>
              </w:rPr>
              <w:t>m</w:t>
            </w:r>
            <w:r w:rsidRPr="000C2462">
              <w:rPr>
                <w:rStyle w:val="FontStyle58"/>
                <w:sz w:val="24"/>
                <w:szCs w:val="24"/>
                <w:lang w:val="ro-MD" w:eastAsia="ro-RO"/>
              </w:rPr>
              <w:t xml:space="preserve">acrou de Atlantic file, file-bucăți în soluție de marinare - fileul de pește de culoare bej-sur, culoare caracteristică peștelui sărat, în soluție de marinare cu sau fără condimente, cu gust de produs marinat; </w:t>
            </w:r>
          </w:p>
          <w:p w:rsidR="006D00A3" w:rsidRPr="000C2462" w:rsidRDefault="006D00A3" w:rsidP="000C2462">
            <w:pPr>
              <w:pStyle w:val="Style24"/>
              <w:jc w:val="both"/>
              <w:rPr>
                <w:rStyle w:val="FontStyle58"/>
                <w:sz w:val="24"/>
                <w:szCs w:val="24"/>
                <w:lang w:val="ro-MD" w:eastAsia="ro-RO"/>
              </w:rPr>
            </w:pPr>
            <w:r w:rsidRPr="000C2462">
              <w:rPr>
                <w:rStyle w:val="FontStyle58"/>
                <w:sz w:val="24"/>
                <w:szCs w:val="24"/>
                <w:lang w:val="ro-MD" w:eastAsia="ro-RO"/>
              </w:rPr>
              <w:t>- Gingirică în ulei – pește întreg pentru gingirica măruntă sau fără cap pentru gingirica mășcată, cu sau fără condimente, cu gust caracteristic tipului dat de pește;</w:t>
            </w:r>
          </w:p>
          <w:p w:rsidR="006D00A3" w:rsidRPr="000C2462" w:rsidRDefault="000C2462" w:rsidP="000C2462">
            <w:pPr>
              <w:pStyle w:val="Style24"/>
              <w:widowControl/>
              <w:spacing w:line="240" w:lineRule="auto"/>
              <w:jc w:val="both"/>
              <w:rPr>
                <w:rStyle w:val="FontStyle58"/>
                <w:sz w:val="24"/>
                <w:szCs w:val="24"/>
                <w:lang w:val="ro-MD" w:eastAsia="ro-RO"/>
              </w:rPr>
            </w:pPr>
            <w:r>
              <w:rPr>
                <w:rStyle w:val="FontStyle58"/>
                <w:sz w:val="24"/>
                <w:szCs w:val="24"/>
                <w:lang w:val="ro-MD" w:eastAsia="ro-RO"/>
              </w:rPr>
              <w:t xml:space="preserve">- Somon sau </w:t>
            </w:r>
            <w:r w:rsidR="008A62F3">
              <w:rPr>
                <w:rStyle w:val="FontStyle58"/>
                <w:sz w:val="24"/>
                <w:szCs w:val="24"/>
                <w:lang w:val="ro-MD" w:eastAsia="ro-RO"/>
              </w:rPr>
              <w:t>l</w:t>
            </w:r>
            <w:r w:rsidR="008A62F3" w:rsidRPr="000C2462">
              <w:rPr>
                <w:rStyle w:val="FontStyle58"/>
                <w:sz w:val="24"/>
                <w:szCs w:val="24"/>
                <w:lang w:val="ro-MD" w:eastAsia="ro-RO"/>
              </w:rPr>
              <w:t>ostriță</w:t>
            </w:r>
            <w:r w:rsidR="006D00A3" w:rsidRPr="000C2462">
              <w:rPr>
                <w:rStyle w:val="FontStyle58"/>
                <w:sz w:val="24"/>
                <w:szCs w:val="24"/>
                <w:lang w:val="ro-MD" w:eastAsia="ro-RO"/>
              </w:rPr>
              <w:t xml:space="preserve"> în ulei – bucăți, sau file-bucăți de pește de culoarea roz spre oranj închis, cu gust specific peștilor din familia Salmonide.</w:t>
            </w:r>
          </w:p>
          <w:p w:rsidR="00BF78B7" w:rsidRPr="006D00A3" w:rsidRDefault="00BF78B7" w:rsidP="00D63468">
            <w:pPr>
              <w:pStyle w:val="Style24"/>
              <w:widowControl/>
              <w:spacing w:line="240" w:lineRule="auto"/>
              <w:jc w:val="both"/>
              <w:rPr>
                <w:rStyle w:val="FontStyle58"/>
                <w:color w:val="C0504D" w:themeColor="accent2"/>
                <w:sz w:val="24"/>
                <w:szCs w:val="24"/>
                <w:lang w:val="ro-MD" w:eastAsia="ro-RO"/>
              </w:rPr>
            </w:pPr>
          </w:p>
          <w:p w:rsidR="004D4924" w:rsidRPr="000C2462" w:rsidRDefault="004D4924" w:rsidP="000C2462">
            <w:pPr>
              <w:pStyle w:val="Style24"/>
              <w:widowControl/>
              <w:spacing w:line="240" w:lineRule="auto"/>
              <w:jc w:val="both"/>
              <w:rPr>
                <w:rStyle w:val="FontStyle58"/>
                <w:i/>
                <w:sz w:val="24"/>
                <w:szCs w:val="24"/>
                <w:lang w:val="ro-MD" w:eastAsia="ro-RO"/>
              </w:rPr>
            </w:pPr>
            <w:r w:rsidRPr="000C2462">
              <w:rPr>
                <w:rStyle w:val="FontStyle58"/>
                <w:i/>
                <w:sz w:val="24"/>
                <w:szCs w:val="24"/>
                <w:lang w:val="ro-MD" w:eastAsia="ro-RO"/>
              </w:rPr>
              <w:t>Se admite:</w:t>
            </w:r>
          </w:p>
          <w:p w:rsidR="004D4924" w:rsidRDefault="004D4924" w:rsidP="000C2462">
            <w:pPr>
              <w:pStyle w:val="Style25"/>
              <w:widowControl/>
              <w:tabs>
                <w:tab w:val="left" w:pos="859"/>
              </w:tabs>
              <w:spacing w:line="240" w:lineRule="auto"/>
              <w:ind w:firstLine="0"/>
              <w:jc w:val="both"/>
              <w:rPr>
                <w:rStyle w:val="FontStyle58"/>
                <w:sz w:val="24"/>
                <w:szCs w:val="24"/>
                <w:lang w:val="ro-MD" w:eastAsia="ro-RO"/>
              </w:rPr>
            </w:pPr>
            <w:r w:rsidRPr="000C2462">
              <w:rPr>
                <w:rStyle w:val="FontStyle58"/>
                <w:sz w:val="24"/>
                <w:szCs w:val="24"/>
                <w:lang w:val="ro-MD" w:eastAsia="ro-RO"/>
              </w:rPr>
              <w:t xml:space="preserve">- alipirea a două sau mai multe fileuri, fileuri-bucățele, </w:t>
            </w:r>
            <w:r w:rsidR="000C2462" w:rsidRPr="000C2462">
              <w:rPr>
                <w:rStyle w:val="FontStyle58"/>
                <w:sz w:val="24"/>
                <w:szCs w:val="24"/>
                <w:lang w:val="ro-MD" w:eastAsia="ro-RO"/>
              </w:rPr>
              <w:t xml:space="preserve">rulouri </w:t>
            </w:r>
            <w:r w:rsidRPr="000C2462">
              <w:rPr>
                <w:rStyle w:val="FontStyle58"/>
                <w:sz w:val="24"/>
                <w:szCs w:val="24"/>
                <w:lang w:val="ro-MD" w:eastAsia="ro-RO"/>
              </w:rPr>
              <w:t>cu condiția ca la dezlipire să nu existe deteriorări.</w:t>
            </w:r>
          </w:p>
          <w:p w:rsidR="00BD769A" w:rsidRPr="006D00A3" w:rsidRDefault="00BD769A" w:rsidP="008A62F3">
            <w:pPr>
              <w:pStyle w:val="Style25"/>
              <w:widowControl/>
              <w:tabs>
                <w:tab w:val="left" w:pos="859"/>
              </w:tabs>
              <w:spacing w:line="240" w:lineRule="auto"/>
              <w:ind w:firstLine="0"/>
              <w:jc w:val="both"/>
              <w:rPr>
                <w:rStyle w:val="FontStyle58"/>
                <w:color w:val="C0504D" w:themeColor="accent2"/>
                <w:sz w:val="24"/>
                <w:szCs w:val="24"/>
                <w:lang w:val="ro-MD" w:eastAsia="ro-RO"/>
              </w:rPr>
            </w:pPr>
            <w:r>
              <w:rPr>
                <w:rStyle w:val="FontStyle58"/>
                <w:color w:val="C0504D" w:themeColor="accent2"/>
                <w:sz w:val="24"/>
                <w:szCs w:val="24"/>
                <w:lang w:val="ro-MD" w:eastAsia="ro-RO"/>
              </w:rPr>
              <w:lastRenderedPageBreak/>
              <w:t xml:space="preserve">- </w:t>
            </w:r>
            <w:proofErr w:type="spellStart"/>
            <w:r w:rsidRPr="008A62F3">
              <w:rPr>
                <w:rStyle w:val="FontStyle58"/>
                <w:sz w:val="24"/>
                <w:szCs w:val="24"/>
                <w:lang w:val="ro-MD" w:eastAsia="ro-RO"/>
              </w:rPr>
              <w:t>gelifiere</w:t>
            </w:r>
            <w:r w:rsidR="008A62F3" w:rsidRPr="008A62F3">
              <w:rPr>
                <w:rStyle w:val="FontStyle58"/>
                <w:sz w:val="24"/>
                <w:szCs w:val="24"/>
                <w:lang w:val="ro-MD" w:eastAsia="ro-RO"/>
              </w:rPr>
              <w:t>a</w:t>
            </w:r>
            <w:proofErr w:type="spellEnd"/>
            <w:r w:rsidR="008A62F3" w:rsidRPr="008A62F3">
              <w:rPr>
                <w:rStyle w:val="FontStyle58"/>
                <w:sz w:val="24"/>
                <w:szCs w:val="24"/>
                <w:lang w:val="ro-MD" w:eastAsia="ro-RO"/>
              </w:rPr>
              <w:t xml:space="preserve"> lichidului de umplere</w:t>
            </w:r>
            <w:r w:rsidRPr="008A62F3">
              <w:rPr>
                <w:rStyle w:val="FontStyle58"/>
                <w:sz w:val="24"/>
                <w:szCs w:val="24"/>
                <w:lang w:val="ro-MD" w:eastAsia="ro-RO"/>
              </w:rPr>
              <w:t xml:space="preserve"> pentru semiconserve din hering.</w:t>
            </w:r>
          </w:p>
        </w:tc>
      </w:tr>
      <w:tr w:rsidR="004D4924" w:rsidRPr="004447EC" w:rsidTr="00D63468">
        <w:tc>
          <w:tcPr>
            <w:tcW w:w="3261" w:type="dxa"/>
            <w:tcBorders>
              <w:top w:val="single" w:sz="4" w:space="0" w:color="auto"/>
            </w:tcBorders>
          </w:tcPr>
          <w:p w:rsidR="004D4924" w:rsidRPr="00BF78B7" w:rsidRDefault="00D87685" w:rsidP="00D63468">
            <w:pPr>
              <w:pStyle w:val="Style24"/>
              <w:widowControl/>
              <w:spacing w:line="240" w:lineRule="auto"/>
              <w:jc w:val="both"/>
              <w:rPr>
                <w:rStyle w:val="FontStyle58"/>
                <w:sz w:val="24"/>
                <w:szCs w:val="24"/>
                <w:lang w:eastAsia="ro-RO"/>
              </w:rPr>
            </w:pPr>
            <w:r w:rsidRPr="00BF78B7">
              <w:rPr>
                <w:rStyle w:val="FontStyle58"/>
                <w:sz w:val="24"/>
                <w:szCs w:val="24"/>
                <w:lang w:val="ro-RO" w:eastAsia="ro-RO"/>
              </w:rPr>
              <w:lastRenderedPageBreak/>
              <w:t>Mărimea porțiunilor de file</w:t>
            </w:r>
          </w:p>
          <w:p w:rsidR="004D4924" w:rsidRPr="00BF78B7" w:rsidRDefault="004D4924" w:rsidP="00D63468">
            <w:pPr>
              <w:pStyle w:val="Style24"/>
              <w:widowControl/>
              <w:spacing w:line="240" w:lineRule="auto"/>
              <w:jc w:val="both"/>
              <w:rPr>
                <w:rStyle w:val="FontStyle58"/>
                <w:sz w:val="24"/>
                <w:szCs w:val="24"/>
                <w:lang w:val="ro-RO" w:eastAsia="ro-RO"/>
              </w:rPr>
            </w:pPr>
            <w:r w:rsidRPr="00BF78B7">
              <w:rPr>
                <w:rStyle w:val="FontStyle58"/>
                <w:sz w:val="24"/>
                <w:szCs w:val="24"/>
                <w:lang w:val="ro-RO" w:eastAsia="ro-RO"/>
              </w:rPr>
              <w:t xml:space="preserve"> </w:t>
            </w:r>
          </w:p>
        </w:tc>
        <w:tc>
          <w:tcPr>
            <w:tcW w:w="6520" w:type="dxa"/>
            <w:tcBorders>
              <w:top w:val="single" w:sz="4" w:space="0" w:color="auto"/>
            </w:tcBorders>
          </w:tcPr>
          <w:p w:rsidR="004D4924" w:rsidRPr="006D00A3" w:rsidRDefault="004D4924" w:rsidP="00D63468">
            <w:pPr>
              <w:pStyle w:val="Style24"/>
              <w:widowControl/>
              <w:spacing w:line="240" w:lineRule="auto"/>
              <w:jc w:val="both"/>
              <w:rPr>
                <w:rStyle w:val="FontStyle58"/>
                <w:sz w:val="24"/>
                <w:szCs w:val="24"/>
                <w:lang w:val="ro-MD" w:eastAsia="ro-RO"/>
              </w:rPr>
            </w:pPr>
            <w:r w:rsidRPr="006D00A3">
              <w:rPr>
                <w:rStyle w:val="FontStyle58"/>
                <w:sz w:val="24"/>
                <w:szCs w:val="24"/>
                <w:lang w:val="ro-MD" w:eastAsia="ro-RO"/>
              </w:rPr>
              <w:t>Fără a dep</w:t>
            </w:r>
            <w:r w:rsidR="00D87685" w:rsidRPr="006D00A3">
              <w:rPr>
                <w:rStyle w:val="FontStyle58"/>
                <w:sz w:val="24"/>
                <w:szCs w:val="24"/>
                <w:lang w:val="ro-MD" w:eastAsia="ro-RO"/>
              </w:rPr>
              <w:t>ăși înălțimea interioară a ambalajului</w:t>
            </w:r>
            <w:r w:rsidRPr="006D00A3">
              <w:rPr>
                <w:rStyle w:val="FontStyle58"/>
                <w:sz w:val="24"/>
                <w:szCs w:val="24"/>
                <w:lang w:val="ro-MD" w:eastAsia="ro-RO"/>
              </w:rPr>
              <w:t>.</w:t>
            </w:r>
          </w:p>
          <w:p w:rsidR="004D4924" w:rsidRPr="006D00A3" w:rsidRDefault="004D4924" w:rsidP="00D63468">
            <w:pPr>
              <w:pStyle w:val="Style24"/>
              <w:widowControl/>
              <w:spacing w:line="240" w:lineRule="auto"/>
              <w:jc w:val="both"/>
              <w:rPr>
                <w:rStyle w:val="FontStyle58"/>
                <w:sz w:val="24"/>
                <w:szCs w:val="24"/>
                <w:lang w:val="ro-MD" w:eastAsia="ro-RO"/>
              </w:rPr>
            </w:pPr>
            <w:r w:rsidRPr="006D00A3">
              <w:rPr>
                <w:rStyle w:val="FontStyle58"/>
                <w:sz w:val="24"/>
                <w:szCs w:val="24"/>
                <w:lang w:val="ro-MD" w:eastAsia="ro-RO"/>
              </w:rPr>
              <w:t xml:space="preserve">La aranjarea pe lățime - maximum </w:t>
            </w:r>
            <w:smartTag w:uri="urn:schemas-microsoft-com:office:smarttags" w:element="metricconverter">
              <w:smartTagPr>
                <w:attr w:name="ProductID" w:val="3 cm"/>
              </w:smartTagPr>
              <w:r w:rsidRPr="006D00A3">
                <w:rPr>
                  <w:rStyle w:val="FontStyle58"/>
                  <w:sz w:val="24"/>
                  <w:szCs w:val="24"/>
                  <w:lang w:val="ro-MD" w:eastAsia="ro-RO"/>
                </w:rPr>
                <w:t>3 cm</w:t>
              </w:r>
            </w:smartTag>
            <w:r w:rsidRPr="006D00A3">
              <w:rPr>
                <w:rStyle w:val="FontStyle58"/>
                <w:sz w:val="24"/>
                <w:szCs w:val="24"/>
                <w:lang w:val="ro-MD" w:eastAsia="ro-RO"/>
              </w:rPr>
              <w:t>. mai jos.</w:t>
            </w:r>
          </w:p>
          <w:p w:rsidR="004D4924" w:rsidRPr="006D00A3" w:rsidRDefault="004D4924" w:rsidP="00D63468">
            <w:pPr>
              <w:pStyle w:val="Style24"/>
              <w:widowControl/>
              <w:spacing w:line="240" w:lineRule="auto"/>
              <w:jc w:val="both"/>
              <w:rPr>
                <w:rStyle w:val="FontStyle58"/>
                <w:i/>
                <w:sz w:val="24"/>
                <w:szCs w:val="24"/>
                <w:lang w:val="ro-MD" w:eastAsia="ro-RO"/>
              </w:rPr>
            </w:pPr>
            <w:r w:rsidRPr="006D00A3">
              <w:rPr>
                <w:rStyle w:val="FontStyle58"/>
                <w:i/>
                <w:sz w:val="24"/>
                <w:szCs w:val="24"/>
                <w:lang w:val="ro-MD" w:eastAsia="ro-RO"/>
              </w:rPr>
              <w:t>Se admite:</w:t>
            </w:r>
          </w:p>
          <w:p w:rsidR="004D4924" w:rsidRPr="006D00A3" w:rsidRDefault="004D4924" w:rsidP="00D63468">
            <w:pPr>
              <w:pStyle w:val="Style24"/>
              <w:widowControl/>
              <w:spacing w:line="240" w:lineRule="auto"/>
              <w:jc w:val="both"/>
              <w:rPr>
                <w:rStyle w:val="FontStyle58"/>
                <w:sz w:val="24"/>
                <w:szCs w:val="24"/>
                <w:lang w:val="ro-MD" w:eastAsia="ro-RO"/>
              </w:rPr>
            </w:pPr>
            <w:r w:rsidRPr="006D00A3">
              <w:rPr>
                <w:rStyle w:val="FontStyle58"/>
                <w:sz w:val="24"/>
                <w:szCs w:val="24"/>
                <w:lang w:val="ro-MD" w:eastAsia="ro-RO"/>
              </w:rPr>
              <w:t xml:space="preserve">- </w:t>
            </w:r>
            <w:r w:rsidR="008A62F3" w:rsidRPr="006D00A3">
              <w:rPr>
                <w:rStyle w:val="FontStyle58"/>
                <w:sz w:val="24"/>
                <w:szCs w:val="24"/>
                <w:lang w:val="ro-MD" w:eastAsia="ro-RO"/>
              </w:rPr>
              <w:t>prezența</w:t>
            </w:r>
            <w:r w:rsidRPr="006D00A3">
              <w:rPr>
                <w:rStyle w:val="FontStyle58"/>
                <w:sz w:val="24"/>
                <w:szCs w:val="24"/>
                <w:lang w:val="ro-MD" w:eastAsia="ro-RO"/>
              </w:rPr>
              <w:t xml:space="preserve"> </w:t>
            </w:r>
            <w:r w:rsidR="002531D1" w:rsidRPr="006D00A3">
              <w:rPr>
                <w:rStyle w:val="FontStyle58"/>
                <w:sz w:val="24"/>
                <w:szCs w:val="24"/>
                <w:lang w:val="ro-MD" w:eastAsia="ro-RO"/>
              </w:rPr>
              <w:t>până la 20</w:t>
            </w:r>
            <w:r w:rsidRPr="006D00A3">
              <w:rPr>
                <w:rStyle w:val="FontStyle58"/>
                <w:sz w:val="24"/>
                <w:szCs w:val="24"/>
                <w:lang w:val="ro-MD" w:eastAsia="ro-RO"/>
              </w:rPr>
              <w:t xml:space="preserve">% (din numărul total) de bucăți-fileu, </w:t>
            </w:r>
            <w:smartTag w:uri="urn:schemas-microsoft-com:office:smarttags" w:element="metricconverter">
              <w:smartTagPr>
                <w:attr w:name="ProductID" w:val="3 cm"/>
              </w:smartTagPr>
              <w:r w:rsidRPr="006D00A3">
                <w:rPr>
                  <w:rStyle w:val="FontStyle58"/>
                  <w:sz w:val="24"/>
                  <w:szCs w:val="24"/>
                  <w:lang w:val="ro-MD" w:eastAsia="ro-RO"/>
                </w:rPr>
                <w:t>3 cm</w:t>
              </w:r>
            </w:smartTag>
            <w:r w:rsidRPr="006D00A3">
              <w:rPr>
                <w:rStyle w:val="FontStyle58"/>
                <w:sz w:val="24"/>
                <w:szCs w:val="24"/>
                <w:lang w:val="ro-MD" w:eastAsia="ro-RO"/>
              </w:rPr>
              <w:t>. minim din înălțimea ;</w:t>
            </w:r>
          </w:p>
          <w:p w:rsidR="004D4924" w:rsidRPr="006D00A3" w:rsidRDefault="002531D1" w:rsidP="00D63468">
            <w:pPr>
              <w:pStyle w:val="Style24"/>
              <w:widowControl/>
              <w:spacing w:line="240" w:lineRule="auto"/>
              <w:jc w:val="both"/>
              <w:rPr>
                <w:rStyle w:val="FontStyle58"/>
                <w:sz w:val="24"/>
                <w:szCs w:val="24"/>
                <w:lang w:val="ro-MD" w:eastAsia="ro-RO"/>
              </w:rPr>
            </w:pPr>
            <w:r w:rsidRPr="006D00A3">
              <w:rPr>
                <w:rStyle w:val="FontStyle58"/>
                <w:sz w:val="24"/>
                <w:szCs w:val="24"/>
                <w:lang w:val="ro-MD" w:eastAsia="ro-RO"/>
              </w:rPr>
              <w:t>-</w:t>
            </w:r>
            <w:r w:rsidR="008A62F3" w:rsidRPr="006D00A3">
              <w:rPr>
                <w:rStyle w:val="FontStyle58"/>
                <w:sz w:val="24"/>
                <w:szCs w:val="24"/>
                <w:lang w:val="ro-MD" w:eastAsia="ro-RO"/>
              </w:rPr>
              <w:t>prezența</w:t>
            </w:r>
            <w:r w:rsidRPr="006D00A3">
              <w:rPr>
                <w:rStyle w:val="FontStyle58"/>
                <w:sz w:val="24"/>
                <w:szCs w:val="24"/>
                <w:lang w:val="ro-MD" w:eastAsia="ro-RO"/>
              </w:rPr>
              <w:t xml:space="preserve"> până la 20</w:t>
            </w:r>
            <w:r w:rsidR="004D4924" w:rsidRPr="006D00A3">
              <w:rPr>
                <w:rStyle w:val="FontStyle58"/>
                <w:sz w:val="24"/>
                <w:szCs w:val="24"/>
                <w:lang w:val="ro-MD" w:eastAsia="ro-RO"/>
              </w:rPr>
              <w:t xml:space="preserve">% (din numărul total) de </w:t>
            </w:r>
            <w:r w:rsidRPr="006D00A3">
              <w:rPr>
                <w:rStyle w:val="FontStyle58"/>
                <w:sz w:val="24"/>
                <w:szCs w:val="24"/>
                <w:lang w:val="ro-MD" w:eastAsia="ro-RO"/>
              </w:rPr>
              <w:t>bucăți</w:t>
            </w:r>
            <w:r w:rsidR="004D4924" w:rsidRPr="006D00A3">
              <w:rPr>
                <w:rStyle w:val="FontStyle58"/>
                <w:sz w:val="24"/>
                <w:szCs w:val="24"/>
                <w:lang w:val="ro-MD" w:eastAsia="ro-RO"/>
              </w:rPr>
              <w:t xml:space="preserve">-file, maximum </w:t>
            </w:r>
            <w:smartTag w:uri="urn:schemas-microsoft-com:office:smarttags" w:element="metricconverter">
              <w:smartTagPr>
                <w:attr w:name="ProductID" w:val="3 cm"/>
              </w:smartTagPr>
              <w:r w:rsidR="004D4924" w:rsidRPr="006D00A3">
                <w:rPr>
                  <w:rStyle w:val="FontStyle58"/>
                  <w:sz w:val="24"/>
                  <w:szCs w:val="24"/>
                  <w:lang w:val="ro-MD" w:eastAsia="ro-RO"/>
                </w:rPr>
                <w:t>3 cm</w:t>
              </w:r>
            </w:smartTag>
            <w:r w:rsidR="004D4924" w:rsidRPr="006D00A3">
              <w:rPr>
                <w:rStyle w:val="FontStyle58"/>
                <w:sz w:val="24"/>
                <w:szCs w:val="24"/>
                <w:lang w:val="ro-MD" w:eastAsia="ro-RO"/>
              </w:rPr>
              <w:t>. la aranjarea pe lățime.</w:t>
            </w:r>
          </w:p>
        </w:tc>
      </w:tr>
      <w:tr w:rsidR="004D4924" w:rsidRPr="004447EC" w:rsidTr="00D63468">
        <w:tc>
          <w:tcPr>
            <w:tcW w:w="3261" w:type="dxa"/>
          </w:tcPr>
          <w:p w:rsidR="004D4924" w:rsidRPr="00BF78B7" w:rsidRDefault="004D4924" w:rsidP="00D63468">
            <w:pPr>
              <w:pStyle w:val="Style24"/>
              <w:widowControl/>
              <w:spacing w:line="240" w:lineRule="auto"/>
              <w:jc w:val="both"/>
              <w:rPr>
                <w:rStyle w:val="FontStyle58"/>
                <w:sz w:val="24"/>
                <w:szCs w:val="24"/>
                <w:lang w:val="ro-RO" w:eastAsia="ro-RO"/>
              </w:rPr>
            </w:pPr>
            <w:r w:rsidRPr="00BF78B7">
              <w:rPr>
                <w:rStyle w:val="FontStyle58"/>
                <w:sz w:val="24"/>
                <w:szCs w:val="24"/>
                <w:lang w:val="ro-RO" w:eastAsia="ro-RO"/>
              </w:rPr>
              <w:t>Lungimea fileului</w:t>
            </w:r>
          </w:p>
        </w:tc>
        <w:tc>
          <w:tcPr>
            <w:tcW w:w="6520" w:type="dxa"/>
          </w:tcPr>
          <w:p w:rsidR="004D4924" w:rsidRPr="00953C48" w:rsidRDefault="004D4924" w:rsidP="00D63468">
            <w:pPr>
              <w:pStyle w:val="Style24"/>
              <w:widowControl/>
              <w:spacing w:line="240" w:lineRule="auto"/>
              <w:jc w:val="both"/>
              <w:rPr>
                <w:rStyle w:val="FontStyle58"/>
                <w:sz w:val="24"/>
                <w:szCs w:val="24"/>
                <w:lang w:val="ro-RO" w:eastAsia="ro-RO"/>
              </w:rPr>
            </w:pPr>
            <w:r w:rsidRPr="00953C48">
              <w:rPr>
                <w:rStyle w:val="FontStyle58"/>
                <w:sz w:val="24"/>
                <w:szCs w:val="24"/>
                <w:lang w:val="ro-RO" w:eastAsia="ro-RO"/>
              </w:rPr>
              <w:t>De aceeași mărime pe lungime.</w:t>
            </w:r>
          </w:p>
          <w:p w:rsidR="004D4924" w:rsidRPr="00953C48" w:rsidRDefault="004D4924" w:rsidP="00D63468">
            <w:pPr>
              <w:pStyle w:val="Style24"/>
              <w:widowControl/>
              <w:spacing w:line="240" w:lineRule="auto"/>
              <w:jc w:val="both"/>
              <w:rPr>
                <w:rStyle w:val="FontStyle58"/>
                <w:sz w:val="24"/>
                <w:szCs w:val="24"/>
                <w:lang w:val="ro-RO" w:eastAsia="ro-RO"/>
              </w:rPr>
            </w:pPr>
          </w:p>
        </w:tc>
      </w:tr>
    </w:tbl>
    <w:p w:rsidR="00B1226D" w:rsidRPr="004D4924" w:rsidRDefault="00B1226D" w:rsidP="004D4924">
      <w:pPr>
        <w:tabs>
          <w:tab w:val="left" w:pos="1418"/>
          <w:tab w:val="left" w:pos="2160"/>
        </w:tabs>
        <w:ind w:firstLine="0"/>
        <w:rPr>
          <w:sz w:val="28"/>
          <w:szCs w:val="28"/>
          <w:lang w:eastAsia="ru-RU"/>
        </w:rPr>
      </w:pPr>
    </w:p>
    <w:p w:rsidR="004D4924" w:rsidRDefault="004D4924" w:rsidP="004105BC">
      <w:pPr>
        <w:tabs>
          <w:tab w:val="left" w:pos="1418"/>
          <w:tab w:val="left" w:pos="2160"/>
        </w:tabs>
        <w:ind w:firstLine="851"/>
        <w:rPr>
          <w:sz w:val="28"/>
          <w:szCs w:val="28"/>
          <w:lang w:val="ro-RO" w:eastAsia="ru-RU"/>
        </w:rPr>
      </w:pPr>
    </w:p>
    <w:p w:rsidR="004D4924" w:rsidRDefault="00D63468" w:rsidP="00D63468">
      <w:pPr>
        <w:tabs>
          <w:tab w:val="left" w:pos="1418"/>
          <w:tab w:val="left" w:pos="2160"/>
        </w:tabs>
        <w:ind w:firstLine="851"/>
        <w:jc w:val="right"/>
        <w:rPr>
          <w:i/>
          <w:sz w:val="24"/>
          <w:szCs w:val="24"/>
          <w:lang w:val="ro-RO" w:eastAsia="ru-RU"/>
        </w:rPr>
      </w:pPr>
      <w:r>
        <w:rPr>
          <w:i/>
          <w:sz w:val="24"/>
          <w:szCs w:val="24"/>
          <w:lang w:val="ro-RO" w:eastAsia="ru-RU"/>
        </w:rPr>
        <w:t>Tabelul nr.5</w:t>
      </w:r>
    </w:p>
    <w:p w:rsidR="00D63468" w:rsidRDefault="00D63468" w:rsidP="00D63468">
      <w:pPr>
        <w:tabs>
          <w:tab w:val="left" w:pos="1418"/>
          <w:tab w:val="left" w:pos="2160"/>
        </w:tabs>
        <w:ind w:firstLine="851"/>
        <w:jc w:val="right"/>
        <w:rPr>
          <w:i/>
          <w:sz w:val="24"/>
          <w:szCs w:val="24"/>
          <w:lang w:val="ro-RO" w:eastAsia="ru-RU"/>
        </w:rPr>
      </w:pPr>
    </w:p>
    <w:p w:rsidR="00D63468" w:rsidRDefault="00D63468" w:rsidP="00D63468">
      <w:pPr>
        <w:tabs>
          <w:tab w:val="left" w:pos="1418"/>
          <w:tab w:val="left" w:pos="2160"/>
        </w:tabs>
        <w:ind w:firstLine="851"/>
        <w:jc w:val="center"/>
        <w:rPr>
          <w:b/>
          <w:sz w:val="28"/>
          <w:szCs w:val="28"/>
          <w:lang w:val="ro-RO" w:eastAsia="ru-RU"/>
        </w:rPr>
      </w:pPr>
      <w:r w:rsidRPr="00D63468">
        <w:rPr>
          <w:b/>
          <w:sz w:val="28"/>
          <w:szCs w:val="28"/>
          <w:lang w:val="ro-RO" w:eastAsia="ru-RU"/>
        </w:rPr>
        <w:t xml:space="preserve">Caracteristicile </w:t>
      </w:r>
      <w:r w:rsidR="00161581" w:rsidRPr="00161581">
        <w:rPr>
          <w:b/>
          <w:sz w:val="28"/>
          <w:szCs w:val="28"/>
          <w:lang w:val="ro-RO" w:eastAsia="ru-RU"/>
        </w:rPr>
        <w:t xml:space="preserve">senzoriale și </w:t>
      </w:r>
      <w:r w:rsidRPr="00D63468">
        <w:rPr>
          <w:b/>
          <w:sz w:val="28"/>
          <w:szCs w:val="28"/>
          <w:lang w:val="ro-RO" w:eastAsia="ru-RU"/>
        </w:rPr>
        <w:t>organoleptice ale peștelui sărat</w:t>
      </w:r>
    </w:p>
    <w:p w:rsidR="00D63468" w:rsidRDefault="00D63468" w:rsidP="00D63468">
      <w:pPr>
        <w:tabs>
          <w:tab w:val="left" w:pos="1418"/>
          <w:tab w:val="left" w:pos="2160"/>
        </w:tabs>
        <w:ind w:firstLine="851"/>
        <w:jc w:val="center"/>
        <w:rPr>
          <w:b/>
          <w:sz w:val="28"/>
          <w:szCs w:val="28"/>
          <w:lang w:val="ro-RO"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9"/>
        <w:gridCol w:w="6832"/>
      </w:tblGrid>
      <w:tr w:rsidR="00D63468" w:rsidTr="00D63468">
        <w:trPr>
          <w:trHeight w:val="420"/>
        </w:trPr>
        <w:tc>
          <w:tcPr>
            <w:tcW w:w="2949" w:type="dxa"/>
          </w:tcPr>
          <w:p w:rsidR="00D63468" w:rsidRPr="00F66009" w:rsidRDefault="00D63468" w:rsidP="00D63468">
            <w:pPr>
              <w:jc w:val="center"/>
              <w:rPr>
                <w:b/>
                <w:sz w:val="24"/>
                <w:szCs w:val="24"/>
                <w:lang w:val="ro-MD"/>
              </w:rPr>
            </w:pPr>
            <w:r w:rsidRPr="00F66009">
              <w:rPr>
                <w:b/>
                <w:sz w:val="24"/>
                <w:szCs w:val="24"/>
                <w:lang w:val="ro-MD"/>
              </w:rPr>
              <w:t>Caracteristic</w:t>
            </w:r>
            <w:r>
              <w:rPr>
                <w:b/>
                <w:sz w:val="24"/>
                <w:szCs w:val="24"/>
                <w:lang w:val="ro-MD"/>
              </w:rPr>
              <w:t>i</w:t>
            </w:r>
          </w:p>
        </w:tc>
        <w:tc>
          <w:tcPr>
            <w:tcW w:w="6832" w:type="dxa"/>
          </w:tcPr>
          <w:p w:rsidR="00D63468" w:rsidRPr="00F66009" w:rsidRDefault="00D63468" w:rsidP="00D63468">
            <w:pPr>
              <w:jc w:val="center"/>
              <w:rPr>
                <w:b/>
                <w:sz w:val="24"/>
                <w:szCs w:val="24"/>
                <w:lang w:val="ro-MD"/>
              </w:rPr>
            </w:pPr>
            <w:r w:rsidRPr="00F66009">
              <w:rPr>
                <w:b/>
                <w:sz w:val="24"/>
                <w:szCs w:val="24"/>
                <w:lang w:val="ro-MD"/>
              </w:rPr>
              <w:t>Condiții de admisibilitate</w:t>
            </w:r>
          </w:p>
        </w:tc>
      </w:tr>
      <w:tr w:rsidR="00D63468" w:rsidRPr="002D7306" w:rsidTr="00D63468">
        <w:trPr>
          <w:trHeight w:val="390"/>
        </w:trPr>
        <w:tc>
          <w:tcPr>
            <w:tcW w:w="2949" w:type="dxa"/>
          </w:tcPr>
          <w:p w:rsidR="00D63468" w:rsidRPr="003E5910" w:rsidRDefault="00D63468" w:rsidP="00D63468">
            <w:pPr>
              <w:rPr>
                <w:b/>
                <w:sz w:val="24"/>
                <w:szCs w:val="24"/>
                <w:lang w:val="ro-MD"/>
              </w:rPr>
            </w:pPr>
            <w:r w:rsidRPr="003E5910">
              <w:rPr>
                <w:b/>
                <w:sz w:val="24"/>
                <w:szCs w:val="24"/>
                <w:lang w:val="ro-MD"/>
              </w:rPr>
              <w:t>Aspectul la exterior</w:t>
            </w:r>
          </w:p>
        </w:tc>
        <w:tc>
          <w:tcPr>
            <w:tcW w:w="6832" w:type="dxa"/>
          </w:tcPr>
          <w:p w:rsidR="00D63468" w:rsidRPr="00AB6046" w:rsidRDefault="00D63468" w:rsidP="00D63468">
            <w:pPr>
              <w:rPr>
                <w:sz w:val="24"/>
                <w:szCs w:val="24"/>
              </w:rPr>
            </w:pPr>
            <w:r w:rsidRPr="00AB6046">
              <w:rPr>
                <w:sz w:val="24"/>
                <w:szCs w:val="24"/>
                <w:lang w:val="ro-MD"/>
              </w:rPr>
              <w:t>Suprafața pielii curată, întreagă, fără pete și aderențe, cu burta peștelui întreagă, fără rupturi. Pentru peștele slab sărat cu burta nesemnificativ slăbită, însă întreagă.</w:t>
            </w:r>
            <w:r w:rsidRPr="00AB6046">
              <w:t xml:space="preserve"> </w:t>
            </w:r>
            <w:r>
              <w:rPr>
                <w:sz w:val="24"/>
                <w:szCs w:val="24"/>
              </w:rPr>
              <w:t>C</w:t>
            </w:r>
            <w:proofErr w:type="spellStart"/>
            <w:r w:rsidRPr="00AB6046">
              <w:rPr>
                <w:sz w:val="24"/>
                <w:szCs w:val="24"/>
                <w:lang w:val="ro-MD"/>
              </w:rPr>
              <w:t>uloarea</w:t>
            </w:r>
            <w:proofErr w:type="spellEnd"/>
            <w:r>
              <w:rPr>
                <w:sz w:val="24"/>
                <w:szCs w:val="24"/>
                <w:lang w:val="ro-MD"/>
              </w:rPr>
              <w:t xml:space="preserve"> </w:t>
            </w:r>
            <w:r>
              <w:rPr>
                <w:sz w:val="24"/>
                <w:szCs w:val="24"/>
                <w:lang w:val="ro-RO"/>
              </w:rPr>
              <w:t>și forma</w:t>
            </w:r>
            <w:r w:rsidRPr="00AB6046">
              <w:rPr>
                <w:sz w:val="24"/>
                <w:szCs w:val="24"/>
                <w:lang w:val="ro-MD"/>
              </w:rPr>
              <w:t xml:space="preserve"> caracteristică tipului de pește utilizat</w:t>
            </w:r>
            <w:r>
              <w:rPr>
                <w:sz w:val="24"/>
                <w:szCs w:val="24"/>
              </w:rPr>
              <w:t>:</w:t>
            </w:r>
          </w:p>
          <w:p w:rsidR="00D63468" w:rsidRPr="00F66009" w:rsidRDefault="00D63468" w:rsidP="00D63468">
            <w:pPr>
              <w:rPr>
                <w:sz w:val="24"/>
                <w:szCs w:val="24"/>
                <w:lang w:val="ro-MD"/>
              </w:rPr>
            </w:pPr>
            <w:r w:rsidRPr="00F66009">
              <w:rPr>
                <w:sz w:val="24"/>
                <w:szCs w:val="24"/>
                <w:lang w:val="ro-MD"/>
              </w:rPr>
              <w:t>- pește</w:t>
            </w:r>
            <w:r>
              <w:rPr>
                <w:sz w:val="24"/>
                <w:szCs w:val="24"/>
                <w:lang w:val="ro-MD"/>
              </w:rPr>
              <w:t>le mărunt sărat – pește</w:t>
            </w:r>
            <w:r w:rsidRPr="00F66009">
              <w:rPr>
                <w:sz w:val="24"/>
                <w:szCs w:val="24"/>
                <w:lang w:val="ro-MD"/>
              </w:rPr>
              <w:t xml:space="preserve"> întreg, fără deteriorări, cu culoarea de la su</w:t>
            </w:r>
            <w:r>
              <w:rPr>
                <w:sz w:val="24"/>
                <w:szCs w:val="24"/>
                <w:lang w:val="ro-MD"/>
              </w:rPr>
              <w:t>r deschis până la sur întunecat</w:t>
            </w:r>
            <w:r w:rsidRPr="00F66009">
              <w:rPr>
                <w:sz w:val="24"/>
                <w:szCs w:val="24"/>
                <w:lang w:val="ro-MD"/>
              </w:rPr>
              <w:t xml:space="preserve">; </w:t>
            </w:r>
          </w:p>
          <w:p w:rsidR="00D63468" w:rsidRPr="00F66009" w:rsidRDefault="00D63468" w:rsidP="00D63468">
            <w:pPr>
              <w:rPr>
                <w:sz w:val="24"/>
                <w:szCs w:val="24"/>
                <w:lang w:val="ro-MD"/>
              </w:rPr>
            </w:pPr>
            <w:r w:rsidRPr="00F66009">
              <w:rPr>
                <w:sz w:val="24"/>
                <w:szCs w:val="24"/>
                <w:lang w:val="ro-MD"/>
              </w:rPr>
              <w:t>- pește mășcat sărat - peștele întreg, fără deteriorări, cu culoarea de la su</w:t>
            </w:r>
            <w:r>
              <w:rPr>
                <w:sz w:val="24"/>
                <w:szCs w:val="24"/>
                <w:lang w:val="ro-MD"/>
              </w:rPr>
              <w:t>r deschis până la sur întunecat</w:t>
            </w:r>
            <w:r w:rsidRPr="00F66009">
              <w:rPr>
                <w:sz w:val="24"/>
                <w:szCs w:val="24"/>
                <w:lang w:val="ro-MD"/>
              </w:rPr>
              <w:t>;</w:t>
            </w:r>
          </w:p>
          <w:p w:rsidR="00D63468" w:rsidRPr="00F66009" w:rsidRDefault="00D63468" w:rsidP="00D63468">
            <w:pPr>
              <w:rPr>
                <w:sz w:val="24"/>
                <w:szCs w:val="24"/>
                <w:lang w:val="ro-MD"/>
              </w:rPr>
            </w:pPr>
            <w:r w:rsidRPr="00F66009">
              <w:rPr>
                <w:sz w:val="24"/>
                <w:szCs w:val="24"/>
                <w:lang w:val="ro-MD"/>
              </w:rPr>
              <w:t>-  pește din familia somonului sărat – peștele sub formă de file cu pieliță și fără oase de culoarea de la roz pal spre oranj intens,</w:t>
            </w:r>
            <w:r>
              <w:rPr>
                <w:sz w:val="24"/>
                <w:szCs w:val="24"/>
                <w:lang w:val="ro-MD"/>
              </w:rPr>
              <w:t xml:space="preserve"> file-bucăți cu sau fără piele</w:t>
            </w:r>
            <w:r w:rsidRPr="00F66009">
              <w:rPr>
                <w:sz w:val="24"/>
                <w:szCs w:val="24"/>
                <w:lang w:val="ro-MD"/>
              </w:rPr>
              <w:t xml:space="preserve"> de culoarea de la roz pal spre oranj intens, pentru unii pești din această familie de </w:t>
            </w:r>
            <w:r>
              <w:rPr>
                <w:sz w:val="24"/>
                <w:szCs w:val="24"/>
                <w:lang w:val="ro-MD"/>
              </w:rPr>
              <w:t>culoarea roz pal spre roșietică</w:t>
            </w:r>
            <w:r w:rsidRPr="00AB6046">
              <w:rPr>
                <w:sz w:val="24"/>
                <w:szCs w:val="24"/>
                <w:lang w:val="ro-MD"/>
              </w:rPr>
              <w:t>;</w:t>
            </w:r>
          </w:p>
          <w:p w:rsidR="00D63468" w:rsidRPr="00F66009" w:rsidRDefault="00D63468" w:rsidP="00D63468">
            <w:pPr>
              <w:rPr>
                <w:sz w:val="24"/>
                <w:szCs w:val="24"/>
                <w:lang w:val="ro-MD"/>
              </w:rPr>
            </w:pPr>
            <w:r w:rsidRPr="00F66009">
              <w:rPr>
                <w:sz w:val="24"/>
                <w:szCs w:val="24"/>
                <w:lang w:val="ro-MD"/>
              </w:rPr>
              <w:t xml:space="preserve">- pește porționat sărat – peștele porționat în </w:t>
            </w:r>
            <w:proofErr w:type="spellStart"/>
            <w:r w:rsidRPr="00F66009">
              <w:rPr>
                <w:sz w:val="24"/>
                <w:szCs w:val="24"/>
                <w:lang w:val="ro-MD"/>
              </w:rPr>
              <w:t>steic</w:t>
            </w:r>
            <w:proofErr w:type="spellEnd"/>
            <w:r w:rsidRPr="00F66009">
              <w:rPr>
                <w:sz w:val="24"/>
                <w:szCs w:val="24"/>
                <w:lang w:val="ro-MD"/>
              </w:rPr>
              <w:t xml:space="preserve"> sau </w:t>
            </w:r>
            <w:r>
              <w:rPr>
                <w:sz w:val="24"/>
                <w:szCs w:val="24"/>
                <w:lang w:val="ro-MD"/>
              </w:rPr>
              <w:t>file-bucăți, cu sau fără piele, culoare de la alb până la roz deschis</w:t>
            </w:r>
            <w:r w:rsidRPr="00AB6046">
              <w:rPr>
                <w:sz w:val="24"/>
                <w:szCs w:val="24"/>
                <w:lang w:val="ro-MD"/>
              </w:rPr>
              <w:t>;</w:t>
            </w:r>
          </w:p>
          <w:p w:rsidR="00D63468" w:rsidRPr="00F66009" w:rsidRDefault="00D63468" w:rsidP="00D63468">
            <w:pPr>
              <w:rPr>
                <w:sz w:val="24"/>
                <w:szCs w:val="24"/>
                <w:lang w:val="ro-MD"/>
              </w:rPr>
            </w:pPr>
            <w:r w:rsidRPr="00F66009">
              <w:rPr>
                <w:sz w:val="24"/>
                <w:szCs w:val="24"/>
                <w:lang w:val="ro-MD"/>
              </w:rPr>
              <w:t>- pește sărat cu condimente</w:t>
            </w:r>
            <w:r>
              <w:rPr>
                <w:sz w:val="24"/>
                <w:szCs w:val="24"/>
                <w:lang w:val="ro-MD"/>
              </w:rPr>
              <w:t xml:space="preserve"> – pește întreg sau </w:t>
            </w:r>
            <w:r w:rsidRPr="00AB6046">
              <w:rPr>
                <w:sz w:val="24"/>
                <w:szCs w:val="24"/>
                <w:lang w:val="ro-MD"/>
              </w:rPr>
              <w:t>porționat</w:t>
            </w:r>
            <w:r>
              <w:rPr>
                <w:sz w:val="24"/>
                <w:szCs w:val="24"/>
                <w:lang w:val="ro-MD"/>
              </w:rPr>
              <w:t>,</w:t>
            </w:r>
            <w:r w:rsidRPr="00AB6046">
              <w:rPr>
                <w:sz w:val="24"/>
                <w:szCs w:val="24"/>
                <w:lang w:val="ro-MD"/>
              </w:rPr>
              <w:t xml:space="preserve"> </w:t>
            </w:r>
            <w:r>
              <w:rPr>
                <w:sz w:val="24"/>
                <w:szCs w:val="24"/>
                <w:lang w:val="ro-MD"/>
              </w:rPr>
              <w:t>cu adaos de condimente,</w:t>
            </w:r>
            <w:r w:rsidRPr="00AB6046">
              <w:t xml:space="preserve"> </w:t>
            </w:r>
            <w:r w:rsidRPr="00AB6046">
              <w:rPr>
                <w:sz w:val="24"/>
                <w:szCs w:val="24"/>
                <w:lang w:val="ro-MD"/>
              </w:rPr>
              <w:t>fără deteriorări, cu culoarea de la sur deschis până la sur întunecat;</w:t>
            </w:r>
            <w:r>
              <w:rPr>
                <w:sz w:val="24"/>
                <w:szCs w:val="24"/>
                <w:lang w:val="ro-MD"/>
              </w:rPr>
              <w:t xml:space="preserve"> </w:t>
            </w:r>
          </w:p>
          <w:p w:rsidR="00D63468" w:rsidRPr="00F66009" w:rsidRDefault="00D87685" w:rsidP="00D63468">
            <w:pPr>
              <w:rPr>
                <w:sz w:val="24"/>
                <w:szCs w:val="24"/>
                <w:lang w:val="ro-MD"/>
              </w:rPr>
            </w:pPr>
            <w:r>
              <w:rPr>
                <w:sz w:val="24"/>
                <w:szCs w:val="24"/>
                <w:lang w:val="ro-MD"/>
              </w:rPr>
              <w:t>- pește în marinat</w:t>
            </w:r>
            <w:r w:rsidR="00D63468" w:rsidRPr="00F66009">
              <w:rPr>
                <w:sz w:val="24"/>
                <w:szCs w:val="24"/>
                <w:lang w:val="ro-MD"/>
              </w:rPr>
              <w:t xml:space="preserve">ă – pește </w:t>
            </w:r>
            <w:r w:rsidR="00D63468">
              <w:rPr>
                <w:sz w:val="24"/>
                <w:szCs w:val="24"/>
                <w:lang w:val="ro-MD"/>
              </w:rPr>
              <w:t>întreg sau fără cap</w:t>
            </w:r>
            <w:r w:rsidR="00D63468" w:rsidRPr="003E5910">
              <w:rPr>
                <w:sz w:val="24"/>
                <w:szCs w:val="24"/>
                <w:lang w:val="ro-MD"/>
              </w:rPr>
              <w:t xml:space="preserve">, cu adaos </w:t>
            </w:r>
            <w:r w:rsidR="00D63468">
              <w:rPr>
                <w:sz w:val="24"/>
                <w:szCs w:val="24"/>
                <w:lang w:val="ro-MD"/>
              </w:rPr>
              <w:t xml:space="preserve">de condimente, fără deteriorări, </w:t>
            </w:r>
            <w:r w:rsidR="00D63468" w:rsidRPr="00F66009">
              <w:rPr>
                <w:sz w:val="24"/>
                <w:szCs w:val="24"/>
                <w:lang w:val="ro-MD"/>
              </w:rPr>
              <w:t>cu gust de la fin</w:t>
            </w:r>
            <w:r>
              <w:rPr>
                <w:sz w:val="24"/>
                <w:szCs w:val="24"/>
                <w:lang w:val="ro-MD"/>
              </w:rPr>
              <w:t xml:space="preserve"> spre pronunțat specific marinat</w:t>
            </w:r>
            <w:r w:rsidR="00D63468" w:rsidRPr="00F66009">
              <w:rPr>
                <w:sz w:val="24"/>
                <w:szCs w:val="24"/>
                <w:lang w:val="ro-MD"/>
              </w:rPr>
              <w:t>ei utilizate</w:t>
            </w:r>
            <w:r w:rsidR="00D63468">
              <w:rPr>
                <w:sz w:val="24"/>
                <w:szCs w:val="24"/>
                <w:lang w:val="ro-MD"/>
              </w:rPr>
              <w:t>.</w:t>
            </w:r>
          </w:p>
        </w:tc>
      </w:tr>
      <w:tr w:rsidR="00D63468" w:rsidRPr="002D7306" w:rsidTr="00D63468">
        <w:trPr>
          <w:trHeight w:val="465"/>
        </w:trPr>
        <w:tc>
          <w:tcPr>
            <w:tcW w:w="2949" w:type="dxa"/>
          </w:tcPr>
          <w:p w:rsidR="00D63468" w:rsidRPr="003E5910" w:rsidRDefault="00D63468" w:rsidP="00D63468">
            <w:pPr>
              <w:rPr>
                <w:b/>
                <w:sz w:val="24"/>
                <w:szCs w:val="24"/>
                <w:lang w:val="ro-MD"/>
              </w:rPr>
            </w:pPr>
            <w:r w:rsidRPr="003E5910">
              <w:rPr>
                <w:b/>
                <w:sz w:val="24"/>
                <w:szCs w:val="24"/>
                <w:lang w:val="ro-MD"/>
              </w:rPr>
              <w:t>Branhiile</w:t>
            </w:r>
          </w:p>
        </w:tc>
        <w:tc>
          <w:tcPr>
            <w:tcW w:w="6832" w:type="dxa"/>
          </w:tcPr>
          <w:p w:rsidR="00D63468" w:rsidRPr="00F66009" w:rsidRDefault="00D63468" w:rsidP="00D63468">
            <w:pPr>
              <w:rPr>
                <w:sz w:val="24"/>
                <w:szCs w:val="24"/>
                <w:lang w:val="ro-MD"/>
              </w:rPr>
            </w:pPr>
            <w:r>
              <w:rPr>
                <w:sz w:val="24"/>
                <w:szCs w:val="24"/>
                <w:lang w:val="ro-MD"/>
              </w:rPr>
              <w:t>C</w:t>
            </w:r>
            <w:r w:rsidRPr="00F66009">
              <w:rPr>
                <w:sz w:val="24"/>
                <w:szCs w:val="24"/>
                <w:lang w:val="ro-MD"/>
              </w:rPr>
              <w:t>urate, la presare nu expun lichid sangvinolent</w:t>
            </w:r>
          </w:p>
        </w:tc>
      </w:tr>
      <w:tr w:rsidR="00D63468" w:rsidRPr="00516BD1" w:rsidTr="00D63468">
        <w:trPr>
          <w:trHeight w:val="375"/>
        </w:trPr>
        <w:tc>
          <w:tcPr>
            <w:tcW w:w="2949" w:type="dxa"/>
          </w:tcPr>
          <w:p w:rsidR="00D63468" w:rsidRPr="003E5910" w:rsidRDefault="00D63468" w:rsidP="00D63468">
            <w:pPr>
              <w:rPr>
                <w:b/>
                <w:sz w:val="24"/>
                <w:szCs w:val="24"/>
                <w:lang w:val="ro-MD"/>
              </w:rPr>
            </w:pPr>
            <w:r w:rsidRPr="003E5910">
              <w:rPr>
                <w:b/>
                <w:sz w:val="24"/>
                <w:szCs w:val="24"/>
                <w:lang w:val="ro-MD"/>
              </w:rPr>
              <w:t xml:space="preserve">Ochii </w:t>
            </w:r>
          </w:p>
        </w:tc>
        <w:tc>
          <w:tcPr>
            <w:tcW w:w="6832" w:type="dxa"/>
          </w:tcPr>
          <w:p w:rsidR="00D63468" w:rsidRPr="00F66009" w:rsidRDefault="00D63468" w:rsidP="00D63468">
            <w:pPr>
              <w:rPr>
                <w:sz w:val="24"/>
                <w:szCs w:val="24"/>
                <w:lang w:val="ro-MD"/>
              </w:rPr>
            </w:pPr>
            <w:r>
              <w:rPr>
                <w:sz w:val="24"/>
                <w:szCs w:val="24"/>
                <w:lang w:val="ro-MD"/>
              </w:rPr>
              <w:t>Î</w:t>
            </w:r>
            <w:r w:rsidRPr="00F66009">
              <w:rPr>
                <w:sz w:val="24"/>
                <w:szCs w:val="24"/>
                <w:lang w:val="ro-MD"/>
              </w:rPr>
              <w:t>ntregi,</w:t>
            </w:r>
            <w:r w:rsidRPr="00F66009">
              <w:rPr>
                <w:sz w:val="24"/>
                <w:szCs w:val="24"/>
              </w:rPr>
              <w:t xml:space="preserve"> </w:t>
            </w:r>
            <w:r w:rsidRPr="00F66009">
              <w:rPr>
                <w:sz w:val="24"/>
                <w:szCs w:val="24"/>
                <w:lang w:val="ro-MD"/>
              </w:rPr>
              <w:t>la nivelul orbitelor</w:t>
            </w:r>
          </w:p>
        </w:tc>
      </w:tr>
      <w:tr w:rsidR="00D63468" w:rsidRPr="002D7306" w:rsidTr="00D63468">
        <w:trPr>
          <w:trHeight w:val="480"/>
        </w:trPr>
        <w:tc>
          <w:tcPr>
            <w:tcW w:w="2949" w:type="dxa"/>
          </w:tcPr>
          <w:p w:rsidR="00D63468" w:rsidRPr="003E5910" w:rsidRDefault="00D63468" w:rsidP="00D63468">
            <w:pPr>
              <w:rPr>
                <w:b/>
                <w:sz w:val="24"/>
                <w:szCs w:val="24"/>
                <w:lang w:val="ro-MD"/>
              </w:rPr>
            </w:pPr>
            <w:r w:rsidRPr="003E5910">
              <w:rPr>
                <w:b/>
                <w:sz w:val="24"/>
                <w:szCs w:val="24"/>
                <w:lang w:val="ro-MD"/>
              </w:rPr>
              <w:t>Musculatura pe secțiune</w:t>
            </w:r>
          </w:p>
        </w:tc>
        <w:tc>
          <w:tcPr>
            <w:tcW w:w="6832" w:type="dxa"/>
          </w:tcPr>
          <w:p w:rsidR="00D63468" w:rsidRPr="00F66009" w:rsidRDefault="00D63468" w:rsidP="00D63468">
            <w:pPr>
              <w:rPr>
                <w:sz w:val="24"/>
                <w:szCs w:val="24"/>
                <w:lang w:val="ro-MD"/>
              </w:rPr>
            </w:pPr>
            <w:r>
              <w:rPr>
                <w:sz w:val="24"/>
                <w:szCs w:val="24"/>
                <w:lang w:val="ro-MD"/>
              </w:rPr>
              <w:t>C</w:t>
            </w:r>
            <w:r w:rsidRPr="00F66009">
              <w:rPr>
                <w:sz w:val="24"/>
                <w:szCs w:val="24"/>
                <w:lang w:val="ro-MD"/>
              </w:rPr>
              <w:t>onsistentă fină, suculentă,</w:t>
            </w:r>
            <w:r>
              <w:rPr>
                <w:sz w:val="24"/>
                <w:szCs w:val="24"/>
                <w:lang w:val="ro-MD"/>
              </w:rPr>
              <w:t xml:space="preserve"> elastica.</w:t>
            </w:r>
          </w:p>
          <w:p w:rsidR="00D63468" w:rsidRPr="00F66009" w:rsidRDefault="00D63468" w:rsidP="00D63468">
            <w:pPr>
              <w:rPr>
                <w:sz w:val="24"/>
                <w:szCs w:val="24"/>
                <w:lang w:val="ro-MD"/>
              </w:rPr>
            </w:pPr>
            <w:r>
              <w:rPr>
                <w:sz w:val="24"/>
                <w:szCs w:val="24"/>
                <w:lang w:val="ro-MD"/>
              </w:rPr>
              <w:t>L</w:t>
            </w:r>
            <w:r w:rsidRPr="00F66009">
              <w:rPr>
                <w:sz w:val="24"/>
                <w:szCs w:val="24"/>
                <w:lang w:val="ro-MD"/>
              </w:rPr>
              <w:t>a pestele slab sărat se admit urme de sânge in jurul coloanei vertebrale viscerele bine individualizate, fără lichid in cavitatea abdominala</w:t>
            </w:r>
          </w:p>
        </w:tc>
      </w:tr>
      <w:tr w:rsidR="00D63468" w:rsidRPr="002D7306" w:rsidTr="00D63468">
        <w:trPr>
          <w:trHeight w:val="420"/>
        </w:trPr>
        <w:tc>
          <w:tcPr>
            <w:tcW w:w="2949" w:type="dxa"/>
          </w:tcPr>
          <w:p w:rsidR="00D63468" w:rsidRPr="003E5910" w:rsidRDefault="00D63468" w:rsidP="00D63468">
            <w:pPr>
              <w:rPr>
                <w:b/>
                <w:sz w:val="24"/>
                <w:szCs w:val="24"/>
                <w:lang w:val="ro-MD"/>
              </w:rPr>
            </w:pPr>
            <w:r w:rsidRPr="003E5910">
              <w:rPr>
                <w:b/>
                <w:sz w:val="24"/>
                <w:szCs w:val="24"/>
                <w:lang w:val="ro-MD"/>
              </w:rPr>
              <w:t>Miros și gust</w:t>
            </w:r>
          </w:p>
        </w:tc>
        <w:tc>
          <w:tcPr>
            <w:tcW w:w="6832" w:type="dxa"/>
          </w:tcPr>
          <w:p w:rsidR="00D63468" w:rsidRPr="00F66009" w:rsidRDefault="00D63468" w:rsidP="00D63468">
            <w:pPr>
              <w:rPr>
                <w:sz w:val="24"/>
                <w:szCs w:val="24"/>
                <w:lang w:val="ro-MD"/>
              </w:rPr>
            </w:pPr>
            <w:r>
              <w:rPr>
                <w:sz w:val="24"/>
                <w:szCs w:val="24"/>
                <w:lang w:val="ro-MD"/>
              </w:rPr>
              <w:t>C</w:t>
            </w:r>
            <w:r w:rsidRPr="00F66009">
              <w:rPr>
                <w:sz w:val="24"/>
                <w:szCs w:val="24"/>
                <w:lang w:val="ro-MD"/>
              </w:rPr>
              <w:t>aracteristic de pește sărat și maturat, fără miros și gust străin (acru, rânced, de mucegai, de mâl, de petrol, etc.).</w:t>
            </w:r>
          </w:p>
        </w:tc>
      </w:tr>
      <w:tr w:rsidR="00D63468" w:rsidRPr="002D7306" w:rsidTr="00D63468">
        <w:trPr>
          <w:trHeight w:val="420"/>
        </w:trPr>
        <w:tc>
          <w:tcPr>
            <w:tcW w:w="2949" w:type="dxa"/>
          </w:tcPr>
          <w:p w:rsidR="00D63468" w:rsidRPr="003E5910" w:rsidRDefault="00D63468" w:rsidP="00D63468">
            <w:pPr>
              <w:rPr>
                <w:b/>
                <w:sz w:val="24"/>
                <w:szCs w:val="24"/>
                <w:lang w:val="ro-MD"/>
              </w:rPr>
            </w:pPr>
            <w:r w:rsidRPr="003E5910">
              <w:rPr>
                <w:b/>
                <w:sz w:val="24"/>
                <w:szCs w:val="24"/>
                <w:lang w:val="ro-MD"/>
              </w:rPr>
              <w:t>Ordinea aranjării</w:t>
            </w:r>
          </w:p>
        </w:tc>
        <w:tc>
          <w:tcPr>
            <w:tcW w:w="6832" w:type="dxa"/>
          </w:tcPr>
          <w:p w:rsidR="00D63468" w:rsidRPr="00F66009" w:rsidRDefault="00D63468" w:rsidP="00D63468">
            <w:pPr>
              <w:rPr>
                <w:sz w:val="24"/>
                <w:szCs w:val="24"/>
                <w:lang w:val="ro-MD"/>
              </w:rPr>
            </w:pPr>
            <w:r w:rsidRPr="00F66009">
              <w:rPr>
                <w:sz w:val="24"/>
                <w:szCs w:val="24"/>
                <w:lang w:val="ro-MD"/>
              </w:rPr>
              <w:t xml:space="preserve">Peștii medii și mășcați - cu partea superioară în sus, </w:t>
            </w:r>
            <w:proofErr w:type="spellStart"/>
            <w:r w:rsidRPr="00F66009">
              <w:rPr>
                <w:sz w:val="24"/>
                <w:szCs w:val="24"/>
                <w:lang w:val="ro-MD"/>
              </w:rPr>
              <w:t>aranjaţi</w:t>
            </w:r>
            <w:proofErr w:type="spellEnd"/>
            <w:r w:rsidRPr="00F66009">
              <w:rPr>
                <w:sz w:val="24"/>
                <w:szCs w:val="24"/>
                <w:lang w:val="ro-MD"/>
              </w:rPr>
              <w:t xml:space="preserve"> în caserolă din material polimer sau găleată din material polimer.</w:t>
            </w:r>
          </w:p>
          <w:p w:rsidR="00D63468" w:rsidRPr="00F66009" w:rsidRDefault="00D63468" w:rsidP="00D63468">
            <w:pPr>
              <w:rPr>
                <w:sz w:val="24"/>
                <w:szCs w:val="24"/>
                <w:lang w:val="ro-MD"/>
              </w:rPr>
            </w:pPr>
            <w:r w:rsidRPr="00F66009">
              <w:rPr>
                <w:sz w:val="24"/>
                <w:szCs w:val="24"/>
                <w:lang w:val="ro-MD"/>
              </w:rPr>
              <w:t xml:space="preserve">Peștii mărunți - aleatoriu, ambalați în caserolă din material polimer sau găleată din material polimer. </w:t>
            </w:r>
          </w:p>
          <w:p w:rsidR="00D63468" w:rsidRPr="00F66009" w:rsidRDefault="00D63468" w:rsidP="00D63468">
            <w:pPr>
              <w:rPr>
                <w:sz w:val="24"/>
                <w:szCs w:val="24"/>
                <w:lang w:val="ro-MD"/>
              </w:rPr>
            </w:pPr>
            <w:r>
              <w:rPr>
                <w:sz w:val="24"/>
                <w:szCs w:val="24"/>
                <w:lang w:val="ro-MD"/>
              </w:rPr>
              <w:t>File de pește din categoria s</w:t>
            </w:r>
            <w:r w:rsidRPr="00F66009">
              <w:rPr>
                <w:sz w:val="24"/>
                <w:szCs w:val="24"/>
                <w:lang w:val="ro-MD"/>
              </w:rPr>
              <w:t>omonului - aranjat pe hârtie</w:t>
            </w:r>
            <w:r>
              <w:rPr>
                <w:sz w:val="24"/>
                <w:szCs w:val="24"/>
                <w:lang w:val="ro-MD"/>
              </w:rPr>
              <w:t xml:space="preserve"> de </w:t>
            </w:r>
            <w:r w:rsidRPr="00F66009">
              <w:rPr>
                <w:sz w:val="24"/>
                <w:szCs w:val="24"/>
                <w:lang w:val="ro-MD"/>
              </w:rPr>
              <w:t>pergame</w:t>
            </w:r>
            <w:r>
              <w:rPr>
                <w:sz w:val="24"/>
                <w:szCs w:val="24"/>
                <w:lang w:val="ro-MD"/>
              </w:rPr>
              <w:t>nt în cutie de carton cu pielea</w:t>
            </w:r>
            <w:r w:rsidRPr="00F66009">
              <w:rPr>
                <w:sz w:val="24"/>
                <w:szCs w:val="24"/>
                <w:lang w:val="ro-MD"/>
              </w:rPr>
              <w:t xml:space="preserve"> în jos sau aranjat în caserolă din material polimer. </w:t>
            </w:r>
          </w:p>
          <w:p w:rsidR="00D63468" w:rsidRPr="00F66009" w:rsidRDefault="00D63468" w:rsidP="00D63468">
            <w:pPr>
              <w:rPr>
                <w:sz w:val="24"/>
                <w:szCs w:val="24"/>
                <w:lang w:val="ro-MD"/>
              </w:rPr>
            </w:pPr>
            <w:r w:rsidRPr="00F66009">
              <w:rPr>
                <w:sz w:val="24"/>
                <w:szCs w:val="24"/>
                <w:lang w:val="ro-MD"/>
              </w:rPr>
              <w:lastRenderedPageBreak/>
              <w:t xml:space="preserve">Pește mediu ambalat în vid câte o bucată - aranjat pe o parte în pungă din material polimer. </w:t>
            </w:r>
          </w:p>
          <w:p w:rsidR="00D63468" w:rsidRPr="00F66009" w:rsidRDefault="00D63468" w:rsidP="00D63468">
            <w:pPr>
              <w:rPr>
                <w:sz w:val="24"/>
                <w:szCs w:val="24"/>
                <w:lang w:val="ro-MD"/>
              </w:rPr>
            </w:pPr>
            <w:r w:rsidRPr="00F66009">
              <w:rPr>
                <w:sz w:val="24"/>
                <w:szCs w:val="24"/>
                <w:lang w:val="ro-MD"/>
              </w:rPr>
              <w:t xml:space="preserve">Peștii mărunți ambalați în vid - aranjați </w:t>
            </w:r>
            <w:r>
              <w:rPr>
                <w:sz w:val="24"/>
                <w:szCs w:val="24"/>
                <w:lang w:val="ro-MD"/>
              </w:rPr>
              <w:t xml:space="preserve">în unul sau </w:t>
            </w:r>
            <w:r w:rsidRPr="00F66009">
              <w:rPr>
                <w:sz w:val="24"/>
                <w:szCs w:val="24"/>
                <w:lang w:val="ro-MD"/>
              </w:rPr>
              <w:t>două rânduri.</w:t>
            </w:r>
          </w:p>
          <w:p w:rsidR="00D63468" w:rsidRPr="00F66009" w:rsidRDefault="00D63468" w:rsidP="00D63468">
            <w:pPr>
              <w:rPr>
                <w:sz w:val="24"/>
                <w:szCs w:val="24"/>
                <w:lang w:val="ro-MD"/>
              </w:rPr>
            </w:pPr>
            <w:r w:rsidRPr="00F66009">
              <w:rPr>
                <w:sz w:val="24"/>
                <w:szCs w:val="24"/>
                <w:lang w:val="ro-MD"/>
              </w:rPr>
              <w:t>File-bucată de pește, pește porționat sărat în vid - aranjat cu pielița în jos, pe suport. Se admite utilizarea hârtiei absorbante fără clei pentru peștele file-bucată ambalat în vid pe suport, sau utilizarea suporturilor absorbante.</w:t>
            </w:r>
          </w:p>
        </w:tc>
      </w:tr>
    </w:tbl>
    <w:p w:rsidR="00D63468" w:rsidRPr="00D63468" w:rsidRDefault="00D63468" w:rsidP="00D63468">
      <w:pPr>
        <w:tabs>
          <w:tab w:val="left" w:pos="1418"/>
          <w:tab w:val="left" w:pos="2160"/>
        </w:tabs>
        <w:ind w:hanging="284"/>
        <w:rPr>
          <w:b/>
          <w:sz w:val="28"/>
          <w:szCs w:val="28"/>
          <w:lang w:eastAsia="ru-RU"/>
        </w:rPr>
      </w:pPr>
    </w:p>
    <w:p w:rsidR="00D63468" w:rsidRDefault="00D63468" w:rsidP="00D63468">
      <w:pPr>
        <w:tabs>
          <w:tab w:val="left" w:pos="1418"/>
          <w:tab w:val="left" w:pos="2160"/>
        </w:tabs>
        <w:ind w:firstLine="851"/>
        <w:jc w:val="right"/>
        <w:rPr>
          <w:i/>
          <w:sz w:val="24"/>
          <w:szCs w:val="24"/>
          <w:lang w:val="ro-RO" w:eastAsia="ru-RU"/>
        </w:rPr>
      </w:pPr>
    </w:p>
    <w:p w:rsidR="00D63468" w:rsidRDefault="00D63468" w:rsidP="00D63468">
      <w:pPr>
        <w:tabs>
          <w:tab w:val="left" w:pos="1418"/>
          <w:tab w:val="left" w:pos="2160"/>
        </w:tabs>
        <w:ind w:firstLine="851"/>
        <w:jc w:val="right"/>
        <w:rPr>
          <w:i/>
          <w:sz w:val="24"/>
          <w:szCs w:val="24"/>
          <w:lang w:val="ro-RO" w:eastAsia="ru-RU"/>
        </w:rPr>
      </w:pPr>
      <w:r>
        <w:rPr>
          <w:i/>
          <w:sz w:val="24"/>
          <w:szCs w:val="24"/>
          <w:lang w:val="ro-RO" w:eastAsia="ru-RU"/>
        </w:rPr>
        <w:t>Tabelul nr.6</w:t>
      </w:r>
    </w:p>
    <w:p w:rsidR="00C15F60" w:rsidRDefault="0070560C" w:rsidP="00C15F60">
      <w:pPr>
        <w:tabs>
          <w:tab w:val="left" w:pos="1418"/>
          <w:tab w:val="left" w:pos="2160"/>
        </w:tabs>
        <w:ind w:firstLine="851"/>
        <w:jc w:val="center"/>
        <w:rPr>
          <w:b/>
          <w:sz w:val="28"/>
          <w:szCs w:val="28"/>
          <w:lang w:val="ro-RO" w:eastAsia="ru-RU"/>
        </w:rPr>
      </w:pPr>
      <w:r w:rsidRPr="0070560C">
        <w:rPr>
          <w:b/>
          <w:sz w:val="28"/>
          <w:szCs w:val="28"/>
          <w:lang w:val="ro-RO" w:eastAsia="ru-RU"/>
        </w:rPr>
        <w:t xml:space="preserve">Caracteristici senzoriale și organoleptice </w:t>
      </w:r>
      <w:r w:rsidR="00C15F60" w:rsidRPr="00C15F60">
        <w:rPr>
          <w:b/>
          <w:sz w:val="28"/>
          <w:szCs w:val="28"/>
          <w:lang w:val="ro-RO" w:eastAsia="ru-RU"/>
        </w:rPr>
        <w:t>ale peștelui afumat</w:t>
      </w:r>
    </w:p>
    <w:p w:rsidR="00C15F60" w:rsidRDefault="00C15F60" w:rsidP="00C15F60">
      <w:pPr>
        <w:tabs>
          <w:tab w:val="left" w:pos="1418"/>
          <w:tab w:val="left" w:pos="2160"/>
        </w:tabs>
        <w:ind w:firstLine="851"/>
        <w:jc w:val="center"/>
        <w:rPr>
          <w:b/>
          <w:sz w:val="28"/>
          <w:szCs w:val="28"/>
          <w:lang w:val="ro-RO" w:eastAsia="ru-RU"/>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665"/>
        <w:gridCol w:w="2280"/>
        <w:gridCol w:w="130"/>
        <w:gridCol w:w="2438"/>
      </w:tblGrid>
      <w:tr w:rsidR="00C15F60" w:rsidRPr="0016425D" w:rsidTr="00C15F60">
        <w:trPr>
          <w:trHeight w:val="570"/>
        </w:trPr>
        <w:tc>
          <w:tcPr>
            <w:tcW w:w="2410" w:type="dxa"/>
            <w:vMerge w:val="restart"/>
            <w:vAlign w:val="center"/>
          </w:tcPr>
          <w:p w:rsidR="00C15F60" w:rsidRPr="0016425D" w:rsidRDefault="00C15F60" w:rsidP="00737055">
            <w:pPr>
              <w:pStyle w:val="Style24"/>
              <w:widowControl/>
              <w:spacing w:line="240" w:lineRule="auto"/>
              <w:jc w:val="center"/>
              <w:rPr>
                <w:rStyle w:val="FontStyle58"/>
                <w:b/>
                <w:sz w:val="24"/>
                <w:szCs w:val="24"/>
                <w:lang w:val="ro-RO" w:eastAsia="ro-RO"/>
              </w:rPr>
            </w:pPr>
            <w:r w:rsidRPr="0016425D">
              <w:rPr>
                <w:rStyle w:val="FontStyle58"/>
                <w:b/>
                <w:sz w:val="24"/>
                <w:szCs w:val="24"/>
                <w:lang w:val="ro-RO" w:eastAsia="ro-RO"/>
              </w:rPr>
              <w:t>Caracteristici</w:t>
            </w:r>
          </w:p>
        </w:tc>
        <w:tc>
          <w:tcPr>
            <w:tcW w:w="7513" w:type="dxa"/>
            <w:gridSpan w:val="4"/>
            <w:vAlign w:val="center"/>
          </w:tcPr>
          <w:p w:rsidR="00C15F60" w:rsidRPr="0016425D" w:rsidRDefault="00C15F60" w:rsidP="00737055">
            <w:pPr>
              <w:pStyle w:val="Style24"/>
              <w:widowControl/>
              <w:spacing w:line="360" w:lineRule="auto"/>
              <w:jc w:val="center"/>
              <w:rPr>
                <w:rStyle w:val="FontStyle58"/>
                <w:b/>
                <w:sz w:val="24"/>
                <w:szCs w:val="24"/>
                <w:lang w:val="ro-RO" w:eastAsia="ro-RO"/>
              </w:rPr>
            </w:pPr>
            <w:r w:rsidRPr="0016425D">
              <w:rPr>
                <w:rStyle w:val="FontStyle58"/>
                <w:b/>
                <w:sz w:val="24"/>
                <w:szCs w:val="24"/>
                <w:lang w:val="ro-RO" w:eastAsia="ro-RO"/>
              </w:rPr>
              <w:t xml:space="preserve">Caracteristica </w:t>
            </w:r>
            <w:proofErr w:type="spellStart"/>
            <w:r w:rsidRPr="0016425D">
              <w:rPr>
                <w:rStyle w:val="FontStyle58"/>
                <w:b/>
                <w:sz w:val="24"/>
                <w:szCs w:val="24"/>
                <w:lang w:val="ro-RO" w:eastAsia="ro-RO"/>
              </w:rPr>
              <w:t>şi</w:t>
            </w:r>
            <w:proofErr w:type="spellEnd"/>
            <w:r w:rsidRPr="0016425D">
              <w:rPr>
                <w:rStyle w:val="FontStyle58"/>
                <w:b/>
                <w:sz w:val="24"/>
                <w:szCs w:val="24"/>
                <w:lang w:val="ro-RO" w:eastAsia="ro-RO"/>
              </w:rPr>
              <w:t xml:space="preserve"> norme admisibile</w:t>
            </w:r>
          </w:p>
        </w:tc>
      </w:tr>
      <w:tr w:rsidR="00C15F60" w:rsidRPr="0016425D" w:rsidTr="00C15F60">
        <w:trPr>
          <w:trHeight w:val="255"/>
        </w:trPr>
        <w:tc>
          <w:tcPr>
            <w:tcW w:w="2410" w:type="dxa"/>
            <w:vMerge/>
            <w:vAlign w:val="center"/>
          </w:tcPr>
          <w:p w:rsidR="00C15F60" w:rsidRPr="0016425D" w:rsidRDefault="00C15F60" w:rsidP="00737055">
            <w:pPr>
              <w:pStyle w:val="Style24"/>
              <w:widowControl/>
              <w:spacing w:line="360" w:lineRule="auto"/>
              <w:jc w:val="center"/>
              <w:rPr>
                <w:rStyle w:val="FontStyle58"/>
                <w:b/>
                <w:sz w:val="24"/>
                <w:szCs w:val="24"/>
                <w:lang w:val="ro-RO" w:eastAsia="ro-RO"/>
              </w:rPr>
            </w:pPr>
          </w:p>
        </w:tc>
        <w:tc>
          <w:tcPr>
            <w:tcW w:w="2665" w:type="dxa"/>
            <w:vMerge w:val="restart"/>
            <w:vAlign w:val="center"/>
          </w:tcPr>
          <w:p w:rsidR="00C15F60" w:rsidRPr="0016425D" w:rsidRDefault="00C15F60" w:rsidP="00737055">
            <w:pPr>
              <w:pStyle w:val="Style24"/>
              <w:spacing w:line="360" w:lineRule="auto"/>
              <w:jc w:val="center"/>
              <w:rPr>
                <w:rStyle w:val="FontStyle58"/>
                <w:b/>
                <w:sz w:val="24"/>
                <w:szCs w:val="24"/>
                <w:lang w:val="ro-RO" w:eastAsia="ro-RO"/>
              </w:rPr>
            </w:pPr>
            <w:r w:rsidRPr="0016425D">
              <w:rPr>
                <w:rStyle w:val="FontStyle58"/>
                <w:b/>
                <w:sz w:val="24"/>
                <w:szCs w:val="24"/>
                <w:lang w:val="ro-RO" w:eastAsia="ro-RO"/>
              </w:rPr>
              <w:t>Pește afumat la cald</w:t>
            </w:r>
          </w:p>
        </w:tc>
        <w:tc>
          <w:tcPr>
            <w:tcW w:w="4848" w:type="dxa"/>
            <w:gridSpan w:val="3"/>
            <w:tcBorders>
              <w:bottom w:val="single" w:sz="4" w:space="0" w:color="auto"/>
            </w:tcBorders>
            <w:vAlign w:val="center"/>
          </w:tcPr>
          <w:p w:rsidR="00C15F60" w:rsidRPr="0016425D" w:rsidRDefault="00C15F60" w:rsidP="00737055">
            <w:pPr>
              <w:pStyle w:val="Style24"/>
              <w:spacing w:line="360" w:lineRule="auto"/>
              <w:jc w:val="center"/>
              <w:rPr>
                <w:rStyle w:val="FontStyle58"/>
                <w:b/>
                <w:sz w:val="24"/>
                <w:szCs w:val="24"/>
                <w:lang w:val="ro-RO" w:eastAsia="ro-RO"/>
              </w:rPr>
            </w:pPr>
            <w:r w:rsidRPr="0016425D">
              <w:rPr>
                <w:rStyle w:val="FontStyle58"/>
                <w:b/>
                <w:sz w:val="24"/>
                <w:szCs w:val="24"/>
                <w:lang w:val="ro-RO" w:eastAsia="ro-RO"/>
              </w:rPr>
              <w:t>Pește afumat la rece</w:t>
            </w:r>
          </w:p>
        </w:tc>
      </w:tr>
      <w:tr w:rsidR="00C15F60" w:rsidRPr="0016425D" w:rsidTr="00C15F60">
        <w:trPr>
          <w:trHeight w:val="213"/>
        </w:trPr>
        <w:tc>
          <w:tcPr>
            <w:tcW w:w="2410" w:type="dxa"/>
            <w:vMerge/>
            <w:vAlign w:val="center"/>
          </w:tcPr>
          <w:p w:rsidR="00C15F60" w:rsidRPr="0016425D" w:rsidRDefault="00C15F60" w:rsidP="00737055">
            <w:pPr>
              <w:pStyle w:val="Style24"/>
              <w:widowControl/>
              <w:spacing w:line="360" w:lineRule="auto"/>
              <w:jc w:val="center"/>
              <w:rPr>
                <w:rStyle w:val="FontStyle58"/>
                <w:b/>
                <w:sz w:val="24"/>
                <w:szCs w:val="24"/>
                <w:lang w:val="ro-RO" w:eastAsia="ro-RO"/>
              </w:rPr>
            </w:pPr>
          </w:p>
        </w:tc>
        <w:tc>
          <w:tcPr>
            <w:tcW w:w="2665" w:type="dxa"/>
            <w:vMerge/>
            <w:vAlign w:val="center"/>
          </w:tcPr>
          <w:p w:rsidR="00C15F60" w:rsidRPr="0016425D" w:rsidRDefault="00C15F60" w:rsidP="00737055">
            <w:pPr>
              <w:pStyle w:val="Style24"/>
              <w:spacing w:line="360" w:lineRule="auto"/>
              <w:jc w:val="center"/>
              <w:rPr>
                <w:rStyle w:val="FontStyle58"/>
                <w:b/>
                <w:sz w:val="24"/>
                <w:szCs w:val="24"/>
                <w:lang w:val="ro-RO" w:eastAsia="ro-RO"/>
              </w:rPr>
            </w:pPr>
          </w:p>
        </w:tc>
        <w:tc>
          <w:tcPr>
            <w:tcW w:w="2410" w:type="dxa"/>
            <w:gridSpan w:val="2"/>
            <w:vAlign w:val="center"/>
          </w:tcPr>
          <w:p w:rsidR="00C15F60" w:rsidRPr="0016425D" w:rsidRDefault="00C15F60" w:rsidP="00737055">
            <w:pPr>
              <w:pStyle w:val="Style24"/>
              <w:spacing w:line="360" w:lineRule="auto"/>
              <w:jc w:val="center"/>
              <w:rPr>
                <w:rStyle w:val="FontStyle58"/>
                <w:b/>
                <w:sz w:val="24"/>
                <w:szCs w:val="24"/>
                <w:lang w:val="ro-RO" w:eastAsia="ro-RO"/>
              </w:rPr>
            </w:pPr>
            <w:r w:rsidRPr="0016425D">
              <w:rPr>
                <w:rStyle w:val="FontStyle58"/>
                <w:b/>
                <w:sz w:val="24"/>
                <w:szCs w:val="24"/>
                <w:lang w:val="ro-RO" w:eastAsia="ro-RO"/>
              </w:rPr>
              <w:t>Calitatea I</w:t>
            </w:r>
          </w:p>
        </w:tc>
        <w:tc>
          <w:tcPr>
            <w:tcW w:w="2438" w:type="dxa"/>
            <w:tcBorders>
              <w:bottom w:val="nil"/>
            </w:tcBorders>
            <w:vAlign w:val="center"/>
          </w:tcPr>
          <w:p w:rsidR="00C15F60" w:rsidRPr="0016425D" w:rsidRDefault="00C15F60" w:rsidP="00737055">
            <w:pPr>
              <w:pStyle w:val="Style24"/>
              <w:spacing w:line="360" w:lineRule="auto"/>
              <w:jc w:val="center"/>
              <w:rPr>
                <w:rStyle w:val="FontStyle58"/>
                <w:b/>
                <w:sz w:val="24"/>
                <w:szCs w:val="24"/>
                <w:lang w:val="ro-RO" w:eastAsia="ro-RO"/>
              </w:rPr>
            </w:pPr>
            <w:r w:rsidRPr="0016425D">
              <w:rPr>
                <w:rStyle w:val="FontStyle58"/>
                <w:b/>
                <w:sz w:val="24"/>
                <w:szCs w:val="24"/>
                <w:lang w:val="ro-RO" w:eastAsia="ro-RO"/>
              </w:rPr>
              <w:t>Calitatea II</w:t>
            </w:r>
          </w:p>
        </w:tc>
      </w:tr>
      <w:tr w:rsidR="00C15F60" w:rsidRPr="0016425D" w:rsidTr="00C15F60">
        <w:trPr>
          <w:trHeight w:val="629"/>
        </w:trPr>
        <w:tc>
          <w:tcPr>
            <w:tcW w:w="2410" w:type="dxa"/>
            <w:vMerge w:val="restart"/>
          </w:tcPr>
          <w:p w:rsidR="00C15F60" w:rsidRPr="0016425D" w:rsidRDefault="00C15F60" w:rsidP="00737055">
            <w:pPr>
              <w:pStyle w:val="Style24"/>
              <w:widowControl/>
              <w:spacing w:line="240" w:lineRule="auto"/>
              <w:jc w:val="both"/>
              <w:rPr>
                <w:rStyle w:val="FontStyle58"/>
                <w:b/>
                <w:sz w:val="24"/>
                <w:szCs w:val="24"/>
                <w:lang w:val="ro-MD" w:eastAsia="ro-RO"/>
              </w:rPr>
            </w:pPr>
            <w:r w:rsidRPr="0016425D">
              <w:rPr>
                <w:rStyle w:val="FontStyle58"/>
                <w:b/>
                <w:sz w:val="24"/>
                <w:szCs w:val="24"/>
                <w:lang w:val="ro-MD" w:eastAsia="ro-RO"/>
              </w:rPr>
              <w:t>Aspectul exterior</w:t>
            </w: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p w:rsidR="00C15F60" w:rsidRPr="0016425D" w:rsidRDefault="00C15F60" w:rsidP="00737055">
            <w:pPr>
              <w:pStyle w:val="Style24"/>
              <w:widowControl/>
              <w:spacing w:line="240" w:lineRule="auto"/>
              <w:jc w:val="both"/>
              <w:rPr>
                <w:rStyle w:val="FontStyle58"/>
                <w:b/>
                <w:sz w:val="24"/>
                <w:szCs w:val="24"/>
                <w:lang w:val="ro-MD" w:eastAsia="ro-RO"/>
              </w:rPr>
            </w:pPr>
          </w:p>
        </w:tc>
        <w:tc>
          <w:tcPr>
            <w:tcW w:w="2665" w:type="dxa"/>
            <w:vMerge w:val="restart"/>
          </w:tcPr>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Suprafața curată, uscată sau puțin umezită, la peștele cu usturoi – pe suprafață cu conținut de usturoi mărunțit și/sau mirodenii.</w:t>
            </w:r>
          </w:p>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Cu urme de îngălbenire, care nu sunt legate de oxidarea grăsimilor:</w:t>
            </w:r>
          </w:p>
          <w:p w:rsidR="00C15F60" w:rsidRPr="0016425D" w:rsidRDefault="00C15F60" w:rsidP="00737055">
            <w:pPr>
              <w:pStyle w:val="Style24"/>
              <w:spacing w:line="240" w:lineRule="auto"/>
              <w:jc w:val="both"/>
              <w:rPr>
                <w:rStyle w:val="FontStyle58"/>
                <w:sz w:val="24"/>
                <w:szCs w:val="24"/>
                <w:lang w:val="ro-MD" w:eastAsia="ro-RO"/>
              </w:rPr>
            </w:pPr>
            <w:r w:rsidRPr="0016425D">
              <w:rPr>
                <w:rStyle w:val="FontStyle58"/>
                <w:sz w:val="24"/>
                <w:szCs w:val="24"/>
                <w:lang w:val="ro-MD" w:eastAsia="ro-RO"/>
              </w:rPr>
              <w:t xml:space="preserve">Nesemnificativă pentru – rulade din Macrou, Sardina, Sardinele, Hering, </w:t>
            </w:r>
            <w:proofErr w:type="spellStart"/>
            <w:r w:rsidRPr="0016425D">
              <w:rPr>
                <w:rStyle w:val="FontStyle58"/>
                <w:sz w:val="24"/>
                <w:szCs w:val="24"/>
                <w:lang w:val="ro-MD" w:eastAsia="ro-RO"/>
              </w:rPr>
              <w:t>Butter</w:t>
            </w:r>
            <w:proofErr w:type="spellEnd"/>
            <w:r w:rsidRPr="0016425D">
              <w:rPr>
                <w:rStyle w:val="FontStyle58"/>
                <w:sz w:val="24"/>
                <w:szCs w:val="24"/>
                <w:lang w:val="ro-MD" w:eastAsia="ro-RO"/>
              </w:rPr>
              <w:t xml:space="preserve"> </w:t>
            </w:r>
            <w:proofErr w:type="spellStart"/>
            <w:r w:rsidRPr="0016425D">
              <w:rPr>
                <w:rStyle w:val="FontStyle58"/>
                <w:sz w:val="24"/>
                <w:szCs w:val="24"/>
                <w:lang w:val="ro-MD" w:eastAsia="ro-RO"/>
              </w:rPr>
              <w:t>Fish</w:t>
            </w:r>
            <w:proofErr w:type="spellEnd"/>
            <w:r w:rsidRPr="0016425D">
              <w:rPr>
                <w:rStyle w:val="FontStyle58"/>
                <w:sz w:val="24"/>
                <w:szCs w:val="24"/>
                <w:lang w:val="ro-MD" w:eastAsia="ro-RO"/>
              </w:rPr>
              <w:t xml:space="preserve">, Peștelui Spadă </w:t>
            </w:r>
            <w:proofErr w:type="spellStart"/>
            <w:r w:rsidRPr="0016425D">
              <w:rPr>
                <w:rStyle w:val="FontStyle58"/>
                <w:sz w:val="24"/>
                <w:szCs w:val="24"/>
                <w:lang w:val="ro-MD" w:eastAsia="ro-RO"/>
              </w:rPr>
              <w:t>şi</w:t>
            </w:r>
            <w:proofErr w:type="spellEnd"/>
            <w:r w:rsidRPr="0016425D">
              <w:rPr>
                <w:rStyle w:val="FontStyle58"/>
                <w:sz w:val="24"/>
                <w:szCs w:val="24"/>
                <w:lang w:val="ro-MD" w:eastAsia="ro-RO"/>
              </w:rPr>
              <w:t xml:space="preserve"> altor tipuri de </w:t>
            </w:r>
            <w:proofErr w:type="spellStart"/>
            <w:r w:rsidRPr="0016425D">
              <w:rPr>
                <w:rStyle w:val="FontStyle58"/>
                <w:sz w:val="24"/>
                <w:szCs w:val="24"/>
                <w:lang w:val="ro-MD" w:eastAsia="ro-RO"/>
              </w:rPr>
              <w:t>peşte</w:t>
            </w:r>
            <w:proofErr w:type="spellEnd"/>
            <w:r w:rsidRPr="0016425D">
              <w:rPr>
                <w:rStyle w:val="FontStyle58"/>
                <w:sz w:val="24"/>
                <w:szCs w:val="24"/>
                <w:lang w:val="ro-MD" w:eastAsia="ro-RO"/>
              </w:rPr>
              <w:t>.</w:t>
            </w:r>
          </w:p>
        </w:tc>
        <w:tc>
          <w:tcPr>
            <w:tcW w:w="4848" w:type="dxa"/>
            <w:gridSpan w:val="3"/>
          </w:tcPr>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Suprafața curată, uscată. Pentru peștele netranșat burta întreagă, tare.</w:t>
            </w:r>
          </w:p>
        </w:tc>
      </w:tr>
      <w:tr w:rsidR="00C15F60" w:rsidRPr="0016425D" w:rsidTr="00C15F60">
        <w:trPr>
          <w:trHeight w:val="2499"/>
        </w:trPr>
        <w:tc>
          <w:tcPr>
            <w:tcW w:w="2410" w:type="dxa"/>
            <w:vMerge/>
          </w:tcPr>
          <w:p w:rsidR="00C15F60" w:rsidRPr="0016425D" w:rsidRDefault="00C15F60" w:rsidP="00737055">
            <w:pPr>
              <w:pStyle w:val="Style24"/>
              <w:widowControl/>
              <w:spacing w:line="240" w:lineRule="auto"/>
              <w:jc w:val="both"/>
              <w:rPr>
                <w:rStyle w:val="FontStyle58"/>
                <w:b/>
                <w:sz w:val="24"/>
                <w:szCs w:val="24"/>
                <w:lang w:val="ro-MD" w:eastAsia="ro-RO"/>
              </w:rPr>
            </w:pPr>
          </w:p>
        </w:tc>
        <w:tc>
          <w:tcPr>
            <w:tcW w:w="2665" w:type="dxa"/>
            <w:vMerge/>
          </w:tcPr>
          <w:p w:rsidR="00C15F60" w:rsidRPr="0016425D" w:rsidRDefault="00C15F60" w:rsidP="00737055">
            <w:pPr>
              <w:pStyle w:val="Style24"/>
              <w:widowControl/>
              <w:spacing w:line="240" w:lineRule="auto"/>
              <w:jc w:val="both"/>
              <w:rPr>
                <w:rStyle w:val="FontStyle58"/>
                <w:sz w:val="24"/>
                <w:szCs w:val="24"/>
                <w:lang w:val="ro-MD" w:eastAsia="ro-RO"/>
              </w:rPr>
            </w:pPr>
          </w:p>
        </w:tc>
        <w:tc>
          <w:tcPr>
            <w:tcW w:w="2280" w:type="dxa"/>
            <w:tcBorders>
              <w:bottom w:val="nil"/>
            </w:tcBorders>
          </w:tcPr>
          <w:p w:rsidR="00C15F60" w:rsidRPr="0016425D" w:rsidRDefault="00C15F60" w:rsidP="00737055">
            <w:pPr>
              <w:pStyle w:val="Style24"/>
              <w:tabs>
                <w:tab w:val="left" w:pos="175"/>
              </w:tabs>
              <w:spacing w:line="240" w:lineRule="auto"/>
              <w:jc w:val="both"/>
              <w:rPr>
                <w:rStyle w:val="FontStyle58"/>
                <w:sz w:val="24"/>
                <w:szCs w:val="24"/>
                <w:lang w:val="ro-MD" w:eastAsia="ro-RO"/>
              </w:rPr>
            </w:pPr>
            <w:r w:rsidRPr="0016425D">
              <w:rPr>
                <w:rStyle w:val="FontStyle58"/>
                <w:sz w:val="24"/>
                <w:szCs w:val="24"/>
                <w:lang w:val="ro-MD" w:eastAsia="ro-RO"/>
              </w:rPr>
              <w:t>-</w:t>
            </w:r>
            <w:r w:rsidRPr="0016425D">
              <w:rPr>
                <w:rStyle w:val="FontStyle58"/>
                <w:sz w:val="24"/>
                <w:szCs w:val="24"/>
                <w:lang w:val="ro-MD" w:eastAsia="ro-RO"/>
              </w:rPr>
              <w:tab/>
              <w:t xml:space="preserve">pentru peștii cu solzii strâns fixați de piele se admite lipsa           </w:t>
            </w:r>
          </w:p>
          <w:p w:rsidR="00C15F60" w:rsidRPr="0016425D" w:rsidRDefault="00C15F60" w:rsidP="00737055">
            <w:pPr>
              <w:pStyle w:val="Style24"/>
              <w:spacing w:line="240" w:lineRule="auto"/>
              <w:jc w:val="both"/>
              <w:rPr>
                <w:rStyle w:val="FontStyle58"/>
                <w:sz w:val="24"/>
                <w:szCs w:val="24"/>
                <w:lang w:val="ro-MD" w:eastAsia="ro-RO"/>
              </w:rPr>
            </w:pPr>
            <w:r w:rsidRPr="0016425D">
              <w:rPr>
                <w:rStyle w:val="FontStyle58"/>
                <w:sz w:val="24"/>
                <w:szCs w:val="24"/>
                <w:lang w:val="ro-MD" w:eastAsia="ro-RO"/>
              </w:rPr>
              <w:t>nesemnificativă a solzilor;</w:t>
            </w:r>
          </w:p>
          <w:p w:rsidR="00C15F60" w:rsidRPr="0016425D" w:rsidRDefault="00C15F60" w:rsidP="00737055">
            <w:pPr>
              <w:pStyle w:val="Style24"/>
              <w:tabs>
                <w:tab w:val="left" w:pos="175"/>
              </w:tabs>
              <w:spacing w:line="240" w:lineRule="auto"/>
              <w:jc w:val="both"/>
              <w:rPr>
                <w:rStyle w:val="FontStyle58"/>
                <w:sz w:val="24"/>
                <w:szCs w:val="24"/>
                <w:lang w:val="ro-MD" w:eastAsia="ro-RO"/>
              </w:rPr>
            </w:pPr>
            <w:r w:rsidRPr="0016425D">
              <w:rPr>
                <w:rStyle w:val="FontStyle58"/>
                <w:sz w:val="24"/>
                <w:szCs w:val="24"/>
                <w:lang w:val="ro-MD" w:eastAsia="ro-RO"/>
              </w:rPr>
              <w:t>-</w:t>
            </w:r>
            <w:r w:rsidRPr="0016425D">
              <w:rPr>
                <w:rStyle w:val="FontStyle58"/>
                <w:sz w:val="24"/>
                <w:szCs w:val="24"/>
                <w:lang w:val="ro-MD" w:eastAsia="ro-RO"/>
              </w:rPr>
              <w:tab/>
              <w:t>pentru peștii cu solzii slab fixați – lipsa solzilor nu se normează</w:t>
            </w:r>
          </w:p>
        </w:tc>
        <w:tc>
          <w:tcPr>
            <w:tcW w:w="2568" w:type="dxa"/>
            <w:gridSpan w:val="2"/>
            <w:tcBorders>
              <w:bottom w:val="nil"/>
            </w:tcBorders>
          </w:tcPr>
          <w:p w:rsidR="00C15F60" w:rsidRDefault="00C15F60" w:rsidP="00737055">
            <w:pPr>
              <w:pStyle w:val="Style24"/>
              <w:widowControl/>
              <w:spacing w:line="240" w:lineRule="auto"/>
              <w:jc w:val="both"/>
              <w:rPr>
                <w:rStyle w:val="FontStyle58"/>
                <w:sz w:val="24"/>
                <w:szCs w:val="24"/>
                <w:lang w:val="ro-MD" w:eastAsia="ro-RO"/>
              </w:rPr>
            </w:pPr>
          </w:p>
          <w:p w:rsidR="00C15F60" w:rsidRPr="0016425D" w:rsidRDefault="00C15F60" w:rsidP="00737055">
            <w:pPr>
              <w:pStyle w:val="Style24"/>
              <w:widowControl/>
              <w:spacing w:line="240" w:lineRule="auto"/>
              <w:jc w:val="both"/>
              <w:rPr>
                <w:rStyle w:val="FontStyle58"/>
                <w:sz w:val="24"/>
                <w:szCs w:val="24"/>
                <w:lang w:val="ro-MD" w:eastAsia="ro-RO"/>
              </w:rPr>
            </w:pPr>
            <w:r>
              <w:rPr>
                <w:rStyle w:val="FontStyle58"/>
                <w:sz w:val="24"/>
                <w:szCs w:val="24"/>
                <w:lang w:val="ro-MD" w:eastAsia="ro-RO"/>
              </w:rPr>
              <w:t xml:space="preserve"> </w:t>
            </w:r>
            <w:r w:rsidRPr="0016425D">
              <w:rPr>
                <w:rStyle w:val="FontStyle58"/>
                <w:sz w:val="24"/>
                <w:szCs w:val="24"/>
                <w:lang w:val="ro-MD" w:eastAsia="ro-RO"/>
              </w:rPr>
              <w:t>- lipsa solzilor nu se</w:t>
            </w:r>
            <w:r w:rsidRPr="0016425D">
              <w:rPr>
                <w:lang w:val="en-US"/>
              </w:rPr>
              <w:t xml:space="preserve"> </w:t>
            </w:r>
            <w:r w:rsidRPr="0016425D">
              <w:rPr>
                <w:rStyle w:val="FontStyle58"/>
                <w:sz w:val="24"/>
                <w:szCs w:val="24"/>
                <w:lang w:val="ro-MD" w:eastAsia="ro-RO"/>
              </w:rPr>
              <w:t>normează</w:t>
            </w:r>
          </w:p>
        </w:tc>
      </w:tr>
      <w:tr w:rsidR="00C15F60" w:rsidRPr="0016425D" w:rsidTr="00C15F60">
        <w:trPr>
          <w:trHeight w:val="1245"/>
        </w:trPr>
        <w:tc>
          <w:tcPr>
            <w:tcW w:w="2410" w:type="dxa"/>
            <w:vMerge/>
          </w:tcPr>
          <w:p w:rsidR="00C15F60" w:rsidRPr="0016425D" w:rsidRDefault="00C15F60" w:rsidP="00737055">
            <w:pPr>
              <w:pStyle w:val="Style24"/>
              <w:widowControl/>
              <w:spacing w:line="240" w:lineRule="auto"/>
              <w:jc w:val="both"/>
              <w:rPr>
                <w:rStyle w:val="FontStyle58"/>
                <w:b/>
                <w:sz w:val="24"/>
                <w:szCs w:val="24"/>
                <w:lang w:val="ro-MD" w:eastAsia="ro-RO"/>
              </w:rPr>
            </w:pPr>
          </w:p>
        </w:tc>
        <w:tc>
          <w:tcPr>
            <w:tcW w:w="2665" w:type="dxa"/>
            <w:vMerge w:val="restart"/>
          </w:tcPr>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i/>
                <w:sz w:val="24"/>
                <w:szCs w:val="24"/>
                <w:lang w:val="ro-MD" w:eastAsia="ro-RO"/>
              </w:rPr>
              <w:t>Se admite:</w:t>
            </w:r>
            <w:r w:rsidRPr="0016425D">
              <w:rPr>
                <w:rStyle w:val="FontStyle58"/>
                <w:sz w:val="24"/>
                <w:szCs w:val="24"/>
                <w:lang w:val="ro-MD" w:eastAsia="ro-RO"/>
              </w:rPr>
              <w:t xml:space="preserve"> umflături a </w:t>
            </w:r>
            <w:proofErr w:type="spellStart"/>
            <w:r w:rsidRPr="0016425D">
              <w:rPr>
                <w:rStyle w:val="FontStyle58"/>
                <w:sz w:val="24"/>
                <w:szCs w:val="24"/>
                <w:lang w:val="ro-MD" w:eastAsia="ro-RO"/>
              </w:rPr>
              <w:t>pieliţei</w:t>
            </w:r>
            <w:proofErr w:type="spellEnd"/>
            <w:r w:rsidRPr="0016425D">
              <w:rPr>
                <w:rStyle w:val="FontStyle58"/>
                <w:sz w:val="24"/>
                <w:szCs w:val="24"/>
                <w:lang w:val="ro-MD" w:eastAsia="ro-RO"/>
              </w:rPr>
              <w:t>;</w:t>
            </w:r>
          </w:p>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 prelingeri proteice-grase neînsemnate pe suprafața pieliței;</w:t>
            </w:r>
          </w:p>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Arsuri ușoare;</w:t>
            </w:r>
          </w:p>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Urme de plasă, bare pe suprafața peștelui (fără urme de funingine);</w:t>
            </w:r>
          </w:p>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 xml:space="preserve">găuri rămase de la barele de afumare în regiunea capului sau </w:t>
            </w:r>
            <w:proofErr w:type="spellStart"/>
            <w:r w:rsidRPr="0016425D">
              <w:rPr>
                <w:rStyle w:val="FontStyle58"/>
                <w:sz w:val="24"/>
                <w:szCs w:val="24"/>
                <w:lang w:val="ro-MD" w:eastAsia="ro-RO"/>
              </w:rPr>
              <w:t>codală</w:t>
            </w:r>
            <w:proofErr w:type="spellEnd"/>
            <w:r w:rsidRPr="0016425D">
              <w:rPr>
                <w:rStyle w:val="FontStyle58"/>
                <w:sz w:val="24"/>
                <w:szCs w:val="24"/>
                <w:lang w:val="ro-MD" w:eastAsia="ro-RO"/>
              </w:rPr>
              <w:t xml:space="preserve"> a peștelui.</w:t>
            </w:r>
          </w:p>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 xml:space="preserve">La </w:t>
            </w:r>
            <w:proofErr w:type="spellStart"/>
            <w:r w:rsidRPr="0016425D">
              <w:rPr>
                <w:rStyle w:val="FontStyle58"/>
                <w:sz w:val="24"/>
                <w:szCs w:val="24"/>
                <w:lang w:val="ro-MD" w:eastAsia="ro-RO"/>
              </w:rPr>
              <w:t>Stavride</w:t>
            </w:r>
            <w:proofErr w:type="spellEnd"/>
            <w:r w:rsidRPr="0016425D">
              <w:rPr>
                <w:rStyle w:val="FontStyle58"/>
                <w:sz w:val="24"/>
                <w:szCs w:val="24"/>
                <w:lang w:val="ro-MD" w:eastAsia="ro-RO"/>
              </w:rPr>
              <w:t xml:space="preserve"> cu usturoi și/sau mirodenii, tranșată  placă cu os, placă fără os, file - desprinderea cărnii la tăiere la unele specii de pești.   </w:t>
            </w:r>
          </w:p>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 xml:space="preserve">Pentru rulade suprafața curată, uscată, cu </w:t>
            </w:r>
            <w:r w:rsidRPr="0016425D">
              <w:rPr>
                <w:rStyle w:val="FontStyle58"/>
                <w:sz w:val="24"/>
                <w:szCs w:val="24"/>
                <w:lang w:val="ro-MD" w:eastAsia="ro-RO"/>
              </w:rPr>
              <w:lastRenderedPageBreak/>
              <w:t xml:space="preserve">conținut de usturoi, legume </w:t>
            </w:r>
            <w:proofErr w:type="spellStart"/>
            <w:r w:rsidRPr="0016425D">
              <w:rPr>
                <w:rStyle w:val="FontStyle58"/>
                <w:sz w:val="24"/>
                <w:szCs w:val="24"/>
                <w:lang w:val="ro-MD" w:eastAsia="ro-RO"/>
              </w:rPr>
              <w:t>şi</w:t>
            </w:r>
            <w:proofErr w:type="spellEnd"/>
            <w:r w:rsidRPr="0016425D">
              <w:rPr>
                <w:rStyle w:val="FontStyle58"/>
                <w:sz w:val="24"/>
                <w:szCs w:val="24"/>
                <w:lang w:val="ro-MD" w:eastAsia="ro-RO"/>
              </w:rPr>
              <w:t>/sau mirodenii.</w:t>
            </w:r>
          </w:p>
          <w:p w:rsidR="00C15F60" w:rsidRPr="0016425D" w:rsidRDefault="00C15F60" w:rsidP="00737055">
            <w:pPr>
              <w:pStyle w:val="Style24"/>
              <w:spacing w:line="240" w:lineRule="auto"/>
              <w:jc w:val="both"/>
              <w:rPr>
                <w:rStyle w:val="FontStyle58"/>
                <w:sz w:val="24"/>
                <w:szCs w:val="24"/>
                <w:lang w:val="ro-MD" w:eastAsia="ro-RO"/>
              </w:rPr>
            </w:pPr>
            <w:r w:rsidRPr="0016425D">
              <w:rPr>
                <w:rStyle w:val="FontStyle58"/>
                <w:sz w:val="24"/>
                <w:szCs w:val="24"/>
                <w:lang w:val="ro-MD" w:eastAsia="ro-RO"/>
              </w:rPr>
              <w:t xml:space="preserve">Pentru peștele afumat la cald congelat – suprafața curată și uscată, specifică unui produs congelat. </w:t>
            </w:r>
          </w:p>
        </w:tc>
        <w:tc>
          <w:tcPr>
            <w:tcW w:w="4848" w:type="dxa"/>
            <w:gridSpan w:val="3"/>
            <w:tcBorders>
              <w:top w:val="nil"/>
              <w:bottom w:val="nil"/>
            </w:tcBorders>
          </w:tcPr>
          <w:p w:rsidR="00C15F60" w:rsidRPr="0016425D" w:rsidRDefault="00C15F60" w:rsidP="00737055">
            <w:pPr>
              <w:pStyle w:val="Style24"/>
              <w:spacing w:line="240" w:lineRule="auto"/>
              <w:jc w:val="both"/>
              <w:rPr>
                <w:rStyle w:val="FontStyle58"/>
                <w:sz w:val="24"/>
                <w:szCs w:val="24"/>
                <w:lang w:val="ro-MD" w:eastAsia="ro-RO"/>
              </w:rPr>
            </w:pPr>
            <w:r w:rsidRPr="0016425D">
              <w:rPr>
                <w:rStyle w:val="FontStyle58"/>
                <w:sz w:val="24"/>
                <w:szCs w:val="24"/>
                <w:lang w:val="ro-MD" w:eastAsia="ro-RO"/>
              </w:rPr>
              <w:lastRenderedPageBreak/>
              <w:t>Urme de plasă, bare de afumare, ace, cârlige pe suprafața peștelui, fără urme de funingine;</w:t>
            </w:r>
          </w:p>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Urme de sare cristalizată pe partea superioară a branhiilor, ochilor și lingă regiunea caudală;</w:t>
            </w:r>
          </w:p>
        </w:tc>
      </w:tr>
      <w:tr w:rsidR="00C15F60" w:rsidRPr="0016425D" w:rsidTr="00C15F60">
        <w:trPr>
          <w:trHeight w:val="1199"/>
        </w:trPr>
        <w:tc>
          <w:tcPr>
            <w:tcW w:w="2410" w:type="dxa"/>
            <w:vMerge/>
          </w:tcPr>
          <w:p w:rsidR="00C15F60" w:rsidRPr="0016425D" w:rsidRDefault="00C15F60" w:rsidP="00737055">
            <w:pPr>
              <w:pStyle w:val="Style24"/>
              <w:widowControl/>
              <w:spacing w:line="240" w:lineRule="auto"/>
              <w:jc w:val="both"/>
              <w:rPr>
                <w:rStyle w:val="FontStyle58"/>
                <w:b/>
                <w:sz w:val="24"/>
                <w:szCs w:val="24"/>
                <w:lang w:val="ro-MD" w:eastAsia="ro-RO"/>
              </w:rPr>
            </w:pPr>
          </w:p>
        </w:tc>
        <w:tc>
          <w:tcPr>
            <w:tcW w:w="2665" w:type="dxa"/>
            <w:vMerge/>
          </w:tcPr>
          <w:p w:rsidR="00C15F60" w:rsidRPr="0016425D" w:rsidRDefault="00C15F60" w:rsidP="00737055">
            <w:pPr>
              <w:pStyle w:val="Style24"/>
              <w:widowControl/>
              <w:spacing w:line="240" w:lineRule="auto"/>
              <w:jc w:val="both"/>
              <w:rPr>
                <w:rStyle w:val="FontStyle58"/>
                <w:i/>
                <w:sz w:val="24"/>
                <w:szCs w:val="24"/>
                <w:lang w:val="ro-MD" w:eastAsia="ro-RO"/>
              </w:rPr>
            </w:pPr>
          </w:p>
        </w:tc>
        <w:tc>
          <w:tcPr>
            <w:tcW w:w="2410" w:type="dxa"/>
            <w:gridSpan w:val="2"/>
            <w:tcBorders>
              <w:top w:val="nil"/>
              <w:bottom w:val="nil"/>
            </w:tcBorders>
          </w:tcPr>
          <w:p w:rsidR="00C15F60" w:rsidRPr="0016425D" w:rsidRDefault="00C15F60" w:rsidP="00737055">
            <w:pPr>
              <w:pStyle w:val="Style24"/>
              <w:widowControl/>
              <w:spacing w:line="240" w:lineRule="auto"/>
              <w:jc w:val="both"/>
              <w:rPr>
                <w:rStyle w:val="FontStyle58"/>
                <w:sz w:val="24"/>
                <w:szCs w:val="24"/>
                <w:lang w:val="ro-MD" w:eastAsia="ro-RO"/>
              </w:rPr>
            </w:pPr>
          </w:p>
          <w:p w:rsidR="00C15F60" w:rsidRPr="0016425D" w:rsidRDefault="00C15F60" w:rsidP="00737055">
            <w:pPr>
              <w:pStyle w:val="Style24"/>
              <w:widowControl/>
              <w:spacing w:line="240" w:lineRule="auto"/>
              <w:jc w:val="both"/>
              <w:rPr>
                <w:rStyle w:val="FontStyle58"/>
                <w:sz w:val="24"/>
                <w:szCs w:val="24"/>
                <w:lang w:val="ro-MD" w:eastAsia="ro-RO"/>
              </w:rPr>
            </w:pPr>
          </w:p>
          <w:p w:rsidR="00C15F60" w:rsidRPr="0016425D" w:rsidRDefault="00C15F60" w:rsidP="00737055">
            <w:pPr>
              <w:pStyle w:val="Style24"/>
              <w:widowControl/>
              <w:spacing w:line="240" w:lineRule="auto"/>
              <w:jc w:val="both"/>
              <w:rPr>
                <w:rStyle w:val="FontStyle58"/>
                <w:sz w:val="24"/>
                <w:szCs w:val="24"/>
                <w:lang w:val="ro-MD" w:eastAsia="ro-RO"/>
              </w:rPr>
            </w:pPr>
          </w:p>
          <w:p w:rsidR="00C15F60" w:rsidRPr="0016425D" w:rsidRDefault="00C15F60" w:rsidP="00737055">
            <w:pPr>
              <w:pStyle w:val="Style24"/>
              <w:widowControl/>
              <w:spacing w:line="240" w:lineRule="auto"/>
              <w:jc w:val="both"/>
              <w:rPr>
                <w:rStyle w:val="FontStyle58"/>
                <w:sz w:val="24"/>
                <w:szCs w:val="24"/>
                <w:lang w:val="ro-MD" w:eastAsia="ro-RO"/>
              </w:rPr>
            </w:pPr>
          </w:p>
          <w:p w:rsidR="00C15F60" w:rsidRPr="0016425D" w:rsidRDefault="00C15F60" w:rsidP="00737055">
            <w:pPr>
              <w:pStyle w:val="Style24"/>
              <w:widowControl/>
              <w:spacing w:line="240" w:lineRule="auto"/>
              <w:jc w:val="both"/>
              <w:rPr>
                <w:rStyle w:val="FontStyle58"/>
                <w:sz w:val="24"/>
                <w:szCs w:val="24"/>
                <w:lang w:val="ro-MD" w:eastAsia="ro-RO"/>
              </w:rPr>
            </w:pPr>
          </w:p>
        </w:tc>
        <w:tc>
          <w:tcPr>
            <w:tcW w:w="2438" w:type="dxa"/>
            <w:tcBorders>
              <w:top w:val="nil"/>
              <w:bottom w:val="nil"/>
            </w:tcBorders>
          </w:tcPr>
          <w:p w:rsidR="00C15F60" w:rsidRPr="0016425D" w:rsidRDefault="00C15F60" w:rsidP="00737055">
            <w:pPr>
              <w:pStyle w:val="Style24"/>
              <w:spacing w:line="240" w:lineRule="auto"/>
              <w:jc w:val="both"/>
              <w:rPr>
                <w:rStyle w:val="FontStyle58"/>
                <w:sz w:val="24"/>
                <w:szCs w:val="24"/>
                <w:lang w:val="ro-MD" w:eastAsia="ro-RO"/>
              </w:rPr>
            </w:pPr>
            <w:r w:rsidRPr="0016425D">
              <w:rPr>
                <w:rStyle w:val="FontStyle58"/>
                <w:sz w:val="24"/>
                <w:szCs w:val="24"/>
                <w:lang w:val="ro-MD" w:eastAsia="ro-RO"/>
              </w:rPr>
              <w:t xml:space="preserve">Un strat </w:t>
            </w:r>
            <w:proofErr w:type="spellStart"/>
            <w:r w:rsidRPr="0016425D">
              <w:rPr>
                <w:rStyle w:val="FontStyle58"/>
                <w:sz w:val="24"/>
                <w:szCs w:val="24"/>
                <w:lang w:val="ro-MD" w:eastAsia="ro-RO"/>
              </w:rPr>
              <w:t>nesemnifi-cativ</w:t>
            </w:r>
            <w:proofErr w:type="spellEnd"/>
            <w:r w:rsidRPr="0016425D">
              <w:rPr>
                <w:rStyle w:val="FontStyle58"/>
                <w:sz w:val="24"/>
                <w:szCs w:val="24"/>
                <w:lang w:val="ro-MD" w:eastAsia="ro-RO"/>
              </w:rPr>
              <w:t xml:space="preserve"> de sare cristalizată pe</w:t>
            </w:r>
            <w:r w:rsidRPr="0016425D">
              <w:rPr>
                <w:lang w:val="en-US"/>
              </w:rPr>
              <w:t xml:space="preserve"> </w:t>
            </w:r>
            <w:r w:rsidRPr="0016425D">
              <w:rPr>
                <w:rStyle w:val="FontStyle58"/>
                <w:sz w:val="24"/>
                <w:szCs w:val="24"/>
                <w:lang w:val="ro-MD" w:eastAsia="ro-RO"/>
              </w:rPr>
              <w:t xml:space="preserve">suprafața peștelui;                                                                                                         </w:t>
            </w:r>
          </w:p>
        </w:tc>
      </w:tr>
      <w:tr w:rsidR="00C15F60" w:rsidRPr="000376C6" w:rsidTr="00C15F60">
        <w:trPr>
          <w:trHeight w:val="3312"/>
        </w:trPr>
        <w:tc>
          <w:tcPr>
            <w:tcW w:w="2410" w:type="dxa"/>
            <w:vMerge/>
            <w:tcBorders>
              <w:bottom w:val="single" w:sz="4" w:space="0" w:color="auto"/>
            </w:tcBorders>
          </w:tcPr>
          <w:p w:rsidR="00C15F60" w:rsidRPr="0016425D" w:rsidRDefault="00C15F60" w:rsidP="00737055">
            <w:pPr>
              <w:pStyle w:val="Style24"/>
              <w:widowControl/>
              <w:spacing w:line="240" w:lineRule="auto"/>
              <w:jc w:val="both"/>
              <w:rPr>
                <w:rStyle w:val="FontStyle58"/>
                <w:b/>
                <w:sz w:val="24"/>
                <w:szCs w:val="24"/>
                <w:lang w:val="ro-MD" w:eastAsia="ro-RO"/>
              </w:rPr>
            </w:pPr>
          </w:p>
        </w:tc>
        <w:tc>
          <w:tcPr>
            <w:tcW w:w="2665" w:type="dxa"/>
            <w:vMerge/>
            <w:tcBorders>
              <w:bottom w:val="single" w:sz="4" w:space="0" w:color="auto"/>
            </w:tcBorders>
          </w:tcPr>
          <w:p w:rsidR="00C15F60" w:rsidRPr="0016425D" w:rsidRDefault="00C15F60" w:rsidP="00737055">
            <w:pPr>
              <w:pStyle w:val="Style24"/>
              <w:widowControl/>
              <w:spacing w:line="240" w:lineRule="auto"/>
              <w:jc w:val="both"/>
              <w:rPr>
                <w:rStyle w:val="FontStyle58"/>
                <w:i/>
                <w:sz w:val="24"/>
                <w:szCs w:val="24"/>
                <w:lang w:val="ro-MD" w:eastAsia="ro-RO"/>
              </w:rPr>
            </w:pPr>
          </w:p>
        </w:tc>
        <w:tc>
          <w:tcPr>
            <w:tcW w:w="4848" w:type="dxa"/>
            <w:gridSpan w:val="3"/>
            <w:tcBorders>
              <w:top w:val="nil"/>
              <w:bottom w:val="single" w:sz="4" w:space="0" w:color="auto"/>
            </w:tcBorders>
          </w:tcPr>
          <w:p w:rsidR="00C15F60" w:rsidRPr="0016425D" w:rsidRDefault="00C15F60" w:rsidP="00737055">
            <w:pPr>
              <w:pStyle w:val="Style24"/>
              <w:spacing w:line="240" w:lineRule="auto"/>
              <w:jc w:val="both"/>
              <w:rPr>
                <w:rStyle w:val="FontStyle58"/>
                <w:sz w:val="24"/>
                <w:szCs w:val="24"/>
                <w:lang w:val="ro-MD" w:eastAsia="ro-RO"/>
              </w:rPr>
            </w:pPr>
            <w:r w:rsidRPr="0016425D">
              <w:rPr>
                <w:rStyle w:val="FontStyle58"/>
                <w:sz w:val="24"/>
                <w:szCs w:val="24"/>
                <w:lang w:val="ro-MD" w:eastAsia="ro-RO"/>
              </w:rPr>
              <w:t>Prelingeri-proteice grase, nesemnificative pe suprafața pieliței, suprafața ușor umezită pentru peștele netranșat;</w:t>
            </w:r>
          </w:p>
          <w:p w:rsidR="00C15F60" w:rsidRPr="0016425D" w:rsidRDefault="00C15F60" w:rsidP="00737055">
            <w:pPr>
              <w:pStyle w:val="Style24"/>
              <w:spacing w:line="240" w:lineRule="auto"/>
              <w:jc w:val="both"/>
              <w:rPr>
                <w:rStyle w:val="FontStyle58"/>
                <w:sz w:val="24"/>
                <w:szCs w:val="24"/>
                <w:lang w:val="ro-MD" w:eastAsia="ro-RO"/>
              </w:rPr>
            </w:pPr>
            <w:r w:rsidRPr="0016425D">
              <w:rPr>
                <w:rStyle w:val="FontStyle58"/>
                <w:sz w:val="24"/>
                <w:szCs w:val="24"/>
                <w:lang w:val="ro-MD" w:eastAsia="ro-RO"/>
              </w:rPr>
              <w:t xml:space="preserve">Pentru peștele întreg, burta întreagă, tare. </w:t>
            </w:r>
          </w:p>
          <w:p w:rsidR="00C15F60" w:rsidRPr="0016425D" w:rsidRDefault="00C15F60" w:rsidP="00737055">
            <w:pPr>
              <w:pStyle w:val="Style24"/>
              <w:spacing w:line="240" w:lineRule="auto"/>
              <w:jc w:val="both"/>
              <w:rPr>
                <w:rStyle w:val="FontStyle58"/>
                <w:sz w:val="24"/>
                <w:szCs w:val="24"/>
                <w:lang w:val="ro-MD" w:eastAsia="ro-RO"/>
              </w:rPr>
            </w:pPr>
            <w:r w:rsidRPr="0016425D">
              <w:rPr>
                <w:rStyle w:val="FontStyle58"/>
                <w:sz w:val="24"/>
                <w:szCs w:val="24"/>
                <w:lang w:val="ro-MD" w:eastAsia="ro-RO"/>
              </w:rPr>
              <w:t xml:space="preserve">Se admite burta ușor slăbită sau moale (fără crăpături) pentru Macrou, </w:t>
            </w:r>
            <w:proofErr w:type="spellStart"/>
            <w:r w:rsidRPr="0016425D">
              <w:rPr>
                <w:rStyle w:val="FontStyle58"/>
                <w:sz w:val="24"/>
                <w:szCs w:val="24"/>
                <w:lang w:val="ro-MD" w:eastAsia="ro-RO"/>
              </w:rPr>
              <w:t>Stavrida</w:t>
            </w:r>
            <w:proofErr w:type="spellEnd"/>
            <w:r w:rsidRPr="0016425D">
              <w:rPr>
                <w:rStyle w:val="FontStyle58"/>
                <w:sz w:val="24"/>
                <w:szCs w:val="24"/>
                <w:lang w:val="ro-MD" w:eastAsia="ro-RO"/>
              </w:rPr>
              <w:t xml:space="preserve"> sau </w:t>
            </w:r>
            <w:proofErr w:type="spellStart"/>
            <w:r w:rsidRPr="0016425D">
              <w:rPr>
                <w:rStyle w:val="FontStyle58"/>
                <w:sz w:val="24"/>
                <w:szCs w:val="24"/>
                <w:lang w:val="ro-MD" w:eastAsia="ro-RO"/>
              </w:rPr>
              <w:t>Merluciu</w:t>
            </w:r>
            <w:proofErr w:type="spellEnd"/>
            <w:r w:rsidRPr="0016425D">
              <w:rPr>
                <w:rStyle w:val="FontStyle58"/>
                <w:sz w:val="24"/>
                <w:szCs w:val="24"/>
                <w:lang w:val="ro-MD" w:eastAsia="ro-RO"/>
              </w:rPr>
              <w:t xml:space="preserve"> (Hec) netranșat;</w:t>
            </w:r>
          </w:p>
          <w:p w:rsidR="00C15F60" w:rsidRPr="0016425D" w:rsidRDefault="00C15F60" w:rsidP="00737055">
            <w:pPr>
              <w:pStyle w:val="Style24"/>
              <w:spacing w:line="240" w:lineRule="auto"/>
              <w:jc w:val="both"/>
              <w:rPr>
                <w:rStyle w:val="FontStyle58"/>
                <w:sz w:val="24"/>
                <w:szCs w:val="24"/>
                <w:lang w:val="ro-MD" w:eastAsia="ro-RO"/>
              </w:rPr>
            </w:pPr>
          </w:p>
          <w:p w:rsidR="00C15F60" w:rsidRPr="0016425D" w:rsidRDefault="00C15F60" w:rsidP="00737055">
            <w:pPr>
              <w:pStyle w:val="Style24"/>
              <w:spacing w:line="240" w:lineRule="auto"/>
              <w:jc w:val="both"/>
              <w:rPr>
                <w:rStyle w:val="FontStyle58"/>
                <w:sz w:val="24"/>
                <w:szCs w:val="24"/>
                <w:lang w:val="ro-MD" w:eastAsia="ro-RO"/>
              </w:rPr>
            </w:pPr>
          </w:p>
        </w:tc>
      </w:tr>
      <w:tr w:rsidR="00C15F60" w:rsidRPr="0016425D" w:rsidTr="00C15F60">
        <w:trPr>
          <w:trHeight w:val="1125"/>
        </w:trPr>
        <w:tc>
          <w:tcPr>
            <w:tcW w:w="2410" w:type="dxa"/>
            <w:vMerge w:val="restart"/>
          </w:tcPr>
          <w:p w:rsidR="00C15F60" w:rsidRPr="0016425D" w:rsidRDefault="00C15F60" w:rsidP="00737055">
            <w:pPr>
              <w:pStyle w:val="Style24"/>
              <w:spacing w:line="240" w:lineRule="auto"/>
              <w:ind w:hanging="14"/>
              <w:jc w:val="both"/>
              <w:rPr>
                <w:rStyle w:val="FontStyle58"/>
                <w:b/>
                <w:sz w:val="24"/>
                <w:szCs w:val="24"/>
                <w:lang w:val="ro-MD" w:eastAsia="ro-RO"/>
              </w:rPr>
            </w:pPr>
            <w:r w:rsidRPr="0016425D">
              <w:rPr>
                <w:rStyle w:val="FontStyle58"/>
                <w:b/>
                <w:sz w:val="24"/>
                <w:szCs w:val="24"/>
                <w:lang w:val="ro-MD" w:eastAsia="ro-RO"/>
              </w:rPr>
              <w:lastRenderedPageBreak/>
              <w:t>Deteriorări exterioare</w:t>
            </w:r>
          </w:p>
        </w:tc>
        <w:tc>
          <w:tcPr>
            <w:tcW w:w="2665" w:type="dxa"/>
            <w:vMerge w:val="restart"/>
          </w:tcPr>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Pește întreg, fără deteriorări externe</w:t>
            </w:r>
          </w:p>
          <w:p w:rsidR="00C15F60" w:rsidRPr="0016425D" w:rsidRDefault="00C15F60" w:rsidP="00737055">
            <w:pPr>
              <w:pStyle w:val="Style24"/>
              <w:widowControl/>
              <w:spacing w:line="240" w:lineRule="auto"/>
              <w:jc w:val="both"/>
              <w:rPr>
                <w:rStyle w:val="FontStyle58"/>
                <w:i/>
                <w:sz w:val="24"/>
                <w:szCs w:val="24"/>
                <w:lang w:val="ro-MD" w:eastAsia="ro-RO"/>
              </w:rPr>
            </w:pPr>
            <w:r w:rsidRPr="0016425D">
              <w:rPr>
                <w:rStyle w:val="FontStyle58"/>
                <w:i/>
                <w:sz w:val="24"/>
                <w:szCs w:val="24"/>
                <w:lang w:val="ro-MD" w:eastAsia="ro-RO"/>
              </w:rPr>
              <w:t>Se admit:</w:t>
            </w:r>
          </w:p>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 xml:space="preserve">rupturi, tăieri </w:t>
            </w:r>
            <w:proofErr w:type="spellStart"/>
            <w:r w:rsidRPr="0016425D">
              <w:rPr>
                <w:rStyle w:val="FontStyle58"/>
                <w:sz w:val="24"/>
                <w:szCs w:val="24"/>
                <w:lang w:val="ro-MD" w:eastAsia="ro-RO"/>
              </w:rPr>
              <w:t>şi</w:t>
            </w:r>
            <w:proofErr w:type="spellEnd"/>
            <w:r w:rsidRPr="0016425D">
              <w:rPr>
                <w:rStyle w:val="FontStyle58"/>
                <w:sz w:val="24"/>
                <w:szCs w:val="24"/>
                <w:lang w:val="ro-MD" w:eastAsia="ro-RO"/>
              </w:rPr>
              <w:t xml:space="preserve"> </w:t>
            </w:r>
            <w:proofErr w:type="spellStart"/>
            <w:r w:rsidRPr="0016425D">
              <w:rPr>
                <w:rStyle w:val="FontStyle58"/>
                <w:sz w:val="24"/>
                <w:szCs w:val="24"/>
                <w:lang w:val="ro-MD" w:eastAsia="ro-RO"/>
              </w:rPr>
              <w:t>aderenţe</w:t>
            </w:r>
            <w:proofErr w:type="spellEnd"/>
            <w:r w:rsidRPr="0016425D">
              <w:rPr>
                <w:rStyle w:val="FontStyle58"/>
                <w:sz w:val="24"/>
                <w:szCs w:val="24"/>
                <w:lang w:val="ro-MD" w:eastAsia="ro-RO"/>
              </w:rPr>
              <w:t xml:space="preserve"> de </w:t>
            </w:r>
            <w:proofErr w:type="spellStart"/>
            <w:r w:rsidRPr="0016425D">
              <w:rPr>
                <w:rStyle w:val="FontStyle58"/>
                <w:sz w:val="24"/>
                <w:szCs w:val="24"/>
                <w:lang w:val="ro-MD" w:eastAsia="ro-RO"/>
              </w:rPr>
              <w:t>pieliţă</w:t>
            </w:r>
            <w:proofErr w:type="spellEnd"/>
            <w:r w:rsidRPr="0016425D">
              <w:rPr>
                <w:rStyle w:val="FontStyle58"/>
                <w:sz w:val="24"/>
                <w:szCs w:val="24"/>
                <w:lang w:val="ro-MD" w:eastAsia="ro-RO"/>
              </w:rPr>
              <w:t>;</w:t>
            </w:r>
          </w:p>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 xml:space="preserve">deteriorarea </w:t>
            </w:r>
            <w:proofErr w:type="spellStart"/>
            <w:r w:rsidRPr="0016425D">
              <w:rPr>
                <w:rStyle w:val="FontStyle58"/>
                <w:sz w:val="24"/>
                <w:szCs w:val="24"/>
                <w:lang w:val="ro-MD" w:eastAsia="ro-RO"/>
              </w:rPr>
              <w:t>burtei</w:t>
            </w:r>
            <w:proofErr w:type="spellEnd"/>
            <w:r w:rsidRPr="0016425D">
              <w:rPr>
                <w:rStyle w:val="FontStyle58"/>
                <w:sz w:val="24"/>
                <w:szCs w:val="24"/>
                <w:lang w:val="ro-MD" w:eastAsia="ro-RO"/>
              </w:rPr>
              <w:t xml:space="preserve"> </w:t>
            </w:r>
            <w:proofErr w:type="spellStart"/>
            <w:r w:rsidRPr="0016425D">
              <w:rPr>
                <w:rStyle w:val="FontStyle58"/>
                <w:sz w:val="24"/>
                <w:szCs w:val="24"/>
                <w:lang w:val="ro-MD" w:eastAsia="ro-RO"/>
              </w:rPr>
              <w:t>peştelui</w:t>
            </w:r>
            <w:proofErr w:type="spellEnd"/>
            <w:r w:rsidRPr="0016425D">
              <w:rPr>
                <w:rStyle w:val="FontStyle58"/>
                <w:sz w:val="24"/>
                <w:szCs w:val="24"/>
                <w:lang w:val="ro-MD" w:eastAsia="ro-RO"/>
              </w:rPr>
              <w:t>;</w:t>
            </w:r>
          </w:p>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 xml:space="preserve">leziuni ai capului pentru </w:t>
            </w:r>
            <w:proofErr w:type="spellStart"/>
            <w:r w:rsidRPr="0016425D">
              <w:rPr>
                <w:rStyle w:val="FontStyle58"/>
                <w:sz w:val="24"/>
                <w:szCs w:val="24"/>
                <w:lang w:val="ro-MD" w:eastAsia="ro-RO"/>
              </w:rPr>
              <w:t>peştii</w:t>
            </w:r>
            <w:proofErr w:type="spellEnd"/>
            <w:r w:rsidRPr="0016425D">
              <w:rPr>
                <w:rStyle w:val="FontStyle58"/>
                <w:sz w:val="24"/>
                <w:szCs w:val="24"/>
                <w:lang w:val="ro-MD" w:eastAsia="ro-RO"/>
              </w:rPr>
              <w:t xml:space="preserve"> unitari.</w:t>
            </w:r>
          </w:p>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 xml:space="preserve">La </w:t>
            </w:r>
            <w:proofErr w:type="spellStart"/>
            <w:r w:rsidRPr="0016425D">
              <w:rPr>
                <w:rStyle w:val="FontStyle58"/>
                <w:sz w:val="24"/>
                <w:szCs w:val="24"/>
                <w:lang w:val="ro-MD" w:eastAsia="ro-RO"/>
              </w:rPr>
              <w:t>cpeciile</w:t>
            </w:r>
            <w:proofErr w:type="spellEnd"/>
            <w:r w:rsidRPr="0016425D">
              <w:rPr>
                <w:rStyle w:val="FontStyle58"/>
                <w:sz w:val="24"/>
                <w:szCs w:val="24"/>
                <w:lang w:val="ro-MD" w:eastAsia="ro-RO"/>
              </w:rPr>
              <w:t xml:space="preserve"> </w:t>
            </w:r>
            <w:proofErr w:type="spellStart"/>
            <w:r w:rsidRPr="0016425D">
              <w:rPr>
                <w:rStyle w:val="FontStyle58"/>
                <w:sz w:val="24"/>
                <w:szCs w:val="24"/>
                <w:lang w:val="ro-MD" w:eastAsia="ro-RO"/>
              </w:rPr>
              <w:t>Merlang</w:t>
            </w:r>
            <w:proofErr w:type="spellEnd"/>
            <w:r w:rsidRPr="0016425D">
              <w:rPr>
                <w:rStyle w:val="FontStyle58"/>
                <w:sz w:val="24"/>
                <w:szCs w:val="24"/>
                <w:lang w:val="ro-MD" w:eastAsia="ro-RO"/>
              </w:rPr>
              <w:t xml:space="preserve">, </w:t>
            </w:r>
            <w:proofErr w:type="spellStart"/>
            <w:r w:rsidRPr="0016425D">
              <w:rPr>
                <w:rStyle w:val="FontStyle58"/>
                <w:sz w:val="24"/>
                <w:szCs w:val="24"/>
                <w:lang w:val="ro-MD" w:eastAsia="ro-RO"/>
              </w:rPr>
              <w:t>Capelin</w:t>
            </w:r>
            <w:proofErr w:type="spellEnd"/>
            <w:r w:rsidRPr="0016425D">
              <w:rPr>
                <w:rStyle w:val="FontStyle58"/>
                <w:sz w:val="24"/>
                <w:szCs w:val="24"/>
                <w:lang w:val="ro-MD" w:eastAsia="ro-RO"/>
              </w:rPr>
              <w:t xml:space="preserve"> – abdomenul moale sau slăbit (nu mai mult de 10%, la număr).</w:t>
            </w:r>
          </w:p>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 xml:space="preserve">Nu mai mult de 3 deteriorări la un </w:t>
            </w:r>
            <w:proofErr w:type="spellStart"/>
            <w:r w:rsidRPr="0016425D">
              <w:rPr>
                <w:rStyle w:val="FontStyle58"/>
                <w:sz w:val="24"/>
                <w:szCs w:val="24"/>
                <w:lang w:val="ro-MD" w:eastAsia="ro-RO"/>
              </w:rPr>
              <w:t>peşte</w:t>
            </w:r>
            <w:proofErr w:type="spellEnd"/>
            <w:r w:rsidRPr="0016425D">
              <w:rPr>
                <w:rStyle w:val="FontStyle58"/>
                <w:sz w:val="24"/>
                <w:szCs w:val="24"/>
                <w:lang w:val="ro-MD" w:eastAsia="ro-RO"/>
              </w:rPr>
              <w:t xml:space="preserve"> nu mai mult de:</w:t>
            </w:r>
          </w:p>
          <w:p w:rsidR="00C15F60" w:rsidRPr="0016425D" w:rsidRDefault="00C15F60" w:rsidP="006B1378">
            <w:pPr>
              <w:pStyle w:val="Style24"/>
              <w:widowControl/>
              <w:numPr>
                <w:ilvl w:val="0"/>
                <w:numId w:val="16"/>
              </w:numPr>
              <w:tabs>
                <w:tab w:val="left" w:pos="176"/>
              </w:tabs>
              <w:spacing w:line="240" w:lineRule="auto"/>
              <w:ind w:left="0" w:firstLine="0"/>
              <w:jc w:val="both"/>
              <w:rPr>
                <w:rStyle w:val="FontStyle58"/>
                <w:sz w:val="24"/>
                <w:szCs w:val="24"/>
                <w:lang w:val="ro-MD" w:eastAsia="ro-RO"/>
              </w:rPr>
            </w:pPr>
            <w:r w:rsidRPr="0016425D">
              <w:rPr>
                <w:rStyle w:val="FontStyle58"/>
                <w:sz w:val="24"/>
                <w:szCs w:val="24"/>
                <w:lang w:val="ro-MD" w:eastAsia="ro-RO"/>
              </w:rPr>
              <w:t xml:space="preserve">2% </w:t>
            </w:r>
            <w:proofErr w:type="spellStart"/>
            <w:r w:rsidRPr="0016425D">
              <w:rPr>
                <w:rStyle w:val="FontStyle58"/>
                <w:sz w:val="24"/>
                <w:szCs w:val="24"/>
                <w:lang w:val="ro-MD" w:eastAsia="ro-RO"/>
              </w:rPr>
              <w:t>peşte</w:t>
            </w:r>
            <w:proofErr w:type="spellEnd"/>
            <w:r w:rsidRPr="0016425D">
              <w:rPr>
                <w:rStyle w:val="FontStyle58"/>
                <w:sz w:val="24"/>
                <w:szCs w:val="24"/>
                <w:lang w:val="ro-MD" w:eastAsia="ro-RO"/>
              </w:rPr>
              <w:t xml:space="preserve"> (la număr) pentru </w:t>
            </w:r>
            <w:proofErr w:type="spellStart"/>
            <w:r w:rsidRPr="0016425D">
              <w:rPr>
                <w:rStyle w:val="FontStyle58"/>
                <w:sz w:val="24"/>
                <w:szCs w:val="24"/>
                <w:lang w:val="ro-MD" w:eastAsia="ro-RO"/>
              </w:rPr>
              <w:t>peş</w:t>
            </w:r>
            <w:r w:rsidR="00D87685">
              <w:rPr>
                <w:rStyle w:val="FontStyle58"/>
                <w:sz w:val="24"/>
                <w:szCs w:val="24"/>
                <w:lang w:val="ro-MD" w:eastAsia="ro-RO"/>
              </w:rPr>
              <w:t>tele</w:t>
            </w:r>
            <w:proofErr w:type="spellEnd"/>
            <w:r w:rsidR="00D87685">
              <w:rPr>
                <w:rStyle w:val="FontStyle58"/>
                <w:sz w:val="24"/>
                <w:szCs w:val="24"/>
                <w:lang w:val="ro-MD" w:eastAsia="ro-RO"/>
              </w:rPr>
              <w:t xml:space="preserve"> din familia </w:t>
            </w:r>
            <w:proofErr w:type="spellStart"/>
            <w:r w:rsidR="00D87685">
              <w:rPr>
                <w:rStyle w:val="FontStyle58"/>
                <w:sz w:val="24"/>
                <w:szCs w:val="24"/>
                <w:lang w:val="ro-MD" w:eastAsia="ro-RO"/>
              </w:rPr>
              <w:t>Gobinae</w:t>
            </w:r>
            <w:proofErr w:type="spellEnd"/>
            <w:r w:rsidRPr="0016425D">
              <w:rPr>
                <w:rStyle w:val="FontStyle58"/>
                <w:sz w:val="24"/>
                <w:szCs w:val="24"/>
                <w:lang w:val="ro-MD" w:eastAsia="ro-RO"/>
              </w:rPr>
              <w:t>;</w:t>
            </w:r>
          </w:p>
          <w:p w:rsidR="00C15F60" w:rsidRPr="0016425D" w:rsidRDefault="00C15F60" w:rsidP="006B1378">
            <w:pPr>
              <w:pStyle w:val="Style24"/>
              <w:widowControl/>
              <w:numPr>
                <w:ilvl w:val="0"/>
                <w:numId w:val="16"/>
              </w:numPr>
              <w:tabs>
                <w:tab w:val="left" w:pos="176"/>
              </w:tabs>
              <w:spacing w:line="240" w:lineRule="auto"/>
              <w:ind w:left="0" w:firstLine="0"/>
              <w:jc w:val="both"/>
              <w:rPr>
                <w:rStyle w:val="FontStyle58"/>
                <w:sz w:val="24"/>
                <w:szCs w:val="24"/>
                <w:lang w:val="ro-MD" w:eastAsia="ro-RO"/>
              </w:rPr>
            </w:pPr>
            <w:r w:rsidRPr="0016425D">
              <w:rPr>
                <w:rStyle w:val="FontStyle58"/>
                <w:sz w:val="24"/>
                <w:szCs w:val="24"/>
                <w:lang w:val="ro-MD" w:eastAsia="ro-RO"/>
              </w:rPr>
              <w:t xml:space="preserve">20 % </w:t>
            </w:r>
            <w:proofErr w:type="spellStart"/>
            <w:r w:rsidRPr="0016425D">
              <w:rPr>
                <w:rStyle w:val="FontStyle58"/>
                <w:sz w:val="24"/>
                <w:szCs w:val="24"/>
                <w:lang w:val="ro-MD" w:eastAsia="ro-RO"/>
              </w:rPr>
              <w:t>peşte</w:t>
            </w:r>
            <w:proofErr w:type="spellEnd"/>
            <w:r w:rsidRPr="0016425D">
              <w:rPr>
                <w:rStyle w:val="FontStyle58"/>
                <w:sz w:val="24"/>
                <w:szCs w:val="24"/>
                <w:lang w:val="ro-MD" w:eastAsia="ro-RO"/>
              </w:rPr>
              <w:t xml:space="preserve"> (la număr) pentru </w:t>
            </w:r>
            <w:proofErr w:type="spellStart"/>
            <w:r w:rsidRPr="0016425D">
              <w:rPr>
                <w:rStyle w:val="FontStyle58"/>
                <w:sz w:val="24"/>
                <w:szCs w:val="24"/>
                <w:lang w:val="ro-MD" w:eastAsia="ro-RO"/>
              </w:rPr>
              <w:t>capelin</w:t>
            </w:r>
            <w:proofErr w:type="spellEnd"/>
            <w:r w:rsidRPr="0016425D">
              <w:rPr>
                <w:rStyle w:val="FontStyle58"/>
                <w:sz w:val="24"/>
                <w:szCs w:val="24"/>
                <w:lang w:val="ro-MD" w:eastAsia="ro-RO"/>
              </w:rPr>
              <w:t>;</w:t>
            </w:r>
          </w:p>
          <w:p w:rsidR="00C15F60" w:rsidRPr="0016425D" w:rsidRDefault="00C15F60" w:rsidP="006B1378">
            <w:pPr>
              <w:pStyle w:val="Style24"/>
              <w:widowControl/>
              <w:numPr>
                <w:ilvl w:val="0"/>
                <w:numId w:val="16"/>
              </w:numPr>
              <w:tabs>
                <w:tab w:val="left" w:pos="176"/>
              </w:tabs>
              <w:spacing w:line="240" w:lineRule="auto"/>
              <w:ind w:left="34" w:hanging="34"/>
              <w:jc w:val="both"/>
              <w:rPr>
                <w:rStyle w:val="FontStyle58"/>
                <w:sz w:val="24"/>
                <w:szCs w:val="24"/>
                <w:lang w:val="ro-MD" w:eastAsia="ro-RO"/>
              </w:rPr>
            </w:pPr>
            <w:r w:rsidRPr="0016425D">
              <w:rPr>
                <w:rStyle w:val="FontStyle58"/>
                <w:sz w:val="24"/>
                <w:szCs w:val="24"/>
                <w:lang w:val="ro-MD" w:eastAsia="ro-RO"/>
              </w:rPr>
              <w:t xml:space="preserve">10 % </w:t>
            </w:r>
            <w:proofErr w:type="spellStart"/>
            <w:r w:rsidRPr="0016425D">
              <w:rPr>
                <w:rStyle w:val="FontStyle58"/>
                <w:sz w:val="24"/>
                <w:szCs w:val="24"/>
                <w:lang w:val="ro-MD" w:eastAsia="ro-RO"/>
              </w:rPr>
              <w:t>peşte</w:t>
            </w:r>
            <w:proofErr w:type="spellEnd"/>
            <w:r w:rsidRPr="0016425D">
              <w:rPr>
                <w:rStyle w:val="FontStyle58"/>
                <w:sz w:val="24"/>
                <w:szCs w:val="24"/>
                <w:lang w:val="ro-MD" w:eastAsia="ro-RO"/>
              </w:rPr>
              <w:t xml:space="preserve"> (la număr) – pentru restul tipurilor de </w:t>
            </w:r>
            <w:proofErr w:type="spellStart"/>
            <w:r w:rsidRPr="0016425D">
              <w:rPr>
                <w:rStyle w:val="FontStyle58"/>
                <w:sz w:val="24"/>
                <w:szCs w:val="24"/>
                <w:lang w:val="ro-MD" w:eastAsia="ro-RO"/>
              </w:rPr>
              <w:t>peşte</w:t>
            </w:r>
            <w:proofErr w:type="spellEnd"/>
            <w:r w:rsidRPr="0016425D">
              <w:rPr>
                <w:rStyle w:val="FontStyle58"/>
                <w:sz w:val="24"/>
                <w:szCs w:val="24"/>
                <w:lang w:val="ro-MD" w:eastAsia="ro-RO"/>
              </w:rPr>
              <w:t>, într-o unitate de ambalare de transport.</w:t>
            </w:r>
          </w:p>
          <w:p w:rsidR="00C15F60" w:rsidRPr="0016425D" w:rsidRDefault="00C15F60" w:rsidP="006B1378">
            <w:pPr>
              <w:pStyle w:val="Style24"/>
              <w:numPr>
                <w:ilvl w:val="0"/>
                <w:numId w:val="16"/>
              </w:numPr>
              <w:spacing w:line="240" w:lineRule="auto"/>
              <w:ind w:left="318" w:hanging="284"/>
              <w:jc w:val="both"/>
              <w:rPr>
                <w:rStyle w:val="FontStyle58"/>
                <w:i/>
                <w:sz w:val="24"/>
                <w:szCs w:val="24"/>
                <w:lang w:val="ro-MD" w:eastAsia="ro-RO"/>
              </w:rPr>
            </w:pPr>
            <w:r w:rsidRPr="0016425D">
              <w:rPr>
                <w:rStyle w:val="FontStyle58"/>
                <w:sz w:val="24"/>
                <w:szCs w:val="24"/>
                <w:lang w:val="ro-MD" w:eastAsia="ro-RO"/>
              </w:rPr>
              <w:t>leziuni ale branhiilor.</w:t>
            </w:r>
          </w:p>
        </w:tc>
        <w:tc>
          <w:tcPr>
            <w:tcW w:w="4848" w:type="dxa"/>
            <w:gridSpan w:val="3"/>
            <w:tcBorders>
              <w:top w:val="single" w:sz="4" w:space="0" w:color="auto"/>
              <w:bottom w:val="nil"/>
            </w:tcBorders>
          </w:tcPr>
          <w:p w:rsidR="00C15F60" w:rsidRPr="0016425D" w:rsidRDefault="00C15F60" w:rsidP="00737055">
            <w:pPr>
              <w:pStyle w:val="Style24"/>
              <w:spacing w:line="240" w:lineRule="auto"/>
              <w:jc w:val="both"/>
              <w:rPr>
                <w:rStyle w:val="FontStyle58"/>
                <w:sz w:val="24"/>
                <w:szCs w:val="24"/>
                <w:lang w:val="ro-MD" w:eastAsia="ro-RO"/>
              </w:rPr>
            </w:pPr>
            <w:r w:rsidRPr="0016425D">
              <w:rPr>
                <w:rStyle w:val="FontStyle58"/>
                <w:sz w:val="24"/>
                <w:szCs w:val="24"/>
                <w:lang w:val="ro-MD" w:eastAsia="ro-RO"/>
              </w:rPr>
              <w:t>Pește întreg, fără deteriorări externe</w:t>
            </w:r>
          </w:p>
          <w:p w:rsidR="00C15F60" w:rsidRPr="0016425D" w:rsidRDefault="00C15F60" w:rsidP="00737055">
            <w:pPr>
              <w:pStyle w:val="Style24"/>
              <w:spacing w:line="240" w:lineRule="auto"/>
              <w:jc w:val="both"/>
              <w:rPr>
                <w:rStyle w:val="FontStyle58"/>
                <w:i/>
                <w:sz w:val="24"/>
                <w:szCs w:val="24"/>
                <w:lang w:val="ro-MD" w:eastAsia="ro-RO"/>
              </w:rPr>
            </w:pPr>
            <w:r w:rsidRPr="0016425D">
              <w:rPr>
                <w:rStyle w:val="FontStyle58"/>
                <w:i/>
                <w:sz w:val="24"/>
                <w:szCs w:val="24"/>
                <w:lang w:val="ro-MD" w:eastAsia="ro-RO"/>
              </w:rPr>
              <w:t>Se admit:</w:t>
            </w:r>
          </w:p>
          <w:p w:rsidR="00C15F60" w:rsidRPr="0016425D" w:rsidRDefault="00C15F60" w:rsidP="00737055">
            <w:pPr>
              <w:pStyle w:val="Style24"/>
              <w:spacing w:line="240" w:lineRule="auto"/>
              <w:jc w:val="both"/>
              <w:rPr>
                <w:rStyle w:val="FontStyle58"/>
                <w:sz w:val="24"/>
                <w:szCs w:val="24"/>
                <w:lang w:val="ro-MD" w:eastAsia="ro-RO"/>
              </w:rPr>
            </w:pPr>
            <w:r w:rsidRPr="0016425D">
              <w:rPr>
                <w:rStyle w:val="FontStyle58"/>
                <w:sz w:val="24"/>
                <w:szCs w:val="24"/>
                <w:lang w:val="ro-MD" w:eastAsia="ro-RO"/>
              </w:rPr>
              <w:t xml:space="preserve">Crăpături nesemnificative pentru speciile: </w:t>
            </w:r>
            <w:proofErr w:type="spellStart"/>
            <w:r w:rsidRPr="0016425D">
              <w:rPr>
                <w:rStyle w:val="FontStyle58"/>
                <w:sz w:val="24"/>
                <w:szCs w:val="24"/>
                <w:lang w:val="ro-MD" w:eastAsia="ro-RO"/>
              </w:rPr>
              <w:t>Nototenia</w:t>
            </w:r>
            <w:proofErr w:type="spellEnd"/>
            <w:r w:rsidRPr="0016425D">
              <w:rPr>
                <w:rStyle w:val="FontStyle58"/>
                <w:sz w:val="24"/>
                <w:szCs w:val="24"/>
                <w:lang w:val="ro-MD" w:eastAsia="ro-RO"/>
              </w:rPr>
              <w:t xml:space="preserve"> marmorată, Macrou, </w:t>
            </w:r>
            <w:proofErr w:type="spellStart"/>
            <w:r w:rsidRPr="0016425D">
              <w:rPr>
                <w:rStyle w:val="FontStyle58"/>
                <w:sz w:val="24"/>
                <w:szCs w:val="24"/>
                <w:lang w:val="ro-MD" w:eastAsia="ro-RO"/>
              </w:rPr>
              <w:t>Halibut</w:t>
            </w:r>
            <w:proofErr w:type="spellEnd"/>
            <w:r w:rsidRPr="0016425D">
              <w:rPr>
                <w:rStyle w:val="FontStyle58"/>
                <w:sz w:val="24"/>
                <w:szCs w:val="24"/>
                <w:lang w:val="ro-MD" w:eastAsia="ro-RO"/>
              </w:rPr>
              <w:t>.</w:t>
            </w:r>
          </w:p>
          <w:p w:rsidR="00C15F60" w:rsidRPr="0016425D" w:rsidRDefault="00C15F60" w:rsidP="00737055">
            <w:pPr>
              <w:pStyle w:val="Style24"/>
              <w:spacing w:line="240" w:lineRule="auto"/>
              <w:jc w:val="both"/>
              <w:rPr>
                <w:rStyle w:val="FontStyle58"/>
                <w:sz w:val="24"/>
                <w:szCs w:val="24"/>
                <w:lang w:val="ro-MD" w:eastAsia="ro-RO"/>
              </w:rPr>
            </w:pPr>
            <w:r w:rsidRPr="0016425D">
              <w:rPr>
                <w:rStyle w:val="FontStyle58"/>
                <w:sz w:val="24"/>
                <w:szCs w:val="24"/>
                <w:lang w:val="ro-MD" w:eastAsia="ro-RO"/>
              </w:rPr>
              <w:t xml:space="preserve">Tăieturi, dezgolirea pielii, deteriorarea suprafeței branhiilor într-o unitate de ambalare (%, </w:t>
            </w:r>
            <w:proofErr w:type="spellStart"/>
            <w:r w:rsidRPr="0016425D">
              <w:rPr>
                <w:rStyle w:val="FontStyle58"/>
                <w:sz w:val="24"/>
                <w:szCs w:val="24"/>
                <w:lang w:val="ro-MD" w:eastAsia="ro-RO"/>
              </w:rPr>
              <w:t>max</w:t>
            </w:r>
            <w:proofErr w:type="spellEnd"/>
            <w:r w:rsidRPr="0016425D">
              <w:rPr>
                <w:rStyle w:val="FontStyle58"/>
                <w:sz w:val="24"/>
                <w:szCs w:val="24"/>
                <w:lang w:val="ro-MD" w:eastAsia="ro-RO"/>
              </w:rPr>
              <w:t>):</w:t>
            </w:r>
          </w:p>
        </w:tc>
      </w:tr>
      <w:tr w:rsidR="00C15F60" w:rsidRPr="0016425D" w:rsidTr="00C15F60">
        <w:trPr>
          <w:trHeight w:val="915"/>
        </w:trPr>
        <w:tc>
          <w:tcPr>
            <w:tcW w:w="2410" w:type="dxa"/>
            <w:vMerge/>
          </w:tcPr>
          <w:p w:rsidR="00C15F60" w:rsidRPr="0016425D" w:rsidRDefault="00C15F60" w:rsidP="00737055">
            <w:pPr>
              <w:pStyle w:val="Style24"/>
              <w:spacing w:line="240" w:lineRule="auto"/>
              <w:ind w:hanging="14"/>
              <w:jc w:val="both"/>
              <w:rPr>
                <w:rStyle w:val="FontStyle58"/>
                <w:b/>
                <w:sz w:val="24"/>
                <w:szCs w:val="24"/>
                <w:lang w:val="ro-MD" w:eastAsia="ro-RO"/>
              </w:rPr>
            </w:pPr>
          </w:p>
        </w:tc>
        <w:tc>
          <w:tcPr>
            <w:tcW w:w="2665" w:type="dxa"/>
            <w:vMerge/>
          </w:tcPr>
          <w:p w:rsidR="00C15F60" w:rsidRPr="0016425D" w:rsidRDefault="00C15F60" w:rsidP="006B1378">
            <w:pPr>
              <w:pStyle w:val="Style24"/>
              <w:numPr>
                <w:ilvl w:val="0"/>
                <w:numId w:val="16"/>
              </w:numPr>
              <w:spacing w:line="240" w:lineRule="auto"/>
              <w:ind w:left="318" w:hanging="284"/>
              <w:jc w:val="both"/>
              <w:rPr>
                <w:rStyle w:val="FontStyle58"/>
                <w:sz w:val="24"/>
                <w:szCs w:val="24"/>
                <w:lang w:val="ro-MD" w:eastAsia="ro-RO"/>
              </w:rPr>
            </w:pPr>
          </w:p>
        </w:tc>
        <w:tc>
          <w:tcPr>
            <w:tcW w:w="2410" w:type="dxa"/>
            <w:gridSpan w:val="2"/>
            <w:tcBorders>
              <w:top w:val="nil"/>
              <w:bottom w:val="nil"/>
            </w:tcBorders>
          </w:tcPr>
          <w:p w:rsidR="00C15F60" w:rsidRPr="0016425D" w:rsidRDefault="00C15F60" w:rsidP="00737055">
            <w:pPr>
              <w:pStyle w:val="Style24"/>
              <w:widowControl/>
              <w:spacing w:line="240" w:lineRule="auto"/>
              <w:jc w:val="center"/>
              <w:rPr>
                <w:rStyle w:val="FontStyle58"/>
                <w:sz w:val="24"/>
                <w:szCs w:val="24"/>
                <w:lang w:val="ro-MD" w:eastAsia="ro-RO"/>
              </w:rPr>
            </w:pPr>
            <w:r w:rsidRPr="0016425D">
              <w:rPr>
                <w:rStyle w:val="FontStyle58"/>
                <w:sz w:val="24"/>
                <w:szCs w:val="24"/>
                <w:lang w:val="ro-MD" w:eastAsia="ro-RO"/>
              </w:rPr>
              <w:t xml:space="preserve">                  </w:t>
            </w:r>
          </w:p>
          <w:p w:rsidR="00C15F60" w:rsidRPr="0016425D" w:rsidRDefault="00C15F60" w:rsidP="00737055">
            <w:pPr>
              <w:pStyle w:val="Style24"/>
              <w:widowControl/>
              <w:spacing w:line="240" w:lineRule="auto"/>
              <w:jc w:val="center"/>
              <w:rPr>
                <w:rStyle w:val="FontStyle58"/>
                <w:sz w:val="24"/>
                <w:szCs w:val="24"/>
                <w:lang w:val="ro-MD" w:eastAsia="ro-RO"/>
              </w:rPr>
            </w:pPr>
            <w:r w:rsidRPr="0016425D">
              <w:rPr>
                <w:rStyle w:val="FontStyle58"/>
                <w:sz w:val="24"/>
                <w:szCs w:val="24"/>
                <w:lang w:val="ro-MD" w:eastAsia="ro-RO"/>
              </w:rPr>
              <w:t xml:space="preserve">10      </w:t>
            </w:r>
          </w:p>
        </w:tc>
        <w:tc>
          <w:tcPr>
            <w:tcW w:w="2438" w:type="dxa"/>
            <w:tcBorders>
              <w:top w:val="nil"/>
              <w:bottom w:val="nil"/>
            </w:tcBorders>
          </w:tcPr>
          <w:p w:rsidR="00C15F60" w:rsidRPr="0016425D" w:rsidRDefault="00C15F60" w:rsidP="00737055">
            <w:pPr>
              <w:pStyle w:val="Style24"/>
              <w:widowControl/>
              <w:spacing w:line="240" w:lineRule="auto"/>
              <w:jc w:val="center"/>
              <w:rPr>
                <w:rStyle w:val="FontStyle58"/>
                <w:sz w:val="24"/>
                <w:szCs w:val="24"/>
                <w:lang w:val="ro-MD" w:eastAsia="ro-RO"/>
              </w:rPr>
            </w:pPr>
          </w:p>
          <w:p w:rsidR="00C15F60" w:rsidRPr="0016425D" w:rsidRDefault="00C15F60" w:rsidP="00737055">
            <w:pPr>
              <w:pStyle w:val="Style24"/>
              <w:widowControl/>
              <w:spacing w:line="240" w:lineRule="auto"/>
              <w:jc w:val="center"/>
              <w:rPr>
                <w:rStyle w:val="FontStyle58"/>
                <w:sz w:val="24"/>
                <w:szCs w:val="24"/>
                <w:lang w:val="ro-MD" w:eastAsia="ro-RO"/>
              </w:rPr>
            </w:pPr>
            <w:r w:rsidRPr="0016425D">
              <w:rPr>
                <w:rStyle w:val="FontStyle58"/>
                <w:sz w:val="24"/>
                <w:szCs w:val="24"/>
                <w:lang w:val="ro-MD" w:eastAsia="ro-RO"/>
              </w:rPr>
              <w:t>15</w:t>
            </w:r>
          </w:p>
          <w:p w:rsidR="00C15F60" w:rsidRPr="0016425D" w:rsidRDefault="00C15F60" w:rsidP="00737055">
            <w:pPr>
              <w:pStyle w:val="Style24"/>
              <w:widowControl/>
              <w:spacing w:line="240" w:lineRule="auto"/>
              <w:jc w:val="center"/>
              <w:rPr>
                <w:rStyle w:val="FontStyle58"/>
                <w:sz w:val="24"/>
                <w:szCs w:val="24"/>
                <w:lang w:val="ro-MD" w:eastAsia="ro-RO"/>
              </w:rPr>
            </w:pPr>
          </w:p>
          <w:p w:rsidR="00C15F60" w:rsidRPr="0016425D" w:rsidRDefault="00C15F60" w:rsidP="00737055">
            <w:pPr>
              <w:pStyle w:val="Style24"/>
              <w:widowControl/>
              <w:spacing w:line="240" w:lineRule="auto"/>
              <w:jc w:val="center"/>
              <w:rPr>
                <w:rStyle w:val="FontStyle58"/>
                <w:sz w:val="24"/>
                <w:szCs w:val="24"/>
                <w:lang w:val="ro-MD" w:eastAsia="ro-RO"/>
              </w:rPr>
            </w:pPr>
          </w:p>
        </w:tc>
      </w:tr>
      <w:tr w:rsidR="00C15F60" w:rsidRPr="0016425D" w:rsidTr="00C15F60">
        <w:trPr>
          <w:trHeight w:val="3587"/>
        </w:trPr>
        <w:tc>
          <w:tcPr>
            <w:tcW w:w="2410" w:type="dxa"/>
            <w:vMerge/>
          </w:tcPr>
          <w:p w:rsidR="00C15F60" w:rsidRPr="0016425D" w:rsidRDefault="00C15F60" w:rsidP="00737055">
            <w:pPr>
              <w:pStyle w:val="Style24"/>
              <w:spacing w:line="240" w:lineRule="auto"/>
              <w:ind w:hanging="14"/>
              <w:jc w:val="both"/>
              <w:rPr>
                <w:rStyle w:val="FontStyle58"/>
                <w:b/>
                <w:sz w:val="24"/>
                <w:szCs w:val="24"/>
                <w:lang w:val="ro-MD" w:eastAsia="ro-RO"/>
              </w:rPr>
            </w:pPr>
          </w:p>
        </w:tc>
        <w:tc>
          <w:tcPr>
            <w:tcW w:w="2665" w:type="dxa"/>
            <w:vMerge/>
          </w:tcPr>
          <w:p w:rsidR="00C15F60" w:rsidRPr="0016425D" w:rsidRDefault="00C15F60" w:rsidP="006B1378">
            <w:pPr>
              <w:pStyle w:val="Style24"/>
              <w:numPr>
                <w:ilvl w:val="0"/>
                <w:numId w:val="16"/>
              </w:numPr>
              <w:spacing w:line="240" w:lineRule="auto"/>
              <w:ind w:left="318" w:hanging="284"/>
              <w:jc w:val="both"/>
              <w:rPr>
                <w:rStyle w:val="FontStyle58"/>
                <w:sz w:val="24"/>
                <w:szCs w:val="24"/>
                <w:lang w:val="ro-MD" w:eastAsia="ro-RO"/>
              </w:rPr>
            </w:pPr>
          </w:p>
        </w:tc>
        <w:tc>
          <w:tcPr>
            <w:tcW w:w="4848" w:type="dxa"/>
            <w:gridSpan w:val="3"/>
            <w:tcBorders>
              <w:top w:val="nil"/>
            </w:tcBorders>
          </w:tcPr>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Pentru peștii din familia Somonului, structura solzilor nu se normează.</w:t>
            </w:r>
          </w:p>
        </w:tc>
      </w:tr>
      <w:tr w:rsidR="00C15F60" w:rsidRPr="0016425D" w:rsidTr="00C15F60">
        <w:tc>
          <w:tcPr>
            <w:tcW w:w="2410" w:type="dxa"/>
            <w:tcBorders>
              <w:top w:val="single" w:sz="4" w:space="0" w:color="auto"/>
              <w:bottom w:val="single" w:sz="4" w:space="0" w:color="auto"/>
            </w:tcBorders>
          </w:tcPr>
          <w:p w:rsidR="00C15F60" w:rsidRPr="0016425D" w:rsidRDefault="00C15F60" w:rsidP="00737055">
            <w:pPr>
              <w:pStyle w:val="Style24"/>
              <w:widowControl/>
              <w:spacing w:line="240" w:lineRule="auto"/>
              <w:jc w:val="both"/>
              <w:rPr>
                <w:rStyle w:val="FontStyle58"/>
                <w:b/>
                <w:sz w:val="24"/>
                <w:szCs w:val="24"/>
                <w:lang w:val="ro-MD" w:eastAsia="ro-RO"/>
              </w:rPr>
            </w:pPr>
            <w:r w:rsidRPr="0016425D">
              <w:rPr>
                <w:rStyle w:val="FontStyle58"/>
                <w:b/>
                <w:sz w:val="24"/>
                <w:szCs w:val="24"/>
                <w:lang w:val="ro-MD" w:eastAsia="ro-RO"/>
              </w:rPr>
              <w:t>Culoarea pielii</w:t>
            </w:r>
          </w:p>
        </w:tc>
        <w:tc>
          <w:tcPr>
            <w:tcW w:w="2665" w:type="dxa"/>
            <w:tcBorders>
              <w:top w:val="nil"/>
              <w:bottom w:val="single" w:sz="4" w:space="0" w:color="auto"/>
            </w:tcBorders>
          </w:tcPr>
          <w:p w:rsidR="00C15F60" w:rsidRPr="0016425D" w:rsidRDefault="00C15F60" w:rsidP="00737055">
            <w:pPr>
              <w:pStyle w:val="Style25"/>
              <w:widowControl/>
              <w:tabs>
                <w:tab w:val="left" w:pos="859"/>
              </w:tabs>
              <w:spacing w:line="240" w:lineRule="auto"/>
              <w:ind w:firstLine="0"/>
              <w:jc w:val="both"/>
              <w:rPr>
                <w:rStyle w:val="FontStyle58"/>
                <w:sz w:val="24"/>
                <w:szCs w:val="24"/>
                <w:lang w:val="ro-MD" w:eastAsia="ro-RO"/>
              </w:rPr>
            </w:pPr>
            <w:r w:rsidRPr="0016425D">
              <w:rPr>
                <w:rStyle w:val="FontStyle58"/>
                <w:sz w:val="24"/>
                <w:szCs w:val="24"/>
                <w:lang w:val="ro-MD" w:eastAsia="ro-RO"/>
              </w:rPr>
              <w:t>Uniformă, de la auriu deschis până la cafeniu</w:t>
            </w:r>
          </w:p>
          <w:p w:rsidR="00C15F60" w:rsidRPr="0016425D" w:rsidRDefault="00C15F60" w:rsidP="00737055">
            <w:pPr>
              <w:pStyle w:val="Style25"/>
              <w:widowControl/>
              <w:tabs>
                <w:tab w:val="left" w:pos="859"/>
              </w:tabs>
              <w:spacing w:line="240" w:lineRule="auto"/>
              <w:ind w:firstLine="0"/>
              <w:jc w:val="both"/>
              <w:rPr>
                <w:rStyle w:val="FontStyle58"/>
                <w:i/>
                <w:sz w:val="24"/>
                <w:szCs w:val="24"/>
                <w:lang w:val="ro-MD" w:eastAsia="ro-RO"/>
              </w:rPr>
            </w:pPr>
            <w:r w:rsidRPr="0016425D">
              <w:rPr>
                <w:rStyle w:val="FontStyle58"/>
                <w:i/>
                <w:sz w:val="24"/>
                <w:szCs w:val="24"/>
                <w:lang w:val="ro-MD" w:eastAsia="ro-RO"/>
              </w:rPr>
              <w:t>Se admite:</w:t>
            </w:r>
          </w:p>
          <w:p w:rsidR="00C15F60" w:rsidRPr="0016425D" w:rsidRDefault="00C15F60" w:rsidP="006B1378">
            <w:pPr>
              <w:pStyle w:val="Style25"/>
              <w:widowControl/>
              <w:numPr>
                <w:ilvl w:val="0"/>
                <w:numId w:val="16"/>
              </w:numPr>
              <w:tabs>
                <w:tab w:val="left" w:pos="176"/>
                <w:tab w:val="left" w:pos="859"/>
              </w:tabs>
              <w:spacing w:line="240" w:lineRule="auto"/>
              <w:ind w:left="34" w:firstLine="0"/>
              <w:jc w:val="both"/>
              <w:rPr>
                <w:rStyle w:val="FontStyle58"/>
                <w:sz w:val="24"/>
                <w:szCs w:val="24"/>
                <w:lang w:val="ro-MD" w:eastAsia="ro-RO"/>
              </w:rPr>
            </w:pPr>
            <w:r w:rsidRPr="0016425D">
              <w:rPr>
                <w:rStyle w:val="FontStyle58"/>
                <w:sz w:val="24"/>
                <w:szCs w:val="24"/>
                <w:lang w:val="ro-MD" w:eastAsia="ro-RO"/>
              </w:rPr>
              <w:t>Pete neînsemnate de culoare deschisă neafumate sau obținute în contact cu plasa de afumare.</w:t>
            </w:r>
          </w:p>
        </w:tc>
        <w:tc>
          <w:tcPr>
            <w:tcW w:w="4848" w:type="dxa"/>
            <w:gridSpan w:val="3"/>
            <w:tcBorders>
              <w:top w:val="nil"/>
              <w:bottom w:val="single" w:sz="4" w:space="0" w:color="auto"/>
            </w:tcBorders>
          </w:tcPr>
          <w:p w:rsidR="00C15F60" w:rsidRPr="0016425D" w:rsidRDefault="00C15F60" w:rsidP="00737055">
            <w:pPr>
              <w:pStyle w:val="Style25"/>
              <w:tabs>
                <w:tab w:val="left" w:pos="859"/>
              </w:tabs>
              <w:spacing w:line="240" w:lineRule="auto"/>
              <w:ind w:firstLine="0"/>
              <w:jc w:val="both"/>
              <w:rPr>
                <w:rStyle w:val="FontStyle58"/>
                <w:sz w:val="24"/>
                <w:szCs w:val="24"/>
                <w:lang w:val="ro-MD" w:eastAsia="ro-RO"/>
              </w:rPr>
            </w:pPr>
            <w:r w:rsidRPr="0016425D">
              <w:rPr>
                <w:rStyle w:val="FontStyle58"/>
                <w:sz w:val="24"/>
                <w:szCs w:val="24"/>
                <w:lang w:val="ro-MD" w:eastAsia="ro-RO"/>
              </w:rPr>
              <w:t xml:space="preserve">Uniformă, de la auriu deschis </w:t>
            </w:r>
            <w:proofErr w:type="spellStart"/>
            <w:r w:rsidRPr="0016425D">
              <w:rPr>
                <w:rStyle w:val="FontStyle58"/>
                <w:sz w:val="24"/>
                <w:szCs w:val="24"/>
                <w:lang w:val="ro-MD" w:eastAsia="ro-RO"/>
              </w:rPr>
              <w:t>pînă</w:t>
            </w:r>
            <w:proofErr w:type="spellEnd"/>
            <w:r w:rsidRPr="0016425D">
              <w:rPr>
                <w:rStyle w:val="FontStyle58"/>
                <w:sz w:val="24"/>
                <w:szCs w:val="24"/>
                <w:lang w:val="ro-MD" w:eastAsia="ro-RO"/>
              </w:rPr>
              <w:t xml:space="preserve"> la auriu închis pentru peștii cu culoarea solzilor sură și mai întunecat până la cafeniu pentru peștii cu altă culoare a solzilor. </w:t>
            </w:r>
          </w:p>
          <w:p w:rsidR="00C15F60" w:rsidRPr="0016425D" w:rsidRDefault="00C15F60" w:rsidP="00737055">
            <w:pPr>
              <w:pStyle w:val="Style25"/>
              <w:tabs>
                <w:tab w:val="left" w:pos="859"/>
              </w:tabs>
              <w:spacing w:line="240" w:lineRule="auto"/>
              <w:ind w:firstLine="0"/>
              <w:jc w:val="both"/>
              <w:rPr>
                <w:rStyle w:val="FontStyle58"/>
                <w:sz w:val="24"/>
                <w:szCs w:val="24"/>
                <w:lang w:val="ro-MD" w:eastAsia="ro-RO"/>
              </w:rPr>
            </w:pPr>
            <w:r w:rsidRPr="0016425D">
              <w:rPr>
                <w:rStyle w:val="FontStyle58"/>
                <w:sz w:val="24"/>
                <w:szCs w:val="24"/>
                <w:lang w:val="ro-MD" w:eastAsia="ro-RO"/>
              </w:rPr>
              <w:t>Pentru peștii din familia somonului culoarea de la auriu-deschis până la auriu închis sau cafeniu.</w:t>
            </w:r>
          </w:p>
          <w:p w:rsidR="00C15F60" w:rsidRPr="0016425D" w:rsidRDefault="00C15F60" w:rsidP="00737055">
            <w:pPr>
              <w:pStyle w:val="Style25"/>
              <w:tabs>
                <w:tab w:val="left" w:pos="859"/>
              </w:tabs>
              <w:spacing w:line="240" w:lineRule="auto"/>
              <w:ind w:firstLine="0"/>
              <w:jc w:val="both"/>
              <w:rPr>
                <w:rStyle w:val="FontStyle58"/>
                <w:sz w:val="24"/>
                <w:szCs w:val="24"/>
                <w:lang w:val="ro-MD" w:eastAsia="ro-RO"/>
              </w:rPr>
            </w:pPr>
            <w:r w:rsidRPr="0016425D">
              <w:rPr>
                <w:rStyle w:val="FontStyle58"/>
                <w:sz w:val="24"/>
                <w:szCs w:val="24"/>
                <w:lang w:val="ro-MD" w:eastAsia="ro-RO"/>
              </w:rPr>
              <w:t xml:space="preserve">Pentru fileul de pește, de culoarea de la alb-gălbui spre auriu pe partea secțiunii de carne. </w:t>
            </w:r>
          </w:p>
          <w:p w:rsidR="00C15F60" w:rsidRPr="0016425D" w:rsidRDefault="00C15F60" w:rsidP="00737055">
            <w:pPr>
              <w:pStyle w:val="Style25"/>
              <w:tabs>
                <w:tab w:val="left" w:pos="859"/>
              </w:tabs>
              <w:spacing w:line="240" w:lineRule="auto"/>
              <w:ind w:firstLine="0"/>
              <w:jc w:val="both"/>
              <w:rPr>
                <w:rStyle w:val="FontStyle58"/>
                <w:sz w:val="24"/>
                <w:szCs w:val="24"/>
                <w:lang w:val="ro-MD" w:eastAsia="ro-RO"/>
              </w:rPr>
            </w:pPr>
            <w:r w:rsidRPr="0016425D">
              <w:rPr>
                <w:rStyle w:val="FontStyle58"/>
                <w:sz w:val="24"/>
                <w:szCs w:val="24"/>
                <w:lang w:val="ro-MD" w:eastAsia="ro-RO"/>
              </w:rPr>
              <w:t>Se admite:</w:t>
            </w:r>
          </w:p>
          <w:p w:rsidR="00C15F60" w:rsidRPr="0016425D" w:rsidRDefault="00C15F60" w:rsidP="00737055">
            <w:pPr>
              <w:pStyle w:val="Style25"/>
              <w:widowControl/>
              <w:tabs>
                <w:tab w:val="left" w:pos="859"/>
              </w:tabs>
              <w:spacing w:line="240" w:lineRule="auto"/>
              <w:ind w:firstLine="0"/>
              <w:jc w:val="both"/>
              <w:rPr>
                <w:rStyle w:val="FontStyle58"/>
                <w:sz w:val="24"/>
                <w:szCs w:val="24"/>
                <w:lang w:val="ro-MD" w:eastAsia="ro-RO"/>
              </w:rPr>
            </w:pPr>
            <w:r w:rsidRPr="0016425D">
              <w:rPr>
                <w:rStyle w:val="FontStyle58"/>
                <w:sz w:val="24"/>
                <w:szCs w:val="24"/>
                <w:lang w:val="ro-MD" w:eastAsia="ro-RO"/>
              </w:rPr>
              <w:t>pete neînsemnate de culoare deschisă ne afumate sau obținute în contact cu plasa de afumare.</w:t>
            </w:r>
          </w:p>
        </w:tc>
      </w:tr>
      <w:tr w:rsidR="00C15F60" w:rsidRPr="0016425D" w:rsidTr="00C15F60">
        <w:tc>
          <w:tcPr>
            <w:tcW w:w="2410" w:type="dxa"/>
            <w:tcBorders>
              <w:top w:val="single" w:sz="4" w:space="0" w:color="auto"/>
              <w:left w:val="single" w:sz="4" w:space="0" w:color="auto"/>
              <w:bottom w:val="single" w:sz="4" w:space="0" w:color="auto"/>
              <w:right w:val="single" w:sz="4" w:space="0" w:color="auto"/>
            </w:tcBorders>
          </w:tcPr>
          <w:p w:rsidR="00C15F60" w:rsidRPr="0016425D" w:rsidRDefault="00C15F60" w:rsidP="00737055">
            <w:pPr>
              <w:pStyle w:val="Style24"/>
              <w:widowControl/>
              <w:spacing w:line="240" w:lineRule="auto"/>
              <w:ind w:firstLine="14"/>
              <w:jc w:val="both"/>
              <w:rPr>
                <w:rStyle w:val="FontStyle58"/>
                <w:b/>
                <w:sz w:val="24"/>
                <w:szCs w:val="24"/>
                <w:lang w:val="ro-MD" w:eastAsia="ro-RO"/>
              </w:rPr>
            </w:pPr>
            <w:r w:rsidRPr="0016425D">
              <w:rPr>
                <w:rStyle w:val="FontStyle58"/>
                <w:b/>
                <w:sz w:val="24"/>
                <w:szCs w:val="24"/>
                <w:lang w:val="ro-MD" w:eastAsia="ro-RO"/>
              </w:rPr>
              <w:t>Consistența</w:t>
            </w:r>
          </w:p>
          <w:p w:rsidR="00C15F60" w:rsidRPr="0016425D" w:rsidRDefault="00C15F60" w:rsidP="00737055">
            <w:pPr>
              <w:pStyle w:val="Style24"/>
              <w:widowControl/>
              <w:spacing w:line="240" w:lineRule="auto"/>
              <w:ind w:firstLine="14"/>
              <w:jc w:val="both"/>
              <w:rPr>
                <w:rStyle w:val="FontStyle58"/>
                <w:b/>
                <w:sz w:val="24"/>
                <w:szCs w:val="24"/>
                <w:lang w:val="ro-MD" w:eastAsia="ro-RO"/>
              </w:rPr>
            </w:pPr>
          </w:p>
        </w:tc>
        <w:tc>
          <w:tcPr>
            <w:tcW w:w="2665" w:type="dxa"/>
            <w:tcBorders>
              <w:top w:val="single" w:sz="4" w:space="0" w:color="auto"/>
              <w:left w:val="single" w:sz="4" w:space="0" w:color="auto"/>
              <w:bottom w:val="single" w:sz="4" w:space="0" w:color="auto"/>
              <w:right w:val="single" w:sz="4" w:space="0" w:color="auto"/>
            </w:tcBorders>
          </w:tcPr>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De la suculentă până la densă. Carnea de pește poate fi ușor desprinsă de la coloana vertebrală.</w:t>
            </w:r>
          </w:p>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 xml:space="preserve">Pentru peștele afumat la cald congelat consistența </w:t>
            </w:r>
            <w:r w:rsidRPr="0016425D">
              <w:rPr>
                <w:rStyle w:val="FontStyle58"/>
                <w:sz w:val="24"/>
                <w:szCs w:val="24"/>
                <w:lang w:val="ro-MD" w:eastAsia="ro-RO"/>
              </w:rPr>
              <w:lastRenderedPageBreak/>
              <w:t xml:space="preserve">se apreciază după decongelarea produsului. </w:t>
            </w:r>
          </w:p>
        </w:tc>
        <w:tc>
          <w:tcPr>
            <w:tcW w:w="4848" w:type="dxa"/>
            <w:gridSpan w:val="3"/>
            <w:tcBorders>
              <w:top w:val="single" w:sz="4" w:space="0" w:color="auto"/>
              <w:left w:val="single" w:sz="4" w:space="0" w:color="auto"/>
              <w:bottom w:val="single" w:sz="4" w:space="0" w:color="auto"/>
              <w:right w:val="single" w:sz="4" w:space="0" w:color="auto"/>
            </w:tcBorders>
          </w:tcPr>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lastRenderedPageBreak/>
              <w:t>De la suculentă densă la densă. Pentru peștii întregi - carnea de pește poate fi ușor desprinsă de la coloana vertebrală.</w:t>
            </w:r>
          </w:p>
        </w:tc>
      </w:tr>
      <w:tr w:rsidR="00C15F60" w:rsidRPr="0016425D" w:rsidTr="00C15F60">
        <w:trPr>
          <w:trHeight w:val="1156"/>
        </w:trPr>
        <w:tc>
          <w:tcPr>
            <w:tcW w:w="2410" w:type="dxa"/>
            <w:tcBorders>
              <w:top w:val="single" w:sz="4" w:space="0" w:color="auto"/>
              <w:left w:val="single" w:sz="4" w:space="0" w:color="auto"/>
              <w:right w:val="single" w:sz="4" w:space="0" w:color="auto"/>
            </w:tcBorders>
          </w:tcPr>
          <w:p w:rsidR="00C15F60" w:rsidRPr="0016425D" w:rsidRDefault="00C15F60" w:rsidP="00737055">
            <w:pPr>
              <w:pStyle w:val="Style24"/>
              <w:widowControl/>
              <w:spacing w:line="240" w:lineRule="auto"/>
              <w:ind w:firstLine="14"/>
              <w:jc w:val="both"/>
              <w:rPr>
                <w:rStyle w:val="FontStyle58"/>
                <w:b/>
                <w:sz w:val="24"/>
                <w:szCs w:val="24"/>
                <w:lang w:val="ro-MD" w:eastAsia="ro-RO"/>
              </w:rPr>
            </w:pPr>
            <w:r w:rsidRPr="0016425D">
              <w:rPr>
                <w:rStyle w:val="FontStyle58"/>
                <w:b/>
                <w:sz w:val="24"/>
                <w:szCs w:val="24"/>
                <w:lang w:val="ro-MD" w:eastAsia="ro-RO"/>
              </w:rPr>
              <w:lastRenderedPageBreak/>
              <w:t>Aspect în secțiune</w:t>
            </w:r>
          </w:p>
        </w:tc>
        <w:tc>
          <w:tcPr>
            <w:tcW w:w="7513" w:type="dxa"/>
            <w:gridSpan w:val="4"/>
            <w:tcBorders>
              <w:top w:val="single" w:sz="4" w:space="0" w:color="auto"/>
              <w:left w:val="single" w:sz="4" w:space="0" w:color="auto"/>
              <w:right w:val="single" w:sz="4" w:space="0" w:color="auto"/>
            </w:tcBorders>
          </w:tcPr>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În secțiune cu prezența organelor interne, icrelor sau lapților, cu coloana vertebrala întreagă pentru peștii întregi. Culoarea cărnii alb-gălbuie pentru peștii cu carnea albă, culoarea cărnii de la roz pal spre roz intens pentru peștii din familia somonului.</w:t>
            </w:r>
          </w:p>
        </w:tc>
      </w:tr>
      <w:tr w:rsidR="00C15F60" w:rsidRPr="0016425D" w:rsidTr="00C15F60">
        <w:tc>
          <w:tcPr>
            <w:tcW w:w="2410" w:type="dxa"/>
            <w:tcBorders>
              <w:top w:val="single" w:sz="4" w:space="0" w:color="auto"/>
            </w:tcBorders>
          </w:tcPr>
          <w:p w:rsidR="00C15F60" w:rsidRPr="0016425D" w:rsidRDefault="00C15F60" w:rsidP="00737055">
            <w:pPr>
              <w:pStyle w:val="Style24"/>
              <w:widowControl/>
              <w:spacing w:line="240" w:lineRule="auto"/>
              <w:jc w:val="both"/>
              <w:rPr>
                <w:rStyle w:val="FontStyle58"/>
                <w:b/>
                <w:sz w:val="24"/>
                <w:szCs w:val="24"/>
                <w:lang w:val="ro-MD" w:eastAsia="ro-RO"/>
              </w:rPr>
            </w:pPr>
            <w:r w:rsidRPr="0016425D">
              <w:rPr>
                <w:rStyle w:val="FontStyle58"/>
                <w:b/>
                <w:sz w:val="24"/>
                <w:szCs w:val="24"/>
                <w:lang w:val="ro-MD" w:eastAsia="ro-RO"/>
              </w:rPr>
              <w:t xml:space="preserve">Gust </w:t>
            </w:r>
            <w:proofErr w:type="spellStart"/>
            <w:r w:rsidRPr="0016425D">
              <w:rPr>
                <w:rStyle w:val="FontStyle58"/>
                <w:b/>
                <w:sz w:val="24"/>
                <w:szCs w:val="24"/>
                <w:lang w:val="ro-MD" w:eastAsia="ro-RO"/>
              </w:rPr>
              <w:t>şi</w:t>
            </w:r>
            <w:proofErr w:type="spellEnd"/>
            <w:r w:rsidRPr="0016425D">
              <w:rPr>
                <w:rStyle w:val="FontStyle58"/>
                <w:b/>
                <w:sz w:val="24"/>
                <w:szCs w:val="24"/>
                <w:lang w:val="ro-MD" w:eastAsia="ro-RO"/>
              </w:rPr>
              <w:t xml:space="preserve"> miros</w:t>
            </w:r>
          </w:p>
        </w:tc>
        <w:tc>
          <w:tcPr>
            <w:tcW w:w="2665" w:type="dxa"/>
            <w:tcBorders>
              <w:top w:val="single" w:sz="4" w:space="0" w:color="auto"/>
            </w:tcBorders>
          </w:tcPr>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Plăcute, specifice peștelui sau produsului din pește afumat dat, fără semne de defect. Nu se admite miros de rânced.</w:t>
            </w:r>
          </w:p>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 xml:space="preserve">Pentru peștele </w:t>
            </w:r>
            <w:proofErr w:type="spellStart"/>
            <w:r w:rsidRPr="0016425D">
              <w:rPr>
                <w:rStyle w:val="FontStyle58"/>
                <w:sz w:val="24"/>
                <w:szCs w:val="24"/>
                <w:lang w:val="ro-MD" w:eastAsia="ro-RO"/>
              </w:rPr>
              <w:t>şi</w:t>
            </w:r>
            <w:proofErr w:type="spellEnd"/>
            <w:r w:rsidRPr="0016425D">
              <w:rPr>
                <w:rStyle w:val="FontStyle58"/>
                <w:sz w:val="24"/>
                <w:szCs w:val="24"/>
                <w:lang w:val="ro-MD" w:eastAsia="ro-RO"/>
              </w:rPr>
              <w:t xml:space="preserve"> produsele din pește cu conținut de usturoi </w:t>
            </w:r>
            <w:proofErr w:type="spellStart"/>
            <w:r w:rsidRPr="0016425D">
              <w:rPr>
                <w:rStyle w:val="FontStyle58"/>
                <w:sz w:val="24"/>
                <w:szCs w:val="24"/>
                <w:lang w:val="ro-MD" w:eastAsia="ro-RO"/>
              </w:rPr>
              <w:t>şi</w:t>
            </w:r>
            <w:proofErr w:type="spellEnd"/>
            <w:r w:rsidRPr="0016425D">
              <w:rPr>
                <w:rStyle w:val="FontStyle58"/>
                <w:sz w:val="24"/>
                <w:szCs w:val="24"/>
                <w:lang w:val="ro-MD" w:eastAsia="ro-RO"/>
              </w:rPr>
              <w:t xml:space="preserve">/sau mirodenii gust </w:t>
            </w:r>
            <w:proofErr w:type="spellStart"/>
            <w:r w:rsidRPr="0016425D">
              <w:rPr>
                <w:rStyle w:val="FontStyle58"/>
                <w:sz w:val="24"/>
                <w:szCs w:val="24"/>
                <w:lang w:val="ro-MD" w:eastAsia="ro-RO"/>
              </w:rPr>
              <w:t>şi</w:t>
            </w:r>
            <w:proofErr w:type="spellEnd"/>
            <w:r w:rsidRPr="0016425D">
              <w:rPr>
                <w:rStyle w:val="FontStyle58"/>
                <w:sz w:val="24"/>
                <w:szCs w:val="24"/>
                <w:lang w:val="ro-MD" w:eastAsia="ro-RO"/>
              </w:rPr>
              <w:t xml:space="preserve"> miros specific mirodeniilor utilizate.</w:t>
            </w:r>
          </w:p>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Pentru peștele afumat la cald congelat – fără miros străin.</w:t>
            </w:r>
          </w:p>
        </w:tc>
        <w:tc>
          <w:tcPr>
            <w:tcW w:w="4848" w:type="dxa"/>
            <w:gridSpan w:val="3"/>
            <w:tcBorders>
              <w:top w:val="single" w:sz="4" w:space="0" w:color="auto"/>
            </w:tcBorders>
          </w:tcPr>
          <w:p w:rsidR="00C15F60" w:rsidRPr="0016425D" w:rsidRDefault="00C15F60" w:rsidP="00737055">
            <w:pPr>
              <w:pStyle w:val="Style24"/>
              <w:widowControl/>
              <w:spacing w:line="240" w:lineRule="auto"/>
              <w:jc w:val="both"/>
              <w:rPr>
                <w:rStyle w:val="FontStyle58"/>
                <w:sz w:val="24"/>
                <w:szCs w:val="24"/>
                <w:lang w:val="ro-MD" w:eastAsia="ro-RO"/>
              </w:rPr>
            </w:pPr>
            <w:r w:rsidRPr="0016425D">
              <w:rPr>
                <w:rStyle w:val="FontStyle58"/>
                <w:sz w:val="24"/>
                <w:szCs w:val="24"/>
                <w:lang w:val="ro-MD" w:eastAsia="ro-RO"/>
              </w:rPr>
              <w:t>Plăcute, specifice peștelui afumat dat cu aromă de afumare</w:t>
            </w:r>
          </w:p>
        </w:tc>
      </w:tr>
    </w:tbl>
    <w:p w:rsidR="00C15F60" w:rsidRPr="00C15F60" w:rsidRDefault="00C15F60" w:rsidP="00C15F60">
      <w:pPr>
        <w:tabs>
          <w:tab w:val="left" w:pos="1418"/>
          <w:tab w:val="left" w:pos="2160"/>
        </w:tabs>
        <w:ind w:firstLine="0"/>
        <w:rPr>
          <w:b/>
          <w:sz w:val="28"/>
          <w:szCs w:val="28"/>
          <w:lang w:eastAsia="ru-RU"/>
        </w:rPr>
      </w:pPr>
    </w:p>
    <w:p w:rsidR="004D4924" w:rsidRDefault="004D4924" w:rsidP="004105BC">
      <w:pPr>
        <w:tabs>
          <w:tab w:val="left" w:pos="1418"/>
          <w:tab w:val="left" w:pos="2160"/>
        </w:tabs>
        <w:ind w:firstLine="851"/>
        <w:rPr>
          <w:sz w:val="28"/>
          <w:szCs w:val="28"/>
          <w:lang w:val="ro-RO" w:eastAsia="ru-RU"/>
        </w:rPr>
      </w:pPr>
    </w:p>
    <w:p w:rsidR="004D4924" w:rsidRDefault="00C15F60" w:rsidP="00C15F60">
      <w:pPr>
        <w:tabs>
          <w:tab w:val="left" w:pos="1418"/>
          <w:tab w:val="left" w:pos="2160"/>
        </w:tabs>
        <w:ind w:firstLine="851"/>
        <w:jc w:val="right"/>
        <w:rPr>
          <w:i/>
          <w:sz w:val="24"/>
          <w:szCs w:val="24"/>
          <w:lang w:val="ro-RO" w:eastAsia="ru-RU"/>
        </w:rPr>
      </w:pPr>
      <w:r>
        <w:rPr>
          <w:i/>
          <w:sz w:val="24"/>
          <w:szCs w:val="24"/>
          <w:lang w:val="ro-RO" w:eastAsia="ru-RU"/>
        </w:rPr>
        <w:t>Tabelul nr.7</w:t>
      </w:r>
    </w:p>
    <w:p w:rsidR="00C15F60" w:rsidRDefault="0070560C" w:rsidP="00C15F60">
      <w:pPr>
        <w:tabs>
          <w:tab w:val="left" w:pos="1418"/>
          <w:tab w:val="left" w:pos="2160"/>
        </w:tabs>
        <w:ind w:firstLine="851"/>
        <w:jc w:val="center"/>
        <w:rPr>
          <w:b/>
          <w:sz w:val="28"/>
          <w:szCs w:val="28"/>
          <w:lang w:val="ro-RO" w:eastAsia="ru-RU"/>
        </w:rPr>
      </w:pPr>
      <w:r w:rsidRPr="0070560C">
        <w:rPr>
          <w:b/>
          <w:sz w:val="28"/>
          <w:szCs w:val="28"/>
          <w:lang w:val="ro-RO" w:eastAsia="ru-RU"/>
        </w:rPr>
        <w:t xml:space="preserve">Caracteristici senzoriale și organoleptice </w:t>
      </w:r>
      <w:r w:rsidR="00C15F60" w:rsidRPr="00C15F60">
        <w:rPr>
          <w:b/>
          <w:sz w:val="28"/>
          <w:szCs w:val="28"/>
          <w:lang w:val="ro-RO" w:eastAsia="ru-RU"/>
        </w:rPr>
        <w:t>ale conservelor de pește in ulei</w:t>
      </w:r>
    </w:p>
    <w:p w:rsidR="00C15F60" w:rsidRDefault="00C15F60" w:rsidP="00C15F60">
      <w:pPr>
        <w:tabs>
          <w:tab w:val="left" w:pos="1418"/>
          <w:tab w:val="left" w:pos="2160"/>
        </w:tabs>
        <w:ind w:firstLine="851"/>
        <w:jc w:val="center"/>
        <w:rPr>
          <w:b/>
          <w:sz w:val="28"/>
          <w:szCs w:val="28"/>
          <w:lang w:val="ro-RO" w:eastAsia="ru-RU"/>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7"/>
        <w:gridCol w:w="3402"/>
        <w:gridCol w:w="3714"/>
      </w:tblGrid>
      <w:tr w:rsidR="004663DB" w:rsidRPr="00642164" w:rsidTr="004663DB">
        <w:trPr>
          <w:trHeight w:val="503"/>
        </w:trPr>
        <w:tc>
          <w:tcPr>
            <w:tcW w:w="2807" w:type="dxa"/>
            <w:vMerge w:val="restart"/>
          </w:tcPr>
          <w:p w:rsidR="004663DB" w:rsidRPr="00642164" w:rsidRDefault="004663DB" w:rsidP="004663DB">
            <w:pPr>
              <w:ind w:left="176" w:hanging="204"/>
              <w:jc w:val="center"/>
              <w:rPr>
                <w:b/>
                <w:sz w:val="24"/>
                <w:szCs w:val="24"/>
                <w:lang w:val="ro-MD"/>
              </w:rPr>
            </w:pPr>
          </w:p>
          <w:p w:rsidR="004663DB" w:rsidRPr="00642164" w:rsidRDefault="004663DB" w:rsidP="004663DB">
            <w:pPr>
              <w:ind w:left="176" w:hanging="204"/>
              <w:jc w:val="center"/>
              <w:rPr>
                <w:b/>
                <w:sz w:val="24"/>
                <w:szCs w:val="24"/>
                <w:lang w:val="ro-MD"/>
              </w:rPr>
            </w:pPr>
            <w:r w:rsidRPr="00642164">
              <w:rPr>
                <w:b/>
                <w:sz w:val="24"/>
                <w:szCs w:val="24"/>
                <w:lang w:val="ro-MD"/>
              </w:rPr>
              <w:t>Caracteristici</w:t>
            </w:r>
          </w:p>
          <w:p w:rsidR="004663DB" w:rsidRPr="00642164" w:rsidRDefault="004663DB" w:rsidP="004663DB">
            <w:pPr>
              <w:ind w:left="176" w:hanging="204"/>
              <w:jc w:val="center"/>
              <w:rPr>
                <w:b/>
                <w:sz w:val="24"/>
                <w:szCs w:val="24"/>
                <w:lang w:val="ro-MD"/>
              </w:rPr>
            </w:pPr>
          </w:p>
          <w:p w:rsidR="004663DB" w:rsidRPr="00642164" w:rsidRDefault="004663DB" w:rsidP="004663DB">
            <w:pPr>
              <w:ind w:left="176" w:hanging="204"/>
              <w:jc w:val="center"/>
              <w:rPr>
                <w:b/>
                <w:sz w:val="24"/>
                <w:szCs w:val="24"/>
                <w:lang w:val="ro-MD"/>
              </w:rPr>
            </w:pPr>
          </w:p>
        </w:tc>
        <w:tc>
          <w:tcPr>
            <w:tcW w:w="7116" w:type="dxa"/>
            <w:gridSpan w:val="2"/>
          </w:tcPr>
          <w:p w:rsidR="004663DB" w:rsidRPr="00642164" w:rsidRDefault="004663DB" w:rsidP="00737055">
            <w:pPr>
              <w:jc w:val="center"/>
              <w:rPr>
                <w:b/>
                <w:sz w:val="24"/>
                <w:szCs w:val="24"/>
                <w:lang w:val="ro-MD"/>
              </w:rPr>
            </w:pPr>
            <w:r w:rsidRPr="00642164">
              <w:rPr>
                <w:b/>
                <w:sz w:val="24"/>
                <w:szCs w:val="24"/>
                <w:lang w:val="ro-MD"/>
              </w:rPr>
              <w:t xml:space="preserve">Condiții admisibile </w:t>
            </w:r>
          </w:p>
        </w:tc>
      </w:tr>
      <w:tr w:rsidR="004663DB" w:rsidRPr="00642164" w:rsidTr="004663DB">
        <w:trPr>
          <w:trHeight w:val="345"/>
        </w:trPr>
        <w:tc>
          <w:tcPr>
            <w:tcW w:w="2807" w:type="dxa"/>
            <w:vMerge/>
          </w:tcPr>
          <w:p w:rsidR="004663DB" w:rsidRPr="00642164" w:rsidRDefault="004663DB" w:rsidP="004663DB">
            <w:pPr>
              <w:ind w:left="176" w:hanging="204"/>
              <w:rPr>
                <w:b/>
                <w:sz w:val="24"/>
                <w:szCs w:val="24"/>
                <w:lang w:val="ro-MD"/>
              </w:rPr>
            </w:pPr>
          </w:p>
        </w:tc>
        <w:tc>
          <w:tcPr>
            <w:tcW w:w="3402" w:type="dxa"/>
          </w:tcPr>
          <w:p w:rsidR="004663DB" w:rsidRPr="00642164" w:rsidRDefault="004663DB" w:rsidP="00737055">
            <w:pPr>
              <w:jc w:val="center"/>
              <w:rPr>
                <w:b/>
                <w:sz w:val="24"/>
                <w:szCs w:val="24"/>
                <w:lang w:val="ro-MD"/>
              </w:rPr>
            </w:pPr>
          </w:p>
          <w:p w:rsidR="004663DB" w:rsidRPr="00642164" w:rsidRDefault="004663DB" w:rsidP="00737055">
            <w:pPr>
              <w:jc w:val="center"/>
              <w:rPr>
                <w:b/>
                <w:sz w:val="24"/>
                <w:szCs w:val="24"/>
                <w:lang w:val="ro-MD"/>
              </w:rPr>
            </w:pPr>
            <w:r w:rsidRPr="00642164">
              <w:rPr>
                <w:b/>
                <w:sz w:val="24"/>
                <w:szCs w:val="24"/>
                <w:lang w:val="ro-MD"/>
              </w:rPr>
              <w:t>categoria superior</w:t>
            </w:r>
          </w:p>
        </w:tc>
        <w:tc>
          <w:tcPr>
            <w:tcW w:w="3714" w:type="dxa"/>
          </w:tcPr>
          <w:p w:rsidR="004663DB" w:rsidRPr="00642164" w:rsidRDefault="004663DB" w:rsidP="00737055">
            <w:pPr>
              <w:jc w:val="center"/>
              <w:rPr>
                <w:b/>
                <w:sz w:val="24"/>
                <w:szCs w:val="24"/>
                <w:lang w:val="ro-MD"/>
              </w:rPr>
            </w:pPr>
          </w:p>
          <w:p w:rsidR="004663DB" w:rsidRPr="00642164" w:rsidRDefault="004663DB" w:rsidP="00737055">
            <w:pPr>
              <w:jc w:val="center"/>
              <w:rPr>
                <w:b/>
                <w:sz w:val="24"/>
                <w:szCs w:val="24"/>
                <w:lang w:val="ro-MD"/>
              </w:rPr>
            </w:pPr>
            <w:r w:rsidRPr="00642164">
              <w:rPr>
                <w:b/>
                <w:sz w:val="24"/>
                <w:szCs w:val="24"/>
                <w:lang w:val="ro-MD"/>
              </w:rPr>
              <w:t>prima categorie</w:t>
            </w:r>
          </w:p>
        </w:tc>
      </w:tr>
      <w:tr w:rsidR="004663DB" w:rsidRPr="00642164" w:rsidTr="004663DB">
        <w:trPr>
          <w:trHeight w:val="630"/>
        </w:trPr>
        <w:tc>
          <w:tcPr>
            <w:tcW w:w="2807" w:type="dxa"/>
            <w:vMerge w:val="restart"/>
          </w:tcPr>
          <w:p w:rsidR="004663DB" w:rsidRPr="00642164" w:rsidRDefault="004663DB" w:rsidP="004663DB">
            <w:pPr>
              <w:ind w:left="176" w:hanging="204"/>
              <w:rPr>
                <w:sz w:val="24"/>
                <w:szCs w:val="24"/>
                <w:lang w:val="ro-MD"/>
              </w:rPr>
            </w:pPr>
            <w:r w:rsidRPr="00642164">
              <w:rPr>
                <w:sz w:val="24"/>
                <w:szCs w:val="24"/>
                <w:lang w:val="ro-MD"/>
              </w:rPr>
              <w:t>Gust</w:t>
            </w:r>
          </w:p>
        </w:tc>
        <w:tc>
          <w:tcPr>
            <w:tcW w:w="7116" w:type="dxa"/>
            <w:gridSpan w:val="2"/>
          </w:tcPr>
          <w:p w:rsidR="004663DB" w:rsidRPr="00642164" w:rsidRDefault="004663DB" w:rsidP="00737055">
            <w:pPr>
              <w:rPr>
                <w:sz w:val="24"/>
                <w:szCs w:val="24"/>
                <w:lang w:val="ro-MD"/>
              </w:rPr>
            </w:pPr>
            <w:r w:rsidRPr="00642164">
              <w:rPr>
                <w:sz w:val="24"/>
                <w:szCs w:val="24"/>
                <w:lang w:val="ro-MD"/>
              </w:rPr>
              <w:t>Specific pentru conserve de acest tip, fără gust străin</w:t>
            </w:r>
          </w:p>
        </w:tc>
      </w:tr>
      <w:tr w:rsidR="004663DB" w:rsidRPr="00642164" w:rsidTr="004663DB">
        <w:trPr>
          <w:trHeight w:val="321"/>
        </w:trPr>
        <w:tc>
          <w:tcPr>
            <w:tcW w:w="2807" w:type="dxa"/>
            <w:vMerge/>
          </w:tcPr>
          <w:p w:rsidR="004663DB" w:rsidRPr="00642164" w:rsidRDefault="004663DB" w:rsidP="004663DB">
            <w:pPr>
              <w:ind w:left="176" w:hanging="204"/>
              <w:rPr>
                <w:sz w:val="24"/>
                <w:szCs w:val="24"/>
                <w:lang w:val="ro-MD"/>
              </w:rPr>
            </w:pPr>
          </w:p>
        </w:tc>
        <w:tc>
          <w:tcPr>
            <w:tcW w:w="3402" w:type="dxa"/>
            <w:tcBorders>
              <w:bottom w:val="nil"/>
            </w:tcBorders>
          </w:tcPr>
          <w:p w:rsidR="004663DB" w:rsidRPr="00642164" w:rsidRDefault="004663DB" w:rsidP="00737055">
            <w:pPr>
              <w:rPr>
                <w:sz w:val="24"/>
                <w:szCs w:val="24"/>
                <w:lang w:val="ro-MD"/>
              </w:rPr>
            </w:pPr>
          </w:p>
        </w:tc>
        <w:tc>
          <w:tcPr>
            <w:tcW w:w="3714" w:type="dxa"/>
          </w:tcPr>
          <w:p w:rsidR="004663DB" w:rsidRPr="00642164" w:rsidRDefault="004663DB" w:rsidP="00CF6E2F">
            <w:pPr>
              <w:ind w:firstLine="0"/>
              <w:rPr>
                <w:sz w:val="24"/>
                <w:szCs w:val="24"/>
                <w:lang w:val="ro-MD"/>
              </w:rPr>
            </w:pPr>
            <w:r w:rsidRPr="00642164">
              <w:rPr>
                <w:sz w:val="24"/>
                <w:szCs w:val="24"/>
                <w:lang w:val="ro-MD"/>
              </w:rPr>
              <w:t>Poate persista un gust slab amărui</w:t>
            </w:r>
          </w:p>
        </w:tc>
      </w:tr>
      <w:tr w:rsidR="004663DB" w:rsidRPr="00642164" w:rsidTr="004663DB">
        <w:trPr>
          <w:trHeight w:val="660"/>
        </w:trPr>
        <w:tc>
          <w:tcPr>
            <w:tcW w:w="2807" w:type="dxa"/>
            <w:vMerge w:val="restart"/>
          </w:tcPr>
          <w:p w:rsidR="004663DB" w:rsidRPr="00642164" w:rsidRDefault="004663DB" w:rsidP="004663DB">
            <w:pPr>
              <w:ind w:left="176" w:hanging="204"/>
              <w:rPr>
                <w:sz w:val="24"/>
                <w:szCs w:val="24"/>
                <w:lang w:val="ro-MD"/>
              </w:rPr>
            </w:pPr>
            <w:r w:rsidRPr="00642164">
              <w:rPr>
                <w:sz w:val="24"/>
                <w:szCs w:val="24"/>
                <w:lang w:val="ro-MD"/>
              </w:rPr>
              <w:t>Miros</w:t>
            </w:r>
          </w:p>
        </w:tc>
        <w:tc>
          <w:tcPr>
            <w:tcW w:w="7116" w:type="dxa"/>
            <w:gridSpan w:val="2"/>
          </w:tcPr>
          <w:p w:rsidR="004663DB" w:rsidRPr="00642164" w:rsidRDefault="004663DB" w:rsidP="00737055">
            <w:pPr>
              <w:rPr>
                <w:sz w:val="24"/>
                <w:szCs w:val="24"/>
                <w:lang w:val="ro-MD"/>
              </w:rPr>
            </w:pPr>
            <w:r w:rsidRPr="00642164">
              <w:rPr>
                <w:sz w:val="24"/>
                <w:szCs w:val="24"/>
                <w:lang w:val="ro-MD"/>
              </w:rPr>
              <w:t xml:space="preserve">Plăcut, specific pentru conserve de acest tip, fără miros străin. </w:t>
            </w:r>
          </w:p>
        </w:tc>
      </w:tr>
      <w:tr w:rsidR="004663DB" w:rsidRPr="00642164" w:rsidTr="004663DB">
        <w:trPr>
          <w:trHeight w:val="613"/>
        </w:trPr>
        <w:tc>
          <w:tcPr>
            <w:tcW w:w="2807" w:type="dxa"/>
            <w:vMerge/>
          </w:tcPr>
          <w:p w:rsidR="004663DB" w:rsidRPr="00642164" w:rsidRDefault="004663DB" w:rsidP="004663DB">
            <w:pPr>
              <w:ind w:left="176" w:hanging="204"/>
              <w:rPr>
                <w:sz w:val="24"/>
                <w:szCs w:val="24"/>
                <w:lang w:val="ro-MD"/>
              </w:rPr>
            </w:pPr>
          </w:p>
        </w:tc>
        <w:tc>
          <w:tcPr>
            <w:tcW w:w="3402" w:type="dxa"/>
            <w:tcBorders>
              <w:bottom w:val="nil"/>
            </w:tcBorders>
          </w:tcPr>
          <w:p w:rsidR="004663DB" w:rsidRPr="00642164" w:rsidRDefault="004663DB" w:rsidP="00737055">
            <w:pPr>
              <w:jc w:val="right"/>
              <w:rPr>
                <w:sz w:val="24"/>
                <w:szCs w:val="24"/>
                <w:lang w:val="ro-MD"/>
              </w:rPr>
            </w:pPr>
          </w:p>
          <w:p w:rsidR="004663DB" w:rsidRPr="00642164" w:rsidRDefault="004663DB" w:rsidP="00737055">
            <w:pPr>
              <w:jc w:val="right"/>
              <w:rPr>
                <w:sz w:val="24"/>
                <w:szCs w:val="24"/>
                <w:lang w:val="ro-MD"/>
              </w:rPr>
            </w:pPr>
          </w:p>
        </w:tc>
        <w:tc>
          <w:tcPr>
            <w:tcW w:w="3714" w:type="dxa"/>
          </w:tcPr>
          <w:p w:rsidR="004663DB" w:rsidRPr="00642164" w:rsidRDefault="004663DB" w:rsidP="00CF6E2F">
            <w:pPr>
              <w:ind w:firstLine="0"/>
              <w:rPr>
                <w:sz w:val="24"/>
                <w:szCs w:val="24"/>
                <w:lang w:val="ro-MD"/>
              </w:rPr>
            </w:pPr>
            <w:r w:rsidRPr="00642164">
              <w:rPr>
                <w:sz w:val="24"/>
                <w:szCs w:val="24"/>
                <w:lang w:val="ro-MD"/>
              </w:rPr>
              <w:t xml:space="preserve">Poate fi </w:t>
            </w:r>
            <w:r w:rsidR="00CF6E2F">
              <w:rPr>
                <w:sz w:val="24"/>
                <w:szCs w:val="24"/>
                <w:lang w:val="ro-MD"/>
              </w:rPr>
              <w:t xml:space="preserve">prezent </w:t>
            </w:r>
            <w:r w:rsidR="00CF6E2F" w:rsidRPr="00CF6E2F">
              <w:rPr>
                <w:sz w:val="24"/>
                <w:szCs w:val="24"/>
                <w:lang w:val="ro-MD"/>
              </w:rPr>
              <w:t xml:space="preserve">miros </w:t>
            </w:r>
            <w:r w:rsidRPr="00642164">
              <w:rPr>
                <w:sz w:val="24"/>
                <w:szCs w:val="24"/>
                <w:lang w:val="ro-MD"/>
              </w:rPr>
              <w:t>proeminent</w:t>
            </w:r>
            <w:r w:rsidR="00CF6E2F">
              <w:rPr>
                <w:sz w:val="24"/>
                <w:szCs w:val="24"/>
                <w:lang w:val="ro-MD"/>
              </w:rPr>
              <w:t xml:space="preserve"> </w:t>
            </w:r>
            <w:r w:rsidRPr="00642164">
              <w:rPr>
                <w:sz w:val="24"/>
                <w:szCs w:val="24"/>
                <w:lang w:val="ro-MD"/>
              </w:rPr>
              <w:t>de afumat</w:t>
            </w:r>
          </w:p>
        </w:tc>
      </w:tr>
      <w:tr w:rsidR="004663DB" w:rsidRPr="00642164" w:rsidTr="004663DB">
        <w:trPr>
          <w:trHeight w:val="240"/>
        </w:trPr>
        <w:tc>
          <w:tcPr>
            <w:tcW w:w="2807" w:type="dxa"/>
            <w:tcBorders>
              <w:bottom w:val="single" w:sz="4" w:space="0" w:color="auto"/>
            </w:tcBorders>
          </w:tcPr>
          <w:p w:rsidR="004663DB" w:rsidRPr="00642164" w:rsidRDefault="004663DB" w:rsidP="004663DB">
            <w:pPr>
              <w:ind w:left="176" w:hanging="204"/>
              <w:rPr>
                <w:sz w:val="24"/>
                <w:szCs w:val="24"/>
              </w:rPr>
            </w:pPr>
            <w:r w:rsidRPr="00642164">
              <w:rPr>
                <w:sz w:val="24"/>
                <w:szCs w:val="24"/>
                <w:lang w:val="ro-MD"/>
              </w:rPr>
              <w:t>Consistența</w:t>
            </w:r>
            <w:r w:rsidRPr="00642164">
              <w:rPr>
                <w:sz w:val="24"/>
                <w:szCs w:val="24"/>
              </w:rPr>
              <w:t>:</w:t>
            </w:r>
          </w:p>
          <w:p w:rsidR="004663DB" w:rsidRPr="00642164" w:rsidRDefault="004663DB" w:rsidP="006B1378">
            <w:pPr>
              <w:pStyle w:val="Listparagraf"/>
              <w:numPr>
                <w:ilvl w:val="0"/>
                <w:numId w:val="18"/>
              </w:numPr>
              <w:ind w:left="176" w:hanging="204"/>
              <w:jc w:val="left"/>
              <w:rPr>
                <w:sz w:val="24"/>
                <w:szCs w:val="24"/>
                <w:lang w:val="ro-MD"/>
              </w:rPr>
            </w:pPr>
            <w:r w:rsidRPr="00642164">
              <w:rPr>
                <w:sz w:val="24"/>
                <w:szCs w:val="24"/>
                <w:lang w:val="ro-MD"/>
              </w:rPr>
              <w:t>pește</w:t>
            </w:r>
          </w:p>
          <w:p w:rsidR="004663DB" w:rsidRPr="00642164" w:rsidRDefault="004663DB" w:rsidP="006B1378">
            <w:pPr>
              <w:pStyle w:val="Listparagraf"/>
              <w:numPr>
                <w:ilvl w:val="0"/>
                <w:numId w:val="18"/>
              </w:numPr>
              <w:ind w:left="176" w:hanging="204"/>
              <w:jc w:val="left"/>
              <w:rPr>
                <w:sz w:val="24"/>
                <w:szCs w:val="24"/>
                <w:lang w:val="ro-MD"/>
              </w:rPr>
            </w:pPr>
            <w:r w:rsidRPr="00642164">
              <w:rPr>
                <w:sz w:val="24"/>
                <w:szCs w:val="24"/>
                <w:lang w:val="ro-MD"/>
              </w:rPr>
              <w:t>oase</w:t>
            </w:r>
          </w:p>
        </w:tc>
        <w:tc>
          <w:tcPr>
            <w:tcW w:w="7116" w:type="dxa"/>
            <w:gridSpan w:val="2"/>
          </w:tcPr>
          <w:p w:rsidR="004663DB" w:rsidRPr="00642164" w:rsidRDefault="004663DB" w:rsidP="00737055">
            <w:pPr>
              <w:jc w:val="center"/>
              <w:rPr>
                <w:sz w:val="24"/>
                <w:szCs w:val="24"/>
                <w:lang w:val="ro-MD"/>
              </w:rPr>
            </w:pPr>
          </w:p>
          <w:p w:rsidR="004663DB" w:rsidRPr="00642164" w:rsidRDefault="00CF6E2F" w:rsidP="00CF6E2F">
            <w:pPr>
              <w:ind w:firstLine="0"/>
              <w:jc w:val="center"/>
              <w:rPr>
                <w:sz w:val="24"/>
                <w:szCs w:val="24"/>
                <w:lang w:val="ro-RO"/>
              </w:rPr>
            </w:pPr>
            <w:r>
              <w:rPr>
                <w:sz w:val="24"/>
                <w:szCs w:val="24"/>
                <w:lang w:val="ro-MD"/>
              </w:rPr>
              <w:t>F</w:t>
            </w:r>
            <w:r w:rsidR="004663DB" w:rsidRPr="00642164">
              <w:rPr>
                <w:sz w:val="24"/>
                <w:szCs w:val="24"/>
                <w:lang w:val="ro-MD"/>
              </w:rPr>
              <w:t xml:space="preserve">raged, fin, </w:t>
            </w:r>
            <w:proofErr w:type="spellStart"/>
            <w:r w:rsidR="004663DB" w:rsidRPr="00642164">
              <w:rPr>
                <w:sz w:val="24"/>
                <w:szCs w:val="24"/>
                <w:lang w:val="ro-MD"/>
              </w:rPr>
              <w:t>pu</w:t>
            </w:r>
            <w:proofErr w:type="spellEnd"/>
            <w:r w:rsidR="004663DB" w:rsidRPr="00642164">
              <w:rPr>
                <w:sz w:val="24"/>
                <w:szCs w:val="24"/>
                <w:lang w:val="ro-RO"/>
              </w:rPr>
              <w:t>țin uscat (prima categorie)</w:t>
            </w:r>
            <w:r>
              <w:rPr>
                <w:sz w:val="24"/>
                <w:szCs w:val="24"/>
                <w:lang w:val="ro-RO"/>
              </w:rPr>
              <w:t>;</w:t>
            </w:r>
          </w:p>
          <w:p w:rsidR="004663DB" w:rsidRPr="00642164" w:rsidRDefault="004663DB" w:rsidP="00CF6E2F">
            <w:pPr>
              <w:ind w:firstLine="1480"/>
              <w:rPr>
                <w:sz w:val="24"/>
                <w:szCs w:val="24"/>
                <w:lang w:val="ro-MD"/>
              </w:rPr>
            </w:pPr>
            <w:r w:rsidRPr="00642164">
              <w:rPr>
                <w:sz w:val="24"/>
                <w:szCs w:val="24"/>
                <w:lang w:val="ro-MD"/>
              </w:rPr>
              <w:t>moi</w:t>
            </w:r>
          </w:p>
        </w:tc>
      </w:tr>
      <w:tr w:rsidR="004663DB" w:rsidRPr="00642164" w:rsidTr="004663DB">
        <w:trPr>
          <w:trHeight w:val="975"/>
        </w:trPr>
        <w:tc>
          <w:tcPr>
            <w:tcW w:w="2807" w:type="dxa"/>
            <w:vMerge w:val="restart"/>
          </w:tcPr>
          <w:p w:rsidR="004663DB" w:rsidRPr="00642164" w:rsidRDefault="004663DB" w:rsidP="004663DB">
            <w:pPr>
              <w:ind w:left="176" w:hanging="204"/>
              <w:rPr>
                <w:sz w:val="24"/>
                <w:szCs w:val="24"/>
              </w:rPr>
            </w:pPr>
            <w:r w:rsidRPr="00642164">
              <w:rPr>
                <w:sz w:val="24"/>
                <w:szCs w:val="24"/>
                <w:lang w:val="ro-MD"/>
              </w:rPr>
              <w:t>Aspect exterior</w:t>
            </w:r>
            <w:r w:rsidRPr="00642164">
              <w:rPr>
                <w:sz w:val="24"/>
                <w:szCs w:val="24"/>
              </w:rPr>
              <w:t>:</w:t>
            </w:r>
          </w:p>
          <w:p w:rsidR="004663DB" w:rsidRPr="00642164" w:rsidRDefault="004663DB" w:rsidP="006B1378">
            <w:pPr>
              <w:pStyle w:val="Listparagraf"/>
              <w:numPr>
                <w:ilvl w:val="0"/>
                <w:numId w:val="18"/>
              </w:numPr>
              <w:spacing w:after="200" w:line="276" w:lineRule="auto"/>
              <w:ind w:left="176" w:hanging="204"/>
              <w:jc w:val="left"/>
              <w:rPr>
                <w:sz w:val="24"/>
                <w:szCs w:val="24"/>
              </w:rPr>
            </w:pPr>
            <w:proofErr w:type="spellStart"/>
            <w:r w:rsidRPr="00642164">
              <w:rPr>
                <w:sz w:val="24"/>
                <w:szCs w:val="24"/>
              </w:rPr>
              <w:t>pește</w:t>
            </w:r>
            <w:proofErr w:type="spellEnd"/>
          </w:p>
          <w:p w:rsidR="004663DB" w:rsidRPr="00642164" w:rsidRDefault="004663DB" w:rsidP="004663DB">
            <w:pPr>
              <w:ind w:left="176" w:hanging="204"/>
              <w:rPr>
                <w:sz w:val="24"/>
                <w:szCs w:val="24"/>
              </w:rPr>
            </w:pPr>
          </w:p>
          <w:p w:rsidR="004663DB" w:rsidRPr="00642164" w:rsidRDefault="004663DB" w:rsidP="004663DB">
            <w:pPr>
              <w:ind w:left="176" w:hanging="204"/>
              <w:rPr>
                <w:sz w:val="24"/>
                <w:szCs w:val="24"/>
              </w:rPr>
            </w:pPr>
          </w:p>
          <w:p w:rsidR="004663DB" w:rsidRPr="00642164" w:rsidRDefault="004663DB" w:rsidP="004663DB">
            <w:pPr>
              <w:ind w:left="176" w:hanging="204"/>
              <w:rPr>
                <w:sz w:val="24"/>
                <w:szCs w:val="24"/>
              </w:rPr>
            </w:pPr>
          </w:p>
          <w:p w:rsidR="004663DB" w:rsidRPr="00642164" w:rsidRDefault="004663DB" w:rsidP="006B1378">
            <w:pPr>
              <w:pStyle w:val="Listparagraf"/>
              <w:numPr>
                <w:ilvl w:val="0"/>
                <w:numId w:val="18"/>
              </w:numPr>
              <w:ind w:left="176" w:hanging="204"/>
              <w:jc w:val="left"/>
              <w:rPr>
                <w:sz w:val="24"/>
                <w:szCs w:val="24"/>
              </w:rPr>
            </w:pPr>
            <w:proofErr w:type="spellStart"/>
            <w:r w:rsidRPr="00642164">
              <w:rPr>
                <w:sz w:val="24"/>
                <w:szCs w:val="24"/>
              </w:rPr>
              <w:t>pielea</w:t>
            </w:r>
            <w:proofErr w:type="spellEnd"/>
            <w:r w:rsidRPr="00642164">
              <w:rPr>
                <w:sz w:val="24"/>
                <w:szCs w:val="24"/>
              </w:rPr>
              <w:t xml:space="preserve"> </w:t>
            </w:r>
          </w:p>
          <w:p w:rsidR="004663DB" w:rsidRPr="00642164" w:rsidRDefault="004663DB" w:rsidP="004663DB">
            <w:pPr>
              <w:ind w:left="176" w:hanging="204"/>
              <w:rPr>
                <w:sz w:val="24"/>
                <w:szCs w:val="24"/>
              </w:rPr>
            </w:pPr>
          </w:p>
          <w:p w:rsidR="004663DB" w:rsidRPr="00642164" w:rsidRDefault="004663DB" w:rsidP="004663DB">
            <w:pPr>
              <w:ind w:left="176" w:hanging="204"/>
              <w:rPr>
                <w:sz w:val="24"/>
                <w:szCs w:val="24"/>
              </w:rPr>
            </w:pPr>
          </w:p>
          <w:p w:rsidR="004663DB" w:rsidRPr="00642164" w:rsidRDefault="004663DB" w:rsidP="004663DB">
            <w:pPr>
              <w:ind w:left="176" w:hanging="204"/>
              <w:rPr>
                <w:sz w:val="24"/>
                <w:szCs w:val="24"/>
              </w:rPr>
            </w:pPr>
          </w:p>
          <w:p w:rsidR="004663DB" w:rsidRPr="00642164" w:rsidRDefault="004663DB" w:rsidP="004663DB">
            <w:pPr>
              <w:ind w:left="176" w:hanging="204"/>
              <w:rPr>
                <w:sz w:val="24"/>
                <w:szCs w:val="24"/>
              </w:rPr>
            </w:pPr>
          </w:p>
          <w:p w:rsidR="004663DB" w:rsidRPr="00642164" w:rsidRDefault="004663DB" w:rsidP="004663DB">
            <w:pPr>
              <w:ind w:left="176" w:hanging="204"/>
              <w:rPr>
                <w:sz w:val="24"/>
                <w:szCs w:val="24"/>
              </w:rPr>
            </w:pPr>
          </w:p>
          <w:p w:rsidR="004663DB" w:rsidRPr="00642164" w:rsidRDefault="004663DB" w:rsidP="004663DB">
            <w:pPr>
              <w:ind w:left="176" w:hanging="204"/>
              <w:rPr>
                <w:sz w:val="24"/>
                <w:szCs w:val="24"/>
              </w:rPr>
            </w:pPr>
          </w:p>
          <w:p w:rsidR="004663DB" w:rsidRPr="00642164" w:rsidRDefault="004663DB" w:rsidP="006B1378">
            <w:pPr>
              <w:pStyle w:val="Listparagraf"/>
              <w:numPr>
                <w:ilvl w:val="0"/>
                <w:numId w:val="18"/>
              </w:numPr>
              <w:ind w:left="176" w:hanging="204"/>
              <w:jc w:val="left"/>
              <w:rPr>
                <w:sz w:val="24"/>
                <w:szCs w:val="24"/>
              </w:rPr>
            </w:pPr>
            <w:proofErr w:type="spellStart"/>
            <w:r w:rsidRPr="00642164">
              <w:rPr>
                <w:sz w:val="24"/>
                <w:szCs w:val="24"/>
              </w:rPr>
              <w:lastRenderedPageBreak/>
              <w:t>uleiul</w:t>
            </w:r>
            <w:proofErr w:type="spellEnd"/>
            <w:r w:rsidRPr="00642164">
              <w:rPr>
                <w:sz w:val="24"/>
                <w:szCs w:val="24"/>
              </w:rPr>
              <w:t xml:space="preserve"> </w:t>
            </w:r>
            <w:proofErr w:type="spellStart"/>
            <w:r w:rsidRPr="00642164">
              <w:rPr>
                <w:sz w:val="24"/>
                <w:szCs w:val="24"/>
              </w:rPr>
              <w:t>pentru</w:t>
            </w:r>
            <w:proofErr w:type="spellEnd"/>
            <w:r w:rsidRPr="00642164">
              <w:rPr>
                <w:sz w:val="24"/>
                <w:szCs w:val="24"/>
              </w:rPr>
              <w:t xml:space="preserve"> </w:t>
            </w:r>
            <w:proofErr w:type="spellStart"/>
            <w:r w:rsidRPr="00642164">
              <w:rPr>
                <w:sz w:val="24"/>
                <w:szCs w:val="24"/>
              </w:rPr>
              <w:t>umplere</w:t>
            </w:r>
            <w:proofErr w:type="spellEnd"/>
            <w:r w:rsidRPr="00642164">
              <w:rPr>
                <w:sz w:val="24"/>
                <w:szCs w:val="24"/>
              </w:rPr>
              <w:t xml:space="preserve"> </w:t>
            </w:r>
          </w:p>
        </w:tc>
        <w:tc>
          <w:tcPr>
            <w:tcW w:w="7116" w:type="dxa"/>
            <w:gridSpan w:val="2"/>
          </w:tcPr>
          <w:p w:rsidR="004663DB" w:rsidRPr="00642164" w:rsidRDefault="004663DB" w:rsidP="00B82856">
            <w:pPr>
              <w:ind w:firstLine="0"/>
              <w:rPr>
                <w:sz w:val="24"/>
                <w:szCs w:val="24"/>
                <w:lang w:val="ro-MD"/>
              </w:rPr>
            </w:pPr>
            <w:r w:rsidRPr="00642164">
              <w:rPr>
                <w:sz w:val="24"/>
                <w:szCs w:val="24"/>
                <w:lang w:val="ro-MD"/>
              </w:rPr>
              <w:lastRenderedPageBreak/>
              <w:t xml:space="preserve">Carcasele sunt întregi, așezate regulat </w:t>
            </w:r>
            <w:r w:rsidRPr="00642164">
              <w:rPr>
                <w:sz w:val="24"/>
                <w:szCs w:val="24"/>
                <w:lang w:val="ro-RO"/>
              </w:rPr>
              <w:t>în</w:t>
            </w:r>
            <w:r w:rsidRPr="00642164">
              <w:rPr>
                <w:sz w:val="24"/>
                <w:szCs w:val="24"/>
                <w:lang w:val="ro-MD"/>
              </w:rPr>
              <w:t xml:space="preserve"> recipient (cutii metalice sau din sticlă), fără deformări mecanice.</w:t>
            </w:r>
          </w:p>
        </w:tc>
      </w:tr>
      <w:tr w:rsidR="004663DB" w:rsidRPr="00642164" w:rsidTr="004663DB">
        <w:trPr>
          <w:trHeight w:val="450"/>
        </w:trPr>
        <w:tc>
          <w:tcPr>
            <w:tcW w:w="2807" w:type="dxa"/>
            <w:vMerge/>
          </w:tcPr>
          <w:p w:rsidR="004663DB" w:rsidRPr="00642164" w:rsidRDefault="004663DB" w:rsidP="004663DB">
            <w:pPr>
              <w:ind w:left="176" w:hanging="204"/>
              <w:rPr>
                <w:sz w:val="24"/>
                <w:szCs w:val="24"/>
                <w:lang w:val="ro-MD"/>
              </w:rPr>
            </w:pPr>
          </w:p>
        </w:tc>
        <w:tc>
          <w:tcPr>
            <w:tcW w:w="3402" w:type="dxa"/>
            <w:tcBorders>
              <w:bottom w:val="nil"/>
            </w:tcBorders>
          </w:tcPr>
          <w:p w:rsidR="004663DB" w:rsidRPr="00642164" w:rsidRDefault="004663DB" w:rsidP="00B82856">
            <w:pPr>
              <w:ind w:firstLine="0"/>
              <w:rPr>
                <w:sz w:val="24"/>
                <w:szCs w:val="24"/>
                <w:lang w:val="ro-MD"/>
              </w:rPr>
            </w:pPr>
            <w:r w:rsidRPr="00642164">
              <w:rPr>
                <w:sz w:val="24"/>
                <w:szCs w:val="24"/>
                <w:lang w:val="ro-MD"/>
              </w:rPr>
              <w:t>Deformări mecanice al</w:t>
            </w:r>
            <w:r w:rsidR="00CF6E2F">
              <w:rPr>
                <w:sz w:val="24"/>
                <w:szCs w:val="24"/>
                <w:lang w:val="ro-MD"/>
              </w:rPr>
              <w:t>e abdomenului, nu mai mult de</w:t>
            </w:r>
            <w:r w:rsidRPr="00642164">
              <w:rPr>
                <w:sz w:val="24"/>
                <w:szCs w:val="24"/>
                <w:lang w:val="ro-MD"/>
              </w:rPr>
              <w:t xml:space="preserve"> 15% din pești</w:t>
            </w:r>
          </w:p>
        </w:tc>
        <w:tc>
          <w:tcPr>
            <w:tcW w:w="3714" w:type="dxa"/>
          </w:tcPr>
          <w:p w:rsidR="004663DB" w:rsidRPr="00642164" w:rsidRDefault="004663DB" w:rsidP="00B82856">
            <w:pPr>
              <w:ind w:firstLine="0"/>
              <w:rPr>
                <w:sz w:val="24"/>
                <w:szCs w:val="24"/>
                <w:lang w:val="ro-MD"/>
              </w:rPr>
            </w:pPr>
            <w:r w:rsidRPr="00642164">
              <w:rPr>
                <w:sz w:val="24"/>
                <w:szCs w:val="24"/>
                <w:lang w:val="ro-MD"/>
              </w:rPr>
              <w:t>Deformări mecanice ale abdomenului, nu mai mult de 20% din pești;</w:t>
            </w:r>
          </w:p>
        </w:tc>
      </w:tr>
      <w:tr w:rsidR="004663DB" w:rsidRPr="00642164" w:rsidTr="004663DB">
        <w:trPr>
          <w:trHeight w:val="600"/>
        </w:trPr>
        <w:tc>
          <w:tcPr>
            <w:tcW w:w="2807" w:type="dxa"/>
            <w:vMerge/>
          </w:tcPr>
          <w:p w:rsidR="004663DB" w:rsidRPr="00642164" w:rsidRDefault="004663DB" w:rsidP="004663DB">
            <w:pPr>
              <w:ind w:left="176" w:hanging="204"/>
              <w:rPr>
                <w:sz w:val="24"/>
                <w:szCs w:val="24"/>
                <w:lang w:val="ro-MD"/>
              </w:rPr>
            </w:pPr>
          </w:p>
        </w:tc>
        <w:tc>
          <w:tcPr>
            <w:tcW w:w="7116" w:type="dxa"/>
            <w:gridSpan w:val="2"/>
          </w:tcPr>
          <w:p w:rsidR="004663DB" w:rsidRPr="00642164" w:rsidRDefault="004663DB" w:rsidP="00B82856">
            <w:pPr>
              <w:rPr>
                <w:sz w:val="24"/>
                <w:szCs w:val="24"/>
                <w:lang w:val="ro-MD"/>
              </w:rPr>
            </w:pPr>
            <w:r w:rsidRPr="00642164">
              <w:rPr>
                <w:sz w:val="24"/>
                <w:szCs w:val="24"/>
                <w:lang w:val="ro-MD"/>
              </w:rPr>
              <w:t>Pește întreg, fără de</w:t>
            </w:r>
            <w:r>
              <w:rPr>
                <w:sz w:val="24"/>
                <w:szCs w:val="24"/>
                <w:lang w:val="ro-MD"/>
              </w:rPr>
              <w:t xml:space="preserve">teriorări mecanice ale pielii, culoare uniformă, </w:t>
            </w:r>
            <w:r w:rsidRPr="00642164">
              <w:rPr>
                <w:sz w:val="24"/>
                <w:szCs w:val="24"/>
                <w:lang w:val="ro-MD"/>
              </w:rPr>
              <w:t>e la auriu deschis la auriu închis. Pot fi plasați în bănci individuale:</w:t>
            </w:r>
          </w:p>
        </w:tc>
      </w:tr>
      <w:tr w:rsidR="004663DB" w:rsidRPr="00642164" w:rsidTr="004663DB">
        <w:trPr>
          <w:trHeight w:val="1110"/>
        </w:trPr>
        <w:tc>
          <w:tcPr>
            <w:tcW w:w="2807" w:type="dxa"/>
            <w:vMerge/>
          </w:tcPr>
          <w:p w:rsidR="004663DB" w:rsidRPr="00642164" w:rsidRDefault="004663DB" w:rsidP="004663DB">
            <w:pPr>
              <w:ind w:left="176" w:hanging="204"/>
              <w:rPr>
                <w:sz w:val="24"/>
                <w:szCs w:val="24"/>
                <w:lang w:val="ro-MD"/>
              </w:rPr>
            </w:pPr>
          </w:p>
        </w:tc>
        <w:tc>
          <w:tcPr>
            <w:tcW w:w="3402" w:type="dxa"/>
            <w:tcBorders>
              <w:bottom w:val="single" w:sz="4" w:space="0" w:color="auto"/>
            </w:tcBorders>
          </w:tcPr>
          <w:p w:rsidR="004663DB" w:rsidRPr="00642164" w:rsidRDefault="004663DB" w:rsidP="00B82856">
            <w:pPr>
              <w:ind w:firstLine="0"/>
              <w:rPr>
                <w:sz w:val="24"/>
                <w:szCs w:val="24"/>
                <w:lang w:val="ro-MD"/>
              </w:rPr>
            </w:pPr>
            <w:r w:rsidRPr="00642164">
              <w:rPr>
                <w:sz w:val="24"/>
                <w:szCs w:val="24"/>
                <w:lang w:val="ro-MD"/>
              </w:rPr>
              <w:t>Mici porțiuni de piele desprinse, la nu mai mult de 15% din pești</w:t>
            </w:r>
          </w:p>
        </w:tc>
        <w:tc>
          <w:tcPr>
            <w:tcW w:w="3714" w:type="dxa"/>
            <w:tcBorders>
              <w:bottom w:val="single" w:sz="4" w:space="0" w:color="auto"/>
            </w:tcBorders>
          </w:tcPr>
          <w:p w:rsidR="004663DB" w:rsidRPr="00642164" w:rsidRDefault="004663DB" w:rsidP="00737055">
            <w:pPr>
              <w:rPr>
                <w:sz w:val="24"/>
                <w:szCs w:val="24"/>
                <w:lang w:val="ro-MD"/>
              </w:rPr>
            </w:pPr>
            <w:r w:rsidRPr="00642164">
              <w:rPr>
                <w:sz w:val="24"/>
                <w:szCs w:val="24"/>
                <w:lang w:val="ro-MD"/>
              </w:rPr>
              <w:t>Mici porțiuni de piele desprinse, la nu mai mult de 20% din pești. Culoarea poate fi neuniformă, auriu deschis spre maro.</w:t>
            </w:r>
          </w:p>
        </w:tc>
      </w:tr>
      <w:tr w:rsidR="004663DB" w:rsidRPr="00642164" w:rsidTr="004663DB">
        <w:trPr>
          <w:trHeight w:val="450"/>
        </w:trPr>
        <w:tc>
          <w:tcPr>
            <w:tcW w:w="2807" w:type="dxa"/>
            <w:vMerge/>
          </w:tcPr>
          <w:p w:rsidR="004663DB" w:rsidRPr="00642164" w:rsidRDefault="004663DB" w:rsidP="004663DB">
            <w:pPr>
              <w:ind w:left="176" w:hanging="204"/>
              <w:rPr>
                <w:sz w:val="24"/>
                <w:szCs w:val="24"/>
                <w:lang w:val="ro-MD"/>
              </w:rPr>
            </w:pPr>
          </w:p>
        </w:tc>
        <w:tc>
          <w:tcPr>
            <w:tcW w:w="7116" w:type="dxa"/>
            <w:gridSpan w:val="2"/>
            <w:tcBorders>
              <w:top w:val="single" w:sz="4" w:space="0" w:color="auto"/>
              <w:bottom w:val="single" w:sz="4" w:space="0" w:color="auto"/>
            </w:tcBorders>
          </w:tcPr>
          <w:p w:rsidR="004663DB" w:rsidRPr="00642164" w:rsidRDefault="004663DB" w:rsidP="00737055">
            <w:pPr>
              <w:jc w:val="center"/>
              <w:rPr>
                <w:sz w:val="24"/>
                <w:szCs w:val="24"/>
              </w:rPr>
            </w:pPr>
            <w:r w:rsidRPr="00642164">
              <w:rPr>
                <w:sz w:val="24"/>
                <w:szCs w:val="24"/>
                <w:lang w:val="ro-MD"/>
              </w:rPr>
              <w:t>Transparent, fără depuneri de proteine</w:t>
            </w:r>
            <w:r w:rsidRPr="00642164">
              <w:rPr>
                <w:sz w:val="24"/>
                <w:szCs w:val="24"/>
              </w:rPr>
              <w:t>;</w:t>
            </w:r>
          </w:p>
          <w:p w:rsidR="004663DB" w:rsidRPr="00642164" w:rsidRDefault="004663DB" w:rsidP="00737055">
            <w:pPr>
              <w:jc w:val="center"/>
              <w:rPr>
                <w:sz w:val="24"/>
                <w:szCs w:val="24"/>
                <w:lang w:val="ro-MD"/>
              </w:rPr>
            </w:pPr>
            <w:r w:rsidRPr="00642164">
              <w:rPr>
                <w:sz w:val="24"/>
                <w:szCs w:val="24"/>
                <w:lang w:val="ro-MD"/>
              </w:rPr>
              <w:t>Prezența nesemnificativă a particulelor</w:t>
            </w:r>
            <w:r w:rsidRPr="00642164">
              <w:rPr>
                <w:sz w:val="24"/>
                <w:szCs w:val="24"/>
              </w:rPr>
              <w:t xml:space="preserve"> </w:t>
            </w:r>
            <w:r w:rsidRPr="00642164">
              <w:rPr>
                <w:sz w:val="24"/>
                <w:szCs w:val="24"/>
                <w:lang w:val="ro-MD"/>
              </w:rPr>
              <w:t>de proteine în suspensie.</w:t>
            </w:r>
          </w:p>
        </w:tc>
      </w:tr>
      <w:tr w:rsidR="004663DB" w:rsidRPr="00642164" w:rsidTr="004663DB">
        <w:trPr>
          <w:trHeight w:val="471"/>
        </w:trPr>
        <w:tc>
          <w:tcPr>
            <w:tcW w:w="2807" w:type="dxa"/>
            <w:vMerge/>
            <w:tcBorders>
              <w:bottom w:val="single" w:sz="4" w:space="0" w:color="auto"/>
            </w:tcBorders>
          </w:tcPr>
          <w:p w:rsidR="004663DB" w:rsidRPr="00642164" w:rsidRDefault="004663DB" w:rsidP="004663DB">
            <w:pPr>
              <w:ind w:left="176" w:hanging="204"/>
              <w:rPr>
                <w:sz w:val="24"/>
                <w:szCs w:val="24"/>
                <w:lang w:val="ro-MD"/>
              </w:rPr>
            </w:pPr>
          </w:p>
        </w:tc>
        <w:tc>
          <w:tcPr>
            <w:tcW w:w="3402" w:type="dxa"/>
            <w:tcBorders>
              <w:top w:val="single" w:sz="4" w:space="0" w:color="auto"/>
              <w:bottom w:val="single" w:sz="4" w:space="0" w:color="auto"/>
            </w:tcBorders>
          </w:tcPr>
          <w:p w:rsidR="004663DB" w:rsidRPr="00642164" w:rsidRDefault="004663DB" w:rsidP="00737055">
            <w:pPr>
              <w:rPr>
                <w:sz w:val="24"/>
                <w:szCs w:val="24"/>
                <w:lang w:val="ro-MD"/>
              </w:rPr>
            </w:pPr>
          </w:p>
        </w:tc>
        <w:tc>
          <w:tcPr>
            <w:tcW w:w="3714" w:type="dxa"/>
            <w:tcBorders>
              <w:bottom w:val="single" w:sz="4" w:space="0" w:color="auto"/>
            </w:tcBorders>
          </w:tcPr>
          <w:p w:rsidR="004663DB" w:rsidRPr="00642164" w:rsidRDefault="004663DB" w:rsidP="00737055">
            <w:pPr>
              <w:rPr>
                <w:sz w:val="24"/>
                <w:szCs w:val="24"/>
                <w:lang w:val="ro-RO"/>
              </w:rPr>
            </w:pPr>
            <w:r w:rsidRPr="00642164">
              <w:rPr>
                <w:i/>
                <w:sz w:val="24"/>
                <w:szCs w:val="24"/>
                <w:lang w:val="ro-MD"/>
              </w:rPr>
              <w:t>Se admit</w:t>
            </w:r>
            <w:r>
              <w:rPr>
                <w:sz w:val="24"/>
                <w:szCs w:val="24"/>
              </w:rPr>
              <w:t xml:space="preserve">: </w:t>
            </w:r>
            <w:r w:rsidRPr="00642164">
              <w:rPr>
                <w:sz w:val="24"/>
                <w:szCs w:val="24"/>
                <w:lang w:val="ro-MD"/>
              </w:rPr>
              <w:t>mici depuneri</w:t>
            </w:r>
          </w:p>
        </w:tc>
      </w:tr>
      <w:tr w:rsidR="004663DB" w:rsidRPr="000376C6" w:rsidTr="00B82856">
        <w:trPr>
          <w:trHeight w:val="510"/>
        </w:trPr>
        <w:tc>
          <w:tcPr>
            <w:tcW w:w="2807" w:type="dxa"/>
          </w:tcPr>
          <w:p w:rsidR="004663DB" w:rsidRPr="00642164" w:rsidRDefault="00B82856" w:rsidP="00D77BA3">
            <w:pPr>
              <w:ind w:left="34" w:firstLine="0"/>
              <w:rPr>
                <w:sz w:val="24"/>
                <w:szCs w:val="24"/>
                <w:lang w:val="ro-MD"/>
              </w:rPr>
            </w:pPr>
            <w:r>
              <w:rPr>
                <w:sz w:val="24"/>
                <w:szCs w:val="24"/>
                <w:lang w:val="ro-MD"/>
              </w:rPr>
              <w:t>Caracteristici</w:t>
            </w:r>
            <w:r w:rsidR="00D77BA3">
              <w:rPr>
                <w:sz w:val="24"/>
                <w:szCs w:val="24"/>
                <w:lang w:val="ro-MD"/>
              </w:rPr>
              <w:t xml:space="preserve"> în funcție de </w:t>
            </w:r>
            <w:r w:rsidR="004663DB" w:rsidRPr="00642164">
              <w:rPr>
                <w:sz w:val="24"/>
                <w:szCs w:val="24"/>
                <w:lang w:val="ro-MD"/>
              </w:rPr>
              <w:t>porționare</w:t>
            </w:r>
          </w:p>
        </w:tc>
        <w:tc>
          <w:tcPr>
            <w:tcW w:w="7116" w:type="dxa"/>
            <w:gridSpan w:val="2"/>
            <w:tcBorders>
              <w:top w:val="single" w:sz="4" w:space="0" w:color="auto"/>
              <w:bottom w:val="single" w:sz="4" w:space="0" w:color="auto"/>
            </w:tcBorders>
          </w:tcPr>
          <w:p w:rsidR="004663DB" w:rsidRPr="00642164" w:rsidRDefault="004663DB" w:rsidP="00B82856">
            <w:pPr>
              <w:ind w:firstLine="0"/>
              <w:rPr>
                <w:sz w:val="24"/>
                <w:szCs w:val="24"/>
                <w:lang w:val="ro-MD"/>
              </w:rPr>
            </w:pPr>
            <w:r w:rsidRPr="00642164">
              <w:rPr>
                <w:sz w:val="24"/>
                <w:szCs w:val="24"/>
                <w:lang w:val="ro-MD"/>
              </w:rPr>
              <w:t>Carcasă fără cap, îndepărtat cu o tăietură dreaptă sau oblică; cu branhiile și înotătoarea caudală îndepărtate sau tăiate;  margini regulate.</w:t>
            </w:r>
          </w:p>
        </w:tc>
      </w:tr>
      <w:tr w:rsidR="00B82856" w:rsidRPr="00737055" w:rsidTr="00A2375C">
        <w:trPr>
          <w:trHeight w:val="510"/>
        </w:trPr>
        <w:tc>
          <w:tcPr>
            <w:tcW w:w="2807" w:type="dxa"/>
          </w:tcPr>
          <w:p w:rsidR="00B82856" w:rsidRPr="00B82856" w:rsidRDefault="00B82856" w:rsidP="00B82856">
            <w:pPr>
              <w:ind w:left="176" w:hanging="204"/>
              <w:rPr>
                <w:sz w:val="24"/>
                <w:szCs w:val="24"/>
                <w:lang w:val="ro-MD"/>
              </w:rPr>
            </w:pPr>
            <w:r w:rsidRPr="00B82856">
              <w:rPr>
                <w:sz w:val="24"/>
                <w:szCs w:val="24"/>
                <w:lang w:val="ro-MD"/>
              </w:rPr>
              <w:t>Lungimea carcasei, cm.</w:t>
            </w:r>
          </w:p>
          <w:p w:rsidR="00B82856" w:rsidRPr="00B82856" w:rsidRDefault="00B82856" w:rsidP="00B82856">
            <w:pPr>
              <w:ind w:left="176" w:hanging="204"/>
              <w:rPr>
                <w:sz w:val="24"/>
                <w:szCs w:val="24"/>
                <w:lang w:val="ro-MD"/>
              </w:rPr>
            </w:pPr>
            <w:r w:rsidRPr="00B82856">
              <w:rPr>
                <w:sz w:val="24"/>
                <w:szCs w:val="24"/>
                <w:lang w:val="ro-MD"/>
              </w:rPr>
              <w:t xml:space="preserve"> -</w:t>
            </w:r>
            <w:r w:rsidRPr="00B82856">
              <w:rPr>
                <w:sz w:val="24"/>
                <w:szCs w:val="24"/>
                <w:lang w:val="ro-MD"/>
              </w:rPr>
              <w:tab/>
              <w:t>gingirică</w:t>
            </w:r>
          </w:p>
          <w:p w:rsidR="00B82856" w:rsidRPr="00642164" w:rsidRDefault="00B82856" w:rsidP="00B82856">
            <w:pPr>
              <w:ind w:left="176" w:hanging="204"/>
              <w:rPr>
                <w:sz w:val="24"/>
                <w:szCs w:val="24"/>
                <w:lang w:val="ro-MD"/>
              </w:rPr>
            </w:pPr>
            <w:r w:rsidRPr="00B82856">
              <w:rPr>
                <w:sz w:val="24"/>
                <w:szCs w:val="24"/>
                <w:lang w:val="ro-MD"/>
              </w:rPr>
              <w:t>-</w:t>
            </w:r>
            <w:r w:rsidRPr="00B82856">
              <w:rPr>
                <w:sz w:val="24"/>
                <w:szCs w:val="24"/>
                <w:lang w:val="ro-MD"/>
              </w:rPr>
              <w:tab/>
              <w:t>hering</w:t>
            </w:r>
          </w:p>
        </w:tc>
        <w:tc>
          <w:tcPr>
            <w:tcW w:w="7116" w:type="dxa"/>
            <w:gridSpan w:val="2"/>
            <w:tcBorders>
              <w:top w:val="single" w:sz="4" w:space="0" w:color="auto"/>
              <w:bottom w:val="single" w:sz="4" w:space="0" w:color="auto"/>
            </w:tcBorders>
          </w:tcPr>
          <w:p w:rsidR="00B82856" w:rsidRPr="00B82856" w:rsidRDefault="00B82856" w:rsidP="00B82856">
            <w:pPr>
              <w:jc w:val="center"/>
              <w:rPr>
                <w:sz w:val="24"/>
                <w:szCs w:val="24"/>
                <w:lang w:val="ro-MD"/>
              </w:rPr>
            </w:pPr>
            <w:r w:rsidRPr="00B82856">
              <w:rPr>
                <w:sz w:val="24"/>
                <w:szCs w:val="24"/>
                <w:lang w:val="ro-MD"/>
              </w:rPr>
              <w:t>5 - 11</w:t>
            </w:r>
          </w:p>
          <w:p w:rsidR="00B82856" w:rsidRPr="00B82856" w:rsidRDefault="00B82856" w:rsidP="00B82856">
            <w:pPr>
              <w:jc w:val="center"/>
              <w:rPr>
                <w:sz w:val="24"/>
                <w:szCs w:val="24"/>
                <w:lang w:val="ro-MD"/>
              </w:rPr>
            </w:pPr>
            <w:r w:rsidRPr="00B82856">
              <w:rPr>
                <w:sz w:val="24"/>
                <w:szCs w:val="24"/>
                <w:lang w:val="ro-MD"/>
              </w:rPr>
              <w:t>7 – 11</w:t>
            </w:r>
          </w:p>
          <w:p w:rsidR="00B82856" w:rsidRPr="00642164" w:rsidRDefault="00B82856" w:rsidP="00B82856">
            <w:pPr>
              <w:ind w:firstLine="0"/>
              <w:rPr>
                <w:sz w:val="24"/>
                <w:szCs w:val="24"/>
                <w:lang w:val="ro-MD"/>
              </w:rPr>
            </w:pPr>
            <w:r w:rsidRPr="00B82856">
              <w:rPr>
                <w:sz w:val="24"/>
                <w:szCs w:val="24"/>
                <w:lang w:val="ro-MD"/>
              </w:rPr>
              <w:t>Uniformă, poate exista mici deviere în lungimea carcasei, nu mai mult de 2 cm.</w:t>
            </w:r>
          </w:p>
        </w:tc>
      </w:tr>
      <w:tr w:rsidR="00A2375C" w:rsidRPr="00737055" w:rsidTr="004663DB">
        <w:trPr>
          <w:trHeight w:val="510"/>
        </w:trPr>
        <w:tc>
          <w:tcPr>
            <w:tcW w:w="2807" w:type="dxa"/>
            <w:tcBorders>
              <w:bottom w:val="single" w:sz="4" w:space="0" w:color="auto"/>
            </w:tcBorders>
          </w:tcPr>
          <w:p w:rsidR="00A2375C" w:rsidRPr="00A2375C" w:rsidRDefault="00A2375C" w:rsidP="00A2375C">
            <w:pPr>
              <w:ind w:left="176" w:hanging="204"/>
              <w:rPr>
                <w:sz w:val="24"/>
                <w:szCs w:val="24"/>
                <w:lang w:val="ro-MD"/>
              </w:rPr>
            </w:pPr>
            <w:r w:rsidRPr="00A2375C">
              <w:rPr>
                <w:sz w:val="24"/>
                <w:szCs w:val="24"/>
                <w:lang w:val="ro-MD"/>
              </w:rPr>
              <w:t>Masa peștelui față de masa de conservant (ulei), %</w:t>
            </w:r>
          </w:p>
          <w:p w:rsidR="00A2375C" w:rsidRPr="00A2375C" w:rsidRDefault="00A2375C" w:rsidP="00A2375C">
            <w:pPr>
              <w:ind w:left="176" w:hanging="204"/>
              <w:rPr>
                <w:sz w:val="24"/>
                <w:szCs w:val="24"/>
                <w:lang w:val="ro-MD"/>
              </w:rPr>
            </w:pPr>
            <w:r w:rsidRPr="00A2375C">
              <w:rPr>
                <w:sz w:val="24"/>
                <w:szCs w:val="24"/>
                <w:lang w:val="ro-MD"/>
              </w:rPr>
              <w:t>-</w:t>
            </w:r>
            <w:r w:rsidRPr="00A2375C">
              <w:rPr>
                <w:sz w:val="24"/>
                <w:szCs w:val="24"/>
                <w:lang w:val="ro-MD"/>
              </w:rPr>
              <w:tab/>
              <w:t>pește</w:t>
            </w:r>
            <w:r w:rsidR="00D87685">
              <w:rPr>
                <w:sz w:val="24"/>
                <w:szCs w:val="24"/>
                <w:lang w:val="ro-MD"/>
              </w:rPr>
              <w:t>, %</w:t>
            </w:r>
          </w:p>
          <w:p w:rsidR="00A2375C" w:rsidRPr="00A2375C" w:rsidRDefault="00A2375C" w:rsidP="00A2375C">
            <w:pPr>
              <w:ind w:left="176" w:hanging="204"/>
              <w:rPr>
                <w:sz w:val="24"/>
                <w:szCs w:val="24"/>
                <w:lang w:val="ro-MD"/>
              </w:rPr>
            </w:pPr>
            <w:r w:rsidRPr="00A2375C">
              <w:rPr>
                <w:sz w:val="24"/>
                <w:szCs w:val="24"/>
                <w:lang w:val="ro-MD"/>
              </w:rPr>
              <w:t>-</w:t>
            </w:r>
            <w:r w:rsidRPr="00A2375C">
              <w:rPr>
                <w:sz w:val="24"/>
                <w:szCs w:val="24"/>
                <w:lang w:val="ro-MD"/>
              </w:rPr>
              <w:tab/>
              <w:t>ulei</w:t>
            </w:r>
            <w:r w:rsidR="00D87685">
              <w:rPr>
                <w:sz w:val="24"/>
                <w:szCs w:val="24"/>
                <w:lang w:val="ro-MD"/>
              </w:rPr>
              <w:t>, %</w:t>
            </w:r>
            <w:r w:rsidRPr="00A2375C">
              <w:rPr>
                <w:sz w:val="24"/>
                <w:szCs w:val="24"/>
                <w:lang w:val="ro-MD"/>
              </w:rPr>
              <w:tab/>
            </w:r>
          </w:p>
          <w:p w:rsidR="00A2375C" w:rsidRPr="00A2375C" w:rsidRDefault="00A2375C" w:rsidP="00A2375C">
            <w:pPr>
              <w:ind w:left="176" w:hanging="204"/>
              <w:rPr>
                <w:sz w:val="24"/>
                <w:szCs w:val="24"/>
                <w:lang w:val="ro-MD"/>
              </w:rPr>
            </w:pPr>
            <w:r w:rsidRPr="00A2375C">
              <w:rPr>
                <w:sz w:val="24"/>
                <w:szCs w:val="24"/>
                <w:lang w:val="ro-MD"/>
              </w:rPr>
              <w:tab/>
            </w:r>
            <w:r w:rsidRPr="00A2375C">
              <w:rPr>
                <w:sz w:val="24"/>
                <w:szCs w:val="24"/>
                <w:lang w:val="ro-MD"/>
              </w:rPr>
              <w:tab/>
            </w:r>
          </w:p>
          <w:p w:rsidR="00A2375C" w:rsidRPr="00A2375C" w:rsidRDefault="00A2375C" w:rsidP="00A2375C">
            <w:pPr>
              <w:ind w:left="176" w:hanging="204"/>
              <w:rPr>
                <w:sz w:val="24"/>
                <w:szCs w:val="24"/>
                <w:lang w:val="ro-MD"/>
              </w:rPr>
            </w:pPr>
          </w:p>
          <w:p w:rsidR="00A2375C" w:rsidRPr="00B82856" w:rsidRDefault="00A2375C" w:rsidP="00A2375C">
            <w:pPr>
              <w:ind w:left="176" w:hanging="204"/>
              <w:rPr>
                <w:sz w:val="24"/>
                <w:szCs w:val="24"/>
                <w:lang w:val="ro-MD"/>
              </w:rPr>
            </w:pPr>
          </w:p>
        </w:tc>
        <w:tc>
          <w:tcPr>
            <w:tcW w:w="7116" w:type="dxa"/>
            <w:gridSpan w:val="2"/>
            <w:tcBorders>
              <w:top w:val="single" w:sz="4" w:space="0" w:color="auto"/>
              <w:bottom w:val="single" w:sz="4" w:space="0" w:color="auto"/>
            </w:tcBorders>
          </w:tcPr>
          <w:p w:rsidR="00A2375C" w:rsidRDefault="00A2375C" w:rsidP="00B82856">
            <w:pPr>
              <w:jc w:val="center"/>
              <w:rPr>
                <w:sz w:val="24"/>
                <w:szCs w:val="24"/>
                <w:lang w:val="ro-MD"/>
              </w:rPr>
            </w:pPr>
          </w:p>
          <w:p w:rsidR="00A2375C" w:rsidRDefault="00A2375C" w:rsidP="00A2375C">
            <w:pPr>
              <w:jc w:val="center"/>
              <w:rPr>
                <w:sz w:val="24"/>
                <w:szCs w:val="24"/>
                <w:lang w:val="ro-MD"/>
              </w:rPr>
            </w:pPr>
          </w:p>
          <w:p w:rsidR="00A2375C" w:rsidRPr="00A2375C" w:rsidRDefault="00A2375C" w:rsidP="00A2375C">
            <w:pPr>
              <w:jc w:val="center"/>
              <w:rPr>
                <w:sz w:val="24"/>
                <w:szCs w:val="24"/>
                <w:lang w:val="ro-MD"/>
              </w:rPr>
            </w:pPr>
            <w:r w:rsidRPr="00A2375C">
              <w:rPr>
                <w:sz w:val="24"/>
                <w:szCs w:val="24"/>
                <w:lang w:val="ro-MD"/>
              </w:rPr>
              <w:t>70,0 - 75,0</w:t>
            </w:r>
          </w:p>
          <w:p w:rsidR="00A2375C" w:rsidRPr="00B82856" w:rsidRDefault="00043C3A" w:rsidP="00A2375C">
            <w:pPr>
              <w:jc w:val="center"/>
              <w:rPr>
                <w:sz w:val="24"/>
                <w:szCs w:val="24"/>
                <w:lang w:val="ro-MD"/>
              </w:rPr>
            </w:pPr>
            <w:r>
              <w:rPr>
                <w:sz w:val="24"/>
                <w:szCs w:val="24"/>
                <w:lang w:val="ro-MD"/>
              </w:rPr>
              <w:t>30,</w:t>
            </w:r>
            <w:r w:rsidR="00A2375C" w:rsidRPr="00A2375C">
              <w:rPr>
                <w:sz w:val="24"/>
                <w:szCs w:val="24"/>
                <w:lang w:val="ro-MD"/>
              </w:rPr>
              <w:t>0</w:t>
            </w:r>
            <w:r>
              <w:rPr>
                <w:sz w:val="24"/>
                <w:szCs w:val="24"/>
                <w:lang w:val="ro-MD"/>
              </w:rPr>
              <w:t xml:space="preserve"> -35,0</w:t>
            </w:r>
          </w:p>
        </w:tc>
      </w:tr>
    </w:tbl>
    <w:p w:rsidR="004663DB" w:rsidRPr="004663DB" w:rsidRDefault="004663DB" w:rsidP="004663DB">
      <w:pPr>
        <w:tabs>
          <w:tab w:val="left" w:pos="1418"/>
          <w:tab w:val="left" w:pos="2160"/>
        </w:tabs>
        <w:ind w:hanging="142"/>
        <w:rPr>
          <w:b/>
          <w:sz w:val="28"/>
          <w:szCs w:val="28"/>
          <w:lang w:val="ro-MD" w:eastAsia="ru-RU"/>
        </w:rPr>
      </w:pPr>
    </w:p>
    <w:p w:rsidR="00C15F60" w:rsidRDefault="00C15F60" w:rsidP="00C15F60">
      <w:pPr>
        <w:tabs>
          <w:tab w:val="left" w:pos="1418"/>
          <w:tab w:val="left" w:pos="2160"/>
        </w:tabs>
        <w:ind w:firstLine="851"/>
        <w:jc w:val="right"/>
        <w:rPr>
          <w:i/>
          <w:sz w:val="24"/>
          <w:szCs w:val="24"/>
          <w:lang w:val="ro-RO" w:eastAsia="ru-RU"/>
        </w:rPr>
      </w:pPr>
    </w:p>
    <w:p w:rsidR="004663DB" w:rsidRDefault="0070560C" w:rsidP="00C15F60">
      <w:pPr>
        <w:tabs>
          <w:tab w:val="left" w:pos="1418"/>
          <w:tab w:val="left" w:pos="2160"/>
        </w:tabs>
        <w:ind w:firstLine="851"/>
        <w:jc w:val="right"/>
        <w:rPr>
          <w:i/>
          <w:sz w:val="24"/>
          <w:szCs w:val="24"/>
          <w:lang w:val="ro-RO" w:eastAsia="ru-RU"/>
        </w:rPr>
      </w:pPr>
      <w:r>
        <w:rPr>
          <w:i/>
          <w:sz w:val="24"/>
          <w:szCs w:val="24"/>
          <w:lang w:val="ro-RO" w:eastAsia="ru-RU"/>
        </w:rPr>
        <w:t>Tabelul nr.8</w:t>
      </w:r>
    </w:p>
    <w:p w:rsidR="00171C0C" w:rsidRDefault="00171C0C" w:rsidP="00C15F60">
      <w:pPr>
        <w:tabs>
          <w:tab w:val="left" w:pos="1418"/>
          <w:tab w:val="left" w:pos="2160"/>
        </w:tabs>
        <w:ind w:firstLine="851"/>
        <w:jc w:val="right"/>
        <w:rPr>
          <w:i/>
          <w:sz w:val="24"/>
          <w:szCs w:val="24"/>
          <w:lang w:val="ro-RO" w:eastAsia="ru-RU"/>
        </w:rPr>
      </w:pPr>
    </w:p>
    <w:p w:rsidR="00171C0C" w:rsidRDefault="00171C0C" w:rsidP="00171C0C">
      <w:pPr>
        <w:tabs>
          <w:tab w:val="left" w:pos="1418"/>
          <w:tab w:val="left" w:pos="2160"/>
        </w:tabs>
        <w:ind w:firstLine="851"/>
        <w:jc w:val="center"/>
        <w:rPr>
          <w:b/>
          <w:sz w:val="28"/>
          <w:szCs w:val="28"/>
          <w:lang w:val="ro-RO" w:eastAsia="ru-RU"/>
        </w:rPr>
      </w:pPr>
      <w:r w:rsidRPr="00171C0C">
        <w:rPr>
          <w:b/>
          <w:sz w:val="28"/>
          <w:szCs w:val="28"/>
          <w:lang w:val="ro-RO" w:eastAsia="ru-RU"/>
        </w:rPr>
        <w:t xml:space="preserve">Caracteristici senzoriale si </w:t>
      </w:r>
      <w:r>
        <w:rPr>
          <w:b/>
          <w:sz w:val="28"/>
          <w:szCs w:val="28"/>
          <w:lang w:val="ro-RO" w:eastAsia="ru-RU"/>
        </w:rPr>
        <w:t xml:space="preserve">organoleptice </w:t>
      </w:r>
      <w:r w:rsidRPr="00171C0C">
        <w:rPr>
          <w:b/>
          <w:sz w:val="28"/>
          <w:szCs w:val="28"/>
          <w:lang w:val="ro-RO" w:eastAsia="ru-RU"/>
        </w:rPr>
        <w:t>ale conservelor de pește in sos de tomate</w:t>
      </w:r>
    </w:p>
    <w:p w:rsidR="00171C0C" w:rsidRDefault="00171C0C" w:rsidP="00171C0C">
      <w:pPr>
        <w:tabs>
          <w:tab w:val="left" w:pos="1418"/>
          <w:tab w:val="left" w:pos="2160"/>
        </w:tabs>
        <w:ind w:firstLine="851"/>
        <w:jc w:val="center"/>
        <w:rPr>
          <w:b/>
          <w:sz w:val="28"/>
          <w:szCs w:val="28"/>
          <w:lang w:val="ro-RO"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552"/>
        <w:gridCol w:w="4961"/>
      </w:tblGrid>
      <w:tr w:rsidR="00171C0C" w:rsidRPr="0016425D" w:rsidTr="00C860A6">
        <w:trPr>
          <w:trHeight w:val="570"/>
        </w:trPr>
        <w:tc>
          <w:tcPr>
            <w:tcW w:w="4820" w:type="dxa"/>
            <w:gridSpan w:val="2"/>
          </w:tcPr>
          <w:p w:rsidR="00171C0C" w:rsidRPr="0016425D" w:rsidRDefault="00171C0C" w:rsidP="00C860A6">
            <w:pPr>
              <w:contextualSpacing/>
              <w:rPr>
                <w:b/>
                <w:sz w:val="24"/>
                <w:szCs w:val="24"/>
                <w:lang w:val="ro-RO"/>
              </w:rPr>
            </w:pPr>
            <w:r w:rsidRPr="0016425D">
              <w:rPr>
                <w:b/>
                <w:sz w:val="24"/>
                <w:szCs w:val="24"/>
                <w:lang w:val="ro-RO"/>
              </w:rPr>
              <w:t>Caracteristici</w:t>
            </w:r>
          </w:p>
        </w:tc>
        <w:tc>
          <w:tcPr>
            <w:tcW w:w="4961" w:type="dxa"/>
          </w:tcPr>
          <w:p w:rsidR="00171C0C" w:rsidRPr="0016425D" w:rsidRDefault="00171C0C" w:rsidP="00C860A6">
            <w:pPr>
              <w:contextualSpacing/>
              <w:rPr>
                <w:b/>
                <w:sz w:val="24"/>
                <w:szCs w:val="24"/>
                <w:lang w:val="ro-RO"/>
              </w:rPr>
            </w:pPr>
            <w:r w:rsidRPr="0016425D">
              <w:rPr>
                <w:b/>
                <w:sz w:val="24"/>
                <w:szCs w:val="24"/>
                <w:lang w:val="ro-RO"/>
              </w:rPr>
              <w:t>Condiții admisibile</w:t>
            </w:r>
          </w:p>
        </w:tc>
      </w:tr>
      <w:tr w:rsidR="00171C0C" w:rsidRPr="00FD7944" w:rsidTr="00C860A6">
        <w:trPr>
          <w:trHeight w:val="615"/>
        </w:trPr>
        <w:tc>
          <w:tcPr>
            <w:tcW w:w="2268" w:type="dxa"/>
            <w:vMerge w:val="restart"/>
          </w:tcPr>
          <w:p w:rsidR="00171C0C" w:rsidRPr="0016425D" w:rsidRDefault="00171C0C" w:rsidP="00C860A6">
            <w:pPr>
              <w:contextualSpacing/>
              <w:rPr>
                <w:sz w:val="24"/>
                <w:szCs w:val="24"/>
                <w:lang w:val="ro-RO"/>
              </w:rPr>
            </w:pPr>
            <w:r w:rsidRPr="0016425D">
              <w:rPr>
                <w:sz w:val="24"/>
                <w:szCs w:val="24"/>
                <w:lang w:val="ro-RO"/>
              </w:rPr>
              <w:t>Aspectul</w:t>
            </w:r>
          </w:p>
          <w:p w:rsidR="00171C0C" w:rsidRPr="0016425D" w:rsidRDefault="00171C0C" w:rsidP="00C860A6">
            <w:pPr>
              <w:contextualSpacing/>
              <w:rPr>
                <w:sz w:val="24"/>
                <w:szCs w:val="24"/>
                <w:lang w:val="ro-RO"/>
              </w:rPr>
            </w:pPr>
            <w:r w:rsidRPr="0016425D">
              <w:rPr>
                <w:sz w:val="24"/>
                <w:szCs w:val="24"/>
                <w:lang w:val="ro-RO"/>
              </w:rPr>
              <w:t>cutiilor</w:t>
            </w:r>
          </w:p>
        </w:tc>
        <w:tc>
          <w:tcPr>
            <w:tcW w:w="2552" w:type="dxa"/>
          </w:tcPr>
          <w:p w:rsidR="00171C0C" w:rsidRPr="0016425D" w:rsidRDefault="00171C0C" w:rsidP="00C860A6">
            <w:pPr>
              <w:contextualSpacing/>
              <w:rPr>
                <w:sz w:val="24"/>
                <w:szCs w:val="24"/>
                <w:lang w:val="ro-RO"/>
              </w:rPr>
            </w:pPr>
            <w:r w:rsidRPr="0016425D">
              <w:rPr>
                <w:sz w:val="24"/>
                <w:szCs w:val="24"/>
                <w:lang w:val="ro-RO"/>
              </w:rPr>
              <w:t>exterior</w:t>
            </w:r>
          </w:p>
        </w:tc>
        <w:tc>
          <w:tcPr>
            <w:tcW w:w="4961" w:type="dxa"/>
          </w:tcPr>
          <w:p w:rsidR="00171C0C" w:rsidRPr="0016425D" w:rsidRDefault="00171C0C" w:rsidP="00B92CEA">
            <w:pPr>
              <w:ind w:firstLine="0"/>
              <w:contextualSpacing/>
              <w:rPr>
                <w:sz w:val="24"/>
                <w:szCs w:val="24"/>
                <w:lang w:val="ro-RO"/>
              </w:rPr>
            </w:pPr>
            <w:r w:rsidRPr="0016425D">
              <w:rPr>
                <w:sz w:val="24"/>
                <w:szCs w:val="24"/>
                <w:lang w:val="ro-RO"/>
              </w:rPr>
              <w:t>Ermetic închise, nebombate, nedeformate, nelovite, neruginite si fără lipituri suplimentare sau aglomerări de aliaj lipit</w:t>
            </w:r>
          </w:p>
        </w:tc>
      </w:tr>
      <w:tr w:rsidR="00171C0C" w:rsidRPr="00FD7944" w:rsidTr="00C860A6">
        <w:trPr>
          <w:trHeight w:val="600"/>
        </w:trPr>
        <w:tc>
          <w:tcPr>
            <w:tcW w:w="2268" w:type="dxa"/>
            <w:vMerge/>
          </w:tcPr>
          <w:p w:rsidR="00171C0C" w:rsidRPr="0016425D" w:rsidRDefault="00171C0C" w:rsidP="00C860A6">
            <w:pPr>
              <w:contextualSpacing/>
              <w:rPr>
                <w:sz w:val="24"/>
                <w:szCs w:val="24"/>
                <w:lang w:val="ro-RO"/>
              </w:rPr>
            </w:pPr>
          </w:p>
        </w:tc>
        <w:tc>
          <w:tcPr>
            <w:tcW w:w="2552" w:type="dxa"/>
          </w:tcPr>
          <w:p w:rsidR="00171C0C" w:rsidRPr="0016425D" w:rsidRDefault="00171C0C" w:rsidP="00C860A6">
            <w:pPr>
              <w:contextualSpacing/>
              <w:rPr>
                <w:sz w:val="24"/>
                <w:szCs w:val="24"/>
                <w:lang w:val="ro-RO"/>
              </w:rPr>
            </w:pPr>
            <w:r w:rsidRPr="0016425D">
              <w:rPr>
                <w:sz w:val="24"/>
                <w:szCs w:val="24"/>
                <w:lang w:val="ro-RO"/>
              </w:rPr>
              <w:t>interior</w:t>
            </w:r>
          </w:p>
        </w:tc>
        <w:tc>
          <w:tcPr>
            <w:tcW w:w="4961" w:type="dxa"/>
          </w:tcPr>
          <w:p w:rsidR="00171C0C" w:rsidRPr="0016425D" w:rsidRDefault="00171C0C" w:rsidP="00B92CEA">
            <w:pPr>
              <w:ind w:firstLine="0"/>
              <w:contextualSpacing/>
              <w:rPr>
                <w:sz w:val="24"/>
                <w:szCs w:val="24"/>
                <w:lang w:val="ro-RO"/>
              </w:rPr>
            </w:pPr>
            <w:r w:rsidRPr="0016425D">
              <w:rPr>
                <w:sz w:val="24"/>
                <w:szCs w:val="24"/>
                <w:lang w:val="ro-RO"/>
              </w:rPr>
              <w:t>Fără pete negre de sulfură de fier. Se admit pete albăstrui-violacee de sulfura de staniu. In cazul cutiilor lăcuite, lacul trebuie sa fie continuu si aderent. Inelul de etanșare bine fixat pe toată circumferința lui in șanțul capacului</w:t>
            </w:r>
          </w:p>
        </w:tc>
      </w:tr>
      <w:tr w:rsidR="00171C0C" w:rsidRPr="0016425D" w:rsidTr="00C860A6">
        <w:trPr>
          <w:trHeight w:val="810"/>
        </w:trPr>
        <w:tc>
          <w:tcPr>
            <w:tcW w:w="4820" w:type="dxa"/>
            <w:gridSpan w:val="2"/>
          </w:tcPr>
          <w:p w:rsidR="00171C0C" w:rsidRPr="0016425D" w:rsidRDefault="00171C0C" w:rsidP="00C860A6">
            <w:pPr>
              <w:contextualSpacing/>
              <w:rPr>
                <w:sz w:val="24"/>
                <w:szCs w:val="24"/>
                <w:lang w:val="ro-RO"/>
              </w:rPr>
            </w:pPr>
            <w:r w:rsidRPr="0016425D">
              <w:rPr>
                <w:sz w:val="24"/>
                <w:szCs w:val="24"/>
                <w:lang w:val="ro-RO"/>
              </w:rPr>
              <w:t>Aspectul si consistența cărnii</w:t>
            </w:r>
          </w:p>
        </w:tc>
        <w:tc>
          <w:tcPr>
            <w:tcW w:w="4961" w:type="dxa"/>
          </w:tcPr>
          <w:p w:rsidR="00171C0C" w:rsidRPr="0016425D" w:rsidRDefault="00171C0C" w:rsidP="00B92CEA">
            <w:pPr>
              <w:ind w:firstLine="0"/>
              <w:contextualSpacing/>
              <w:rPr>
                <w:sz w:val="24"/>
                <w:szCs w:val="24"/>
                <w:lang w:val="ro-RO"/>
              </w:rPr>
            </w:pPr>
            <w:r w:rsidRPr="0016425D">
              <w:rPr>
                <w:sz w:val="24"/>
                <w:szCs w:val="24"/>
                <w:lang w:val="ro-RO"/>
              </w:rPr>
              <w:t>Bucăți întregi, cat mai egale, fără capete, solzi, aripioare, viscere, cheaguri de sânge. Carnea compacta, suculenta, la scoaterea din cutie nu se sfărâma. Nu se admite carne puternic prăjită</w:t>
            </w:r>
          </w:p>
        </w:tc>
      </w:tr>
      <w:tr w:rsidR="00171C0C" w:rsidRPr="00FD7944" w:rsidTr="00C860A6">
        <w:trPr>
          <w:trHeight w:val="570"/>
        </w:trPr>
        <w:tc>
          <w:tcPr>
            <w:tcW w:w="4820" w:type="dxa"/>
            <w:gridSpan w:val="2"/>
          </w:tcPr>
          <w:p w:rsidR="00171C0C" w:rsidRPr="0016425D" w:rsidRDefault="00171C0C" w:rsidP="00C860A6">
            <w:pPr>
              <w:contextualSpacing/>
              <w:rPr>
                <w:sz w:val="24"/>
                <w:szCs w:val="24"/>
                <w:lang w:val="ro-RO"/>
              </w:rPr>
            </w:pPr>
            <w:r w:rsidRPr="0016425D">
              <w:rPr>
                <w:sz w:val="24"/>
                <w:szCs w:val="24"/>
                <w:lang w:val="ro-RO"/>
              </w:rPr>
              <w:t>Bucăți/cutie</w:t>
            </w:r>
          </w:p>
        </w:tc>
        <w:tc>
          <w:tcPr>
            <w:tcW w:w="4961" w:type="dxa"/>
          </w:tcPr>
          <w:p w:rsidR="00171C0C" w:rsidRPr="0016425D" w:rsidRDefault="00171C0C" w:rsidP="00B92CEA">
            <w:pPr>
              <w:ind w:firstLine="0"/>
              <w:contextualSpacing/>
              <w:rPr>
                <w:sz w:val="24"/>
                <w:szCs w:val="24"/>
                <w:lang w:val="ro-RO"/>
              </w:rPr>
            </w:pPr>
            <w:r w:rsidRPr="0016425D">
              <w:rPr>
                <w:sz w:val="24"/>
                <w:szCs w:val="24"/>
                <w:lang w:val="ro-RO"/>
              </w:rPr>
              <w:t>Intre 4 si 8 bucăți, in funcție de gramajul cutiei</w:t>
            </w:r>
          </w:p>
        </w:tc>
      </w:tr>
      <w:tr w:rsidR="00171C0C" w:rsidRPr="00FD7944" w:rsidTr="00C860A6">
        <w:trPr>
          <w:trHeight w:val="585"/>
        </w:trPr>
        <w:tc>
          <w:tcPr>
            <w:tcW w:w="4820" w:type="dxa"/>
            <w:gridSpan w:val="2"/>
          </w:tcPr>
          <w:p w:rsidR="00171C0C" w:rsidRPr="0016425D" w:rsidRDefault="00171C0C" w:rsidP="00C860A6">
            <w:pPr>
              <w:contextualSpacing/>
              <w:rPr>
                <w:sz w:val="24"/>
                <w:szCs w:val="24"/>
                <w:lang w:val="ro-RO"/>
              </w:rPr>
            </w:pPr>
            <w:r w:rsidRPr="0016425D">
              <w:rPr>
                <w:sz w:val="24"/>
                <w:szCs w:val="24"/>
                <w:lang w:val="ro-RO"/>
              </w:rPr>
              <w:t>Așezarea peștelui in cutie</w:t>
            </w:r>
          </w:p>
        </w:tc>
        <w:tc>
          <w:tcPr>
            <w:tcW w:w="4961" w:type="dxa"/>
          </w:tcPr>
          <w:p w:rsidR="00171C0C" w:rsidRPr="0016425D" w:rsidRDefault="00171C0C" w:rsidP="00B92CEA">
            <w:pPr>
              <w:ind w:firstLine="0"/>
              <w:contextualSpacing/>
              <w:rPr>
                <w:sz w:val="24"/>
                <w:szCs w:val="24"/>
                <w:lang w:val="ro-RO"/>
              </w:rPr>
            </w:pPr>
            <w:r w:rsidRPr="0016425D">
              <w:rPr>
                <w:sz w:val="24"/>
                <w:szCs w:val="24"/>
                <w:lang w:val="ro-RO"/>
              </w:rPr>
              <w:t xml:space="preserve">Regulată, bucățile de </w:t>
            </w:r>
            <w:proofErr w:type="spellStart"/>
            <w:r w:rsidRPr="0016425D">
              <w:rPr>
                <w:sz w:val="24"/>
                <w:szCs w:val="24"/>
                <w:lang w:val="ro-RO"/>
              </w:rPr>
              <w:t>peşte</w:t>
            </w:r>
            <w:proofErr w:type="spellEnd"/>
            <w:r w:rsidRPr="0016425D">
              <w:rPr>
                <w:sz w:val="24"/>
                <w:szCs w:val="24"/>
                <w:lang w:val="ro-RO"/>
              </w:rPr>
              <w:t xml:space="preserve"> aranjate cu secțiunea spre capacul recipientului</w:t>
            </w:r>
          </w:p>
        </w:tc>
      </w:tr>
      <w:tr w:rsidR="00171C0C" w:rsidRPr="0016425D" w:rsidTr="00C860A6">
        <w:trPr>
          <w:trHeight w:val="585"/>
        </w:trPr>
        <w:tc>
          <w:tcPr>
            <w:tcW w:w="4820" w:type="dxa"/>
            <w:gridSpan w:val="2"/>
          </w:tcPr>
          <w:p w:rsidR="00171C0C" w:rsidRPr="007601B2" w:rsidRDefault="00171C0C" w:rsidP="00C860A6">
            <w:pPr>
              <w:contextualSpacing/>
              <w:rPr>
                <w:sz w:val="24"/>
                <w:szCs w:val="24"/>
                <w:lang w:val="ro-RO"/>
              </w:rPr>
            </w:pPr>
            <w:r w:rsidRPr="007601B2">
              <w:rPr>
                <w:sz w:val="24"/>
                <w:szCs w:val="24"/>
                <w:lang w:val="ro-RO"/>
              </w:rPr>
              <w:t xml:space="preserve">Masa </w:t>
            </w:r>
            <w:proofErr w:type="spellStart"/>
            <w:r w:rsidRPr="007601B2">
              <w:rPr>
                <w:sz w:val="24"/>
                <w:szCs w:val="24"/>
                <w:lang w:val="ro-RO"/>
              </w:rPr>
              <w:t>peştelui</w:t>
            </w:r>
            <w:proofErr w:type="spellEnd"/>
            <w:r w:rsidRPr="007601B2">
              <w:rPr>
                <w:sz w:val="24"/>
                <w:szCs w:val="24"/>
                <w:lang w:val="ro-RO"/>
              </w:rPr>
              <w:t xml:space="preserve"> față</w:t>
            </w:r>
          </w:p>
          <w:p w:rsidR="00171C0C" w:rsidRPr="007601B2" w:rsidRDefault="00171C0C" w:rsidP="00C860A6">
            <w:pPr>
              <w:contextualSpacing/>
              <w:rPr>
                <w:sz w:val="24"/>
                <w:szCs w:val="24"/>
                <w:lang w:val="ro-RO"/>
              </w:rPr>
            </w:pPr>
            <w:r w:rsidRPr="007601B2">
              <w:rPr>
                <w:sz w:val="24"/>
                <w:szCs w:val="24"/>
                <w:lang w:val="ro-RO"/>
              </w:rPr>
              <w:t>de masa netă, %</w:t>
            </w:r>
          </w:p>
          <w:p w:rsidR="002C36D0" w:rsidRPr="007601B2" w:rsidRDefault="002C36D0" w:rsidP="002C36D0">
            <w:pPr>
              <w:tabs>
                <w:tab w:val="left" w:pos="913"/>
              </w:tabs>
              <w:contextualSpacing/>
              <w:rPr>
                <w:sz w:val="24"/>
                <w:szCs w:val="24"/>
                <w:lang w:val="ro-RO"/>
              </w:rPr>
            </w:pPr>
            <w:r w:rsidRPr="007601B2">
              <w:rPr>
                <w:sz w:val="24"/>
                <w:szCs w:val="24"/>
                <w:lang w:val="ro-RO"/>
              </w:rPr>
              <w:t>-</w:t>
            </w:r>
            <w:r w:rsidRPr="007601B2">
              <w:rPr>
                <w:sz w:val="24"/>
                <w:szCs w:val="24"/>
                <w:lang w:val="ro-RO"/>
              </w:rPr>
              <w:tab/>
              <w:t>pește, %</w:t>
            </w:r>
          </w:p>
          <w:p w:rsidR="002C36D0" w:rsidRPr="007601B2" w:rsidRDefault="002C36D0" w:rsidP="002C36D0">
            <w:pPr>
              <w:tabs>
                <w:tab w:val="left" w:pos="913"/>
              </w:tabs>
              <w:contextualSpacing/>
              <w:rPr>
                <w:sz w:val="24"/>
                <w:szCs w:val="24"/>
                <w:lang w:val="ro-RO"/>
              </w:rPr>
            </w:pPr>
            <w:r w:rsidRPr="007601B2">
              <w:rPr>
                <w:sz w:val="24"/>
                <w:szCs w:val="24"/>
                <w:lang w:val="ro-RO"/>
              </w:rPr>
              <w:t>-</w:t>
            </w:r>
            <w:r w:rsidRPr="007601B2">
              <w:rPr>
                <w:sz w:val="24"/>
                <w:szCs w:val="24"/>
                <w:lang w:val="ro-RO"/>
              </w:rPr>
              <w:tab/>
              <w:t>sos de roșii</w:t>
            </w:r>
            <w:r w:rsidR="007601B2" w:rsidRPr="007601B2">
              <w:rPr>
                <w:sz w:val="24"/>
                <w:szCs w:val="24"/>
                <w:lang w:val="ro-RO"/>
              </w:rPr>
              <w:t xml:space="preserve"> și legume;</w:t>
            </w:r>
            <w:r w:rsidRPr="007601B2">
              <w:rPr>
                <w:sz w:val="24"/>
                <w:szCs w:val="24"/>
                <w:lang w:val="ro-RO"/>
              </w:rPr>
              <w:t>%</w:t>
            </w:r>
          </w:p>
          <w:p w:rsidR="002C36D0" w:rsidRPr="007601B2" w:rsidRDefault="002C36D0" w:rsidP="00C860A6">
            <w:pPr>
              <w:contextualSpacing/>
              <w:rPr>
                <w:sz w:val="24"/>
                <w:szCs w:val="24"/>
                <w:lang w:val="ro-RO"/>
              </w:rPr>
            </w:pPr>
          </w:p>
        </w:tc>
        <w:tc>
          <w:tcPr>
            <w:tcW w:w="4961" w:type="dxa"/>
          </w:tcPr>
          <w:p w:rsidR="002C36D0" w:rsidRPr="007601B2" w:rsidRDefault="002C36D0" w:rsidP="00C860A6">
            <w:pPr>
              <w:contextualSpacing/>
              <w:rPr>
                <w:sz w:val="24"/>
                <w:szCs w:val="24"/>
                <w:lang w:val="ro-RO"/>
              </w:rPr>
            </w:pPr>
          </w:p>
          <w:p w:rsidR="002531D1" w:rsidRPr="007601B2" w:rsidRDefault="002531D1" w:rsidP="00C860A6">
            <w:pPr>
              <w:contextualSpacing/>
              <w:rPr>
                <w:sz w:val="24"/>
                <w:szCs w:val="24"/>
                <w:lang w:val="ro-RO"/>
              </w:rPr>
            </w:pPr>
          </w:p>
          <w:p w:rsidR="00171C0C" w:rsidRPr="007601B2" w:rsidRDefault="00171C0C" w:rsidP="002C36D0">
            <w:pPr>
              <w:contextualSpacing/>
              <w:jc w:val="center"/>
              <w:rPr>
                <w:sz w:val="24"/>
                <w:szCs w:val="24"/>
                <w:lang w:val="ro-RO"/>
              </w:rPr>
            </w:pPr>
            <w:r w:rsidRPr="007601B2">
              <w:rPr>
                <w:sz w:val="24"/>
                <w:szCs w:val="24"/>
                <w:lang w:val="ro-RO"/>
              </w:rPr>
              <w:t>70 – 95</w:t>
            </w:r>
          </w:p>
          <w:p w:rsidR="002C36D0" w:rsidRPr="007601B2" w:rsidRDefault="007601B2" w:rsidP="002C36D0">
            <w:pPr>
              <w:contextualSpacing/>
              <w:jc w:val="center"/>
              <w:rPr>
                <w:sz w:val="24"/>
                <w:szCs w:val="24"/>
                <w:lang w:val="ro-RO"/>
              </w:rPr>
            </w:pPr>
            <w:r w:rsidRPr="007601B2">
              <w:rPr>
                <w:sz w:val="24"/>
                <w:szCs w:val="24"/>
                <w:lang w:val="ro-RO"/>
              </w:rPr>
              <w:t>30</w:t>
            </w:r>
            <w:r w:rsidR="002C36D0" w:rsidRPr="007601B2">
              <w:rPr>
                <w:sz w:val="24"/>
                <w:szCs w:val="24"/>
                <w:lang w:val="ro-RO"/>
              </w:rPr>
              <w:t xml:space="preserve"> - </w:t>
            </w:r>
            <w:r w:rsidRPr="007601B2">
              <w:rPr>
                <w:sz w:val="24"/>
                <w:szCs w:val="24"/>
                <w:lang w:val="ro-RO"/>
              </w:rPr>
              <w:t>5</w:t>
            </w:r>
          </w:p>
        </w:tc>
      </w:tr>
      <w:tr w:rsidR="00171C0C" w:rsidRPr="00FD7944" w:rsidTr="00C860A6">
        <w:trPr>
          <w:trHeight w:val="540"/>
        </w:trPr>
        <w:tc>
          <w:tcPr>
            <w:tcW w:w="4820" w:type="dxa"/>
            <w:gridSpan w:val="2"/>
          </w:tcPr>
          <w:p w:rsidR="00171C0C" w:rsidRPr="0016425D" w:rsidRDefault="00171C0C" w:rsidP="00C860A6">
            <w:pPr>
              <w:contextualSpacing/>
              <w:rPr>
                <w:sz w:val="24"/>
                <w:szCs w:val="24"/>
                <w:lang w:val="ro-RO"/>
              </w:rPr>
            </w:pPr>
            <w:r w:rsidRPr="0016425D">
              <w:rPr>
                <w:sz w:val="24"/>
                <w:szCs w:val="24"/>
                <w:lang w:val="ro-RO"/>
              </w:rPr>
              <w:t>Miros și gust</w:t>
            </w:r>
          </w:p>
        </w:tc>
        <w:tc>
          <w:tcPr>
            <w:tcW w:w="4961" w:type="dxa"/>
          </w:tcPr>
          <w:p w:rsidR="00171C0C" w:rsidRPr="0016425D" w:rsidRDefault="00171C0C" w:rsidP="00B92CEA">
            <w:pPr>
              <w:ind w:firstLine="0"/>
              <w:contextualSpacing/>
              <w:rPr>
                <w:sz w:val="24"/>
                <w:szCs w:val="24"/>
                <w:lang w:val="ro-RO"/>
              </w:rPr>
            </w:pPr>
            <w:r w:rsidRPr="0016425D">
              <w:rPr>
                <w:sz w:val="24"/>
                <w:szCs w:val="24"/>
                <w:lang w:val="ro-RO"/>
              </w:rPr>
              <w:t>Plăcut, specific peștelui prăjit, fiert în saramură sau aburit, sosului de tomate, cepei si condimentelor, fără gust si miros străin</w:t>
            </w:r>
          </w:p>
        </w:tc>
      </w:tr>
      <w:tr w:rsidR="00171C0C" w:rsidRPr="00FD7944" w:rsidTr="00C860A6">
        <w:trPr>
          <w:trHeight w:val="525"/>
        </w:trPr>
        <w:tc>
          <w:tcPr>
            <w:tcW w:w="4820" w:type="dxa"/>
            <w:gridSpan w:val="2"/>
          </w:tcPr>
          <w:p w:rsidR="00171C0C" w:rsidRPr="0016425D" w:rsidRDefault="00171C0C" w:rsidP="00C860A6">
            <w:pPr>
              <w:contextualSpacing/>
              <w:rPr>
                <w:sz w:val="24"/>
                <w:szCs w:val="24"/>
                <w:lang w:val="ro-RO"/>
              </w:rPr>
            </w:pPr>
            <w:r w:rsidRPr="0016425D">
              <w:rPr>
                <w:sz w:val="24"/>
                <w:szCs w:val="24"/>
                <w:lang w:val="ro-RO"/>
              </w:rPr>
              <w:t>Consistența peștelui</w:t>
            </w:r>
          </w:p>
        </w:tc>
        <w:tc>
          <w:tcPr>
            <w:tcW w:w="4961" w:type="dxa"/>
          </w:tcPr>
          <w:p w:rsidR="00171C0C" w:rsidRPr="0016425D" w:rsidRDefault="00171C0C" w:rsidP="00B92CEA">
            <w:pPr>
              <w:ind w:firstLine="0"/>
              <w:contextualSpacing/>
              <w:rPr>
                <w:sz w:val="24"/>
                <w:szCs w:val="24"/>
                <w:lang w:val="ro-RO"/>
              </w:rPr>
            </w:pPr>
            <w:r w:rsidRPr="0016425D">
              <w:rPr>
                <w:sz w:val="24"/>
                <w:szCs w:val="24"/>
                <w:lang w:val="ro-RO"/>
              </w:rPr>
              <w:t>Suculentă, densă, se admite puțin uscățivă</w:t>
            </w:r>
          </w:p>
        </w:tc>
      </w:tr>
      <w:tr w:rsidR="00171C0C" w:rsidRPr="0016425D" w:rsidTr="00C860A6">
        <w:trPr>
          <w:trHeight w:val="450"/>
        </w:trPr>
        <w:tc>
          <w:tcPr>
            <w:tcW w:w="4820" w:type="dxa"/>
            <w:gridSpan w:val="2"/>
          </w:tcPr>
          <w:p w:rsidR="00171C0C" w:rsidRPr="0016425D" w:rsidRDefault="00171C0C" w:rsidP="00C860A6">
            <w:pPr>
              <w:contextualSpacing/>
              <w:rPr>
                <w:sz w:val="24"/>
                <w:szCs w:val="24"/>
                <w:lang w:val="ro-RO"/>
              </w:rPr>
            </w:pPr>
            <w:r>
              <w:rPr>
                <w:sz w:val="24"/>
                <w:szCs w:val="24"/>
                <w:lang w:val="ro-RO"/>
              </w:rPr>
              <w:t xml:space="preserve">Starea sosului de </w:t>
            </w:r>
            <w:r w:rsidRPr="0016425D">
              <w:rPr>
                <w:sz w:val="24"/>
                <w:szCs w:val="24"/>
                <w:lang w:val="ro-RO"/>
              </w:rPr>
              <w:t>roșii</w:t>
            </w:r>
          </w:p>
        </w:tc>
        <w:tc>
          <w:tcPr>
            <w:tcW w:w="4961" w:type="dxa"/>
          </w:tcPr>
          <w:p w:rsidR="00171C0C" w:rsidRPr="0016425D" w:rsidRDefault="00171C0C" w:rsidP="00B92CEA">
            <w:pPr>
              <w:ind w:firstLine="0"/>
              <w:contextualSpacing/>
              <w:rPr>
                <w:sz w:val="24"/>
                <w:szCs w:val="24"/>
                <w:lang w:val="ro-RO"/>
              </w:rPr>
            </w:pPr>
            <w:r w:rsidRPr="0016425D">
              <w:rPr>
                <w:sz w:val="24"/>
                <w:szCs w:val="24"/>
                <w:lang w:val="ro-RO"/>
              </w:rPr>
              <w:t>Sosul de roșii omogen.</w:t>
            </w:r>
            <w:r w:rsidRPr="0016425D">
              <w:rPr>
                <w:sz w:val="24"/>
                <w:szCs w:val="24"/>
              </w:rPr>
              <w:t xml:space="preserve"> </w:t>
            </w:r>
            <w:r w:rsidRPr="0016425D">
              <w:rPr>
                <w:sz w:val="24"/>
                <w:szCs w:val="24"/>
                <w:lang w:val="ro-RO"/>
              </w:rPr>
              <w:t>De la oranj-roșu</w:t>
            </w:r>
            <w:r w:rsidR="00B92CEA">
              <w:rPr>
                <w:sz w:val="24"/>
                <w:szCs w:val="24"/>
                <w:lang w:val="ro-RO"/>
              </w:rPr>
              <w:t xml:space="preserve">, </w:t>
            </w:r>
            <w:r w:rsidRPr="0016425D">
              <w:rPr>
                <w:sz w:val="24"/>
                <w:szCs w:val="24"/>
                <w:lang w:val="ro-RO"/>
              </w:rPr>
              <w:t xml:space="preserve">până la cafeniu </w:t>
            </w:r>
          </w:p>
        </w:tc>
      </w:tr>
    </w:tbl>
    <w:p w:rsidR="00171C0C" w:rsidRDefault="00171C0C" w:rsidP="00C15F60">
      <w:pPr>
        <w:tabs>
          <w:tab w:val="left" w:pos="1418"/>
          <w:tab w:val="left" w:pos="2160"/>
        </w:tabs>
        <w:ind w:firstLine="851"/>
        <w:jc w:val="right"/>
        <w:rPr>
          <w:i/>
          <w:sz w:val="24"/>
          <w:szCs w:val="24"/>
          <w:lang w:val="ro-RO" w:eastAsia="ru-RU"/>
        </w:rPr>
      </w:pPr>
    </w:p>
    <w:p w:rsidR="00171C0C" w:rsidRDefault="00171C0C" w:rsidP="00C15F60">
      <w:pPr>
        <w:tabs>
          <w:tab w:val="left" w:pos="1418"/>
          <w:tab w:val="left" w:pos="2160"/>
        </w:tabs>
        <w:ind w:firstLine="851"/>
        <w:jc w:val="right"/>
        <w:rPr>
          <w:i/>
          <w:sz w:val="24"/>
          <w:szCs w:val="24"/>
          <w:lang w:val="ro-RO" w:eastAsia="ru-RU"/>
        </w:rPr>
      </w:pPr>
    </w:p>
    <w:p w:rsidR="004663DB" w:rsidRDefault="00171C0C" w:rsidP="00C15F60">
      <w:pPr>
        <w:tabs>
          <w:tab w:val="left" w:pos="1418"/>
          <w:tab w:val="left" w:pos="2160"/>
        </w:tabs>
        <w:ind w:firstLine="851"/>
        <w:jc w:val="right"/>
        <w:rPr>
          <w:i/>
          <w:sz w:val="24"/>
          <w:szCs w:val="24"/>
          <w:lang w:val="ro-RO" w:eastAsia="ru-RU"/>
        </w:rPr>
      </w:pPr>
      <w:r>
        <w:rPr>
          <w:i/>
          <w:sz w:val="24"/>
          <w:szCs w:val="24"/>
          <w:lang w:val="ro-RO" w:eastAsia="ru-RU"/>
        </w:rPr>
        <w:t>Tabelul nr.9</w:t>
      </w:r>
    </w:p>
    <w:p w:rsidR="004663DB" w:rsidRDefault="004663DB" w:rsidP="004663DB">
      <w:pPr>
        <w:tabs>
          <w:tab w:val="left" w:pos="1418"/>
          <w:tab w:val="left" w:pos="2160"/>
        </w:tabs>
        <w:ind w:firstLine="851"/>
        <w:jc w:val="center"/>
        <w:rPr>
          <w:b/>
          <w:sz w:val="28"/>
          <w:szCs w:val="28"/>
          <w:lang w:val="ro-RO" w:eastAsia="ru-RU"/>
        </w:rPr>
      </w:pPr>
      <w:r w:rsidRPr="004663DB">
        <w:rPr>
          <w:b/>
          <w:sz w:val="28"/>
          <w:szCs w:val="28"/>
          <w:lang w:val="ro-RO" w:eastAsia="ru-RU"/>
        </w:rPr>
        <w:t xml:space="preserve">Caracteristici senzoriale </w:t>
      </w:r>
      <w:r w:rsidR="0070560C">
        <w:rPr>
          <w:b/>
          <w:sz w:val="28"/>
          <w:szCs w:val="28"/>
          <w:lang w:val="ro-RO" w:eastAsia="ru-RU"/>
        </w:rPr>
        <w:t xml:space="preserve">și </w:t>
      </w:r>
      <w:r w:rsidR="0070560C" w:rsidRPr="0070560C">
        <w:rPr>
          <w:b/>
          <w:sz w:val="28"/>
          <w:szCs w:val="28"/>
          <w:lang w:val="ro-RO" w:eastAsia="ru-RU"/>
        </w:rPr>
        <w:t xml:space="preserve">organoleptice </w:t>
      </w:r>
      <w:r w:rsidRPr="004663DB">
        <w:rPr>
          <w:b/>
          <w:sz w:val="28"/>
          <w:szCs w:val="28"/>
          <w:lang w:val="ro-RO" w:eastAsia="ru-RU"/>
        </w:rPr>
        <w:t>ale caviarului</w:t>
      </w:r>
    </w:p>
    <w:p w:rsidR="004663DB" w:rsidRDefault="004663DB" w:rsidP="004663DB">
      <w:pPr>
        <w:tabs>
          <w:tab w:val="left" w:pos="1418"/>
          <w:tab w:val="left" w:pos="2160"/>
        </w:tabs>
        <w:ind w:firstLine="851"/>
        <w:jc w:val="center"/>
        <w:rPr>
          <w:b/>
          <w:sz w:val="28"/>
          <w:szCs w:val="28"/>
          <w:lang w:val="ro-RO" w:eastAsia="ru-RU"/>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6"/>
        <w:gridCol w:w="2723"/>
        <w:gridCol w:w="2739"/>
        <w:gridCol w:w="2809"/>
      </w:tblGrid>
      <w:tr w:rsidR="004663DB" w:rsidRPr="00642164" w:rsidTr="00B80C07">
        <w:trPr>
          <w:trHeight w:val="1101"/>
        </w:trPr>
        <w:tc>
          <w:tcPr>
            <w:tcW w:w="1936" w:type="dxa"/>
          </w:tcPr>
          <w:p w:rsidR="004663DB" w:rsidRPr="004663DB" w:rsidRDefault="004663DB" w:rsidP="004663DB">
            <w:pPr>
              <w:tabs>
                <w:tab w:val="left" w:pos="2700"/>
              </w:tabs>
              <w:ind w:firstLine="0"/>
              <w:contextualSpacing/>
              <w:jc w:val="center"/>
              <w:rPr>
                <w:b/>
                <w:sz w:val="24"/>
                <w:szCs w:val="24"/>
                <w:lang w:val="ro-RO"/>
              </w:rPr>
            </w:pPr>
            <w:r w:rsidRPr="004663DB">
              <w:rPr>
                <w:b/>
                <w:sz w:val="24"/>
                <w:szCs w:val="24"/>
                <w:lang w:val="ro-RO"/>
              </w:rPr>
              <w:t>Obiectul</w:t>
            </w:r>
          </w:p>
          <w:p w:rsidR="004663DB" w:rsidRPr="004663DB" w:rsidRDefault="004663DB" w:rsidP="004663DB">
            <w:pPr>
              <w:tabs>
                <w:tab w:val="left" w:pos="2700"/>
              </w:tabs>
              <w:ind w:firstLine="0"/>
              <w:contextualSpacing/>
              <w:jc w:val="center"/>
              <w:rPr>
                <w:b/>
                <w:sz w:val="24"/>
                <w:szCs w:val="24"/>
                <w:lang w:val="ro-RO"/>
              </w:rPr>
            </w:pPr>
            <w:r w:rsidRPr="004663DB">
              <w:rPr>
                <w:b/>
                <w:sz w:val="24"/>
                <w:szCs w:val="24"/>
                <w:lang w:val="ro-RO"/>
              </w:rPr>
              <w:t>examinării</w:t>
            </w:r>
          </w:p>
        </w:tc>
        <w:tc>
          <w:tcPr>
            <w:tcW w:w="2723" w:type="dxa"/>
          </w:tcPr>
          <w:p w:rsidR="004663DB" w:rsidRPr="004663DB" w:rsidRDefault="004663DB" w:rsidP="004663DB">
            <w:pPr>
              <w:tabs>
                <w:tab w:val="left" w:pos="2700"/>
              </w:tabs>
              <w:ind w:firstLine="0"/>
              <w:contextualSpacing/>
              <w:jc w:val="center"/>
              <w:rPr>
                <w:b/>
                <w:sz w:val="24"/>
                <w:szCs w:val="24"/>
                <w:lang w:val="ro-RO"/>
              </w:rPr>
            </w:pPr>
          </w:p>
          <w:p w:rsidR="004663DB" w:rsidRPr="004663DB" w:rsidRDefault="004663DB" w:rsidP="004663DB">
            <w:pPr>
              <w:tabs>
                <w:tab w:val="left" w:pos="2700"/>
              </w:tabs>
              <w:ind w:firstLine="0"/>
              <w:contextualSpacing/>
              <w:jc w:val="center"/>
              <w:rPr>
                <w:b/>
                <w:sz w:val="24"/>
                <w:szCs w:val="24"/>
                <w:lang w:val="ro-RO"/>
              </w:rPr>
            </w:pPr>
            <w:r w:rsidRPr="004663DB">
              <w:rPr>
                <w:b/>
                <w:sz w:val="24"/>
                <w:szCs w:val="24"/>
                <w:lang w:val="ro-RO"/>
              </w:rPr>
              <w:t>calitate superioară</w:t>
            </w:r>
          </w:p>
        </w:tc>
        <w:tc>
          <w:tcPr>
            <w:tcW w:w="2739" w:type="dxa"/>
          </w:tcPr>
          <w:p w:rsidR="004663DB" w:rsidRPr="004663DB" w:rsidRDefault="004663DB" w:rsidP="004663DB">
            <w:pPr>
              <w:tabs>
                <w:tab w:val="left" w:pos="2700"/>
              </w:tabs>
              <w:ind w:firstLine="0"/>
              <w:contextualSpacing/>
              <w:jc w:val="center"/>
              <w:rPr>
                <w:b/>
                <w:sz w:val="24"/>
                <w:szCs w:val="24"/>
                <w:lang w:val="ro-RO"/>
              </w:rPr>
            </w:pPr>
          </w:p>
          <w:p w:rsidR="004663DB" w:rsidRPr="004663DB" w:rsidRDefault="004663DB" w:rsidP="004663DB">
            <w:pPr>
              <w:tabs>
                <w:tab w:val="left" w:pos="2700"/>
              </w:tabs>
              <w:ind w:firstLine="0"/>
              <w:contextualSpacing/>
              <w:jc w:val="center"/>
              <w:rPr>
                <w:b/>
                <w:sz w:val="24"/>
                <w:szCs w:val="24"/>
                <w:lang w:val="ro-RO"/>
              </w:rPr>
            </w:pPr>
            <w:r w:rsidRPr="004663DB">
              <w:rPr>
                <w:b/>
                <w:sz w:val="24"/>
                <w:szCs w:val="24"/>
                <w:lang w:val="ro-RO"/>
              </w:rPr>
              <w:t>Calitate I</w:t>
            </w:r>
          </w:p>
        </w:tc>
        <w:tc>
          <w:tcPr>
            <w:tcW w:w="2809" w:type="dxa"/>
          </w:tcPr>
          <w:p w:rsidR="004663DB" w:rsidRPr="004663DB" w:rsidRDefault="004663DB" w:rsidP="004663DB">
            <w:pPr>
              <w:tabs>
                <w:tab w:val="left" w:pos="2700"/>
              </w:tabs>
              <w:ind w:firstLine="0"/>
              <w:contextualSpacing/>
              <w:jc w:val="center"/>
              <w:rPr>
                <w:b/>
                <w:sz w:val="24"/>
                <w:szCs w:val="24"/>
                <w:lang w:val="ro-RO"/>
              </w:rPr>
            </w:pPr>
          </w:p>
          <w:p w:rsidR="004663DB" w:rsidRPr="004663DB" w:rsidRDefault="004663DB" w:rsidP="004663DB">
            <w:pPr>
              <w:tabs>
                <w:tab w:val="left" w:pos="2700"/>
              </w:tabs>
              <w:ind w:firstLine="0"/>
              <w:contextualSpacing/>
              <w:jc w:val="center"/>
              <w:rPr>
                <w:b/>
                <w:sz w:val="24"/>
                <w:szCs w:val="24"/>
                <w:lang w:val="ro-RO"/>
              </w:rPr>
            </w:pPr>
            <w:r w:rsidRPr="004663DB">
              <w:rPr>
                <w:b/>
                <w:sz w:val="24"/>
                <w:szCs w:val="24"/>
                <w:lang w:val="ro-RO"/>
              </w:rPr>
              <w:t xml:space="preserve">Calitatea II </w:t>
            </w:r>
          </w:p>
          <w:p w:rsidR="004663DB" w:rsidRPr="004663DB" w:rsidRDefault="004663DB" w:rsidP="004663DB">
            <w:pPr>
              <w:tabs>
                <w:tab w:val="left" w:pos="2700"/>
              </w:tabs>
              <w:ind w:firstLine="0"/>
              <w:contextualSpacing/>
              <w:jc w:val="center"/>
              <w:rPr>
                <w:b/>
                <w:sz w:val="24"/>
                <w:szCs w:val="24"/>
                <w:lang w:val="ro-RO"/>
              </w:rPr>
            </w:pPr>
          </w:p>
        </w:tc>
      </w:tr>
      <w:tr w:rsidR="004663DB" w:rsidRPr="00FD7944" w:rsidTr="00B80C07">
        <w:trPr>
          <w:trHeight w:val="1140"/>
        </w:trPr>
        <w:tc>
          <w:tcPr>
            <w:tcW w:w="1936" w:type="dxa"/>
          </w:tcPr>
          <w:p w:rsidR="004663DB" w:rsidRPr="004663DB" w:rsidRDefault="004663DB" w:rsidP="004663DB">
            <w:pPr>
              <w:tabs>
                <w:tab w:val="left" w:pos="2700"/>
              </w:tabs>
              <w:ind w:firstLine="0"/>
              <w:contextualSpacing/>
              <w:jc w:val="left"/>
              <w:rPr>
                <w:b/>
                <w:sz w:val="24"/>
                <w:szCs w:val="24"/>
                <w:lang w:val="ro-RO"/>
              </w:rPr>
            </w:pPr>
            <w:r w:rsidRPr="004663DB">
              <w:rPr>
                <w:b/>
                <w:sz w:val="24"/>
                <w:szCs w:val="24"/>
                <w:lang w:val="ro-RO"/>
              </w:rPr>
              <w:t>Icre negre</w:t>
            </w:r>
          </w:p>
        </w:tc>
        <w:tc>
          <w:tcPr>
            <w:tcW w:w="2723" w:type="dxa"/>
          </w:tcPr>
          <w:p w:rsidR="004663DB" w:rsidRPr="00642164" w:rsidRDefault="004663DB" w:rsidP="004663DB">
            <w:pPr>
              <w:tabs>
                <w:tab w:val="left" w:pos="2700"/>
              </w:tabs>
              <w:ind w:firstLine="0"/>
              <w:contextualSpacing/>
              <w:rPr>
                <w:sz w:val="24"/>
                <w:szCs w:val="24"/>
                <w:lang w:val="ro-RO"/>
              </w:rPr>
            </w:pPr>
            <w:r>
              <w:rPr>
                <w:sz w:val="24"/>
                <w:szCs w:val="24"/>
                <w:lang w:val="ro-RO"/>
              </w:rPr>
              <w:t>P</w:t>
            </w:r>
            <w:r w:rsidRPr="00642164">
              <w:rPr>
                <w:sz w:val="24"/>
                <w:szCs w:val="24"/>
                <w:lang w:val="ro-RO"/>
              </w:rPr>
              <w:t xml:space="preserve">rovin din aceeași specie și din același exemplar (cu excepția caviarului </w:t>
            </w:r>
            <w:proofErr w:type="spellStart"/>
            <w:r w:rsidRPr="00642164">
              <w:rPr>
                <w:sz w:val="24"/>
                <w:szCs w:val="24"/>
                <w:lang w:val="ro-RO"/>
              </w:rPr>
              <w:t>sterlet</w:t>
            </w:r>
            <w:proofErr w:type="spellEnd"/>
            <w:r w:rsidRPr="00642164">
              <w:rPr>
                <w:sz w:val="24"/>
                <w:szCs w:val="24"/>
                <w:lang w:val="ro-RO"/>
              </w:rPr>
              <w:t>).</w:t>
            </w:r>
          </w:p>
          <w:p w:rsidR="004663DB" w:rsidRPr="00642164" w:rsidRDefault="004663DB" w:rsidP="004663DB">
            <w:pPr>
              <w:tabs>
                <w:tab w:val="left" w:pos="2700"/>
              </w:tabs>
              <w:ind w:firstLine="0"/>
              <w:contextualSpacing/>
              <w:rPr>
                <w:sz w:val="24"/>
                <w:szCs w:val="24"/>
                <w:lang w:val="ro-RO"/>
              </w:rPr>
            </w:pPr>
            <w:r w:rsidRPr="00642164">
              <w:rPr>
                <w:sz w:val="24"/>
                <w:szCs w:val="24"/>
                <w:lang w:val="ro-RO"/>
              </w:rPr>
              <w:t>Icrele trebuie să fie curate, bine scurse de saramură, cu boabele întregi, fără țesuturi conjunctive sau coaguli sangvini, fără boabe crăpate sau cu membrana încrețită. Consistența boabelor elastică, mirosul și gustul trebuie să fie specific, fără gusturi și mirosuri străine sau modificate (de fermentat, de acid, de putrid, amar, rânced, metalic, de săpun).</w:t>
            </w:r>
          </w:p>
        </w:tc>
        <w:tc>
          <w:tcPr>
            <w:tcW w:w="2739" w:type="dxa"/>
          </w:tcPr>
          <w:p w:rsidR="004663DB" w:rsidRPr="00642164" w:rsidRDefault="004663DB" w:rsidP="004663DB">
            <w:pPr>
              <w:tabs>
                <w:tab w:val="left" w:pos="2700"/>
              </w:tabs>
              <w:ind w:firstLine="0"/>
              <w:contextualSpacing/>
              <w:rPr>
                <w:sz w:val="24"/>
                <w:szCs w:val="24"/>
                <w:lang w:val="ro-RO"/>
              </w:rPr>
            </w:pPr>
            <w:r>
              <w:rPr>
                <w:sz w:val="24"/>
                <w:szCs w:val="24"/>
                <w:lang w:val="ro-RO"/>
              </w:rPr>
              <w:t>P</w:t>
            </w:r>
            <w:r w:rsidRPr="00642164">
              <w:rPr>
                <w:sz w:val="24"/>
                <w:szCs w:val="24"/>
                <w:lang w:val="ro-RO"/>
              </w:rPr>
              <w:t xml:space="preserve">rovin din aceeași specie și din același exemplar (cu excepția caviarului </w:t>
            </w:r>
            <w:proofErr w:type="spellStart"/>
            <w:r w:rsidRPr="00642164">
              <w:rPr>
                <w:sz w:val="24"/>
                <w:szCs w:val="24"/>
                <w:lang w:val="ro-RO"/>
              </w:rPr>
              <w:t>sterlet</w:t>
            </w:r>
            <w:proofErr w:type="spellEnd"/>
            <w:r w:rsidRPr="00642164">
              <w:rPr>
                <w:sz w:val="24"/>
                <w:szCs w:val="24"/>
                <w:lang w:val="ro-RO"/>
              </w:rPr>
              <w:t>). Icrele trebuie să fie curate, bine scurse de saramură, cu boabele întregi, fără țesuturi conjunctive sau coaguli sangvini, fără boabe crăpate sau cu membrana încrețită.</w:t>
            </w:r>
          </w:p>
          <w:p w:rsidR="004663DB" w:rsidRPr="00642164" w:rsidRDefault="004663DB" w:rsidP="004663DB">
            <w:pPr>
              <w:tabs>
                <w:tab w:val="left" w:pos="2700"/>
              </w:tabs>
              <w:ind w:firstLine="0"/>
              <w:contextualSpacing/>
              <w:rPr>
                <w:sz w:val="24"/>
                <w:szCs w:val="24"/>
                <w:lang w:val="ro-RO"/>
              </w:rPr>
            </w:pPr>
            <w:r w:rsidRPr="00642164">
              <w:rPr>
                <w:sz w:val="24"/>
                <w:szCs w:val="24"/>
                <w:lang w:val="ro-RO"/>
              </w:rPr>
              <w:t>Culoarea trebuie să fie uniformă, specifică, mirosul și gustul trebuie să fie specifice, fără gusturi și mirosuri străine sau modificate (de fermentat, de acid, de putrid, amar, rânced, metalic, de săpun).</w:t>
            </w:r>
          </w:p>
        </w:tc>
        <w:tc>
          <w:tcPr>
            <w:tcW w:w="2809" w:type="dxa"/>
          </w:tcPr>
          <w:p w:rsidR="004663DB" w:rsidRPr="00642164" w:rsidRDefault="004663DB" w:rsidP="004663DB">
            <w:pPr>
              <w:tabs>
                <w:tab w:val="left" w:pos="2700"/>
              </w:tabs>
              <w:ind w:firstLine="0"/>
              <w:contextualSpacing/>
              <w:rPr>
                <w:sz w:val="24"/>
                <w:szCs w:val="24"/>
                <w:lang w:val="ro-RO"/>
              </w:rPr>
            </w:pPr>
            <w:r>
              <w:rPr>
                <w:sz w:val="24"/>
                <w:szCs w:val="24"/>
                <w:lang w:val="ro-RO"/>
              </w:rPr>
              <w:t>P</w:t>
            </w:r>
            <w:r w:rsidRPr="00642164">
              <w:rPr>
                <w:sz w:val="24"/>
                <w:szCs w:val="24"/>
                <w:lang w:val="ro-RO"/>
              </w:rPr>
              <w:t>rovin de la o singură specie, dar de la indivizi diferiți, se admite prezența a max. 10 % boabe crăpate sau cu membrana încrețită și cu rare porțiuni conjunctive sau resturi de membrane din ovar.</w:t>
            </w:r>
          </w:p>
          <w:p w:rsidR="004663DB" w:rsidRPr="00642164" w:rsidRDefault="004663DB" w:rsidP="004663DB">
            <w:pPr>
              <w:tabs>
                <w:tab w:val="left" w:pos="2700"/>
              </w:tabs>
              <w:ind w:firstLine="0"/>
              <w:contextualSpacing/>
              <w:rPr>
                <w:sz w:val="24"/>
                <w:szCs w:val="24"/>
                <w:lang w:val="ro-RO"/>
              </w:rPr>
            </w:pPr>
            <w:r w:rsidRPr="00642164">
              <w:rPr>
                <w:sz w:val="24"/>
                <w:szCs w:val="24"/>
                <w:lang w:val="ro-RO"/>
              </w:rPr>
              <w:t xml:space="preserve">Culoarea </w:t>
            </w:r>
            <w:proofErr w:type="spellStart"/>
            <w:r w:rsidRPr="00642164">
              <w:rPr>
                <w:sz w:val="24"/>
                <w:szCs w:val="24"/>
                <w:lang w:val="ro-RO"/>
              </w:rPr>
              <w:t>neuni</w:t>
            </w:r>
            <w:proofErr w:type="spellEnd"/>
            <w:r w:rsidRPr="00642164">
              <w:rPr>
                <w:sz w:val="24"/>
                <w:szCs w:val="24"/>
                <w:lang w:val="ro-RO"/>
              </w:rPr>
              <w:t xml:space="preserve">-formă, mirosul și gustul slab, </w:t>
            </w:r>
            <w:proofErr w:type="spellStart"/>
            <w:r w:rsidRPr="00642164">
              <w:rPr>
                <w:sz w:val="24"/>
                <w:szCs w:val="24"/>
                <w:lang w:val="ro-RO"/>
              </w:rPr>
              <w:t>înţepă</w:t>
            </w:r>
            <w:proofErr w:type="spellEnd"/>
            <w:r w:rsidRPr="00642164">
              <w:rPr>
                <w:sz w:val="24"/>
                <w:szCs w:val="24"/>
                <w:lang w:val="ro-RO"/>
              </w:rPr>
              <w:t>-tor ușor amărui sau de sărat.</w:t>
            </w:r>
          </w:p>
          <w:p w:rsidR="004663DB" w:rsidRPr="00642164" w:rsidRDefault="004663DB" w:rsidP="004663DB">
            <w:pPr>
              <w:tabs>
                <w:tab w:val="left" w:pos="2700"/>
              </w:tabs>
              <w:ind w:firstLine="0"/>
              <w:contextualSpacing/>
              <w:rPr>
                <w:sz w:val="24"/>
                <w:szCs w:val="24"/>
                <w:lang w:val="ro-RO"/>
              </w:rPr>
            </w:pPr>
          </w:p>
        </w:tc>
      </w:tr>
      <w:tr w:rsidR="004663DB" w:rsidRPr="00FD7944" w:rsidTr="00B80C07">
        <w:trPr>
          <w:trHeight w:val="1140"/>
        </w:trPr>
        <w:tc>
          <w:tcPr>
            <w:tcW w:w="1936" w:type="dxa"/>
          </w:tcPr>
          <w:p w:rsidR="004663DB" w:rsidRPr="004663DB" w:rsidRDefault="004663DB" w:rsidP="004663DB">
            <w:pPr>
              <w:tabs>
                <w:tab w:val="left" w:pos="2700"/>
              </w:tabs>
              <w:ind w:firstLine="0"/>
              <w:contextualSpacing/>
              <w:jc w:val="left"/>
              <w:rPr>
                <w:b/>
                <w:sz w:val="24"/>
                <w:szCs w:val="24"/>
                <w:lang w:val="ro-RO"/>
              </w:rPr>
            </w:pPr>
            <w:r w:rsidRPr="004663DB">
              <w:rPr>
                <w:b/>
                <w:sz w:val="24"/>
                <w:szCs w:val="24"/>
                <w:lang w:val="ro-RO"/>
              </w:rPr>
              <w:t>Icrele de Manciuria (icre roșii)</w:t>
            </w:r>
          </w:p>
        </w:tc>
        <w:tc>
          <w:tcPr>
            <w:tcW w:w="2723" w:type="dxa"/>
          </w:tcPr>
          <w:p w:rsidR="004663DB" w:rsidRPr="00642164" w:rsidRDefault="004663DB" w:rsidP="004663DB">
            <w:pPr>
              <w:tabs>
                <w:tab w:val="left" w:pos="2700"/>
              </w:tabs>
              <w:ind w:firstLine="0"/>
              <w:contextualSpacing/>
              <w:rPr>
                <w:sz w:val="24"/>
                <w:szCs w:val="24"/>
                <w:lang w:val="ro-RO"/>
              </w:rPr>
            </w:pPr>
          </w:p>
          <w:p w:rsidR="004663DB" w:rsidRPr="00642164" w:rsidRDefault="004663DB" w:rsidP="004663DB">
            <w:pPr>
              <w:tabs>
                <w:tab w:val="left" w:pos="2700"/>
              </w:tabs>
              <w:ind w:firstLine="0"/>
              <w:contextualSpacing/>
              <w:jc w:val="center"/>
              <w:rPr>
                <w:sz w:val="24"/>
                <w:szCs w:val="24"/>
                <w:lang w:val="ro-RO"/>
              </w:rPr>
            </w:pPr>
            <w:r w:rsidRPr="00642164">
              <w:rPr>
                <w:sz w:val="24"/>
                <w:szCs w:val="24"/>
                <w:lang w:val="ro-RO"/>
              </w:rPr>
              <w:t>-</w:t>
            </w:r>
          </w:p>
        </w:tc>
        <w:tc>
          <w:tcPr>
            <w:tcW w:w="2739" w:type="dxa"/>
          </w:tcPr>
          <w:p w:rsidR="004663DB" w:rsidRPr="00642164" w:rsidRDefault="004663DB" w:rsidP="004663DB">
            <w:pPr>
              <w:tabs>
                <w:tab w:val="left" w:pos="2700"/>
              </w:tabs>
              <w:ind w:firstLine="0"/>
              <w:contextualSpacing/>
              <w:rPr>
                <w:sz w:val="24"/>
                <w:szCs w:val="24"/>
                <w:lang w:val="ro-RO"/>
              </w:rPr>
            </w:pPr>
            <w:r w:rsidRPr="00642164">
              <w:rPr>
                <w:sz w:val="24"/>
                <w:szCs w:val="24"/>
                <w:lang w:val="ro-RO"/>
              </w:rPr>
              <w:t xml:space="preserve">icrele provin de la o singură specie </w:t>
            </w:r>
            <w:proofErr w:type="spellStart"/>
            <w:r w:rsidRPr="00642164">
              <w:rPr>
                <w:sz w:val="24"/>
                <w:szCs w:val="24"/>
                <w:lang w:val="ro-RO"/>
              </w:rPr>
              <w:t>şi</w:t>
            </w:r>
            <w:proofErr w:type="spellEnd"/>
            <w:r w:rsidRPr="00642164">
              <w:rPr>
                <w:sz w:val="24"/>
                <w:szCs w:val="24"/>
                <w:lang w:val="ro-RO"/>
              </w:rPr>
              <w:t xml:space="preserve"> de la un singur exemplar, boabele sunt </w:t>
            </w:r>
            <w:proofErr w:type="spellStart"/>
            <w:r w:rsidRPr="00642164">
              <w:rPr>
                <w:sz w:val="24"/>
                <w:szCs w:val="24"/>
                <w:lang w:val="ro-RO"/>
              </w:rPr>
              <w:t>individu-alizate</w:t>
            </w:r>
            <w:proofErr w:type="spellEnd"/>
            <w:r w:rsidRPr="00642164">
              <w:rPr>
                <w:sz w:val="24"/>
                <w:szCs w:val="24"/>
                <w:lang w:val="ro-RO"/>
              </w:rPr>
              <w:t xml:space="preserve">, fără resturi conjunctive sau coaguli de sânge, cu o substanță de legătură de culoare portocalie, mirosul și gustul trebuie să fie specific, fără gusturi și mirosuri anormale sau </w:t>
            </w:r>
            <w:proofErr w:type="spellStart"/>
            <w:r w:rsidRPr="00642164">
              <w:rPr>
                <w:sz w:val="24"/>
                <w:szCs w:val="24"/>
                <w:lang w:val="ro-RO"/>
              </w:rPr>
              <w:t>modi-ficate</w:t>
            </w:r>
            <w:proofErr w:type="spellEnd"/>
            <w:r w:rsidRPr="00642164">
              <w:rPr>
                <w:sz w:val="24"/>
                <w:szCs w:val="24"/>
                <w:lang w:val="ro-RO"/>
              </w:rPr>
              <w:t xml:space="preserve"> (de fermentat, de acid, de putred, amar, rânced, metalic, </w:t>
            </w:r>
            <w:proofErr w:type="spellStart"/>
            <w:r w:rsidRPr="00642164">
              <w:rPr>
                <w:sz w:val="24"/>
                <w:szCs w:val="24"/>
                <w:lang w:val="ro-RO"/>
              </w:rPr>
              <w:t>săpunos</w:t>
            </w:r>
            <w:proofErr w:type="spellEnd"/>
            <w:r w:rsidRPr="00642164">
              <w:rPr>
                <w:sz w:val="24"/>
                <w:szCs w:val="24"/>
                <w:lang w:val="ro-RO"/>
              </w:rPr>
              <w:t>)</w:t>
            </w:r>
          </w:p>
        </w:tc>
        <w:tc>
          <w:tcPr>
            <w:tcW w:w="2809" w:type="dxa"/>
          </w:tcPr>
          <w:p w:rsidR="004663DB" w:rsidRPr="00642164" w:rsidRDefault="004663DB" w:rsidP="004663DB">
            <w:pPr>
              <w:tabs>
                <w:tab w:val="left" w:pos="2700"/>
              </w:tabs>
              <w:ind w:left="-94" w:firstLine="0"/>
              <w:contextualSpacing/>
              <w:rPr>
                <w:sz w:val="24"/>
                <w:szCs w:val="24"/>
                <w:lang w:val="ro-RO"/>
              </w:rPr>
            </w:pPr>
            <w:r w:rsidRPr="00642164">
              <w:rPr>
                <w:sz w:val="24"/>
                <w:szCs w:val="24"/>
                <w:lang w:val="ro-RO"/>
              </w:rPr>
              <w:t>include icre obținute de la mai mulți indivizi, boa-</w:t>
            </w:r>
            <w:proofErr w:type="spellStart"/>
            <w:r w:rsidRPr="00642164">
              <w:rPr>
                <w:sz w:val="24"/>
                <w:szCs w:val="24"/>
                <w:lang w:val="ro-RO"/>
              </w:rPr>
              <w:t>bele</w:t>
            </w:r>
            <w:proofErr w:type="spellEnd"/>
            <w:r w:rsidRPr="00642164">
              <w:rPr>
                <w:sz w:val="24"/>
                <w:szCs w:val="24"/>
                <w:lang w:val="ro-RO"/>
              </w:rPr>
              <w:t xml:space="preserve"> sunt individualizate, fără resturi</w:t>
            </w:r>
          </w:p>
          <w:p w:rsidR="004663DB" w:rsidRPr="00642164" w:rsidRDefault="004663DB" w:rsidP="004663DB">
            <w:pPr>
              <w:tabs>
                <w:tab w:val="left" w:pos="2700"/>
              </w:tabs>
              <w:ind w:left="-94" w:firstLine="0"/>
              <w:contextualSpacing/>
              <w:rPr>
                <w:sz w:val="24"/>
                <w:szCs w:val="24"/>
                <w:lang w:val="ro-RO"/>
              </w:rPr>
            </w:pPr>
            <w:r w:rsidRPr="00642164">
              <w:rPr>
                <w:sz w:val="24"/>
                <w:szCs w:val="24"/>
                <w:lang w:val="ro-RO"/>
              </w:rPr>
              <w:t>conjunctive sau coaguli de sânge, cu o substanță de legătură de culoare portocalie, mirosul și</w:t>
            </w:r>
          </w:p>
          <w:p w:rsidR="004663DB" w:rsidRPr="00642164" w:rsidRDefault="004663DB" w:rsidP="004663DB">
            <w:pPr>
              <w:tabs>
                <w:tab w:val="left" w:pos="2700"/>
              </w:tabs>
              <w:ind w:left="-94" w:firstLine="0"/>
              <w:contextualSpacing/>
              <w:rPr>
                <w:sz w:val="24"/>
                <w:szCs w:val="24"/>
                <w:lang w:val="ro-RO"/>
              </w:rPr>
            </w:pPr>
            <w:r w:rsidRPr="00642164">
              <w:rPr>
                <w:sz w:val="24"/>
                <w:szCs w:val="24"/>
                <w:lang w:val="ro-RO"/>
              </w:rPr>
              <w:t>gustul trebuie să fie specifice, fără gust și mirosuri străine sau modificate, se admite un gust puțin amărui sau iute (ușor înțepător)</w:t>
            </w:r>
          </w:p>
        </w:tc>
      </w:tr>
    </w:tbl>
    <w:p w:rsidR="004663DB" w:rsidRPr="004663DB" w:rsidRDefault="004663DB" w:rsidP="004663DB">
      <w:pPr>
        <w:tabs>
          <w:tab w:val="left" w:pos="1418"/>
          <w:tab w:val="left" w:pos="2160"/>
        </w:tabs>
        <w:ind w:firstLine="0"/>
        <w:rPr>
          <w:b/>
          <w:sz w:val="28"/>
          <w:szCs w:val="28"/>
          <w:lang w:eastAsia="ru-RU"/>
        </w:rPr>
      </w:pPr>
    </w:p>
    <w:p w:rsidR="00C15F60" w:rsidRDefault="00C15F60" w:rsidP="004663DB">
      <w:pPr>
        <w:tabs>
          <w:tab w:val="left" w:pos="1418"/>
          <w:tab w:val="left" w:pos="2160"/>
        </w:tabs>
        <w:ind w:firstLine="0"/>
        <w:jc w:val="center"/>
        <w:rPr>
          <w:b/>
          <w:sz w:val="28"/>
          <w:szCs w:val="28"/>
          <w:lang w:val="ro-RO" w:eastAsia="ru-RU"/>
        </w:rPr>
      </w:pPr>
    </w:p>
    <w:p w:rsidR="004D4924" w:rsidRDefault="004D4924" w:rsidP="004663DB">
      <w:pPr>
        <w:tabs>
          <w:tab w:val="left" w:pos="1418"/>
          <w:tab w:val="left" w:pos="2160"/>
        </w:tabs>
        <w:ind w:firstLine="0"/>
        <w:rPr>
          <w:sz w:val="28"/>
          <w:szCs w:val="28"/>
          <w:lang w:val="ro-RO" w:eastAsia="ru-RU"/>
        </w:rPr>
      </w:pPr>
    </w:p>
    <w:p w:rsidR="00B1226D" w:rsidRPr="00D63468" w:rsidRDefault="00B1226D" w:rsidP="004663DB">
      <w:pPr>
        <w:tabs>
          <w:tab w:val="left" w:pos="1418"/>
          <w:tab w:val="left" w:pos="2160"/>
        </w:tabs>
        <w:ind w:firstLine="0"/>
        <w:jc w:val="right"/>
        <w:rPr>
          <w:i/>
          <w:sz w:val="24"/>
          <w:szCs w:val="24"/>
          <w:lang w:val="ro-RO" w:eastAsia="ru-RU"/>
        </w:rPr>
      </w:pPr>
      <w:r w:rsidRPr="00D63468">
        <w:rPr>
          <w:i/>
          <w:sz w:val="24"/>
          <w:szCs w:val="24"/>
          <w:lang w:val="ro-RO" w:eastAsia="ru-RU"/>
        </w:rPr>
        <w:t>Anexa nr. 2</w:t>
      </w:r>
    </w:p>
    <w:p w:rsidR="00B1226D" w:rsidRPr="00D63468" w:rsidRDefault="00B1226D" w:rsidP="004663DB">
      <w:pPr>
        <w:tabs>
          <w:tab w:val="left" w:pos="1418"/>
          <w:tab w:val="left" w:pos="2160"/>
        </w:tabs>
        <w:ind w:firstLine="0"/>
        <w:jc w:val="right"/>
        <w:rPr>
          <w:i/>
          <w:sz w:val="24"/>
          <w:szCs w:val="24"/>
          <w:lang w:val="ro-RO" w:eastAsia="ru-RU"/>
        </w:rPr>
      </w:pPr>
      <w:r w:rsidRPr="00D63468">
        <w:rPr>
          <w:i/>
          <w:sz w:val="24"/>
          <w:szCs w:val="24"/>
          <w:lang w:val="ro-RO" w:eastAsia="ru-RU"/>
        </w:rPr>
        <w:t>la Cerințele de calitate pentru pește</w:t>
      </w:r>
    </w:p>
    <w:p w:rsidR="00B1226D" w:rsidRPr="00D63468" w:rsidRDefault="00B1226D" w:rsidP="004663DB">
      <w:pPr>
        <w:tabs>
          <w:tab w:val="left" w:pos="1418"/>
          <w:tab w:val="left" w:pos="2160"/>
        </w:tabs>
        <w:ind w:firstLine="0"/>
        <w:jc w:val="right"/>
        <w:rPr>
          <w:i/>
          <w:sz w:val="24"/>
          <w:szCs w:val="24"/>
          <w:lang w:val="ro-RO" w:eastAsia="ru-RU"/>
        </w:rPr>
      </w:pPr>
      <w:r w:rsidRPr="00D63468">
        <w:rPr>
          <w:i/>
          <w:sz w:val="24"/>
          <w:szCs w:val="24"/>
          <w:lang w:val="ro-RO" w:eastAsia="ru-RU"/>
        </w:rPr>
        <w:t xml:space="preserve"> și produsele  din pește</w:t>
      </w:r>
    </w:p>
    <w:p w:rsidR="00B1226D" w:rsidRPr="00D63468" w:rsidRDefault="00B1226D" w:rsidP="004663DB">
      <w:pPr>
        <w:tabs>
          <w:tab w:val="left" w:pos="1418"/>
          <w:tab w:val="left" w:pos="2160"/>
        </w:tabs>
        <w:ind w:firstLine="0"/>
        <w:jc w:val="right"/>
        <w:rPr>
          <w:i/>
          <w:sz w:val="24"/>
          <w:szCs w:val="24"/>
          <w:lang w:val="ro-RO" w:eastAsia="ru-RU"/>
        </w:rPr>
      </w:pPr>
      <w:r w:rsidRPr="00D63468">
        <w:rPr>
          <w:i/>
          <w:sz w:val="24"/>
          <w:szCs w:val="24"/>
          <w:lang w:val="ro-RO" w:eastAsia="ru-RU"/>
        </w:rPr>
        <w:t>Tabelul nr.1</w:t>
      </w:r>
    </w:p>
    <w:p w:rsidR="00D63468" w:rsidRPr="00B1226D" w:rsidRDefault="00D63468" w:rsidP="004663DB">
      <w:pPr>
        <w:tabs>
          <w:tab w:val="left" w:pos="1418"/>
          <w:tab w:val="left" w:pos="2160"/>
        </w:tabs>
        <w:ind w:firstLine="0"/>
        <w:jc w:val="right"/>
        <w:rPr>
          <w:i/>
          <w:sz w:val="28"/>
          <w:szCs w:val="28"/>
          <w:lang w:val="ro-RO" w:eastAsia="ru-RU"/>
        </w:rPr>
      </w:pPr>
    </w:p>
    <w:p w:rsidR="00D63468" w:rsidRDefault="00D63468" w:rsidP="004663DB">
      <w:pPr>
        <w:tabs>
          <w:tab w:val="left" w:pos="1418"/>
          <w:tab w:val="left" w:pos="2160"/>
        </w:tabs>
        <w:ind w:firstLine="0"/>
        <w:jc w:val="center"/>
        <w:rPr>
          <w:b/>
          <w:sz w:val="28"/>
          <w:szCs w:val="28"/>
          <w:lang w:val="ro-RO" w:eastAsia="ru-RU"/>
        </w:rPr>
      </w:pPr>
      <w:r w:rsidRPr="00D63468">
        <w:rPr>
          <w:b/>
          <w:sz w:val="28"/>
          <w:szCs w:val="28"/>
          <w:lang w:val="ro-RO" w:eastAsia="ru-RU"/>
        </w:rPr>
        <w:t xml:space="preserve">Caracteristicile </w:t>
      </w:r>
      <w:proofErr w:type="spellStart"/>
      <w:r w:rsidRPr="00D63468">
        <w:rPr>
          <w:b/>
          <w:sz w:val="28"/>
          <w:szCs w:val="28"/>
          <w:lang w:val="ro-RO" w:eastAsia="ru-RU"/>
        </w:rPr>
        <w:t>fizico</w:t>
      </w:r>
      <w:proofErr w:type="spellEnd"/>
      <w:r w:rsidRPr="00D63468">
        <w:rPr>
          <w:b/>
          <w:sz w:val="28"/>
          <w:szCs w:val="28"/>
          <w:lang w:val="ro-RO" w:eastAsia="ru-RU"/>
        </w:rPr>
        <w:t>-chimice ale semiconservelor</w:t>
      </w:r>
    </w:p>
    <w:p w:rsidR="00D63468" w:rsidRDefault="00D63468" w:rsidP="004663DB">
      <w:pPr>
        <w:tabs>
          <w:tab w:val="left" w:pos="1418"/>
          <w:tab w:val="left" w:pos="2160"/>
        </w:tabs>
        <w:ind w:firstLine="0"/>
        <w:jc w:val="center"/>
        <w:rPr>
          <w:b/>
          <w:sz w:val="28"/>
          <w:szCs w:val="28"/>
          <w:lang w:val="ro-RO" w:eastAsia="ru-RU"/>
        </w:rPr>
      </w:pPr>
    </w:p>
    <w:tbl>
      <w:tblPr>
        <w:tblW w:w="0" w:type="auto"/>
        <w:tblInd w:w="-150" w:type="dxa"/>
        <w:tblLayout w:type="fixed"/>
        <w:tblCellMar>
          <w:left w:w="40" w:type="dxa"/>
          <w:right w:w="40" w:type="dxa"/>
        </w:tblCellMar>
        <w:tblLook w:val="0000" w:firstRow="0" w:lastRow="0" w:firstColumn="0" w:lastColumn="0" w:noHBand="0" w:noVBand="0"/>
      </w:tblPr>
      <w:tblGrid>
        <w:gridCol w:w="5146"/>
        <w:gridCol w:w="4632"/>
      </w:tblGrid>
      <w:tr w:rsidR="00D63468" w:rsidRPr="004447EC" w:rsidTr="00D63468">
        <w:tc>
          <w:tcPr>
            <w:tcW w:w="5146" w:type="dxa"/>
            <w:tcBorders>
              <w:top w:val="single" w:sz="6" w:space="0" w:color="auto"/>
              <w:left w:val="single" w:sz="6" w:space="0" w:color="auto"/>
              <w:bottom w:val="single" w:sz="4" w:space="0" w:color="auto"/>
              <w:right w:val="single" w:sz="6" w:space="0" w:color="auto"/>
            </w:tcBorders>
            <w:vAlign w:val="center"/>
          </w:tcPr>
          <w:p w:rsidR="00D63468" w:rsidRDefault="00D63468" w:rsidP="004663DB">
            <w:pPr>
              <w:pStyle w:val="Style27"/>
              <w:widowControl/>
              <w:spacing w:line="240" w:lineRule="auto"/>
              <w:rPr>
                <w:rStyle w:val="FontStyle58"/>
                <w:b/>
                <w:sz w:val="24"/>
                <w:szCs w:val="24"/>
                <w:lang w:val="ro-RO" w:eastAsia="ro-RO"/>
              </w:rPr>
            </w:pPr>
            <w:r>
              <w:rPr>
                <w:rStyle w:val="FontStyle58"/>
                <w:b/>
                <w:sz w:val="24"/>
                <w:szCs w:val="24"/>
                <w:lang w:val="ro-RO" w:eastAsia="ro-RO"/>
              </w:rPr>
              <w:lastRenderedPageBreak/>
              <w:t>Caracteristici</w:t>
            </w:r>
          </w:p>
          <w:p w:rsidR="00D63468" w:rsidRPr="007B2921" w:rsidRDefault="00D63468" w:rsidP="004663DB">
            <w:pPr>
              <w:pStyle w:val="Style27"/>
              <w:widowControl/>
              <w:spacing w:line="240" w:lineRule="auto"/>
              <w:rPr>
                <w:rStyle w:val="FontStyle58"/>
                <w:b/>
                <w:sz w:val="24"/>
                <w:szCs w:val="24"/>
                <w:lang w:val="ro-RO" w:eastAsia="ro-RO"/>
              </w:rPr>
            </w:pPr>
          </w:p>
        </w:tc>
        <w:tc>
          <w:tcPr>
            <w:tcW w:w="4632" w:type="dxa"/>
            <w:tcBorders>
              <w:top w:val="single" w:sz="6" w:space="0" w:color="auto"/>
              <w:left w:val="single" w:sz="6" w:space="0" w:color="auto"/>
              <w:bottom w:val="single" w:sz="4" w:space="0" w:color="auto"/>
              <w:right w:val="single" w:sz="6" w:space="0" w:color="auto"/>
            </w:tcBorders>
            <w:vAlign w:val="center"/>
          </w:tcPr>
          <w:p w:rsidR="00D63468" w:rsidRDefault="00D63468" w:rsidP="004663DB">
            <w:pPr>
              <w:pStyle w:val="Style27"/>
              <w:widowControl/>
              <w:spacing w:line="240" w:lineRule="auto"/>
              <w:rPr>
                <w:rStyle w:val="FontStyle58"/>
                <w:b/>
                <w:sz w:val="24"/>
                <w:szCs w:val="24"/>
                <w:lang w:val="ro-RO" w:eastAsia="ro-RO"/>
              </w:rPr>
            </w:pPr>
            <w:proofErr w:type="spellStart"/>
            <w:r w:rsidRPr="007B2921">
              <w:rPr>
                <w:rStyle w:val="FontStyle58"/>
                <w:b/>
                <w:sz w:val="24"/>
                <w:szCs w:val="24"/>
                <w:lang w:val="ro-RO" w:eastAsia="ro-RO"/>
              </w:rPr>
              <w:t>Condiţii</w:t>
            </w:r>
            <w:proofErr w:type="spellEnd"/>
            <w:r w:rsidRPr="007B2921">
              <w:rPr>
                <w:rStyle w:val="FontStyle58"/>
                <w:b/>
                <w:sz w:val="24"/>
                <w:szCs w:val="24"/>
                <w:lang w:val="ro-RO" w:eastAsia="ro-RO"/>
              </w:rPr>
              <w:t xml:space="preserve"> de admisibilitate</w:t>
            </w:r>
          </w:p>
          <w:p w:rsidR="00D63468" w:rsidRPr="007B2921" w:rsidRDefault="00D63468" w:rsidP="004663DB">
            <w:pPr>
              <w:pStyle w:val="Style27"/>
              <w:widowControl/>
              <w:spacing w:line="240" w:lineRule="auto"/>
              <w:rPr>
                <w:rStyle w:val="FontStyle58"/>
                <w:b/>
                <w:sz w:val="24"/>
                <w:szCs w:val="24"/>
                <w:lang w:val="ro-RO" w:eastAsia="ro-RO"/>
              </w:rPr>
            </w:pPr>
          </w:p>
        </w:tc>
      </w:tr>
      <w:tr w:rsidR="00D63468" w:rsidRPr="004447EC" w:rsidTr="00D63468">
        <w:tc>
          <w:tcPr>
            <w:tcW w:w="5146" w:type="dxa"/>
            <w:tcBorders>
              <w:top w:val="single" w:sz="4" w:space="0" w:color="auto"/>
              <w:left w:val="single" w:sz="4" w:space="0" w:color="auto"/>
              <w:bottom w:val="single" w:sz="4" w:space="0" w:color="auto"/>
              <w:right w:val="single" w:sz="4" w:space="0" w:color="auto"/>
            </w:tcBorders>
          </w:tcPr>
          <w:p w:rsidR="00D63468" w:rsidRPr="00744252" w:rsidRDefault="00D63468" w:rsidP="004663DB">
            <w:pPr>
              <w:pStyle w:val="Style27"/>
              <w:widowControl/>
              <w:spacing w:line="240" w:lineRule="auto"/>
              <w:jc w:val="both"/>
              <w:rPr>
                <w:rStyle w:val="FontStyle58"/>
                <w:b/>
                <w:sz w:val="24"/>
                <w:szCs w:val="24"/>
                <w:lang w:val="ro-RO" w:eastAsia="ro-RO"/>
              </w:rPr>
            </w:pPr>
            <w:r w:rsidRPr="00744252">
              <w:rPr>
                <w:rStyle w:val="FontStyle58"/>
                <w:b/>
                <w:sz w:val="24"/>
                <w:szCs w:val="24"/>
                <w:lang w:val="ro-RO" w:eastAsia="ro-RO"/>
              </w:rPr>
              <w:t xml:space="preserve">Conținutul de sare alimentară, % </w:t>
            </w:r>
          </w:p>
        </w:tc>
        <w:tc>
          <w:tcPr>
            <w:tcW w:w="4632" w:type="dxa"/>
            <w:tcBorders>
              <w:top w:val="single" w:sz="4" w:space="0" w:color="auto"/>
              <w:left w:val="single" w:sz="4" w:space="0" w:color="auto"/>
              <w:bottom w:val="single" w:sz="4" w:space="0" w:color="auto"/>
              <w:right w:val="single" w:sz="4" w:space="0" w:color="auto"/>
            </w:tcBorders>
          </w:tcPr>
          <w:p w:rsidR="00D63468" w:rsidRPr="007B2921" w:rsidRDefault="00D63468" w:rsidP="004663DB">
            <w:pPr>
              <w:pStyle w:val="Style30"/>
              <w:widowControl/>
              <w:jc w:val="center"/>
              <w:rPr>
                <w:lang w:val="ro-RO"/>
              </w:rPr>
            </w:pPr>
            <w:r w:rsidRPr="007B2921">
              <w:rPr>
                <w:lang w:val="ro-RO"/>
              </w:rPr>
              <w:t>3-8</w:t>
            </w:r>
          </w:p>
        </w:tc>
      </w:tr>
      <w:tr w:rsidR="00D63468" w:rsidRPr="004447EC" w:rsidTr="00D63468">
        <w:tc>
          <w:tcPr>
            <w:tcW w:w="5146" w:type="dxa"/>
            <w:tcBorders>
              <w:top w:val="single" w:sz="4" w:space="0" w:color="auto"/>
              <w:left w:val="single" w:sz="4" w:space="0" w:color="auto"/>
              <w:bottom w:val="single" w:sz="4" w:space="0" w:color="auto"/>
              <w:right w:val="single" w:sz="4" w:space="0" w:color="auto"/>
            </w:tcBorders>
          </w:tcPr>
          <w:p w:rsidR="00D63468" w:rsidRPr="00744252" w:rsidRDefault="00D63468" w:rsidP="004663DB">
            <w:pPr>
              <w:pStyle w:val="Style27"/>
              <w:widowControl/>
              <w:spacing w:line="240" w:lineRule="auto"/>
              <w:jc w:val="both"/>
              <w:rPr>
                <w:rStyle w:val="FontStyle58"/>
                <w:b/>
                <w:sz w:val="24"/>
                <w:szCs w:val="24"/>
                <w:lang w:val="ro-RO" w:eastAsia="ro-RO"/>
              </w:rPr>
            </w:pPr>
            <w:r w:rsidRPr="00744252">
              <w:rPr>
                <w:rStyle w:val="FontStyle58"/>
                <w:b/>
                <w:sz w:val="24"/>
                <w:szCs w:val="24"/>
                <w:lang w:val="ro-RO" w:eastAsia="ro-RO"/>
              </w:rPr>
              <w:t>Aciditatea (exprimată în acid acetic), %:</w:t>
            </w:r>
          </w:p>
          <w:p w:rsidR="00D63468" w:rsidRPr="00D63468" w:rsidRDefault="002C36D0" w:rsidP="004663DB">
            <w:pPr>
              <w:pStyle w:val="Style27"/>
              <w:widowControl/>
              <w:spacing w:line="240" w:lineRule="auto"/>
              <w:jc w:val="both"/>
              <w:rPr>
                <w:rStyle w:val="FontStyle58"/>
                <w:sz w:val="24"/>
                <w:szCs w:val="24"/>
                <w:lang w:val="en-US" w:eastAsia="ro-RO"/>
              </w:rPr>
            </w:pPr>
            <w:r>
              <w:rPr>
                <w:rStyle w:val="FontStyle58"/>
                <w:sz w:val="24"/>
                <w:szCs w:val="24"/>
                <w:lang w:val="ro-RO" w:eastAsia="ro-RO"/>
              </w:rPr>
              <w:t>- în marinat</w:t>
            </w:r>
            <w:r w:rsidR="00D63468">
              <w:rPr>
                <w:rStyle w:val="FontStyle58"/>
                <w:sz w:val="24"/>
                <w:szCs w:val="24"/>
                <w:lang w:val="ro-RO" w:eastAsia="ro-RO"/>
              </w:rPr>
              <w:t xml:space="preserve">e (ulei / </w:t>
            </w:r>
            <w:proofErr w:type="spellStart"/>
            <w:r w:rsidR="00D63468" w:rsidRPr="00E6551F">
              <w:rPr>
                <w:rStyle w:val="FontStyle58"/>
                <w:sz w:val="24"/>
                <w:szCs w:val="24"/>
                <w:lang w:val="ro-RO" w:eastAsia="ro-RO"/>
              </w:rPr>
              <w:t>oţet</w:t>
            </w:r>
            <w:proofErr w:type="spellEnd"/>
            <w:r w:rsidR="00D63468">
              <w:rPr>
                <w:rStyle w:val="FontStyle58"/>
                <w:sz w:val="24"/>
                <w:szCs w:val="24"/>
                <w:lang w:val="ro-RO" w:eastAsia="ro-RO"/>
              </w:rPr>
              <w:t>)</w:t>
            </w:r>
          </w:p>
          <w:p w:rsidR="00D63468" w:rsidRPr="00D63468" w:rsidRDefault="00D63468" w:rsidP="004663DB">
            <w:pPr>
              <w:pStyle w:val="Style27"/>
              <w:widowControl/>
              <w:spacing w:line="240" w:lineRule="auto"/>
              <w:jc w:val="both"/>
              <w:rPr>
                <w:rStyle w:val="FontStyle58"/>
                <w:sz w:val="24"/>
                <w:szCs w:val="24"/>
                <w:lang w:val="en-US" w:eastAsia="ro-RO"/>
              </w:rPr>
            </w:pPr>
            <w:r w:rsidRPr="00D63468">
              <w:rPr>
                <w:rStyle w:val="FontStyle58"/>
                <w:sz w:val="24"/>
                <w:szCs w:val="24"/>
                <w:lang w:val="en-US" w:eastAsia="ro-RO"/>
              </w:rPr>
              <w:t xml:space="preserve">- </w:t>
            </w:r>
            <w:proofErr w:type="spellStart"/>
            <w:r w:rsidRPr="00D63468">
              <w:rPr>
                <w:rStyle w:val="FontStyle58"/>
                <w:sz w:val="24"/>
                <w:szCs w:val="24"/>
                <w:lang w:val="en-US" w:eastAsia="ro-RO"/>
              </w:rPr>
              <w:t>în</w:t>
            </w:r>
            <w:proofErr w:type="spellEnd"/>
            <w:r w:rsidRPr="00D63468">
              <w:rPr>
                <w:rStyle w:val="FontStyle58"/>
                <w:sz w:val="24"/>
                <w:szCs w:val="24"/>
                <w:lang w:val="en-US" w:eastAsia="ro-RO"/>
              </w:rPr>
              <w:t xml:space="preserve"> diverse </w:t>
            </w:r>
            <w:proofErr w:type="spellStart"/>
            <w:r w:rsidRPr="00D63468">
              <w:rPr>
                <w:rStyle w:val="FontStyle58"/>
                <w:sz w:val="24"/>
                <w:szCs w:val="24"/>
                <w:lang w:val="en-US" w:eastAsia="ro-RO"/>
              </w:rPr>
              <w:t>sosuri</w:t>
            </w:r>
            <w:proofErr w:type="spellEnd"/>
            <w:r w:rsidRPr="00D63468">
              <w:rPr>
                <w:rStyle w:val="FontStyle58"/>
                <w:sz w:val="24"/>
                <w:szCs w:val="24"/>
                <w:lang w:val="en-US" w:eastAsia="ro-RO"/>
              </w:rPr>
              <w:t>, %:</w:t>
            </w:r>
          </w:p>
          <w:p w:rsidR="00D63468" w:rsidRPr="00D63468" w:rsidRDefault="00D63468" w:rsidP="004663DB">
            <w:pPr>
              <w:pStyle w:val="Style27"/>
              <w:widowControl/>
              <w:spacing w:line="240" w:lineRule="auto"/>
              <w:jc w:val="both"/>
              <w:rPr>
                <w:rStyle w:val="FontStyle58"/>
                <w:sz w:val="24"/>
                <w:szCs w:val="24"/>
                <w:lang w:val="en-US" w:eastAsia="ro-RO"/>
              </w:rPr>
            </w:pPr>
            <w:r w:rsidRPr="00D63468">
              <w:rPr>
                <w:rStyle w:val="FontStyle58"/>
                <w:sz w:val="24"/>
                <w:szCs w:val="24"/>
                <w:lang w:val="en-US" w:eastAsia="ro-RO"/>
              </w:rPr>
              <w:t xml:space="preserve">- </w:t>
            </w:r>
            <w:r w:rsidRPr="00747D68">
              <w:rPr>
                <w:rStyle w:val="FontStyle58"/>
                <w:sz w:val="24"/>
                <w:szCs w:val="24"/>
                <w:lang w:val="ro-MD" w:eastAsia="ro-RO"/>
              </w:rPr>
              <w:t>în sos de tomate; maioneză; muștar; muștar-maioneză</w:t>
            </w:r>
          </w:p>
        </w:tc>
        <w:tc>
          <w:tcPr>
            <w:tcW w:w="4632" w:type="dxa"/>
            <w:tcBorders>
              <w:top w:val="single" w:sz="4" w:space="0" w:color="auto"/>
              <w:left w:val="single" w:sz="4" w:space="0" w:color="auto"/>
              <w:bottom w:val="single" w:sz="4" w:space="0" w:color="auto"/>
              <w:right w:val="single" w:sz="4" w:space="0" w:color="auto"/>
            </w:tcBorders>
          </w:tcPr>
          <w:p w:rsidR="00D63468" w:rsidRDefault="00D63468" w:rsidP="004663DB">
            <w:pPr>
              <w:pStyle w:val="Style30"/>
              <w:widowControl/>
              <w:jc w:val="center"/>
              <w:rPr>
                <w:lang w:val="ro-RO"/>
              </w:rPr>
            </w:pPr>
          </w:p>
          <w:p w:rsidR="00D63468" w:rsidRDefault="00D63468" w:rsidP="004663DB">
            <w:pPr>
              <w:pStyle w:val="Style30"/>
              <w:widowControl/>
              <w:jc w:val="center"/>
              <w:rPr>
                <w:lang w:val="ro-RO"/>
              </w:rPr>
            </w:pPr>
            <w:r w:rsidRPr="00924E1F">
              <w:rPr>
                <w:lang w:val="ro-RO"/>
              </w:rPr>
              <w:t>0,5 - 0,7</w:t>
            </w:r>
          </w:p>
          <w:p w:rsidR="00D63468" w:rsidRDefault="00D63468" w:rsidP="004663DB">
            <w:pPr>
              <w:pStyle w:val="Style30"/>
              <w:widowControl/>
              <w:jc w:val="center"/>
              <w:rPr>
                <w:lang w:val="ro-RO"/>
              </w:rPr>
            </w:pPr>
            <w:r w:rsidRPr="00924E1F">
              <w:rPr>
                <w:lang w:val="ro-RO"/>
              </w:rPr>
              <w:t>0,4-0,6</w:t>
            </w:r>
          </w:p>
          <w:p w:rsidR="00D63468" w:rsidRPr="007B2921" w:rsidRDefault="00D63468" w:rsidP="004663DB">
            <w:pPr>
              <w:pStyle w:val="Style30"/>
              <w:widowControl/>
              <w:jc w:val="center"/>
              <w:rPr>
                <w:lang w:val="ro-RO"/>
              </w:rPr>
            </w:pPr>
            <w:r w:rsidRPr="00924E1F">
              <w:rPr>
                <w:lang w:val="ro-RO"/>
              </w:rPr>
              <w:t>5,0- 5,3</w:t>
            </w:r>
          </w:p>
        </w:tc>
      </w:tr>
      <w:tr w:rsidR="00D63468" w:rsidRPr="004447EC" w:rsidTr="00D63468">
        <w:tc>
          <w:tcPr>
            <w:tcW w:w="5146" w:type="dxa"/>
            <w:tcBorders>
              <w:top w:val="single" w:sz="4" w:space="0" w:color="auto"/>
              <w:left w:val="single" w:sz="4" w:space="0" w:color="auto"/>
              <w:bottom w:val="single" w:sz="4" w:space="0" w:color="auto"/>
              <w:right w:val="single" w:sz="4" w:space="0" w:color="auto"/>
            </w:tcBorders>
          </w:tcPr>
          <w:p w:rsidR="00D63468" w:rsidRPr="00744252" w:rsidRDefault="00D63468" w:rsidP="004663DB">
            <w:pPr>
              <w:pStyle w:val="Style27"/>
              <w:widowControl/>
              <w:spacing w:line="240" w:lineRule="auto"/>
              <w:jc w:val="both"/>
              <w:rPr>
                <w:rStyle w:val="FontStyle58"/>
                <w:b/>
                <w:sz w:val="24"/>
                <w:szCs w:val="24"/>
                <w:lang w:val="ro-RO" w:eastAsia="ro-RO"/>
              </w:rPr>
            </w:pPr>
            <w:r w:rsidRPr="00744252">
              <w:rPr>
                <w:rStyle w:val="FontStyle58"/>
                <w:b/>
                <w:sz w:val="24"/>
                <w:szCs w:val="24"/>
                <w:lang w:val="ro-RO" w:eastAsia="ro-RO"/>
              </w:rPr>
              <w:t>Conținutul componentelor în</w:t>
            </w:r>
            <w:r w:rsidRPr="00744252">
              <w:rPr>
                <w:b/>
                <w:lang w:val="en-US"/>
              </w:rPr>
              <w:t xml:space="preserve"> </w:t>
            </w:r>
            <w:r w:rsidRPr="00744252">
              <w:rPr>
                <w:rStyle w:val="FontStyle58"/>
                <w:b/>
                <w:sz w:val="24"/>
                <w:szCs w:val="24"/>
                <w:lang w:val="ro-RO" w:eastAsia="ro-RO"/>
              </w:rPr>
              <w:t>semiconserve, %:</w:t>
            </w:r>
          </w:p>
          <w:p w:rsidR="00D63468" w:rsidRDefault="00D63468" w:rsidP="004663DB">
            <w:pPr>
              <w:pStyle w:val="Style27"/>
              <w:widowControl/>
              <w:spacing w:line="240" w:lineRule="auto"/>
              <w:jc w:val="both"/>
              <w:rPr>
                <w:rStyle w:val="FontStyle58"/>
                <w:sz w:val="24"/>
                <w:szCs w:val="24"/>
                <w:lang w:val="ro-RO" w:eastAsia="ro-RO"/>
              </w:rPr>
            </w:pPr>
            <w:r>
              <w:rPr>
                <w:rStyle w:val="FontStyle58"/>
                <w:sz w:val="24"/>
                <w:szCs w:val="24"/>
                <w:lang w:val="ro-RO" w:eastAsia="ro-RO"/>
              </w:rPr>
              <w:t xml:space="preserve">- </w:t>
            </w:r>
            <w:proofErr w:type="spellStart"/>
            <w:r>
              <w:rPr>
                <w:rStyle w:val="FontStyle58"/>
                <w:sz w:val="24"/>
                <w:szCs w:val="24"/>
                <w:lang w:val="ro-RO" w:eastAsia="ro-RO"/>
              </w:rPr>
              <w:t>peşte</w:t>
            </w:r>
            <w:proofErr w:type="spellEnd"/>
            <w:r>
              <w:rPr>
                <w:rStyle w:val="FontStyle58"/>
                <w:sz w:val="24"/>
                <w:szCs w:val="24"/>
                <w:lang w:val="ro-RO" w:eastAsia="ro-RO"/>
              </w:rPr>
              <w:t>, minim;</w:t>
            </w:r>
          </w:p>
          <w:p w:rsidR="00D63468" w:rsidRDefault="00D63468" w:rsidP="004663DB">
            <w:pPr>
              <w:pStyle w:val="Style27"/>
              <w:widowControl/>
              <w:spacing w:line="240" w:lineRule="auto"/>
              <w:jc w:val="both"/>
              <w:rPr>
                <w:rStyle w:val="FontStyle58"/>
                <w:sz w:val="24"/>
                <w:szCs w:val="24"/>
                <w:lang w:val="ro-RO" w:eastAsia="ro-RO"/>
              </w:rPr>
            </w:pPr>
            <w:r>
              <w:rPr>
                <w:rStyle w:val="FontStyle58"/>
                <w:sz w:val="24"/>
                <w:szCs w:val="24"/>
                <w:lang w:val="ro-RO" w:eastAsia="ro-RO"/>
              </w:rPr>
              <w:t xml:space="preserve">- lichid de umplere sau sos, </w:t>
            </w:r>
            <w:proofErr w:type="spellStart"/>
            <w:r>
              <w:rPr>
                <w:rStyle w:val="FontStyle58"/>
                <w:sz w:val="24"/>
                <w:szCs w:val="24"/>
                <w:lang w:val="ro-RO" w:eastAsia="ro-RO"/>
              </w:rPr>
              <w:t>maxum</w:t>
            </w:r>
            <w:proofErr w:type="spellEnd"/>
            <w:r>
              <w:rPr>
                <w:rStyle w:val="FontStyle58"/>
                <w:sz w:val="24"/>
                <w:szCs w:val="24"/>
                <w:lang w:val="ro-RO" w:eastAsia="ro-RO"/>
              </w:rPr>
              <w:t>;</w:t>
            </w:r>
          </w:p>
          <w:p w:rsidR="00D63468" w:rsidRPr="007B2921" w:rsidRDefault="00D63468" w:rsidP="004663DB">
            <w:pPr>
              <w:pStyle w:val="Style27"/>
              <w:widowControl/>
              <w:spacing w:line="240" w:lineRule="auto"/>
              <w:jc w:val="both"/>
              <w:rPr>
                <w:rStyle w:val="FontStyle58"/>
                <w:sz w:val="24"/>
                <w:szCs w:val="24"/>
                <w:lang w:val="ro-RO" w:eastAsia="ro-RO"/>
              </w:rPr>
            </w:pPr>
            <w:r>
              <w:rPr>
                <w:rStyle w:val="FontStyle58"/>
                <w:sz w:val="24"/>
                <w:szCs w:val="24"/>
                <w:lang w:val="ro-RO" w:eastAsia="ro-RO"/>
              </w:rPr>
              <w:t xml:space="preserve">- </w:t>
            </w:r>
            <w:r w:rsidRPr="00747D68">
              <w:rPr>
                <w:rStyle w:val="FontStyle58"/>
                <w:sz w:val="24"/>
                <w:szCs w:val="24"/>
                <w:lang w:val="ro-RO" w:eastAsia="ro-RO"/>
              </w:rPr>
              <w:t>garnitură, max</w:t>
            </w:r>
            <w:r>
              <w:rPr>
                <w:rStyle w:val="FontStyle58"/>
                <w:sz w:val="24"/>
                <w:szCs w:val="24"/>
                <w:lang w:val="ro-RO" w:eastAsia="ro-RO"/>
              </w:rPr>
              <w:t>im</w:t>
            </w:r>
            <w:r w:rsidRPr="00747D68">
              <w:rPr>
                <w:rStyle w:val="FontStyle58"/>
                <w:sz w:val="24"/>
                <w:szCs w:val="24"/>
                <w:lang w:val="ro-RO" w:eastAsia="ro-RO"/>
              </w:rPr>
              <w:t>.</w:t>
            </w:r>
          </w:p>
        </w:tc>
        <w:tc>
          <w:tcPr>
            <w:tcW w:w="4632" w:type="dxa"/>
            <w:tcBorders>
              <w:top w:val="single" w:sz="4" w:space="0" w:color="auto"/>
              <w:left w:val="single" w:sz="4" w:space="0" w:color="auto"/>
              <w:bottom w:val="single" w:sz="4" w:space="0" w:color="auto"/>
              <w:right w:val="single" w:sz="4" w:space="0" w:color="auto"/>
            </w:tcBorders>
          </w:tcPr>
          <w:p w:rsidR="00D63468" w:rsidRDefault="00D63468" w:rsidP="004663DB">
            <w:pPr>
              <w:pStyle w:val="Style30"/>
              <w:widowControl/>
              <w:jc w:val="center"/>
              <w:rPr>
                <w:lang w:val="ro-RO"/>
              </w:rPr>
            </w:pPr>
          </w:p>
          <w:p w:rsidR="00D63468" w:rsidRDefault="00D63468" w:rsidP="004663DB">
            <w:pPr>
              <w:pStyle w:val="Style30"/>
              <w:widowControl/>
              <w:jc w:val="center"/>
              <w:rPr>
                <w:lang w:val="ro-RO"/>
              </w:rPr>
            </w:pPr>
            <w:r>
              <w:rPr>
                <w:lang w:val="ro-RO"/>
              </w:rPr>
              <w:t>60</w:t>
            </w:r>
            <w:r w:rsidR="00043C3A">
              <w:rPr>
                <w:lang w:val="ro-RO"/>
              </w:rPr>
              <w:t xml:space="preserve"> - 70</w:t>
            </w:r>
          </w:p>
          <w:p w:rsidR="00D63468" w:rsidRDefault="00043C3A" w:rsidP="004663DB">
            <w:pPr>
              <w:pStyle w:val="Style30"/>
              <w:widowControl/>
              <w:jc w:val="center"/>
              <w:rPr>
                <w:lang w:val="ro-RO"/>
              </w:rPr>
            </w:pPr>
            <w:r>
              <w:rPr>
                <w:lang w:val="ro-RO"/>
              </w:rPr>
              <w:t>35 - 25</w:t>
            </w:r>
          </w:p>
          <w:p w:rsidR="00D63468" w:rsidRPr="007B2921" w:rsidRDefault="00043C3A" w:rsidP="004663DB">
            <w:pPr>
              <w:pStyle w:val="Style30"/>
              <w:jc w:val="center"/>
              <w:rPr>
                <w:lang w:val="ro-RO"/>
              </w:rPr>
            </w:pPr>
            <w:r>
              <w:rPr>
                <w:lang w:val="ro-RO"/>
              </w:rPr>
              <w:t>5</w:t>
            </w:r>
          </w:p>
        </w:tc>
      </w:tr>
      <w:tr w:rsidR="00D63468" w:rsidRPr="004447EC" w:rsidTr="00D63468">
        <w:trPr>
          <w:trHeight w:val="353"/>
        </w:trPr>
        <w:tc>
          <w:tcPr>
            <w:tcW w:w="5146" w:type="dxa"/>
            <w:tcBorders>
              <w:top w:val="single" w:sz="4" w:space="0" w:color="auto"/>
              <w:left w:val="single" w:sz="4" w:space="0" w:color="auto"/>
              <w:bottom w:val="single" w:sz="4" w:space="0" w:color="auto"/>
              <w:right w:val="single" w:sz="4" w:space="0" w:color="auto"/>
            </w:tcBorders>
          </w:tcPr>
          <w:p w:rsidR="00D63468" w:rsidRPr="00744252" w:rsidRDefault="00D63468" w:rsidP="004663DB">
            <w:pPr>
              <w:pStyle w:val="Style27"/>
              <w:widowControl/>
              <w:spacing w:line="240" w:lineRule="auto"/>
              <w:jc w:val="both"/>
              <w:rPr>
                <w:rStyle w:val="FontStyle58"/>
                <w:b/>
                <w:sz w:val="24"/>
                <w:szCs w:val="24"/>
                <w:lang w:val="ro-RO" w:eastAsia="ro-RO"/>
              </w:rPr>
            </w:pPr>
            <w:r w:rsidRPr="00744252">
              <w:rPr>
                <w:rStyle w:val="FontStyle58"/>
                <w:b/>
                <w:sz w:val="24"/>
                <w:szCs w:val="24"/>
                <w:lang w:val="ro-RO" w:eastAsia="ro-RO"/>
              </w:rPr>
              <w:t>Prezența corpurilor străine</w:t>
            </w:r>
          </w:p>
        </w:tc>
        <w:tc>
          <w:tcPr>
            <w:tcW w:w="4632" w:type="dxa"/>
            <w:tcBorders>
              <w:top w:val="single" w:sz="4" w:space="0" w:color="auto"/>
              <w:left w:val="single" w:sz="4" w:space="0" w:color="auto"/>
              <w:bottom w:val="single" w:sz="4" w:space="0" w:color="auto"/>
              <w:right w:val="single" w:sz="4" w:space="0" w:color="auto"/>
            </w:tcBorders>
          </w:tcPr>
          <w:p w:rsidR="00D63468" w:rsidRPr="007B2921" w:rsidRDefault="00D63468" w:rsidP="004663DB">
            <w:pPr>
              <w:pStyle w:val="Style27"/>
              <w:widowControl/>
              <w:spacing w:line="240" w:lineRule="auto"/>
              <w:rPr>
                <w:rStyle w:val="FontStyle58"/>
                <w:sz w:val="24"/>
                <w:szCs w:val="24"/>
                <w:lang w:val="ro-RO" w:eastAsia="ro-RO"/>
              </w:rPr>
            </w:pPr>
            <w:r w:rsidRPr="007B2921">
              <w:rPr>
                <w:rStyle w:val="FontStyle58"/>
                <w:sz w:val="24"/>
                <w:szCs w:val="24"/>
                <w:lang w:val="ro-RO" w:eastAsia="ro-RO"/>
              </w:rPr>
              <w:t>nu se admite</w:t>
            </w:r>
          </w:p>
        </w:tc>
      </w:tr>
    </w:tbl>
    <w:p w:rsidR="00D63468" w:rsidRPr="00D63468" w:rsidRDefault="00D63468" w:rsidP="00D63468">
      <w:pPr>
        <w:tabs>
          <w:tab w:val="left" w:pos="1418"/>
          <w:tab w:val="left" w:pos="2160"/>
        </w:tabs>
        <w:ind w:firstLine="851"/>
        <w:rPr>
          <w:b/>
          <w:sz w:val="28"/>
          <w:szCs w:val="28"/>
          <w:lang w:val="ro-RO" w:eastAsia="ru-RU"/>
        </w:rPr>
      </w:pPr>
    </w:p>
    <w:p w:rsidR="00D63468" w:rsidRDefault="00D63468" w:rsidP="00B1226D">
      <w:pPr>
        <w:tabs>
          <w:tab w:val="left" w:pos="1418"/>
          <w:tab w:val="left" w:pos="2160"/>
        </w:tabs>
        <w:ind w:firstLine="851"/>
        <w:jc w:val="right"/>
        <w:rPr>
          <w:i/>
          <w:sz w:val="28"/>
          <w:szCs w:val="28"/>
          <w:lang w:val="ro-RO" w:eastAsia="ru-RU"/>
        </w:rPr>
      </w:pPr>
    </w:p>
    <w:p w:rsidR="00D63468" w:rsidRDefault="00A3276F" w:rsidP="00B1226D">
      <w:pPr>
        <w:tabs>
          <w:tab w:val="left" w:pos="1418"/>
          <w:tab w:val="left" w:pos="2160"/>
        </w:tabs>
        <w:ind w:firstLine="851"/>
        <w:jc w:val="right"/>
        <w:rPr>
          <w:i/>
          <w:sz w:val="24"/>
          <w:szCs w:val="24"/>
          <w:lang w:val="ro-RO" w:eastAsia="ru-RU"/>
        </w:rPr>
      </w:pPr>
      <w:r>
        <w:rPr>
          <w:i/>
          <w:sz w:val="24"/>
          <w:szCs w:val="24"/>
          <w:lang w:val="ro-RO" w:eastAsia="ru-RU"/>
        </w:rPr>
        <w:t>Tabelul nr.2</w:t>
      </w:r>
    </w:p>
    <w:p w:rsidR="00D63468" w:rsidRDefault="00D63468" w:rsidP="00B1226D">
      <w:pPr>
        <w:tabs>
          <w:tab w:val="left" w:pos="1418"/>
          <w:tab w:val="left" w:pos="2160"/>
        </w:tabs>
        <w:ind w:firstLine="851"/>
        <w:jc w:val="right"/>
        <w:rPr>
          <w:i/>
          <w:sz w:val="24"/>
          <w:szCs w:val="24"/>
          <w:lang w:val="ro-RO" w:eastAsia="ru-RU"/>
        </w:rPr>
      </w:pPr>
    </w:p>
    <w:p w:rsidR="00D63468" w:rsidRDefault="00D63468" w:rsidP="00D63468">
      <w:pPr>
        <w:tabs>
          <w:tab w:val="left" w:pos="1418"/>
          <w:tab w:val="left" w:pos="2160"/>
        </w:tabs>
        <w:ind w:firstLine="851"/>
        <w:jc w:val="center"/>
        <w:rPr>
          <w:b/>
          <w:sz w:val="28"/>
          <w:szCs w:val="28"/>
          <w:lang w:val="ro-RO" w:eastAsia="ru-RU"/>
        </w:rPr>
      </w:pPr>
      <w:r w:rsidRPr="00D63468">
        <w:rPr>
          <w:b/>
          <w:sz w:val="28"/>
          <w:szCs w:val="28"/>
          <w:lang w:val="ro-RO" w:eastAsia="ru-RU"/>
        </w:rPr>
        <w:t xml:space="preserve">Caracteristicile </w:t>
      </w:r>
      <w:proofErr w:type="spellStart"/>
      <w:r w:rsidRPr="00D63468">
        <w:rPr>
          <w:b/>
          <w:sz w:val="28"/>
          <w:szCs w:val="28"/>
          <w:lang w:val="ro-RO" w:eastAsia="ru-RU"/>
        </w:rPr>
        <w:t>fizico</w:t>
      </w:r>
      <w:proofErr w:type="spellEnd"/>
      <w:r w:rsidRPr="00D63468">
        <w:rPr>
          <w:b/>
          <w:sz w:val="28"/>
          <w:szCs w:val="28"/>
          <w:lang w:val="ro-RO" w:eastAsia="ru-RU"/>
        </w:rPr>
        <w:t>-chimice ale peștelui sărat</w:t>
      </w:r>
    </w:p>
    <w:p w:rsidR="00D63468" w:rsidRDefault="00D63468" w:rsidP="00D63468">
      <w:pPr>
        <w:tabs>
          <w:tab w:val="left" w:pos="1418"/>
          <w:tab w:val="left" w:pos="2160"/>
        </w:tabs>
        <w:ind w:firstLine="851"/>
        <w:jc w:val="center"/>
        <w:rPr>
          <w:b/>
          <w:sz w:val="28"/>
          <w:szCs w:val="28"/>
          <w:lang w:val="ro-RO" w:eastAsia="ru-RU"/>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007"/>
        <w:gridCol w:w="4774"/>
      </w:tblGrid>
      <w:tr w:rsidR="00D63468" w:rsidRPr="003E5910" w:rsidTr="00D63468">
        <w:tc>
          <w:tcPr>
            <w:tcW w:w="5007" w:type="dxa"/>
            <w:vAlign w:val="center"/>
          </w:tcPr>
          <w:p w:rsidR="00D63468" w:rsidRDefault="00D63468" w:rsidP="00D63468">
            <w:pPr>
              <w:pStyle w:val="Style27"/>
              <w:widowControl/>
              <w:spacing w:line="240" w:lineRule="auto"/>
              <w:rPr>
                <w:rStyle w:val="FontStyle58"/>
                <w:b/>
                <w:sz w:val="24"/>
                <w:szCs w:val="24"/>
                <w:lang w:val="ro-RO" w:eastAsia="ro-RO"/>
              </w:rPr>
            </w:pPr>
          </w:p>
          <w:p w:rsidR="00D63468" w:rsidRDefault="00D63468" w:rsidP="00D63468">
            <w:pPr>
              <w:pStyle w:val="Style27"/>
              <w:widowControl/>
              <w:spacing w:line="240" w:lineRule="auto"/>
              <w:rPr>
                <w:rStyle w:val="FontStyle58"/>
                <w:b/>
                <w:sz w:val="24"/>
                <w:szCs w:val="24"/>
                <w:lang w:val="ro-RO" w:eastAsia="ro-RO"/>
              </w:rPr>
            </w:pPr>
            <w:r w:rsidRPr="003E5910">
              <w:rPr>
                <w:rStyle w:val="FontStyle58"/>
                <w:b/>
                <w:sz w:val="24"/>
                <w:szCs w:val="24"/>
                <w:lang w:val="ro-RO" w:eastAsia="ro-RO"/>
              </w:rPr>
              <w:t>Caracteristici</w:t>
            </w:r>
          </w:p>
          <w:p w:rsidR="00D63468" w:rsidRPr="003E5910" w:rsidRDefault="00D63468" w:rsidP="00D63468">
            <w:pPr>
              <w:pStyle w:val="Style27"/>
              <w:widowControl/>
              <w:spacing w:line="240" w:lineRule="auto"/>
              <w:rPr>
                <w:rStyle w:val="FontStyle58"/>
                <w:b/>
                <w:sz w:val="24"/>
                <w:szCs w:val="24"/>
                <w:lang w:val="ro-RO" w:eastAsia="ro-RO"/>
              </w:rPr>
            </w:pPr>
          </w:p>
        </w:tc>
        <w:tc>
          <w:tcPr>
            <w:tcW w:w="4774" w:type="dxa"/>
            <w:vAlign w:val="center"/>
          </w:tcPr>
          <w:p w:rsidR="00D63468" w:rsidRPr="003E5910" w:rsidRDefault="00D63468" w:rsidP="00D63468">
            <w:pPr>
              <w:pStyle w:val="Style27"/>
              <w:widowControl/>
              <w:spacing w:line="240" w:lineRule="auto"/>
              <w:rPr>
                <w:rStyle w:val="FontStyle58"/>
                <w:b/>
                <w:sz w:val="24"/>
                <w:szCs w:val="24"/>
                <w:lang w:val="ro-RO" w:eastAsia="ro-RO"/>
              </w:rPr>
            </w:pPr>
            <w:r w:rsidRPr="003E5910">
              <w:rPr>
                <w:rStyle w:val="FontStyle58"/>
                <w:b/>
                <w:sz w:val="24"/>
                <w:szCs w:val="24"/>
                <w:lang w:val="ro-RO" w:eastAsia="ro-RO"/>
              </w:rPr>
              <w:t>Condiții de admisibilitate</w:t>
            </w:r>
          </w:p>
        </w:tc>
      </w:tr>
      <w:tr w:rsidR="00D63468" w:rsidRPr="003E5910" w:rsidTr="00D63468">
        <w:trPr>
          <w:trHeight w:val="2755"/>
        </w:trPr>
        <w:tc>
          <w:tcPr>
            <w:tcW w:w="5007" w:type="dxa"/>
          </w:tcPr>
          <w:p w:rsidR="00D63468" w:rsidRPr="003E5910" w:rsidRDefault="00D63468" w:rsidP="00D63468">
            <w:pPr>
              <w:pStyle w:val="Style27"/>
              <w:widowControl/>
              <w:spacing w:line="240" w:lineRule="auto"/>
              <w:jc w:val="both"/>
              <w:rPr>
                <w:rStyle w:val="FontStyle58"/>
                <w:sz w:val="24"/>
                <w:szCs w:val="24"/>
                <w:lang w:val="ro-RO" w:eastAsia="ro-RO"/>
              </w:rPr>
            </w:pPr>
            <w:r w:rsidRPr="003E5910">
              <w:rPr>
                <w:rStyle w:val="FontStyle58"/>
                <w:sz w:val="24"/>
                <w:szCs w:val="24"/>
                <w:lang w:val="ro-RO" w:eastAsia="ro-RO"/>
              </w:rPr>
              <w:t>Conținutul de sare alimentară, %:</w:t>
            </w:r>
          </w:p>
          <w:p w:rsidR="00D63468" w:rsidRPr="003E5910" w:rsidRDefault="00D63468" w:rsidP="006B1378">
            <w:pPr>
              <w:pStyle w:val="Style27"/>
              <w:widowControl/>
              <w:numPr>
                <w:ilvl w:val="0"/>
                <w:numId w:val="15"/>
              </w:numPr>
              <w:spacing w:line="240" w:lineRule="auto"/>
              <w:jc w:val="both"/>
              <w:rPr>
                <w:rStyle w:val="FontStyle58"/>
                <w:sz w:val="24"/>
                <w:szCs w:val="24"/>
                <w:lang w:val="ro-RO" w:eastAsia="ro-RO"/>
              </w:rPr>
            </w:pPr>
            <w:r w:rsidRPr="003E5910">
              <w:rPr>
                <w:rStyle w:val="FontStyle58"/>
                <w:sz w:val="24"/>
                <w:szCs w:val="24"/>
                <w:lang w:val="ro-RO" w:eastAsia="ro-RO"/>
              </w:rPr>
              <w:t>Pește slab sărat</w:t>
            </w:r>
          </w:p>
          <w:p w:rsidR="00D63468" w:rsidRPr="003E5910" w:rsidRDefault="00D63468" w:rsidP="006B1378">
            <w:pPr>
              <w:pStyle w:val="Style27"/>
              <w:widowControl/>
              <w:numPr>
                <w:ilvl w:val="0"/>
                <w:numId w:val="15"/>
              </w:numPr>
              <w:spacing w:line="240" w:lineRule="auto"/>
              <w:jc w:val="both"/>
              <w:rPr>
                <w:rStyle w:val="FontStyle58"/>
                <w:sz w:val="24"/>
                <w:szCs w:val="24"/>
                <w:lang w:val="ro-RO" w:eastAsia="ro-RO"/>
              </w:rPr>
            </w:pPr>
            <w:r w:rsidRPr="003E5910">
              <w:rPr>
                <w:rStyle w:val="FontStyle58"/>
                <w:sz w:val="24"/>
                <w:szCs w:val="24"/>
                <w:lang w:val="ro-RO" w:eastAsia="ro-RO"/>
              </w:rPr>
              <w:t>Pește sărat:</w:t>
            </w:r>
          </w:p>
          <w:p w:rsidR="00D63468" w:rsidRPr="003E5910" w:rsidRDefault="00D63468" w:rsidP="006B1378">
            <w:pPr>
              <w:pStyle w:val="Style27"/>
              <w:widowControl/>
              <w:numPr>
                <w:ilvl w:val="0"/>
                <w:numId w:val="15"/>
              </w:numPr>
              <w:spacing w:line="240" w:lineRule="auto"/>
              <w:jc w:val="both"/>
              <w:rPr>
                <w:rStyle w:val="FontStyle58"/>
                <w:sz w:val="24"/>
                <w:szCs w:val="24"/>
                <w:lang w:val="ro-RO" w:eastAsia="ro-RO"/>
              </w:rPr>
            </w:pPr>
            <w:r w:rsidRPr="003E5910">
              <w:rPr>
                <w:rStyle w:val="FontStyle58"/>
                <w:sz w:val="24"/>
                <w:szCs w:val="24"/>
                <w:lang w:val="ro-RO" w:eastAsia="ro-RO"/>
              </w:rPr>
              <w:t>Pește intens sărat</w:t>
            </w:r>
          </w:p>
          <w:p w:rsidR="00D63468" w:rsidRPr="003E5910" w:rsidRDefault="002C36D0" w:rsidP="006B1378">
            <w:pPr>
              <w:pStyle w:val="Style27"/>
              <w:widowControl/>
              <w:numPr>
                <w:ilvl w:val="0"/>
                <w:numId w:val="15"/>
              </w:numPr>
              <w:spacing w:line="240" w:lineRule="auto"/>
              <w:jc w:val="both"/>
              <w:rPr>
                <w:rStyle w:val="FontStyle58"/>
                <w:sz w:val="24"/>
                <w:szCs w:val="24"/>
                <w:lang w:val="ro-RO" w:eastAsia="ro-RO"/>
              </w:rPr>
            </w:pPr>
            <w:r>
              <w:rPr>
                <w:rStyle w:val="FontStyle58"/>
                <w:sz w:val="24"/>
                <w:szCs w:val="24"/>
                <w:lang w:val="ro-RO" w:eastAsia="ro-RO"/>
              </w:rPr>
              <w:t>Pește în marinat</w:t>
            </w:r>
            <w:r w:rsidR="00D63468" w:rsidRPr="003E5910">
              <w:rPr>
                <w:rStyle w:val="FontStyle58"/>
                <w:sz w:val="24"/>
                <w:szCs w:val="24"/>
                <w:lang w:val="ro-RO" w:eastAsia="ro-RO"/>
              </w:rPr>
              <w:t>ă</w:t>
            </w:r>
          </w:p>
          <w:p w:rsidR="00D63468" w:rsidRPr="003E5910" w:rsidRDefault="00D63468" w:rsidP="006B1378">
            <w:pPr>
              <w:pStyle w:val="Style27"/>
              <w:widowControl/>
              <w:numPr>
                <w:ilvl w:val="0"/>
                <w:numId w:val="15"/>
              </w:numPr>
              <w:spacing w:line="240" w:lineRule="auto"/>
              <w:jc w:val="both"/>
              <w:rPr>
                <w:rStyle w:val="FontStyle58"/>
                <w:sz w:val="24"/>
                <w:szCs w:val="24"/>
                <w:lang w:val="ro-RO" w:eastAsia="ro-RO"/>
              </w:rPr>
            </w:pPr>
            <w:r w:rsidRPr="003E5910">
              <w:rPr>
                <w:rStyle w:val="FontStyle58"/>
                <w:sz w:val="24"/>
                <w:szCs w:val="24"/>
                <w:lang w:val="ro-RO" w:eastAsia="ro-RO"/>
              </w:rPr>
              <w:t>Pește din familia Somonului</w:t>
            </w:r>
            <w:r w:rsidRPr="003E5910">
              <w:rPr>
                <w:rStyle w:val="FontStyle58"/>
                <w:sz w:val="24"/>
                <w:szCs w:val="24"/>
                <w:lang w:eastAsia="ro-RO"/>
              </w:rPr>
              <w:t>:</w:t>
            </w:r>
          </w:p>
          <w:p w:rsidR="00D63468" w:rsidRPr="003E5910" w:rsidRDefault="00D63468" w:rsidP="00D63468">
            <w:pPr>
              <w:pStyle w:val="Style27"/>
              <w:widowControl/>
              <w:spacing w:line="240" w:lineRule="auto"/>
              <w:ind w:left="360" w:firstLine="1443"/>
              <w:jc w:val="both"/>
              <w:rPr>
                <w:rStyle w:val="FontStyle58"/>
                <w:i/>
                <w:sz w:val="24"/>
                <w:szCs w:val="24"/>
                <w:lang w:val="ro-RO" w:eastAsia="ro-RO"/>
              </w:rPr>
            </w:pPr>
            <w:r w:rsidRPr="003E5910">
              <w:rPr>
                <w:rStyle w:val="FontStyle58"/>
                <w:i/>
                <w:sz w:val="24"/>
                <w:szCs w:val="24"/>
                <w:lang w:val="ro-RO" w:eastAsia="ro-RO"/>
              </w:rPr>
              <w:t xml:space="preserve">somon de Marea  Caspică; </w:t>
            </w:r>
          </w:p>
          <w:p w:rsidR="00D63468" w:rsidRPr="003E5910" w:rsidRDefault="00D63468" w:rsidP="00D63468">
            <w:pPr>
              <w:pStyle w:val="Style27"/>
              <w:widowControl/>
              <w:spacing w:line="240" w:lineRule="auto"/>
              <w:ind w:left="1803"/>
              <w:jc w:val="both"/>
              <w:rPr>
                <w:rStyle w:val="FontStyle58"/>
                <w:i/>
                <w:sz w:val="24"/>
                <w:szCs w:val="24"/>
                <w:lang w:val="ro-RO" w:eastAsia="ro-RO"/>
              </w:rPr>
            </w:pPr>
            <w:r w:rsidRPr="003E5910">
              <w:rPr>
                <w:rStyle w:val="FontStyle58"/>
                <w:i/>
                <w:sz w:val="24"/>
                <w:szCs w:val="24"/>
                <w:lang w:val="ro-RO" w:eastAsia="ro-RO"/>
              </w:rPr>
              <w:t xml:space="preserve">somon din  Marea Baltică, de apă dulce, păstrăv de </w:t>
            </w:r>
            <w:proofErr w:type="spellStart"/>
            <w:r w:rsidRPr="003E5910">
              <w:rPr>
                <w:rStyle w:val="FontStyle58"/>
                <w:i/>
                <w:sz w:val="24"/>
                <w:szCs w:val="24"/>
                <w:lang w:val="ro-RO" w:eastAsia="ro-RO"/>
              </w:rPr>
              <w:t>rîu</w:t>
            </w:r>
            <w:proofErr w:type="spellEnd"/>
            <w:r w:rsidRPr="003E5910">
              <w:rPr>
                <w:rStyle w:val="FontStyle58"/>
                <w:i/>
                <w:sz w:val="24"/>
                <w:szCs w:val="24"/>
                <w:lang w:val="ro-RO" w:eastAsia="ro-RO"/>
              </w:rPr>
              <w:t>;</w:t>
            </w:r>
          </w:p>
          <w:p w:rsidR="00D63468" w:rsidRPr="003E5910" w:rsidRDefault="00D63468" w:rsidP="00D63468">
            <w:pPr>
              <w:pStyle w:val="Style27"/>
              <w:widowControl/>
              <w:spacing w:line="240" w:lineRule="auto"/>
              <w:ind w:left="720" w:firstLine="1083"/>
              <w:jc w:val="both"/>
              <w:rPr>
                <w:rStyle w:val="FontStyle58"/>
                <w:i/>
                <w:sz w:val="24"/>
                <w:szCs w:val="24"/>
                <w:lang w:val="ro-RO" w:eastAsia="ro-RO"/>
              </w:rPr>
            </w:pPr>
            <w:r w:rsidRPr="003E5910">
              <w:rPr>
                <w:rStyle w:val="FontStyle58"/>
                <w:i/>
                <w:sz w:val="24"/>
                <w:szCs w:val="24"/>
                <w:lang w:val="ro-RO" w:eastAsia="ro-RO"/>
              </w:rPr>
              <w:t>somon de Atlantic</w:t>
            </w:r>
          </w:p>
        </w:tc>
        <w:tc>
          <w:tcPr>
            <w:tcW w:w="4774" w:type="dxa"/>
          </w:tcPr>
          <w:p w:rsidR="00D63468" w:rsidRPr="003E5910" w:rsidRDefault="00D63468" w:rsidP="00D63468">
            <w:pPr>
              <w:pStyle w:val="Style30"/>
              <w:widowControl/>
              <w:jc w:val="center"/>
              <w:rPr>
                <w:lang w:val="ro-RO"/>
              </w:rPr>
            </w:pPr>
          </w:p>
          <w:p w:rsidR="00D63468" w:rsidRPr="003E5910" w:rsidRDefault="00D63468" w:rsidP="00D63468">
            <w:pPr>
              <w:pStyle w:val="Style30"/>
              <w:widowControl/>
              <w:jc w:val="center"/>
              <w:rPr>
                <w:lang w:val="ro-RO"/>
              </w:rPr>
            </w:pPr>
            <w:r w:rsidRPr="003E5910">
              <w:rPr>
                <w:lang w:val="ro-RO"/>
              </w:rPr>
              <w:t>6</w:t>
            </w:r>
            <w:r w:rsidR="00410558">
              <w:rPr>
                <w:lang w:val="ro-RO"/>
              </w:rPr>
              <w:t>-8</w:t>
            </w:r>
          </w:p>
          <w:p w:rsidR="00D63468" w:rsidRPr="003E5910" w:rsidRDefault="00410558" w:rsidP="00D63468">
            <w:pPr>
              <w:pStyle w:val="Style30"/>
              <w:widowControl/>
              <w:jc w:val="center"/>
              <w:rPr>
                <w:lang w:val="ro-RO"/>
              </w:rPr>
            </w:pPr>
            <w:r>
              <w:rPr>
                <w:lang w:val="ro-RO"/>
              </w:rPr>
              <w:t>8-14</w:t>
            </w:r>
          </w:p>
          <w:p w:rsidR="00D63468" w:rsidRPr="003E5910" w:rsidRDefault="00410558" w:rsidP="00D63468">
            <w:pPr>
              <w:pStyle w:val="Style30"/>
              <w:widowControl/>
              <w:jc w:val="center"/>
              <w:rPr>
                <w:lang w:val="ro-RO"/>
              </w:rPr>
            </w:pPr>
            <w:r>
              <w:rPr>
                <w:lang w:val="ro-RO"/>
              </w:rPr>
              <w:t>14-20</w:t>
            </w:r>
          </w:p>
          <w:p w:rsidR="00D63468" w:rsidRPr="003E5910" w:rsidRDefault="00D63468" w:rsidP="00D63468">
            <w:pPr>
              <w:pStyle w:val="Style30"/>
              <w:widowControl/>
              <w:jc w:val="center"/>
              <w:rPr>
                <w:lang w:val="ro-RO"/>
              </w:rPr>
            </w:pPr>
            <w:r w:rsidRPr="003E5910">
              <w:rPr>
                <w:lang w:val="ro-RO"/>
              </w:rPr>
              <w:t>6-10</w:t>
            </w:r>
          </w:p>
          <w:p w:rsidR="00D63468" w:rsidRPr="003E5910" w:rsidRDefault="00D63468" w:rsidP="00D63468">
            <w:pPr>
              <w:pStyle w:val="Style30"/>
              <w:widowControl/>
              <w:jc w:val="center"/>
              <w:rPr>
                <w:lang w:val="ro-RO"/>
              </w:rPr>
            </w:pPr>
          </w:p>
          <w:p w:rsidR="00D63468" w:rsidRPr="003E5910" w:rsidRDefault="00D63468" w:rsidP="00D63468">
            <w:pPr>
              <w:pStyle w:val="Style30"/>
              <w:widowControl/>
              <w:jc w:val="center"/>
              <w:rPr>
                <w:lang w:val="ro-RO"/>
              </w:rPr>
            </w:pPr>
            <w:r w:rsidRPr="003E5910">
              <w:rPr>
                <w:lang w:val="ro-RO"/>
              </w:rPr>
              <w:t>2-5</w:t>
            </w:r>
          </w:p>
          <w:p w:rsidR="00D63468" w:rsidRPr="003E5910" w:rsidRDefault="00D63468" w:rsidP="00D63468">
            <w:pPr>
              <w:pStyle w:val="Style30"/>
              <w:widowControl/>
              <w:jc w:val="center"/>
              <w:rPr>
                <w:lang w:val="ro-RO"/>
              </w:rPr>
            </w:pPr>
          </w:p>
          <w:p w:rsidR="00D63468" w:rsidRPr="003E5910" w:rsidRDefault="00D63468" w:rsidP="00D63468">
            <w:pPr>
              <w:pStyle w:val="Style30"/>
              <w:widowControl/>
              <w:jc w:val="center"/>
              <w:rPr>
                <w:lang w:val="ro-RO"/>
              </w:rPr>
            </w:pPr>
            <w:r w:rsidRPr="003E5910">
              <w:rPr>
                <w:lang w:val="ro-RO"/>
              </w:rPr>
              <w:t>3-7</w:t>
            </w:r>
          </w:p>
          <w:p w:rsidR="00D63468" w:rsidRPr="003E5910" w:rsidRDefault="00D63468" w:rsidP="00D63468">
            <w:pPr>
              <w:pStyle w:val="Style30"/>
              <w:widowControl/>
              <w:jc w:val="center"/>
              <w:rPr>
                <w:lang w:val="ro-RO"/>
              </w:rPr>
            </w:pPr>
            <w:r w:rsidRPr="003E5910">
              <w:rPr>
                <w:lang w:val="ro-RO"/>
              </w:rPr>
              <w:t>4-8</w:t>
            </w:r>
          </w:p>
        </w:tc>
      </w:tr>
      <w:tr w:rsidR="00D63468" w:rsidRPr="003E5910" w:rsidTr="00D63468">
        <w:trPr>
          <w:trHeight w:val="828"/>
        </w:trPr>
        <w:tc>
          <w:tcPr>
            <w:tcW w:w="5007" w:type="dxa"/>
          </w:tcPr>
          <w:p w:rsidR="00D63468" w:rsidRPr="003E5910" w:rsidRDefault="00D63468" w:rsidP="00D63468">
            <w:pPr>
              <w:pStyle w:val="Style27"/>
              <w:widowControl/>
              <w:spacing w:line="240" w:lineRule="auto"/>
              <w:jc w:val="both"/>
              <w:rPr>
                <w:rStyle w:val="FontStyle58"/>
                <w:sz w:val="24"/>
                <w:szCs w:val="24"/>
                <w:lang w:val="ro-RO" w:eastAsia="ro-RO"/>
              </w:rPr>
            </w:pPr>
            <w:r w:rsidRPr="003E5910">
              <w:rPr>
                <w:rStyle w:val="FontStyle58"/>
                <w:sz w:val="24"/>
                <w:szCs w:val="24"/>
                <w:lang w:val="ro-RO" w:eastAsia="ro-RO"/>
              </w:rPr>
              <w:t>Aciditatea (</w:t>
            </w:r>
            <w:r w:rsidRPr="00744252">
              <w:rPr>
                <w:rStyle w:val="FontStyle58"/>
                <w:sz w:val="24"/>
                <w:szCs w:val="24"/>
                <w:lang w:val="ro-RO" w:eastAsia="ro-RO"/>
              </w:rPr>
              <w:t>exprimată în acid acetic</w:t>
            </w:r>
            <w:r w:rsidRPr="003E5910">
              <w:rPr>
                <w:rStyle w:val="FontStyle58"/>
                <w:sz w:val="24"/>
                <w:szCs w:val="24"/>
                <w:lang w:val="ro-RO" w:eastAsia="ro-RO"/>
              </w:rPr>
              <w:t>), %:</w:t>
            </w:r>
          </w:p>
          <w:p w:rsidR="00D63468" w:rsidRPr="003E5910" w:rsidRDefault="00D63468" w:rsidP="00D63468">
            <w:pPr>
              <w:pStyle w:val="Style27"/>
              <w:tabs>
                <w:tab w:val="left" w:pos="722"/>
              </w:tabs>
              <w:spacing w:line="240" w:lineRule="auto"/>
              <w:jc w:val="both"/>
              <w:rPr>
                <w:rStyle w:val="FontStyle58"/>
                <w:sz w:val="24"/>
                <w:szCs w:val="24"/>
                <w:lang w:val="ro-RO" w:eastAsia="ro-RO"/>
              </w:rPr>
            </w:pPr>
            <w:r w:rsidRPr="003E5910">
              <w:rPr>
                <w:rStyle w:val="FontStyle58"/>
                <w:sz w:val="24"/>
                <w:szCs w:val="24"/>
                <w:lang w:val="ro-RO" w:eastAsia="ro-RO"/>
              </w:rPr>
              <w:t xml:space="preserve">      -   </w:t>
            </w:r>
            <w:proofErr w:type="spellStart"/>
            <w:r w:rsidRPr="003E5910">
              <w:rPr>
                <w:rStyle w:val="FontStyle58"/>
                <w:sz w:val="24"/>
                <w:szCs w:val="24"/>
                <w:lang w:val="ro-RO" w:eastAsia="ro-RO"/>
              </w:rPr>
              <w:t>peşte</w:t>
            </w:r>
            <w:proofErr w:type="spellEnd"/>
            <w:r w:rsidRPr="003E5910">
              <w:rPr>
                <w:rStyle w:val="FontStyle58"/>
                <w:sz w:val="24"/>
                <w:szCs w:val="24"/>
                <w:lang w:val="ro-RO" w:eastAsia="ro-RO"/>
              </w:rPr>
              <w:t xml:space="preserve"> marinat</w:t>
            </w:r>
          </w:p>
        </w:tc>
        <w:tc>
          <w:tcPr>
            <w:tcW w:w="4774" w:type="dxa"/>
          </w:tcPr>
          <w:p w:rsidR="00D63468" w:rsidRPr="003E5910" w:rsidRDefault="00D63468" w:rsidP="00D63468">
            <w:pPr>
              <w:pStyle w:val="Style27"/>
              <w:rPr>
                <w:lang w:val="ro-RO"/>
              </w:rPr>
            </w:pPr>
          </w:p>
          <w:p w:rsidR="00D63468" w:rsidRPr="003E5910" w:rsidRDefault="00D63468" w:rsidP="00D63468">
            <w:pPr>
              <w:pStyle w:val="Style30"/>
              <w:widowControl/>
              <w:jc w:val="center"/>
              <w:rPr>
                <w:lang w:val="ro-RO"/>
              </w:rPr>
            </w:pPr>
            <w:r w:rsidRPr="003E5910">
              <w:rPr>
                <w:lang w:val="ro-RO"/>
              </w:rPr>
              <w:t>0,6 – 1,0</w:t>
            </w:r>
          </w:p>
        </w:tc>
      </w:tr>
      <w:tr w:rsidR="00D63468" w:rsidRPr="003E5910" w:rsidTr="00D63468">
        <w:tc>
          <w:tcPr>
            <w:tcW w:w="5007" w:type="dxa"/>
          </w:tcPr>
          <w:p w:rsidR="00D63468" w:rsidRPr="003E5910" w:rsidRDefault="00D63468" w:rsidP="00D63468">
            <w:pPr>
              <w:pStyle w:val="Style27"/>
              <w:widowControl/>
              <w:spacing w:line="240" w:lineRule="auto"/>
              <w:jc w:val="both"/>
              <w:rPr>
                <w:rStyle w:val="FontStyle58"/>
                <w:sz w:val="24"/>
                <w:szCs w:val="24"/>
                <w:lang w:val="ro-RO" w:eastAsia="ro-RO"/>
              </w:rPr>
            </w:pPr>
            <w:proofErr w:type="spellStart"/>
            <w:r w:rsidRPr="003E5910">
              <w:rPr>
                <w:rStyle w:val="FontStyle58"/>
                <w:sz w:val="24"/>
                <w:szCs w:val="24"/>
                <w:lang w:val="ro-RO" w:eastAsia="ro-RO"/>
              </w:rPr>
              <w:t>Prezenţa</w:t>
            </w:r>
            <w:proofErr w:type="spellEnd"/>
            <w:r w:rsidRPr="003E5910">
              <w:rPr>
                <w:rStyle w:val="FontStyle58"/>
                <w:sz w:val="24"/>
                <w:szCs w:val="24"/>
                <w:lang w:val="ro-RO" w:eastAsia="ro-RO"/>
              </w:rPr>
              <w:t xml:space="preserve"> corpurilor străine</w:t>
            </w:r>
          </w:p>
        </w:tc>
        <w:tc>
          <w:tcPr>
            <w:tcW w:w="4774" w:type="dxa"/>
          </w:tcPr>
          <w:p w:rsidR="00D63468" w:rsidRPr="003E5910" w:rsidRDefault="00D63468" w:rsidP="00D63468">
            <w:pPr>
              <w:pStyle w:val="Style27"/>
              <w:widowControl/>
              <w:spacing w:line="240" w:lineRule="auto"/>
              <w:rPr>
                <w:rStyle w:val="FontStyle58"/>
                <w:sz w:val="24"/>
                <w:szCs w:val="24"/>
                <w:lang w:val="ro-RO" w:eastAsia="ro-RO"/>
              </w:rPr>
            </w:pPr>
            <w:r w:rsidRPr="003E5910">
              <w:rPr>
                <w:rStyle w:val="FontStyle58"/>
                <w:sz w:val="24"/>
                <w:szCs w:val="24"/>
                <w:lang w:val="ro-RO" w:eastAsia="ro-RO"/>
              </w:rPr>
              <w:t>nu se admite</w:t>
            </w:r>
          </w:p>
        </w:tc>
      </w:tr>
      <w:tr w:rsidR="00D63468" w:rsidRPr="003E5910" w:rsidTr="00D63468">
        <w:tc>
          <w:tcPr>
            <w:tcW w:w="5007" w:type="dxa"/>
          </w:tcPr>
          <w:p w:rsidR="00D63468" w:rsidRPr="003E5910" w:rsidRDefault="002C36D0" w:rsidP="00D63468">
            <w:pPr>
              <w:pStyle w:val="Style27"/>
              <w:widowControl/>
              <w:spacing w:line="240" w:lineRule="auto"/>
              <w:jc w:val="both"/>
              <w:rPr>
                <w:rStyle w:val="FontStyle58"/>
                <w:sz w:val="24"/>
                <w:szCs w:val="24"/>
                <w:lang w:val="ro-RO" w:eastAsia="ro-RO"/>
              </w:rPr>
            </w:pPr>
            <w:proofErr w:type="spellStart"/>
            <w:r>
              <w:rPr>
                <w:rStyle w:val="FontStyle58"/>
                <w:sz w:val="24"/>
                <w:szCs w:val="24"/>
                <w:lang w:val="ro-RO" w:eastAsia="ro-RO"/>
              </w:rPr>
              <w:t>Conţinutul</w:t>
            </w:r>
            <w:proofErr w:type="spellEnd"/>
            <w:r>
              <w:rPr>
                <w:rStyle w:val="FontStyle58"/>
                <w:sz w:val="24"/>
                <w:szCs w:val="24"/>
                <w:lang w:val="ro-RO" w:eastAsia="ro-RO"/>
              </w:rPr>
              <w:t xml:space="preserve"> de marinat</w:t>
            </w:r>
            <w:r w:rsidR="00D63468" w:rsidRPr="003E5910">
              <w:rPr>
                <w:rStyle w:val="FontStyle58"/>
                <w:sz w:val="24"/>
                <w:szCs w:val="24"/>
                <w:lang w:val="ro-RO" w:eastAsia="ro-RO"/>
              </w:rPr>
              <w:t>ă sau lichid de umplere, % max.</w:t>
            </w:r>
          </w:p>
        </w:tc>
        <w:tc>
          <w:tcPr>
            <w:tcW w:w="4774" w:type="dxa"/>
            <w:shd w:val="clear" w:color="auto" w:fill="FFFFFF"/>
          </w:tcPr>
          <w:p w:rsidR="00D63468" w:rsidRPr="003E5910" w:rsidRDefault="00D63468" w:rsidP="00D63468">
            <w:pPr>
              <w:pStyle w:val="Style27"/>
              <w:widowControl/>
              <w:spacing w:line="240" w:lineRule="auto"/>
              <w:rPr>
                <w:rStyle w:val="FontStyle58"/>
                <w:sz w:val="24"/>
                <w:szCs w:val="24"/>
                <w:lang w:val="ro-RO" w:eastAsia="ro-RO"/>
              </w:rPr>
            </w:pPr>
          </w:p>
          <w:p w:rsidR="00D63468" w:rsidRPr="003E5910" w:rsidRDefault="00D63468" w:rsidP="00D63468">
            <w:pPr>
              <w:pStyle w:val="Style27"/>
              <w:widowControl/>
              <w:spacing w:line="240" w:lineRule="auto"/>
              <w:rPr>
                <w:rStyle w:val="FontStyle58"/>
                <w:sz w:val="24"/>
                <w:szCs w:val="24"/>
                <w:lang w:val="ro-RO" w:eastAsia="ro-RO"/>
              </w:rPr>
            </w:pPr>
            <w:r w:rsidRPr="003E5910">
              <w:rPr>
                <w:rStyle w:val="FontStyle58"/>
                <w:sz w:val="24"/>
                <w:szCs w:val="24"/>
                <w:lang w:val="ro-RO" w:eastAsia="ro-RO"/>
              </w:rPr>
              <w:t>3</w:t>
            </w:r>
          </w:p>
        </w:tc>
      </w:tr>
      <w:tr w:rsidR="00D63468" w:rsidRPr="003E5910" w:rsidTr="00D63468">
        <w:tc>
          <w:tcPr>
            <w:tcW w:w="5007" w:type="dxa"/>
          </w:tcPr>
          <w:p w:rsidR="00D63468" w:rsidRPr="003E5910" w:rsidRDefault="00D63468" w:rsidP="00D63468">
            <w:pPr>
              <w:pStyle w:val="Style27"/>
              <w:widowControl/>
              <w:spacing w:line="240" w:lineRule="auto"/>
              <w:jc w:val="both"/>
              <w:rPr>
                <w:rStyle w:val="FontStyle58"/>
                <w:sz w:val="24"/>
                <w:szCs w:val="24"/>
                <w:lang w:val="ro-RO" w:eastAsia="ro-RO"/>
              </w:rPr>
            </w:pPr>
            <w:r w:rsidRPr="003E5910">
              <w:rPr>
                <w:rStyle w:val="FontStyle58"/>
                <w:sz w:val="24"/>
                <w:szCs w:val="24"/>
                <w:lang w:val="ro-RO" w:eastAsia="ro-RO"/>
              </w:rPr>
              <w:t>Conținutul de condimente, % max</w:t>
            </w:r>
            <w:r>
              <w:rPr>
                <w:rStyle w:val="FontStyle58"/>
                <w:sz w:val="24"/>
                <w:szCs w:val="24"/>
                <w:lang w:val="ro-RO" w:eastAsia="ro-RO"/>
              </w:rPr>
              <w:t>.</w:t>
            </w:r>
          </w:p>
        </w:tc>
        <w:tc>
          <w:tcPr>
            <w:tcW w:w="4774" w:type="dxa"/>
            <w:shd w:val="clear" w:color="auto" w:fill="FFFFFF"/>
          </w:tcPr>
          <w:p w:rsidR="00D63468" w:rsidRPr="003E5910" w:rsidRDefault="00D63468" w:rsidP="00D63468">
            <w:pPr>
              <w:pStyle w:val="Style27"/>
              <w:widowControl/>
              <w:spacing w:line="240" w:lineRule="auto"/>
              <w:rPr>
                <w:rStyle w:val="FontStyle58"/>
                <w:sz w:val="24"/>
                <w:szCs w:val="24"/>
                <w:lang w:val="ro-RO" w:eastAsia="ro-RO"/>
              </w:rPr>
            </w:pPr>
            <w:r w:rsidRPr="003E5910">
              <w:rPr>
                <w:rStyle w:val="FontStyle58"/>
                <w:sz w:val="24"/>
                <w:szCs w:val="24"/>
                <w:lang w:val="ro-RO" w:eastAsia="ro-RO"/>
              </w:rPr>
              <w:t>1</w:t>
            </w:r>
          </w:p>
        </w:tc>
      </w:tr>
      <w:tr w:rsidR="00D63468" w:rsidRPr="003E5910" w:rsidTr="00D63468">
        <w:tc>
          <w:tcPr>
            <w:tcW w:w="5007" w:type="dxa"/>
          </w:tcPr>
          <w:p w:rsidR="00D63468" w:rsidRPr="003E5910" w:rsidRDefault="00D63468" w:rsidP="00D63468">
            <w:pPr>
              <w:pStyle w:val="Style27"/>
              <w:widowControl/>
              <w:spacing w:line="240" w:lineRule="auto"/>
              <w:jc w:val="both"/>
              <w:rPr>
                <w:rStyle w:val="FontStyle58"/>
                <w:sz w:val="24"/>
                <w:szCs w:val="24"/>
                <w:lang w:val="ro-MD" w:eastAsia="ro-RO"/>
              </w:rPr>
            </w:pPr>
            <w:r w:rsidRPr="003E5910">
              <w:rPr>
                <w:rStyle w:val="FontStyle58"/>
                <w:sz w:val="24"/>
                <w:szCs w:val="24"/>
                <w:lang w:val="ro-MD" w:eastAsia="ro-RO"/>
              </w:rPr>
              <w:t>Conținutul de grăsime, %:</w:t>
            </w:r>
          </w:p>
          <w:p w:rsidR="00D63468" w:rsidRPr="003E5910" w:rsidRDefault="00D63468" w:rsidP="006B1378">
            <w:pPr>
              <w:pStyle w:val="Style27"/>
              <w:widowControl/>
              <w:numPr>
                <w:ilvl w:val="0"/>
                <w:numId w:val="15"/>
              </w:numPr>
              <w:spacing w:line="240" w:lineRule="auto"/>
              <w:jc w:val="both"/>
              <w:rPr>
                <w:rStyle w:val="FontStyle58"/>
                <w:sz w:val="24"/>
                <w:szCs w:val="24"/>
                <w:lang w:val="ro-MD" w:eastAsia="ro-RO"/>
              </w:rPr>
            </w:pPr>
            <w:r w:rsidRPr="003E5910">
              <w:rPr>
                <w:rStyle w:val="FontStyle58"/>
                <w:sz w:val="24"/>
                <w:szCs w:val="24"/>
                <w:lang w:val="ro-MD" w:eastAsia="ro-RO"/>
              </w:rPr>
              <w:t>cu conți</w:t>
            </w:r>
            <w:r>
              <w:rPr>
                <w:rStyle w:val="FontStyle58"/>
                <w:sz w:val="24"/>
                <w:szCs w:val="24"/>
                <w:lang w:val="ro-MD" w:eastAsia="ro-RO"/>
              </w:rPr>
              <w:t xml:space="preserve">nut mic de grăsime (Cambulă, Caras, </w:t>
            </w:r>
            <w:proofErr w:type="spellStart"/>
            <w:r>
              <w:rPr>
                <w:rStyle w:val="FontStyle58"/>
                <w:sz w:val="24"/>
                <w:szCs w:val="24"/>
                <w:lang w:val="ro-MD" w:eastAsia="ro-RO"/>
              </w:rPr>
              <w:t>Mintai</w:t>
            </w:r>
            <w:proofErr w:type="spellEnd"/>
            <w:r>
              <w:rPr>
                <w:rStyle w:val="FontStyle58"/>
                <w:sz w:val="24"/>
                <w:szCs w:val="24"/>
                <w:lang w:val="ro-MD" w:eastAsia="ro-RO"/>
              </w:rPr>
              <w:t xml:space="preserve">, </w:t>
            </w:r>
            <w:proofErr w:type="spellStart"/>
            <w:r>
              <w:rPr>
                <w:rStyle w:val="FontStyle58"/>
                <w:sz w:val="24"/>
                <w:szCs w:val="24"/>
                <w:lang w:val="ro-MD" w:eastAsia="ro-RO"/>
              </w:rPr>
              <w:t>Nalim</w:t>
            </w:r>
            <w:proofErr w:type="spellEnd"/>
            <w:r>
              <w:rPr>
                <w:rStyle w:val="FontStyle58"/>
                <w:sz w:val="24"/>
                <w:szCs w:val="24"/>
                <w:lang w:val="ro-MD" w:eastAsia="ro-RO"/>
              </w:rPr>
              <w:t xml:space="preserve">, biban, </w:t>
            </w:r>
            <w:proofErr w:type="spellStart"/>
            <w:r>
              <w:rPr>
                <w:rStyle w:val="FontStyle58"/>
                <w:sz w:val="24"/>
                <w:szCs w:val="24"/>
                <w:lang w:val="ro-MD" w:eastAsia="ro-RO"/>
              </w:rPr>
              <w:t>Saida</w:t>
            </w:r>
            <w:proofErr w:type="spellEnd"/>
            <w:r>
              <w:rPr>
                <w:rStyle w:val="FontStyle58"/>
                <w:sz w:val="24"/>
                <w:szCs w:val="24"/>
                <w:lang w:val="ro-MD" w:eastAsia="ro-RO"/>
              </w:rPr>
              <w:t xml:space="preserve">, </w:t>
            </w:r>
            <w:proofErr w:type="spellStart"/>
            <w:r>
              <w:rPr>
                <w:rStyle w:val="FontStyle58"/>
                <w:sz w:val="24"/>
                <w:szCs w:val="24"/>
                <w:lang w:val="ro-MD" w:eastAsia="ro-RO"/>
              </w:rPr>
              <w:t>Tresca</w:t>
            </w:r>
            <w:proofErr w:type="spellEnd"/>
            <w:r>
              <w:rPr>
                <w:rStyle w:val="FontStyle58"/>
                <w:sz w:val="24"/>
                <w:szCs w:val="24"/>
                <w:lang w:val="ro-MD" w:eastAsia="ro-RO"/>
              </w:rPr>
              <w:t xml:space="preserve">, Hec, Știucă, </w:t>
            </w:r>
            <w:proofErr w:type="spellStart"/>
            <w:r>
              <w:rPr>
                <w:rStyle w:val="FontStyle58"/>
                <w:sz w:val="24"/>
                <w:szCs w:val="24"/>
                <w:lang w:val="ro-MD" w:eastAsia="ro-RO"/>
              </w:rPr>
              <w:t>N</w:t>
            </w:r>
            <w:r w:rsidRPr="003E5910">
              <w:rPr>
                <w:rStyle w:val="FontStyle58"/>
                <w:sz w:val="24"/>
                <w:szCs w:val="24"/>
                <w:lang w:val="ro-MD" w:eastAsia="ro-RO"/>
              </w:rPr>
              <w:t>evaga</w:t>
            </w:r>
            <w:proofErr w:type="spellEnd"/>
            <w:r w:rsidRPr="003E5910">
              <w:rPr>
                <w:rStyle w:val="FontStyle58"/>
                <w:sz w:val="24"/>
                <w:szCs w:val="24"/>
                <w:lang w:val="ro-MD" w:eastAsia="ro-RO"/>
              </w:rPr>
              <w:t>);</w:t>
            </w:r>
          </w:p>
          <w:p w:rsidR="00D63468" w:rsidRPr="003E5910" w:rsidRDefault="00D63468" w:rsidP="006B1378">
            <w:pPr>
              <w:pStyle w:val="Style27"/>
              <w:widowControl/>
              <w:numPr>
                <w:ilvl w:val="0"/>
                <w:numId w:val="15"/>
              </w:numPr>
              <w:spacing w:line="240" w:lineRule="auto"/>
              <w:jc w:val="both"/>
              <w:rPr>
                <w:rStyle w:val="FontStyle58"/>
                <w:sz w:val="24"/>
                <w:szCs w:val="24"/>
                <w:lang w:val="ro-MD" w:eastAsia="ro-RO"/>
              </w:rPr>
            </w:pPr>
            <w:r>
              <w:rPr>
                <w:rStyle w:val="FontStyle58"/>
                <w:sz w:val="24"/>
                <w:szCs w:val="24"/>
                <w:lang w:val="ro-MD" w:eastAsia="ro-RO"/>
              </w:rPr>
              <w:t xml:space="preserve">cu conținut mediu de grăsime (Lostriță, Carp, Cheta, Gingirică, Somn, </w:t>
            </w:r>
            <w:proofErr w:type="spellStart"/>
            <w:r>
              <w:rPr>
                <w:rStyle w:val="FontStyle58"/>
                <w:sz w:val="24"/>
                <w:szCs w:val="24"/>
                <w:lang w:val="ro-MD" w:eastAsia="ro-RO"/>
              </w:rPr>
              <w:t>Stavrida</w:t>
            </w:r>
            <w:proofErr w:type="spellEnd"/>
            <w:r>
              <w:rPr>
                <w:rStyle w:val="FontStyle58"/>
                <w:sz w:val="24"/>
                <w:szCs w:val="24"/>
                <w:lang w:val="ro-MD" w:eastAsia="ro-RO"/>
              </w:rPr>
              <w:t>, T</w:t>
            </w:r>
            <w:r w:rsidRPr="003E5910">
              <w:rPr>
                <w:rStyle w:val="FontStyle58"/>
                <w:sz w:val="24"/>
                <w:szCs w:val="24"/>
                <w:lang w:val="ro-MD" w:eastAsia="ro-RO"/>
              </w:rPr>
              <w:t>on);</w:t>
            </w:r>
          </w:p>
          <w:p w:rsidR="00D63468" w:rsidRPr="003E5910" w:rsidRDefault="00043C3A" w:rsidP="006B1378">
            <w:pPr>
              <w:pStyle w:val="Style27"/>
              <w:widowControl/>
              <w:numPr>
                <w:ilvl w:val="0"/>
                <w:numId w:val="15"/>
              </w:numPr>
              <w:spacing w:line="240" w:lineRule="auto"/>
              <w:jc w:val="both"/>
              <w:rPr>
                <w:rStyle w:val="FontStyle58"/>
                <w:sz w:val="24"/>
                <w:szCs w:val="24"/>
                <w:lang w:val="ro-MD" w:eastAsia="ro-RO"/>
              </w:rPr>
            </w:pPr>
            <w:r>
              <w:rPr>
                <w:rStyle w:val="FontStyle58"/>
                <w:sz w:val="24"/>
                <w:szCs w:val="24"/>
                <w:lang w:val="ro-MD" w:eastAsia="ro-RO"/>
              </w:rPr>
              <w:t xml:space="preserve">pește gras (somon, sturion, </w:t>
            </w:r>
            <w:proofErr w:type="spellStart"/>
            <w:r>
              <w:rPr>
                <w:rStyle w:val="FontStyle58"/>
                <w:sz w:val="24"/>
                <w:szCs w:val="24"/>
                <w:lang w:val="ro-MD" w:eastAsia="ro-RO"/>
              </w:rPr>
              <w:t>halibut</w:t>
            </w:r>
            <w:proofErr w:type="spellEnd"/>
            <w:r>
              <w:rPr>
                <w:rStyle w:val="FontStyle58"/>
                <w:sz w:val="24"/>
                <w:szCs w:val="24"/>
                <w:lang w:val="ro-MD" w:eastAsia="ro-RO"/>
              </w:rPr>
              <w:t xml:space="preserve">, </w:t>
            </w:r>
            <w:proofErr w:type="spellStart"/>
            <w:r>
              <w:rPr>
                <w:rStyle w:val="FontStyle58"/>
                <w:sz w:val="24"/>
                <w:szCs w:val="24"/>
                <w:lang w:val="ro-MD" w:eastAsia="ro-RO"/>
              </w:rPr>
              <w:t>saira</w:t>
            </w:r>
            <w:proofErr w:type="spellEnd"/>
            <w:r>
              <w:rPr>
                <w:rStyle w:val="FontStyle58"/>
                <w:sz w:val="24"/>
                <w:szCs w:val="24"/>
                <w:lang w:val="ro-MD" w:eastAsia="ro-RO"/>
              </w:rPr>
              <w:t xml:space="preserve">, sardina, </w:t>
            </w:r>
            <w:proofErr w:type="spellStart"/>
            <w:r>
              <w:rPr>
                <w:rStyle w:val="FontStyle58"/>
                <w:sz w:val="24"/>
                <w:szCs w:val="24"/>
                <w:lang w:val="ro-MD" w:eastAsia="ro-RO"/>
              </w:rPr>
              <w:t>aturion</w:t>
            </w:r>
            <w:proofErr w:type="spellEnd"/>
            <w:r>
              <w:rPr>
                <w:rStyle w:val="FontStyle58"/>
                <w:sz w:val="24"/>
                <w:szCs w:val="24"/>
                <w:lang w:val="ro-MD" w:eastAsia="ro-RO"/>
              </w:rPr>
              <w:t xml:space="preserve"> stelat, h</w:t>
            </w:r>
            <w:r w:rsidR="00D63468" w:rsidRPr="003E5910">
              <w:rPr>
                <w:rStyle w:val="FontStyle58"/>
                <w:sz w:val="24"/>
                <w:szCs w:val="24"/>
                <w:lang w:val="ro-MD" w:eastAsia="ro-RO"/>
              </w:rPr>
              <w:t>ering</w:t>
            </w:r>
            <w:r>
              <w:rPr>
                <w:rStyle w:val="FontStyle58"/>
                <w:sz w:val="24"/>
                <w:szCs w:val="24"/>
                <w:lang w:val="ro-MD" w:eastAsia="ro-RO"/>
              </w:rPr>
              <w:t xml:space="preserve"> gras și </w:t>
            </w:r>
            <w:proofErr w:type="spellStart"/>
            <w:r>
              <w:rPr>
                <w:rStyle w:val="FontStyle58"/>
                <w:sz w:val="24"/>
                <w:szCs w:val="24"/>
                <w:lang w:val="ro-MD" w:eastAsia="ro-RO"/>
              </w:rPr>
              <w:t>sering</w:t>
            </w:r>
            <w:proofErr w:type="spellEnd"/>
            <w:r>
              <w:rPr>
                <w:rStyle w:val="FontStyle58"/>
                <w:sz w:val="24"/>
                <w:szCs w:val="24"/>
                <w:lang w:val="ro-MD" w:eastAsia="ro-RO"/>
              </w:rPr>
              <w:t xml:space="preserve"> </w:t>
            </w:r>
            <w:proofErr w:type="spellStart"/>
            <w:r>
              <w:rPr>
                <w:rStyle w:val="FontStyle58"/>
                <w:sz w:val="24"/>
                <w:szCs w:val="24"/>
                <w:lang w:val="ro-MD" w:eastAsia="ro-RO"/>
              </w:rPr>
              <w:t>ivasi</w:t>
            </w:r>
            <w:proofErr w:type="spellEnd"/>
            <w:r>
              <w:rPr>
                <w:rStyle w:val="FontStyle58"/>
                <w:sz w:val="24"/>
                <w:szCs w:val="24"/>
                <w:lang w:val="ro-MD" w:eastAsia="ro-RO"/>
              </w:rPr>
              <w:t>, m</w:t>
            </w:r>
            <w:r w:rsidR="00D63468" w:rsidRPr="003E5910">
              <w:rPr>
                <w:rStyle w:val="FontStyle58"/>
                <w:sz w:val="24"/>
                <w:szCs w:val="24"/>
                <w:lang w:val="ro-MD" w:eastAsia="ro-RO"/>
              </w:rPr>
              <w:t>acrou);</w:t>
            </w:r>
          </w:p>
          <w:p w:rsidR="00D63468" w:rsidRPr="003E5910" w:rsidRDefault="00D63468" w:rsidP="006B1378">
            <w:pPr>
              <w:pStyle w:val="Style27"/>
              <w:widowControl/>
              <w:numPr>
                <w:ilvl w:val="0"/>
                <w:numId w:val="15"/>
              </w:numPr>
              <w:spacing w:line="240" w:lineRule="auto"/>
              <w:jc w:val="both"/>
              <w:rPr>
                <w:rStyle w:val="FontStyle58"/>
                <w:sz w:val="24"/>
                <w:szCs w:val="24"/>
                <w:lang w:val="ro-MD" w:eastAsia="ro-RO"/>
              </w:rPr>
            </w:pPr>
            <w:r>
              <w:rPr>
                <w:rStyle w:val="FontStyle58"/>
                <w:sz w:val="24"/>
                <w:szCs w:val="24"/>
                <w:lang w:val="ro-MD" w:eastAsia="ro-RO"/>
              </w:rPr>
              <w:t>pește foarte gras (</w:t>
            </w:r>
            <w:r w:rsidR="00043C3A">
              <w:rPr>
                <w:rStyle w:val="FontStyle58"/>
                <w:sz w:val="24"/>
                <w:szCs w:val="24"/>
                <w:lang w:val="ro-MD" w:eastAsia="ro-RO"/>
              </w:rPr>
              <w:t>pește alb, a</w:t>
            </w:r>
            <w:r w:rsidRPr="003E5910">
              <w:rPr>
                <w:rStyle w:val="FontStyle58"/>
                <w:sz w:val="24"/>
                <w:szCs w:val="24"/>
                <w:lang w:val="ro-MD" w:eastAsia="ro-RO"/>
              </w:rPr>
              <w:t>nghilă).</w:t>
            </w:r>
          </w:p>
        </w:tc>
        <w:tc>
          <w:tcPr>
            <w:tcW w:w="4774" w:type="dxa"/>
            <w:shd w:val="clear" w:color="auto" w:fill="FFFFFF"/>
          </w:tcPr>
          <w:p w:rsidR="00D63468" w:rsidRPr="003E5910" w:rsidRDefault="00D63468" w:rsidP="00D63468">
            <w:pPr>
              <w:pStyle w:val="Style27"/>
              <w:widowControl/>
              <w:spacing w:line="240" w:lineRule="auto"/>
              <w:rPr>
                <w:rStyle w:val="FontStyle58"/>
                <w:sz w:val="24"/>
                <w:szCs w:val="24"/>
                <w:lang w:val="ro-MD" w:eastAsia="ro-RO"/>
              </w:rPr>
            </w:pPr>
          </w:p>
          <w:p w:rsidR="00D63468" w:rsidRDefault="00D63468" w:rsidP="00D63468">
            <w:pPr>
              <w:pStyle w:val="Style27"/>
              <w:widowControl/>
              <w:spacing w:line="240" w:lineRule="auto"/>
              <w:rPr>
                <w:rStyle w:val="FontStyle58"/>
                <w:sz w:val="24"/>
                <w:szCs w:val="24"/>
                <w:lang w:val="ro-MD" w:eastAsia="ro-RO"/>
              </w:rPr>
            </w:pPr>
            <w:r w:rsidRPr="003E5910">
              <w:rPr>
                <w:rStyle w:val="FontStyle58"/>
                <w:sz w:val="24"/>
                <w:szCs w:val="24"/>
                <w:lang w:val="ro-MD" w:eastAsia="ro-RO"/>
              </w:rPr>
              <w:t xml:space="preserve">până la 3 </w:t>
            </w:r>
          </w:p>
          <w:p w:rsidR="00D63468" w:rsidRPr="003E5910" w:rsidRDefault="00D63468" w:rsidP="00D63468">
            <w:pPr>
              <w:pStyle w:val="Style27"/>
              <w:widowControl/>
              <w:spacing w:line="240" w:lineRule="auto"/>
              <w:rPr>
                <w:rStyle w:val="FontStyle58"/>
                <w:sz w:val="24"/>
                <w:szCs w:val="24"/>
                <w:lang w:val="ro-MD" w:eastAsia="ro-RO"/>
              </w:rPr>
            </w:pPr>
          </w:p>
          <w:p w:rsidR="00D63468" w:rsidRPr="003E5910" w:rsidRDefault="00D63468" w:rsidP="00D63468">
            <w:pPr>
              <w:pStyle w:val="Style27"/>
              <w:widowControl/>
              <w:spacing w:line="240" w:lineRule="auto"/>
              <w:rPr>
                <w:rStyle w:val="FontStyle58"/>
                <w:sz w:val="24"/>
                <w:szCs w:val="24"/>
                <w:lang w:val="ro-MD" w:eastAsia="ro-RO"/>
              </w:rPr>
            </w:pPr>
            <w:r w:rsidRPr="003E5910">
              <w:rPr>
                <w:rStyle w:val="FontStyle58"/>
                <w:sz w:val="24"/>
                <w:szCs w:val="24"/>
                <w:lang w:val="ro-MD" w:eastAsia="ro-RO"/>
              </w:rPr>
              <w:t xml:space="preserve">3-8 </w:t>
            </w:r>
          </w:p>
          <w:p w:rsidR="00D63468" w:rsidRPr="003E5910" w:rsidRDefault="00D63468" w:rsidP="00D63468">
            <w:pPr>
              <w:pStyle w:val="Style27"/>
              <w:widowControl/>
              <w:spacing w:line="240" w:lineRule="auto"/>
              <w:rPr>
                <w:rStyle w:val="FontStyle58"/>
                <w:sz w:val="24"/>
                <w:szCs w:val="24"/>
                <w:lang w:val="ro-MD" w:eastAsia="ro-RO"/>
              </w:rPr>
            </w:pPr>
          </w:p>
          <w:p w:rsidR="00D63468" w:rsidRPr="003E5910" w:rsidRDefault="00D63468" w:rsidP="00D63468">
            <w:pPr>
              <w:pStyle w:val="Style27"/>
              <w:widowControl/>
              <w:spacing w:line="240" w:lineRule="auto"/>
              <w:rPr>
                <w:rStyle w:val="FontStyle58"/>
                <w:sz w:val="24"/>
                <w:szCs w:val="24"/>
                <w:lang w:val="ro-MD" w:eastAsia="ro-RO"/>
              </w:rPr>
            </w:pPr>
            <w:r w:rsidRPr="003E5910">
              <w:rPr>
                <w:rStyle w:val="FontStyle58"/>
                <w:sz w:val="24"/>
                <w:szCs w:val="24"/>
                <w:lang w:val="ro-MD" w:eastAsia="ro-RO"/>
              </w:rPr>
              <w:t xml:space="preserve">8-20 </w:t>
            </w:r>
          </w:p>
          <w:p w:rsidR="00D63468" w:rsidRPr="003E5910" w:rsidRDefault="00D63468" w:rsidP="00D63468">
            <w:pPr>
              <w:pStyle w:val="Style27"/>
              <w:widowControl/>
              <w:spacing w:line="240" w:lineRule="auto"/>
              <w:rPr>
                <w:rStyle w:val="FontStyle58"/>
                <w:sz w:val="24"/>
                <w:szCs w:val="24"/>
                <w:lang w:val="ro-MD" w:eastAsia="ro-RO"/>
              </w:rPr>
            </w:pPr>
          </w:p>
          <w:p w:rsidR="00D63468" w:rsidRPr="003E5910" w:rsidRDefault="00D63468" w:rsidP="00D63468">
            <w:pPr>
              <w:pStyle w:val="Style27"/>
              <w:widowControl/>
              <w:spacing w:line="240" w:lineRule="auto"/>
              <w:rPr>
                <w:rStyle w:val="FontStyle58"/>
                <w:sz w:val="24"/>
                <w:szCs w:val="24"/>
                <w:lang w:val="ro-MD" w:eastAsia="ro-RO"/>
              </w:rPr>
            </w:pPr>
            <w:r w:rsidRPr="003E5910">
              <w:rPr>
                <w:rStyle w:val="FontStyle58"/>
                <w:sz w:val="24"/>
                <w:szCs w:val="24"/>
                <w:lang w:val="ro-MD" w:eastAsia="ro-RO"/>
              </w:rPr>
              <w:t xml:space="preserve">până la 33 </w:t>
            </w:r>
          </w:p>
        </w:tc>
      </w:tr>
    </w:tbl>
    <w:p w:rsidR="00D63468" w:rsidRPr="00D63468" w:rsidRDefault="00D63468" w:rsidP="00D63468">
      <w:pPr>
        <w:tabs>
          <w:tab w:val="left" w:pos="1418"/>
          <w:tab w:val="left" w:pos="2160"/>
        </w:tabs>
        <w:ind w:firstLine="851"/>
        <w:rPr>
          <w:b/>
          <w:sz w:val="28"/>
          <w:szCs w:val="28"/>
          <w:lang w:val="ro-RO" w:eastAsia="ru-RU"/>
        </w:rPr>
      </w:pPr>
    </w:p>
    <w:p w:rsidR="00E168CD" w:rsidRPr="00D63468" w:rsidRDefault="00E168CD" w:rsidP="004105BC">
      <w:pPr>
        <w:tabs>
          <w:tab w:val="left" w:pos="1418"/>
          <w:tab w:val="left" w:pos="2160"/>
        </w:tabs>
        <w:ind w:firstLine="851"/>
        <w:rPr>
          <w:i/>
          <w:sz w:val="28"/>
          <w:szCs w:val="28"/>
          <w:lang w:val="ro-RO" w:eastAsia="ru-RU"/>
        </w:rPr>
      </w:pPr>
    </w:p>
    <w:p w:rsidR="00E168CD" w:rsidRDefault="00A3276F" w:rsidP="00C15F60">
      <w:pPr>
        <w:tabs>
          <w:tab w:val="left" w:pos="1418"/>
          <w:tab w:val="left" w:pos="2160"/>
        </w:tabs>
        <w:ind w:firstLine="851"/>
        <w:jc w:val="right"/>
        <w:rPr>
          <w:i/>
          <w:sz w:val="24"/>
          <w:szCs w:val="24"/>
          <w:lang w:val="ro-RO" w:eastAsia="ru-RU"/>
        </w:rPr>
      </w:pPr>
      <w:r>
        <w:rPr>
          <w:i/>
          <w:sz w:val="24"/>
          <w:szCs w:val="24"/>
          <w:lang w:val="ro-RO" w:eastAsia="ru-RU"/>
        </w:rPr>
        <w:t>Tabelul nr.3</w:t>
      </w:r>
    </w:p>
    <w:p w:rsidR="00C15F60" w:rsidRPr="00C15F60" w:rsidRDefault="00C15F60" w:rsidP="00C15F60">
      <w:pPr>
        <w:tabs>
          <w:tab w:val="left" w:pos="1418"/>
          <w:tab w:val="left" w:pos="2160"/>
        </w:tabs>
        <w:ind w:firstLine="851"/>
        <w:jc w:val="center"/>
        <w:rPr>
          <w:b/>
          <w:sz w:val="28"/>
          <w:szCs w:val="28"/>
          <w:lang w:val="ro-RO" w:eastAsia="ru-RU"/>
        </w:rPr>
      </w:pPr>
      <w:r w:rsidRPr="00C15F60">
        <w:rPr>
          <w:b/>
          <w:sz w:val="28"/>
          <w:szCs w:val="28"/>
          <w:lang w:val="ro-RO" w:eastAsia="ru-RU"/>
        </w:rPr>
        <w:lastRenderedPageBreak/>
        <w:t xml:space="preserve">Caracteristicile </w:t>
      </w:r>
      <w:proofErr w:type="spellStart"/>
      <w:r w:rsidRPr="00C15F60">
        <w:rPr>
          <w:b/>
          <w:sz w:val="28"/>
          <w:szCs w:val="28"/>
          <w:lang w:val="ro-RO" w:eastAsia="ru-RU"/>
        </w:rPr>
        <w:t>fizico</w:t>
      </w:r>
      <w:proofErr w:type="spellEnd"/>
      <w:r w:rsidRPr="00C15F60">
        <w:rPr>
          <w:b/>
          <w:sz w:val="28"/>
          <w:szCs w:val="28"/>
          <w:lang w:val="ro-RO" w:eastAsia="ru-RU"/>
        </w:rPr>
        <w:t>-chimice ale peștelui afumat</w:t>
      </w:r>
    </w:p>
    <w:p w:rsidR="00E168CD" w:rsidRDefault="00E168CD" w:rsidP="004105BC">
      <w:pPr>
        <w:tabs>
          <w:tab w:val="left" w:pos="1418"/>
          <w:tab w:val="left" w:pos="2160"/>
        </w:tabs>
        <w:ind w:firstLine="851"/>
        <w:rPr>
          <w:sz w:val="28"/>
          <w:szCs w:val="28"/>
          <w:lang w:val="ro-RO" w:eastAsia="ru-RU"/>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3"/>
        <w:gridCol w:w="2863"/>
        <w:gridCol w:w="2835"/>
      </w:tblGrid>
      <w:tr w:rsidR="00C15F60" w:rsidRPr="0066363A" w:rsidTr="00C15F60">
        <w:trPr>
          <w:cantSplit/>
          <w:trHeight w:val="345"/>
        </w:trPr>
        <w:tc>
          <w:tcPr>
            <w:tcW w:w="4083" w:type="dxa"/>
            <w:vMerge w:val="restart"/>
            <w:vAlign w:val="center"/>
          </w:tcPr>
          <w:p w:rsidR="00C15F60" w:rsidRPr="00D149B6" w:rsidRDefault="00C15F60" w:rsidP="00737055">
            <w:pPr>
              <w:ind w:hanging="18"/>
              <w:jc w:val="center"/>
              <w:rPr>
                <w:b/>
                <w:sz w:val="24"/>
                <w:szCs w:val="24"/>
                <w:lang w:val="ro-RO"/>
              </w:rPr>
            </w:pPr>
            <w:r w:rsidRPr="00D149B6">
              <w:rPr>
                <w:b/>
                <w:sz w:val="24"/>
                <w:szCs w:val="24"/>
                <w:lang w:val="ro-RO"/>
              </w:rPr>
              <w:t>Caracteristice</w:t>
            </w:r>
          </w:p>
        </w:tc>
        <w:tc>
          <w:tcPr>
            <w:tcW w:w="5698" w:type="dxa"/>
            <w:gridSpan w:val="2"/>
            <w:vAlign w:val="center"/>
          </w:tcPr>
          <w:p w:rsidR="00C15F60" w:rsidRPr="00951391" w:rsidRDefault="00C15F60" w:rsidP="00737055">
            <w:pPr>
              <w:pStyle w:val="Titlu9"/>
              <w:spacing w:before="0"/>
              <w:jc w:val="center"/>
              <w:rPr>
                <w:lang w:val="ro-RO"/>
              </w:rPr>
            </w:pPr>
            <w:r w:rsidRPr="00D149B6">
              <w:rPr>
                <w:rFonts w:ascii="Times New Roman" w:hAnsi="Times New Roman"/>
                <w:i w:val="0"/>
                <w:sz w:val="24"/>
                <w:szCs w:val="24"/>
                <w:lang w:val="ro-RO"/>
              </w:rPr>
              <w:t>Condiții admisibile</w:t>
            </w:r>
          </w:p>
        </w:tc>
      </w:tr>
      <w:tr w:rsidR="00C15F60" w:rsidRPr="0066363A" w:rsidTr="00C15F60">
        <w:trPr>
          <w:cantSplit/>
          <w:trHeight w:val="1040"/>
        </w:trPr>
        <w:tc>
          <w:tcPr>
            <w:tcW w:w="4083" w:type="dxa"/>
            <w:vMerge/>
            <w:vAlign w:val="center"/>
          </w:tcPr>
          <w:p w:rsidR="00C15F60" w:rsidRPr="00D149B6" w:rsidRDefault="00C15F60" w:rsidP="00737055">
            <w:pPr>
              <w:ind w:hanging="18"/>
              <w:jc w:val="center"/>
              <w:rPr>
                <w:b/>
                <w:sz w:val="24"/>
                <w:szCs w:val="24"/>
                <w:lang w:val="ro-RO"/>
              </w:rPr>
            </w:pPr>
          </w:p>
        </w:tc>
        <w:tc>
          <w:tcPr>
            <w:tcW w:w="2863" w:type="dxa"/>
            <w:vAlign w:val="center"/>
          </w:tcPr>
          <w:p w:rsidR="00C15F60" w:rsidRPr="00951391" w:rsidRDefault="00C15F60" w:rsidP="00C15F60">
            <w:pPr>
              <w:ind w:firstLine="204"/>
              <w:rPr>
                <w:b/>
                <w:sz w:val="24"/>
                <w:szCs w:val="24"/>
                <w:lang w:val="ro-RO"/>
              </w:rPr>
            </w:pPr>
            <w:r w:rsidRPr="00951391">
              <w:rPr>
                <w:b/>
                <w:sz w:val="24"/>
                <w:szCs w:val="24"/>
                <w:lang w:val="ro-RO"/>
              </w:rPr>
              <w:t>Pește afumat la cald</w:t>
            </w:r>
          </w:p>
        </w:tc>
        <w:tc>
          <w:tcPr>
            <w:tcW w:w="2835" w:type="dxa"/>
            <w:vAlign w:val="center"/>
          </w:tcPr>
          <w:p w:rsidR="00C15F60" w:rsidRPr="00951391" w:rsidRDefault="00C15F60" w:rsidP="00C15F60">
            <w:pPr>
              <w:ind w:firstLine="204"/>
              <w:rPr>
                <w:b/>
                <w:sz w:val="24"/>
                <w:szCs w:val="24"/>
                <w:lang w:val="ro-RO"/>
              </w:rPr>
            </w:pPr>
            <w:r>
              <w:rPr>
                <w:b/>
                <w:sz w:val="24"/>
                <w:szCs w:val="24"/>
                <w:lang w:val="ro-RO"/>
              </w:rPr>
              <w:t>Pește afumat la rece</w:t>
            </w:r>
          </w:p>
        </w:tc>
      </w:tr>
      <w:tr w:rsidR="00C15F60" w:rsidRPr="0066363A" w:rsidTr="00C15F60">
        <w:trPr>
          <w:cantSplit/>
          <w:trHeight w:val="1839"/>
        </w:trPr>
        <w:tc>
          <w:tcPr>
            <w:tcW w:w="4083" w:type="dxa"/>
            <w:tcBorders>
              <w:bottom w:val="single" w:sz="4" w:space="0" w:color="auto"/>
            </w:tcBorders>
          </w:tcPr>
          <w:p w:rsidR="00C15F60" w:rsidRPr="0016425D" w:rsidRDefault="00C15F60" w:rsidP="00737055">
            <w:pPr>
              <w:ind w:hanging="17"/>
              <w:rPr>
                <w:b/>
                <w:sz w:val="24"/>
                <w:szCs w:val="24"/>
                <w:lang w:val="pt-PT"/>
              </w:rPr>
            </w:pPr>
            <w:r w:rsidRPr="0016425D">
              <w:rPr>
                <w:b/>
                <w:sz w:val="24"/>
                <w:szCs w:val="24"/>
                <w:lang w:val="ro-RO"/>
              </w:rPr>
              <w:t xml:space="preserve">Conținutul de sare alimentară,  </w:t>
            </w:r>
            <w:r w:rsidRPr="0016425D">
              <w:rPr>
                <w:b/>
                <w:sz w:val="24"/>
                <w:szCs w:val="24"/>
                <w:lang w:val="pt-PT"/>
              </w:rPr>
              <w:t>%:</w:t>
            </w:r>
          </w:p>
          <w:p w:rsidR="00C15F60" w:rsidRPr="0016425D" w:rsidRDefault="00C15F60" w:rsidP="00737055">
            <w:pPr>
              <w:ind w:hanging="17"/>
              <w:rPr>
                <w:sz w:val="24"/>
                <w:szCs w:val="24"/>
              </w:rPr>
            </w:pPr>
            <w:r w:rsidRPr="0016425D">
              <w:rPr>
                <w:sz w:val="24"/>
                <w:szCs w:val="24"/>
                <w:lang w:val="pt-PT"/>
              </w:rPr>
              <w:t>- somon</w:t>
            </w:r>
            <w:r w:rsidRPr="0016425D">
              <w:rPr>
                <w:sz w:val="24"/>
                <w:szCs w:val="24"/>
              </w:rPr>
              <w:t>;</w:t>
            </w:r>
          </w:p>
          <w:p w:rsidR="00C15F60" w:rsidRPr="0016425D" w:rsidRDefault="00C15F60" w:rsidP="00737055">
            <w:pPr>
              <w:ind w:hanging="17"/>
              <w:rPr>
                <w:sz w:val="24"/>
                <w:szCs w:val="24"/>
                <w:lang w:val="pt-PT"/>
              </w:rPr>
            </w:pPr>
            <w:r w:rsidRPr="0016425D">
              <w:rPr>
                <w:sz w:val="24"/>
                <w:szCs w:val="24"/>
                <w:lang w:val="pt-PT"/>
              </w:rPr>
              <w:t>-  pentru stavrida de ocean (placă cu os, placă fără os, file);</w:t>
            </w:r>
          </w:p>
          <w:p w:rsidR="00C15F60" w:rsidRPr="0016425D" w:rsidRDefault="00C15F60" w:rsidP="00737055">
            <w:pPr>
              <w:ind w:hanging="17"/>
              <w:rPr>
                <w:b/>
                <w:sz w:val="24"/>
                <w:szCs w:val="24"/>
                <w:lang w:val="pt-PT"/>
              </w:rPr>
            </w:pPr>
            <w:r w:rsidRPr="0016425D">
              <w:rPr>
                <w:sz w:val="24"/>
                <w:szCs w:val="24"/>
                <w:lang w:val="pt-PT"/>
              </w:rPr>
              <w:t>-  pentru restul tipurilor de peşte</w:t>
            </w:r>
            <w:r w:rsidRPr="0016425D">
              <w:rPr>
                <w:b/>
                <w:sz w:val="24"/>
                <w:szCs w:val="24"/>
                <w:lang w:val="pt-PT"/>
              </w:rPr>
              <w:t>.</w:t>
            </w:r>
          </w:p>
        </w:tc>
        <w:tc>
          <w:tcPr>
            <w:tcW w:w="2863" w:type="dxa"/>
            <w:tcBorders>
              <w:top w:val="single" w:sz="4" w:space="0" w:color="auto"/>
              <w:bottom w:val="single" w:sz="4" w:space="0" w:color="auto"/>
            </w:tcBorders>
            <w:vAlign w:val="bottom"/>
          </w:tcPr>
          <w:p w:rsidR="00C15F60" w:rsidRPr="00D149B6" w:rsidRDefault="00C15F60" w:rsidP="00737055">
            <w:pPr>
              <w:ind w:hanging="17"/>
              <w:jc w:val="center"/>
              <w:rPr>
                <w:sz w:val="24"/>
                <w:szCs w:val="24"/>
                <w:lang w:val="ro-RO"/>
              </w:rPr>
            </w:pPr>
            <w:r>
              <w:rPr>
                <w:sz w:val="24"/>
                <w:szCs w:val="24"/>
                <w:lang w:val="ro-RO"/>
              </w:rPr>
              <w:t>-</w:t>
            </w:r>
          </w:p>
          <w:p w:rsidR="00C15F60" w:rsidRPr="00D149B6" w:rsidRDefault="00C15F60" w:rsidP="00737055">
            <w:pPr>
              <w:ind w:hanging="17"/>
              <w:jc w:val="center"/>
              <w:rPr>
                <w:sz w:val="24"/>
                <w:szCs w:val="24"/>
                <w:lang w:val="ro-RO"/>
              </w:rPr>
            </w:pPr>
            <w:r w:rsidRPr="00D149B6">
              <w:rPr>
                <w:sz w:val="24"/>
                <w:szCs w:val="24"/>
                <w:lang w:val="ro-RO"/>
              </w:rPr>
              <w:t>2,5-4,0</w:t>
            </w:r>
          </w:p>
          <w:p w:rsidR="00C15F60" w:rsidRDefault="00C15F60" w:rsidP="00737055">
            <w:pPr>
              <w:ind w:hanging="17"/>
              <w:jc w:val="center"/>
              <w:rPr>
                <w:sz w:val="24"/>
                <w:szCs w:val="24"/>
                <w:lang w:val="ro-RO"/>
              </w:rPr>
            </w:pPr>
          </w:p>
          <w:p w:rsidR="00C15F60" w:rsidRDefault="00C15F60" w:rsidP="00737055">
            <w:pPr>
              <w:ind w:hanging="17"/>
              <w:jc w:val="center"/>
              <w:rPr>
                <w:sz w:val="24"/>
                <w:szCs w:val="24"/>
                <w:lang w:val="ro-RO"/>
              </w:rPr>
            </w:pPr>
            <w:r w:rsidRPr="00D149B6">
              <w:rPr>
                <w:sz w:val="24"/>
                <w:szCs w:val="24"/>
                <w:lang w:val="ro-RO"/>
              </w:rPr>
              <w:t>1,5-3,0</w:t>
            </w:r>
          </w:p>
          <w:p w:rsidR="00C15F60" w:rsidRDefault="00C15F60" w:rsidP="00737055">
            <w:pPr>
              <w:ind w:hanging="17"/>
              <w:jc w:val="center"/>
              <w:rPr>
                <w:sz w:val="24"/>
                <w:szCs w:val="24"/>
                <w:lang w:val="ro-RO"/>
              </w:rPr>
            </w:pPr>
          </w:p>
          <w:p w:rsidR="00C15F60" w:rsidRPr="00D149B6" w:rsidRDefault="00C15F60" w:rsidP="00737055">
            <w:pPr>
              <w:ind w:hanging="17"/>
              <w:jc w:val="center"/>
              <w:rPr>
                <w:sz w:val="24"/>
                <w:szCs w:val="24"/>
                <w:lang w:val="ro-RO"/>
              </w:rPr>
            </w:pPr>
          </w:p>
        </w:tc>
        <w:tc>
          <w:tcPr>
            <w:tcW w:w="2835" w:type="dxa"/>
            <w:tcBorders>
              <w:top w:val="single" w:sz="4" w:space="0" w:color="auto"/>
              <w:bottom w:val="single" w:sz="4" w:space="0" w:color="auto"/>
            </w:tcBorders>
            <w:vAlign w:val="bottom"/>
          </w:tcPr>
          <w:p w:rsidR="00C15F60" w:rsidRDefault="00C15F60" w:rsidP="00737055">
            <w:pPr>
              <w:jc w:val="center"/>
              <w:rPr>
                <w:sz w:val="24"/>
                <w:szCs w:val="24"/>
                <w:lang w:val="ro-RO"/>
              </w:rPr>
            </w:pPr>
            <w:r>
              <w:rPr>
                <w:sz w:val="24"/>
                <w:szCs w:val="24"/>
                <w:lang w:val="ro-RO"/>
              </w:rPr>
              <w:t>5-8</w:t>
            </w:r>
          </w:p>
          <w:p w:rsidR="00C15F60" w:rsidRDefault="00C15F60" w:rsidP="00737055">
            <w:pPr>
              <w:rPr>
                <w:sz w:val="24"/>
                <w:szCs w:val="24"/>
                <w:lang w:val="ro-RO"/>
              </w:rPr>
            </w:pPr>
          </w:p>
          <w:p w:rsidR="00C15F60" w:rsidRPr="00D149B6" w:rsidRDefault="00C15F60" w:rsidP="00737055">
            <w:pPr>
              <w:rPr>
                <w:sz w:val="24"/>
                <w:szCs w:val="24"/>
                <w:lang w:val="ro-RO"/>
              </w:rPr>
            </w:pPr>
          </w:p>
        </w:tc>
      </w:tr>
      <w:tr w:rsidR="00C15F60" w:rsidRPr="00895D68" w:rsidTr="00C15F60">
        <w:trPr>
          <w:cantSplit/>
          <w:trHeight w:val="561"/>
        </w:trPr>
        <w:tc>
          <w:tcPr>
            <w:tcW w:w="4083" w:type="dxa"/>
          </w:tcPr>
          <w:p w:rsidR="00C15F60" w:rsidRPr="0016425D" w:rsidRDefault="00C15F60" w:rsidP="00737055">
            <w:pPr>
              <w:ind w:hanging="18"/>
              <w:rPr>
                <w:b/>
                <w:sz w:val="24"/>
                <w:szCs w:val="24"/>
                <w:lang w:val="ro-RO"/>
              </w:rPr>
            </w:pPr>
            <w:r w:rsidRPr="0016425D">
              <w:rPr>
                <w:b/>
                <w:sz w:val="24"/>
                <w:szCs w:val="24"/>
                <w:lang w:val="ro-RO"/>
              </w:rPr>
              <w:t xml:space="preserve">Cantitatea de umplutură pentru rulade, </w:t>
            </w:r>
            <w:r w:rsidRPr="0016425D">
              <w:rPr>
                <w:sz w:val="24"/>
                <w:szCs w:val="24"/>
                <w:lang w:val="ro-RO"/>
              </w:rPr>
              <w:t>%, min.</w:t>
            </w:r>
          </w:p>
        </w:tc>
        <w:tc>
          <w:tcPr>
            <w:tcW w:w="2863" w:type="dxa"/>
            <w:vAlign w:val="bottom"/>
          </w:tcPr>
          <w:p w:rsidR="00C15F60" w:rsidRPr="00D149B6" w:rsidRDefault="00C15F60" w:rsidP="00737055">
            <w:pPr>
              <w:jc w:val="center"/>
              <w:rPr>
                <w:sz w:val="24"/>
                <w:szCs w:val="24"/>
                <w:lang w:val="ro-RO"/>
              </w:rPr>
            </w:pPr>
            <w:r w:rsidRPr="00D149B6">
              <w:rPr>
                <w:sz w:val="24"/>
                <w:szCs w:val="24"/>
                <w:lang w:val="ro-RO"/>
              </w:rPr>
              <w:t>2,0</w:t>
            </w:r>
          </w:p>
        </w:tc>
        <w:tc>
          <w:tcPr>
            <w:tcW w:w="2835" w:type="dxa"/>
            <w:vAlign w:val="bottom"/>
          </w:tcPr>
          <w:p w:rsidR="00C15F60" w:rsidRPr="00D149B6" w:rsidRDefault="00C15F60" w:rsidP="00737055">
            <w:pPr>
              <w:jc w:val="center"/>
              <w:rPr>
                <w:sz w:val="24"/>
                <w:szCs w:val="24"/>
                <w:lang w:val="ro-RO"/>
              </w:rPr>
            </w:pPr>
          </w:p>
        </w:tc>
      </w:tr>
      <w:tr w:rsidR="00C15F60" w:rsidRPr="00895D68" w:rsidTr="00C15F60">
        <w:trPr>
          <w:cantSplit/>
        </w:trPr>
        <w:tc>
          <w:tcPr>
            <w:tcW w:w="4083" w:type="dxa"/>
          </w:tcPr>
          <w:p w:rsidR="00C15F60" w:rsidRPr="0016425D" w:rsidRDefault="00C15F60" w:rsidP="00737055">
            <w:pPr>
              <w:ind w:hanging="17"/>
              <w:rPr>
                <w:b/>
                <w:sz w:val="24"/>
                <w:szCs w:val="24"/>
                <w:lang w:val="ro-RO"/>
              </w:rPr>
            </w:pPr>
            <w:r w:rsidRPr="0016425D">
              <w:rPr>
                <w:b/>
                <w:sz w:val="24"/>
                <w:szCs w:val="24"/>
                <w:lang w:val="ro-RO"/>
              </w:rPr>
              <w:t>Cantitatea de umiditate, %:</w:t>
            </w:r>
          </w:p>
          <w:p w:rsidR="00C15F60" w:rsidRPr="001437A3" w:rsidRDefault="00C15F60" w:rsidP="00737055">
            <w:pPr>
              <w:ind w:hanging="17"/>
              <w:rPr>
                <w:sz w:val="24"/>
                <w:szCs w:val="24"/>
                <w:lang w:val="ro-RO"/>
              </w:rPr>
            </w:pPr>
            <w:r w:rsidRPr="001437A3">
              <w:rPr>
                <w:sz w:val="24"/>
                <w:szCs w:val="24"/>
                <w:lang w:val="ro-RO"/>
              </w:rPr>
              <w:t>- somon</w:t>
            </w:r>
            <w:r>
              <w:rPr>
                <w:sz w:val="24"/>
                <w:szCs w:val="24"/>
                <w:lang w:val="ro-RO"/>
              </w:rPr>
              <w:t>;</w:t>
            </w:r>
          </w:p>
          <w:p w:rsidR="00C15F60" w:rsidRPr="001437A3" w:rsidRDefault="00C15F60" w:rsidP="00737055">
            <w:pPr>
              <w:ind w:hanging="17"/>
              <w:rPr>
                <w:sz w:val="24"/>
                <w:szCs w:val="24"/>
                <w:lang w:val="ro-RO"/>
              </w:rPr>
            </w:pPr>
            <w:r w:rsidRPr="001437A3">
              <w:rPr>
                <w:sz w:val="24"/>
                <w:szCs w:val="24"/>
                <w:lang w:val="ro-RO"/>
              </w:rPr>
              <w:t>- alți pești din familia somonului</w:t>
            </w:r>
            <w:r>
              <w:rPr>
                <w:sz w:val="24"/>
                <w:szCs w:val="24"/>
                <w:lang w:val="ro-RO"/>
              </w:rPr>
              <w:t>;</w:t>
            </w:r>
          </w:p>
          <w:p w:rsidR="00C15F60" w:rsidRPr="001437A3" w:rsidRDefault="00C15F60" w:rsidP="00737055">
            <w:pPr>
              <w:ind w:hanging="17"/>
              <w:rPr>
                <w:sz w:val="24"/>
                <w:szCs w:val="24"/>
                <w:lang w:val="ro-RO"/>
              </w:rPr>
            </w:pPr>
            <w:r w:rsidRPr="001437A3">
              <w:rPr>
                <w:sz w:val="24"/>
                <w:szCs w:val="24"/>
                <w:lang w:val="ro-RO"/>
              </w:rPr>
              <w:t xml:space="preserve">- </w:t>
            </w:r>
            <w:proofErr w:type="spellStart"/>
            <w:r w:rsidRPr="001437A3">
              <w:rPr>
                <w:sz w:val="24"/>
                <w:szCs w:val="24"/>
                <w:lang w:val="ro-RO"/>
              </w:rPr>
              <w:t>rutilus</w:t>
            </w:r>
            <w:proofErr w:type="spellEnd"/>
            <w:r w:rsidRPr="001437A3">
              <w:rPr>
                <w:sz w:val="24"/>
                <w:szCs w:val="24"/>
                <w:lang w:val="ro-RO"/>
              </w:rPr>
              <w:t xml:space="preserve"> </w:t>
            </w:r>
            <w:proofErr w:type="spellStart"/>
            <w:r w:rsidRPr="001437A3">
              <w:rPr>
                <w:sz w:val="24"/>
                <w:szCs w:val="24"/>
                <w:lang w:val="ro-RO"/>
              </w:rPr>
              <w:t>caspicus</w:t>
            </w:r>
            <w:proofErr w:type="spellEnd"/>
            <w:r>
              <w:rPr>
                <w:sz w:val="24"/>
                <w:szCs w:val="24"/>
                <w:lang w:val="ro-RO"/>
              </w:rPr>
              <w:t>;</w:t>
            </w:r>
          </w:p>
          <w:p w:rsidR="00C15F60" w:rsidRPr="001437A3" w:rsidRDefault="00C15F60" w:rsidP="00737055">
            <w:pPr>
              <w:ind w:hanging="17"/>
              <w:rPr>
                <w:sz w:val="24"/>
                <w:szCs w:val="24"/>
                <w:lang w:val="ro-RO"/>
              </w:rPr>
            </w:pPr>
            <w:r w:rsidRPr="001437A3">
              <w:rPr>
                <w:sz w:val="24"/>
                <w:szCs w:val="24"/>
                <w:lang w:val="ro-RO"/>
              </w:rPr>
              <w:t xml:space="preserve">- </w:t>
            </w:r>
            <w:proofErr w:type="spellStart"/>
            <w:r w:rsidRPr="001437A3">
              <w:rPr>
                <w:sz w:val="24"/>
                <w:szCs w:val="24"/>
                <w:lang w:val="ro-RO"/>
              </w:rPr>
              <w:t>halibut</w:t>
            </w:r>
            <w:proofErr w:type="spellEnd"/>
            <w:r>
              <w:rPr>
                <w:sz w:val="24"/>
                <w:szCs w:val="24"/>
                <w:lang w:val="ro-RO"/>
              </w:rPr>
              <w:t>;</w:t>
            </w:r>
          </w:p>
          <w:p w:rsidR="00C15F60" w:rsidRPr="001437A3" w:rsidRDefault="00C15F60" w:rsidP="00737055">
            <w:pPr>
              <w:ind w:hanging="17"/>
              <w:rPr>
                <w:sz w:val="24"/>
                <w:szCs w:val="24"/>
                <w:lang w:val="ro-RO"/>
              </w:rPr>
            </w:pPr>
            <w:r w:rsidRPr="001437A3">
              <w:rPr>
                <w:sz w:val="24"/>
                <w:szCs w:val="24"/>
                <w:lang w:val="ro-RO"/>
              </w:rPr>
              <w:t xml:space="preserve">- macrou de </w:t>
            </w:r>
            <w:proofErr w:type="spellStart"/>
            <w:r w:rsidRPr="001437A3">
              <w:rPr>
                <w:sz w:val="24"/>
                <w:szCs w:val="24"/>
                <w:lang w:val="ro-RO"/>
              </w:rPr>
              <w:t>curile</w:t>
            </w:r>
            <w:proofErr w:type="spellEnd"/>
            <w:r>
              <w:rPr>
                <w:sz w:val="24"/>
                <w:szCs w:val="24"/>
                <w:lang w:val="ro-RO"/>
              </w:rPr>
              <w:t>;</w:t>
            </w:r>
          </w:p>
          <w:p w:rsidR="00C15F60" w:rsidRPr="001437A3" w:rsidRDefault="00C15F60" w:rsidP="00737055">
            <w:pPr>
              <w:ind w:hanging="17"/>
              <w:rPr>
                <w:sz w:val="24"/>
                <w:szCs w:val="24"/>
                <w:lang w:val="ro-RO"/>
              </w:rPr>
            </w:pPr>
            <w:r w:rsidRPr="001437A3">
              <w:rPr>
                <w:sz w:val="24"/>
                <w:szCs w:val="24"/>
                <w:lang w:val="ro-RO"/>
              </w:rPr>
              <w:t xml:space="preserve">- </w:t>
            </w:r>
            <w:proofErr w:type="spellStart"/>
            <w:r w:rsidRPr="001437A3">
              <w:rPr>
                <w:sz w:val="24"/>
                <w:szCs w:val="24"/>
                <w:lang w:val="ro-RO"/>
              </w:rPr>
              <w:t>ballerus</w:t>
            </w:r>
            <w:proofErr w:type="spellEnd"/>
            <w:r w:rsidRPr="001437A3">
              <w:rPr>
                <w:sz w:val="24"/>
                <w:szCs w:val="24"/>
                <w:lang w:val="ro-RO"/>
              </w:rPr>
              <w:t xml:space="preserve"> sapa, </w:t>
            </w:r>
            <w:proofErr w:type="spellStart"/>
            <w:r w:rsidRPr="001437A3">
              <w:rPr>
                <w:sz w:val="24"/>
                <w:szCs w:val="24"/>
                <w:lang w:val="ro-RO"/>
              </w:rPr>
              <w:t>mullus</w:t>
            </w:r>
            <w:proofErr w:type="spellEnd"/>
            <w:r w:rsidRPr="001437A3">
              <w:rPr>
                <w:sz w:val="24"/>
                <w:szCs w:val="24"/>
                <w:lang w:val="ro-RO"/>
              </w:rPr>
              <w:t>, roșioară, plătică, morunaș, crap, mreană, obleț mare, sabița, văduviță, macrou de marea neagră</w:t>
            </w:r>
            <w:r>
              <w:rPr>
                <w:sz w:val="24"/>
                <w:szCs w:val="24"/>
                <w:lang w:val="ro-RO"/>
              </w:rPr>
              <w:t>;</w:t>
            </w:r>
          </w:p>
          <w:p w:rsidR="00C15F60" w:rsidRPr="001437A3" w:rsidRDefault="00C15F60" w:rsidP="00737055">
            <w:pPr>
              <w:ind w:hanging="17"/>
              <w:rPr>
                <w:sz w:val="24"/>
                <w:szCs w:val="24"/>
                <w:lang w:val="ro-RO"/>
              </w:rPr>
            </w:pPr>
            <w:r w:rsidRPr="001437A3">
              <w:rPr>
                <w:sz w:val="24"/>
                <w:szCs w:val="24"/>
                <w:lang w:val="ro-RO"/>
              </w:rPr>
              <w:t xml:space="preserve">- </w:t>
            </w:r>
            <w:proofErr w:type="spellStart"/>
            <w:r w:rsidRPr="001437A3">
              <w:rPr>
                <w:sz w:val="24"/>
                <w:szCs w:val="24"/>
                <w:lang w:val="ro-RO"/>
              </w:rPr>
              <w:t>anarhichas</w:t>
            </w:r>
            <w:proofErr w:type="spellEnd"/>
            <w:r w:rsidRPr="001437A3">
              <w:rPr>
                <w:sz w:val="24"/>
                <w:szCs w:val="24"/>
                <w:lang w:val="ro-RO"/>
              </w:rPr>
              <w:t xml:space="preserve">, avat, biban de mare, cod negru, </w:t>
            </w:r>
            <w:proofErr w:type="spellStart"/>
            <w:r w:rsidRPr="001437A3">
              <w:rPr>
                <w:sz w:val="24"/>
                <w:szCs w:val="24"/>
                <w:lang w:val="ro-RO"/>
              </w:rPr>
              <w:t>schizothnorax</w:t>
            </w:r>
            <w:proofErr w:type="spellEnd"/>
            <w:r w:rsidRPr="001437A3">
              <w:rPr>
                <w:sz w:val="24"/>
                <w:szCs w:val="24"/>
                <w:lang w:val="ro-RO"/>
              </w:rPr>
              <w:t xml:space="preserve">, peștii mistreți, </w:t>
            </w:r>
            <w:proofErr w:type="spellStart"/>
            <w:r w:rsidRPr="001437A3">
              <w:rPr>
                <w:sz w:val="24"/>
                <w:szCs w:val="24"/>
                <w:lang w:val="ro-RO"/>
              </w:rPr>
              <w:t>butter-fish</w:t>
            </w:r>
            <w:proofErr w:type="spellEnd"/>
            <w:r w:rsidRPr="001437A3">
              <w:rPr>
                <w:sz w:val="24"/>
                <w:szCs w:val="24"/>
                <w:lang w:val="ro-RO"/>
              </w:rPr>
              <w:t>, crap, crap argintiu, caras</w:t>
            </w:r>
            <w:r>
              <w:rPr>
                <w:sz w:val="24"/>
                <w:szCs w:val="24"/>
                <w:lang w:val="ro-RO"/>
              </w:rPr>
              <w:t>;</w:t>
            </w:r>
          </w:p>
          <w:p w:rsidR="00C15F60" w:rsidRPr="001437A3" w:rsidRDefault="00C15F60" w:rsidP="00737055">
            <w:pPr>
              <w:ind w:hanging="17"/>
              <w:rPr>
                <w:sz w:val="24"/>
                <w:szCs w:val="24"/>
                <w:lang w:val="ro-RO"/>
              </w:rPr>
            </w:pPr>
            <w:r w:rsidRPr="001437A3">
              <w:rPr>
                <w:sz w:val="24"/>
                <w:szCs w:val="24"/>
                <w:lang w:val="ro-RO"/>
              </w:rPr>
              <w:t xml:space="preserve">- cod de atlantic, </w:t>
            </w:r>
            <w:proofErr w:type="spellStart"/>
            <w:r w:rsidRPr="001437A3">
              <w:rPr>
                <w:sz w:val="24"/>
                <w:szCs w:val="24"/>
                <w:lang w:val="ro-RO"/>
              </w:rPr>
              <w:t>stavrida</w:t>
            </w:r>
            <w:proofErr w:type="spellEnd"/>
            <w:r>
              <w:rPr>
                <w:sz w:val="24"/>
                <w:szCs w:val="24"/>
                <w:lang w:val="ro-RO"/>
              </w:rPr>
              <w:t>;</w:t>
            </w:r>
          </w:p>
          <w:p w:rsidR="00C15F60" w:rsidRPr="001437A3" w:rsidRDefault="00C15F60" w:rsidP="00737055">
            <w:pPr>
              <w:ind w:hanging="17"/>
              <w:rPr>
                <w:sz w:val="24"/>
                <w:szCs w:val="24"/>
                <w:lang w:val="ro-RO"/>
              </w:rPr>
            </w:pPr>
            <w:r w:rsidRPr="001437A3">
              <w:rPr>
                <w:sz w:val="24"/>
                <w:szCs w:val="24"/>
                <w:lang w:val="ro-RO"/>
              </w:rPr>
              <w:t>- somn</w:t>
            </w:r>
            <w:r>
              <w:rPr>
                <w:sz w:val="24"/>
                <w:szCs w:val="24"/>
                <w:lang w:val="ro-RO"/>
              </w:rPr>
              <w:t>;</w:t>
            </w:r>
          </w:p>
          <w:p w:rsidR="00C15F60" w:rsidRPr="001437A3" w:rsidRDefault="00C15F60" w:rsidP="00737055">
            <w:pPr>
              <w:ind w:hanging="17"/>
              <w:rPr>
                <w:sz w:val="24"/>
                <w:szCs w:val="24"/>
                <w:lang w:val="ro-RO"/>
              </w:rPr>
            </w:pPr>
            <w:r w:rsidRPr="001437A3">
              <w:rPr>
                <w:sz w:val="24"/>
                <w:szCs w:val="24"/>
                <w:lang w:val="ro-RO"/>
              </w:rPr>
              <w:t xml:space="preserve">- </w:t>
            </w:r>
            <w:proofErr w:type="spellStart"/>
            <w:r w:rsidRPr="001437A3">
              <w:rPr>
                <w:sz w:val="24"/>
                <w:szCs w:val="24"/>
                <w:lang w:val="ro-RO"/>
              </w:rPr>
              <w:t>anarhicas</w:t>
            </w:r>
            <w:proofErr w:type="spellEnd"/>
            <w:r>
              <w:rPr>
                <w:sz w:val="24"/>
                <w:szCs w:val="24"/>
                <w:lang w:val="ro-RO"/>
              </w:rPr>
              <w:t>;</w:t>
            </w:r>
          </w:p>
          <w:p w:rsidR="00C15F60" w:rsidRPr="001437A3" w:rsidRDefault="00C15F60" w:rsidP="00737055">
            <w:pPr>
              <w:ind w:hanging="17"/>
              <w:rPr>
                <w:sz w:val="24"/>
                <w:szCs w:val="24"/>
                <w:lang w:val="ro-RO"/>
              </w:rPr>
            </w:pPr>
            <w:r w:rsidRPr="001437A3">
              <w:rPr>
                <w:sz w:val="24"/>
                <w:szCs w:val="24"/>
                <w:lang w:val="ro-RO"/>
              </w:rPr>
              <w:t>- alți pește de apă dulce</w:t>
            </w:r>
            <w:r>
              <w:rPr>
                <w:sz w:val="24"/>
                <w:szCs w:val="24"/>
                <w:lang w:val="ro-RO"/>
              </w:rPr>
              <w:t>;</w:t>
            </w:r>
          </w:p>
          <w:p w:rsidR="00C15F60" w:rsidRPr="001437A3" w:rsidRDefault="00C15F60" w:rsidP="00737055">
            <w:pPr>
              <w:ind w:hanging="17"/>
              <w:rPr>
                <w:sz w:val="24"/>
                <w:szCs w:val="24"/>
                <w:lang w:val="ro-RO"/>
              </w:rPr>
            </w:pPr>
            <w:r w:rsidRPr="001437A3">
              <w:rPr>
                <w:sz w:val="24"/>
                <w:szCs w:val="24"/>
                <w:lang w:val="ro-RO"/>
              </w:rPr>
              <w:t>- pește mărunt</w:t>
            </w:r>
            <w:r>
              <w:rPr>
                <w:sz w:val="24"/>
                <w:szCs w:val="24"/>
                <w:lang w:val="ro-RO"/>
              </w:rPr>
              <w:t>;</w:t>
            </w:r>
          </w:p>
          <w:p w:rsidR="00C15F60" w:rsidRPr="001437A3" w:rsidRDefault="00C15F60" w:rsidP="00737055">
            <w:pPr>
              <w:ind w:hanging="17"/>
              <w:rPr>
                <w:sz w:val="24"/>
                <w:szCs w:val="24"/>
                <w:lang w:val="ro-RO"/>
              </w:rPr>
            </w:pPr>
            <w:r w:rsidRPr="001437A3">
              <w:rPr>
                <w:sz w:val="24"/>
                <w:szCs w:val="24"/>
                <w:lang w:val="ro-RO"/>
              </w:rPr>
              <w:t>- pion roșu, max</w:t>
            </w:r>
            <w:r>
              <w:rPr>
                <w:sz w:val="24"/>
                <w:szCs w:val="24"/>
                <w:lang w:val="ro-RO"/>
              </w:rPr>
              <w:t>.;</w:t>
            </w:r>
          </w:p>
          <w:p w:rsidR="00C15F60" w:rsidRPr="001437A3" w:rsidRDefault="00C15F60" w:rsidP="00737055">
            <w:pPr>
              <w:ind w:hanging="17"/>
              <w:rPr>
                <w:sz w:val="24"/>
                <w:szCs w:val="24"/>
                <w:lang w:val="ro-RO"/>
              </w:rPr>
            </w:pPr>
            <w:r w:rsidRPr="001437A3">
              <w:rPr>
                <w:sz w:val="24"/>
                <w:szCs w:val="24"/>
                <w:lang w:val="ro-RO"/>
              </w:rPr>
              <w:t>- alți pești de ocean</w:t>
            </w:r>
            <w:r>
              <w:rPr>
                <w:sz w:val="24"/>
                <w:szCs w:val="24"/>
                <w:lang w:val="ro-RO"/>
              </w:rPr>
              <w:t>;</w:t>
            </w:r>
          </w:p>
          <w:p w:rsidR="00C15F60" w:rsidRPr="001437A3" w:rsidRDefault="00C15F60" w:rsidP="00737055">
            <w:pPr>
              <w:ind w:hanging="17"/>
              <w:rPr>
                <w:sz w:val="24"/>
                <w:szCs w:val="24"/>
                <w:lang w:val="ro-RO"/>
              </w:rPr>
            </w:pPr>
            <w:r w:rsidRPr="001437A3">
              <w:rPr>
                <w:sz w:val="24"/>
                <w:szCs w:val="24"/>
                <w:lang w:val="ro-RO"/>
              </w:rPr>
              <w:t xml:space="preserve">- sardina de atlantic, de </w:t>
            </w:r>
            <w:proofErr w:type="spellStart"/>
            <w:r w:rsidRPr="001437A3">
              <w:rPr>
                <w:sz w:val="24"/>
                <w:szCs w:val="24"/>
                <w:lang w:val="ro-RO"/>
              </w:rPr>
              <w:t>maroc</w:t>
            </w:r>
            <w:proofErr w:type="spellEnd"/>
            <w:r w:rsidRPr="001437A3">
              <w:rPr>
                <w:sz w:val="24"/>
                <w:szCs w:val="24"/>
                <w:lang w:val="ro-RO"/>
              </w:rPr>
              <w:t xml:space="preserve">, de </w:t>
            </w:r>
            <w:proofErr w:type="spellStart"/>
            <w:r w:rsidRPr="001437A3">
              <w:rPr>
                <w:sz w:val="24"/>
                <w:szCs w:val="24"/>
                <w:lang w:val="ro-RO"/>
              </w:rPr>
              <w:t>mexic</w:t>
            </w:r>
            <w:proofErr w:type="spellEnd"/>
            <w:r w:rsidRPr="001437A3">
              <w:rPr>
                <w:sz w:val="24"/>
                <w:szCs w:val="24"/>
                <w:lang w:val="ro-RO"/>
              </w:rPr>
              <w:t>, max</w:t>
            </w:r>
            <w:r>
              <w:rPr>
                <w:sz w:val="24"/>
                <w:szCs w:val="24"/>
                <w:lang w:val="ro-RO"/>
              </w:rPr>
              <w:t>.;</w:t>
            </w:r>
          </w:p>
          <w:p w:rsidR="00C15F60" w:rsidRPr="00D149B6" w:rsidRDefault="00C15F60" w:rsidP="00737055">
            <w:pPr>
              <w:ind w:hanging="17"/>
              <w:rPr>
                <w:sz w:val="24"/>
                <w:szCs w:val="24"/>
                <w:lang w:val="ro-RO"/>
              </w:rPr>
            </w:pPr>
            <w:r w:rsidRPr="001437A3">
              <w:rPr>
                <w:sz w:val="24"/>
                <w:szCs w:val="24"/>
                <w:lang w:val="ro-RO"/>
              </w:rPr>
              <w:t xml:space="preserve">- </w:t>
            </w:r>
            <w:proofErr w:type="spellStart"/>
            <w:r w:rsidRPr="001437A3">
              <w:rPr>
                <w:sz w:val="24"/>
                <w:szCs w:val="24"/>
                <w:lang w:val="ro-RO"/>
              </w:rPr>
              <w:t>sardinops</w:t>
            </w:r>
            <w:proofErr w:type="spellEnd"/>
            <w:r w:rsidRPr="001437A3">
              <w:rPr>
                <w:sz w:val="24"/>
                <w:szCs w:val="24"/>
                <w:lang w:val="ro-RO"/>
              </w:rPr>
              <w:t xml:space="preserve">, </w:t>
            </w:r>
            <w:proofErr w:type="spellStart"/>
            <w:r w:rsidRPr="001437A3">
              <w:rPr>
                <w:sz w:val="24"/>
                <w:szCs w:val="24"/>
                <w:lang w:val="ro-RO"/>
              </w:rPr>
              <w:t>sardinella</w:t>
            </w:r>
            <w:proofErr w:type="spellEnd"/>
            <w:r w:rsidRPr="001437A3">
              <w:rPr>
                <w:sz w:val="24"/>
                <w:szCs w:val="24"/>
                <w:lang w:val="ro-RO"/>
              </w:rPr>
              <w:t>, max</w:t>
            </w:r>
            <w:r>
              <w:rPr>
                <w:sz w:val="24"/>
                <w:szCs w:val="24"/>
                <w:lang w:val="ro-RO"/>
              </w:rPr>
              <w:t>.;</w:t>
            </w:r>
          </w:p>
        </w:tc>
        <w:tc>
          <w:tcPr>
            <w:tcW w:w="2863" w:type="dxa"/>
            <w:vAlign w:val="bottom"/>
          </w:tcPr>
          <w:p w:rsidR="00C15F60" w:rsidRPr="00D149B6" w:rsidRDefault="00C15F60" w:rsidP="00737055">
            <w:pPr>
              <w:jc w:val="center"/>
              <w:rPr>
                <w:sz w:val="24"/>
                <w:szCs w:val="24"/>
                <w:lang w:val="ro-RO"/>
              </w:rPr>
            </w:pPr>
          </w:p>
        </w:tc>
        <w:tc>
          <w:tcPr>
            <w:tcW w:w="2835" w:type="dxa"/>
            <w:vAlign w:val="bottom"/>
          </w:tcPr>
          <w:p w:rsidR="00C15F60" w:rsidRDefault="00C15F60" w:rsidP="00737055">
            <w:pPr>
              <w:jc w:val="center"/>
              <w:rPr>
                <w:sz w:val="24"/>
                <w:szCs w:val="24"/>
                <w:lang w:val="ro-RO"/>
              </w:rPr>
            </w:pPr>
          </w:p>
          <w:p w:rsidR="00C15F60" w:rsidRPr="001437A3" w:rsidRDefault="00C15F60" w:rsidP="00737055">
            <w:pPr>
              <w:jc w:val="center"/>
              <w:rPr>
                <w:sz w:val="24"/>
                <w:szCs w:val="24"/>
                <w:lang w:val="ro-RO"/>
              </w:rPr>
            </w:pPr>
            <w:r w:rsidRPr="001437A3">
              <w:rPr>
                <w:sz w:val="24"/>
                <w:szCs w:val="24"/>
                <w:lang w:val="ro-RO"/>
              </w:rPr>
              <w:t>52-60</w:t>
            </w:r>
          </w:p>
          <w:p w:rsidR="00C15F60" w:rsidRPr="001437A3" w:rsidRDefault="00C15F60" w:rsidP="00737055">
            <w:pPr>
              <w:jc w:val="center"/>
              <w:rPr>
                <w:sz w:val="24"/>
                <w:szCs w:val="24"/>
                <w:lang w:val="ro-RO"/>
              </w:rPr>
            </w:pPr>
            <w:r w:rsidRPr="001437A3">
              <w:rPr>
                <w:sz w:val="24"/>
                <w:szCs w:val="24"/>
                <w:lang w:val="ro-RO"/>
              </w:rPr>
              <w:t>42-58</w:t>
            </w:r>
          </w:p>
          <w:p w:rsidR="00C15F60" w:rsidRPr="001437A3" w:rsidRDefault="00C15F60" w:rsidP="00737055">
            <w:pPr>
              <w:jc w:val="center"/>
              <w:rPr>
                <w:sz w:val="24"/>
                <w:szCs w:val="24"/>
                <w:lang w:val="ro-RO"/>
              </w:rPr>
            </w:pPr>
            <w:r w:rsidRPr="001437A3">
              <w:rPr>
                <w:sz w:val="24"/>
                <w:szCs w:val="24"/>
                <w:lang w:val="ro-RO"/>
              </w:rPr>
              <w:t>42-53</w:t>
            </w:r>
          </w:p>
          <w:p w:rsidR="00C15F60" w:rsidRPr="001437A3" w:rsidRDefault="00C15F60" w:rsidP="00737055">
            <w:pPr>
              <w:jc w:val="center"/>
              <w:rPr>
                <w:sz w:val="24"/>
                <w:szCs w:val="24"/>
                <w:lang w:val="ro-RO"/>
              </w:rPr>
            </w:pPr>
            <w:r w:rsidRPr="001437A3">
              <w:rPr>
                <w:sz w:val="24"/>
                <w:szCs w:val="24"/>
                <w:lang w:val="ro-RO"/>
              </w:rPr>
              <w:t>40-58</w:t>
            </w:r>
          </w:p>
          <w:p w:rsidR="00C15F60" w:rsidRDefault="00C15F60" w:rsidP="00737055">
            <w:pPr>
              <w:jc w:val="center"/>
              <w:rPr>
                <w:sz w:val="24"/>
                <w:szCs w:val="24"/>
                <w:lang w:val="ro-RO"/>
              </w:rPr>
            </w:pPr>
            <w:r w:rsidRPr="001437A3">
              <w:rPr>
                <w:sz w:val="24"/>
                <w:szCs w:val="24"/>
                <w:lang w:val="ro-RO"/>
              </w:rPr>
              <w:t>36-55</w:t>
            </w:r>
          </w:p>
          <w:p w:rsidR="00C15F60" w:rsidRPr="001437A3" w:rsidRDefault="00C15F60" w:rsidP="00737055">
            <w:pPr>
              <w:jc w:val="center"/>
              <w:rPr>
                <w:sz w:val="24"/>
                <w:szCs w:val="24"/>
                <w:lang w:val="ro-RO"/>
              </w:rPr>
            </w:pPr>
          </w:p>
          <w:p w:rsidR="00C15F60" w:rsidRPr="001437A3" w:rsidRDefault="00C15F60" w:rsidP="00737055">
            <w:pPr>
              <w:jc w:val="center"/>
              <w:rPr>
                <w:sz w:val="24"/>
                <w:szCs w:val="24"/>
                <w:lang w:val="ro-RO"/>
              </w:rPr>
            </w:pPr>
            <w:r w:rsidRPr="001437A3">
              <w:rPr>
                <w:sz w:val="24"/>
                <w:szCs w:val="24"/>
                <w:lang w:val="ro-RO"/>
              </w:rPr>
              <w:t>42-55</w:t>
            </w:r>
          </w:p>
          <w:p w:rsidR="00C15F60" w:rsidRPr="001437A3" w:rsidRDefault="00C15F60" w:rsidP="00737055">
            <w:pPr>
              <w:jc w:val="center"/>
              <w:rPr>
                <w:sz w:val="24"/>
                <w:szCs w:val="24"/>
                <w:lang w:val="ro-RO"/>
              </w:rPr>
            </w:pPr>
          </w:p>
          <w:p w:rsidR="00C15F60" w:rsidRPr="001437A3" w:rsidRDefault="00C15F60" w:rsidP="00737055">
            <w:pPr>
              <w:jc w:val="center"/>
              <w:rPr>
                <w:sz w:val="24"/>
                <w:szCs w:val="24"/>
                <w:lang w:val="ro-RO"/>
              </w:rPr>
            </w:pPr>
            <w:r w:rsidRPr="001437A3">
              <w:rPr>
                <w:sz w:val="24"/>
                <w:szCs w:val="24"/>
                <w:lang w:val="ro-RO"/>
              </w:rPr>
              <w:t>45-58</w:t>
            </w:r>
          </w:p>
          <w:p w:rsidR="00C15F60" w:rsidRPr="001437A3" w:rsidRDefault="00C15F60" w:rsidP="00737055">
            <w:pPr>
              <w:jc w:val="center"/>
              <w:rPr>
                <w:sz w:val="24"/>
                <w:szCs w:val="24"/>
                <w:lang w:val="ro-RO"/>
              </w:rPr>
            </w:pPr>
          </w:p>
          <w:p w:rsidR="00C15F60" w:rsidRDefault="00C15F60" w:rsidP="00737055">
            <w:pPr>
              <w:jc w:val="center"/>
              <w:rPr>
                <w:sz w:val="24"/>
                <w:szCs w:val="24"/>
                <w:lang w:val="ro-RO"/>
              </w:rPr>
            </w:pPr>
          </w:p>
          <w:p w:rsidR="00C15F60" w:rsidRPr="001437A3" w:rsidRDefault="00C15F60" w:rsidP="00737055">
            <w:pPr>
              <w:jc w:val="center"/>
              <w:rPr>
                <w:sz w:val="24"/>
                <w:szCs w:val="24"/>
                <w:lang w:val="ro-RO"/>
              </w:rPr>
            </w:pPr>
            <w:r w:rsidRPr="001437A3">
              <w:rPr>
                <w:sz w:val="24"/>
                <w:szCs w:val="24"/>
                <w:lang w:val="ro-RO"/>
              </w:rPr>
              <w:t>52-58</w:t>
            </w:r>
          </w:p>
          <w:p w:rsidR="00C15F60" w:rsidRPr="001437A3" w:rsidRDefault="00C15F60" w:rsidP="00737055">
            <w:pPr>
              <w:jc w:val="center"/>
              <w:rPr>
                <w:sz w:val="24"/>
                <w:szCs w:val="24"/>
                <w:lang w:val="ro-RO"/>
              </w:rPr>
            </w:pPr>
            <w:r w:rsidRPr="001437A3">
              <w:rPr>
                <w:sz w:val="24"/>
                <w:szCs w:val="24"/>
                <w:lang w:val="ro-RO"/>
              </w:rPr>
              <w:t>55-64</w:t>
            </w:r>
          </w:p>
          <w:p w:rsidR="00C15F60" w:rsidRPr="001437A3" w:rsidRDefault="00C15F60" w:rsidP="00737055">
            <w:pPr>
              <w:jc w:val="center"/>
              <w:rPr>
                <w:sz w:val="24"/>
                <w:szCs w:val="24"/>
                <w:lang w:val="ro-RO"/>
              </w:rPr>
            </w:pPr>
            <w:r w:rsidRPr="001437A3">
              <w:rPr>
                <w:sz w:val="24"/>
                <w:szCs w:val="24"/>
                <w:lang w:val="ro-RO"/>
              </w:rPr>
              <w:t>45-65</w:t>
            </w:r>
          </w:p>
          <w:p w:rsidR="00C15F60" w:rsidRPr="001437A3" w:rsidRDefault="00C15F60" w:rsidP="00737055">
            <w:pPr>
              <w:jc w:val="center"/>
              <w:rPr>
                <w:sz w:val="24"/>
                <w:szCs w:val="24"/>
                <w:lang w:val="ro-RO"/>
              </w:rPr>
            </w:pPr>
            <w:r w:rsidRPr="001437A3">
              <w:rPr>
                <w:sz w:val="24"/>
                <w:szCs w:val="24"/>
                <w:lang w:val="ro-RO"/>
              </w:rPr>
              <w:t>42-52</w:t>
            </w:r>
          </w:p>
          <w:p w:rsidR="00C15F60" w:rsidRPr="001437A3" w:rsidRDefault="00C15F60" w:rsidP="00737055">
            <w:pPr>
              <w:jc w:val="center"/>
              <w:rPr>
                <w:sz w:val="24"/>
                <w:szCs w:val="24"/>
                <w:lang w:val="ro-RO"/>
              </w:rPr>
            </w:pPr>
            <w:r w:rsidRPr="001437A3">
              <w:rPr>
                <w:sz w:val="24"/>
                <w:szCs w:val="24"/>
                <w:lang w:val="ro-RO"/>
              </w:rPr>
              <w:t>45-60</w:t>
            </w:r>
          </w:p>
          <w:p w:rsidR="00C15F60" w:rsidRPr="001437A3" w:rsidRDefault="00C15F60" w:rsidP="00737055">
            <w:pPr>
              <w:jc w:val="center"/>
              <w:rPr>
                <w:sz w:val="24"/>
                <w:szCs w:val="24"/>
                <w:lang w:val="ro-RO"/>
              </w:rPr>
            </w:pPr>
            <w:r w:rsidRPr="001437A3">
              <w:rPr>
                <w:sz w:val="24"/>
                <w:szCs w:val="24"/>
                <w:lang w:val="ro-RO"/>
              </w:rPr>
              <w:t>66</w:t>
            </w:r>
          </w:p>
          <w:p w:rsidR="00C15F60" w:rsidRPr="001437A3" w:rsidRDefault="00C15F60" w:rsidP="00737055">
            <w:pPr>
              <w:jc w:val="center"/>
              <w:rPr>
                <w:sz w:val="24"/>
                <w:szCs w:val="24"/>
                <w:lang w:val="ro-RO"/>
              </w:rPr>
            </w:pPr>
            <w:r w:rsidRPr="001437A3">
              <w:rPr>
                <w:sz w:val="24"/>
                <w:szCs w:val="24"/>
                <w:lang w:val="ro-RO"/>
              </w:rPr>
              <w:t>45-60</w:t>
            </w:r>
          </w:p>
          <w:p w:rsidR="00C15F60" w:rsidRPr="001437A3" w:rsidRDefault="00C15F60" w:rsidP="00737055">
            <w:pPr>
              <w:jc w:val="center"/>
              <w:rPr>
                <w:sz w:val="24"/>
                <w:szCs w:val="24"/>
                <w:lang w:val="ro-RO"/>
              </w:rPr>
            </w:pPr>
            <w:r w:rsidRPr="001437A3">
              <w:rPr>
                <w:sz w:val="24"/>
                <w:szCs w:val="24"/>
                <w:lang w:val="ro-RO"/>
              </w:rPr>
              <w:t>62</w:t>
            </w:r>
          </w:p>
          <w:p w:rsidR="00C15F60" w:rsidRPr="00D149B6" w:rsidRDefault="00C15F60" w:rsidP="00737055">
            <w:pPr>
              <w:jc w:val="center"/>
              <w:rPr>
                <w:sz w:val="24"/>
                <w:szCs w:val="24"/>
                <w:lang w:val="ro-RO"/>
              </w:rPr>
            </w:pPr>
            <w:r w:rsidRPr="001437A3">
              <w:rPr>
                <w:sz w:val="24"/>
                <w:szCs w:val="24"/>
                <w:lang w:val="ro-RO"/>
              </w:rPr>
              <w:t>60</w:t>
            </w:r>
          </w:p>
        </w:tc>
      </w:tr>
      <w:tr w:rsidR="00C15F60" w:rsidRPr="00895D68" w:rsidTr="00C15F60">
        <w:trPr>
          <w:cantSplit/>
        </w:trPr>
        <w:tc>
          <w:tcPr>
            <w:tcW w:w="4083" w:type="dxa"/>
          </w:tcPr>
          <w:p w:rsidR="00C15F60" w:rsidRPr="0016425D" w:rsidRDefault="00C15F60" w:rsidP="00737055">
            <w:pPr>
              <w:ind w:hanging="17"/>
              <w:rPr>
                <w:b/>
                <w:sz w:val="24"/>
                <w:szCs w:val="24"/>
                <w:lang w:val="ro-RO"/>
              </w:rPr>
            </w:pPr>
            <w:r w:rsidRPr="0016425D">
              <w:rPr>
                <w:b/>
                <w:sz w:val="24"/>
                <w:szCs w:val="24"/>
                <w:lang w:val="ro-RO"/>
              </w:rPr>
              <w:t>Conținutul de grăsime, %:</w:t>
            </w:r>
          </w:p>
          <w:p w:rsidR="00C15F60" w:rsidRPr="00FE21B5" w:rsidRDefault="00C15F60" w:rsidP="00737055">
            <w:pPr>
              <w:tabs>
                <w:tab w:val="left" w:pos="176"/>
              </w:tabs>
              <w:ind w:hanging="17"/>
              <w:rPr>
                <w:sz w:val="24"/>
                <w:szCs w:val="24"/>
              </w:rPr>
            </w:pPr>
            <w:r>
              <w:rPr>
                <w:sz w:val="24"/>
                <w:szCs w:val="24"/>
                <w:lang w:val="ro-RO"/>
              </w:rPr>
              <w:t>-</w:t>
            </w:r>
            <w:r>
              <w:rPr>
                <w:sz w:val="24"/>
                <w:szCs w:val="24"/>
                <w:lang w:val="ro-RO"/>
              </w:rPr>
              <w:tab/>
              <w:t xml:space="preserve">cu conținut mic de grăsime (Cambulă, Caras, </w:t>
            </w:r>
            <w:proofErr w:type="spellStart"/>
            <w:r>
              <w:rPr>
                <w:sz w:val="24"/>
                <w:szCs w:val="24"/>
                <w:lang w:val="ro-RO"/>
              </w:rPr>
              <w:t>Mintai</w:t>
            </w:r>
            <w:proofErr w:type="spellEnd"/>
            <w:r>
              <w:rPr>
                <w:sz w:val="24"/>
                <w:szCs w:val="24"/>
                <w:lang w:val="ro-RO"/>
              </w:rPr>
              <w:t xml:space="preserve">, </w:t>
            </w:r>
            <w:proofErr w:type="spellStart"/>
            <w:r>
              <w:rPr>
                <w:sz w:val="24"/>
                <w:szCs w:val="24"/>
                <w:lang w:val="ro-RO"/>
              </w:rPr>
              <w:t>Nalim</w:t>
            </w:r>
            <w:proofErr w:type="spellEnd"/>
            <w:r>
              <w:rPr>
                <w:sz w:val="24"/>
                <w:szCs w:val="24"/>
                <w:lang w:val="ro-RO"/>
              </w:rPr>
              <w:t xml:space="preserve">, Biban, </w:t>
            </w:r>
            <w:proofErr w:type="spellStart"/>
            <w:r>
              <w:rPr>
                <w:sz w:val="24"/>
                <w:szCs w:val="24"/>
                <w:lang w:val="ro-RO"/>
              </w:rPr>
              <w:t>Saida</w:t>
            </w:r>
            <w:proofErr w:type="spellEnd"/>
            <w:r>
              <w:rPr>
                <w:sz w:val="24"/>
                <w:szCs w:val="24"/>
                <w:lang w:val="ro-RO"/>
              </w:rPr>
              <w:t xml:space="preserve">, </w:t>
            </w:r>
            <w:proofErr w:type="spellStart"/>
            <w:r>
              <w:rPr>
                <w:sz w:val="24"/>
                <w:szCs w:val="24"/>
                <w:lang w:val="ro-RO"/>
              </w:rPr>
              <w:t>Tresca</w:t>
            </w:r>
            <w:proofErr w:type="spellEnd"/>
            <w:r>
              <w:rPr>
                <w:sz w:val="24"/>
                <w:szCs w:val="24"/>
                <w:lang w:val="ro-RO"/>
              </w:rPr>
              <w:t xml:space="preserve">, Hec, Știucă, </w:t>
            </w:r>
            <w:proofErr w:type="spellStart"/>
            <w:r>
              <w:rPr>
                <w:sz w:val="24"/>
                <w:szCs w:val="24"/>
                <w:lang w:val="ro-RO"/>
              </w:rPr>
              <w:t>N</w:t>
            </w:r>
            <w:r w:rsidRPr="00FE21B5">
              <w:rPr>
                <w:sz w:val="24"/>
                <w:szCs w:val="24"/>
                <w:lang w:val="ro-RO"/>
              </w:rPr>
              <w:t>evaga</w:t>
            </w:r>
            <w:proofErr w:type="spellEnd"/>
            <w:r w:rsidRPr="00FE21B5">
              <w:rPr>
                <w:sz w:val="24"/>
                <w:szCs w:val="24"/>
                <w:lang w:val="ro-RO"/>
              </w:rPr>
              <w:t>)</w:t>
            </w:r>
            <w:r>
              <w:rPr>
                <w:sz w:val="24"/>
                <w:szCs w:val="24"/>
              </w:rPr>
              <w:t>;</w:t>
            </w:r>
          </w:p>
          <w:p w:rsidR="00C15F60" w:rsidRPr="00FE21B5" w:rsidRDefault="00C15F60" w:rsidP="00737055">
            <w:pPr>
              <w:tabs>
                <w:tab w:val="left" w:pos="176"/>
              </w:tabs>
              <w:ind w:hanging="17"/>
              <w:rPr>
                <w:sz w:val="24"/>
                <w:szCs w:val="24"/>
                <w:lang w:val="ro-RO"/>
              </w:rPr>
            </w:pPr>
            <w:r w:rsidRPr="00FE21B5">
              <w:rPr>
                <w:sz w:val="24"/>
                <w:szCs w:val="24"/>
                <w:lang w:val="ro-RO"/>
              </w:rPr>
              <w:t>-</w:t>
            </w:r>
            <w:r w:rsidRPr="00FE21B5">
              <w:rPr>
                <w:sz w:val="24"/>
                <w:szCs w:val="24"/>
                <w:lang w:val="ro-RO"/>
              </w:rPr>
              <w:tab/>
              <w:t>cu conținut mediu de grăsime (</w:t>
            </w:r>
            <w:r>
              <w:rPr>
                <w:sz w:val="24"/>
                <w:szCs w:val="24"/>
                <w:lang w:val="ro-RO"/>
              </w:rPr>
              <w:t xml:space="preserve">Lostriță, Carp, Cheta, Gingirică, Somn, </w:t>
            </w:r>
            <w:proofErr w:type="spellStart"/>
            <w:r>
              <w:rPr>
                <w:sz w:val="24"/>
                <w:szCs w:val="24"/>
                <w:lang w:val="ro-RO"/>
              </w:rPr>
              <w:t>Stavrida</w:t>
            </w:r>
            <w:proofErr w:type="spellEnd"/>
            <w:r>
              <w:rPr>
                <w:sz w:val="24"/>
                <w:szCs w:val="24"/>
                <w:lang w:val="ro-RO"/>
              </w:rPr>
              <w:t>, T</w:t>
            </w:r>
            <w:r w:rsidRPr="00FE21B5">
              <w:rPr>
                <w:sz w:val="24"/>
                <w:szCs w:val="24"/>
                <w:lang w:val="ro-RO"/>
              </w:rPr>
              <w:t>on)</w:t>
            </w:r>
            <w:r>
              <w:rPr>
                <w:sz w:val="24"/>
                <w:szCs w:val="24"/>
                <w:lang w:val="ro-RO"/>
              </w:rPr>
              <w:t>;</w:t>
            </w:r>
          </w:p>
          <w:p w:rsidR="00C15F60" w:rsidRPr="00FE21B5" w:rsidRDefault="00C15F60" w:rsidP="00737055">
            <w:pPr>
              <w:tabs>
                <w:tab w:val="left" w:pos="176"/>
              </w:tabs>
              <w:ind w:hanging="17"/>
              <w:rPr>
                <w:sz w:val="24"/>
                <w:szCs w:val="24"/>
                <w:lang w:val="ro-RO"/>
              </w:rPr>
            </w:pPr>
            <w:r>
              <w:rPr>
                <w:sz w:val="24"/>
                <w:szCs w:val="24"/>
                <w:lang w:val="ro-RO"/>
              </w:rPr>
              <w:t>-</w:t>
            </w:r>
            <w:r>
              <w:rPr>
                <w:sz w:val="24"/>
                <w:szCs w:val="24"/>
                <w:lang w:val="ro-RO"/>
              </w:rPr>
              <w:tab/>
              <w:t xml:space="preserve">pește gras (Somon, Sturion, </w:t>
            </w:r>
            <w:proofErr w:type="spellStart"/>
            <w:r>
              <w:rPr>
                <w:sz w:val="24"/>
                <w:szCs w:val="24"/>
                <w:lang w:val="ro-RO"/>
              </w:rPr>
              <w:t>Halibut</w:t>
            </w:r>
            <w:proofErr w:type="spellEnd"/>
            <w:r>
              <w:rPr>
                <w:sz w:val="24"/>
                <w:szCs w:val="24"/>
                <w:lang w:val="ro-RO"/>
              </w:rPr>
              <w:t xml:space="preserve">, </w:t>
            </w:r>
            <w:proofErr w:type="spellStart"/>
            <w:r>
              <w:rPr>
                <w:sz w:val="24"/>
                <w:szCs w:val="24"/>
                <w:lang w:val="ro-RO"/>
              </w:rPr>
              <w:t>Saira</w:t>
            </w:r>
            <w:proofErr w:type="spellEnd"/>
            <w:r>
              <w:rPr>
                <w:sz w:val="24"/>
                <w:szCs w:val="24"/>
                <w:lang w:val="ro-RO"/>
              </w:rPr>
              <w:t>, Sardina, Sturion S</w:t>
            </w:r>
            <w:r w:rsidRPr="00FE21B5">
              <w:rPr>
                <w:sz w:val="24"/>
                <w:szCs w:val="24"/>
                <w:lang w:val="ro-RO"/>
              </w:rPr>
              <w:t>t</w:t>
            </w:r>
            <w:r>
              <w:rPr>
                <w:sz w:val="24"/>
                <w:szCs w:val="24"/>
                <w:lang w:val="ro-RO"/>
              </w:rPr>
              <w:t xml:space="preserve">elat, Hering gras și Hering </w:t>
            </w:r>
            <w:proofErr w:type="spellStart"/>
            <w:r>
              <w:rPr>
                <w:sz w:val="24"/>
                <w:szCs w:val="24"/>
                <w:lang w:val="ro-RO"/>
              </w:rPr>
              <w:t>ivasi</w:t>
            </w:r>
            <w:proofErr w:type="spellEnd"/>
            <w:r>
              <w:rPr>
                <w:sz w:val="24"/>
                <w:szCs w:val="24"/>
                <w:lang w:val="ro-RO"/>
              </w:rPr>
              <w:t>, M</w:t>
            </w:r>
            <w:r w:rsidRPr="00FE21B5">
              <w:rPr>
                <w:sz w:val="24"/>
                <w:szCs w:val="24"/>
                <w:lang w:val="ro-RO"/>
              </w:rPr>
              <w:t>acrou)</w:t>
            </w:r>
            <w:r>
              <w:rPr>
                <w:sz w:val="24"/>
                <w:szCs w:val="24"/>
                <w:lang w:val="ro-RO"/>
              </w:rPr>
              <w:t>;</w:t>
            </w:r>
          </w:p>
          <w:p w:rsidR="00C15F60" w:rsidRPr="001437A3" w:rsidRDefault="00C15F60" w:rsidP="00737055">
            <w:pPr>
              <w:tabs>
                <w:tab w:val="left" w:pos="0"/>
                <w:tab w:val="left" w:pos="34"/>
              </w:tabs>
              <w:ind w:hanging="17"/>
              <w:rPr>
                <w:sz w:val="24"/>
                <w:szCs w:val="24"/>
                <w:lang w:val="ro-RO"/>
              </w:rPr>
            </w:pPr>
            <w:r>
              <w:rPr>
                <w:sz w:val="24"/>
                <w:szCs w:val="24"/>
                <w:lang w:val="ro-RO"/>
              </w:rPr>
              <w:t>- pește foarte gras (Pește alb, A</w:t>
            </w:r>
            <w:r w:rsidRPr="00FE21B5">
              <w:rPr>
                <w:sz w:val="24"/>
                <w:szCs w:val="24"/>
                <w:lang w:val="ro-RO"/>
              </w:rPr>
              <w:t>nghilă)</w:t>
            </w:r>
            <w:r>
              <w:rPr>
                <w:sz w:val="24"/>
                <w:szCs w:val="24"/>
                <w:lang w:val="ro-RO"/>
              </w:rPr>
              <w:t>.</w:t>
            </w:r>
          </w:p>
        </w:tc>
        <w:tc>
          <w:tcPr>
            <w:tcW w:w="2863" w:type="dxa"/>
            <w:vAlign w:val="bottom"/>
          </w:tcPr>
          <w:p w:rsidR="00C15F60" w:rsidRPr="00D149B6" w:rsidRDefault="00C15F60" w:rsidP="00737055">
            <w:pPr>
              <w:jc w:val="center"/>
              <w:rPr>
                <w:sz w:val="24"/>
                <w:szCs w:val="24"/>
                <w:lang w:val="ro-RO"/>
              </w:rPr>
            </w:pPr>
          </w:p>
        </w:tc>
        <w:tc>
          <w:tcPr>
            <w:tcW w:w="2835" w:type="dxa"/>
            <w:vAlign w:val="bottom"/>
          </w:tcPr>
          <w:p w:rsidR="00C15F60" w:rsidRDefault="00C15F60" w:rsidP="00737055">
            <w:pPr>
              <w:jc w:val="center"/>
              <w:rPr>
                <w:sz w:val="24"/>
                <w:szCs w:val="24"/>
                <w:lang w:val="ro-RO"/>
              </w:rPr>
            </w:pPr>
          </w:p>
          <w:p w:rsidR="00C15F60" w:rsidRDefault="00C15F60" w:rsidP="00737055">
            <w:pPr>
              <w:jc w:val="center"/>
              <w:rPr>
                <w:sz w:val="24"/>
                <w:szCs w:val="24"/>
                <w:lang w:val="ro-RO"/>
              </w:rPr>
            </w:pPr>
          </w:p>
          <w:p w:rsidR="00C15F60" w:rsidRPr="00FE21B5" w:rsidRDefault="00C15F60" w:rsidP="00737055">
            <w:pPr>
              <w:jc w:val="center"/>
              <w:rPr>
                <w:sz w:val="24"/>
                <w:szCs w:val="24"/>
                <w:lang w:val="ro-RO"/>
              </w:rPr>
            </w:pPr>
            <w:r w:rsidRPr="00FE21B5">
              <w:rPr>
                <w:sz w:val="24"/>
                <w:szCs w:val="24"/>
                <w:lang w:val="ro-RO"/>
              </w:rPr>
              <w:t>până la 3 %</w:t>
            </w:r>
          </w:p>
          <w:p w:rsidR="00C15F60" w:rsidRPr="00FE21B5" w:rsidRDefault="00C15F60" w:rsidP="00737055">
            <w:pPr>
              <w:jc w:val="center"/>
              <w:rPr>
                <w:sz w:val="24"/>
                <w:szCs w:val="24"/>
                <w:lang w:val="ro-RO"/>
              </w:rPr>
            </w:pPr>
          </w:p>
          <w:p w:rsidR="00C15F60" w:rsidRPr="00FE21B5" w:rsidRDefault="00C15F60" w:rsidP="00737055">
            <w:pPr>
              <w:jc w:val="center"/>
              <w:rPr>
                <w:sz w:val="24"/>
                <w:szCs w:val="24"/>
                <w:lang w:val="ro-RO"/>
              </w:rPr>
            </w:pPr>
            <w:r w:rsidRPr="00FE21B5">
              <w:rPr>
                <w:sz w:val="24"/>
                <w:szCs w:val="24"/>
                <w:lang w:val="ro-RO"/>
              </w:rPr>
              <w:t>3-8 %</w:t>
            </w:r>
          </w:p>
          <w:p w:rsidR="00C15F60" w:rsidRPr="00FE21B5" w:rsidRDefault="00C15F60" w:rsidP="00737055">
            <w:pPr>
              <w:jc w:val="center"/>
              <w:rPr>
                <w:sz w:val="24"/>
                <w:szCs w:val="24"/>
                <w:lang w:val="ro-RO"/>
              </w:rPr>
            </w:pPr>
          </w:p>
          <w:p w:rsidR="00C15F60" w:rsidRPr="00FE21B5" w:rsidRDefault="00C15F60" w:rsidP="00737055">
            <w:pPr>
              <w:jc w:val="center"/>
              <w:rPr>
                <w:sz w:val="24"/>
                <w:szCs w:val="24"/>
                <w:lang w:val="ro-RO"/>
              </w:rPr>
            </w:pPr>
            <w:r w:rsidRPr="00FE21B5">
              <w:rPr>
                <w:sz w:val="24"/>
                <w:szCs w:val="24"/>
                <w:lang w:val="ro-RO"/>
              </w:rPr>
              <w:t>8-20 %</w:t>
            </w:r>
          </w:p>
          <w:p w:rsidR="00C15F60" w:rsidRDefault="00C15F60" w:rsidP="00737055">
            <w:pPr>
              <w:jc w:val="center"/>
              <w:rPr>
                <w:sz w:val="24"/>
                <w:szCs w:val="24"/>
                <w:lang w:val="ro-RO"/>
              </w:rPr>
            </w:pPr>
          </w:p>
          <w:p w:rsidR="00C15F60" w:rsidRPr="00FE21B5" w:rsidRDefault="00C15F60" w:rsidP="00737055">
            <w:pPr>
              <w:jc w:val="center"/>
              <w:rPr>
                <w:sz w:val="24"/>
                <w:szCs w:val="24"/>
                <w:lang w:val="ro-RO"/>
              </w:rPr>
            </w:pPr>
          </w:p>
          <w:p w:rsidR="00C15F60" w:rsidRDefault="00C15F60" w:rsidP="00737055">
            <w:pPr>
              <w:jc w:val="center"/>
              <w:rPr>
                <w:sz w:val="24"/>
                <w:szCs w:val="24"/>
                <w:lang w:val="ro-RO"/>
              </w:rPr>
            </w:pPr>
            <w:r w:rsidRPr="00FE21B5">
              <w:rPr>
                <w:sz w:val="24"/>
                <w:szCs w:val="24"/>
                <w:lang w:val="ro-RO"/>
              </w:rPr>
              <w:t>până la 33 %</w:t>
            </w:r>
          </w:p>
        </w:tc>
      </w:tr>
      <w:tr w:rsidR="00C15F60" w:rsidRPr="0066363A" w:rsidTr="00C15F60">
        <w:trPr>
          <w:cantSplit/>
        </w:trPr>
        <w:tc>
          <w:tcPr>
            <w:tcW w:w="9781" w:type="dxa"/>
            <w:gridSpan w:val="3"/>
          </w:tcPr>
          <w:p w:rsidR="00C15F60" w:rsidRPr="0016425D" w:rsidRDefault="00CF6E2F" w:rsidP="00C15F60">
            <w:pPr>
              <w:ind w:firstLine="0"/>
              <w:rPr>
                <w:sz w:val="16"/>
                <w:szCs w:val="16"/>
                <w:lang w:val="ro-RO"/>
              </w:rPr>
            </w:pPr>
            <w:r>
              <w:rPr>
                <w:sz w:val="16"/>
                <w:szCs w:val="16"/>
                <w:lang w:val="ro-RO"/>
              </w:rPr>
              <w:t>Notă</w:t>
            </w:r>
            <w:r w:rsidR="00C15F60" w:rsidRPr="0016425D">
              <w:rPr>
                <w:sz w:val="16"/>
                <w:szCs w:val="16"/>
                <w:lang w:val="ro-RO"/>
              </w:rPr>
              <w:t xml:space="preserve"> – În perioada caldă a anului (de la 1 mai – 1 octombrie) pentru </w:t>
            </w:r>
            <w:proofErr w:type="spellStart"/>
            <w:r w:rsidR="00C15F60" w:rsidRPr="0016425D">
              <w:rPr>
                <w:sz w:val="16"/>
                <w:szCs w:val="16"/>
                <w:lang w:val="ro-RO"/>
              </w:rPr>
              <w:t>peştele</w:t>
            </w:r>
            <w:proofErr w:type="spellEnd"/>
            <w:r w:rsidR="00C15F60" w:rsidRPr="0016425D">
              <w:rPr>
                <w:sz w:val="16"/>
                <w:szCs w:val="16"/>
                <w:lang w:val="ro-RO"/>
              </w:rPr>
              <w:t xml:space="preserve"> afumat la cald </w:t>
            </w:r>
            <w:proofErr w:type="spellStart"/>
            <w:r w:rsidR="00C15F60" w:rsidRPr="0016425D">
              <w:rPr>
                <w:sz w:val="16"/>
                <w:szCs w:val="16"/>
                <w:lang w:val="ro-RO"/>
              </w:rPr>
              <w:t>fracţia</w:t>
            </w:r>
            <w:proofErr w:type="spellEnd"/>
            <w:r w:rsidR="00C15F60" w:rsidRPr="0016425D">
              <w:rPr>
                <w:sz w:val="16"/>
                <w:szCs w:val="16"/>
                <w:lang w:val="ro-RO"/>
              </w:rPr>
              <w:t xml:space="preserve"> </w:t>
            </w:r>
            <w:proofErr w:type="spellStart"/>
            <w:r w:rsidR="00C15F60" w:rsidRPr="0016425D">
              <w:rPr>
                <w:sz w:val="16"/>
                <w:szCs w:val="16"/>
                <w:lang w:val="ro-RO"/>
              </w:rPr>
              <w:t>masică</w:t>
            </w:r>
            <w:proofErr w:type="spellEnd"/>
            <w:r w:rsidR="00C15F60" w:rsidRPr="0016425D">
              <w:rPr>
                <w:sz w:val="16"/>
                <w:szCs w:val="16"/>
                <w:lang w:val="ro-RO"/>
              </w:rPr>
              <w:t xml:space="preserve"> de sare în carnea de </w:t>
            </w:r>
            <w:proofErr w:type="spellStart"/>
            <w:r w:rsidR="00C15F60" w:rsidRPr="0016425D">
              <w:rPr>
                <w:sz w:val="16"/>
                <w:szCs w:val="16"/>
                <w:lang w:val="ro-RO"/>
              </w:rPr>
              <w:t>peşte</w:t>
            </w:r>
            <w:proofErr w:type="spellEnd"/>
            <w:r w:rsidR="00C15F60" w:rsidRPr="0016425D">
              <w:rPr>
                <w:sz w:val="16"/>
                <w:szCs w:val="16"/>
                <w:lang w:val="ro-RO"/>
              </w:rPr>
              <w:t xml:space="preserve"> trebuie să fie nu mai </w:t>
            </w:r>
            <w:proofErr w:type="spellStart"/>
            <w:r w:rsidR="00C15F60" w:rsidRPr="0016425D">
              <w:rPr>
                <w:sz w:val="16"/>
                <w:szCs w:val="16"/>
                <w:lang w:val="ro-RO"/>
              </w:rPr>
              <w:t>puţin</w:t>
            </w:r>
            <w:proofErr w:type="spellEnd"/>
            <w:r w:rsidR="00C15F60" w:rsidRPr="0016425D">
              <w:rPr>
                <w:sz w:val="16"/>
                <w:szCs w:val="16"/>
                <w:lang w:val="ro-RO"/>
              </w:rPr>
              <w:t xml:space="preserve"> de 2%. Calitatea peștelui afumat la cald congelat se determină după decongelarea produsului. </w:t>
            </w:r>
          </w:p>
        </w:tc>
      </w:tr>
    </w:tbl>
    <w:p w:rsidR="00C15F60" w:rsidRDefault="00C15F60" w:rsidP="00C15F60">
      <w:pPr>
        <w:tabs>
          <w:tab w:val="left" w:pos="1418"/>
          <w:tab w:val="left" w:pos="2160"/>
        </w:tabs>
        <w:ind w:hanging="142"/>
        <w:rPr>
          <w:sz w:val="28"/>
          <w:szCs w:val="28"/>
          <w:lang w:eastAsia="ru-RU"/>
        </w:rPr>
      </w:pPr>
    </w:p>
    <w:p w:rsidR="004663DB" w:rsidRDefault="004663DB" w:rsidP="00C15F60">
      <w:pPr>
        <w:tabs>
          <w:tab w:val="left" w:pos="1418"/>
          <w:tab w:val="left" w:pos="2160"/>
        </w:tabs>
        <w:ind w:hanging="142"/>
        <w:rPr>
          <w:sz w:val="28"/>
          <w:szCs w:val="28"/>
          <w:lang w:eastAsia="ru-RU"/>
        </w:rPr>
      </w:pPr>
    </w:p>
    <w:p w:rsidR="004663DB" w:rsidRPr="004663DB" w:rsidRDefault="00A3276F" w:rsidP="004663DB">
      <w:pPr>
        <w:tabs>
          <w:tab w:val="left" w:pos="1418"/>
          <w:tab w:val="left" w:pos="2160"/>
        </w:tabs>
        <w:ind w:hanging="142"/>
        <w:jc w:val="right"/>
        <w:rPr>
          <w:i/>
          <w:sz w:val="24"/>
          <w:szCs w:val="24"/>
          <w:lang w:eastAsia="ru-RU"/>
        </w:rPr>
      </w:pPr>
      <w:proofErr w:type="spellStart"/>
      <w:r>
        <w:rPr>
          <w:i/>
          <w:sz w:val="24"/>
          <w:szCs w:val="24"/>
          <w:lang w:eastAsia="ru-RU"/>
        </w:rPr>
        <w:t>Tabelul</w:t>
      </w:r>
      <w:proofErr w:type="spellEnd"/>
      <w:r>
        <w:rPr>
          <w:i/>
          <w:sz w:val="24"/>
          <w:szCs w:val="24"/>
          <w:lang w:eastAsia="ru-RU"/>
        </w:rPr>
        <w:t xml:space="preserve"> nr.4</w:t>
      </w:r>
    </w:p>
    <w:p w:rsidR="004663DB" w:rsidRDefault="004663DB" w:rsidP="004663DB">
      <w:pPr>
        <w:tabs>
          <w:tab w:val="left" w:pos="1418"/>
          <w:tab w:val="left" w:pos="2160"/>
        </w:tabs>
        <w:ind w:hanging="142"/>
        <w:jc w:val="center"/>
        <w:rPr>
          <w:b/>
          <w:sz w:val="28"/>
          <w:szCs w:val="28"/>
          <w:lang w:eastAsia="ru-RU"/>
        </w:rPr>
      </w:pPr>
      <w:proofErr w:type="spellStart"/>
      <w:r w:rsidRPr="004663DB">
        <w:rPr>
          <w:b/>
          <w:sz w:val="28"/>
          <w:szCs w:val="28"/>
          <w:lang w:eastAsia="ru-RU"/>
        </w:rPr>
        <w:lastRenderedPageBreak/>
        <w:t>Caracteristicile</w:t>
      </w:r>
      <w:proofErr w:type="spellEnd"/>
      <w:r w:rsidRPr="004663DB">
        <w:rPr>
          <w:b/>
          <w:sz w:val="28"/>
          <w:szCs w:val="28"/>
          <w:lang w:eastAsia="ru-RU"/>
        </w:rPr>
        <w:t xml:space="preserve"> </w:t>
      </w:r>
      <w:proofErr w:type="spellStart"/>
      <w:r w:rsidRPr="004663DB">
        <w:rPr>
          <w:b/>
          <w:sz w:val="28"/>
          <w:szCs w:val="28"/>
          <w:lang w:eastAsia="ru-RU"/>
        </w:rPr>
        <w:t>fizico-chimice</w:t>
      </w:r>
      <w:proofErr w:type="spellEnd"/>
      <w:r w:rsidRPr="004663DB">
        <w:rPr>
          <w:b/>
          <w:sz w:val="28"/>
          <w:szCs w:val="28"/>
          <w:lang w:eastAsia="ru-RU"/>
        </w:rPr>
        <w:t xml:space="preserve"> ale</w:t>
      </w:r>
      <w:r w:rsidRPr="004663DB">
        <w:rPr>
          <w:b/>
        </w:rPr>
        <w:t xml:space="preserve"> </w:t>
      </w:r>
      <w:proofErr w:type="spellStart"/>
      <w:r w:rsidRPr="004663DB">
        <w:rPr>
          <w:b/>
          <w:sz w:val="28"/>
          <w:szCs w:val="28"/>
          <w:lang w:eastAsia="ru-RU"/>
        </w:rPr>
        <w:t>conservelor</w:t>
      </w:r>
      <w:proofErr w:type="spellEnd"/>
      <w:r w:rsidRPr="004663DB">
        <w:rPr>
          <w:b/>
          <w:sz w:val="28"/>
          <w:szCs w:val="28"/>
          <w:lang w:eastAsia="ru-RU"/>
        </w:rPr>
        <w:t xml:space="preserve"> </w:t>
      </w:r>
    </w:p>
    <w:p w:rsidR="000776A1" w:rsidRDefault="000776A1" w:rsidP="004663DB">
      <w:pPr>
        <w:tabs>
          <w:tab w:val="left" w:pos="1418"/>
          <w:tab w:val="left" w:pos="2160"/>
        </w:tabs>
        <w:ind w:hanging="142"/>
        <w:jc w:val="center"/>
        <w:rPr>
          <w:b/>
          <w:sz w:val="28"/>
          <w:szCs w:val="28"/>
          <w:lang w:eastAsia="ru-RU"/>
        </w:rPr>
      </w:pPr>
    </w:p>
    <w:tbl>
      <w:tblPr>
        <w:tblW w:w="987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2085"/>
        <w:gridCol w:w="1884"/>
        <w:gridCol w:w="2616"/>
      </w:tblGrid>
      <w:tr w:rsidR="000776A1" w:rsidTr="000776A1">
        <w:trPr>
          <w:trHeight w:val="255"/>
        </w:trPr>
        <w:tc>
          <w:tcPr>
            <w:tcW w:w="3285" w:type="dxa"/>
            <w:vMerge w:val="restart"/>
          </w:tcPr>
          <w:p w:rsidR="000776A1" w:rsidRPr="000776A1" w:rsidRDefault="000776A1" w:rsidP="000776A1">
            <w:pPr>
              <w:tabs>
                <w:tab w:val="left" w:pos="1418"/>
                <w:tab w:val="left" w:pos="2160"/>
              </w:tabs>
              <w:ind w:left="166" w:hanging="142"/>
              <w:rPr>
                <w:b/>
                <w:sz w:val="24"/>
                <w:szCs w:val="24"/>
                <w:lang w:eastAsia="ru-RU"/>
              </w:rPr>
            </w:pPr>
          </w:p>
          <w:p w:rsidR="000776A1" w:rsidRPr="000776A1" w:rsidRDefault="000776A1" w:rsidP="000776A1">
            <w:pPr>
              <w:tabs>
                <w:tab w:val="left" w:pos="1418"/>
                <w:tab w:val="left" w:pos="2160"/>
              </w:tabs>
              <w:ind w:hanging="142"/>
              <w:jc w:val="center"/>
              <w:rPr>
                <w:b/>
                <w:sz w:val="24"/>
                <w:szCs w:val="24"/>
                <w:lang w:eastAsia="ru-RU"/>
              </w:rPr>
            </w:pPr>
            <w:proofErr w:type="spellStart"/>
            <w:r w:rsidRPr="000776A1">
              <w:rPr>
                <w:b/>
                <w:sz w:val="24"/>
                <w:szCs w:val="24"/>
                <w:lang w:eastAsia="ru-RU"/>
              </w:rPr>
              <w:t>Tipul</w:t>
            </w:r>
            <w:proofErr w:type="spellEnd"/>
            <w:r w:rsidRPr="000776A1">
              <w:rPr>
                <w:b/>
                <w:sz w:val="24"/>
                <w:szCs w:val="24"/>
                <w:lang w:eastAsia="ru-RU"/>
              </w:rPr>
              <w:t xml:space="preserve"> </w:t>
            </w:r>
            <w:proofErr w:type="spellStart"/>
            <w:r w:rsidRPr="000776A1">
              <w:rPr>
                <w:b/>
                <w:sz w:val="24"/>
                <w:szCs w:val="24"/>
                <w:lang w:eastAsia="ru-RU"/>
              </w:rPr>
              <w:t>conservei</w:t>
            </w:r>
            <w:proofErr w:type="spellEnd"/>
          </w:p>
        </w:tc>
        <w:tc>
          <w:tcPr>
            <w:tcW w:w="6585" w:type="dxa"/>
            <w:gridSpan w:val="3"/>
          </w:tcPr>
          <w:p w:rsidR="000776A1" w:rsidRPr="000776A1" w:rsidRDefault="000776A1" w:rsidP="000776A1">
            <w:pPr>
              <w:tabs>
                <w:tab w:val="left" w:pos="1418"/>
                <w:tab w:val="left" w:pos="2160"/>
              </w:tabs>
              <w:ind w:hanging="142"/>
              <w:jc w:val="center"/>
              <w:rPr>
                <w:b/>
                <w:sz w:val="24"/>
                <w:szCs w:val="24"/>
                <w:lang w:eastAsia="ru-RU"/>
              </w:rPr>
            </w:pPr>
            <w:proofErr w:type="spellStart"/>
            <w:r w:rsidRPr="000776A1">
              <w:rPr>
                <w:b/>
                <w:sz w:val="24"/>
                <w:szCs w:val="24"/>
                <w:lang w:eastAsia="ru-RU"/>
              </w:rPr>
              <w:t>Condiții</w:t>
            </w:r>
            <w:proofErr w:type="spellEnd"/>
            <w:r w:rsidRPr="000776A1">
              <w:rPr>
                <w:b/>
                <w:sz w:val="24"/>
                <w:szCs w:val="24"/>
                <w:lang w:eastAsia="ru-RU"/>
              </w:rPr>
              <w:t xml:space="preserve"> </w:t>
            </w:r>
            <w:proofErr w:type="spellStart"/>
            <w:r w:rsidRPr="000776A1">
              <w:rPr>
                <w:b/>
                <w:sz w:val="24"/>
                <w:szCs w:val="24"/>
                <w:lang w:eastAsia="ru-RU"/>
              </w:rPr>
              <w:t>admisibile</w:t>
            </w:r>
            <w:proofErr w:type="spellEnd"/>
          </w:p>
        </w:tc>
      </w:tr>
      <w:tr w:rsidR="000776A1" w:rsidTr="000776A1">
        <w:trPr>
          <w:trHeight w:val="375"/>
        </w:trPr>
        <w:tc>
          <w:tcPr>
            <w:tcW w:w="3285" w:type="dxa"/>
            <w:vMerge/>
            <w:tcBorders>
              <w:bottom w:val="single" w:sz="4" w:space="0" w:color="auto"/>
            </w:tcBorders>
          </w:tcPr>
          <w:p w:rsidR="000776A1" w:rsidRPr="000776A1" w:rsidRDefault="000776A1" w:rsidP="000776A1">
            <w:pPr>
              <w:tabs>
                <w:tab w:val="left" w:pos="1418"/>
                <w:tab w:val="left" w:pos="2160"/>
              </w:tabs>
              <w:ind w:left="166" w:hanging="142"/>
              <w:rPr>
                <w:b/>
                <w:sz w:val="24"/>
                <w:szCs w:val="24"/>
                <w:lang w:eastAsia="ru-RU"/>
              </w:rPr>
            </w:pPr>
          </w:p>
        </w:tc>
        <w:tc>
          <w:tcPr>
            <w:tcW w:w="2085" w:type="dxa"/>
          </w:tcPr>
          <w:p w:rsidR="000776A1" w:rsidRPr="000776A1" w:rsidRDefault="000776A1" w:rsidP="000776A1">
            <w:pPr>
              <w:tabs>
                <w:tab w:val="left" w:pos="1418"/>
                <w:tab w:val="left" w:pos="2160"/>
              </w:tabs>
              <w:ind w:hanging="142"/>
              <w:jc w:val="center"/>
              <w:rPr>
                <w:b/>
                <w:sz w:val="24"/>
                <w:szCs w:val="24"/>
                <w:lang w:eastAsia="ru-RU"/>
              </w:rPr>
            </w:pPr>
            <w:proofErr w:type="spellStart"/>
            <w:r w:rsidRPr="000776A1">
              <w:rPr>
                <w:b/>
                <w:sz w:val="24"/>
                <w:szCs w:val="24"/>
                <w:lang w:eastAsia="ru-RU"/>
              </w:rPr>
              <w:t>Conținutul</w:t>
            </w:r>
            <w:proofErr w:type="spellEnd"/>
            <w:r w:rsidRPr="000776A1">
              <w:rPr>
                <w:b/>
                <w:sz w:val="24"/>
                <w:szCs w:val="24"/>
                <w:lang w:eastAsia="ru-RU"/>
              </w:rPr>
              <w:t xml:space="preserve"> de </w:t>
            </w:r>
            <w:proofErr w:type="spellStart"/>
            <w:r w:rsidRPr="000776A1">
              <w:rPr>
                <w:b/>
                <w:sz w:val="24"/>
                <w:szCs w:val="24"/>
                <w:lang w:eastAsia="ru-RU"/>
              </w:rPr>
              <w:t>sare</w:t>
            </w:r>
            <w:proofErr w:type="spellEnd"/>
            <w:r w:rsidRPr="000776A1">
              <w:rPr>
                <w:b/>
                <w:sz w:val="24"/>
                <w:szCs w:val="24"/>
                <w:lang w:eastAsia="ru-RU"/>
              </w:rPr>
              <w:t>, %</w:t>
            </w:r>
          </w:p>
        </w:tc>
        <w:tc>
          <w:tcPr>
            <w:tcW w:w="1884" w:type="dxa"/>
          </w:tcPr>
          <w:p w:rsidR="000776A1" w:rsidRPr="000776A1" w:rsidRDefault="000776A1" w:rsidP="000776A1">
            <w:pPr>
              <w:tabs>
                <w:tab w:val="left" w:pos="1418"/>
                <w:tab w:val="left" w:pos="2160"/>
              </w:tabs>
              <w:ind w:hanging="142"/>
              <w:jc w:val="center"/>
              <w:rPr>
                <w:b/>
                <w:sz w:val="24"/>
                <w:szCs w:val="24"/>
                <w:lang w:eastAsia="ru-RU"/>
              </w:rPr>
            </w:pPr>
            <w:proofErr w:type="spellStart"/>
            <w:r w:rsidRPr="000776A1">
              <w:rPr>
                <w:b/>
                <w:sz w:val="24"/>
                <w:szCs w:val="24"/>
                <w:lang w:eastAsia="ru-RU"/>
              </w:rPr>
              <w:t>Aciditatea</w:t>
            </w:r>
            <w:proofErr w:type="spellEnd"/>
            <w:r w:rsidRPr="000776A1">
              <w:rPr>
                <w:b/>
                <w:sz w:val="24"/>
                <w:szCs w:val="24"/>
                <w:lang w:eastAsia="ru-RU"/>
              </w:rPr>
              <w:t xml:space="preserve"> </w:t>
            </w:r>
            <w:proofErr w:type="spellStart"/>
            <w:r w:rsidRPr="000776A1">
              <w:rPr>
                <w:b/>
                <w:sz w:val="24"/>
                <w:szCs w:val="24"/>
                <w:lang w:eastAsia="ru-RU"/>
              </w:rPr>
              <w:t>în</w:t>
            </w:r>
            <w:proofErr w:type="spellEnd"/>
          </w:p>
          <w:p w:rsidR="000776A1" w:rsidRPr="000776A1" w:rsidRDefault="000776A1" w:rsidP="000776A1">
            <w:pPr>
              <w:tabs>
                <w:tab w:val="left" w:pos="1418"/>
                <w:tab w:val="left" w:pos="2160"/>
              </w:tabs>
              <w:ind w:hanging="142"/>
              <w:jc w:val="center"/>
              <w:rPr>
                <w:b/>
                <w:sz w:val="24"/>
                <w:szCs w:val="24"/>
                <w:lang w:eastAsia="ru-RU"/>
              </w:rPr>
            </w:pPr>
            <w:r w:rsidRPr="000776A1">
              <w:rPr>
                <w:b/>
                <w:sz w:val="24"/>
                <w:szCs w:val="24"/>
                <w:lang w:eastAsia="ru-RU"/>
              </w:rPr>
              <w:t>acid acetic</w:t>
            </w:r>
          </w:p>
          <w:p w:rsidR="000776A1" w:rsidRPr="000776A1" w:rsidRDefault="000776A1" w:rsidP="000776A1">
            <w:pPr>
              <w:tabs>
                <w:tab w:val="left" w:pos="1418"/>
                <w:tab w:val="left" w:pos="2160"/>
              </w:tabs>
              <w:ind w:hanging="142"/>
              <w:jc w:val="center"/>
              <w:rPr>
                <w:b/>
                <w:sz w:val="24"/>
                <w:szCs w:val="24"/>
                <w:lang w:eastAsia="ru-RU"/>
              </w:rPr>
            </w:pPr>
            <w:r w:rsidRPr="000776A1">
              <w:rPr>
                <w:b/>
                <w:sz w:val="24"/>
                <w:szCs w:val="24"/>
                <w:lang w:eastAsia="ru-RU"/>
              </w:rPr>
              <w:t>% max</w:t>
            </w:r>
          </w:p>
        </w:tc>
        <w:tc>
          <w:tcPr>
            <w:tcW w:w="2616" w:type="dxa"/>
          </w:tcPr>
          <w:p w:rsidR="000776A1" w:rsidRPr="000776A1" w:rsidRDefault="000776A1" w:rsidP="000776A1">
            <w:pPr>
              <w:tabs>
                <w:tab w:val="left" w:pos="1418"/>
                <w:tab w:val="left" w:pos="2160"/>
              </w:tabs>
              <w:ind w:hanging="142"/>
              <w:jc w:val="center"/>
              <w:rPr>
                <w:b/>
                <w:sz w:val="24"/>
                <w:szCs w:val="24"/>
                <w:lang w:eastAsia="ru-RU"/>
              </w:rPr>
            </w:pPr>
            <w:proofErr w:type="spellStart"/>
            <w:r w:rsidRPr="000776A1">
              <w:rPr>
                <w:b/>
                <w:sz w:val="24"/>
                <w:szCs w:val="24"/>
                <w:lang w:eastAsia="ru-RU"/>
              </w:rPr>
              <w:t>Conținutul</w:t>
            </w:r>
            <w:proofErr w:type="spellEnd"/>
            <w:r w:rsidRPr="000776A1">
              <w:rPr>
                <w:b/>
                <w:sz w:val="24"/>
                <w:szCs w:val="24"/>
                <w:lang w:eastAsia="ru-RU"/>
              </w:rPr>
              <w:t xml:space="preserve"> de </w:t>
            </w:r>
            <w:proofErr w:type="spellStart"/>
            <w:r w:rsidRPr="000776A1">
              <w:rPr>
                <w:b/>
                <w:sz w:val="24"/>
                <w:szCs w:val="24"/>
                <w:lang w:eastAsia="ru-RU"/>
              </w:rPr>
              <w:t>substanță</w:t>
            </w:r>
            <w:proofErr w:type="spellEnd"/>
            <w:r w:rsidRPr="000776A1">
              <w:rPr>
                <w:b/>
                <w:sz w:val="24"/>
                <w:szCs w:val="24"/>
                <w:lang w:eastAsia="ru-RU"/>
              </w:rPr>
              <w:t xml:space="preserve"> </w:t>
            </w:r>
            <w:proofErr w:type="spellStart"/>
            <w:r w:rsidRPr="000776A1">
              <w:rPr>
                <w:b/>
                <w:sz w:val="24"/>
                <w:szCs w:val="24"/>
                <w:lang w:eastAsia="ru-RU"/>
              </w:rPr>
              <w:t>uscată</w:t>
            </w:r>
            <w:proofErr w:type="spellEnd"/>
            <w:r w:rsidRPr="000776A1">
              <w:rPr>
                <w:b/>
                <w:sz w:val="24"/>
                <w:szCs w:val="24"/>
                <w:lang w:eastAsia="ru-RU"/>
              </w:rPr>
              <w:t xml:space="preserve"> %, minim</w:t>
            </w:r>
          </w:p>
        </w:tc>
      </w:tr>
      <w:tr w:rsidR="000776A1" w:rsidTr="000776A1">
        <w:trPr>
          <w:trHeight w:val="255"/>
        </w:trPr>
        <w:tc>
          <w:tcPr>
            <w:tcW w:w="3285" w:type="dxa"/>
            <w:tcBorders>
              <w:bottom w:val="single" w:sz="4" w:space="0" w:color="auto"/>
            </w:tcBorders>
          </w:tcPr>
          <w:p w:rsidR="000776A1" w:rsidRPr="000776A1" w:rsidRDefault="000776A1" w:rsidP="000776A1">
            <w:pPr>
              <w:tabs>
                <w:tab w:val="left" w:pos="1418"/>
                <w:tab w:val="left" w:pos="2160"/>
              </w:tabs>
              <w:ind w:firstLine="0"/>
              <w:rPr>
                <w:sz w:val="24"/>
                <w:szCs w:val="24"/>
                <w:lang w:eastAsia="ru-RU"/>
              </w:rPr>
            </w:pPr>
            <w:r w:rsidRPr="000776A1">
              <w:rPr>
                <w:sz w:val="24"/>
                <w:szCs w:val="24"/>
                <w:lang w:eastAsia="ru-RU"/>
              </w:rPr>
              <w:t xml:space="preserve">Conserve de </w:t>
            </w:r>
            <w:proofErr w:type="spellStart"/>
            <w:r w:rsidRPr="000776A1">
              <w:rPr>
                <w:sz w:val="24"/>
                <w:szCs w:val="24"/>
                <w:lang w:eastAsia="ru-RU"/>
              </w:rPr>
              <w:t>peşte</w:t>
            </w:r>
            <w:proofErr w:type="spellEnd"/>
            <w:r w:rsidRPr="000776A1">
              <w:rPr>
                <w:sz w:val="24"/>
                <w:szCs w:val="24"/>
                <w:lang w:eastAsia="ru-RU"/>
              </w:rPr>
              <w:t xml:space="preserve"> </w:t>
            </w:r>
            <w:proofErr w:type="spellStart"/>
            <w:r w:rsidRPr="000776A1">
              <w:rPr>
                <w:sz w:val="24"/>
                <w:szCs w:val="24"/>
                <w:lang w:eastAsia="ru-RU"/>
              </w:rPr>
              <w:t>în</w:t>
            </w:r>
            <w:proofErr w:type="spellEnd"/>
            <w:r>
              <w:rPr>
                <w:sz w:val="24"/>
                <w:szCs w:val="24"/>
                <w:lang w:eastAsia="ru-RU"/>
              </w:rPr>
              <w:t xml:space="preserve"> </w:t>
            </w:r>
            <w:proofErr w:type="spellStart"/>
            <w:r w:rsidRPr="000776A1">
              <w:rPr>
                <w:sz w:val="24"/>
                <w:szCs w:val="24"/>
                <w:lang w:eastAsia="ru-RU"/>
              </w:rPr>
              <w:t>ulei</w:t>
            </w:r>
            <w:proofErr w:type="spellEnd"/>
            <w:r w:rsidRPr="000776A1">
              <w:rPr>
                <w:sz w:val="24"/>
                <w:szCs w:val="24"/>
                <w:lang w:eastAsia="ru-RU"/>
              </w:rPr>
              <w:t xml:space="preserve"> </w:t>
            </w:r>
            <w:proofErr w:type="spellStart"/>
            <w:r>
              <w:rPr>
                <w:sz w:val="24"/>
                <w:szCs w:val="24"/>
                <w:lang w:eastAsia="ru-RU"/>
              </w:rPr>
              <w:t>picant</w:t>
            </w:r>
            <w:proofErr w:type="spellEnd"/>
            <w:r>
              <w:rPr>
                <w:sz w:val="24"/>
                <w:szCs w:val="24"/>
                <w:lang w:eastAsia="ru-RU"/>
              </w:rPr>
              <w:t xml:space="preserve"> </w:t>
            </w:r>
            <w:proofErr w:type="spellStart"/>
            <w:r>
              <w:rPr>
                <w:sz w:val="24"/>
                <w:szCs w:val="24"/>
                <w:lang w:eastAsia="ru-RU"/>
              </w:rPr>
              <w:t>sau</w:t>
            </w:r>
            <w:proofErr w:type="spellEnd"/>
            <w:r>
              <w:rPr>
                <w:sz w:val="24"/>
                <w:szCs w:val="24"/>
                <w:lang w:eastAsia="ru-RU"/>
              </w:rPr>
              <w:t xml:space="preserve"> </w:t>
            </w:r>
            <w:proofErr w:type="spellStart"/>
            <w:r>
              <w:rPr>
                <w:sz w:val="24"/>
                <w:szCs w:val="24"/>
                <w:lang w:eastAsia="ru-RU"/>
              </w:rPr>
              <w:t>aromatizat</w:t>
            </w:r>
            <w:proofErr w:type="spellEnd"/>
          </w:p>
        </w:tc>
        <w:tc>
          <w:tcPr>
            <w:tcW w:w="2085" w:type="dxa"/>
          </w:tcPr>
          <w:p w:rsidR="000776A1" w:rsidRPr="00DB6B3C" w:rsidRDefault="00DB6B3C" w:rsidP="000776A1">
            <w:pPr>
              <w:tabs>
                <w:tab w:val="left" w:pos="1418"/>
                <w:tab w:val="left" w:pos="2160"/>
              </w:tabs>
              <w:ind w:hanging="142"/>
              <w:jc w:val="center"/>
              <w:rPr>
                <w:sz w:val="24"/>
                <w:szCs w:val="24"/>
                <w:lang w:eastAsia="ru-RU"/>
              </w:rPr>
            </w:pPr>
            <w:r w:rsidRPr="00DB6B3C">
              <w:rPr>
                <w:sz w:val="24"/>
                <w:szCs w:val="24"/>
                <w:lang w:eastAsia="ru-RU"/>
              </w:rPr>
              <w:t>1,5-2,5</w:t>
            </w:r>
          </w:p>
        </w:tc>
        <w:tc>
          <w:tcPr>
            <w:tcW w:w="1884" w:type="dxa"/>
          </w:tcPr>
          <w:p w:rsidR="000776A1" w:rsidRPr="00DB6B3C" w:rsidRDefault="00DB6B3C" w:rsidP="000776A1">
            <w:pPr>
              <w:tabs>
                <w:tab w:val="left" w:pos="1418"/>
                <w:tab w:val="left" w:pos="2160"/>
              </w:tabs>
              <w:ind w:hanging="142"/>
              <w:jc w:val="center"/>
              <w:rPr>
                <w:sz w:val="24"/>
                <w:szCs w:val="24"/>
                <w:lang w:eastAsia="ru-RU"/>
              </w:rPr>
            </w:pPr>
            <w:r w:rsidRPr="00DB6B3C">
              <w:rPr>
                <w:sz w:val="24"/>
                <w:szCs w:val="24"/>
                <w:lang w:eastAsia="ru-RU"/>
              </w:rPr>
              <w:t>0,2-0,5</w:t>
            </w:r>
          </w:p>
        </w:tc>
        <w:tc>
          <w:tcPr>
            <w:tcW w:w="2616" w:type="dxa"/>
          </w:tcPr>
          <w:p w:rsidR="000776A1" w:rsidRPr="00DB6B3C" w:rsidRDefault="00CF6E2F" w:rsidP="000776A1">
            <w:pPr>
              <w:tabs>
                <w:tab w:val="left" w:pos="1418"/>
                <w:tab w:val="left" w:pos="2160"/>
              </w:tabs>
              <w:ind w:hanging="142"/>
              <w:jc w:val="center"/>
              <w:rPr>
                <w:sz w:val="24"/>
                <w:szCs w:val="24"/>
                <w:lang w:eastAsia="ru-RU"/>
              </w:rPr>
            </w:pPr>
            <w:r>
              <w:rPr>
                <w:sz w:val="24"/>
                <w:szCs w:val="24"/>
                <w:lang w:eastAsia="ru-RU"/>
              </w:rPr>
              <w:t>20-30</w:t>
            </w:r>
          </w:p>
        </w:tc>
      </w:tr>
      <w:tr w:rsidR="000776A1" w:rsidTr="000776A1">
        <w:trPr>
          <w:trHeight w:val="255"/>
        </w:trPr>
        <w:tc>
          <w:tcPr>
            <w:tcW w:w="3285" w:type="dxa"/>
            <w:tcBorders>
              <w:top w:val="single" w:sz="4" w:space="0" w:color="auto"/>
              <w:bottom w:val="single" w:sz="4" w:space="0" w:color="auto"/>
            </w:tcBorders>
          </w:tcPr>
          <w:p w:rsidR="000776A1" w:rsidRPr="000776A1" w:rsidRDefault="000776A1" w:rsidP="000776A1">
            <w:pPr>
              <w:tabs>
                <w:tab w:val="left" w:pos="1418"/>
                <w:tab w:val="left" w:pos="2160"/>
              </w:tabs>
              <w:ind w:firstLine="0"/>
              <w:rPr>
                <w:sz w:val="24"/>
                <w:szCs w:val="24"/>
                <w:lang w:eastAsia="ru-RU"/>
              </w:rPr>
            </w:pPr>
            <w:r w:rsidRPr="000776A1">
              <w:rPr>
                <w:sz w:val="24"/>
                <w:szCs w:val="24"/>
                <w:lang w:eastAsia="ru-RU"/>
              </w:rPr>
              <w:t xml:space="preserve">Conserve de </w:t>
            </w:r>
            <w:proofErr w:type="spellStart"/>
            <w:r w:rsidRPr="000776A1">
              <w:rPr>
                <w:sz w:val="24"/>
                <w:szCs w:val="24"/>
                <w:lang w:eastAsia="ru-RU"/>
              </w:rPr>
              <w:t>peşte</w:t>
            </w:r>
            <w:proofErr w:type="spellEnd"/>
            <w:r>
              <w:rPr>
                <w:sz w:val="24"/>
                <w:szCs w:val="24"/>
                <w:lang w:eastAsia="ru-RU"/>
              </w:rPr>
              <w:t xml:space="preserve"> </w:t>
            </w:r>
            <w:proofErr w:type="spellStart"/>
            <w:r>
              <w:rPr>
                <w:sz w:val="24"/>
                <w:szCs w:val="24"/>
                <w:lang w:eastAsia="ru-RU"/>
              </w:rPr>
              <w:t>a</w:t>
            </w:r>
            <w:r w:rsidRPr="000776A1">
              <w:rPr>
                <w:sz w:val="24"/>
                <w:szCs w:val="24"/>
                <w:lang w:eastAsia="ru-RU"/>
              </w:rPr>
              <w:t>fumat</w:t>
            </w:r>
            <w:proofErr w:type="spellEnd"/>
            <w:r w:rsidRPr="000776A1">
              <w:rPr>
                <w:sz w:val="24"/>
                <w:szCs w:val="24"/>
                <w:lang w:eastAsia="ru-RU"/>
              </w:rPr>
              <w:t xml:space="preserve"> </w:t>
            </w:r>
            <w:proofErr w:type="spellStart"/>
            <w:r w:rsidRPr="000776A1">
              <w:rPr>
                <w:sz w:val="24"/>
                <w:szCs w:val="24"/>
                <w:lang w:eastAsia="ru-RU"/>
              </w:rPr>
              <w:t>în</w:t>
            </w:r>
            <w:proofErr w:type="spellEnd"/>
            <w:r w:rsidRPr="000776A1">
              <w:rPr>
                <w:sz w:val="24"/>
                <w:szCs w:val="24"/>
                <w:lang w:eastAsia="ru-RU"/>
              </w:rPr>
              <w:t xml:space="preserve"> </w:t>
            </w:r>
            <w:proofErr w:type="spellStart"/>
            <w:r w:rsidRPr="000776A1">
              <w:rPr>
                <w:sz w:val="24"/>
                <w:szCs w:val="24"/>
                <w:lang w:eastAsia="ru-RU"/>
              </w:rPr>
              <w:t>ulei</w:t>
            </w:r>
            <w:proofErr w:type="spellEnd"/>
          </w:p>
        </w:tc>
        <w:tc>
          <w:tcPr>
            <w:tcW w:w="2085" w:type="dxa"/>
          </w:tcPr>
          <w:p w:rsidR="000776A1" w:rsidRPr="00DB6B3C" w:rsidRDefault="00DB6B3C" w:rsidP="000776A1">
            <w:pPr>
              <w:tabs>
                <w:tab w:val="left" w:pos="1418"/>
                <w:tab w:val="left" w:pos="2160"/>
              </w:tabs>
              <w:ind w:hanging="142"/>
              <w:jc w:val="center"/>
              <w:rPr>
                <w:sz w:val="24"/>
                <w:szCs w:val="24"/>
                <w:lang w:eastAsia="ru-RU"/>
              </w:rPr>
            </w:pPr>
            <w:r w:rsidRPr="00DB6B3C">
              <w:rPr>
                <w:sz w:val="24"/>
                <w:szCs w:val="24"/>
                <w:lang w:eastAsia="ru-RU"/>
              </w:rPr>
              <w:t>2-3</w:t>
            </w:r>
          </w:p>
        </w:tc>
        <w:tc>
          <w:tcPr>
            <w:tcW w:w="1884" w:type="dxa"/>
          </w:tcPr>
          <w:p w:rsidR="000776A1" w:rsidRPr="00DB6B3C" w:rsidRDefault="00DB6B3C" w:rsidP="000776A1">
            <w:pPr>
              <w:tabs>
                <w:tab w:val="left" w:pos="1418"/>
                <w:tab w:val="left" w:pos="2160"/>
              </w:tabs>
              <w:ind w:hanging="142"/>
              <w:jc w:val="center"/>
              <w:rPr>
                <w:sz w:val="24"/>
                <w:szCs w:val="24"/>
                <w:lang w:eastAsia="ru-RU"/>
              </w:rPr>
            </w:pPr>
            <w:r w:rsidRPr="00DB6B3C">
              <w:rPr>
                <w:sz w:val="24"/>
                <w:szCs w:val="24"/>
                <w:lang w:eastAsia="ru-RU"/>
              </w:rPr>
              <w:t>0,2-0,5</w:t>
            </w:r>
          </w:p>
        </w:tc>
        <w:tc>
          <w:tcPr>
            <w:tcW w:w="2616" w:type="dxa"/>
          </w:tcPr>
          <w:p w:rsidR="000776A1" w:rsidRPr="00DB6B3C" w:rsidRDefault="00CF6E2F" w:rsidP="000776A1">
            <w:pPr>
              <w:tabs>
                <w:tab w:val="left" w:pos="1418"/>
                <w:tab w:val="left" w:pos="2160"/>
              </w:tabs>
              <w:ind w:hanging="142"/>
              <w:jc w:val="center"/>
              <w:rPr>
                <w:sz w:val="24"/>
                <w:szCs w:val="24"/>
                <w:lang w:eastAsia="ru-RU"/>
              </w:rPr>
            </w:pPr>
            <w:r>
              <w:rPr>
                <w:sz w:val="24"/>
                <w:szCs w:val="24"/>
                <w:lang w:eastAsia="ru-RU"/>
              </w:rPr>
              <w:t>25-30</w:t>
            </w:r>
          </w:p>
        </w:tc>
      </w:tr>
      <w:tr w:rsidR="000776A1" w:rsidRPr="000776A1" w:rsidTr="000776A1">
        <w:trPr>
          <w:trHeight w:val="255"/>
        </w:trPr>
        <w:tc>
          <w:tcPr>
            <w:tcW w:w="3285" w:type="dxa"/>
            <w:tcBorders>
              <w:top w:val="single" w:sz="4" w:space="0" w:color="auto"/>
              <w:bottom w:val="single" w:sz="4" w:space="0" w:color="auto"/>
            </w:tcBorders>
          </w:tcPr>
          <w:p w:rsidR="000776A1" w:rsidRPr="000776A1" w:rsidRDefault="000776A1" w:rsidP="000776A1">
            <w:pPr>
              <w:tabs>
                <w:tab w:val="left" w:pos="1418"/>
                <w:tab w:val="left" w:pos="2160"/>
              </w:tabs>
              <w:ind w:firstLine="0"/>
              <w:rPr>
                <w:sz w:val="24"/>
                <w:szCs w:val="24"/>
                <w:lang w:eastAsia="ru-RU"/>
              </w:rPr>
            </w:pPr>
            <w:r w:rsidRPr="000776A1">
              <w:rPr>
                <w:sz w:val="24"/>
                <w:szCs w:val="24"/>
                <w:lang w:eastAsia="ru-RU"/>
              </w:rPr>
              <w:t xml:space="preserve">Conserve de </w:t>
            </w:r>
            <w:proofErr w:type="spellStart"/>
            <w:r w:rsidRPr="000776A1">
              <w:rPr>
                <w:sz w:val="24"/>
                <w:szCs w:val="24"/>
                <w:lang w:eastAsia="ru-RU"/>
              </w:rPr>
              <w:t>peşte</w:t>
            </w:r>
            <w:proofErr w:type="spellEnd"/>
            <w:r w:rsidRPr="000776A1">
              <w:rPr>
                <w:sz w:val="24"/>
                <w:szCs w:val="24"/>
                <w:lang w:eastAsia="ru-RU"/>
              </w:rPr>
              <w:t xml:space="preserve"> cu</w:t>
            </w:r>
            <w:r>
              <w:rPr>
                <w:sz w:val="24"/>
                <w:szCs w:val="24"/>
                <w:lang w:eastAsia="ru-RU"/>
              </w:rPr>
              <w:t xml:space="preserve"> </w:t>
            </w:r>
            <w:r w:rsidRPr="000776A1">
              <w:rPr>
                <w:sz w:val="24"/>
                <w:szCs w:val="24"/>
                <w:lang w:eastAsia="ru-RU"/>
              </w:rPr>
              <w:t>legume</w:t>
            </w:r>
          </w:p>
        </w:tc>
        <w:tc>
          <w:tcPr>
            <w:tcW w:w="2085" w:type="dxa"/>
          </w:tcPr>
          <w:p w:rsidR="000776A1" w:rsidRPr="00DB6B3C" w:rsidRDefault="00DB6B3C" w:rsidP="000776A1">
            <w:pPr>
              <w:tabs>
                <w:tab w:val="left" w:pos="1418"/>
                <w:tab w:val="left" w:pos="2160"/>
              </w:tabs>
              <w:ind w:hanging="142"/>
              <w:jc w:val="center"/>
              <w:rPr>
                <w:sz w:val="24"/>
                <w:szCs w:val="24"/>
                <w:lang w:eastAsia="ru-RU"/>
              </w:rPr>
            </w:pPr>
            <w:r w:rsidRPr="00DB6B3C">
              <w:rPr>
                <w:sz w:val="24"/>
                <w:szCs w:val="24"/>
                <w:lang w:eastAsia="ru-RU"/>
              </w:rPr>
              <w:t>1-2</w:t>
            </w:r>
          </w:p>
        </w:tc>
        <w:tc>
          <w:tcPr>
            <w:tcW w:w="1884" w:type="dxa"/>
          </w:tcPr>
          <w:p w:rsidR="000776A1" w:rsidRPr="00DB6B3C" w:rsidRDefault="00DB6B3C" w:rsidP="000776A1">
            <w:pPr>
              <w:tabs>
                <w:tab w:val="left" w:pos="1418"/>
                <w:tab w:val="left" w:pos="2160"/>
              </w:tabs>
              <w:ind w:hanging="142"/>
              <w:jc w:val="center"/>
              <w:rPr>
                <w:sz w:val="24"/>
                <w:szCs w:val="24"/>
                <w:lang w:eastAsia="ru-RU"/>
              </w:rPr>
            </w:pPr>
            <w:r w:rsidRPr="00DB6B3C">
              <w:rPr>
                <w:sz w:val="24"/>
                <w:szCs w:val="24"/>
                <w:lang w:eastAsia="ru-RU"/>
              </w:rPr>
              <w:t>0,2-0,4</w:t>
            </w:r>
          </w:p>
        </w:tc>
        <w:tc>
          <w:tcPr>
            <w:tcW w:w="2616" w:type="dxa"/>
          </w:tcPr>
          <w:p w:rsidR="000776A1" w:rsidRPr="00DB6B3C" w:rsidRDefault="00CF6E2F" w:rsidP="000776A1">
            <w:pPr>
              <w:tabs>
                <w:tab w:val="left" w:pos="1418"/>
                <w:tab w:val="left" w:pos="2160"/>
              </w:tabs>
              <w:ind w:hanging="142"/>
              <w:jc w:val="center"/>
              <w:rPr>
                <w:sz w:val="24"/>
                <w:szCs w:val="24"/>
                <w:lang w:eastAsia="ru-RU"/>
              </w:rPr>
            </w:pPr>
            <w:r>
              <w:rPr>
                <w:sz w:val="24"/>
                <w:szCs w:val="24"/>
                <w:lang w:eastAsia="ru-RU"/>
              </w:rPr>
              <w:t>30-35</w:t>
            </w:r>
          </w:p>
        </w:tc>
      </w:tr>
      <w:tr w:rsidR="000776A1" w:rsidRPr="000776A1" w:rsidTr="000776A1">
        <w:trPr>
          <w:trHeight w:val="255"/>
        </w:trPr>
        <w:tc>
          <w:tcPr>
            <w:tcW w:w="3285" w:type="dxa"/>
            <w:tcBorders>
              <w:top w:val="single" w:sz="4" w:space="0" w:color="auto"/>
              <w:bottom w:val="single" w:sz="4" w:space="0" w:color="auto"/>
            </w:tcBorders>
          </w:tcPr>
          <w:p w:rsidR="000776A1" w:rsidRPr="000776A1" w:rsidRDefault="000776A1" w:rsidP="000776A1">
            <w:pPr>
              <w:tabs>
                <w:tab w:val="left" w:pos="1418"/>
                <w:tab w:val="left" w:pos="2160"/>
              </w:tabs>
              <w:ind w:firstLine="0"/>
              <w:rPr>
                <w:sz w:val="24"/>
                <w:szCs w:val="24"/>
                <w:lang w:eastAsia="ru-RU"/>
              </w:rPr>
            </w:pPr>
            <w:r w:rsidRPr="000776A1">
              <w:rPr>
                <w:sz w:val="24"/>
                <w:szCs w:val="24"/>
                <w:lang w:eastAsia="ru-RU"/>
              </w:rPr>
              <w:t xml:space="preserve">Conserve de </w:t>
            </w:r>
            <w:proofErr w:type="spellStart"/>
            <w:r w:rsidRPr="000776A1">
              <w:rPr>
                <w:sz w:val="24"/>
                <w:szCs w:val="24"/>
                <w:lang w:eastAsia="ru-RU"/>
              </w:rPr>
              <w:t>peşte</w:t>
            </w:r>
            <w:proofErr w:type="spellEnd"/>
            <w:r>
              <w:rPr>
                <w:sz w:val="24"/>
                <w:szCs w:val="24"/>
                <w:lang w:eastAsia="ru-RU"/>
              </w:rPr>
              <w:t xml:space="preserve"> </w:t>
            </w:r>
            <w:proofErr w:type="spellStart"/>
            <w:r>
              <w:rPr>
                <w:sz w:val="24"/>
                <w:szCs w:val="24"/>
                <w:lang w:eastAsia="ru-RU"/>
              </w:rPr>
              <w:t>în</w:t>
            </w:r>
            <w:proofErr w:type="spellEnd"/>
            <w:r>
              <w:rPr>
                <w:sz w:val="24"/>
                <w:szCs w:val="24"/>
                <w:lang w:eastAsia="ru-RU"/>
              </w:rPr>
              <w:t xml:space="preserve"> </w:t>
            </w:r>
            <w:proofErr w:type="spellStart"/>
            <w:r>
              <w:rPr>
                <w:sz w:val="24"/>
                <w:szCs w:val="24"/>
                <w:lang w:eastAsia="ru-RU"/>
              </w:rPr>
              <w:t>sos</w:t>
            </w:r>
            <w:proofErr w:type="spellEnd"/>
            <w:r>
              <w:rPr>
                <w:sz w:val="24"/>
                <w:szCs w:val="24"/>
                <w:lang w:eastAsia="ru-RU"/>
              </w:rPr>
              <w:t xml:space="preserve"> de </w:t>
            </w:r>
            <w:proofErr w:type="spellStart"/>
            <w:r>
              <w:rPr>
                <w:sz w:val="24"/>
                <w:szCs w:val="24"/>
                <w:lang w:eastAsia="ru-RU"/>
              </w:rPr>
              <w:t>tomate</w:t>
            </w:r>
            <w:proofErr w:type="spellEnd"/>
          </w:p>
        </w:tc>
        <w:tc>
          <w:tcPr>
            <w:tcW w:w="2085" w:type="dxa"/>
          </w:tcPr>
          <w:p w:rsidR="000776A1" w:rsidRPr="00DB6B3C" w:rsidRDefault="00DB6B3C" w:rsidP="000776A1">
            <w:pPr>
              <w:tabs>
                <w:tab w:val="left" w:pos="1418"/>
                <w:tab w:val="left" w:pos="2160"/>
              </w:tabs>
              <w:ind w:hanging="142"/>
              <w:jc w:val="center"/>
              <w:rPr>
                <w:sz w:val="24"/>
                <w:szCs w:val="24"/>
                <w:lang w:eastAsia="ru-RU"/>
              </w:rPr>
            </w:pPr>
            <w:r w:rsidRPr="00DB6B3C">
              <w:rPr>
                <w:sz w:val="24"/>
                <w:szCs w:val="24"/>
                <w:lang w:eastAsia="ru-RU"/>
              </w:rPr>
              <w:t>1,2 - 2,2</w:t>
            </w:r>
          </w:p>
        </w:tc>
        <w:tc>
          <w:tcPr>
            <w:tcW w:w="1884" w:type="dxa"/>
          </w:tcPr>
          <w:p w:rsidR="000776A1" w:rsidRPr="00DB6B3C" w:rsidRDefault="00DB6B3C" w:rsidP="000776A1">
            <w:pPr>
              <w:tabs>
                <w:tab w:val="left" w:pos="1418"/>
                <w:tab w:val="left" w:pos="2160"/>
              </w:tabs>
              <w:ind w:hanging="142"/>
              <w:jc w:val="center"/>
              <w:rPr>
                <w:sz w:val="24"/>
                <w:szCs w:val="24"/>
                <w:lang w:eastAsia="ru-RU"/>
              </w:rPr>
            </w:pPr>
            <w:r w:rsidRPr="00DB6B3C">
              <w:rPr>
                <w:sz w:val="24"/>
                <w:szCs w:val="24"/>
                <w:lang w:eastAsia="ru-RU"/>
              </w:rPr>
              <w:t>0,2-0,5</w:t>
            </w:r>
          </w:p>
        </w:tc>
        <w:tc>
          <w:tcPr>
            <w:tcW w:w="2616" w:type="dxa"/>
          </w:tcPr>
          <w:p w:rsidR="000776A1" w:rsidRPr="00DB6B3C" w:rsidRDefault="00DB6B3C" w:rsidP="000776A1">
            <w:pPr>
              <w:tabs>
                <w:tab w:val="left" w:pos="1418"/>
                <w:tab w:val="left" w:pos="2160"/>
              </w:tabs>
              <w:ind w:hanging="142"/>
              <w:jc w:val="center"/>
              <w:rPr>
                <w:sz w:val="24"/>
                <w:szCs w:val="24"/>
                <w:lang w:eastAsia="ru-RU"/>
              </w:rPr>
            </w:pPr>
            <w:r>
              <w:rPr>
                <w:sz w:val="24"/>
                <w:szCs w:val="24"/>
                <w:lang w:eastAsia="ru-RU"/>
              </w:rPr>
              <w:t>25-30</w:t>
            </w:r>
          </w:p>
        </w:tc>
      </w:tr>
      <w:tr w:rsidR="000776A1" w:rsidRPr="000776A1" w:rsidTr="000776A1">
        <w:trPr>
          <w:trHeight w:val="255"/>
        </w:trPr>
        <w:tc>
          <w:tcPr>
            <w:tcW w:w="3285" w:type="dxa"/>
            <w:tcBorders>
              <w:top w:val="single" w:sz="4" w:space="0" w:color="auto"/>
            </w:tcBorders>
          </w:tcPr>
          <w:p w:rsidR="000776A1" w:rsidRPr="000776A1" w:rsidRDefault="000776A1" w:rsidP="000776A1">
            <w:pPr>
              <w:tabs>
                <w:tab w:val="left" w:pos="1418"/>
                <w:tab w:val="left" w:pos="2160"/>
              </w:tabs>
              <w:ind w:firstLine="0"/>
              <w:rPr>
                <w:sz w:val="24"/>
                <w:szCs w:val="24"/>
                <w:lang w:eastAsia="ru-RU"/>
              </w:rPr>
            </w:pPr>
            <w:r>
              <w:rPr>
                <w:sz w:val="24"/>
                <w:szCs w:val="24"/>
                <w:lang w:eastAsia="ru-RU"/>
              </w:rPr>
              <w:t xml:space="preserve">Conserve </w:t>
            </w:r>
            <w:proofErr w:type="spellStart"/>
            <w:r>
              <w:rPr>
                <w:sz w:val="24"/>
                <w:szCs w:val="24"/>
                <w:lang w:eastAsia="ru-RU"/>
              </w:rPr>
              <w:t>în</w:t>
            </w:r>
            <w:proofErr w:type="spellEnd"/>
            <w:r>
              <w:rPr>
                <w:sz w:val="24"/>
                <w:szCs w:val="24"/>
                <w:lang w:eastAsia="ru-RU"/>
              </w:rPr>
              <w:t xml:space="preserve"> </w:t>
            </w:r>
            <w:proofErr w:type="spellStart"/>
            <w:r>
              <w:rPr>
                <w:sz w:val="24"/>
                <w:szCs w:val="24"/>
                <w:lang w:eastAsia="ru-RU"/>
              </w:rPr>
              <w:t>ulei</w:t>
            </w:r>
            <w:proofErr w:type="spellEnd"/>
            <w:r>
              <w:rPr>
                <w:sz w:val="24"/>
                <w:szCs w:val="24"/>
                <w:lang w:eastAsia="ru-RU"/>
              </w:rPr>
              <w:t xml:space="preserve"> cu </w:t>
            </w:r>
            <w:proofErr w:type="spellStart"/>
            <w:r w:rsidRPr="000776A1">
              <w:rPr>
                <w:sz w:val="24"/>
                <w:szCs w:val="24"/>
                <w:lang w:eastAsia="ru-RU"/>
              </w:rPr>
              <w:t>adaos</w:t>
            </w:r>
            <w:proofErr w:type="spellEnd"/>
            <w:r w:rsidRPr="000776A1">
              <w:rPr>
                <w:sz w:val="24"/>
                <w:szCs w:val="24"/>
                <w:lang w:eastAsia="ru-RU"/>
              </w:rPr>
              <w:t xml:space="preserve"> de </w:t>
            </w:r>
            <w:proofErr w:type="spellStart"/>
            <w:r w:rsidRPr="000776A1">
              <w:rPr>
                <w:sz w:val="24"/>
                <w:szCs w:val="24"/>
                <w:lang w:eastAsia="ru-RU"/>
              </w:rPr>
              <w:t>usturoi</w:t>
            </w:r>
            <w:proofErr w:type="spellEnd"/>
            <w:r w:rsidRPr="000776A1">
              <w:rPr>
                <w:sz w:val="24"/>
                <w:szCs w:val="24"/>
                <w:lang w:eastAsia="ru-RU"/>
              </w:rPr>
              <w:t xml:space="preserve"> </w:t>
            </w:r>
            <w:proofErr w:type="spellStart"/>
            <w:r w:rsidRPr="000776A1">
              <w:rPr>
                <w:sz w:val="24"/>
                <w:szCs w:val="24"/>
                <w:lang w:eastAsia="ru-RU"/>
              </w:rPr>
              <w:t>şi</w:t>
            </w:r>
            <w:proofErr w:type="spellEnd"/>
            <w:r w:rsidRPr="000776A1">
              <w:rPr>
                <w:sz w:val="24"/>
                <w:szCs w:val="24"/>
                <w:lang w:eastAsia="ru-RU"/>
              </w:rPr>
              <w:t xml:space="preserve"> </w:t>
            </w:r>
            <w:proofErr w:type="spellStart"/>
            <w:r w:rsidRPr="000776A1">
              <w:rPr>
                <w:sz w:val="24"/>
                <w:szCs w:val="24"/>
                <w:lang w:eastAsia="ru-RU"/>
              </w:rPr>
              <w:t>sos</w:t>
            </w:r>
            <w:proofErr w:type="spellEnd"/>
            <w:r>
              <w:rPr>
                <w:sz w:val="24"/>
                <w:szCs w:val="24"/>
                <w:lang w:eastAsia="ru-RU"/>
              </w:rPr>
              <w:t xml:space="preserve"> </w:t>
            </w:r>
            <w:r w:rsidRPr="000776A1">
              <w:rPr>
                <w:sz w:val="24"/>
                <w:szCs w:val="24"/>
                <w:lang w:eastAsia="ru-RU"/>
              </w:rPr>
              <w:t xml:space="preserve">de </w:t>
            </w:r>
            <w:proofErr w:type="spellStart"/>
            <w:r w:rsidRPr="000776A1">
              <w:rPr>
                <w:sz w:val="24"/>
                <w:szCs w:val="24"/>
                <w:lang w:eastAsia="ru-RU"/>
              </w:rPr>
              <w:t>muştar</w:t>
            </w:r>
            <w:proofErr w:type="spellEnd"/>
          </w:p>
        </w:tc>
        <w:tc>
          <w:tcPr>
            <w:tcW w:w="2085" w:type="dxa"/>
          </w:tcPr>
          <w:p w:rsidR="000776A1" w:rsidRPr="00DB6B3C" w:rsidRDefault="00DB6B3C" w:rsidP="000776A1">
            <w:pPr>
              <w:tabs>
                <w:tab w:val="left" w:pos="1418"/>
                <w:tab w:val="left" w:pos="2160"/>
              </w:tabs>
              <w:ind w:hanging="142"/>
              <w:jc w:val="center"/>
              <w:rPr>
                <w:sz w:val="24"/>
                <w:szCs w:val="24"/>
                <w:lang w:eastAsia="ru-RU"/>
              </w:rPr>
            </w:pPr>
            <w:r w:rsidRPr="00DB6B3C">
              <w:rPr>
                <w:sz w:val="24"/>
                <w:szCs w:val="24"/>
                <w:lang w:eastAsia="ru-RU"/>
              </w:rPr>
              <w:t>1,2</w:t>
            </w:r>
          </w:p>
        </w:tc>
        <w:tc>
          <w:tcPr>
            <w:tcW w:w="1884" w:type="dxa"/>
          </w:tcPr>
          <w:p w:rsidR="000776A1" w:rsidRPr="00DB6B3C" w:rsidRDefault="00DB6B3C" w:rsidP="000776A1">
            <w:pPr>
              <w:tabs>
                <w:tab w:val="left" w:pos="1418"/>
                <w:tab w:val="left" w:pos="2160"/>
              </w:tabs>
              <w:ind w:hanging="142"/>
              <w:jc w:val="center"/>
              <w:rPr>
                <w:sz w:val="24"/>
                <w:szCs w:val="24"/>
                <w:lang w:eastAsia="ru-RU"/>
              </w:rPr>
            </w:pPr>
            <w:r w:rsidRPr="00DB6B3C">
              <w:rPr>
                <w:sz w:val="24"/>
                <w:szCs w:val="24"/>
                <w:lang w:eastAsia="ru-RU"/>
              </w:rPr>
              <w:t>0,2-0,5</w:t>
            </w:r>
          </w:p>
        </w:tc>
        <w:tc>
          <w:tcPr>
            <w:tcW w:w="2616" w:type="dxa"/>
          </w:tcPr>
          <w:p w:rsidR="000776A1" w:rsidRPr="00DB6B3C" w:rsidRDefault="00CF6E2F" w:rsidP="000776A1">
            <w:pPr>
              <w:tabs>
                <w:tab w:val="left" w:pos="1418"/>
                <w:tab w:val="left" w:pos="2160"/>
              </w:tabs>
              <w:ind w:hanging="142"/>
              <w:jc w:val="center"/>
              <w:rPr>
                <w:sz w:val="24"/>
                <w:szCs w:val="24"/>
                <w:lang w:eastAsia="ru-RU"/>
              </w:rPr>
            </w:pPr>
            <w:r>
              <w:rPr>
                <w:sz w:val="24"/>
                <w:szCs w:val="24"/>
                <w:lang w:eastAsia="ru-RU"/>
              </w:rPr>
              <w:t>20-30</w:t>
            </w:r>
          </w:p>
        </w:tc>
      </w:tr>
    </w:tbl>
    <w:p w:rsidR="004663DB" w:rsidRPr="000776A1" w:rsidRDefault="004663DB" w:rsidP="004663DB">
      <w:pPr>
        <w:tabs>
          <w:tab w:val="left" w:pos="1418"/>
          <w:tab w:val="left" w:pos="2160"/>
        </w:tabs>
        <w:ind w:hanging="142"/>
        <w:jc w:val="center"/>
        <w:rPr>
          <w:b/>
          <w:sz w:val="24"/>
          <w:szCs w:val="24"/>
          <w:lang w:eastAsia="ru-RU"/>
        </w:rPr>
      </w:pPr>
    </w:p>
    <w:p w:rsidR="00171C0C" w:rsidRDefault="00171C0C" w:rsidP="000E4CE0">
      <w:pPr>
        <w:tabs>
          <w:tab w:val="left" w:pos="1418"/>
          <w:tab w:val="left" w:pos="2160"/>
        </w:tabs>
        <w:ind w:hanging="142"/>
        <w:jc w:val="right"/>
        <w:rPr>
          <w:i/>
          <w:sz w:val="24"/>
          <w:szCs w:val="24"/>
          <w:lang w:eastAsia="ru-RU"/>
        </w:rPr>
      </w:pPr>
    </w:p>
    <w:p w:rsidR="000E4CE0" w:rsidRDefault="00A2375C" w:rsidP="000E4CE0">
      <w:pPr>
        <w:tabs>
          <w:tab w:val="left" w:pos="1418"/>
          <w:tab w:val="left" w:pos="2160"/>
        </w:tabs>
        <w:ind w:hanging="142"/>
        <w:jc w:val="right"/>
        <w:rPr>
          <w:i/>
          <w:sz w:val="24"/>
          <w:szCs w:val="24"/>
          <w:lang w:eastAsia="ru-RU"/>
        </w:rPr>
      </w:pPr>
      <w:proofErr w:type="spellStart"/>
      <w:r>
        <w:rPr>
          <w:i/>
          <w:sz w:val="24"/>
          <w:szCs w:val="24"/>
          <w:lang w:eastAsia="ru-RU"/>
        </w:rPr>
        <w:t>Tabelul</w:t>
      </w:r>
      <w:proofErr w:type="spellEnd"/>
      <w:r>
        <w:rPr>
          <w:i/>
          <w:sz w:val="24"/>
          <w:szCs w:val="24"/>
          <w:lang w:eastAsia="ru-RU"/>
        </w:rPr>
        <w:t xml:space="preserve"> nr.5</w:t>
      </w:r>
    </w:p>
    <w:p w:rsidR="000E4CE0" w:rsidRDefault="000E4CE0" w:rsidP="000E4CE0">
      <w:pPr>
        <w:tabs>
          <w:tab w:val="left" w:pos="1418"/>
          <w:tab w:val="left" w:pos="2160"/>
        </w:tabs>
        <w:ind w:hanging="142"/>
        <w:jc w:val="right"/>
        <w:rPr>
          <w:i/>
          <w:sz w:val="24"/>
          <w:szCs w:val="24"/>
          <w:lang w:eastAsia="ru-RU"/>
        </w:rPr>
      </w:pPr>
    </w:p>
    <w:p w:rsidR="000E4CE0" w:rsidRDefault="000E4CE0" w:rsidP="000E4CE0">
      <w:pPr>
        <w:tabs>
          <w:tab w:val="left" w:pos="1418"/>
          <w:tab w:val="left" w:pos="2160"/>
        </w:tabs>
        <w:ind w:hanging="142"/>
        <w:jc w:val="center"/>
        <w:rPr>
          <w:b/>
          <w:sz w:val="28"/>
          <w:szCs w:val="28"/>
          <w:lang w:eastAsia="ru-RU"/>
        </w:rPr>
      </w:pPr>
      <w:proofErr w:type="spellStart"/>
      <w:r w:rsidRPr="000E4CE0">
        <w:rPr>
          <w:b/>
          <w:sz w:val="28"/>
          <w:szCs w:val="28"/>
          <w:lang w:eastAsia="ru-RU"/>
        </w:rPr>
        <w:t>Caracteristici</w:t>
      </w:r>
      <w:proofErr w:type="spellEnd"/>
      <w:r w:rsidRPr="000E4CE0">
        <w:rPr>
          <w:b/>
          <w:sz w:val="28"/>
          <w:szCs w:val="28"/>
          <w:lang w:eastAsia="ru-RU"/>
        </w:rPr>
        <w:t xml:space="preserve"> </w:t>
      </w:r>
      <w:proofErr w:type="spellStart"/>
      <w:r w:rsidRPr="000E4CE0">
        <w:rPr>
          <w:b/>
          <w:sz w:val="28"/>
          <w:szCs w:val="28"/>
          <w:lang w:eastAsia="ru-RU"/>
        </w:rPr>
        <w:t>fizico-chimici</w:t>
      </w:r>
      <w:proofErr w:type="spellEnd"/>
      <w:r w:rsidRPr="000E4CE0">
        <w:rPr>
          <w:b/>
          <w:sz w:val="28"/>
          <w:szCs w:val="28"/>
          <w:lang w:eastAsia="ru-RU"/>
        </w:rPr>
        <w:t xml:space="preserve"> ale </w:t>
      </w:r>
      <w:proofErr w:type="gramStart"/>
      <w:r w:rsidRPr="000E4CE0">
        <w:rPr>
          <w:b/>
          <w:sz w:val="28"/>
          <w:szCs w:val="28"/>
          <w:lang w:eastAsia="ru-RU"/>
        </w:rPr>
        <w:t>a</w:t>
      </w:r>
      <w:proofErr w:type="gramEnd"/>
      <w:r w:rsidRPr="000E4CE0">
        <w:rPr>
          <w:b/>
          <w:sz w:val="28"/>
          <w:szCs w:val="28"/>
          <w:lang w:eastAsia="ru-RU"/>
        </w:rPr>
        <w:t xml:space="preserve"> </w:t>
      </w:r>
      <w:proofErr w:type="spellStart"/>
      <w:r w:rsidRPr="000E4CE0">
        <w:rPr>
          <w:b/>
          <w:sz w:val="28"/>
          <w:szCs w:val="28"/>
          <w:lang w:eastAsia="ru-RU"/>
        </w:rPr>
        <w:t>uleiului</w:t>
      </w:r>
      <w:proofErr w:type="spellEnd"/>
      <w:r w:rsidRPr="000E4CE0">
        <w:rPr>
          <w:b/>
          <w:sz w:val="28"/>
          <w:szCs w:val="28"/>
          <w:lang w:eastAsia="ru-RU"/>
        </w:rPr>
        <w:t xml:space="preserve"> din </w:t>
      </w:r>
      <w:proofErr w:type="spellStart"/>
      <w:r w:rsidRPr="000E4CE0">
        <w:rPr>
          <w:b/>
          <w:sz w:val="28"/>
          <w:szCs w:val="28"/>
          <w:lang w:eastAsia="ru-RU"/>
        </w:rPr>
        <w:t>pește</w:t>
      </w:r>
      <w:proofErr w:type="spellEnd"/>
      <w:r w:rsidRPr="000E4CE0">
        <w:rPr>
          <w:b/>
          <w:sz w:val="28"/>
          <w:szCs w:val="28"/>
          <w:lang w:eastAsia="ru-RU"/>
        </w:rPr>
        <w:t xml:space="preserve"> </w:t>
      </w:r>
    </w:p>
    <w:p w:rsidR="000E4CE0" w:rsidRDefault="000E4CE0" w:rsidP="000E4CE0">
      <w:pPr>
        <w:tabs>
          <w:tab w:val="left" w:pos="1418"/>
          <w:tab w:val="left" w:pos="2160"/>
        </w:tabs>
        <w:ind w:hanging="142"/>
        <w:jc w:val="center"/>
        <w:rPr>
          <w:b/>
          <w:sz w:val="28"/>
          <w:szCs w:val="28"/>
          <w:lang w:eastAsia="ru-RU"/>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701"/>
        <w:gridCol w:w="1276"/>
        <w:gridCol w:w="1559"/>
        <w:gridCol w:w="1559"/>
      </w:tblGrid>
      <w:tr w:rsidR="002D6B60" w:rsidRPr="00FD7944" w:rsidTr="002D6B60">
        <w:trPr>
          <w:trHeight w:val="375"/>
        </w:trPr>
        <w:tc>
          <w:tcPr>
            <w:tcW w:w="3686" w:type="dxa"/>
          </w:tcPr>
          <w:p w:rsidR="002D6B60" w:rsidRDefault="002D6B60" w:rsidP="002D6B60">
            <w:pPr>
              <w:ind w:firstLine="540"/>
              <w:contextualSpacing/>
              <w:jc w:val="center"/>
              <w:rPr>
                <w:b/>
                <w:sz w:val="24"/>
                <w:szCs w:val="24"/>
                <w:lang w:val="ro-RO"/>
              </w:rPr>
            </w:pPr>
          </w:p>
          <w:p w:rsidR="002D6B60" w:rsidRPr="002D6B60" w:rsidRDefault="002D6B60" w:rsidP="002D6B60">
            <w:pPr>
              <w:ind w:firstLine="540"/>
              <w:contextualSpacing/>
              <w:jc w:val="center"/>
              <w:rPr>
                <w:b/>
                <w:sz w:val="24"/>
                <w:szCs w:val="24"/>
                <w:lang w:val="ro-RO"/>
              </w:rPr>
            </w:pPr>
            <w:r w:rsidRPr="002D6B60">
              <w:rPr>
                <w:b/>
                <w:sz w:val="24"/>
                <w:szCs w:val="24"/>
                <w:lang w:val="ro-RO"/>
              </w:rPr>
              <w:t>Denumirea</w:t>
            </w:r>
          </w:p>
        </w:tc>
        <w:tc>
          <w:tcPr>
            <w:tcW w:w="1701" w:type="dxa"/>
          </w:tcPr>
          <w:p w:rsidR="002D6B60" w:rsidRPr="00803B27" w:rsidRDefault="002D6B60" w:rsidP="002D6B60">
            <w:pPr>
              <w:ind w:hanging="4"/>
              <w:contextualSpacing/>
              <w:jc w:val="center"/>
              <w:rPr>
                <w:b/>
                <w:sz w:val="24"/>
                <w:szCs w:val="24"/>
                <w:lang w:val="ro-RO"/>
              </w:rPr>
            </w:pPr>
            <w:r w:rsidRPr="00803B27">
              <w:rPr>
                <w:b/>
                <w:sz w:val="24"/>
                <w:szCs w:val="24"/>
                <w:lang w:val="ro-RO"/>
              </w:rPr>
              <w:t>Aciditatea</w:t>
            </w:r>
          </w:p>
          <w:p w:rsidR="002D6B60" w:rsidRPr="00803B27" w:rsidRDefault="002D6B60" w:rsidP="002D6B60">
            <w:pPr>
              <w:ind w:hanging="4"/>
              <w:contextualSpacing/>
              <w:jc w:val="center"/>
              <w:rPr>
                <w:b/>
                <w:sz w:val="24"/>
                <w:szCs w:val="24"/>
                <w:lang w:val="ro-RO"/>
              </w:rPr>
            </w:pPr>
            <w:r w:rsidRPr="00803B27">
              <w:rPr>
                <w:b/>
                <w:sz w:val="24"/>
                <w:szCs w:val="24"/>
                <w:lang w:val="ro-RO"/>
              </w:rPr>
              <w:t>mg KOH/g</w:t>
            </w:r>
          </w:p>
        </w:tc>
        <w:tc>
          <w:tcPr>
            <w:tcW w:w="1276" w:type="dxa"/>
          </w:tcPr>
          <w:p w:rsidR="002D6B60" w:rsidRPr="00803B27" w:rsidRDefault="002D6B60" w:rsidP="002D6B60">
            <w:pPr>
              <w:ind w:right="-186" w:hanging="108"/>
              <w:contextualSpacing/>
              <w:jc w:val="center"/>
              <w:rPr>
                <w:b/>
                <w:sz w:val="24"/>
                <w:szCs w:val="24"/>
                <w:lang w:val="ro-RO"/>
              </w:rPr>
            </w:pPr>
            <w:r>
              <w:rPr>
                <w:b/>
                <w:sz w:val="24"/>
                <w:szCs w:val="24"/>
                <w:lang w:val="ro-RO"/>
              </w:rPr>
              <w:t xml:space="preserve">Valoarea </w:t>
            </w:r>
            <w:r w:rsidRPr="00803B27">
              <w:rPr>
                <w:b/>
                <w:sz w:val="24"/>
                <w:szCs w:val="24"/>
                <w:lang w:val="ro-RO"/>
              </w:rPr>
              <w:t>azotului,</w:t>
            </w:r>
          </w:p>
          <w:p w:rsidR="002D6B60" w:rsidRPr="00803B27" w:rsidRDefault="002D6B60" w:rsidP="002D6B60">
            <w:pPr>
              <w:ind w:firstLine="0"/>
              <w:contextualSpacing/>
              <w:jc w:val="center"/>
              <w:rPr>
                <w:b/>
                <w:sz w:val="24"/>
                <w:szCs w:val="24"/>
                <w:lang w:val="ro-RO"/>
              </w:rPr>
            </w:pPr>
            <w:r w:rsidRPr="00803B27">
              <w:rPr>
                <w:b/>
                <w:sz w:val="24"/>
                <w:szCs w:val="24"/>
                <w:lang w:val="ro-RO"/>
              </w:rPr>
              <w:t>µg/ml</w:t>
            </w:r>
          </w:p>
        </w:tc>
        <w:tc>
          <w:tcPr>
            <w:tcW w:w="1559" w:type="dxa"/>
          </w:tcPr>
          <w:p w:rsidR="002D6B60" w:rsidRDefault="002D6B60" w:rsidP="002D6B60">
            <w:pPr>
              <w:ind w:firstLine="0"/>
              <w:contextualSpacing/>
              <w:jc w:val="center"/>
              <w:rPr>
                <w:b/>
                <w:sz w:val="24"/>
                <w:szCs w:val="24"/>
                <w:lang w:val="ro-RO"/>
              </w:rPr>
            </w:pPr>
            <w:r>
              <w:rPr>
                <w:b/>
                <w:sz w:val="24"/>
                <w:szCs w:val="24"/>
                <w:lang w:val="ro-RO"/>
              </w:rPr>
              <w:t xml:space="preserve">Valoarea </w:t>
            </w:r>
            <w:proofErr w:type="spellStart"/>
            <w:r w:rsidRPr="00803B27">
              <w:rPr>
                <w:b/>
                <w:sz w:val="24"/>
                <w:szCs w:val="24"/>
                <w:lang w:val="ro-RO"/>
              </w:rPr>
              <w:t>anizidinei</w:t>
            </w:r>
            <w:proofErr w:type="spellEnd"/>
          </w:p>
          <w:p w:rsidR="002D6B60" w:rsidRPr="00803B27" w:rsidRDefault="002D6B60" w:rsidP="002D6B60">
            <w:pPr>
              <w:ind w:firstLine="0"/>
              <w:contextualSpacing/>
              <w:jc w:val="center"/>
              <w:rPr>
                <w:b/>
                <w:sz w:val="24"/>
                <w:szCs w:val="24"/>
                <w:lang w:val="ro-RO"/>
              </w:rPr>
            </w:pPr>
            <w:r w:rsidRPr="002D6B60">
              <w:rPr>
                <w:b/>
                <w:sz w:val="24"/>
                <w:szCs w:val="24"/>
                <w:lang w:val="ro-RO"/>
              </w:rPr>
              <w:t>µg/ml</w:t>
            </w:r>
          </w:p>
        </w:tc>
        <w:tc>
          <w:tcPr>
            <w:tcW w:w="1559" w:type="dxa"/>
          </w:tcPr>
          <w:p w:rsidR="002D6B60" w:rsidRPr="00803B27" w:rsidRDefault="002D6B60" w:rsidP="002D6B60">
            <w:pPr>
              <w:ind w:firstLine="0"/>
              <w:contextualSpacing/>
              <w:jc w:val="center"/>
              <w:rPr>
                <w:b/>
                <w:sz w:val="24"/>
                <w:szCs w:val="24"/>
                <w:lang w:val="ro-RO"/>
              </w:rPr>
            </w:pPr>
            <w:r w:rsidRPr="00803B27">
              <w:rPr>
                <w:b/>
                <w:sz w:val="24"/>
                <w:szCs w:val="24"/>
                <w:lang w:val="ro-RO"/>
              </w:rPr>
              <w:t>Valoarea totală de oxidare (</w:t>
            </w:r>
            <w:proofErr w:type="spellStart"/>
            <w:r w:rsidRPr="00803B27">
              <w:rPr>
                <w:b/>
                <w:sz w:val="24"/>
                <w:szCs w:val="24"/>
                <w:lang w:val="ro-RO"/>
              </w:rPr>
              <w:t>ToTox</w:t>
            </w:r>
            <w:proofErr w:type="spellEnd"/>
            <w:r w:rsidRPr="00803B27">
              <w:rPr>
                <w:b/>
                <w:sz w:val="24"/>
                <w:szCs w:val="24"/>
                <w:lang w:val="ro-RO"/>
              </w:rPr>
              <w:t>)</w:t>
            </w:r>
            <w:r w:rsidRPr="00803B27">
              <w:rPr>
                <w:b/>
                <w:sz w:val="24"/>
                <w:szCs w:val="24"/>
              </w:rPr>
              <w:t xml:space="preserve"> </w:t>
            </w:r>
            <w:r w:rsidRPr="00803B27">
              <w:rPr>
                <w:b/>
                <w:sz w:val="24"/>
                <w:szCs w:val="24"/>
                <w:vertAlign w:val="superscript"/>
                <w:lang w:val="ro-RO"/>
              </w:rPr>
              <w:t>2</w:t>
            </w:r>
          </w:p>
        </w:tc>
      </w:tr>
      <w:tr w:rsidR="002D6B60" w:rsidRPr="00642164" w:rsidTr="002D6B60">
        <w:trPr>
          <w:trHeight w:val="255"/>
        </w:trPr>
        <w:tc>
          <w:tcPr>
            <w:tcW w:w="3686" w:type="dxa"/>
          </w:tcPr>
          <w:p w:rsidR="002D6B60" w:rsidRPr="00C860A6" w:rsidRDefault="002D6B60" w:rsidP="00A3276F">
            <w:pPr>
              <w:ind w:firstLine="176"/>
              <w:contextualSpacing/>
              <w:rPr>
                <w:sz w:val="24"/>
                <w:szCs w:val="24"/>
                <w:lang w:val="ro-RO"/>
              </w:rPr>
            </w:pPr>
            <w:r w:rsidRPr="00C860A6">
              <w:rPr>
                <w:sz w:val="24"/>
                <w:szCs w:val="24"/>
                <w:lang w:val="ro-RO"/>
              </w:rPr>
              <w:t>Uleiuri de pește, uleiuri de ficat de pește, uleiuri de pește concentrate și esteri etilici ai uleiurilor de pește concentrate</w:t>
            </w:r>
          </w:p>
        </w:tc>
        <w:tc>
          <w:tcPr>
            <w:tcW w:w="1701" w:type="dxa"/>
          </w:tcPr>
          <w:p w:rsidR="002D6B60" w:rsidRPr="00C860A6" w:rsidRDefault="002D6B60" w:rsidP="00737055">
            <w:pPr>
              <w:ind w:hanging="94"/>
              <w:contextualSpacing/>
              <w:jc w:val="center"/>
              <w:rPr>
                <w:sz w:val="24"/>
                <w:szCs w:val="24"/>
                <w:lang w:val="ro-RO"/>
              </w:rPr>
            </w:pPr>
          </w:p>
          <w:p w:rsidR="002D6B60" w:rsidRPr="00C860A6" w:rsidRDefault="002D6B60" w:rsidP="00737055">
            <w:pPr>
              <w:ind w:hanging="94"/>
              <w:contextualSpacing/>
              <w:jc w:val="center"/>
              <w:rPr>
                <w:sz w:val="24"/>
                <w:szCs w:val="24"/>
                <w:lang w:val="ro-RO"/>
              </w:rPr>
            </w:pPr>
            <w:r>
              <w:rPr>
                <w:sz w:val="24"/>
                <w:szCs w:val="24"/>
                <w:lang w:val="ro-RO"/>
              </w:rPr>
              <w:t>≤ 45</w:t>
            </w:r>
            <w:r w:rsidRPr="00C860A6">
              <w:rPr>
                <w:sz w:val="24"/>
                <w:szCs w:val="24"/>
                <w:lang w:val="ro-RO"/>
              </w:rPr>
              <w:t xml:space="preserve"> </w:t>
            </w:r>
          </w:p>
        </w:tc>
        <w:tc>
          <w:tcPr>
            <w:tcW w:w="1276" w:type="dxa"/>
          </w:tcPr>
          <w:p w:rsidR="002D6B60" w:rsidRPr="00C860A6" w:rsidRDefault="002D6B60" w:rsidP="00777E57">
            <w:pPr>
              <w:ind w:right="-90"/>
              <w:contextualSpacing/>
              <w:jc w:val="center"/>
              <w:rPr>
                <w:sz w:val="24"/>
                <w:szCs w:val="24"/>
                <w:lang w:val="ro-RO"/>
              </w:rPr>
            </w:pPr>
          </w:p>
          <w:p w:rsidR="002D6B60" w:rsidRPr="00C860A6" w:rsidRDefault="002D6B60" w:rsidP="00D34B51">
            <w:pPr>
              <w:ind w:right="-90" w:firstLine="0"/>
              <w:contextualSpacing/>
              <w:jc w:val="center"/>
              <w:rPr>
                <w:sz w:val="24"/>
                <w:szCs w:val="24"/>
                <w:lang w:val="ro-RO"/>
              </w:rPr>
            </w:pPr>
            <w:r w:rsidRPr="00C860A6">
              <w:rPr>
                <w:sz w:val="24"/>
                <w:szCs w:val="24"/>
                <w:lang w:val="ro-RO"/>
              </w:rPr>
              <w:t>≤ 5</w:t>
            </w:r>
          </w:p>
        </w:tc>
        <w:tc>
          <w:tcPr>
            <w:tcW w:w="1559" w:type="dxa"/>
          </w:tcPr>
          <w:p w:rsidR="002D6B60" w:rsidRPr="00C860A6" w:rsidRDefault="002D6B60" w:rsidP="00777E57">
            <w:pPr>
              <w:ind w:hanging="73"/>
              <w:contextualSpacing/>
              <w:jc w:val="center"/>
              <w:rPr>
                <w:sz w:val="24"/>
                <w:szCs w:val="24"/>
                <w:lang w:val="ro-RO"/>
              </w:rPr>
            </w:pPr>
          </w:p>
          <w:p w:rsidR="002D6B60" w:rsidRPr="00C860A6" w:rsidRDefault="002D6B60" w:rsidP="00777E57">
            <w:pPr>
              <w:ind w:hanging="73"/>
              <w:contextualSpacing/>
              <w:jc w:val="center"/>
              <w:rPr>
                <w:sz w:val="24"/>
                <w:szCs w:val="24"/>
                <w:lang w:val="ro-RO"/>
              </w:rPr>
            </w:pPr>
            <w:r w:rsidRPr="00C860A6">
              <w:rPr>
                <w:sz w:val="24"/>
                <w:szCs w:val="24"/>
                <w:lang w:val="ro-RO"/>
              </w:rPr>
              <w:t>≤ 20</w:t>
            </w:r>
          </w:p>
        </w:tc>
        <w:tc>
          <w:tcPr>
            <w:tcW w:w="1559" w:type="dxa"/>
          </w:tcPr>
          <w:p w:rsidR="002D6B60" w:rsidRDefault="002D6B60" w:rsidP="00777E57">
            <w:pPr>
              <w:contextualSpacing/>
              <w:jc w:val="center"/>
              <w:rPr>
                <w:sz w:val="24"/>
                <w:szCs w:val="24"/>
                <w:lang w:val="ro-RO"/>
              </w:rPr>
            </w:pPr>
          </w:p>
          <w:p w:rsidR="002D6B60" w:rsidRPr="00C860A6" w:rsidRDefault="002D6B60" w:rsidP="00D678E6">
            <w:pPr>
              <w:ind w:firstLine="0"/>
              <w:contextualSpacing/>
              <w:jc w:val="center"/>
              <w:rPr>
                <w:sz w:val="24"/>
                <w:szCs w:val="24"/>
                <w:lang w:val="ro-RO"/>
              </w:rPr>
            </w:pPr>
            <w:r w:rsidRPr="00C860A6">
              <w:rPr>
                <w:sz w:val="24"/>
                <w:szCs w:val="24"/>
                <w:lang w:val="ro-RO"/>
              </w:rPr>
              <w:t>≤ 26</w:t>
            </w:r>
          </w:p>
        </w:tc>
      </w:tr>
    </w:tbl>
    <w:p w:rsidR="000E4CE0" w:rsidRPr="000E4CE0" w:rsidRDefault="000E4CE0" w:rsidP="000E4CE0">
      <w:pPr>
        <w:tabs>
          <w:tab w:val="left" w:pos="1418"/>
          <w:tab w:val="left" w:pos="2160"/>
        </w:tabs>
        <w:ind w:hanging="142"/>
        <w:rPr>
          <w:b/>
          <w:sz w:val="28"/>
          <w:szCs w:val="28"/>
          <w:lang w:eastAsia="ru-RU"/>
        </w:rPr>
      </w:pPr>
    </w:p>
    <w:p w:rsidR="000E4CE0" w:rsidRPr="000E4CE0" w:rsidRDefault="000E4CE0" w:rsidP="000E4CE0">
      <w:pPr>
        <w:tabs>
          <w:tab w:val="left" w:pos="1418"/>
          <w:tab w:val="left" w:pos="2160"/>
        </w:tabs>
        <w:ind w:hanging="142"/>
        <w:jc w:val="center"/>
        <w:rPr>
          <w:b/>
          <w:sz w:val="24"/>
          <w:szCs w:val="24"/>
          <w:lang w:eastAsia="ru-RU"/>
        </w:rPr>
      </w:pPr>
    </w:p>
    <w:p w:rsidR="00E168CD" w:rsidRDefault="00E168CD" w:rsidP="004105BC">
      <w:pPr>
        <w:tabs>
          <w:tab w:val="left" w:pos="1418"/>
          <w:tab w:val="left" w:pos="2160"/>
        </w:tabs>
        <w:ind w:firstLine="851"/>
        <w:rPr>
          <w:b/>
          <w:sz w:val="28"/>
          <w:szCs w:val="28"/>
          <w:lang w:val="ro-RO" w:eastAsia="ru-RU"/>
        </w:rPr>
      </w:pPr>
    </w:p>
    <w:p w:rsidR="00043C3A" w:rsidRDefault="00043C3A" w:rsidP="004105BC">
      <w:pPr>
        <w:tabs>
          <w:tab w:val="left" w:pos="1418"/>
          <w:tab w:val="left" w:pos="2160"/>
        </w:tabs>
        <w:ind w:firstLine="851"/>
        <w:rPr>
          <w:b/>
          <w:sz w:val="28"/>
          <w:szCs w:val="28"/>
          <w:lang w:val="ro-RO" w:eastAsia="ru-RU"/>
        </w:rPr>
      </w:pPr>
    </w:p>
    <w:p w:rsidR="00043C3A" w:rsidRDefault="00043C3A" w:rsidP="004105BC">
      <w:pPr>
        <w:tabs>
          <w:tab w:val="left" w:pos="1418"/>
          <w:tab w:val="left" w:pos="2160"/>
        </w:tabs>
        <w:ind w:firstLine="851"/>
        <w:rPr>
          <w:b/>
          <w:sz w:val="28"/>
          <w:szCs w:val="28"/>
          <w:lang w:val="ro-RO" w:eastAsia="ru-RU"/>
        </w:rPr>
      </w:pPr>
    </w:p>
    <w:p w:rsidR="00043C3A" w:rsidRDefault="00043C3A" w:rsidP="004105BC">
      <w:pPr>
        <w:tabs>
          <w:tab w:val="left" w:pos="1418"/>
          <w:tab w:val="left" w:pos="2160"/>
        </w:tabs>
        <w:ind w:firstLine="851"/>
        <w:rPr>
          <w:b/>
          <w:sz w:val="28"/>
          <w:szCs w:val="28"/>
          <w:lang w:val="ro-RO" w:eastAsia="ru-RU"/>
        </w:rPr>
      </w:pPr>
    </w:p>
    <w:p w:rsidR="00043C3A" w:rsidRDefault="00043C3A" w:rsidP="004105BC">
      <w:pPr>
        <w:tabs>
          <w:tab w:val="left" w:pos="1418"/>
          <w:tab w:val="left" w:pos="2160"/>
        </w:tabs>
        <w:ind w:firstLine="851"/>
        <w:rPr>
          <w:b/>
          <w:sz w:val="28"/>
          <w:szCs w:val="28"/>
          <w:lang w:val="ro-RO" w:eastAsia="ru-RU"/>
        </w:rPr>
      </w:pPr>
    </w:p>
    <w:p w:rsidR="00043C3A" w:rsidRPr="004663DB" w:rsidRDefault="00043C3A" w:rsidP="004105BC">
      <w:pPr>
        <w:tabs>
          <w:tab w:val="left" w:pos="1418"/>
          <w:tab w:val="left" w:pos="2160"/>
        </w:tabs>
        <w:ind w:firstLine="851"/>
        <w:rPr>
          <w:b/>
          <w:sz w:val="28"/>
          <w:szCs w:val="28"/>
          <w:lang w:val="ro-RO" w:eastAsia="ru-RU"/>
        </w:rPr>
      </w:pPr>
    </w:p>
    <w:p w:rsidR="00C15F60" w:rsidRDefault="00C15F60" w:rsidP="00C15F60">
      <w:pPr>
        <w:tabs>
          <w:tab w:val="left" w:pos="1418"/>
          <w:tab w:val="left" w:pos="2160"/>
        </w:tabs>
        <w:ind w:firstLine="851"/>
        <w:jc w:val="right"/>
        <w:rPr>
          <w:sz w:val="28"/>
          <w:szCs w:val="28"/>
          <w:lang w:val="ro-RO" w:eastAsia="ru-RU"/>
        </w:rPr>
      </w:pPr>
    </w:p>
    <w:p w:rsidR="000E4CE0" w:rsidRPr="000E4CE0" w:rsidRDefault="000E4CE0" w:rsidP="000E4CE0">
      <w:pPr>
        <w:tabs>
          <w:tab w:val="left" w:pos="1418"/>
          <w:tab w:val="left" w:pos="2160"/>
        </w:tabs>
        <w:ind w:firstLine="851"/>
        <w:jc w:val="right"/>
        <w:rPr>
          <w:i/>
          <w:sz w:val="24"/>
          <w:szCs w:val="24"/>
          <w:lang w:val="ro-RO" w:eastAsia="ru-RU"/>
        </w:rPr>
      </w:pPr>
      <w:r w:rsidRPr="000E4CE0">
        <w:rPr>
          <w:i/>
          <w:sz w:val="24"/>
          <w:szCs w:val="24"/>
          <w:lang w:val="ro-RO" w:eastAsia="ru-RU"/>
        </w:rPr>
        <w:t>Anexa nr. 3</w:t>
      </w:r>
    </w:p>
    <w:p w:rsidR="000E4CE0" w:rsidRPr="000E4CE0" w:rsidRDefault="000E4CE0" w:rsidP="000E4CE0">
      <w:pPr>
        <w:tabs>
          <w:tab w:val="left" w:pos="1418"/>
          <w:tab w:val="left" w:pos="2160"/>
        </w:tabs>
        <w:ind w:firstLine="851"/>
        <w:jc w:val="right"/>
        <w:rPr>
          <w:i/>
          <w:sz w:val="24"/>
          <w:szCs w:val="24"/>
          <w:lang w:val="ro-RO" w:eastAsia="ru-RU"/>
        </w:rPr>
      </w:pPr>
      <w:r w:rsidRPr="000E4CE0">
        <w:rPr>
          <w:i/>
          <w:sz w:val="24"/>
          <w:szCs w:val="24"/>
          <w:lang w:val="ro-RO" w:eastAsia="ru-RU"/>
        </w:rPr>
        <w:t>la Cerințele de calitate pentru pește</w:t>
      </w:r>
    </w:p>
    <w:p w:rsidR="000E4CE0" w:rsidRPr="000E4CE0" w:rsidRDefault="000E4CE0" w:rsidP="000E4CE0">
      <w:pPr>
        <w:tabs>
          <w:tab w:val="left" w:pos="1418"/>
          <w:tab w:val="left" w:pos="2160"/>
        </w:tabs>
        <w:ind w:firstLine="851"/>
        <w:jc w:val="right"/>
        <w:rPr>
          <w:i/>
          <w:sz w:val="24"/>
          <w:szCs w:val="24"/>
          <w:lang w:val="ro-RO" w:eastAsia="ru-RU"/>
        </w:rPr>
      </w:pPr>
      <w:r w:rsidRPr="000E4CE0">
        <w:rPr>
          <w:i/>
          <w:sz w:val="24"/>
          <w:szCs w:val="24"/>
          <w:lang w:val="ro-RO" w:eastAsia="ru-RU"/>
        </w:rPr>
        <w:t xml:space="preserve"> și produsele  din pește</w:t>
      </w:r>
    </w:p>
    <w:p w:rsidR="00E168CD" w:rsidRDefault="00E168CD" w:rsidP="000E4CE0">
      <w:pPr>
        <w:tabs>
          <w:tab w:val="left" w:pos="1418"/>
          <w:tab w:val="left" w:pos="2160"/>
        </w:tabs>
        <w:ind w:firstLine="851"/>
        <w:jc w:val="right"/>
        <w:rPr>
          <w:sz w:val="28"/>
          <w:szCs w:val="28"/>
          <w:lang w:val="ro-RO" w:eastAsia="ru-RU"/>
        </w:rPr>
      </w:pPr>
    </w:p>
    <w:p w:rsidR="000E4CE0" w:rsidRPr="000E4CE0" w:rsidRDefault="000E4CE0" w:rsidP="000E4CE0">
      <w:pPr>
        <w:tabs>
          <w:tab w:val="left" w:pos="1418"/>
          <w:tab w:val="left" w:pos="2160"/>
        </w:tabs>
        <w:ind w:firstLine="851"/>
        <w:jc w:val="center"/>
        <w:rPr>
          <w:b/>
          <w:sz w:val="24"/>
          <w:szCs w:val="24"/>
          <w:lang w:val="ro-RO" w:eastAsia="ru-RU"/>
        </w:rPr>
      </w:pPr>
      <w:r w:rsidRPr="000E4CE0">
        <w:rPr>
          <w:b/>
          <w:sz w:val="24"/>
          <w:szCs w:val="24"/>
          <w:lang w:val="ro-RO" w:eastAsia="ru-RU"/>
        </w:rPr>
        <w:t xml:space="preserve">LISTA </w:t>
      </w:r>
    </w:p>
    <w:p w:rsidR="000E4CE0" w:rsidRPr="000E4CE0" w:rsidRDefault="000E4CE0" w:rsidP="000E4CE0">
      <w:pPr>
        <w:tabs>
          <w:tab w:val="left" w:pos="1418"/>
          <w:tab w:val="left" w:pos="2160"/>
        </w:tabs>
        <w:ind w:firstLine="851"/>
        <w:jc w:val="center"/>
        <w:rPr>
          <w:b/>
          <w:sz w:val="24"/>
          <w:szCs w:val="24"/>
          <w:lang w:val="ro-RO" w:eastAsia="ru-RU"/>
        </w:rPr>
      </w:pPr>
      <w:r w:rsidRPr="000E4CE0">
        <w:rPr>
          <w:b/>
          <w:sz w:val="24"/>
          <w:szCs w:val="24"/>
          <w:lang w:val="ro-RO" w:eastAsia="ru-RU"/>
        </w:rPr>
        <w:t xml:space="preserve">materiei prime și a ingredientele alimentare </w:t>
      </w:r>
    </w:p>
    <w:p w:rsidR="000E4CE0" w:rsidRDefault="000E4CE0" w:rsidP="000E4CE0">
      <w:pPr>
        <w:tabs>
          <w:tab w:val="left" w:pos="1418"/>
          <w:tab w:val="left" w:pos="2160"/>
        </w:tabs>
        <w:ind w:firstLine="851"/>
        <w:jc w:val="center"/>
        <w:rPr>
          <w:b/>
          <w:sz w:val="24"/>
          <w:szCs w:val="24"/>
          <w:lang w:val="ro-RO" w:eastAsia="ru-RU"/>
        </w:rPr>
      </w:pPr>
      <w:r w:rsidRPr="000E4CE0">
        <w:rPr>
          <w:b/>
          <w:sz w:val="24"/>
          <w:szCs w:val="24"/>
          <w:lang w:val="ro-RO" w:eastAsia="ru-RU"/>
        </w:rPr>
        <w:t>pentru fabricarea produselor din pește</w:t>
      </w:r>
    </w:p>
    <w:p w:rsidR="00862C17" w:rsidRDefault="00862C17" w:rsidP="000E4CE0">
      <w:pPr>
        <w:tabs>
          <w:tab w:val="left" w:pos="1418"/>
          <w:tab w:val="left" w:pos="2160"/>
        </w:tabs>
        <w:ind w:firstLine="851"/>
        <w:jc w:val="center"/>
        <w:rPr>
          <w:b/>
          <w:sz w:val="24"/>
          <w:szCs w:val="24"/>
          <w:lang w:val="ro-RO" w:eastAsia="ru-RU"/>
        </w:rPr>
      </w:pPr>
    </w:p>
    <w:p w:rsidR="00862C17" w:rsidRPr="00862C17" w:rsidRDefault="00862C17" w:rsidP="00862C17">
      <w:pPr>
        <w:tabs>
          <w:tab w:val="left" w:pos="567"/>
          <w:tab w:val="left" w:pos="1418"/>
          <w:tab w:val="left" w:pos="2160"/>
        </w:tabs>
        <w:ind w:firstLine="0"/>
        <w:rPr>
          <w:b/>
          <w:sz w:val="24"/>
          <w:szCs w:val="24"/>
          <w:lang w:val="ro-RO" w:eastAsia="ru-RU"/>
        </w:rPr>
      </w:pPr>
      <w:r>
        <w:rPr>
          <w:b/>
          <w:sz w:val="24"/>
          <w:szCs w:val="24"/>
          <w:lang w:val="ro-RO" w:eastAsia="ru-RU"/>
        </w:rPr>
        <w:tab/>
      </w:r>
      <w:r w:rsidRPr="00862C17">
        <w:rPr>
          <w:b/>
          <w:sz w:val="24"/>
          <w:szCs w:val="24"/>
          <w:lang w:val="ro-RO" w:eastAsia="ru-RU"/>
        </w:rPr>
        <w:t xml:space="preserve">Introducere </w:t>
      </w:r>
    </w:p>
    <w:p w:rsidR="00862C17" w:rsidRDefault="00862C17" w:rsidP="00862C17">
      <w:pPr>
        <w:tabs>
          <w:tab w:val="left" w:pos="567"/>
          <w:tab w:val="left" w:pos="1418"/>
          <w:tab w:val="left" w:pos="2160"/>
        </w:tabs>
        <w:ind w:firstLine="0"/>
        <w:rPr>
          <w:sz w:val="24"/>
          <w:szCs w:val="24"/>
          <w:lang w:val="ro-RO" w:eastAsia="ru-RU"/>
        </w:rPr>
      </w:pPr>
      <w:r>
        <w:rPr>
          <w:sz w:val="24"/>
          <w:szCs w:val="24"/>
          <w:lang w:val="ro-RO" w:eastAsia="ru-RU"/>
        </w:rPr>
        <w:tab/>
      </w:r>
      <w:r w:rsidRPr="00862C17">
        <w:rPr>
          <w:sz w:val="24"/>
          <w:szCs w:val="24"/>
          <w:lang w:val="ro-RO" w:eastAsia="ru-RU"/>
        </w:rPr>
        <w:t>Prezenta listă include denumirea materiei prime și ingredientele alimentare utilizate pentru fabricarea produselor din pește.</w:t>
      </w:r>
    </w:p>
    <w:p w:rsidR="00862C17" w:rsidRDefault="00862C17" w:rsidP="00862C17">
      <w:pPr>
        <w:tabs>
          <w:tab w:val="left" w:pos="567"/>
          <w:tab w:val="left" w:pos="1418"/>
          <w:tab w:val="left" w:pos="2160"/>
        </w:tabs>
        <w:ind w:firstLine="0"/>
        <w:rPr>
          <w:sz w:val="24"/>
          <w:szCs w:val="24"/>
          <w:lang w:val="ro-RO" w:eastAsia="ru-RU"/>
        </w:rPr>
      </w:pPr>
    </w:p>
    <w:p w:rsidR="00862C17" w:rsidRDefault="00862C17" w:rsidP="00862C17">
      <w:pPr>
        <w:tabs>
          <w:tab w:val="left" w:pos="567"/>
          <w:tab w:val="left" w:pos="1418"/>
          <w:tab w:val="left" w:pos="2160"/>
        </w:tabs>
        <w:ind w:firstLine="0"/>
        <w:rPr>
          <w:sz w:val="24"/>
          <w:szCs w:val="24"/>
          <w:lang w:val="ro-RO" w:eastAsia="ru-RU"/>
        </w:rPr>
      </w:pPr>
    </w:p>
    <w:p w:rsidR="00862C17" w:rsidRPr="00862C17" w:rsidRDefault="00862C17" w:rsidP="00862C17">
      <w:pPr>
        <w:tabs>
          <w:tab w:val="left" w:pos="567"/>
          <w:tab w:val="left" w:pos="1418"/>
          <w:tab w:val="left" w:pos="2160"/>
        </w:tabs>
        <w:ind w:firstLine="0"/>
        <w:jc w:val="center"/>
        <w:rPr>
          <w:b/>
          <w:sz w:val="24"/>
          <w:szCs w:val="24"/>
          <w:lang w:val="ro-RO" w:eastAsia="ru-RU"/>
        </w:rPr>
      </w:pPr>
      <w:r w:rsidRPr="00862C17">
        <w:rPr>
          <w:b/>
          <w:sz w:val="24"/>
          <w:szCs w:val="24"/>
          <w:lang w:val="ro-RO" w:eastAsia="ru-RU"/>
        </w:rPr>
        <w:t xml:space="preserve">LISTA </w:t>
      </w:r>
    </w:p>
    <w:p w:rsidR="00862C17" w:rsidRDefault="00862C17" w:rsidP="00862C17">
      <w:pPr>
        <w:tabs>
          <w:tab w:val="left" w:pos="567"/>
          <w:tab w:val="left" w:pos="1418"/>
          <w:tab w:val="left" w:pos="2160"/>
        </w:tabs>
        <w:ind w:firstLine="0"/>
        <w:jc w:val="center"/>
        <w:rPr>
          <w:b/>
          <w:sz w:val="24"/>
          <w:szCs w:val="24"/>
          <w:lang w:val="ro-RO" w:eastAsia="ru-RU"/>
        </w:rPr>
      </w:pPr>
      <w:r w:rsidRPr="00862C17">
        <w:rPr>
          <w:b/>
          <w:sz w:val="24"/>
          <w:szCs w:val="24"/>
          <w:lang w:val="ro-RO" w:eastAsia="ru-RU"/>
        </w:rPr>
        <w:t>materiei prime și ingredientelor pentru semiconserve din pește</w:t>
      </w:r>
    </w:p>
    <w:p w:rsidR="00862C17" w:rsidRDefault="00862C17" w:rsidP="00862C17">
      <w:pPr>
        <w:tabs>
          <w:tab w:val="left" w:pos="567"/>
          <w:tab w:val="left" w:pos="1418"/>
          <w:tab w:val="left" w:pos="2160"/>
        </w:tabs>
        <w:ind w:firstLine="0"/>
        <w:jc w:val="center"/>
        <w:rPr>
          <w:b/>
          <w:sz w:val="24"/>
          <w:szCs w:val="24"/>
          <w:lang w:val="ro-RO" w:eastAsia="ru-RU"/>
        </w:rPr>
      </w:pPr>
    </w:p>
    <w:p w:rsidR="00862C17" w:rsidRPr="00862C17" w:rsidRDefault="00862C17" w:rsidP="00862C17">
      <w:pPr>
        <w:tabs>
          <w:tab w:val="left" w:pos="567"/>
          <w:tab w:val="left" w:pos="1418"/>
          <w:tab w:val="left" w:pos="2160"/>
        </w:tabs>
        <w:ind w:firstLine="567"/>
        <w:rPr>
          <w:b/>
          <w:sz w:val="24"/>
          <w:szCs w:val="24"/>
          <w:lang w:val="ro-RO" w:eastAsia="ru-RU"/>
        </w:rPr>
      </w:pPr>
      <w:r w:rsidRPr="00862C17">
        <w:rPr>
          <w:b/>
          <w:sz w:val="24"/>
          <w:szCs w:val="24"/>
          <w:lang w:val="ro-RO" w:eastAsia="ru-RU"/>
        </w:rPr>
        <w:t>Materie primă:</w:t>
      </w:r>
    </w:p>
    <w:p w:rsidR="00862C17" w:rsidRPr="00862C17" w:rsidRDefault="00862C17" w:rsidP="00862C17">
      <w:pPr>
        <w:tabs>
          <w:tab w:val="left" w:pos="567"/>
          <w:tab w:val="left" w:pos="1418"/>
          <w:tab w:val="left" w:pos="2160"/>
        </w:tabs>
        <w:ind w:firstLine="567"/>
        <w:rPr>
          <w:sz w:val="24"/>
          <w:szCs w:val="24"/>
          <w:lang w:val="ro-RO" w:eastAsia="ru-RU"/>
        </w:rPr>
      </w:pPr>
      <w:r w:rsidRPr="00862C17">
        <w:rPr>
          <w:sz w:val="24"/>
          <w:szCs w:val="24"/>
          <w:lang w:val="ro-RO" w:eastAsia="ru-RU"/>
        </w:rPr>
        <w:t xml:space="preserve">- </w:t>
      </w:r>
      <w:proofErr w:type="spellStart"/>
      <w:r w:rsidRPr="00862C17">
        <w:rPr>
          <w:sz w:val="24"/>
          <w:szCs w:val="24"/>
          <w:lang w:val="ro-RO" w:eastAsia="ru-RU"/>
        </w:rPr>
        <w:t>peşte</w:t>
      </w:r>
      <w:proofErr w:type="spellEnd"/>
      <w:r w:rsidRPr="00862C17">
        <w:rPr>
          <w:sz w:val="24"/>
          <w:szCs w:val="24"/>
          <w:lang w:val="ro-RO" w:eastAsia="ru-RU"/>
        </w:rPr>
        <w:t xml:space="preserve"> refrigerat;</w:t>
      </w:r>
    </w:p>
    <w:p w:rsidR="00862C17" w:rsidRDefault="00862C17" w:rsidP="00862C17">
      <w:pPr>
        <w:tabs>
          <w:tab w:val="left" w:pos="567"/>
          <w:tab w:val="left" w:pos="1418"/>
          <w:tab w:val="left" w:pos="2160"/>
        </w:tabs>
        <w:ind w:firstLine="567"/>
        <w:rPr>
          <w:sz w:val="24"/>
          <w:szCs w:val="24"/>
          <w:lang w:val="ro-RO" w:eastAsia="ru-RU"/>
        </w:rPr>
      </w:pPr>
      <w:r w:rsidRPr="00862C17">
        <w:rPr>
          <w:sz w:val="24"/>
          <w:szCs w:val="24"/>
          <w:lang w:val="ro-RO" w:eastAsia="ru-RU"/>
        </w:rPr>
        <w:t xml:space="preserve">- </w:t>
      </w:r>
      <w:proofErr w:type="spellStart"/>
      <w:r w:rsidRPr="00862C17">
        <w:rPr>
          <w:sz w:val="24"/>
          <w:szCs w:val="24"/>
          <w:lang w:val="ro-RO" w:eastAsia="ru-RU"/>
        </w:rPr>
        <w:t>peşte</w:t>
      </w:r>
      <w:proofErr w:type="spellEnd"/>
      <w:r w:rsidRPr="00862C17">
        <w:rPr>
          <w:sz w:val="24"/>
          <w:szCs w:val="24"/>
          <w:lang w:val="ro-RO" w:eastAsia="ru-RU"/>
        </w:rPr>
        <w:t xml:space="preserve">  congelat</w:t>
      </w:r>
    </w:p>
    <w:p w:rsidR="00862C17" w:rsidRDefault="00862C17" w:rsidP="00862C17">
      <w:pPr>
        <w:tabs>
          <w:tab w:val="left" w:pos="567"/>
          <w:tab w:val="left" w:pos="1418"/>
          <w:tab w:val="left" w:pos="2160"/>
        </w:tabs>
        <w:ind w:firstLine="567"/>
        <w:rPr>
          <w:sz w:val="24"/>
          <w:szCs w:val="24"/>
          <w:lang w:val="ro-RO" w:eastAsia="ru-RU"/>
        </w:rPr>
      </w:pPr>
    </w:p>
    <w:p w:rsidR="00862C17" w:rsidRPr="00862C17" w:rsidRDefault="00862C17" w:rsidP="00862C17">
      <w:pPr>
        <w:tabs>
          <w:tab w:val="left" w:pos="567"/>
          <w:tab w:val="left" w:pos="1418"/>
          <w:tab w:val="left" w:pos="2160"/>
        </w:tabs>
        <w:ind w:firstLine="567"/>
        <w:rPr>
          <w:b/>
          <w:sz w:val="24"/>
          <w:szCs w:val="24"/>
          <w:lang w:val="ro-RO" w:eastAsia="ru-RU"/>
        </w:rPr>
      </w:pPr>
      <w:r w:rsidRPr="00862C17">
        <w:rPr>
          <w:b/>
          <w:sz w:val="24"/>
          <w:szCs w:val="24"/>
          <w:lang w:val="ro-RO" w:eastAsia="ru-RU"/>
        </w:rPr>
        <w:t>Ingrediente:</w:t>
      </w:r>
    </w:p>
    <w:p w:rsidR="00862C17" w:rsidRDefault="00862C17" w:rsidP="00862C17">
      <w:pPr>
        <w:tabs>
          <w:tab w:val="left" w:pos="567"/>
          <w:tab w:val="left" w:pos="1418"/>
          <w:tab w:val="left" w:pos="2160"/>
        </w:tabs>
        <w:ind w:firstLine="567"/>
        <w:rPr>
          <w:sz w:val="24"/>
          <w:szCs w:val="24"/>
          <w:lang w:val="ro-RO" w:eastAsia="ru-RU"/>
        </w:rPr>
      </w:pPr>
      <w:r w:rsidRPr="00862C17">
        <w:rPr>
          <w:sz w:val="24"/>
          <w:szCs w:val="24"/>
          <w:lang w:val="ro-RO" w:eastAsia="ru-RU"/>
        </w:rPr>
        <w:t xml:space="preserve">- sare </w:t>
      </w:r>
      <w:r w:rsidR="002C36D0">
        <w:rPr>
          <w:sz w:val="24"/>
          <w:szCs w:val="24"/>
          <w:lang w:val="ro-RO" w:eastAsia="ru-RU"/>
        </w:rPr>
        <w:t xml:space="preserve">de uz </w:t>
      </w:r>
      <w:r w:rsidRPr="00862C17">
        <w:rPr>
          <w:sz w:val="24"/>
          <w:szCs w:val="24"/>
          <w:lang w:val="ro-RO" w:eastAsia="ru-RU"/>
        </w:rPr>
        <w:t>alimentar;</w:t>
      </w:r>
    </w:p>
    <w:p w:rsidR="00862C17" w:rsidRPr="00862C17" w:rsidRDefault="00862C17" w:rsidP="00862C17">
      <w:pPr>
        <w:tabs>
          <w:tab w:val="left" w:pos="567"/>
          <w:tab w:val="left" w:pos="1418"/>
          <w:tab w:val="left" w:pos="2160"/>
        </w:tabs>
        <w:ind w:firstLine="567"/>
        <w:rPr>
          <w:sz w:val="24"/>
          <w:szCs w:val="24"/>
          <w:lang w:val="ro-RO" w:eastAsia="ru-RU"/>
        </w:rPr>
      </w:pPr>
      <w:r w:rsidRPr="00862C17">
        <w:rPr>
          <w:sz w:val="24"/>
          <w:szCs w:val="24"/>
          <w:lang w:val="ro-RO" w:eastAsia="ru-RU"/>
        </w:rPr>
        <w:t>- uleiuri vegetale comestibile;</w:t>
      </w:r>
    </w:p>
    <w:p w:rsidR="00862C17" w:rsidRPr="00862C17" w:rsidRDefault="00862C17" w:rsidP="00862C17">
      <w:pPr>
        <w:tabs>
          <w:tab w:val="left" w:pos="567"/>
          <w:tab w:val="left" w:pos="1418"/>
          <w:tab w:val="left" w:pos="2160"/>
        </w:tabs>
        <w:ind w:firstLine="567"/>
        <w:rPr>
          <w:sz w:val="24"/>
          <w:szCs w:val="24"/>
          <w:lang w:val="ro-RO" w:eastAsia="ru-RU"/>
        </w:rPr>
      </w:pPr>
      <w:r w:rsidRPr="00862C17">
        <w:rPr>
          <w:sz w:val="24"/>
          <w:szCs w:val="24"/>
          <w:lang w:val="ro-RO" w:eastAsia="ru-RU"/>
        </w:rPr>
        <w:t xml:space="preserve">- legume </w:t>
      </w:r>
      <w:proofErr w:type="spellStart"/>
      <w:r w:rsidRPr="00862C17">
        <w:rPr>
          <w:sz w:val="24"/>
          <w:szCs w:val="24"/>
          <w:lang w:val="ro-RO" w:eastAsia="ru-RU"/>
        </w:rPr>
        <w:t>şi</w:t>
      </w:r>
      <w:proofErr w:type="spellEnd"/>
      <w:r w:rsidRPr="00862C17">
        <w:rPr>
          <w:sz w:val="24"/>
          <w:szCs w:val="24"/>
          <w:lang w:val="ro-RO" w:eastAsia="ru-RU"/>
        </w:rPr>
        <w:t xml:space="preserve"> fructe deshidratate;</w:t>
      </w:r>
    </w:p>
    <w:p w:rsidR="00862C17" w:rsidRPr="00862C17" w:rsidRDefault="00862C17" w:rsidP="00862C17">
      <w:pPr>
        <w:tabs>
          <w:tab w:val="left" w:pos="567"/>
          <w:tab w:val="left" w:pos="1418"/>
          <w:tab w:val="left" w:pos="2160"/>
        </w:tabs>
        <w:ind w:firstLine="567"/>
        <w:rPr>
          <w:sz w:val="24"/>
          <w:szCs w:val="24"/>
          <w:lang w:val="ro-RO" w:eastAsia="ru-RU"/>
        </w:rPr>
      </w:pPr>
      <w:r w:rsidRPr="00862C17">
        <w:rPr>
          <w:sz w:val="24"/>
          <w:szCs w:val="24"/>
          <w:lang w:val="ro-RO" w:eastAsia="ru-RU"/>
        </w:rPr>
        <w:t>- măsline conservate sau olive;</w:t>
      </w:r>
    </w:p>
    <w:p w:rsidR="00862C17" w:rsidRDefault="00862C17" w:rsidP="00862C17">
      <w:pPr>
        <w:tabs>
          <w:tab w:val="left" w:pos="567"/>
          <w:tab w:val="left" w:pos="1418"/>
          <w:tab w:val="left" w:pos="2160"/>
        </w:tabs>
        <w:ind w:firstLine="567"/>
        <w:rPr>
          <w:sz w:val="24"/>
          <w:szCs w:val="24"/>
          <w:lang w:val="ro-RO" w:eastAsia="ru-RU"/>
        </w:rPr>
      </w:pPr>
      <w:r w:rsidRPr="00862C17">
        <w:rPr>
          <w:sz w:val="24"/>
          <w:szCs w:val="24"/>
          <w:lang w:val="ro-RO" w:eastAsia="ru-RU"/>
        </w:rPr>
        <w:t>- ciuperci conservate;</w:t>
      </w:r>
    </w:p>
    <w:p w:rsidR="008715FB" w:rsidRPr="00862C17" w:rsidRDefault="008715FB" w:rsidP="00862C17">
      <w:pPr>
        <w:tabs>
          <w:tab w:val="left" w:pos="567"/>
          <w:tab w:val="left" w:pos="1418"/>
          <w:tab w:val="left" w:pos="2160"/>
        </w:tabs>
        <w:ind w:firstLine="567"/>
        <w:rPr>
          <w:sz w:val="24"/>
          <w:szCs w:val="24"/>
          <w:lang w:val="ro-RO" w:eastAsia="ru-RU"/>
        </w:rPr>
      </w:pPr>
      <w:r>
        <w:rPr>
          <w:sz w:val="24"/>
          <w:szCs w:val="24"/>
          <w:lang w:val="ro-RO" w:eastAsia="ru-RU"/>
        </w:rPr>
        <w:t>- usturoi praf, fulgi sau granulat;</w:t>
      </w:r>
    </w:p>
    <w:p w:rsidR="008715FB" w:rsidRPr="008715FB" w:rsidRDefault="00862C17" w:rsidP="002C36D0">
      <w:pPr>
        <w:tabs>
          <w:tab w:val="left" w:pos="567"/>
          <w:tab w:val="left" w:pos="1418"/>
          <w:tab w:val="left" w:pos="2160"/>
        </w:tabs>
        <w:ind w:firstLine="567"/>
        <w:rPr>
          <w:sz w:val="24"/>
          <w:szCs w:val="24"/>
          <w:lang w:val="ro-RO" w:eastAsia="ru-RU"/>
        </w:rPr>
      </w:pPr>
      <w:r w:rsidRPr="00862C17">
        <w:rPr>
          <w:sz w:val="24"/>
          <w:szCs w:val="24"/>
          <w:lang w:val="ro-RO" w:eastAsia="ru-RU"/>
        </w:rPr>
        <w:t xml:space="preserve">- </w:t>
      </w:r>
      <w:r w:rsidR="008715FB">
        <w:rPr>
          <w:sz w:val="24"/>
          <w:szCs w:val="24"/>
          <w:lang w:val="ro-RO" w:eastAsia="ru-RU"/>
        </w:rPr>
        <w:t>mirodenii uscate: ghimbir</w:t>
      </w:r>
      <w:r w:rsidRPr="00862C17">
        <w:rPr>
          <w:sz w:val="24"/>
          <w:szCs w:val="24"/>
          <w:lang w:val="ro-RO" w:eastAsia="ru-RU"/>
        </w:rPr>
        <w:t xml:space="preserve">; ienibahar; piper negru; nucșoară; cuișoare; </w:t>
      </w:r>
      <w:proofErr w:type="spellStart"/>
      <w:r w:rsidRPr="00862C17">
        <w:rPr>
          <w:sz w:val="24"/>
          <w:szCs w:val="24"/>
          <w:lang w:val="ro-RO" w:eastAsia="ru-RU"/>
        </w:rPr>
        <w:t>cardamon</w:t>
      </w:r>
      <w:proofErr w:type="spellEnd"/>
      <w:r w:rsidRPr="00862C17">
        <w:rPr>
          <w:sz w:val="24"/>
          <w:szCs w:val="24"/>
          <w:lang w:val="ro-RO" w:eastAsia="ru-RU"/>
        </w:rPr>
        <w:t>; ardei roșu măci</w:t>
      </w:r>
      <w:r w:rsidR="002C36D0">
        <w:rPr>
          <w:sz w:val="24"/>
          <w:szCs w:val="24"/>
          <w:lang w:val="ro-RO" w:eastAsia="ru-RU"/>
        </w:rPr>
        <w:t xml:space="preserve">nat; coriandru; chimen; </w:t>
      </w:r>
      <w:proofErr w:type="spellStart"/>
      <w:r w:rsidR="002C36D0">
        <w:rPr>
          <w:sz w:val="24"/>
          <w:szCs w:val="24"/>
          <w:lang w:val="ro-RO" w:eastAsia="ru-RU"/>
        </w:rPr>
        <w:t>curcuma</w:t>
      </w:r>
      <w:proofErr w:type="spellEnd"/>
      <w:r w:rsidR="002C36D0">
        <w:rPr>
          <w:sz w:val="24"/>
          <w:szCs w:val="24"/>
          <w:lang w:val="ro-RO" w:eastAsia="ru-RU"/>
        </w:rPr>
        <w:t xml:space="preserve"> și alte </w:t>
      </w:r>
      <w:r w:rsidRPr="00862C17">
        <w:rPr>
          <w:sz w:val="24"/>
          <w:szCs w:val="24"/>
          <w:lang w:val="ro-RO" w:eastAsia="ru-RU"/>
        </w:rPr>
        <w:t xml:space="preserve">amestecuri </w:t>
      </w:r>
      <w:r w:rsidR="008715FB">
        <w:rPr>
          <w:sz w:val="24"/>
          <w:szCs w:val="24"/>
          <w:lang w:val="ro-RO" w:eastAsia="ru-RU"/>
        </w:rPr>
        <w:t>și alte ierburi condimentare;</w:t>
      </w:r>
    </w:p>
    <w:p w:rsidR="00862C17" w:rsidRPr="00862C17" w:rsidRDefault="008715FB" w:rsidP="002C36D0">
      <w:pPr>
        <w:tabs>
          <w:tab w:val="left" w:pos="567"/>
          <w:tab w:val="left" w:pos="1418"/>
          <w:tab w:val="left" w:pos="2160"/>
        </w:tabs>
        <w:ind w:firstLine="567"/>
        <w:rPr>
          <w:sz w:val="24"/>
          <w:szCs w:val="24"/>
          <w:lang w:val="ro-RO" w:eastAsia="ru-RU"/>
        </w:rPr>
      </w:pPr>
      <w:r>
        <w:rPr>
          <w:sz w:val="24"/>
          <w:szCs w:val="24"/>
          <w:lang w:val="ro-RO" w:eastAsia="ru-RU"/>
        </w:rPr>
        <w:t xml:space="preserve">- </w:t>
      </w:r>
      <w:r w:rsidR="00862C17" w:rsidRPr="00862C17">
        <w:rPr>
          <w:sz w:val="24"/>
          <w:szCs w:val="24"/>
          <w:lang w:val="ro-RO" w:eastAsia="ru-RU"/>
        </w:rPr>
        <w:t>de mirodenii uscate fără aditivi alimentari;</w:t>
      </w:r>
    </w:p>
    <w:p w:rsidR="00862C17" w:rsidRDefault="00862C17" w:rsidP="00862C17">
      <w:pPr>
        <w:tabs>
          <w:tab w:val="left" w:pos="567"/>
          <w:tab w:val="left" w:pos="1418"/>
          <w:tab w:val="left" w:pos="2160"/>
        </w:tabs>
        <w:ind w:firstLine="567"/>
        <w:rPr>
          <w:sz w:val="24"/>
          <w:szCs w:val="24"/>
          <w:lang w:val="ro-RO" w:eastAsia="ru-RU"/>
        </w:rPr>
      </w:pPr>
      <w:r w:rsidRPr="00862C17">
        <w:rPr>
          <w:sz w:val="24"/>
          <w:szCs w:val="24"/>
          <w:lang w:val="ro-RO" w:eastAsia="ru-RU"/>
        </w:rPr>
        <w:t>- extracte de condimente fără aditivi;</w:t>
      </w:r>
    </w:p>
    <w:p w:rsidR="008715FB" w:rsidRDefault="008715FB" w:rsidP="00862C17">
      <w:pPr>
        <w:tabs>
          <w:tab w:val="left" w:pos="567"/>
          <w:tab w:val="left" w:pos="1418"/>
          <w:tab w:val="left" w:pos="2160"/>
        </w:tabs>
        <w:ind w:firstLine="567"/>
        <w:rPr>
          <w:sz w:val="24"/>
          <w:szCs w:val="24"/>
          <w:lang w:val="ro-RO" w:eastAsia="ru-RU"/>
        </w:rPr>
      </w:pPr>
      <w:r>
        <w:rPr>
          <w:sz w:val="24"/>
          <w:szCs w:val="24"/>
          <w:lang w:val="ro-RO" w:eastAsia="ru-RU"/>
        </w:rPr>
        <w:t xml:space="preserve">- maioneza; </w:t>
      </w:r>
    </w:p>
    <w:p w:rsidR="008715FB" w:rsidRDefault="008715FB" w:rsidP="00862C17">
      <w:pPr>
        <w:tabs>
          <w:tab w:val="left" w:pos="567"/>
          <w:tab w:val="left" w:pos="1418"/>
          <w:tab w:val="left" w:pos="2160"/>
        </w:tabs>
        <w:ind w:firstLine="567"/>
        <w:rPr>
          <w:sz w:val="24"/>
          <w:szCs w:val="24"/>
          <w:lang w:val="ro-RO" w:eastAsia="ru-RU"/>
        </w:rPr>
      </w:pPr>
      <w:r>
        <w:rPr>
          <w:sz w:val="24"/>
          <w:szCs w:val="24"/>
          <w:lang w:val="ro-RO" w:eastAsia="ru-RU"/>
        </w:rPr>
        <w:t xml:space="preserve">- </w:t>
      </w:r>
      <w:r w:rsidRPr="008715FB">
        <w:rPr>
          <w:sz w:val="24"/>
          <w:szCs w:val="24"/>
          <w:lang w:val="ro-RO" w:eastAsia="ru-RU"/>
        </w:rPr>
        <w:t>uleiuri eterice;</w:t>
      </w:r>
    </w:p>
    <w:p w:rsidR="008715FB" w:rsidRPr="00862C17" w:rsidRDefault="008715FB" w:rsidP="00862C17">
      <w:pPr>
        <w:tabs>
          <w:tab w:val="left" w:pos="567"/>
          <w:tab w:val="left" w:pos="1418"/>
          <w:tab w:val="left" w:pos="2160"/>
        </w:tabs>
        <w:ind w:firstLine="567"/>
        <w:rPr>
          <w:sz w:val="24"/>
          <w:szCs w:val="24"/>
          <w:lang w:val="ro-RO" w:eastAsia="ru-RU"/>
        </w:rPr>
      </w:pPr>
      <w:r>
        <w:rPr>
          <w:sz w:val="24"/>
          <w:szCs w:val="24"/>
          <w:lang w:val="ro-RO" w:eastAsia="ru-RU"/>
        </w:rPr>
        <w:t xml:space="preserve">- </w:t>
      </w:r>
      <w:proofErr w:type="spellStart"/>
      <w:r>
        <w:rPr>
          <w:sz w:val="24"/>
          <w:szCs w:val="24"/>
          <w:lang w:val="ro-RO" w:eastAsia="ru-RU"/>
        </w:rPr>
        <w:t>oțeturi</w:t>
      </w:r>
      <w:proofErr w:type="spellEnd"/>
      <w:r>
        <w:rPr>
          <w:sz w:val="24"/>
          <w:szCs w:val="24"/>
          <w:lang w:eastAsia="ru-RU"/>
        </w:rPr>
        <w:t>;</w:t>
      </w:r>
      <w:r>
        <w:rPr>
          <w:sz w:val="24"/>
          <w:szCs w:val="24"/>
          <w:lang w:val="ro-RO" w:eastAsia="ru-RU"/>
        </w:rPr>
        <w:t xml:space="preserve"> </w:t>
      </w:r>
    </w:p>
    <w:p w:rsidR="00862C17" w:rsidRDefault="0090649C" w:rsidP="00862C17">
      <w:pPr>
        <w:tabs>
          <w:tab w:val="left" w:pos="567"/>
          <w:tab w:val="left" w:pos="1418"/>
          <w:tab w:val="left" w:pos="2160"/>
        </w:tabs>
        <w:ind w:firstLine="567"/>
        <w:rPr>
          <w:sz w:val="24"/>
          <w:szCs w:val="24"/>
          <w:lang w:val="ro-RO" w:eastAsia="ru-RU"/>
        </w:rPr>
      </w:pPr>
      <w:r>
        <w:rPr>
          <w:sz w:val="24"/>
          <w:szCs w:val="24"/>
          <w:lang w:val="ro-RO" w:eastAsia="ru-RU"/>
        </w:rPr>
        <w:t>- apă potabilă;</w:t>
      </w:r>
    </w:p>
    <w:p w:rsidR="00862C17" w:rsidRPr="00862C17" w:rsidRDefault="0090649C" w:rsidP="0090649C">
      <w:pPr>
        <w:tabs>
          <w:tab w:val="left" w:pos="567"/>
          <w:tab w:val="left" w:pos="1418"/>
          <w:tab w:val="left" w:pos="2160"/>
        </w:tabs>
        <w:ind w:firstLine="567"/>
        <w:rPr>
          <w:sz w:val="24"/>
          <w:szCs w:val="24"/>
          <w:lang w:val="ro-RO" w:eastAsia="ru-RU"/>
        </w:rPr>
      </w:pPr>
      <w:r>
        <w:rPr>
          <w:sz w:val="24"/>
          <w:szCs w:val="24"/>
          <w:lang w:val="ro-RO" w:eastAsia="ru-RU"/>
        </w:rPr>
        <w:t xml:space="preserve">- </w:t>
      </w:r>
      <w:r w:rsidRPr="0090649C">
        <w:rPr>
          <w:sz w:val="24"/>
          <w:szCs w:val="24"/>
          <w:lang w:val="ro-RO" w:eastAsia="ru-RU"/>
        </w:rPr>
        <w:t xml:space="preserve">aditivi alimentari, aprobați prin </w:t>
      </w:r>
      <w:proofErr w:type="spellStart"/>
      <w:r w:rsidRPr="0090649C">
        <w:rPr>
          <w:sz w:val="24"/>
          <w:szCs w:val="24"/>
          <w:lang w:val="ro-RO" w:eastAsia="ru-RU"/>
        </w:rPr>
        <w:t>Hotărîrea</w:t>
      </w:r>
      <w:proofErr w:type="spellEnd"/>
      <w:r w:rsidRPr="0090649C">
        <w:rPr>
          <w:sz w:val="24"/>
          <w:szCs w:val="24"/>
          <w:lang w:val="ro-RO" w:eastAsia="ru-RU"/>
        </w:rPr>
        <w:t xml:space="preserve"> Guvernului nr. 229/2013</w:t>
      </w:r>
      <w:r>
        <w:rPr>
          <w:sz w:val="24"/>
          <w:szCs w:val="24"/>
          <w:lang w:val="ro-RO" w:eastAsia="ru-RU"/>
        </w:rPr>
        <w:t>.</w:t>
      </w:r>
    </w:p>
    <w:p w:rsidR="00862C17" w:rsidRPr="00862C17" w:rsidRDefault="00862C17" w:rsidP="00862C17">
      <w:pPr>
        <w:tabs>
          <w:tab w:val="left" w:pos="567"/>
          <w:tab w:val="left" w:pos="1418"/>
          <w:tab w:val="left" w:pos="2160"/>
        </w:tabs>
        <w:ind w:firstLine="0"/>
        <w:jc w:val="center"/>
        <w:rPr>
          <w:b/>
          <w:sz w:val="24"/>
          <w:szCs w:val="24"/>
          <w:lang w:val="ro-RO" w:eastAsia="ru-RU"/>
        </w:rPr>
      </w:pPr>
      <w:r w:rsidRPr="00862C17">
        <w:rPr>
          <w:b/>
          <w:sz w:val="24"/>
          <w:szCs w:val="24"/>
          <w:lang w:val="ro-RO" w:eastAsia="ru-RU"/>
        </w:rPr>
        <w:t xml:space="preserve">LISTA </w:t>
      </w:r>
    </w:p>
    <w:p w:rsidR="00862C17" w:rsidRDefault="00862C17" w:rsidP="00862C17">
      <w:pPr>
        <w:tabs>
          <w:tab w:val="left" w:pos="567"/>
          <w:tab w:val="left" w:pos="1418"/>
          <w:tab w:val="left" w:pos="2160"/>
        </w:tabs>
        <w:ind w:firstLine="0"/>
        <w:jc w:val="center"/>
        <w:rPr>
          <w:b/>
          <w:sz w:val="24"/>
          <w:szCs w:val="24"/>
          <w:lang w:val="ro-RO" w:eastAsia="ru-RU"/>
        </w:rPr>
      </w:pPr>
      <w:r w:rsidRPr="00862C17">
        <w:rPr>
          <w:b/>
          <w:sz w:val="24"/>
          <w:szCs w:val="24"/>
          <w:lang w:val="ro-RO" w:eastAsia="ru-RU"/>
        </w:rPr>
        <w:t>materiei prime și ingredientelor pentru peștele sărat</w:t>
      </w:r>
    </w:p>
    <w:p w:rsidR="00862C17" w:rsidRDefault="00862C17" w:rsidP="00862C17">
      <w:pPr>
        <w:tabs>
          <w:tab w:val="left" w:pos="567"/>
          <w:tab w:val="left" w:pos="1418"/>
          <w:tab w:val="left" w:pos="2160"/>
        </w:tabs>
        <w:ind w:firstLine="0"/>
        <w:rPr>
          <w:b/>
          <w:sz w:val="24"/>
          <w:szCs w:val="24"/>
          <w:lang w:val="ro-RO" w:eastAsia="ru-RU"/>
        </w:rPr>
      </w:pPr>
    </w:p>
    <w:p w:rsidR="00862C17" w:rsidRPr="00862C17" w:rsidRDefault="00862C17" w:rsidP="00862C17">
      <w:pPr>
        <w:tabs>
          <w:tab w:val="left" w:pos="567"/>
          <w:tab w:val="left" w:pos="1418"/>
          <w:tab w:val="left" w:pos="2160"/>
        </w:tabs>
        <w:ind w:firstLine="0"/>
        <w:rPr>
          <w:b/>
          <w:sz w:val="24"/>
          <w:szCs w:val="24"/>
          <w:lang w:val="ro-RO" w:eastAsia="ru-RU"/>
        </w:rPr>
      </w:pPr>
      <w:r>
        <w:rPr>
          <w:b/>
          <w:sz w:val="24"/>
          <w:szCs w:val="24"/>
          <w:lang w:val="ro-RO" w:eastAsia="ru-RU"/>
        </w:rPr>
        <w:tab/>
      </w:r>
      <w:r w:rsidRPr="00862C17">
        <w:rPr>
          <w:b/>
          <w:sz w:val="24"/>
          <w:szCs w:val="24"/>
          <w:lang w:val="ro-RO" w:eastAsia="ru-RU"/>
        </w:rPr>
        <w:t>Materie primă:</w:t>
      </w:r>
    </w:p>
    <w:p w:rsidR="00862C17" w:rsidRPr="00862C17" w:rsidRDefault="00862C17" w:rsidP="00862C17">
      <w:pPr>
        <w:tabs>
          <w:tab w:val="left" w:pos="567"/>
          <w:tab w:val="left" w:pos="1418"/>
          <w:tab w:val="left" w:pos="2160"/>
        </w:tabs>
        <w:ind w:firstLine="0"/>
        <w:rPr>
          <w:sz w:val="24"/>
          <w:szCs w:val="24"/>
          <w:lang w:val="ro-RO" w:eastAsia="ru-RU"/>
        </w:rPr>
      </w:pPr>
      <w:r>
        <w:rPr>
          <w:b/>
          <w:sz w:val="24"/>
          <w:szCs w:val="24"/>
          <w:lang w:val="ro-RO" w:eastAsia="ru-RU"/>
        </w:rPr>
        <w:tab/>
      </w:r>
      <w:r w:rsidRPr="00862C17">
        <w:rPr>
          <w:b/>
          <w:sz w:val="24"/>
          <w:szCs w:val="24"/>
          <w:lang w:val="ro-RO" w:eastAsia="ru-RU"/>
        </w:rPr>
        <w:t xml:space="preserve">- </w:t>
      </w:r>
      <w:proofErr w:type="spellStart"/>
      <w:r w:rsidRPr="00862C17">
        <w:rPr>
          <w:sz w:val="24"/>
          <w:szCs w:val="24"/>
          <w:lang w:val="ro-RO" w:eastAsia="ru-RU"/>
        </w:rPr>
        <w:t>peşte</w:t>
      </w:r>
      <w:proofErr w:type="spellEnd"/>
      <w:r w:rsidRPr="00862C17">
        <w:rPr>
          <w:sz w:val="24"/>
          <w:szCs w:val="24"/>
          <w:lang w:val="ro-RO" w:eastAsia="ru-RU"/>
        </w:rPr>
        <w:t xml:space="preserve"> refrigerat;</w:t>
      </w:r>
    </w:p>
    <w:p w:rsidR="00862C17" w:rsidRPr="00862C17" w:rsidRDefault="00862C17" w:rsidP="00862C17">
      <w:pPr>
        <w:tabs>
          <w:tab w:val="left" w:pos="567"/>
          <w:tab w:val="left" w:pos="1418"/>
          <w:tab w:val="left" w:pos="2160"/>
        </w:tabs>
        <w:ind w:firstLine="0"/>
        <w:rPr>
          <w:sz w:val="24"/>
          <w:szCs w:val="24"/>
          <w:lang w:val="ro-RO" w:eastAsia="ru-RU"/>
        </w:rPr>
      </w:pPr>
      <w:r w:rsidRPr="00862C17">
        <w:rPr>
          <w:sz w:val="24"/>
          <w:szCs w:val="24"/>
          <w:lang w:val="ro-RO" w:eastAsia="ru-RU"/>
        </w:rPr>
        <w:tab/>
        <w:t xml:space="preserve">- </w:t>
      </w:r>
      <w:proofErr w:type="spellStart"/>
      <w:r w:rsidRPr="00862C17">
        <w:rPr>
          <w:sz w:val="24"/>
          <w:szCs w:val="24"/>
          <w:lang w:val="ro-RO" w:eastAsia="ru-RU"/>
        </w:rPr>
        <w:t>peşte</w:t>
      </w:r>
      <w:proofErr w:type="spellEnd"/>
      <w:r w:rsidRPr="00862C17">
        <w:rPr>
          <w:sz w:val="24"/>
          <w:szCs w:val="24"/>
          <w:lang w:val="ro-RO" w:eastAsia="ru-RU"/>
        </w:rPr>
        <w:t xml:space="preserve">  pește congelat.</w:t>
      </w:r>
    </w:p>
    <w:p w:rsidR="00862C17" w:rsidRPr="00862C17" w:rsidRDefault="00862C17" w:rsidP="00862C17">
      <w:pPr>
        <w:tabs>
          <w:tab w:val="left" w:pos="567"/>
          <w:tab w:val="left" w:pos="1418"/>
          <w:tab w:val="left" w:pos="2160"/>
        </w:tabs>
        <w:ind w:firstLine="0"/>
        <w:rPr>
          <w:sz w:val="24"/>
          <w:szCs w:val="24"/>
          <w:lang w:val="ro-RO" w:eastAsia="ru-RU"/>
        </w:rPr>
      </w:pPr>
    </w:p>
    <w:p w:rsidR="00862C17" w:rsidRPr="00BD3B48" w:rsidRDefault="00862C17" w:rsidP="00862C17">
      <w:pPr>
        <w:tabs>
          <w:tab w:val="left" w:pos="567"/>
          <w:tab w:val="left" w:pos="1418"/>
          <w:tab w:val="left" w:pos="2160"/>
        </w:tabs>
        <w:ind w:firstLine="0"/>
        <w:rPr>
          <w:b/>
          <w:sz w:val="24"/>
          <w:szCs w:val="24"/>
          <w:lang w:val="ro-RO" w:eastAsia="ru-RU"/>
        </w:rPr>
      </w:pPr>
      <w:r w:rsidRPr="00862C17">
        <w:rPr>
          <w:sz w:val="24"/>
          <w:szCs w:val="24"/>
          <w:lang w:val="ro-RO" w:eastAsia="ru-RU"/>
        </w:rPr>
        <w:tab/>
      </w:r>
      <w:r w:rsidRPr="00BD3B48">
        <w:rPr>
          <w:b/>
          <w:sz w:val="24"/>
          <w:szCs w:val="24"/>
          <w:lang w:val="ro-RO" w:eastAsia="ru-RU"/>
        </w:rPr>
        <w:t>Ingrediente:</w:t>
      </w:r>
    </w:p>
    <w:p w:rsidR="00862C17" w:rsidRPr="00862C17" w:rsidRDefault="00862C17" w:rsidP="00862C17">
      <w:pPr>
        <w:tabs>
          <w:tab w:val="left" w:pos="567"/>
          <w:tab w:val="left" w:pos="709"/>
          <w:tab w:val="left" w:pos="2160"/>
        </w:tabs>
        <w:ind w:firstLine="0"/>
        <w:rPr>
          <w:sz w:val="24"/>
          <w:szCs w:val="24"/>
          <w:lang w:val="ro-RO" w:eastAsia="ru-RU"/>
        </w:rPr>
      </w:pPr>
      <w:r w:rsidRPr="00862C17">
        <w:rPr>
          <w:sz w:val="24"/>
          <w:szCs w:val="24"/>
          <w:lang w:val="ro-RO" w:eastAsia="ru-RU"/>
        </w:rPr>
        <w:tab/>
        <w:t>-</w:t>
      </w:r>
      <w:r w:rsidRPr="00862C17">
        <w:rPr>
          <w:sz w:val="24"/>
          <w:szCs w:val="24"/>
          <w:lang w:val="ro-RO" w:eastAsia="ru-RU"/>
        </w:rPr>
        <w:tab/>
        <w:t>sare alimentară;</w:t>
      </w:r>
    </w:p>
    <w:p w:rsidR="00862C17" w:rsidRPr="00862C17" w:rsidRDefault="00862C17" w:rsidP="00862C17">
      <w:pPr>
        <w:tabs>
          <w:tab w:val="left" w:pos="567"/>
          <w:tab w:val="left" w:pos="709"/>
          <w:tab w:val="left" w:pos="1418"/>
          <w:tab w:val="left" w:pos="2160"/>
        </w:tabs>
        <w:ind w:firstLine="0"/>
        <w:rPr>
          <w:sz w:val="24"/>
          <w:szCs w:val="24"/>
          <w:lang w:val="ro-RO" w:eastAsia="ru-RU"/>
        </w:rPr>
      </w:pPr>
      <w:r w:rsidRPr="00862C17">
        <w:rPr>
          <w:sz w:val="24"/>
          <w:szCs w:val="24"/>
          <w:lang w:val="ro-RO" w:eastAsia="ru-RU"/>
        </w:rPr>
        <w:tab/>
        <w:t>-</w:t>
      </w:r>
      <w:r w:rsidRPr="00862C17">
        <w:rPr>
          <w:sz w:val="24"/>
          <w:szCs w:val="24"/>
          <w:lang w:val="ro-RO" w:eastAsia="ru-RU"/>
        </w:rPr>
        <w:tab/>
        <w:t>zahăr-tos;</w:t>
      </w:r>
    </w:p>
    <w:p w:rsidR="00862C17" w:rsidRPr="00862C17" w:rsidRDefault="00862C17" w:rsidP="00862C17">
      <w:pPr>
        <w:tabs>
          <w:tab w:val="left" w:pos="567"/>
          <w:tab w:val="left" w:pos="709"/>
          <w:tab w:val="left" w:pos="1418"/>
          <w:tab w:val="left" w:pos="2160"/>
        </w:tabs>
        <w:ind w:firstLine="0"/>
        <w:rPr>
          <w:sz w:val="24"/>
          <w:szCs w:val="24"/>
          <w:lang w:val="ro-RO" w:eastAsia="ru-RU"/>
        </w:rPr>
      </w:pPr>
      <w:r w:rsidRPr="00862C17">
        <w:rPr>
          <w:sz w:val="24"/>
          <w:szCs w:val="24"/>
          <w:lang w:val="ro-RO" w:eastAsia="ru-RU"/>
        </w:rPr>
        <w:tab/>
        <w:t>-</w:t>
      </w:r>
      <w:r w:rsidRPr="00862C17">
        <w:rPr>
          <w:sz w:val="24"/>
          <w:szCs w:val="24"/>
          <w:lang w:val="ro-RO" w:eastAsia="ru-RU"/>
        </w:rPr>
        <w:tab/>
        <w:t>uleiuri vegetale comestibile;</w:t>
      </w:r>
    </w:p>
    <w:p w:rsidR="00862C17" w:rsidRPr="00862C17" w:rsidRDefault="00862C17" w:rsidP="00862C17">
      <w:pPr>
        <w:tabs>
          <w:tab w:val="left" w:pos="567"/>
          <w:tab w:val="left" w:pos="709"/>
          <w:tab w:val="left" w:pos="1418"/>
          <w:tab w:val="left" w:pos="2160"/>
        </w:tabs>
        <w:ind w:firstLine="0"/>
        <w:rPr>
          <w:sz w:val="24"/>
          <w:szCs w:val="24"/>
          <w:lang w:val="ro-RO" w:eastAsia="ru-RU"/>
        </w:rPr>
      </w:pPr>
      <w:r w:rsidRPr="00862C17">
        <w:rPr>
          <w:sz w:val="24"/>
          <w:szCs w:val="24"/>
          <w:lang w:val="ro-RO" w:eastAsia="ru-RU"/>
        </w:rPr>
        <w:tab/>
        <w:t>-</w:t>
      </w:r>
      <w:r w:rsidRPr="00862C17">
        <w:rPr>
          <w:sz w:val="24"/>
          <w:szCs w:val="24"/>
          <w:lang w:val="ro-RO" w:eastAsia="ru-RU"/>
        </w:rPr>
        <w:tab/>
      </w:r>
      <w:proofErr w:type="spellStart"/>
      <w:r w:rsidRPr="00862C17">
        <w:rPr>
          <w:sz w:val="24"/>
          <w:szCs w:val="24"/>
          <w:lang w:val="ro-RO" w:eastAsia="ru-RU"/>
        </w:rPr>
        <w:t>oţet</w:t>
      </w:r>
      <w:proofErr w:type="spellEnd"/>
      <w:r w:rsidRPr="00862C17">
        <w:rPr>
          <w:sz w:val="24"/>
          <w:szCs w:val="24"/>
          <w:lang w:val="ro-RO" w:eastAsia="ru-RU"/>
        </w:rPr>
        <w:t xml:space="preserve"> de masa, de vin, de mere;</w:t>
      </w:r>
    </w:p>
    <w:p w:rsidR="00862C17" w:rsidRPr="00862C17" w:rsidRDefault="00862C17" w:rsidP="00BD3B48">
      <w:pPr>
        <w:tabs>
          <w:tab w:val="left" w:pos="567"/>
          <w:tab w:val="left" w:pos="709"/>
          <w:tab w:val="left" w:pos="1418"/>
          <w:tab w:val="left" w:pos="2160"/>
        </w:tabs>
        <w:ind w:left="567" w:firstLine="0"/>
        <w:rPr>
          <w:sz w:val="24"/>
          <w:szCs w:val="24"/>
          <w:lang w:val="ro-RO" w:eastAsia="ru-RU"/>
        </w:rPr>
      </w:pPr>
      <w:r w:rsidRPr="00862C17">
        <w:rPr>
          <w:sz w:val="24"/>
          <w:szCs w:val="24"/>
          <w:lang w:val="ro-RO" w:eastAsia="ru-RU"/>
        </w:rPr>
        <w:t>-</w:t>
      </w:r>
      <w:r w:rsidRPr="00862C17">
        <w:rPr>
          <w:sz w:val="24"/>
          <w:szCs w:val="24"/>
          <w:lang w:val="ro-RO" w:eastAsia="ru-RU"/>
        </w:rPr>
        <w:tab/>
        <w:t xml:space="preserve">ghimbir măcinat; piper negru; </w:t>
      </w:r>
      <w:proofErr w:type="spellStart"/>
      <w:r w:rsidRPr="00862C17">
        <w:rPr>
          <w:sz w:val="24"/>
          <w:szCs w:val="24"/>
          <w:lang w:val="ro-RO" w:eastAsia="ru-RU"/>
        </w:rPr>
        <w:t>nucşoară</w:t>
      </w:r>
      <w:proofErr w:type="spellEnd"/>
      <w:r w:rsidRPr="00862C17">
        <w:rPr>
          <w:sz w:val="24"/>
          <w:szCs w:val="24"/>
          <w:lang w:val="ro-RO" w:eastAsia="ru-RU"/>
        </w:rPr>
        <w:t xml:space="preserve">; </w:t>
      </w:r>
      <w:proofErr w:type="spellStart"/>
      <w:r w:rsidRPr="00862C17">
        <w:rPr>
          <w:sz w:val="24"/>
          <w:szCs w:val="24"/>
          <w:lang w:val="ro-RO" w:eastAsia="ru-RU"/>
        </w:rPr>
        <w:t>cuişoare</w:t>
      </w:r>
      <w:proofErr w:type="spellEnd"/>
      <w:r w:rsidRPr="00862C17">
        <w:rPr>
          <w:sz w:val="24"/>
          <w:szCs w:val="24"/>
          <w:lang w:val="ro-RO" w:eastAsia="ru-RU"/>
        </w:rPr>
        <w:t xml:space="preserve">; </w:t>
      </w:r>
      <w:proofErr w:type="spellStart"/>
      <w:r w:rsidRPr="00862C17">
        <w:rPr>
          <w:sz w:val="24"/>
          <w:szCs w:val="24"/>
          <w:lang w:val="ro-RO" w:eastAsia="ru-RU"/>
        </w:rPr>
        <w:t>cardamon</w:t>
      </w:r>
      <w:proofErr w:type="spellEnd"/>
      <w:r w:rsidRPr="00862C17">
        <w:rPr>
          <w:sz w:val="24"/>
          <w:szCs w:val="24"/>
          <w:lang w:val="ro-RO" w:eastAsia="ru-RU"/>
        </w:rPr>
        <w:t xml:space="preserve">; ardei </w:t>
      </w:r>
      <w:r w:rsidR="008715FB">
        <w:rPr>
          <w:sz w:val="24"/>
          <w:szCs w:val="24"/>
          <w:lang w:val="ro-RO" w:eastAsia="ru-RU"/>
        </w:rPr>
        <w:t xml:space="preserve">iute </w:t>
      </w:r>
      <w:r w:rsidRPr="00862C17">
        <w:rPr>
          <w:sz w:val="24"/>
          <w:szCs w:val="24"/>
          <w:lang w:val="ro-RO" w:eastAsia="ru-RU"/>
        </w:rPr>
        <w:t xml:space="preserve">roșu măcinat; coriandru; chimen; </w:t>
      </w:r>
      <w:proofErr w:type="spellStart"/>
      <w:r w:rsidRPr="00862C17">
        <w:rPr>
          <w:sz w:val="24"/>
          <w:szCs w:val="24"/>
          <w:lang w:val="ro-RO" w:eastAsia="ru-RU"/>
        </w:rPr>
        <w:t>curcuma</w:t>
      </w:r>
      <w:proofErr w:type="spellEnd"/>
      <w:r w:rsidRPr="00862C17">
        <w:rPr>
          <w:sz w:val="24"/>
          <w:szCs w:val="24"/>
          <w:lang w:val="ro-RO" w:eastAsia="ru-RU"/>
        </w:rPr>
        <w:t xml:space="preserve">; usturoi uscat praf; scorțișoară; piper mirositor; cimbru; </w:t>
      </w:r>
      <w:proofErr w:type="spellStart"/>
      <w:r w:rsidRPr="00862C17">
        <w:rPr>
          <w:sz w:val="24"/>
          <w:szCs w:val="24"/>
          <w:lang w:val="ro-RO" w:eastAsia="ru-RU"/>
        </w:rPr>
        <w:t>cimbrişor</w:t>
      </w:r>
      <w:proofErr w:type="spellEnd"/>
      <w:r w:rsidRPr="00862C17">
        <w:rPr>
          <w:sz w:val="24"/>
          <w:szCs w:val="24"/>
          <w:lang w:val="ro-RO" w:eastAsia="ru-RU"/>
        </w:rPr>
        <w:t xml:space="preserve">; </w:t>
      </w:r>
      <w:proofErr w:type="spellStart"/>
      <w:r w:rsidRPr="00862C17">
        <w:rPr>
          <w:sz w:val="24"/>
          <w:szCs w:val="24"/>
          <w:lang w:val="ro-RO" w:eastAsia="ru-RU"/>
        </w:rPr>
        <w:t>estragon</w:t>
      </w:r>
      <w:proofErr w:type="spellEnd"/>
      <w:r w:rsidRPr="00862C17">
        <w:rPr>
          <w:sz w:val="24"/>
          <w:szCs w:val="24"/>
          <w:lang w:val="ro-RO" w:eastAsia="ru-RU"/>
        </w:rPr>
        <w:t xml:space="preserve">; </w:t>
      </w:r>
      <w:proofErr w:type="spellStart"/>
      <w:r w:rsidRPr="00862C17">
        <w:rPr>
          <w:sz w:val="24"/>
          <w:szCs w:val="24"/>
          <w:lang w:val="ro-RO" w:eastAsia="ru-RU"/>
        </w:rPr>
        <w:t>şofran</w:t>
      </w:r>
      <w:proofErr w:type="spellEnd"/>
      <w:r w:rsidRPr="00862C17">
        <w:rPr>
          <w:sz w:val="24"/>
          <w:szCs w:val="24"/>
          <w:lang w:val="ro-RO" w:eastAsia="ru-RU"/>
        </w:rPr>
        <w:t xml:space="preserve">; </w:t>
      </w:r>
      <w:proofErr w:type="spellStart"/>
      <w:r w:rsidRPr="00862C17">
        <w:rPr>
          <w:sz w:val="24"/>
          <w:szCs w:val="24"/>
          <w:lang w:val="ro-RO" w:eastAsia="ru-RU"/>
        </w:rPr>
        <w:t>oregano</w:t>
      </w:r>
      <w:proofErr w:type="spellEnd"/>
      <w:r w:rsidRPr="00862C17">
        <w:rPr>
          <w:sz w:val="24"/>
          <w:szCs w:val="24"/>
          <w:lang w:val="ro-RO" w:eastAsia="ru-RU"/>
        </w:rPr>
        <w:t xml:space="preserve">; salvie; rozmarin; mentă; </w:t>
      </w:r>
      <w:proofErr w:type="spellStart"/>
      <w:r w:rsidRPr="00862C17">
        <w:rPr>
          <w:sz w:val="24"/>
          <w:szCs w:val="24"/>
          <w:lang w:val="ro-RO" w:eastAsia="ru-RU"/>
        </w:rPr>
        <w:t>majoran</w:t>
      </w:r>
      <w:proofErr w:type="spellEnd"/>
      <w:r w:rsidRPr="00862C17">
        <w:rPr>
          <w:sz w:val="24"/>
          <w:szCs w:val="24"/>
          <w:lang w:val="ro-RO" w:eastAsia="ru-RU"/>
        </w:rPr>
        <w:t>;</w:t>
      </w:r>
    </w:p>
    <w:p w:rsidR="00862C17" w:rsidRPr="00862C17" w:rsidRDefault="00862C17" w:rsidP="00862C17">
      <w:pPr>
        <w:tabs>
          <w:tab w:val="left" w:pos="567"/>
          <w:tab w:val="left" w:pos="709"/>
          <w:tab w:val="left" w:pos="1418"/>
          <w:tab w:val="left" w:pos="2160"/>
        </w:tabs>
        <w:ind w:firstLine="0"/>
        <w:rPr>
          <w:sz w:val="24"/>
          <w:szCs w:val="24"/>
          <w:lang w:val="ro-RO" w:eastAsia="ru-RU"/>
        </w:rPr>
      </w:pPr>
      <w:r>
        <w:rPr>
          <w:sz w:val="24"/>
          <w:szCs w:val="24"/>
          <w:lang w:val="ro-RO" w:eastAsia="ru-RU"/>
        </w:rPr>
        <w:tab/>
      </w:r>
      <w:r w:rsidRPr="00862C17">
        <w:rPr>
          <w:sz w:val="24"/>
          <w:szCs w:val="24"/>
          <w:lang w:val="ro-RO" w:eastAsia="ru-RU"/>
        </w:rPr>
        <w:t>-</w:t>
      </w:r>
      <w:r w:rsidRPr="00862C17">
        <w:rPr>
          <w:sz w:val="24"/>
          <w:szCs w:val="24"/>
          <w:lang w:val="ro-RO" w:eastAsia="ru-RU"/>
        </w:rPr>
        <w:tab/>
        <w:t>amestecuri de mirodenii uscate fără aditivi alimentari;</w:t>
      </w:r>
    </w:p>
    <w:p w:rsidR="00862C17" w:rsidRPr="00862C17" w:rsidRDefault="00862C17" w:rsidP="00862C17">
      <w:pPr>
        <w:tabs>
          <w:tab w:val="left" w:pos="567"/>
          <w:tab w:val="left" w:pos="709"/>
          <w:tab w:val="left" w:pos="1418"/>
          <w:tab w:val="left" w:pos="2160"/>
        </w:tabs>
        <w:ind w:firstLine="0"/>
        <w:rPr>
          <w:sz w:val="24"/>
          <w:szCs w:val="24"/>
          <w:lang w:val="ro-RO" w:eastAsia="ru-RU"/>
        </w:rPr>
      </w:pPr>
      <w:r>
        <w:rPr>
          <w:sz w:val="24"/>
          <w:szCs w:val="24"/>
          <w:lang w:val="ro-RO" w:eastAsia="ru-RU"/>
        </w:rPr>
        <w:tab/>
      </w:r>
      <w:r w:rsidRPr="00862C17">
        <w:rPr>
          <w:sz w:val="24"/>
          <w:szCs w:val="24"/>
          <w:lang w:val="ro-RO" w:eastAsia="ru-RU"/>
        </w:rPr>
        <w:t>-</w:t>
      </w:r>
      <w:r w:rsidRPr="00862C17">
        <w:rPr>
          <w:sz w:val="24"/>
          <w:szCs w:val="24"/>
          <w:lang w:val="ro-RO" w:eastAsia="ru-RU"/>
        </w:rPr>
        <w:tab/>
        <w:t>extracte de condimente fără aditivi alimentari;</w:t>
      </w:r>
    </w:p>
    <w:p w:rsidR="00862C17" w:rsidRPr="00862C17" w:rsidRDefault="00862C17" w:rsidP="00862C17">
      <w:pPr>
        <w:tabs>
          <w:tab w:val="left" w:pos="567"/>
          <w:tab w:val="left" w:pos="709"/>
          <w:tab w:val="left" w:pos="1418"/>
          <w:tab w:val="left" w:pos="2160"/>
        </w:tabs>
        <w:ind w:firstLine="0"/>
        <w:rPr>
          <w:sz w:val="24"/>
          <w:szCs w:val="24"/>
          <w:lang w:val="ro-RO" w:eastAsia="ru-RU"/>
        </w:rPr>
      </w:pPr>
      <w:r>
        <w:rPr>
          <w:sz w:val="24"/>
          <w:szCs w:val="24"/>
          <w:lang w:val="ro-RO" w:eastAsia="ru-RU"/>
        </w:rPr>
        <w:tab/>
      </w:r>
      <w:r w:rsidRPr="00862C17">
        <w:rPr>
          <w:sz w:val="24"/>
          <w:szCs w:val="24"/>
          <w:lang w:val="ro-RO" w:eastAsia="ru-RU"/>
        </w:rPr>
        <w:t>-</w:t>
      </w:r>
      <w:r w:rsidRPr="00862C17">
        <w:rPr>
          <w:sz w:val="24"/>
          <w:szCs w:val="24"/>
          <w:lang w:val="ro-RO" w:eastAsia="ru-RU"/>
        </w:rPr>
        <w:tab/>
        <w:t>uleiuri eterice;</w:t>
      </w:r>
    </w:p>
    <w:p w:rsidR="00862C17" w:rsidRPr="00862C17" w:rsidRDefault="00862C17" w:rsidP="00862C17">
      <w:pPr>
        <w:tabs>
          <w:tab w:val="left" w:pos="567"/>
          <w:tab w:val="left" w:pos="709"/>
          <w:tab w:val="left" w:pos="1418"/>
          <w:tab w:val="left" w:pos="2160"/>
        </w:tabs>
        <w:ind w:firstLine="0"/>
        <w:rPr>
          <w:sz w:val="24"/>
          <w:szCs w:val="24"/>
          <w:lang w:val="ro-RO" w:eastAsia="ru-RU"/>
        </w:rPr>
      </w:pPr>
      <w:r>
        <w:rPr>
          <w:sz w:val="24"/>
          <w:szCs w:val="24"/>
          <w:lang w:val="ro-RO" w:eastAsia="ru-RU"/>
        </w:rPr>
        <w:tab/>
      </w:r>
      <w:r w:rsidRPr="00862C17">
        <w:rPr>
          <w:sz w:val="24"/>
          <w:szCs w:val="24"/>
          <w:lang w:val="ro-RO" w:eastAsia="ru-RU"/>
        </w:rPr>
        <w:t>-</w:t>
      </w:r>
      <w:r w:rsidRPr="00862C17">
        <w:rPr>
          <w:sz w:val="24"/>
          <w:szCs w:val="24"/>
          <w:lang w:val="ro-RO" w:eastAsia="ru-RU"/>
        </w:rPr>
        <w:tab/>
        <w:t>benzoat de sodiu (E211);</w:t>
      </w:r>
    </w:p>
    <w:p w:rsidR="00862C17" w:rsidRPr="00862C17" w:rsidRDefault="00862C17" w:rsidP="00862C17">
      <w:pPr>
        <w:tabs>
          <w:tab w:val="left" w:pos="567"/>
          <w:tab w:val="left" w:pos="709"/>
          <w:tab w:val="left" w:pos="1418"/>
          <w:tab w:val="left" w:pos="2160"/>
        </w:tabs>
        <w:ind w:firstLine="0"/>
        <w:rPr>
          <w:sz w:val="24"/>
          <w:szCs w:val="24"/>
          <w:lang w:val="ro-RO" w:eastAsia="ru-RU"/>
        </w:rPr>
      </w:pPr>
      <w:r>
        <w:rPr>
          <w:sz w:val="24"/>
          <w:szCs w:val="24"/>
          <w:lang w:val="ro-RO" w:eastAsia="ru-RU"/>
        </w:rPr>
        <w:tab/>
      </w:r>
      <w:r w:rsidRPr="00862C17">
        <w:rPr>
          <w:sz w:val="24"/>
          <w:szCs w:val="24"/>
          <w:lang w:val="ro-RO" w:eastAsia="ru-RU"/>
        </w:rPr>
        <w:t>-</w:t>
      </w:r>
      <w:r w:rsidRPr="00862C17">
        <w:rPr>
          <w:sz w:val="24"/>
          <w:szCs w:val="24"/>
          <w:lang w:val="ro-RO" w:eastAsia="ru-RU"/>
        </w:rPr>
        <w:tab/>
        <w:t xml:space="preserve">acid </w:t>
      </w:r>
      <w:proofErr w:type="spellStart"/>
      <w:r w:rsidRPr="00862C17">
        <w:rPr>
          <w:sz w:val="24"/>
          <w:szCs w:val="24"/>
          <w:lang w:val="ro-RO" w:eastAsia="ru-RU"/>
        </w:rPr>
        <w:t>sorbic</w:t>
      </w:r>
      <w:proofErr w:type="spellEnd"/>
      <w:r w:rsidRPr="00862C17">
        <w:rPr>
          <w:sz w:val="24"/>
          <w:szCs w:val="24"/>
          <w:lang w:val="ro-RO" w:eastAsia="ru-RU"/>
        </w:rPr>
        <w:t xml:space="preserve"> (E200);</w:t>
      </w:r>
    </w:p>
    <w:p w:rsidR="00862C17" w:rsidRPr="00862C17" w:rsidRDefault="00862C17" w:rsidP="00862C17">
      <w:pPr>
        <w:tabs>
          <w:tab w:val="left" w:pos="567"/>
          <w:tab w:val="left" w:pos="709"/>
          <w:tab w:val="left" w:pos="1418"/>
          <w:tab w:val="left" w:pos="2160"/>
        </w:tabs>
        <w:ind w:firstLine="0"/>
        <w:rPr>
          <w:sz w:val="24"/>
          <w:szCs w:val="24"/>
          <w:lang w:val="ro-RO" w:eastAsia="ru-RU"/>
        </w:rPr>
      </w:pPr>
      <w:r>
        <w:rPr>
          <w:sz w:val="24"/>
          <w:szCs w:val="24"/>
          <w:lang w:val="ro-RO" w:eastAsia="ru-RU"/>
        </w:rPr>
        <w:tab/>
      </w:r>
      <w:r w:rsidRPr="00862C17">
        <w:rPr>
          <w:sz w:val="24"/>
          <w:szCs w:val="24"/>
          <w:lang w:val="ro-RO" w:eastAsia="ru-RU"/>
        </w:rPr>
        <w:t>-</w:t>
      </w:r>
      <w:r w:rsidRPr="00862C17">
        <w:rPr>
          <w:sz w:val="24"/>
          <w:szCs w:val="24"/>
          <w:lang w:val="ro-RO" w:eastAsia="ru-RU"/>
        </w:rPr>
        <w:tab/>
      </w:r>
      <w:proofErr w:type="spellStart"/>
      <w:r w:rsidRPr="00862C17">
        <w:rPr>
          <w:sz w:val="24"/>
          <w:szCs w:val="24"/>
          <w:lang w:val="ro-RO" w:eastAsia="ru-RU"/>
        </w:rPr>
        <w:t>glutamat</w:t>
      </w:r>
      <w:proofErr w:type="spellEnd"/>
      <w:r w:rsidRPr="00862C17">
        <w:rPr>
          <w:sz w:val="24"/>
          <w:szCs w:val="24"/>
          <w:lang w:val="ro-RO" w:eastAsia="ru-RU"/>
        </w:rPr>
        <w:t xml:space="preserve"> </w:t>
      </w:r>
      <w:proofErr w:type="spellStart"/>
      <w:r w:rsidRPr="00862C17">
        <w:rPr>
          <w:sz w:val="24"/>
          <w:szCs w:val="24"/>
          <w:lang w:val="ro-RO" w:eastAsia="ru-RU"/>
        </w:rPr>
        <w:t>monosodic</w:t>
      </w:r>
      <w:proofErr w:type="spellEnd"/>
      <w:r w:rsidRPr="00862C17">
        <w:rPr>
          <w:sz w:val="24"/>
          <w:szCs w:val="24"/>
          <w:lang w:val="ro-RO" w:eastAsia="ru-RU"/>
        </w:rPr>
        <w:t xml:space="preserve"> (E621);</w:t>
      </w:r>
    </w:p>
    <w:p w:rsidR="00862C17" w:rsidRPr="00862C17" w:rsidRDefault="00862C17" w:rsidP="00862C17">
      <w:pPr>
        <w:tabs>
          <w:tab w:val="left" w:pos="567"/>
          <w:tab w:val="left" w:pos="709"/>
          <w:tab w:val="left" w:pos="1418"/>
          <w:tab w:val="left" w:pos="2160"/>
        </w:tabs>
        <w:ind w:firstLine="0"/>
        <w:rPr>
          <w:sz w:val="24"/>
          <w:szCs w:val="24"/>
          <w:lang w:val="ro-RO" w:eastAsia="ru-RU"/>
        </w:rPr>
      </w:pPr>
      <w:r>
        <w:rPr>
          <w:sz w:val="24"/>
          <w:szCs w:val="24"/>
          <w:lang w:val="ro-RO" w:eastAsia="ru-RU"/>
        </w:rPr>
        <w:tab/>
      </w:r>
      <w:r w:rsidRPr="00862C17">
        <w:rPr>
          <w:sz w:val="24"/>
          <w:szCs w:val="24"/>
          <w:lang w:val="ro-RO" w:eastAsia="ru-RU"/>
        </w:rPr>
        <w:t>-</w:t>
      </w:r>
      <w:r w:rsidRPr="00862C17">
        <w:rPr>
          <w:sz w:val="24"/>
          <w:szCs w:val="24"/>
          <w:lang w:val="ro-RO" w:eastAsia="ru-RU"/>
        </w:rPr>
        <w:tab/>
        <w:t>acid citric (E330);</w:t>
      </w:r>
    </w:p>
    <w:p w:rsidR="00862C17" w:rsidRDefault="00862C17" w:rsidP="00862C17">
      <w:pPr>
        <w:tabs>
          <w:tab w:val="left" w:pos="567"/>
          <w:tab w:val="left" w:pos="709"/>
          <w:tab w:val="left" w:pos="1418"/>
          <w:tab w:val="left" w:pos="2160"/>
        </w:tabs>
        <w:ind w:firstLine="0"/>
        <w:rPr>
          <w:sz w:val="24"/>
          <w:szCs w:val="24"/>
          <w:lang w:val="ro-RO" w:eastAsia="ru-RU"/>
        </w:rPr>
      </w:pPr>
      <w:r>
        <w:rPr>
          <w:sz w:val="24"/>
          <w:szCs w:val="24"/>
          <w:lang w:val="ro-RO" w:eastAsia="ru-RU"/>
        </w:rPr>
        <w:tab/>
      </w:r>
      <w:r w:rsidRPr="00862C17">
        <w:rPr>
          <w:sz w:val="24"/>
          <w:szCs w:val="24"/>
          <w:lang w:val="ro-RO" w:eastAsia="ru-RU"/>
        </w:rPr>
        <w:t>-</w:t>
      </w:r>
      <w:r w:rsidRPr="00862C17">
        <w:rPr>
          <w:sz w:val="24"/>
          <w:szCs w:val="24"/>
          <w:lang w:val="ro-RO" w:eastAsia="ru-RU"/>
        </w:rPr>
        <w:tab/>
        <w:t xml:space="preserve">amestecuri complexe de aditivi alimentari, aprobați prin </w:t>
      </w:r>
      <w:proofErr w:type="spellStart"/>
      <w:r w:rsidRPr="00862C17">
        <w:rPr>
          <w:sz w:val="24"/>
          <w:szCs w:val="24"/>
          <w:lang w:val="ro-RO" w:eastAsia="ru-RU"/>
        </w:rPr>
        <w:t>Hotărîrea</w:t>
      </w:r>
      <w:proofErr w:type="spellEnd"/>
      <w:r w:rsidRPr="00862C17">
        <w:rPr>
          <w:sz w:val="24"/>
          <w:szCs w:val="24"/>
          <w:lang w:val="ro-RO" w:eastAsia="ru-RU"/>
        </w:rPr>
        <w:t xml:space="preserve"> Guvernului nr. 229/2013.</w:t>
      </w:r>
    </w:p>
    <w:p w:rsidR="00862C17" w:rsidRDefault="00862C17" w:rsidP="00862C17">
      <w:pPr>
        <w:tabs>
          <w:tab w:val="left" w:pos="567"/>
          <w:tab w:val="left" w:pos="709"/>
          <w:tab w:val="left" w:pos="1418"/>
          <w:tab w:val="left" w:pos="2160"/>
        </w:tabs>
        <w:ind w:firstLine="0"/>
        <w:rPr>
          <w:sz w:val="24"/>
          <w:szCs w:val="24"/>
          <w:lang w:val="ro-RO" w:eastAsia="ru-RU"/>
        </w:rPr>
      </w:pPr>
    </w:p>
    <w:p w:rsidR="00862C17" w:rsidRPr="00862C17" w:rsidRDefault="00862C17" w:rsidP="00862C17">
      <w:pPr>
        <w:tabs>
          <w:tab w:val="left" w:pos="567"/>
          <w:tab w:val="left" w:pos="709"/>
          <w:tab w:val="left" w:pos="1418"/>
          <w:tab w:val="left" w:pos="2160"/>
        </w:tabs>
        <w:ind w:firstLine="0"/>
        <w:jc w:val="center"/>
        <w:rPr>
          <w:b/>
          <w:sz w:val="24"/>
          <w:szCs w:val="24"/>
          <w:lang w:val="ro-RO" w:eastAsia="ru-RU"/>
        </w:rPr>
      </w:pPr>
      <w:r w:rsidRPr="00862C17">
        <w:rPr>
          <w:b/>
          <w:sz w:val="24"/>
          <w:szCs w:val="24"/>
          <w:lang w:val="ro-RO" w:eastAsia="ru-RU"/>
        </w:rPr>
        <w:t xml:space="preserve">LISTA </w:t>
      </w:r>
    </w:p>
    <w:p w:rsidR="00862C17" w:rsidRDefault="00862C17" w:rsidP="00862C17">
      <w:pPr>
        <w:tabs>
          <w:tab w:val="left" w:pos="567"/>
          <w:tab w:val="left" w:pos="709"/>
          <w:tab w:val="left" w:pos="1418"/>
          <w:tab w:val="left" w:pos="2160"/>
        </w:tabs>
        <w:ind w:firstLine="0"/>
        <w:jc w:val="center"/>
        <w:rPr>
          <w:b/>
          <w:sz w:val="24"/>
          <w:szCs w:val="24"/>
          <w:lang w:val="ro-RO" w:eastAsia="ru-RU"/>
        </w:rPr>
      </w:pPr>
      <w:r w:rsidRPr="00862C17">
        <w:rPr>
          <w:b/>
          <w:sz w:val="24"/>
          <w:szCs w:val="24"/>
          <w:lang w:val="ro-RO" w:eastAsia="ru-RU"/>
        </w:rPr>
        <w:t>materiei prime și ingredientelor pentru peștele afumat</w:t>
      </w:r>
    </w:p>
    <w:p w:rsidR="00862C17" w:rsidRDefault="00862C17" w:rsidP="00862C17">
      <w:pPr>
        <w:tabs>
          <w:tab w:val="left" w:pos="567"/>
          <w:tab w:val="left" w:pos="709"/>
          <w:tab w:val="left" w:pos="1418"/>
          <w:tab w:val="left" w:pos="2160"/>
        </w:tabs>
        <w:ind w:firstLine="426"/>
        <w:rPr>
          <w:b/>
          <w:sz w:val="24"/>
          <w:szCs w:val="24"/>
          <w:lang w:val="ro-RO" w:eastAsia="ru-RU"/>
        </w:rPr>
      </w:pPr>
    </w:p>
    <w:p w:rsidR="00862C17" w:rsidRPr="00862C17" w:rsidRDefault="00862C17" w:rsidP="00862C17">
      <w:pPr>
        <w:tabs>
          <w:tab w:val="left" w:pos="567"/>
          <w:tab w:val="left" w:pos="709"/>
          <w:tab w:val="left" w:pos="1418"/>
          <w:tab w:val="left" w:pos="2160"/>
        </w:tabs>
        <w:ind w:firstLine="426"/>
        <w:rPr>
          <w:b/>
          <w:sz w:val="24"/>
          <w:szCs w:val="24"/>
          <w:lang w:val="ro-RO" w:eastAsia="ru-RU"/>
        </w:rPr>
      </w:pPr>
      <w:r w:rsidRPr="00862C17">
        <w:rPr>
          <w:b/>
          <w:sz w:val="24"/>
          <w:szCs w:val="24"/>
          <w:lang w:val="ro-RO" w:eastAsia="ru-RU"/>
        </w:rPr>
        <w:t>Materie primă:</w:t>
      </w:r>
    </w:p>
    <w:p w:rsidR="00862C17" w:rsidRPr="00862C17" w:rsidRDefault="00862C17" w:rsidP="00862C17">
      <w:pPr>
        <w:tabs>
          <w:tab w:val="left" w:pos="567"/>
          <w:tab w:val="left" w:pos="709"/>
          <w:tab w:val="left" w:pos="1418"/>
          <w:tab w:val="left" w:pos="2160"/>
        </w:tabs>
        <w:ind w:firstLine="426"/>
        <w:rPr>
          <w:sz w:val="24"/>
          <w:szCs w:val="24"/>
          <w:lang w:val="ro-RO" w:eastAsia="ru-RU"/>
        </w:rPr>
      </w:pPr>
      <w:r w:rsidRPr="00862C17">
        <w:rPr>
          <w:sz w:val="24"/>
          <w:szCs w:val="24"/>
          <w:lang w:val="ro-RO" w:eastAsia="ru-RU"/>
        </w:rPr>
        <w:t>- pește viu din acvacultură;</w:t>
      </w:r>
    </w:p>
    <w:p w:rsidR="00862C17" w:rsidRPr="00862C17" w:rsidRDefault="00862C17" w:rsidP="00862C17">
      <w:pPr>
        <w:tabs>
          <w:tab w:val="left" w:pos="567"/>
          <w:tab w:val="left" w:pos="709"/>
          <w:tab w:val="left" w:pos="1418"/>
          <w:tab w:val="left" w:pos="2160"/>
        </w:tabs>
        <w:ind w:firstLine="426"/>
        <w:rPr>
          <w:sz w:val="24"/>
          <w:szCs w:val="24"/>
          <w:lang w:val="ro-RO" w:eastAsia="ru-RU"/>
        </w:rPr>
      </w:pPr>
      <w:r w:rsidRPr="00862C17">
        <w:rPr>
          <w:sz w:val="24"/>
          <w:szCs w:val="24"/>
          <w:lang w:val="ro-RO" w:eastAsia="ru-RU"/>
        </w:rPr>
        <w:t xml:space="preserve">- </w:t>
      </w:r>
      <w:proofErr w:type="spellStart"/>
      <w:r w:rsidRPr="00862C17">
        <w:rPr>
          <w:sz w:val="24"/>
          <w:szCs w:val="24"/>
          <w:lang w:val="ro-RO" w:eastAsia="ru-RU"/>
        </w:rPr>
        <w:t>peşte</w:t>
      </w:r>
      <w:proofErr w:type="spellEnd"/>
      <w:r w:rsidRPr="00862C17">
        <w:rPr>
          <w:sz w:val="24"/>
          <w:szCs w:val="24"/>
          <w:lang w:val="ro-RO" w:eastAsia="ru-RU"/>
        </w:rPr>
        <w:t xml:space="preserve"> refrigerat;</w:t>
      </w:r>
    </w:p>
    <w:p w:rsidR="00862C17" w:rsidRDefault="00862C17" w:rsidP="00862C17">
      <w:pPr>
        <w:tabs>
          <w:tab w:val="left" w:pos="567"/>
          <w:tab w:val="left" w:pos="709"/>
          <w:tab w:val="left" w:pos="1418"/>
          <w:tab w:val="left" w:pos="2160"/>
        </w:tabs>
        <w:ind w:firstLine="426"/>
        <w:rPr>
          <w:sz w:val="24"/>
          <w:szCs w:val="24"/>
          <w:lang w:val="ro-RO" w:eastAsia="ru-RU"/>
        </w:rPr>
      </w:pPr>
      <w:r w:rsidRPr="00862C17">
        <w:rPr>
          <w:sz w:val="24"/>
          <w:szCs w:val="24"/>
          <w:lang w:val="ro-RO" w:eastAsia="ru-RU"/>
        </w:rPr>
        <w:t xml:space="preserve">- </w:t>
      </w:r>
      <w:proofErr w:type="spellStart"/>
      <w:r w:rsidRPr="00862C17">
        <w:rPr>
          <w:sz w:val="24"/>
          <w:szCs w:val="24"/>
          <w:lang w:val="ro-RO" w:eastAsia="ru-RU"/>
        </w:rPr>
        <w:t>peşte</w:t>
      </w:r>
      <w:proofErr w:type="spellEnd"/>
      <w:r w:rsidRPr="00862C17">
        <w:rPr>
          <w:sz w:val="24"/>
          <w:szCs w:val="24"/>
          <w:lang w:val="ro-RO" w:eastAsia="ru-RU"/>
        </w:rPr>
        <w:t xml:space="preserve">  congelat.</w:t>
      </w:r>
    </w:p>
    <w:p w:rsidR="00BD3B48" w:rsidRDefault="00BD3B48" w:rsidP="00862C17">
      <w:pPr>
        <w:tabs>
          <w:tab w:val="left" w:pos="567"/>
          <w:tab w:val="left" w:pos="709"/>
          <w:tab w:val="left" w:pos="1418"/>
          <w:tab w:val="left" w:pos="2160"/>
        </w:tabs>
        <w:ind w:firstLine="426"/>
        <w:rPr>
          <w:sz w:val="24"/>
          <w:szCs w:val="24"/>
          <w:lang w:val="ro-RO" w:eastAsia="ru-RU"/>
        </w:rPr>
      </w:pPr>
    </w:p>
    <w:p w:rsidR="00BD3B48" w:rsidRPr="00BD3B48" w:rsidRDefault="00BD3B48" w:rsidP="00BD3B48">
      <w:pPr>
        <w:tabs>
          <w:tab w:val="left" w:pos="567"/>
          <w:tab w:val="left" w:pos="709"/>
          <w:tab w:val="left" w:pos="1418"/>
          <w:tab w:val="left" w:pos="2160"/>
        </w:tabs>
        <w:ind w:firstLine="426"/>
        <w:rPr>
          <w:b/>
          <w:sz w:val="24"/>
          <w:szCs w:val="24"/>
          <w:lang w:val="ro-RO" w:eastAsia="ru-RU"/>
        </w:rPr>
      </w:pPr>
      <w:r w:rsidRPr="00BD3B48">
        <w:rPr>
          <w:b/>
          <w:sz w:val="24"/>
          <w:szCs w:val="24"/>
          <w:lang w:val="ro-RO" w:eastAsia="ru-RU"/>
        </w:rPr>
        <w:t>Ingrediente:</w:t>
      </w:r>
    </w:p>
    <w:p w:rsidR="00BD3B48" w:rsidRPr="00BD3B48" w:rsidRDefault="00BD3B48" w:rsidP="00BD3B48">
      <w:pPr>
        <w:tabs>
          <w:tab w:val="left" w:pos="567"/>
          <w:tab w:val="left" w:pos="709"/>
          <w:tab w:val="left" w:pos="1418"/>
          <w:tab w:val="left" w:pos="2160"/>
        </w:tabs>
        <w:ind w:firstLine="142"/>
        <w:rPr>
          <w:sz w:val="24"/>
          <w:szCs w:val="24"/>
          <w:lang w:val="ro-RO" w:eastAsia="ru-RU"/>
        </w:rPr>
      </w:pPr>
      <w:r w:rsidRPr="00BD3B48">
        <w:rPr>
          <w:sz w:val="24"/>
          <w:szCs w:val="24"/>
          <w:lang w:val="ro-RO" w:eastAsia="ru-RU"/>
        </w:rPr>
        <w:t xml:space="preserve">    -  sare de uz alimentar;</w:t>
      </w:r>
    </w:p>
    <w:p w:rsidR="00BD3B48" w:rsidRPr="00BD3B48" w:rsidRDefault="00BD3B48" w:rsidP="00BD3B48">
      <w:pPr>
        <w:tabs>
          <w:tab w:val="left" w:pos="567"/>
          <w:tab w:val="left" w:pos="709"/>
          <w:tab w:val="left" w:pos="1418"/>
          <w:tab w:val="left" w:pos="2160"/>
        </w:tabs>
        <w:ind w:firstLine="426"/>
        <w:rPr>
          <w:sz w:val="24"/>
          <w:szCs w:val="24"/>
          <w:lang w:val="ro-RO" w:eastAsia="ru-RU"/>
        </w:rPr>
      </w:pPr>
      <w:r w:rsidRPr="00BD3B48">
        <w:rPr>
          <w:sz w:val="24"/>
          <w:szCs w:val="24"/>
          <w:lang w:val="ro-RO" w:eastAsia="ru-RU"/>
        </w:rPr>
        <w:lastRenderedPageBreak/>
        <w:t xml:space="preserve">- legume </w:t>
      </w:r>
      <w:proofErr w:type="spellStart"/>
      <w:r w:rsidRPr="00BD3B48">
        <w:rPr>
          <w:sz w:val="24"/>
          <w:szCs w:val="24"/>
          <w:lang w:val="ro-RO" w:eastAsia="ru-RU"/>
        </w:rPr>
        <w:t>şi</w:t>
      </w:r>
      <w:proofErr w:type="spellEnd"/>
      <w:r w:rsidRPr="00BD3B48">
        <w:rPr>
          <w:sz w:val="24"/>
          <w:szCs w:val="24"/>
          <w:lang w:val="ro-RO" w:eastAsia="ru-RU"/>
        </w:rPr>
        <w:t xml:space="preserve"> fructe deshidratate;</w:t>
      </w:r>
    </w:p>
    <w:p w:rsidR="00BD3B48" w:rsidRPr="00BD3B48" w:rsidRDefault="00BD3B48" w:rsidP="00BD3B48">
      <w:pPr>
        <w:tabs>
          <w:tab w:val="left" w:pos="567"/>
          <w:tab w:val="left" w:pos="709"/>
          <w:tab w:val="left" w:pos="1418"/>
          <w:tab w:val="left" w:pos="2160"/>
        </w:tabs>
        <w:ind w:firstLine="426"/>
        <w:rPr>
          <w:sz w:val="24"/>
          <w:szCs w:val="24"/>
          <w:lang w:val="ro-RO" w:eastAsia="ru-RU"/>
        </w:rPr>
      </w:pPr>
      <w:r w:rsidRPr="00BD3B48">
        <w:rPr>
          <w:sz w:val="24"/>
          <w:szCs w:val="24"/>
          <w:lang w:val="ro-RO" w:eastAsia="ru-RU"/>
        </w:rPr>
        <w:t>- măsline conservate sau olive;</w:t>
      </w:r>
    </w:p>
    <w:p w:rsidR="00BD3B48" w:rsidRPr="00BD3B48" w:rsidRDefault="00BD3B48" w:rsidP="00BD3B48">
      <w:pPr>
        <w:tabs>
          <w:tab w:val="left" w:pos="567"/>
          <w:tab w:val="left" w:pos="709"/>
          <w:tab w:val="left" w:pos="1418"/>
          <w:tab w:val="left" w:pos="2160"/>
        </w:tabs>
        <w:ind w:firstLine="426"/>
        <w:rPr>
          <w:sz w:val="24"/>
          <w:szCs w:val="24"/>
          <w:lang w:val="ro-RO" w:eastAsia="ru-RU"/>
        </w:rPr>
      </w:pPr>
      <w:r w:rsidRPr="00BD3B48">
        <w:rPr>
          <w:sz w:val="24"/>
          <w:szCs w:val="24"/>
          <w:lang w:val="ro-RO" w:eastAsia="ru-RU"/>
        </w:rPr>
        <w:t>-  ciuperci conservate (</w:t>
      </w:r>
      <w:proofErr w:type="spellStart"/>
      <w:r w:rsidRPr="00BD3B48">
        <w:rPr>
          <w:sz w:val="24"/>
          <w:szCs w:val="24"/>
          <w:lang w:val="ro-RO" w:eastAsia="ru-RU"/>
        </w:rPr>
        <w:t>şampinioni</w:t>
      </w:r>
      <w:proofErr w:type="spellEnd"/>
      <w:r w:rsidRPr="00BD3B48">
        <w:rPr>
          <w:sz w:val="24"/>
          <w:szCs w:val="24"/>
          <w:lang w:val="ro-RO" w:eastAsia="ru-RU"/>
        </w:rPr>
        <w:t xml:space="preserve"> </w:t>
      </w:r>
      <w:proofErr w:type="spellStart"/>
      <w:r w:rsidRPr="00BD3B48">
        <w:rPr>
          <w:sz w:val="24"/>
          <w:szCs w:val="24"/>
          <w:lang w:val="ro-RO" w:eastAsia="ru-RU"/>
        </w:rPr>
        <w:t>şi</w:t>
      </w:r>
      <w:proofErr w:type="spellEnd"/>
      <w:r w:rsidRPr="00BD3B48">
        <w:rPr>
          <w:sz w:val="24"/>
          <w:szCs w:val="24"/>
          <w:lang w:val="ro-RO" w:eastAsia="ru-RU"/>
        </w:rPr>
        <w:t xml:space="preserve"> păstrăvi);</w:t>
      </w:r>
    </w:p>
    <w:p w:rsidR="00BD3B48" w:rsidRPr="00BD3B48" w:rsidRDefault="00BD3B48" w:rsidP="00BD3B48">
      <w:pPr>
        <w:tabs>
          <w:tab w:val="left" w:pos="567"/>
          <w:tab w:val="left" w:pos="709"/>
          <w:tab w:val="left" w:pos="1418"/>
          <w:tab w:val="left" w:pos="2160"/>
        </w:tabs>
        <w:ind w:firstLine="426"/>
        <w:rPr>
          <w:sz w:val="24"/>
          <w:szCs w:val="24"/>
          <w:lang w:val="ro-RO" w:eastAsia="ru-RU"/>
        </w:rPr>
      </w:pPr>
      <w:r w:rsidRPr="00BD3B48">
        <w:rPr>
          <w:sz w:val="24"/>
          <w:szCs w:val="24"/>
          <w:lang w:val="ro-RO" w:eastAsia="ru-RU"/>
        </w:rPr>
        <w:t xml:space="preserve">-  ghimbir măcinat; ienibahar; piper negru; </w:t>
      </w:r>
      <w:proofErr w:type="spellStart"/>
      <w:r w:rsidRPr="00BD3B48">
        <w:rPr>
          <w:sz w:val="24"/>
          <w:szCs w:val="24"/>
          <w:lang w:val="ro-RO" w:eastAsia="ru-RU"/>
        </w:rPr>
        <w:t>nucşoară</w:t>
      </w:r>
      <w:proofErr w:type="spellEnd"/>
      <w:r w:rsidRPr="00BD3B48">
        <w:rPr>
          <w:sz w:val="24"/>
          <w:szCs w:val="24"/>
          <w:lang w:val="ro-RO" w:eastAsia="ru-RU"/>
        </w:rPr>
        <w:t xml:space="preserve">; </w:t>
      </w:r>
      <w:proofErr w:type="spellStart"/>
      <w:r w:rsidRPr="00BD3B48">
        <w:rPr>
          <w:sz w:val="24"/>
          <w:szCs w:val="24"/>
          <w:lang w:val="ro-RO" w:eastAsia="ru-RU"/>
        </w:rPr>
        <w:t>cuişoare</w:t>
      </w:r>
      <w:proofErr w:type="spellEnd"/>
      <w:r w:rsidRPr="00BD3B48">
        <w:rPr>
          <w:sz w:val="24"/>
          <w:szCs w:val="24"/>
          <w:lang w:val="ro-RO" w:eastAsia="ru-RU"/>
        </w:rPr>
        <w:t xml:space="preserve">; </w:t>
      </w:r>
      <w:proofErr w:type="spellStart"/>
      <w:r w:rsidRPr="00BD3B48">
        <w:rPr>
          <w:sz w:val="24"/>
          <w:szCs w:val="24"/>
          <w:lang w:val="ro-RO" w:eastAsia="ru-RU"/>
        </w:rPr>
        <w:t>cardamon</w:t>
      </w:r>
      <w:proofErr w:type="spellEnd"/>
      <w:r w:rsidRPr="00BD3B48">
        <w:rPr>
          <w:sz w:val="24"/>
          <w:szCs w:val="24"/>
          <w:lang w:val="ro-RO" w:eastAsia="ru-RU"/>
        </w:rPr>
        <w:t xml:space="preserve">; ardei </w:t>
      </w:r>
    </w:p>
    <w:p w:rsidR="00BD3B48" w:rsidRPr="00BD3B48" w:rsidRDefault="00BD3B48" w:rsidP="00BD3B48">
      <w:pPr>
        <w:tabs>
          <w:tab w:val="left" w:pos="567"/>
          <w:tab w:val="left" w:pos="709"/>
          <w:tab w:val="left" w:pos="1418"/>
          <w:tab w:val="left" w:pos="2160"/>
        </w:tabs>
        <w:ind w:firstLine="426"/>
        <w:rPr>
          <w:sz w:val="24"/>
          <w:szCs w:val="24"/>
          <w:lang w:val="ro-RO" w:eastAsia="ru-RU"/>
        </w:rPr>
      </w:pPr>
      <w:proofErr w:type="spellStart"/>
      <w:r w:rsidRPr="00BD3B48">
        <w:rPr>
          <w:sz w:val="24"/>
          <w:szCs w:val="24"/>
          <w:lang w:val="ro-RO" w:eastAsia="ru-RU"/>
        </w:rPr>
        <w:t>roşu</w:t>
      </w:r>
      <w:proofErr w:type="spellEnd"/>
      <w:r w:rsidRPr="00BD3B48">
        <w:rPr>
          <w:sz w:val="24"/>
          <w:szCs w:val="24"/>
          <w:lang w:val="ro-RO" w:eastAsia="ru-RU"/>
        </w:rPr>
        <w:t xml:space="preserve"> măcinat; coriandru; chimen; </w:t>
      </w:r>
      <w:proofErr w:type="spellStart"/>
      <w:r w:rsidRPr="00BD3B48">
        <w:rPr>
          <w:sz w:val="24"/>
          <w:szCs w:val="24"/>
          <w:lang w:val="ro-RO" w:eastAsia="ru-RU"/>
        </w:rPr>
        <w:t>curcuma</w:t>
      </w:r>
      <w:proofErr w:type="spellEnd"/>
      <w:r w:rsidRPr="00BD3B48">
        <w:rPr>
          <w:sz w:val="24"/>
          <w:szCs w:val="24"/>
          <w:lang w:val="ro-RO" w:eastAsia="ru-RU"/>
        </w:rPr>
        <w:t xml:space="preserve">; </w:t>
      </w:r>
      <w:proofErr w:type="spellStart"/>
      <w:r w:rsidRPr="00BD3B48">
        <w:rPr>
          <w:sz w:val="24"/>
          <w:szCs w:val="24"/>
          <w:lang w:val="ro-RO" w:eastAsia="ru-RU"/>
        </w:rPr>
        <w:t>scorţişoară</w:t>
      </w:r>
      <w:proofErr w:type="spellEnd"/>
      <w:r w:rsidRPr="00BD3B48">
        <w:rPr>
          <w:sz w:val="24"/>
          <w:szCs w:val="24"/>
          <w:lang w:val="ro-RO" w:eastAsia="ru-RU"/>
        </w:rPr>
        <w:t xml:space="preserve">; piper mirositor; cimbru; </w:t>
      </w:r>
    </w:p>
    <w:p w:rsidR="00BD3B48" w:rsidRPr="00BD3B48" w:rsidRDefault="00BD3B48" w:rsidP="00BD3B48">
      <w:pPr>
        <w:tabs>
          <w:tab w:val="left" w:pos="567"/>
          <w:tab w:val="left" w:pos="709"/>
          <w:tab w:val="left" w:pos="1418"/>
          <w:tab w:val="left" w:pos="2160"/>
        </w:tabs>
        <w:ind w:firstLine="426"/>
        <w:rPr>
          <w:sz w:val="24"/>
          <w:szCs w:val="24"/>
          <w:lang w:val="ro-RO" w:eastAsia="ru-RU"/>
        </w:rPr>
      </w:pPr>
      <w:proofErr w:type="spellStart"/>
      <w:r w:rsidRPr="00BD3B48">
        <w:rPr>
          <w:sz w:val="24"/>
          <w:szCs w:val="24"/>
          <w:lang w:val="ro-RO" w:eastAsia="ru-RU"/>
        </w:rPr>
        <w:t>cimbrişor</w:t>
      </w:r>
      <w:proofErr w:type="spellEnd"/>
      <w:r w:rsidRPr="00BD3B48">
        <w:rPr>
          <w:sz w:val="24"/>
          <w:szCs w:val="24"/>
          <w:lang w:val="ro-RO" w:eastAsia="ru-RU"/>
        </w:rPr>
        <w:t xml:space="preserve">; </w:t>
      </w:r>
      <w:proofErr w:type="spellStart"/>
      <w:r w:rsidRPr="00BD3B48">
        <w:rPr>
          <w:sz w:val="24"/>
          <w:szCs w:val="24"/>
          <w:lang w:val="ro-RO" w:eastAsia="ru-RU"/>
        </w:rPr>
        <w:t>estragon</w:t>
      </w:r>
      <w:proofErr w:type="spellEnd"/>
      <w:r w:rsidRPr="00BD3B48">
        <w:rPr>
          <w:sz w:val="24"/>
          <w:szCs w:val="24"/>
          <w:lang w:val="ro-RO" w:eastAsia="ru-RU"/>
        </w:rPr>
        <w:t xml:space="preserve">; </w:t>
      </w:r>
      <w:proofErr w:type="spellStart"/>
      <w:r w:rsidRPr="00BD3B48">
        <w:rPr>
          <w:sz w:val="24"/>
          <w:szCs w:val="24"/>
          <w:lang w:val="ro-RO" w:eastAsia="ru-RU"/>
        </w:rPr>
        <w:t>şofran</w:t>
      </w:r>
      <w:proofErr w:type="spellEnd"/>
      <w:r w:rsidRPr="00BD3B48">
        <w:rPr>
          <w:sz w:val="24"/>
          <w:szCs w:val="24"/>
          <w:lang w:val="ro-RO" w:eastAsia="ru-RU"/>
        </w:rPr>
        <w:t xml:space="preserve">; </w:t>
      </w:r>
      <w:proofErr w:type="spellStart"/>
      <w:r w:rsidRPr="00BD3B48">
        <w:rPr>
          <w:sz w:val="24"/>
          <w:szCs w:val="24"/>
          <w:lang w:val="ro-RO" w:eastAsia="ru-RU"/>
        </w:rPr>
        <w:t>oregano</w:t>
      </w:r>
      <w:proofErr w:type="spellEnd"/>
      <w:r w:rsidRPr="00BD3B48">
        <w:rPr>
          <w:sz w:val="24"/>
          <w:szCs w:val="24"/>
          <w:lang w:val="ro-RO" w:eastAsia="ru-RU"/>
        </w:rPr>
        <w:t xml:space="preserve">; salvie; rozmarin; mentă; </w:t>
      </w:r>
      <w:proofErr w:type="spellStart"/>
      <w:r w:rsidRPr="00BD3B48">
        <w:rPr>
          <w:sz w:val="24"/>
          <w:szCs w:val="24"/>
          <w:lang w:val="ro-RO" w:eastAsia="ru-RU"/>
        </w:rPr>
        <w:t>majoran</w:t>
      </w:r>
      <w:proofErr w:type="spellEnd"/>
      <w:r w:rsidRPr="00BD3B48">
        <w:rPr>
          <w:sz w:val="24"/>
          <w:szCs w:val="24"/>
          <w:lang w:val="ro-RO" w:eastAsia="ru-RU"/>
        </w:rPr>
        <w:t>;</w:t>
      </w:r>
    </w:p>
    <w:p w:rsidR="00BD3B48" w:rsidRPr="00BD3B48" w:rsidRDefault="00BD3B48" w:rsidP="00BD3B48">
      <w:pPr>
        <w:tabs>
          <w:tab w:val="left" w:pos="567"/>
          <w:tab w:val="left" w:pos="709"/>
          <w:tab w:val="left" w:pos="1418"/>
          <w:tab w:val="left" w:pos="2160"/>
        </w:tabs>
        <w:ind w:firstLine="426"/>
        <w:rPr>
          <w:sz w:val="24"/>
          <w:szCs w:val="24"/>
          <w:lang w:val="ro-RO" w:eastAsia="ru-RU"/>
        </w:rPr>
      </w:pPr>
      <w:r w:rsidRPr="00BD3B48">
        <w:rPr>
          <w:sz w:val="24"/>
          <w:szCs w:val="24"/>
          <w:lang w:val="ro-RO" w:eastAsia="ru-RU"/>
        </w:rPr>
        <w:t>- usturoi uscat praf;</w:t>
      </w:r>
    </w:p>
    <w:p w:rsidR="00BD3B48" w:rsidRPr="00BD3B48" w:rsidRDefault="00BD3B48" w:rsidP="00BD3B48">
      <w:pPr>
        <w:tabs>
          <w:tab w:val="left" w:pos="567"/>
          <w:tab w:val="left" w:pos="709"/>
          <w:tab w:val="left" w:pos="1418"/>
          <w:tab w:val="left" w:pos="2160"/>
        </w:tabs>
        <w:ind w:firstLine="426"/>
        <w:rPr>
          <w:sz w:val="24"/>
          <w:szCs w:val="24"/>
          <w:lang w:val="ro-RO" w:eastAsia="ru-RU"/>
        </w:rPr>
      </w:pPr>
      <w:r w:rsidRPr="00BD3B48">
        <w:rPr>
          <w:sz w:val="24"/>
          <w:szCs w:val="24"/>
          <w:lang w:val="ro-RO" w:eastAsia="ru-RU"/>
        </w:rPr>
        <w:t>-  zahăr-tos;</w:t>
      </w:r>
    </w:p>
    <w:p w:rsidR="00BD3B48" w:rsidRPr="00BD3B48" w:rsidRDefault="00BD3B48" w:rsidP="00BD3B48">
      <w:pPr>
        <w:tabs>
          <w:tab w:val="left" w:pos="567"/>
          <w:tab w:val="left" w:pos="709"/>
          <w:tab w:val="left" w:pos="1418"/>
          <w:tab w:val="left" w:pos="2160"/>
        </w:tabs>
        <w:ind w:firstLine="426"/>
        <w:rPr>
          <w:sz w:val="24"/>
          <w:szCs w:val="24"/>
          <w:lang w:val="ro-RO" w:eastAsia="ru-RU"/>
        </w:rPr>
      </w:pPr>
      <w:r w:rsidRPr="00BD3B48">
        <w:rPr>
          <w:sz w:val="24"/>
          <w:szCs w:val="24"/>
          <w:lang w:val="ro-RO" w:eastAsia="ru-RU"/>
        </w:rPr>
        <w:t>- uleiuri vegetale comestibile ;</w:t>
      </w:r>
    </w:p>
    <w:p w:rsidR="00BD3B48" w:rsidRPr="00BD3B48" w:rsidRDefault="00BD3B48" w:rsidP="00BD3B48">
      <w:pPr>
        <w:tabs>
          <w:tab w:val="left" w:pos="567"/>
          <w:tab w:val="left" w:pos="709"/>
          <w:tab w:val="left" w:pos="1418"/>
          <w:tab w:val="left" w:pos="2160"/>
        </w:tabs>
        <w:ind w:firstLine="426"/>
        <w:rPr>
          <w:sz w:val="24"/>
          <w:szCs w:val="24"/>
          <w:lang w:val="ro-RO" w:eastAsia="ru-RU"/>
        </w:rPr>
      </w:pPr>
      <w:r w:rsidRPr="00BD3B48">
        <w:rPr>
          <w:sz w:val="24"/>
          <w:szCs w:val="24"/>
          <w:lang w:val="ro-RO" w:eastAsia="ru-RU"/>
        </w:rPr>
        <w:t xml:space="preserve">- </w:t>
      </w:r>
      <w:proofErr w:type="spellStart"/>
      <w:r w:rsidRPr="00BD3B48">
        <w:rPr>
          <w:sz w:val="24"/>
          <w:szCs w:val="24"/>
          <w:lang w:val="ro-RO" w:eastAsia="ru-RU"/>
        </w:rPr>
        <w:t>oţet</w:t>
      </w:r>
      <w:proofErr w:type="spellEnd"/>
      <w:r w:rsidRPr="00BD3B48">
        <w:rPr>
          <w:sz w:val="24"/>
          <w:szCs w:val="24"/>
          <w:lang w:val="ro-RO" w:eastAsia="ru-RU"/>
        </w:rPr>
        <w:t xml:space="preserve"> de masa, de vin, de mere;</w:t>
      </w:r>
    </w:p>
    <w:p w:rsidR="00BD3B48" w:rsidRPr="00BD3B48" w:rsidRDefault="00BD3B48" w:rsidP="00BD3B48">
      <w:pPr>
        <w:tabs>
          <w:tab w:val="left" w:pos="567"/>
          <w:tab w:val="left" w:pos="709"/>
          <w:tab w:val="left" w:pos="1418"/>
          <w:tab w:val="left" w:pos="2160"/>
        </w:tabs>
        <w:ind w:firstLine="426"/>
        <w:rPr>
          <w:sz w:val="24"/>
          <w:szCs w:val="24"/>
          <w:lang w:val="ro-RO" w:eastAsia="ru-RU"/>
        </w:rPr>
      </w:pPr>
      <w:r w:rsidRPr="00BD3B48">
        <w:rPr>
          <w:sz w:val="24"/>
          <w:szCs w:val="24"/>
          <w:lang w:val="ro-RO" w:eastAsia="ru-RU"/>
        </w:rPr>
        <w:t>- uleiuri eterice;</w:t>
      </w:r>
    </w:p>
    <w:p w:rsidR="00BD3B48" w:rsidRPr="00BD3B48" w:rsidRDefault="00BD3B48" w:rsidP="00BD3B48">
      <w:pPr>
        <w:tabs>
          <w:tab w:val="left" w:pos="567"/>
          <w:tab w:val="left" w:pos="709"/>
          <w:tab w:val="left" w:pos="1418"/>
          <w:tab w:val="left" w:pos="2160"/>
        </w:tabs>
        <w:ind w:firstLine="426"/>
        <w:rPr>
          <w:sz w:val="24"/>
          <w:szCs w:val="24"/>
          <w:lang w:val="ro-RO" w:eastAsia="ru-RU"/>
        </w:rPr>
      </w:pPr>
      <w:r w:rsidRPr="00BD3B48">
        <w:rPr>
          <w:sz w:val="24"/>
          <w:szCs w:val="24"/>
          <w:lang w:val="ro-RO" w:eastAsia="ru-RU"/>
        </w:rPr>
        <w:t>- apă potabilă;</w:t>
      </w:r>
    </w:p>
    <w:p w:rsidR="00BD3B48" w:rsidRPr="00BD3B48" w:rsidRDefault="00BD3B48" w:rsidP="00BD3B48">
      <w:pPr>
        <w:tabs>
          <w:tab w:val="left" w:pos="567"/>
          <w:tab w:val="left" w:pos="709"/>
          <w:tab w:val="left" w:pos="1418"/>
          <w:tab w:val="left" w:pos="2160"/>
        </w:tabs>
        <w:ind w:firstLine="426"/>
        <w:rPr>
          <w:sz w:val="24"/>
          <w:szCs w:val="24"/>
          <w:lang w:val="ro-RO" w:eastAsia="ru-RU"/>
        </w:rPr>
      </w:pPr>
      <w:r w:rsidRPr="00BD3B48">
        <w:rPr>
          <w:sz w:val="24"/>
          <w:szCs w:val="24"/>
          <w:lang w:val="ro-RO" w:eastAsia="ru-RU"/>
        </w:rPr>
        <w:t>- benzoat de sodiu (E211), acid benzoic (E210);</w:t>
      </w:r>
    </w:p>
    <w:p w:rsidR="00BD3B48" w:rsidRPr="00BD3B48" w:rsidRDefault="00BD3B48" w:rsidP="00BD3B48">
      <w:pPr>
        <w:tabs>
          <w:tab w:val="left" w:pos="567"/>
          <w:tab w:val="left" w:pos="709"/>
          <w:tab w:val="left" w:pos="1418"/>
          <w:tab w:val="left" w:pos="2160"/>
        </w:tabs>
        <w:ind w:firstLine="426"/>
        <w:rPr>
          <w:sz w:val="24"/>
          <w:szCs w:val="24"/>
          <w:lang w:val="ro-RO" w:eastAsia="ru-RU"/>
        </w:rPr>
      </w:pPr>
      <w:r w:rsidRPr="00BD3B48">
        <w:rPr>
          <w:sz w:val="24"/>
          <w:szCs w:val="24"/>
          <w:lang w:val="ro-RO" w:eastAsia="ru-RU"/>
        </w:rPr>
        <w:t xml:space="preserve">- acid </w:t>
      </w:r>
      <w:proofErr w:type="spellStart"/>
      <w:r w:rsidRPr="00BD3B48">
        <w:rPr>
          <w:sz w:val="24"/>
          <w:szCs w:val="24"/>
          <w:lang w:val="ro-RO" w:eastAsia="ru-RU"/>
        </w:rPr>
        <w:t>sorbic</w:t>
      </w:r>
      <w:proofErr w:type="spellEnd"/>
      <w:r w:rsidRPr="00BD3B48">
        <w:rPr>
          <w:sz w:val="24"/>
          <w:szCs w:val="24"/>
          <w:lang w:val="ro-RO" w:eastAsia="ru-RU"/>
        </w:rPr>
        <w:t xml:space="preserve"> (E202), acid </w:t>
      </w:r>
      <w:proofErr w:type="spellStart"/>
      <w:r w:rsidRPr="00BD3B48">
        <w:rPr>
          <w:sz w:val="24"/>
          <w:szCs w:val="24"/>
          <w:lang w:val="ro-RO" w:eastAsia="ru-RU"/>
        </w:rPr>
        <w:t>sorbic</w:t>
      </w:r>
      <w:proofErr w:type="spellEnd"/>
      <w:r w:rsidRPr="00BD3B48">
        <w:rPr>
          <w:sz w:val="24"/>
          <w:szCs w:val="24"/>
          <w:lang w:val="ro-RO" w:eastAsia="ru-RU"/>
        </w:rPr>
        <w:t xml:space="preserve"> (E200).</w:t>
      </w:r>
    </w:p>
    <w:p w:rsidR="00BD3B48" w:rsidRPr="00862C17" w:rsidRDefault="00BD3B48" w:rsidP="00862C17">
      <w:pPr>
        <w:tabs>
          <w:tab w:val="left" w:pos="567"/>
          <w:tab w:val="left" w:pos="709"/>
          <w:tab w:val="left" w:pos="1418"/>
          <w:tab w:val="left" w:pos="2160"/>
        </w:tabs>
        <w:ind w:firstLine="426"/>
        <w:rPr>
          <w:sz w:val="24"/>
          <w:szCs w:val="24"/>
          <w:lang w:val="ro-RO" w:eastAsia="ru-RU"/>
        </w:rPr>
      </w:pPr>
    </w:p>
    <w:p w:rsidR="00BB5910" w:rsidRPr="00BB5910" w:rsidRDefault="00BB5910" w:rsidP="00BB5910">
      <w:pPr>
        <w:tabs>
          <w:tab w:val="left" w:pos="567"/>
          <w:tab w:val="left" w:pos="709"/>
          <w:tab w:val="left" w:pos="1418"/>
          <w:tab w:val="left" w:pos="2160"/>
        </w:tabs>
        <w:ind w:firstLine="0"/>
        <w:jc w:val="center"/>
        <w:rPr>
          <w:b/>
          <w:sz w:val="24"/>
          <w:szCs w:val="24"/>
          <w:lang w:val="ro-RO" w:eastAsia="ru-RU"/>
        </w:rPr>
      </w:pPr>
      <w:r w:rsidRPr="00BB5910">
        <w:rPr>
          <w:b/>
          <w:sz w:val="24"/>
          <w:szCs w:val="24"/>
          <w:lang w:val="ro-RO" w:eastAsia="ru-RU"/>
        </w:rPr>
        <w:t xml:space="preserve">LISTA </w:t>
      </w:r>
    </w:p>
    <w:p w:rsidR="00862C17" w:rsidRDefault="00BB5910" w:rsidP="00BB5910">
      <w:pPr>
        <w:tabs>
          <w:tab w:val="left" w:pos="567"/>
          <w:tab w:val="left" w:pos="709"/>
          <w:tab w:val="left" w:pos="1418"/>
          <w:tab w:val="left" w:pos="2160"/>
        </w:tabs>
        <w:ind w:firstLine="0"/>
        <w:jc w:val="center"/>
        <w:rPr>
          <w:b/>
          <w:sz w:val="24"/>
          <w:szCs w:val="24"/>
          <w:lang w:val="ro-RO" w:eastAsia="ru-RU"/>
        </w:rPr>
      </w:pPr>
      <w:r w:rsidRPr="00BB5910">
        <w:rPr>
          <w:b/>
          <w:sz w:val="24"/>
          <w:szCs w:val="24"/>
          <w:lang w:val="ro-RO" w:eastAsia="ru-RU"/>
        </w:rPr>
        <w:t>materiei prime și ingredientelor pentru</w:t>
      </w:r>
      <w:r w:rsidR="00283B21">
        <w:rPr>
          <w:b/>
          <w:sz w:val="24"/>
          <w:szCs w:val="24"/>
          <w:lang w:val="ro-RO" w:eastAsia="ru-RU"/>
        </w:rPr>
        <w:t xml:space="preserve"> conserve</w:t>
      </w:r>
    </w:p>
    <w:p w:rsidR="00BB5910" w:rsidRDefault="00BB5910" w:rsidP="00BB5910">
      <w:pPr>
        <w:tabs>
          <w:tab w:val="left" w:pos="567"/>
          <w:tab w:val="left" w:pos="709"/>
          <w:tab w:val="left" w:pos="1418"/>
          <w:tab w:val="left" w:pos="2160"/>
        </w:tabs>
        <w:ind w:firstLine="0"/>
        <w:jc w:val="center"/>
        <w:rPr>
          <w:b/>
          <w:sz w:val="24"/>
          <w:szCs w:val="24"/>
          <w:lang w:val="ro-RO" w:eastAsia="ru-RU"/>
        </w:rPr>
      </w:pPr>
    </w:p>
    <w:p w:rsidR="00BB5910" w:rsidRPr="00BB5910" w:rsidRDefault="00BB5910" w:rsidP="00BB5910">
      <w:pPr>
        <w:tabs>
          <w:tab w:val="left" w:pos="567"/>
          <w:tab w:val="left" w:pos="709"/>
          <w:tab w:val="left" w:pos="1418"/>
          <w:tab w:val="left" w:pos="2160"/>
        </w:tabs>
        <w:ind w:left="426" w:firstLine="0"/>
        <w:rPr>
          <w:b/>
          <w:sz w:val="24"/>
          <w:szCs w:val="24"/>
          <w:lang w:val="ro-RO" w:eastAsia="ru-RU"/>
        </w:rPr>
      </w:pPr>
      <w:r w:rsidRPr="00BB5910">
        <w:rPr>
          <w:b/>
          <w:sz w:val="24"/>
          <w:szCs w:val="24"/>
          <w:lang w:val="ro-RO" w:eastAsia="ru-RU"/>
        </w:rPr>
        <w:t>Materie primă:</w:t>
      </w:r>
    </w:p>
    <w:p w:rsidR="00BB5910" w:rsidRPr="00BB5910" w:rsidRDefault="00BB5910" w:rsidP="00BB5910">
      <w:pPr>
        <w:tabs>
          <w:tab w:val="left" w:pos="567"/>
          <w:tab w:val="left" w:pos="709"/>
          <w:tab w:val="left" w:pos="1418"/>
          <w:tab w:val="left" w:pos="2160"/>
        </w:tabs>
        <w:ind w:firstLine="426"/>
        <w:rPr>
          <w:sz w:val="24"/>
          <w:szCs w:val="24"/>
          <w:lang w:val="ro-RO" w:eastAsia="ru-RU"/>
        </w:rPr>
      </w:pPr>
      <w:r w:rsidRPr="00BB5910">
        <w:rPr>
          <w:sz w:val="24"/>
          <w:szCs w:val="24"/>
          <w:lang w:val="ro-RO" w:eastAsia="ru-RU"/>
        </w:rPr>
        <w:t xml:space="preserve">- </w:t>
      </w:r>
      <w:proofErr w:type="spellStart"/>
      <w:r w:rsidRPr="00BB5910">
        <w:rPr>
          <w:sz w:val="24"/>
          <w:szCs w:val="24"/>
          <w:lang w:val="ro-RO" w:eastAsia="ru-RU"/>
        </w:rPr>
        <w:t>peşte</w:t>
      </w:r>
      <w:proofErr w:type="spellEnd"/>
      <w:r w:rsidRPr="00BB5910">
        <w:rPr>
          <w:sz w:val="24"/>
          <w:szCs w:val="24"/>
          <w:lang w:val="ro-RO" w:eastAsia="ru-RU"/>
        </w:rPr>
        <w:t xml:space="preserve"> refrigerat;</w:t>
      </w:r>
    </w:p>
    <w:p w:rsidR="00BB5910" w:rsidRDefault="00BB5910" w:rsidP="00BB5910">
      <w:pPr>
        <w:tabs>
          <w:tab w:val="left" w:pos="567"/>
          <w:tab w:val="left" w:pos="709"/>
          <w:tab w:val="left" w:pos="1418"/>
          <w:tab w:val="left" w:pos="2160"/>
        </w:tabs>
        <w:ind w:left="426" w:firstLine="0"/>
        <w:rPr>
          <w:sz w:val="24"/>
          <w:szCs w:val="24"/>
          <w:lang w:val="ro-RO" w:eastAsia="ru-RU"/>
        </w:rPr>
      </w:pPr>
      <w:r w:rsidRPr="00BB5910">
        <w:rPr>
          <w:sz w:val="24"/>
          <w:szCs w:val="24"/>
          <w:lang w:val="ro-RO" w:eastAsia="ru-RU"/>
        </w:rPr>
        <w:t xml:space="preserve">- </w:t>
      </w:r>
      <w:proofErr w:type="spellStart"/>
      <w:r w:rsidRPr="00BB5910">
        <w:rPr>
          <w:sz w:val="24"/>
          <w:szCs w:val="24"/>
          <w:lang w:val="ro-RO" w:eastAsia="ru-RU"/>
        </w:rPr>
        <w:t>peşte</w:t>
      </w:r>
      <w:proofErr w:type="spellEnd"/>
      <w:r w:rsidRPr="00BB5910">
        <w:rPr>
          <w:sz w:val="24"/>
          <w:szCs w:val="24"/>
          <w:lang w:val="ro-RO" w:eastAsia="ru-RU"/>
        </w:rPr>
        <w:t xml:space="preserve">  congelat.</w:t>
      </w:r>
    </w:p>
    <w:p w:rsidR="00BB5910" w:rsidRPr="00BB5910" w:rsidRDefault="00BB5910" w:rsidP="00BB5910">
      <w:pPr>
        <w:tabs>
          <w:tab w:val="left" w:pos="567"/>
          <w:tab w:val="left" w:pos="709"/>
          <w:tab w:val="left" w:pos="1418"/>
          <w:tab w:val="left" w:pos="2160"/>
        </w:tabs>
        <w:ind w:left="426" w:firstLine="0"/>
        <w:rPr>
          <w:b/>
          <w:sz w:val="24"/>
          <w:szCs w:val="24"/>
          <w:lang w:val="ro-RO" w:eastAsia="ru-RU"/>
        </w:rPr>
      </w:pPr>
    </w:p>
    <w:p w:rsidR="00BB5910" w:rsidRPr="00BB5910" w:rsidRDefault="00BB5910" w:rsidP="00BB5910">
      <w:pPr>
        <w:tabs>
          <w:tab w:val="left" w:pos="567"/>
          <w:tab w:val="left" w:pos="709"/>
          <w:tab w:val="left" w:pos="1418"/>
          <w:tab w:val="left" w:pos="2160"/>
        </w:tabs>
        <w:ind w:left="426" w:firstLine="0"/>
        <w:rPr>
          <w:b/>
          <w:sz w:val="24"/>
          <w:szCs w:val="24"/>
          <w:lang w:val="ro-RO" w:eastAsia="ru-RU"/>
        </w:rPr>
      </w:pPr>
      <w:r w:rsidRPr="00BB5910">
        <w:rPr>
          <w:b/>
          <w:sz w:val="24"/>
          <w:szCs w:val="24"/>
          <w:lang w:val="ro-RO" w:eastAsia="ru-RU"/>
        </w:rPr>
        <w:t>Ingrediente:</w:t>
      </w:r>
    </w:p>
    <w:p w:rsidR="00BB5910" w:rsidRPr="00BB5910" w:rsidRDefault="00BB5910" w:rsidP="00BB5910">
      <w:pPr>
        <w:tabs>
          <w:tab w:val="left" w:pos="567"/>
          <w:tab w:val="left" w:pos="709"/>
          <w:tab w:val="left" w:pos="1418"/>
          <w:tab w:val="left" w:pos="2160"/>
        </w:tabs>
        <w:ind w:firstLine="426"/>
        <w:rPr>
          <w:sz w:val="24"/>
          <w:szCs w:val="24"/>
          <w:lang w:val="ro-RO" w:eastAsia="ru-RU"/>
        </w:rPr>
      </w:pPr>
      <w:r w:rsidRPr="00BB5910">
        <w:rPr>
          <w:b/>
          <w:sz w:val="24"/>
          <w:szCs w:val="24"/>
          <w:lang w:val="ro-RO" w:eastAsia="ru-RU"/>
        </w:rPr>
        <w:t xml:space="preserve"> </w:t>
      </w:r>
      <w:r w:rsidRPr="00BB5910">
        <w:rPr>
          <w:sz w:val="24"/>
          <w:szCs w:val="24"/>
          <w:lang w:val="ro-RO" w:eastAsia="ru-RU"/>
        </w:rPr>
        <w:t>-  sare de uz alimentar;</w:t>
      </w:r>
    </w:p>
    <w:p w:rsidR="00BB5910" w:rsidRPr="00BB5910" w:rsidRDefault="00BB5910" w:rsidP="00BB5910">
      <w:pPr>
        <w:tabs>
          <w:tab w:val="left" w:pos="567"/>
          <w:tab w:val="left" w:pos="709"/>
          <w:tab w:val="left" w:pos="1418"/>
          <w:tab w:val="left" w:pos="2160"/>
        </w:tabs>
        <w:ind w:left="426" w:firstLine="0"/>
        <w:rPr>
          <w:sz w:val="24"/>
          <w:szCs w:val="24"/>
          <w:lang w:val="ro-RO" w:eastAsia="ru-RU"/>
        </w:rPr>
      </w:pPr>
      <w:r w:rsidRPr="00BB5910">
        <w:rPr>
          <w:sz w:val="24"/>
          <w:szCs w:val="24"/>
          <w:lang w:val="ro-RO" w:eastAsia="ru-RU"/>
        </w:rPr>
        <w:t xml:space="preserve">-  ghimbir măcinat; ienibahar; piper negru; </w:t>
      </w:r>
      <w:proofErr w:type="spellStart"/>
      <w:r w:rsidRPr="00BB5910">
        <w:rPr>
          <w:sz w:val="24"/>
          <w:szCs w:val="24"/>
          <w:lang w:val="ro-RO" w:eastAsia="ru-RU"/>
        </w:rPr>
        <w:t>nucşoară</w:t>
      </w:r>
      <w:proofErr w:type="spellEnd"/>
      <w:r w:rsidRPr="00BB5910">
        <w:rPr>
          <w:sz w:val="24"/>
          <w:szCs w:val="24"/>
          <w:lang w:val="ro-RO" w:eastAsia="ru-RU"/>
        </w:rPr>
        <w:t xml:space="preserve">; </w:t>
      </w:r>
      <w:proofErr w:type="spellStart"/>
      <w:r w:rsidRPr="00BB5910">
        <w:rPr>
          <w:sz w:val="24"/>
          <w:szCs w:val="24"/>
          <w:lang w:val="ro-RO" w:eastAsia="ru-RU"/>
        </w:rPr>
        <w:t>cuişoare</w:t>
      </w:r>
      <w:proofErr w:type="spellEnd"/>
      <w:r w:rsidRPr="00BB5910">
        <w:rPr>
          <w:sz w:val="24"/>
          <w:szCs w:val="24"/>
          <w:lang w:val="ro-RO" w:eastAsia="ru-RU"/>
        </w:rPr>
        <w:t xml:space="preserve">; </w:t>
      </w:r>
      <w:proofErr w:type="spellStart"/>
      <w:r w:rsidRPr="00BB5910">
        <w:rPr>
          <w:sz w:val="24"/>
          <w:szCs w:val="24"/>
          <w:lang w:val="ro-RO" w:eastAsia="ru-RU"/>
        </w:rPr>
        <w:t>cardamon</w:t>
      </w:r>
      <w:proofErr w:type="spellEnd"/>
      <w:r w:rsidRPr="00BB5910">
        <w:rPr>
          <w:sz w:val="24"/>
          <w:szCs w:val="24"/>
          <w:lang w:val="ro-RO" w:eastAsia="ru-RU"/>
        </w:rPr>
        <w:t xml:space="preserve">; ardei </w:t>
      </w:r>
    </w:p>
    <w:p w:rsidR="00BB5910" w:rsidRPr="00BB5910" w:rsidRDefault="00BB5910" w:rsidP="00BB5910">
      <w:pPr>
        <w:tabs>
          <w:tab w:val="left" w:pos="567"/>
          <w:tab w:val="left" w:pos="709"/>
          <w:tab w:val="left" w:pos="1418"/>
          <w:tab w:val="left" w:pos="2160"/>
        </w:tabs>
        <w:ind w:left="426" w:firstLine="0"/>
        <w:rPr>
          <w:sz w:val="24"/>
          <w:szCs w:val="24"/>
          <w:lang w:val="ro-RO" w:eastAsia="ru-RU"/>
        </w:rPr>
      </w:pPr>
      <w:proofErr w:type="spellStart"/>
      <w:r w:rsidRPr="00BB5910">
        <w:rPr>
          <w:sz w:val="24"/>
          <w:szCs w:val="24"/>
          <w:lang w:val="ro-RO" w:eastAsia="ru-RU"/>
        </w:rPr>
        <w:t>roşu</w:t>
      </w:r>
      <w:proofErr w:type="spellEnd"/>
      <w:r w:rsidRPr="00BB5910">
        <w:rPr>
          <w:sz w:val="24"/>
          <w:szCs w:val="24"/>
          <w:lang w:val="ro-RO" w:eastAsia="ru-RU"/>
        </w:rPr>
        <w:t xml:space="preserve"> măcinat; coriandru; chimen; </w:t>
      </w:r>
      <w:proofErr w:type="spellStart"/>
      <w:r w:rsidRPr="00BB5910">
        <w:rPr>
          <w:sz w:val="24"/>
          <w:szCs w:val="24"/>
          <w:lang w:val="ro-RO" w:eastAsia="ru-RU"/>
        </w:rPr>
        <w:t>curcuma</w:t>
      </w:r>
      <w:proofErr w:type="spellEnd"/>
      <w:r w:rsidRPr="00BB5910">
        <w:rPr>
          <w:sz w:val="24"/>
          <w:szCs w:val="24"/>
          <w:lang w:val="ro-RO" w:eastAsia="ru-RU"/>
        </w:rPr>
        <w:t xml:space="preserve">; </w:t>
      </w:r>
      <w:proofErr w:type="spellStart"/>
      <w:r w:rsidRPr="00BB5910">
        <w:rPr>
          <w:sz w:val="24"/>
          <w:szCs w:val="24"/>
          <w:lang w:val="ro-RO" w:eastAsia="ru-RU"/>
        </w:rPr>
        <w:t>scorţişoară</w:t>
      </w:r>
      <w:proofErr w:type="spellEnd"/>
      <w:r w:rsidRPr="00BB5910">
        <w:rPr>
          <w:sz w:val="24"/>
          <w:szCs w:val="24"/>
          <w:lang w:val="ro-RO" w:eastAsia="ru-RU"/>
        </w:rPr>
        <w:t xml:space="preserve">; piper mirositor; cimbru; </w:t>
      </w:r>
    </w:p>
    <w:p w:rsidR="00BB5910" w:rsidRDefault="00BB5910" w:rsidP="00BB5910">
      <w:pPr>
        <w:tabs>
          <w:tab w:val="left" w:pos="567"/>
          <w:tab w:val="left" w:pos="709"/>
          <w:tab w:val="left" w:pos="1418"/>
          <w:tab w:val="left" w:pos="2160"/>
        </w:tabs>
        <w:ind w:left="426" w:firstLine="0"/>
        <w:rPr>
          <w:sz w:val="24"/>
          <w:szCs w:val="24"/>
          <w:lang w:val="ro-RO" w:eastAsia="ru-RU"/>
        </w:rPr>
      </w:pPr>
      <w:proofErr w:type="spellStart"/>
      <w:r w:rsidRPr="00BB5910">
        <w:rPr>
          <w:sz w:val="24"/>
          <w:szCs w:val="24"/>
          <w:lang w:val="ro-RO" w:eastAsia="ru-RU"/>
        </w:rPr>
        <w:t>cimbrişor</w:t>
      </w:r>
      <w:proofErr w:type="spellEnd"/>
      <w:r w:rsidRPr="00BB5910">
        <w:rPr>
          <w:sz w:val="24"/>
          <w:szCs w:val="24"/>
          <w:lang w:val="ro-RO" w:eastAsia="ru-RU"/>
        </w:rPr>
        <w:t xml:space="preserve">; </w:t>
      </w:r>
      <w:proofErr w:type="spellStart"/>
      <w:r w:rsidRPr="00BB5910">
        <w:rPr>
          <w:sz w:val="24"/>
          <w:szCs w:val="24"/>
          <w:lang w:val="ro-RO" w:eastAsia="ru-RU"/>
        </w:rPr>
        <w:t>estragon</w:t>
      </w:r>
      <w:proofErr w:type="spellEnd"/>
      <w:r w:rsidRPr="00BB5910">
        <w:rPr>
          <w:sz w:val="24"/>
          <w:szCs w:val="24"/>
          <w:lang w:val="ro-RO" w:eastAsia="ru-RU"/>
        </w:rPr>
        <w:t xml:space="preserve">; </w:t>
      </w:r>
      <w:proofErr w:type="spellStart"/>
      <w:r w:rsidRPr="00BB5910">
        <w:rPr>
          <w:sz w:val="24"/>
          <w:szCs w:val="24"/>
          <w:lang w:val="ro-RO" w:eastAsia="ru-RU"/>
        </w:rPr>
        <w:t>şofran</w:t>
      </w:r>
      <w:proofErr w:type="spellEnd"/>
      <w:r w:rsidRPr="00BB5910">
        <w:rPr>
          <w:sz w:val="24"/>
          <w:szCs w:val="24"/>
          <w:lang w:val="ro-RO" w:eastAsia="ru-RU"/>
        </w:rPr>
        <w:t xml:space="preserve">; </w:t>
      </w:r>
      <w:proofErr w:type="spellStart"/>
      <w:r w:rsidRPr="00BB5910">
        <w:rPr>
          <w:sz w:val="24"/>
          <w:szCs w:val="24"/>
          <w:lang w:val="ro-RO" w:eastAsia="ru-RU"/>
        </w:rPr>
        <w:t>oregano</w:t>
      </w:r>
      <w:proofErr w:type="spellEnd"/>
      <w:r w:rsidRPr="00BB5910">
        <w:rPr>
          <w:sz w:val="24"/>
          <w:szCs w:val="24"/>
          <w:lang w:val="ro-RO" w:eastAsia="ru-RU"/>
        </w:rPr>
        <w:t xml:space="preserve">; salvie; rozmarin; mentă; </w:t>
      </w:r>
      <w:proofErr w:type="spellStart"/>
      <w:r w:rsidRPr="00BB5910">
        <w:rPr>
          <w:sz w:val="24"/>
          <w:szCs w:val="24"/>
          <w:lang w:val="ro-RO" w:eastAsia="ru-RU"/>
        </w:rPr>
        <w:t>majoran</w:t>
      </w:r>
      <w:proofErr w:type="spellEnd"/>
      <w:r w:rsidRPr="00BB5910">
        <w:rPr>
          <w:sz w:val="24"/>
          <w:szCs w:val="24"/>
          <w:lang w:val="ro-RO" w:eastAsia="ru-RU"/>
        </w:rPr>
        <w:t>;</w:t>
      </w:r>
    </w:p>
    <w:p w:rsidR="00BB5910" w:rsidRPr="00BB5910" w:rsidRDefault="00BB5910" w:rsidP="00BB5910">
      <w:pPr>
        <w:tabs>
          <w:tab w:val="left" w:pos="567"/>
          <w:tab w:val="left" w:pos="709"/>
          <w:tab w:val="left" w:pos="1418"/>
          <w:tab w:val="left" w:pos="2160"/>
        </w:tabs>
        <w:ind w:left="426" w:firstLine="0"/>
        <w:rPr>
          <w:sz w:val="24"/>
          <w:szCs w:val="24"/>
          <w:lang w:val="ro-RO" w:eastAsia="ru-RU"/>
        </w:rPr>
      </w:pPr>
      <w:r>
        <w:rPr>
          <w:sz w:val="24"/>
          <w:szCs w:val="24"/>
          <w:lang w:val="ro-RO" w:eastAsia="ru-RU"/>
        </w:rPr>
        <w:t xml:space="preserve">- </w:t>
      </w:r>
      <w:r w:rsidR="00283B21">
        <w:rPr>
          <w:sz w:val="24"/>
          <w:szCs w:val="24"/>
          <w:lang w:val="ro-RO" w:eastAsia="ru-RU"/>
        </w:rPr>
        <w:t>legume (roșii, ce</w:t>
      </w:r>
      <w:r w:rsidR="00091FE9">
        <w:rPr>
          <w:sz w:val="24"/>
          <w:szCs w:val="24"/>
          <w:lang w:val="ro-RO" w:eastAsia="ru-RU"/>
        </w:rPr>
        <w:t xml:space="preserve">apă și </w:t>
      </w:r>
      <w:proofErr w:type="spellStart"/>
      <w:r w:rsidR="00091FE9">
        <w:rPr>
          <w:sz w:val="24"/>
          <w:szCs w:val="24"/>
          <w:lang w:val="ro-RO" w:eastAsia="ru-RU"/>
        </w:rPr>
        <w:t>a.ing</w:t>
      </w:r>
      <w:proofErr w:type="spellEnd"/>
      <w:r w:rsidR="00091FE9">
        <w:rPr>
          <w:sz w:val="24"/>
          <w:szCs w:val="24"/>
          <w:lang w:val="ro-RO" w:eastAsia="ru-RU"/>
        </w:rPr>
        <w:t>.)</w:t>
      </w:r>
      <w:r>
        <w:rPr>
          <w:sz w:val="24"/>
          <w:szCs w:val="24"/>
          <w:lang w:eastAsia="ru-RU"/>
        </w:rPr>
        <w:t>;</w:t>
      </w:r>
    </w:p>
    <w:p w:rsidR="00BB5910" w:rsidRPr="00BB5910" w:rsidRDefault="00091FE9" w:rsidP="00BB5910">
      <w:pPr>
        <w:tabs>
          <w:tab w:val="left" w:pos="567"/>
          <w:tab w:val="left" w:pos="709"/>
          <w:tab w:val="left" w:pos="1418"/>
          <w:tab w:val="left" w:pos="2160"/>
        </w:tabs>
        <w:ind w:left="426" w:firstLine="0"/>
        <w:rPr>
          <w:sz w:val="24"/>
          <w:szCs w:val="24"/>
          <w:lang w:val="ro-RO" w:eastAsia="ru-RU"/>
        </w:rPr>
      </w:pPr>
      <w:r>
        <w:rPr>
          <w:sz w:val="24"/>
          <w:szCs w:val="24"/>
          <w:lang w:val="ro-RO" w:eastAsia="ru-RU"/>
        </w:rPr>
        <w:t xml:space="preserve">- </w:t>
      </w:r>
      <w:r w:rsidR="00BB5910" w:rsidRPr="00BB5910">
        <w:rPr>
          <w:sz w:val="24"/>
          <w:szCs w:val="24"/>
          <w:lang w:val="ro-RO" w:eastAsia="ru-RU"/>
        </w:rPr>
        <w:t>usturoi uscat praf;</w:t>
      </w:r>
    </w:p>
    <w:p w:rsidR="00BB5910" w:rsidRPr="00BB5910" w:rsidRDefault="00BB5910" w:rsidP="00BB5910">
      <w:pPr>
        <w:tabs>
          <w:tab w:val="left" w:pos="567"/>
          <w:tab w:val="left" w:pos="709"/>
          <w:tab w:val="left" w:pos="1418"/>
          <w:tab w:val="left" w:pos="2160"/>
        </w:tabs>
        <w:ind w:left="426" w:firstLine="0"/>
        <w:rPr>
          <w:sz w:val="24"/>
          <w:szCs w:val="24"/>
          <w:lang w:val="ro-RO" w:eastAsia="ru-RU"/>
        </w:rPr>
      </w:pPr>
      <w:r w:rsidRPr="00BB5910">
        <w:rPr>
          <w:sz w:val="24"/>
          <w:szCs w:val="24"/>
          <w:lang w:val="ro-RO" w:eastAsia="ru-RU"/>
        </w:rPr>
        <w:t>-  zahăr-tos;</w:t>
      </w:r>
    </w:p>
    <w:p w:rsidR="00BB5910" w:rsidRPr="00BB5910" w:rsidRDefault="00283B21" w:rsidP="00BB5910">
      <w:pPr>
        <w:tabs>
          <w:tab w:val="left" w:pos="567"/>
          <w:tab w:val="left" w:pos="709"/>
          <w:tab w:val="left" w:pos="1418"/>
          <w:tab w:val="left" w:pos="2160"/>
        </w:tabs>
        <w:ind w:left="426" w:firstLine="0"/>
        <w:rPr>
          <w:sz w:val="24"/>
          <w:szCs w:val="24"/>
          <w:lang w:val="ro-RO" w:eastAsia="ru-RU"/>
        </w:rPr>
      </w:pPr>
      <w:r>
        <w:rPr>
          <w:sz w:val="24"/>
          <w:szCs w:val="24"/>
          <w:lang w:val="ro-RO" w:eastAsia="ru-RU"/>
        </w:rPr>
        <w:t>- uleiuri vegetale comestibile</w:t>
      </w:r>
      <w:r w:rsidR="00BB5910" w:rsidRPr="00BB5910">
        <w:rPr>
          <w:sz w:val="24"/>
          <w:szCs w:val="24"/>
          <w:lang w:val="ro-RO" w:eastAsia="ru-RU"/>
        </w:rPr>
        <w:t>;</w:t>
      </w:r>
    </w:p>
    <w:p w:rsidR="00BB5910" w:rsidRPr="00BB5910" w:rsidRDefault="00BB5910" w:rsidP="00BB5910">
      <w:pPr>
        <w:tabs>
          <w:tab w:val="left" w:pos="567"/>
          <w:tab w:val="left" w:pos="709"/>
          <w:tab w:val="left" w:pos="1418"/>
          <w:tab w:val="left" w:pos="2160"/>
        </w:tabs>
        <w:ind w:left="426" w:firstLine="0"/>
        <w:rPr>
          <w:sz w:val="24"/>
          <w:szCs w:val="24"/>
          <w:lang w:val="ro-RO" w:eastAsia="ru-RU"/>
        </w:rPr>
      </w:pPr>
      <w:r w:rsidRPr="00BB5910">
        <w:rPr>
          <w:sz w:val="24"/>
          <w:szCs w:val="24"/>
          <w:lang w:val="ro-RO" w:eastAsia="ru-RU"/>
        </w:rPr>
        <w:t>- apă potabilă;</w:t>
      </w:r>
    </w:p>
    <w:p w:rsidR="00BB5910" w:rsidRPr="00BB5910" w:rsidRDefault="00BB5910" w:rsidP="00BB5910">
      <w:pPr>
        <w:tabs>
          <w:tab w:val="left" w:pos="567"/>
          <w:tab w:val="left" w:pos="709"/>
          <w:tab w:val="left" w:pos="1418"/>
          <w:tab w:val="left" w:pos="2160"/>
        </w:tabs>
        <w:ind w:left="426" w:firstLine="0"/>
        <w:rPr>
          <w:sz w:val="24"/>
          <w:szCs w:val="24"/>
          <w:lang w:val="ro-RO" w:eastAsia="ru-RU"/>
        </w:rPr>
      </w:pPr>
      <w:r w:rsidRPr="00BB5910">
        <w:rPr>
          <w:sz w:val="24"/>
          <w:szCs w:val="24"/>
          <w:lang w:val="ro-RO" w:eastAsia="ru-RU"/>
        </w:rPr>
        <w:t>- benzoat de sodiu (E211), acid benzoic (E210);</w:t>
      </w:r>
    </w:p>
    <w:p w:rsidR="00BB5910" w:rsidRPr="00BB5910" w:rsidRDefault="00BB5910" w:rsidP="00BB5910">
      <w:pPr>
        <w:tabs>
          <w:tab w:val="left" w:pos="567"/>
          <w:tab w:val="left" w:pos="709"/>
          <w:tab w:val="left" w:pos="1418"/>
          <w:tab w:val="left" w:pos="2160"/>
        </w:tabs>
        <w:ind w:left="426" w:firstLine="0"/>
        <w:rPr>
          <w:sz w:val="24"/>
          <w:szCs w:val="24"/>
          <w:lang w:val="ro-RO" w:eastAsia="ru-RU"/>
        </w:rPr>
      </w:pPr>
      <w:r w:rsidRPr="00BB5910">
        <w:rPr>
          <w:sz w:val="24"/>
          <w:szCs w:val="24"/>
          <w:lang w:val="ro-RO" w:eastAsia="ru-RU"/>
        </w:rPr>
        <w:t xml:space="preserve">- </w:t>
      </w:r>
      <w:proofErr w:type="spellStart"/>
      <w:r w:rsidR="006636FB" w:rsidRPr="006636FB">
        <w:rPr>
          <w:sz w:val="24"/>
          <w:szCs w:val="24"/>
          <w:lang w:val="ro-RO" w:eastAsia="ru-RU"/>
        </w:rPr>
        <w:t>sorbat</w:t>
      </w:r>
      <w:proofErr w:type="spellEnd"/>
      <w:r w:rsidR="006636FB" w:rsidRPr="006636FB">
        <w:rPr>
          <w:sz w:val="24"/>
          <w:szCs w:val="24"/>
          <w:lang w:val="ro-RO" w:eastAsia="ru-RU"/>
        </w:rPr>
        <w:t xml:space="preserve"> de potasiu </w:t>
      </w:r>
      <w:r w:rsidRPr="00BB5910">
        <w:rPr>
          <w:sz w:val="24"/>
          <w:szCs w:val="24"/>
          <w:lang w:val="ro-RO" w:eastAsia="ru-RU"/>
        </w:rPr>
        <w:t xml:space="preserve">(E202), acid </w:t>
      </w:r>
      <w:proofErr w:type="spellStart"/>
      <w:r w:rsidRPr="00BB5910">
        <w:rPr>
          <w:sz w:val="24"/>
          <w:szCs w:val="24"/>
          <w:lang w:val="ro-RO" w:eastAsia="ru-RU"/>
        </w:rPr>
        <w:t>sorbic</w:t>
      </w:r>
      <w:proofErr w:type="spellEnd"/>
      <w:r w:rsidRPr="00BB5910">
        <w:rPr>
          <w:sz w:val="24"/>
          <w:szCs w:val="24"/>
          <w:lang w:val="ro-RO" w:eastAsia="ru-RU"/>
        </w:rPr>
        <w:t xml:space="preserve"> (E200).</w:t>
      </w:r>
    </w:p>
    <w:p w:rsidR="00BB5910" w:rsidRPr="00BB5910" w:rsidRDefault="00BB5910" w:rsidP="00BB5910">
      <w:pPr>
        <w:tabs>
          <w:tab w:val="left" w:pos="567"/>
          <w:tab w:val="left" w:pos="709"/>
          <w:tab w:val="left" w:pos="1418"/>
          <w:tab w:val="left" w:pos="2160"/>
        </w:tabs>
        <w:ind w:left="426" w:firstLine="0"/>
        <w:rPr>
          <w:sz w:val="24"/>
          <w:szCs w:val="24"/>
          <w:lang w:val="ro-RO" w:eastAsia="ru-RU"/>
        </w:rPr>
      </w:pPr>
    </w:p>
    <w:sectPr w:rsidR="00BB5910" w:rsidRPr="00BB5910" w:rsidSect="00080C28">
      <w:headerReference w:type="default" r:id="rId9"/>
      <w:headerReference w:type="first" r:id="rId10"/>
      <w:pgSz w:w="11907" w:h="16840" w:code="9"/>
      <w:pgMar w:top="284" w:right="964" w:bottom="568" w:left="127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512" w:rsidRDefault="003D4512" w:rsidP="00026B87">
      <w:r>
        <w:separator/>
      </w:r>
    </w:p>
  </w:endnote>
  <w:endnote w:type="continuationSeparator" w:id="0">
    <w:p w:rsidR="003D4512" w:rsidRDefault="003D4512"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512" w:rsidRDefault="003D4512" w:rsidP="00026B87">
      <w:r>
        <w:separator/>
      </w:r>
    </w:p>
  </w:footnote>
  <w:footnote w:type="continuationSeparator" w:id="0">
    <w:p w:rsidR="003D4512" w:rsidRDefault="003D4512"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02" w:rsidRPr="00734362" w:rsidRDefault="00544302" w:rsidP="00734362">
    <w:pPr>
      <w:pStyle w:val="Antet"/>
      <w:jc w:val="center"/>
      <w:rPr>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02" w:rsidRPr="00734362" w:rsidRDefault="00544302" w:rsidP="00734362">
    <w:pPr>
      <w:pStyle w:val="Antet"/>
      <w:jc w:val="center"/>
      <w:rPr>
        <w:lang w:val="ro-RO"/>
      </w:rPr>
    </w:pPr>
    <w:r>
      <w:rPr>
        <w:lang w:val="ro-RO"/>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B0B21"/>
    <w:multiLevelType w:val="hybridMultilevel"/>
    <w:tmpl w:val="91E48624"/>
    <w:lvl w:ilvl="0" w:tplc="5C9E9040">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nsid w:val="087D6408"/>
    <w:multiLevelType w:val="hybridMultilevel"/>
    <w:tmpl w:val="8C1CB474"/>
    <w:lvl w:ilvl="0" w:tplc="AAEA4FB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1896AE4"/>
    <w:multiLevelType w:val="hybridMultilevel"/>
    <w:tmpl w:val="247C0120"/>
    <w:lvl w:ilvl="0" w:tplc="F0BABB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452E63"/>
    <w:multiLevelType w:val="hybridMultilevel"/>
    <w:tmpl w:val="F9968660"/>
    <w:lvl w:ilvl="0" w:tplc="552832B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F1824EE"/>
    <w:multiLevelType w:val="hybridMultilevel"/>
    <w:tmpl w:val="5E74E424"/>
    <w:lvl w:ilvl="0" w:tplc="220818B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B30EDB"/>
    <w:multiLevelType w:val="hybridMultilevel"/>
    <w:tmpl w:val="0CC2E4B8"/>
    <w:lvl w:ilvl="0" w:tplc="08B8DD62">
      <w:start w:val="25"/>
      <w:numFmt w:val="decimal"/>
      <w:lvlText w:val="%1."/>
      <w:lvlJc w:val="left"/>
      <w:pPr>
        <w:ind w:left="1368" w:hanging="375"/>
      </w:pPr>
      <w:rPr>
        <w:rFonts w:hint="default"/>
        <w:b/>
        <w:color w:val="auto"/>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nsid w:val="2A0B10A8"/>
    <w:multiLevelType w:val="hybridMultilevel"/>
    <w:tmpl w:val="9FEA45A8"/>
    <w:lvl w:ilvl="0" w:tplc="B80E6472">
      <w:start w:val="3"/>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32C72AA0"/>
    <w:multiLevelType w:val="hybridMultilevel"/>
    <w:tmpl w:val="30D263BA"/>
    <w:lvl w:ilvl="0" w:tplc="E732EE0E">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7B272C9"/>
    <w:multiLevelType w:val="hybridMultilevel"/>
    <w:tmpl w:val="5364813C"/>
    <w:lvl w:ilvl="0" w:tplc="545A689A">
      <w:start w:val="16"/>
      <w:numFmt w:val="decimal"/>
      <w:lvlText w:val="%1."/>
      <w:lvlJc w:val="left"/>
      <w:pPr>
        <w:ind w:left="943" w:hanging="375"/>
      </w:pPr>
      <w:rPr>
        <w:rFonts w:hint="default"/>
        <w:b/>
        <w:color w:val="auto"/>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9">
    <w:nsid w:val="3C914599"/>
    <w:multiLevelType w:val="hybridMultilevel"/>
    <w:tmpl w:val="D842D5DE"/>
    <w:lvl w:ilvl="0" w:tplc="285CAFE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nsid w:val="40A669B0"/>
    <w:multiLevelType w:val="hybridMultilevel"/>
    <w:tmpl w:val="9B98B364"/>
    <w:lvl w:ilvl="0" w:tplc="EF5AD934">
      <w:start w:val="2"/>
      <w:numFmt w:val="decimal"/>
      <w:lvlText w:val="%1)"/>
      <w:lvlJc w:val="left"/>
      <w:pPr>
        <w:ind w:left="1637" w:hanging="360"/>
      </w:pPr>
      <w:rPr>
        <w:rFonts w:hint="default"/>
      </w:rPr>
    </w:lvl>
    <w:lvl w:ilvl="1" w:tplc="04180019" w:tentative="1">
      <w:start w:val="1"/>
      <w:numFmt w:val="lowerLetter"/>
      <w:lvlText w:val="%2."/>
      <w:lvlJc w:val="left"/>
      <w:pPr>
        <w:ind w:left="2367" w:hanging="360"/>
      </w:pPr>
    </w:lvl>
    <w:lvl w:ilvl="2" w:tplc="0418001B" w:tentative="1">
      <w:start w:val="1"/>
      <w:numFmt w:val="lowerRoman"/>
      <w:lvlText w:val="%3."/>
      <w:lvlJc w:val="right"/>
      <w:pPr>
        <w:ind w:left="3087" w:hanging="180"/>
      </w:pPr>
    </w:lvl>
    <w:lvl w:ilvl="3" w:tplc="0418000F" w:tentative="1">
      <w:start w:val="1"/>
      <w:numFmt w:val="decimal"/>
      <w:lvlText w:val="%4."/>
      <w:lvlJc w:val="left"/>
      <w:pPr>
        <w:ind w:left="3807" w:hanging="360"/>
      </w:pPr>
    </w:lvl>
    <w:lvl w:ilvl="4" w:tplc="04180019" w:tentative="1">
      <w:start w:val="1"/>
      <w:numFmt w:val="lowerLetter"/>
      <w:lvlText w:val="%5."/>
      <w:lvlJc w:val="left"/>
      <w:pPr>
        <w:ind w:left="4527" w:hanging="360"/>
      </w:pPr>
    </w:lvl>
    <w:lvl w:ilvl="5" w:tplc="0418001B" w:tentative="1">
      <w:start w:val="1"/>
      <w:numFmt w:val="lowerRoman"/>
      <w:lvlText w:val="%6."/>
      <w:lvlJc w:val="right"/>
      <w:pPr>
        <w:ind w:left="5247" w:hanging="180"/>
      </w:pPr>
    </w:lvl>
    <w:lvl w:ilvl="6" w:tplc="0418000F" w:tentative="1">
      <w:start w:val="1"/>
      <w:numFmt w:val="decimal"/>
      <w:lvlText w:val="%7."/>
      <w:lvlJc w:val="left"/>
      <w:pPr>
        <w:ind w:left="5967" w:hanging="360"/>
      </w:pPr>
    </w:lvl>
    <w:lvl w:ilvl="7" w:tplc="04180019" w:tentative="1">
      <w:start w:val="1"/>
      <w:numFmt w:val="lowerLetter"/>
      <w:lvlText w:val="%8."/>
      <w:lvlJc w:val="left"/>
      <w:pPr>
        <w:ind w:left="6687" w:hanging="360"/>
      </w:pPr>
    </w:lvl>
    <w:lvl w:ilvl="8" w:tplc="0418001B" w:tentative="1">
      <w:start w:val="1"/>
      <w:numFmt w:val="lowerRoman"/>
      <w:lvlText w:val="%9."/>
      <w:lvlJc w:val="right"/>
      <w:pPr>
        <w:ind w:left="7407" w:hanging="180"/>
      </w:pPr>
    </w:lvl>
  </w:abstractNum>
  <w:abstractNum w:abstractNumId="11">
    <w:nsid w:val="41506056"/>
    <w:multiLevelType w:val="hybridMultilevel"/>
    <w:tmpl w:val="5C14DD78"/>
    <w:lvl w:ilvl="0" w:tplc="C04E16D2">
      <w:start w:val="22"/>
      <w:numFmt w:val="decimal"/>
      <w:lvlText w:val="%1."/>
      <w:lvlJc w:val="left"/>
      <w:pPr>
        <w:ind w:left="801" w:hanging="375"/>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2">
    <w:nsid w:val="47FF566B"/>
    <w:multiLevelType w:val="hybridMultilevel"/>
    <w:tmpl w:val="5EAEB4E8"/>
    <w:lvl w:ilvl="0" w:tplc="C3285C88">
      <w:start w:val="23"/>
      <w:numFmt w:val="decimal"/>
      <w:lvlText w:val="%1."/>
      <w:lvlJc w:val="left"/>
      <w:pPr>
        <w:ind w:left="801" w:hanging="375"/>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3">
    <w:nsid w:val="4A252F56"/>
    <w:multiLevelType w:val="hybridMultilevel"/>
    <w:tmpl w:val="418AB79A"/>
    <w:lvl w:ilvl="0" w:tplc="766207DE">
      <w:start w:val="1"/>
      <w:numFmt w:val="lowerLetter"/>
      <w:lvlText w:val="%1)"/>
      <w:lvlJc w:val="left"/>
      <w:pPr>
        <w:ind w:left="1778" w:hanging="360"/>
      </w:pPr>
      <w:rPr>
        <w:rFonts w:hint="default"/>
      </w:rPr>
    </w:lvl>
    <w:lvl w:ilvl="1" w:tplc="04180019" w:tentative="1">
      <w:start w:val="1"/>
      <w:numFmt w:val="lowerLetter"/>
      <w:lvlText w:val="%2."/>
      <w:lvlJc w:val="left"/>
      <w:pPr>
        <w:ind w:left="2610" w:hanging="360"/>
      </w:pPr>
    </w:lvl>
    <w:lvl w:ilvl="2" w:tplc="0418001B" w:tentative="1">
      <w:start w:val="1"/>
      <w:numFmt w:val="lowerRoman"/>
      <w:lvlText w:val="%3."/>
      <w:lvlJc w:val="right"/>
      <w:pPr>
        <w:ind w:left="3330" w:hanging="180"/>
      </w:pPr>
    </w:lvl>
    <w:lvl w:ilvl="3" w:tplc="0418000F" w:tentative="1">
      <w:start w:val="1"/>
      <w:numFmt w:val="decimal"/>
      <w:lvlText w:val="%4."/>
      <w:lvlJc w:val="left"/>
      <w:pPr>
        <w:ind w:left="4050" w:hanging="360"/>
      </w:pPr>
    </w:lvl>
    <w:lvl w:ilvl="4" w:tplc="04180019" w:tentative="1">
      <w:start w:val="1"/>
      <w:numFmt w:val="lowerLetter"/>
      <w:lvlText w:val="%5."/>
      <w:lvlJc w:val="left"/>
      <w:pPr>
        <w:ind w:left="4770" w:hanging="360"/>
      </w:pPr>
    </w:lvl>
    <w:lvl w:ilvl="5" w:tplc="0418001B" w:tentative="1">
      <w:start w:val="1"/>
      <w:numFmt w:val="lowerRoman"/>
      <w:lvlText w:val="%6."/>
      <w:lvlJc w:val="right"/>
      <w:pPr>
        <w:ind w:left="5490" w:hanging="180"/>
      </w:pPr>
    </w:lvl>
    <w:lvl w:ilvl="6" w:tplc="0418000F" w:tentative="1">
      <w:start w:val="1"/>
      <w:numFmt w:val="decimal"/>
      <w:lvlText w:val="%7."/>
      <w:lvlJc w:val="left"/>
      <w:pPr>
        <w:ind w:left="6210" w:hanging="360"/>
      </w:pPr>
    </w:lvl>
    <w:lvl w:ilvl="7" w:tplc="04180019" w:tentative="1">
      <w:start w:val="1"/>
      <w:numFmt w:val="lowerLetter"/>
      <w:lvlText w:val="%8."/>
      <w:lvlJc w:val="left"/>
      <w:pPr>
        <w:ind w:left="6930" w:hanging="360"/>
      </w:pPr>
    </w:lvl>
    <w:lvl w:ilvl="8" w:tplc="0418001B" w:tentative="1">
      <w:start w:val="1"/>
      <w:numFmt w:val="lowerRoman"/>
      <w:lvlText w:val="%9."/>
      <w:lvlJc w:val="right"/>
      <w:pPr>
        <w:ind w:left="7650" w:hanging="180"/>
      </w:pPr>
    </w:lvl>
  </w:abstractNum>
  <w:abstractNum w:abstractNumId="14">
    <w:nsid w:val="53F17D9E"/>
    <w:multiLevelType w:val="hybridMultilevel"/>
    <w:tmpl w:val="042E942E"/>
    <w:lvl w:ilvl="0" w:tplc="34AE643E">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55590ED2"/>
    <w:multiLevelType w:val="hybridMultilevel"/>
    <w:tmpl w:val="2FB6B2AC"/>
    <w:lvl w:ilvl="0" w:tplc="E2FEBF66">
      <w:start w:val="1"/>
      <w:numFmt w:val="bullet"/>
      <w:lvlText w:val="-"/>
      <w:lvlJc w:val="left"/>
      <w:pPr>
        <w:ind w:left="2062" w:hanging="360"/>
      </w:pPr>
      <w:rPr>
        <w:rFonts w:ascii="Times New Roman" w:eastAsia="Times New Roman" w:hAnsi="Times New Roman" w:cs="Times New Roman" w:hint="default"/>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abstractNum w:abstractNumId="16">
    <w:nsid w:val="55A44778"/>
    <w:multiLevelType w:val="hybridMultilevel"/>
    <w:tmpl w:val="C1403052"/>
    <w:lvl w:ilvl="0" w:tplc="37A2B9EA">
      <w:start w:val="20"/>
      <w:numFmt w:val="decimal"/>
      <w:lvlText w:val="%1."/>
      <w:lvlJc w:val="left"/>
      <w:pPr>
        <w:ind w:left="801" w:hanging="375"/>
      </w:pPr>
      <w:rPr>
        <w:rFonts w:hint="default"/>
        <w:b/>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7">
    <w:nsid w:val="572F7AA2"/>
    <w:multiLevelType w:val="hybridMultilevel"/>
    <w:tmpl w:val="815E93B0"/>
    <w:lvl w:ilvl="0" w:tplc="3D2066A6">
      <w:start w:val="1"/>
      <w:numFmt w:val="lowerLetter"/>
      <w:lvlText w:val="%1)"/>
      <w:lvlJc w:val="left"/>
      <w:pPr>
        <w:ind w:left="2138" w:hanging="360"/>
      </w:pPr>
      <w:rPr>
        <w:rFonts w:hint="default"/>
      </w:r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18">
    <w:nsid w:val="586D0620"/>
    <w:multiLevelType w:val="hybridMultilevel"/>
    <w:tmpl w:val="9A648AD2"/>
    <w:lvl w:ilvl="0" w:tplc="2760E19E">
      <w:start w:val="1"/>
      <w:numFmt w:val="decimal"/>
      <w:lvlText w:val="%1."/>
      <w:lvlJc w:val="left"/>
      <w:pPr>
        <w:ind w:left="1080" w:hanging="360"/>
      </w:pPr>
      <w:rPr>
        <w:rFonts w:hint="default"/>
        <w:b/>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9236577"/>
    <w:multiLevelType w:val="hybridMultilevel"/>
    <w:tmpl w:val="1660E1CE"/>
    <w:lvl w:ilvl="0" w:tplc="3CD28D98">
      <w:start w:val="11"/>
      <w:numFmt w:val="decimal"/>
      <w:lvlText w:val="%1."/>
      <w:lvlJc w:val="left"/>
      <w:pPr>
        <w:ind w:left="1095" w:hanging="375"/>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5E5D6BBA"/>
    <w:multiLevelType w:val="hybridMultilevel"/>
    <w:tmpl w:val="80B064A0"/>
    <w:lvl w:ilvl="0" w:tplc="A3FECC5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377DD2"/>
    <w:multiLevelType w:val="hybridMultilevel"/>
    <w:tmpl w:val="EBA6C60E"/>
    <w:lvl w:ilvl="0" w:tplc="90C087F8">
      <w:start w:val="7"/>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nsid w:val="69867854"/>
    <w:multiLevelType w:val="hybridMultilevel"/>
    <w:tmpl w:val="C09EDDDA"/>
    <w:lvl w:ilvl="0" w:tplc="7F5A0504">
      <w:start w:val="15"/>
      <w:numFmt w:val="decimal"/>
      <w:lvlText w:val="%1."/>
      <w:lvlJc w:val="left"/>
      <w:pPr>
        <w:ind w:left="801" w:hanging="375"/>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3">
    <w:nsid w:val="6E0B7A3F"/>
    <w:multiLevelType w:val="hybridMultilevel"/>
    <w:tmpl w:val="5770F8E6"/>
    <w:lvl w:ilvl="0" w:tplc="42A05CD4">
      <w:start w:val="8"/>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nsid w:val="76EC01C7"/>
    <w:multiLevelType w:val="hybridMultilevel"/>
    <w:tmpl w:val="F25EBDBA"/>
    <w:lvl w:ilvl="0" w:tplc="CD7A79C4">
      <w:start w:val="1"/>
      <w:numFmt w:val="lowerLetter"/>
      <w:lvlText w:val="%1)"/>
      <w:lvlJc w:val="left"/>
      <w:pPr>
        <w:ind w:left="1495" w:hanging="360"/>
      </w:pPr>
      <w:rPr>
        <w:rFonts w:hint="default"/>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25">
    <w:nsid w:val="7AB24040"/>
    <w:multiLevelType w:val="hybridMultilevel"/>
    <w:tmpl w:val="4B9ABBC4"/>
    <w:lvl w:ilvl="0" w:tplc="F0463B8E">
      <w:start w:val="17"/>
      <w:numFmt w:val="decimal"/>
      <w:lvlText w:val="%1."/>
      <w:lvlJc w:val="left"/>
      <w:pPr>
        <w:ind w:left="943" w:hanging="375"/>
      </w:pPr>
      <w:rPr>
        <w:rFonts w:hint="default"/>
        <w:b/>
        <w:color w:val="auto"/>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num w:numId="1">
    <w:abstractNumId w:val="18"/>
  </w:num>
  <w:num w:numId="2">
    <w:abstractNumId w:val="15"/>
  </w:num>
  <w:num w:numId="3">
    <w:abstractNumId w:val="24"/>
  </w:num>
  <w:num w:numId="4">
    <w:abstractNumId w:val="10"/>
  </w:num>
  <w:num w:numId="5">
    <w:abstractNumId w:val="13"/>
  </w:num>
  <w:num w:numId="6">
    <w:abstractNumId w:val="17"/>
  </w:num>
  <w:num w:numId="7">
    <w:abstractNumId w:val="22"/>
  </w:num>
  <w:num w:numId="8">
    <w:abstractNumId w:val="16"/>
  </w:num>
  <w:num w:numId="9">
    <w:abstractNumId w:val="0"/>
  </w:num>
  <w:num w:numId="10">
    <w:abstractNumId w:val="6"/>
  </w:num>
  <w:num w:numId="11">
    <w:abstractNumId w:val="23"/>
  </w:num>
  <w:num w:numId="12">
    <w:abstractNumId w:val="3"/>
  </w:num>
  <w:num w:numId="13">
    <w:abstractNumId w:val="1"/>
  </w:num>
  <w:num w:numId="14">
    <w:abstractNumId w:val="20"/>
  </w:num>
  <w:num w:numId="15">
    <w:abstractNumId w:val="4"/>
  </w:num>
  <w:num w:numId="16">
    <w:abstractNumId w:val="2"/>
  </w:num>
  <w:num w:numId="17">
    <w:abstractNumId w:val="7"/>
  </w:num>
  <w:num w:numId="18">
    <w:abstractNumId w:val="14"/>
  </w:num>
  <w:num w:numId="19">
    <w:abstractNumId w:val="21"/>
  </w:num>
  <w:num w:numId="20">
    <w:abstractNumId w:val="25"/>
  </w:num>
  <w:num w:numId="21">
    <w:abstractNumId w:val="11"/>
  </w:num>
  <w:num w:numId="22">
    <w:abstractNumId w:val="8"/>
  </w:num>
  <w:num w:numId="23">
    <w:abstractNumId w:val="9"/>
  </w:num>
  <w:num w:numId="24">
    <w:abstractNumId w:val="19"/>
  </w:num>
  <w:num w:numId="25">
    <w:abstractNumId w:val="12"/>
  </w:num>
  <w:num w:numId="2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01E2A"/>
    <w:rsid w:val="0000255E"/>
    <w:rsid w:val="00003DBD"/>
    <w:rsid w:val="0001267E"/>
    <w:rsid w:val="00012F17"/>
    <w:rsid w:val="000156EF"/>
    <w:rsid w:val="00017549"/>
    <w:rsid w:val="00017DA6"/>
    <w:rsid w:val="0002143C"/>
    <w:rsid w:val="00021E93"/>
    <w:rsid w:val="00022BA6"/>
    <w:rsid w:val="00022EA8"/>
    <w:rsid w:val="000237CC"/>
    <w:rsid w:val="00024850"/>
    <w:rsid w:val="00025321"/>
    <w:rsid w:val="00026B87"/>
    <w:rsid w:val="0003161A"/>
    <w:rsid w:val="00033376"/>
    <w:rsid w:val="00035304"/>
    <w:rsid w:val="00035973"/>
    <w:rsid w:val="000369AE"/>
    <w:rsid w:val="000376C6"/>
    <w:rsid w:val="0003776E"/>
    <w:rsid w:val="00041CC3"/>
    <w:rsid w:val="00041E36"/>
    <w:rsid w:val="00043243"/>
    <w:rsid w:val="000435EC"/>
    <w:rsid w:val="00043706"/>
    <w:rsid w:val="00043C3A"/>
    <w:rsid w:val="00045506"/>
    <w:rsid w:val="0004595B"/>
    <w:rsid w:val="0004638D"/>
    <w:rsid w:val="00046C7E"/>
    <w:rsid w:val="000475D7"/>
    <w:rsid w:val="000505C4"/>
    <w:rsid w:val="00050B84"/>
    <w:rsid w:val="0005172A"/>
    <w:rsid w:val="00051998"/>
    <w:rsid w:val="000535F4"/>
    <w:rsid w:val="0005472E"/>
    <w:rsid w:val="00054AC4"/>
    <w:rsid w:val="00055DD2"/>
    <w:rsid w:val="0005617A"/>
    <w:rsid w:val="000567D2"/>
    <w:rsid w:val="0005701B"/>
    <w:rsid w:val="000614F6"/>
    <w:rsid w:val="0006362A"/>
    <w:rsid w:val="00064172"/>
    <w:rsid w:val="00064853"/>
    <w:rsid w:val="00064DCC"/>
    <w:rsid w:val="00064F0E"/>
    <w:rsid w:val="0006505D"/>
    <w:rsid w:val="00070482"/>
    <w:rsid w:val="000714D4"/>
    <w:rsid w:val="00071979"/>
    <w:rsid w:val="00072D41"/>
    <w:rsid w:val="00073B11"/>
    <w:rsid w:val="000746A3"/>
    <w:rsid w:val="00075295"/>
    <w:rsid w:val="00075CE0"/>
    <w:rsid w:val="00076520"/>
    <w:rsid w:val="00077246"/>
    <w:rsid w:val="000776A1"/>
    <w:rsid w:val="00077737"/>
    <w:rsid w:val="000800AB"/>
    <w:rsid w:val="00080C28"/>
    <w:rsid w:val="00081801"/>
    <w:rsid w:val="00084B2A"/>
    <w:rsid w:val="00085B1D"/>
    <w:rsid w:val="00085DA8"/>
    <w:rsid w:val="000869C3"/>
    <w:rsid w:val="00087389"/>
    <w:rsid w:val="00091B84"/>
    <w:rsid w:val="00091E10"/>
    <w:rsid w:val="00091FE9"/>
    <w:rsid w:val="00093507"/>
    <w:rsid w:val="00094CC2"/>
    <w:rsid w:val="000958E0"/>
    <w:rsid w:val="00097659"/>
    <w:rsid w:val="00097824"/>
    <w:rsid w:val="00097EA9"/>
    <w:rsid w:val="000A2221"/>
    <w:rsid w:val="000A2464"/>
    <w:rsid w:val="000A2D2A"/>
    <w:rsid w:val="000A3084"/>
    <w:rsid w:val="000A3295"/>
    <w:rsid w:val="000A4009"/>
    <w:rsid w:val="000A43D8"/>
    <w:rsid w:val="000A44F4"/>
    <w:rsid w:val="000A61E4"/>
    <w:rsid w:val="000A6CB9"/>
    <w:rsid w:val="000B014B"/>
    <w:rsid w:val="000B0EDA"/>
    <w:rsid w:val="000B1A78"/>
    <w:rsid w:val="000B650C"/>
    <w:rsid w:val="000B66A7"/>
    <w:rsid w:val="000B79A2"/>
    <w:rsid w:val="000C2462"/>
    <w:rsid w:val="000C2563"/>
    <w:rsid w:val="000C3B72"/>
    <w:rsid w:val="000C3D0F"/>
    <w:rsid w:val="000C5A21"/>
    <w:rsid w:val="000C7E72"/>
    <w:rsid w:val="000D0E41"/>
    <w:rsid w:val="000D263B"/>
    <w:rsid w:val="000D2FA8"/>
    <w:rsid w:val="000D41E3"/>
    <w:rsid w:val="000D55C0"/>
    <w:rsid w:val="000D5CC7"/>
    <w:rsid w:val="000D5DCB"/>
    <w:rsid w:val="000D7520"/>
    <w:rsid w:val="000E0A99"/>
    <w:rsid w:val="000E27A9"/>
    <w:rsid w:val="000E2C6A"/>
    <w:rsid w:val="000E38C3"/>
    <w:rsid w:val="000E4CE0"/>
    <w:rsid w:val="000E612B"/>
    <w:rsid w:val="000E6137"/>
    <w:rsid w:val="000E63E4"/>
    <w:rsid w:val="000F0790"/>
    <w:rsid w:val="000F2FA9"/>
    <w:rsid w:val="000F3090"/>
    <w:rsid w:val="000F4011"/>
    <w:rsid w:val="000F4FCC"/>
    <w:rsid w:val="000F5B4D"/>
    <w:rsid w:val="000F6723"/>
    <w:rsid w:val="000F6769"/>
    <w:rsid w:val="000F6D35"/>
    <w:rsid w:val="000F7F70"/>
    <w:rsid w:val="00100545"/>
    <w:rsid w:val="00101741"/>
    <w:rsid w:val="00105ECC"/>
    <w:rsid w:val="00107B0B"/>
    <w:rsid w:val="001100A2"/>
    <w:rsid w:val="00110EFF"/>
    <w:rsid w:val="00113028"/>
    <w:rsid w:val="0011395A"/>
    <w:rsid w:val="00115CE2"/>
    <w:rsid w:val="00117933"/>
    <w:rsid w:val="00121217"/>
    <w:rsid w:val="00121974"/>
    <w:rsid w:val="00123133"/>
    <w:rsid w:val="00132495"/>
    <w:rsid w:val="00133A3F"/>
    <w:rsid w:val="00135ADB"/>
    <w:rsid w:val="00136AC8"/>
    <w:rsid w:val="00136B28"/>
    <w:rsid w:val="001401D2"/>
    <w:rsid w:val="00141125"/>
    <w:rsid w:val="00142BEC"/>
    <w:rsid w:val="0014346A"/>
    <w:rsid w:val="00143560"/>
    <w:rsid w:val="0014378C"/>
    <w:rsid w:val="00144067"/>
    <w:rsid w:val="001451F2"/>
    <w:rsid w:val="001469DB"/>
    <w:rsid w:val="0015020B"/>
    <w:rsid w:val="0015071A"/>
    <w:rsid w:val="00150776"/>
    <w:rsid w:val="00151D49"/>
    <w:rsid w:val="001574DD"/>
    <w:rsid w:val="00160667"/>
    <w:rsid w:val="00161581"/>
    <w:rsid w:val="001618EF"/>
    <w:rsid w:val="00166BBA"/>
    <w:rsid w:val="00171271"/>
    <w:rsid w:val="0017128B"/>
    <w:rsid w:val="00171C0C"/>
    <w:rsid w:val="001761C9"/>
    <w:rsid w:val="00177A1A"/>
    <w:rsid w:val="00180A89"/>
    <w:rsid w:val="00182683"/>
    <w:rsid w:val="00183390"/>
    <w:rsid w:val="0018418D"/>
    <w:rsid w:val="00186502"/>
    <w:rsid w:val="00186FBE"/>
    <w:rsid w:val="0018755B"/>
    <w:rsid w:val="00187C89"/>
    <w:rsid w:val="001901D0"/>
    <w:rsid w:val="00191D8E"/>
    <w:rsid w:val="00191F49"/>
    <w:rsid w:val="0019732C"/>
    <w:rsid w:val="001976FF"/>
    <w:rsid w:val="00197AF8"/>
    <w:rsid w:val="001A08A5"/>
    <w:rsid w:val="001A11BF"/>
    <w:rsid w:val="001A14C0"/>
    <w:rsid w:val="001A155C"/>
    <w:rsid w:val="001A2D11"/>
    <w:rsid w:val="001A533B"/>
    <w:rsid w:val="001A591D"/>
    <w:rsid w:val="001A5ED5"/>
    <w:rsid w:val="001A7601"/>
    <w:rsid w:val="001A7725"/>
    <w:rsid w:val="001A7ADF"/>
    <w:rsid w:val="001B1A70"/>
    <w:rsid w:val="001B2461"/>
    <w:rsid w:val="001B2769"/>
    <w:rsid w:val="001B3320"/>
    <w:rsid w:val="001B5608"/>
    <w:rsid w:val="001C3132"/>
    <w:rsid w:val="001C68E9"/>
    <w:rsid w:val="001C6941"/>
    <w:rsid w:val="001D0252"/>
    <w:rsid w:val="001D0478"/>
    <w:rsid w:val="001D1765"/>
    <w:rsid w:val="001D4999"/>
    <w:rsid w:val="001D4AAC"/>
    <w:rsid w:val="001D70C3"/>
    <w:rsid w:val="001D7973"/>
    <w:rsid w:val="001D7A55"/>
    <w:rsid w:val="001E102E"/>
    <w:rsid w:val="001E1253"/>
    <w:rsid w:val="001E3673"/>
    <w:rsid w:val="001E4060"/>
    <w:rsid w:val="001E4CFC"/>
    <w:rsid w:val="001E4EF4"/>
    <w:rsid w:val="001E6EB8"/>
    <w:rsid w:val="001E7DF4"/>
    <w:rsid w:val="001F3360"/>
    <w:rsid w:val="001F38CA"/>
    <w:rsid w:val="001F4369"/>
    <w:rsid w:val="001F6115"/>
    <w:rsid w:val="001F671F"/>
    <w:rsid w:val="0020126C"/>
    <w:rsid w:val="002025B0"/>
    <w:rsid w:val="00202979"/>
    <w:rsid w:val="002034E0"/>
    <w:rsid w:val="00205AD9"/>
    <w:rsid w:val="00206A61"/>
    <w:rsid w:val="00206B0D"/>
    <w:rsid w:val="0020755F"/>
    <w:rsid w:val="0021030A"/>
    <w:rsid w:val="002127F0"/>
    <w:rsid w:val="00212F24"/>
    <w:rsid w:val="00213212"/>
    <w:rsid w:val="00220943"/>
    <w:rsid w:val="00221A01"/>
    <w:rsid w:val="00221B9C"/>
    <w:rsid w:val="002225B5"/>
    <w:rsid w:val="00223598"/>
    <w:rsid w:val="00223634"/>
    <w:rsid w:val="00225BC5"/>
    <w:rsid w:val="00225F2E"/>
    <w:rsid w:val="0023196B"/>
    <w:rsid w:val="0023358A"/>
    <w:rsid w:val="002368C2"/>
    <w:rsid w:val="002369A5"/>
    <w:rsid w:val="00241F12"/>
    <w:rsid w:val="00242933"/>
    <w:rsid w:val="00243276"/>
    <w:rsid w:val="002438F7"/>
    <w:rsid w:val="00245861"/>
    <w:rsid w:val="00246E28"/>
    <w:rsid w:val="00247AB5"/>
    <w:rsid w:val="00251AE0"/>
    <w:rsid w:val="00251D21"/>
    <w:rsid w:val="00252B4A"/>
    <w:rsid w:val="00252EE0"/>
    <w:rsid w:val="002531D1"/>
    <w:rsid w:val="00256939"/>
    <w:rsid w:val="002576EF"/>
    <w:rsid w:val="00257AB2"/>
    <w:rsid w:val="00257ED1"/>
    <w:rsid w:val="00260DD2"/>
    <w:rsid w:val="00262868"/>
    <w:rsid w:val="0026394D"/>
    <w:rsid w:val="00265751"/>
    <w:rsid w:val="00266325"/>
    <w:rsid w:val="00266A83"/>
    <w:rsid w:val="00266C02"/>
    <w:rsid w:val="00270D5E"/>
    <w:rsid w:val="00271A49"/>
    <w:rsid w:val="00271ADA"/>
    <w:rsid w:val="00274752"/>
    <w:rsid w:val="0027581B"/>
    <w:rsid w:val="00277E12"/>
    <w:rsid w:val="00280150"/>
    <w:rsid w:val="0028053F"/>
    <w:rsid w:val="00282747"/>
    <w:rsid w:val="00283736"/>
    <w:rsid w:val="00283B21"/>
    <w:rsid w:val="00283C49"/>
    <w:rsid w:val="002877C8"/>
    <w:rsid w:val="00290632"/>
    <w:rsid w:val="00291229"/>
    <w:rsid w:val="00292B39"/>
    <w:rsid w:val="00295250"/>
    <w:rsid w:val="0029581C"/>
    <w:rsid w:val="00295E50"/>
    <w:rsid w:val="002A07B8"/>
    <w:rsid w:val="002A19E3"/>
    <w:rsid w:val="002A308D"/>
    <w:rsid w:val="002A3286"/>
    <w:rsid w:val="002A451B"/>
    <w:rsid w:val="002A477C"/>
    <w:rsid w:val="002A5A5A"/>
    <w:rsid w:val="002A7D4A"/>
    <w:rsid w:val="002B03C9"/>
    <w:rsid w:val="002B0954"/>
    <w:rsid w:val="002B1078"/>
    <w:rsid w:val="002B2DD6"/>
    <w:rsid w:val="002B3F0E"/>
    <w:rsid w:val="002B50A7"/>
    <w:rsid w:val="002B6A62"/>
    <w:rsid w:val="002C0B2E"/>
    <w:rsid w:val="002C12B5"/>
    <w:rsid w:val="002C1D8D"/>
    <w:rsid w:val="002C2CA3"/>
    <w:rsid w:val="002C2E4F"/>
    <w:rsid w:val="002C36D0"/>
    <w:rsid w:val="002C745C"/>
    <w:rsid w:val="002D0024"/>
    <w:rsid w:val="002D1663"/>
    <w:rsid w:val="002D2A32"/>
    <w:rsid w:val="002D4CC2"/>
    <w:rsid w:val="002D6B60"/>
    <w:rsid w:val="002D7464"/>
    <w:rsid w:val="002D79A3"/>
    <w:rsid w:val="002E1695"/>
    <w:rsid w:val="002E225A"/>
    <w:rsid w:val="002E24B3"/>
    <w:rsid w:val="002E2741"/>
    <w:rsid w:val="002E350F"/>
    <w:rsid w:val="002E3EF3"/>
    <w:rsid w:val="002F021F"/>
    <w:rsid w:val="002F0F93"/>
    <w:rsid w:val="002F119D"/>
    <w:rsid w:val="002F12A5"/>
    <w:rsid w:val="002F2ED2"/>
    <w:rsid w:val="002F60B8"/>
    <w:rsid w:val="00301088"/>
    <w:rsid w:val="00301F65"/>
    <w:rsid w:val="00302E90"/>
    <w:rsid w:val="003036B9"/>
    <w:rsid w:val="0030625F"/>
    <w:rsid w:val="00311EA9"/>
    <w:rsid w:val="003129F3"/>
    <w:rsid w:val="003142E1"/>
    <w:rsid w:val="00315804"/>
    <w:rsid w:val="003208BE"/>
    <w:rsid w:val="00320FA2"/>
    <w:rsid w:val="0032115B"/>
    <w:rsid w:val="0032138E"/>
    <w:rsid w:val="00321DCE"/>
    <w:rsid w:val="00321E0B"/>
    <w:rsid w:val="003221EE"/>
    <w:rsid w:val="00322688"/>
    <w:rsid w:val="003247BE"/>
    <w:rsid w:val="00324AC6"/>
    <w:rsid w:val="003250ED"/>
    <w:rsid w:val="0032632F"/>
    <w:rsid w:val="0032650D"/>
    <w:rsid w:val="00327D39"/>
    <w:rsid w:val="003301F8"/>
    <w:rsid w:val="003319DF"/>
    <w:rsid w:val="00331FE2"/>
    <w:rsid w:val="00332410"/>
    <w:rsid w:val="00334905"/>
    <w:rsid w:val="003351A1"/>
    <w:rsid w:val="00335985"/>
    <w:rsid w:val="00335A11"/>
    <w:rsid w:val="003375B5"/>
    <w:rsid w:val="0034008A"/>
    <w:rsid w:val="00340B6A"/>
    <w:rsid w:val="00340D36"/>
    <w:rsid w:val="00340F3A"/>
    <w:rsid w:val="0034194B"/>
    <w:rsid w:val="00341AAD"/>
    <w:rsid w:val="003432D3"/>
    <w:rsid w:val="00346E3A"/>
    <w:rsid w:val="003473E6"/>
    <w:rsid w:val="0035020A"/>
    <w:rsid w:val="003502B9"/>
    <w:rsid w:val="003507CD"/>
    <w:rsid w:val="00353BD0"/>
    <w:rsid w:val="00354009"/>
    <w:rsid w:val="003541F0"/>
    <w:rsid w:val="003605A9"/>
    <w:rsid w:val="00360878"/>
    <w:rsid w:val="00361032"/>
    <w:rsid w:val="003618A9"/>
    <w:rsid w:val="00361996"/>
    <w:rsid w:val="0036219D"/>
    <w:rsid w:val="00362E01"/>
    <w:rsid w:val="00362E21"/>
    <w:rsid w:val="003632CF"/>
    <w:rsid w:val="00364555"/>
    <w:rsid w:val="00365859"/>
    <w:rsid w:val="0037204B"/>
    <w:rsid w:val="0037244A"/>
    <w:rsid w:val="00373D0F"/>
    <w:rsid w:val="003754E6"/>
    <w:rsid w:val="00375788"/>
    <w:rsid w:val="00375834"/>
    <w:rsid w:val="00377601"/>
    <w:rsid w:val="003800A3"/>
    <w:rsid w:val="00380724"/>
    <w:rsid w:val="003812A7"/>
    <w:rsid w:val="003816F0"/>
    <w:rsid w:val="00382F5D"/>
    <w:rsid w:val="00383E6E"/>
    <w:rsid w:val="003852B4"/>
    <w:rsid w:val="003858FD"/>
    <w:rsid w:val="00385AF4"/>
    <w:rsid w:val="00392170"/>
    <w:rsid w:val="003924C8"/>
    <w:rsid w:val="00392C28"/>
    <w:rsid w:val="0039415A"/>
    <w:rsid w:val="00395D96"/>
    <w:rsid w:val="00396012"/>
    <w:rsid w:val="003A0D97"/>
    <w:rsid w:val="003A2121"/>
    <w:rsid w:val="003A2885"/>
    <w:rsid w:val="003A502A"/>
    <w:rsid w:val="003A54E2"/>
    <w:rsid w:val="003B04ED"/>
    <w:rsid w:val="003B166D"/>
    <w:rsid w:val="003B1A76"/>
    <w:rsid w:val="003B1B3A"/>
    <w:rsid w:val="003B1E87"/>
    <w:rsid w:val="003B2A7C"/>
    <w:rsid w:val="003B596B"/>
    <w:rsid w:val="003B64DC"/>
    <w:rsid w:val="003B6782"/>
    <w:rsid w:val="003C0BD6"/>
    <w:rsid w:val="003C12C0"/>
    <w:rsid w:val="003C2402"/>
    <w:rsid w:val="003C25E9"/>
    <w:rsid w:val="003C4CBA"/>
    <w:rsid w:val="003C56FA"/>
    <w:rsid w:val="003C6314"/>
    <w:rsid w:val="003C6395"/>
    <w:rsid w:val="003C7269"/>
    <w:rsid w:val="003D3E30"/>
    <w:rsid w:val="003D4512"/>
    <w:rsid w:val="003D5B00"/>
    <w:rsid w:val="003E0953"/>
    <w:rsid w:val="003E394B"/>
    <w:rsid w:val="003E4454"/>
    <w:rsid w:val="003E532A"/>
    <w:rsid w:val="003E7C52"/>
    <w:rsid w:val="003F12B6"/>
    <w:rsid w:val="003F2FEF"/>
    <w:rsid w:val="003F3E69"/>
    <w:rsid w:val="003F5F9E"/>
    <w:rsid w:val="003F6058"/>
    <w:rsid w:val="003F631B"/>
    <w:rsid w:val="00400E79"/>
    <w:rsid w:val="004014D9"/>
    <w:rsid w:val="00402057"/>
    <w:rsid w:val="004022F8"/>
    <w:rsid w:val="0040280D"/>
    <w:rsid w:val="00404627"/>
    <w:rsid w:val="00405162"/>
    <w:rsid w:val="004067DF"/>
    <w:rsid w:val="00407411"/>
    <w:rsid w:val="004074F8"/>
    <w:rsid w:val="004102E0"/>
    <w:rsid w:val="00410558"/>
    <w:rsid w:val="004105BC"/>
    <w:rsid w:val="0041081E"/>
    <w:rsid w:val="00413739"/>
    <w:rsid w:val="00413774"/>
    <w:rsid w:val="00413E6F"/>
    <w:rsid w:val="0041462C"/>
    <w:rsid w:val="004167E6"/>
    <w:rsid w:val="00422543"/>
    <w:rsid w:val="00422790"/>
    <w:rsid w:val="004258B1"/>
    <w:rsid w:val="00426A4C"/>
    <w:rsid w:val="00427274"/>
    <w:rsid w:val="004309E4"/>
    <w:rsid w:val="004316DF"/>
    <w:rsid w:val="00431FC7"/>
    <w:rsid w:val="00432966"/>
    <w:rsid w:val="00433C39"/>
    <w:rsid w:val="0043428E"/>
    <w:rsid w:val="00440A10"/>
    <w:rsid w:val="00441006"/>
    <w:rsid w:val="0044203D"/>
    <w:rsid w:val="004428B9"/>
    <w:rsid w:val="00442E87"/>
    <w:rsid w:val="00443FD8"/>
    <w:rsid w:val="00445281"/>
    <w:rsid w:val="0044592D"/>
    <w:rsid w:val="00446F9E"/>
    <w:rsid w:val="00447505"/>
    <w:rsid w:val="004478EA"/>
    <w:rsid w:val="00451DBB"/>
    <w:rsid w:val="00453705"/>
    <w:rsid w:val="004538A8"/>
    <w:rsid w:val="00454CEE"/>
    <w:rsid w:val="00454FF5"/>
    <w:rsid w:val="00455D73"/>
    <w:rsid w:val="00456BCB"/>
    <w:rsid w:val="00462D0F"/>
    <w:rsid w:val="00464E80"/>
    <w:rsid w:val="004663DB"/>
    <w:rsid w:val="00466AA6"/>
    <w:rsid w:val="00470B42"/>
    <w:rsid w:val="00471A1B"/>
    <w:rsid w:val="00472044"/>
    <w:rsid w:val="004725AF"/>
    <w:rsid w:val="0047318C"/>
    <w:rsid w:val="004732FC"/>
    <w:rsid w:val="00477D8B"/>
    <w:rsid w:val="00480561"/>
    <w:rsid w:val="00480A6F"/>
    <w:rsid w:val="00480A8D"/>
    <w:rsid w:val="00481494"/>
    <w:rsid w:val="004824F9"/>
    <w:rsid w:val="00482BA3"/>
    <w:rsid w:val="00485076"/>
    <w:rsid w:val="00485C76"/>
    <w:rsid w:val="00485D91"/>
    <w:rsid w:val="00485E55"/>
    <w:rsid w:val="004921D3"/>
    <w:rsid w:val="0049246A"/>
    <w:rsid w:val="004948B5"/>
    <w:rsid w:val="004A0CF2"/>
    <w:rsid w:val="004A1CCC"/>
    <w:rsid w:val="004A259F"/>
    <w:rsid w:val="004A2659"/>
    <w:rsid w:val="004A2DFD"/>
    <w:rsid w:val="004A4220"/>
    <w:rsid w:val="004A4B59"/>
    <w:rsid w:val="004A5EB0"/>
    <w:rsid w:val="004A6573"/>
    <w:rsid w:val="004A7ECB"/>
    <w:rsid w:val="004B1753"/>
    <w:rsid w:val="004B1929"/>
    <w:rsid w:val="004B248C"/>
    <w:rsid w:val="004B28A1"/>
    <w:rsid w:val="004B39E9"/>
    <w:rsid w:val="004B3F2E"/>
    <w:rsid w:val="004B5763"/>
    <w:rsid w:val="004C1112"/>
    <w:rsid w:val="004C16C6"/>
    <w:rsid w:val="004C2066"/>
    <w:rsid w:val="004C36D7"/>
    <w:rsid w:val="004C43AC"/>
    <w:rsid w:val="004C45DA"/>
    <w:rsid w:val="004D2884"/>
    <w:rsid w:val="004D2D33"/>
    <w:rsid w:val="004D4924"/>
    <w:rsid w:val="004D4B41"/>
    <w:rsid w:val="004D52B1"/>
    <w:rsid w:val="004D7A25"/>
    <w:rsid w:val="004E1000"/>
    <w:rsid w:val="004E25ED"/>
    <w:rsid w:val="004E26D4"/>
    <w:rsid w:val="004E36AB"/>
    <w:rsid w:val="004E3F8A"/>
    <w:rsid w:val="004E4255"/>
    <w:rsid w:val="004E473C"/>
    <w:rsid w:val="004E6202"/>
    <w:rsid w:val="004E67A5"/>
    <w:rsid w:val="004E7897"/>
    <w:rsid w:val="004F103C"/>
    <w:rsid w:val="004F27FD"/>
    <w:rsid w:val="004F32FC"/>
    <w:rsid w:val="004F4DA6"/>
    <w:rsid w:val="004F6F27"/>
    <w:rsid w:val="00500597"/>
    <w:rsid w:val="00503662"/>
    <w:rsid w:val="0050518E"/>
    <w:rsid w:val="00506322"/>
    <w:rsid w:val="005064F4"/>
    <w:rsid w:val="0050680A"/>
    <w:rsid w:val="0050693C"/>
    <w:rsid w:val="005101EA"/>
    <w:rsid w:val="00510736"/>
    <w:rsid w:val="00512A5C"/>
    <w:rsid w:val="00513026"/>
    <w:rsid w:val="005133B3"/>
    <w:rsid w:val="0051390E"/>
    <w:rsid w:val="005143A7"/>
    <w:rsid w:val="005156E1"/>
    <w:rsid w:val="00515A40"/>
    <w:rsid w:val="00516046"/>
    <w:rsid w:val="00520696"/>
    <w:rsid w:val="0052221C"/>
    <w:rsid w:val="0052269D"/>
    <w:rsid w:val="0052403D"/>
    <w:rsid w:val="00527765"/>
    <w:rsid w:val="00527934"/>
    <w:rsid w:val="00530A8F"/>
    <w:rsid w:val="00531523"/>
    <w:rsid w:val="00531E10"/>
    <w:rsid w:val="005346D5"/>
    <w:rsid w:val="00534793"/>
    <w:rsid w:val="00540E8B"/>
    <w:rsid w:val="00540EBF"/>
    <w:rsid w:val="00541423"/>
    <w:rsid w:val="005420A6"/>
    <w:rsid w:val="005430EB"/>
    <w:rsid w:val="005436D9"/>
    <w:rsid w:val="00544302"/>
    <w:rsid w:val="00545771"/>
    <w:rsid w:val="0055017F"/>
    <w:rsid w:val="00550BAD"/>
    <w:rsid w:val="00550C1A"/>
    <w:rsid w:val="00552234"/>
    <w:rsid w:val="005541A1"/>
    <w:rsid w:val="0055437F"/>
    <w:rsid w:val="00555DB2"/>
    <w:rsid w:val="005566BB"/>
    <w:rsid w:val="005578CB"/>
    <w:rsid w:val="00560FE6"/>
    <w:rsid w:val="0056145C"/>
    <w:rsid w:val="00562F7D"/>
    <w:rsid w:val="00563E58"/>
    <w:rsid w:val="005664DD"/>
    <w:rsid w:val="00570D4F"/>
    <w:rsid w:val="0057114C"/>
    <w:rsid w:val="005730A3"/>
    <w:rsid w:val="00575883"/>
    <w:rsid w:val="005776D0"/>
    <w:rsid w:val="00577EAB"/>
    <w:rsid w:val="005802DD"/>
    <w:rsid w:val="00581294"/>
    <w:rsid w:val="005821C6"/>
    <w:rsid w:val="00582DAD"/>
    <w:rsid w:val="00582DD5"/>
    <w:rsid w:val="0058358D"/>
    <w:rsid w:val="00583B3A"/>
    <w:rsid w:val="00583D16"/>
    <w:rsid w:val="00584FB3"/>
    <w:rsid w:val="005850E0"/>
    <w:rsid w:val="00590AD4"/>
    <w:rsid w:val="00591688"/>
    <w:rsid w:val="005923C5"/>
    <w:rsid w:val="005924B2"/>
    <w:rsid w:val="00594014"/>
    <w:rsid w:val="005944EF"/>
    <w:rsid w:val="0059751B"/>
    <w:rsid w:val="00597C1D"/>
    <w:rsid w:val="005A1CCE"/>
    <w:rsid w:val="005A3105"/>
    <w:rsid w:val="005A3E4B"/>
    <w:rsid w:val="005A6539"/>
    <w:rsid w:val="005A7683"/>
    <w:rsid w:val="005B0A5F"/>
    <w:rsid w:val="005B1E5E"/>
    <w:rsid w:val="005B28BF"/>
    <w:rsid w:val="005B6F88"/>
    <w:rsid w:val="005C0995"/>
    <w:rsid w:val="005C1468"/>
    <w:rsid w:val="005C3591"/>
    <w:rsid w:val="005C35DD"/>
    <w:rsid w:val="005C43B9"/>
    <w:rsid w:val="005C5895"/>
    <w:rsid w:val="005C6808"/>
    <w:rsid w:val="005C7691"/>
    <w:rsid w:val="005C7FBE"/>
    <w:rsid w:val="005D2B56"/>
    <w:rsid w:val="005D42F6"/>
    <w:rsid w:val="005D5378"/>
    <w:rsid w:val="005D5975"/>
    <w:rsid w:val="005D6A67"/>
    <w:rsid w:val="005D6DD3"/>
    <w:rsid w:val="005D70A4"/>
    <w:rsid w:val="005E02E6"/>
    <w:rsid w:val="005E1F29"/>
    <w:rsid w:val="005E2F16"/>
    <w:rsid w:val="005E4041"/>
    <w:rsid w:val="005E4F26"/>
    <w:rsid w:val="005E5DB3"/>
    <w:rsid w:val="005E6809"/>
    <w:rsid w:val="005F04D9"/>
    <w:rsid w:val="005F1999"/>
    <w:rsid w:val="005F2B04"/>
    <w:rsid w:val="005F47EA"/>
    <w:rsid w:val="005F57DE"/>
    <w:rsid w:val="005F5EC0"/>
    <w:rsid w:val="005F619C"/>
    <w:rsid w:val="005F65C3"/>
    <w:rsid w:val="005F7C1E"/>
    <w:rsid w:val="005F7DD5"/>
    <w:rsid w:val="0060023D"/>
    <w:rsid w:val="006023A6"/>
    <w:rsid w:val="00602AC8"/>
    <w:rsid w:val="006043B6"/>
    <w:rsid w:val="0060459A"/>
    <w:rsid w:val="00611030"/>
    <w:rsid w:val="00611998"/>
    <w:rsid w:val="00611BB4"/>
    <w:rsid w:val="006135FF"/>
    <w:rsid w:val="00614592"/>
    <w:rsid w:val="00617E55"/>
    <w:rsid w:val="00623021"/>
    <w:rsid w:val="006232B5"/>
    <w:rsid w:val="006239CA"/>
    <w:rsid w:val="006261EF"/>
    <w:rsid w:val="0062693C"/>
    <w:rsid w:val="00626958"/>
    <w:rsid w:val="006271A8"/>
    <w:rsid w:val="006273AE"/>
    <w:rsid w:val="0063090F"/>
    <w:rsid w:val="00630D6E"/>
    <w:rsid w:val="00632E6B"/>
    <w:rsid w:val="00633A51"/>
    <w:rsid w:val="00633B1B"/>
    <w:rsid w:val="006342E8"/>
    <w:rsid w:val="0063502C"/>
    <w:rsid w:val="00636F92"/>
    <w:rsid w:val="006414AE"/>
    <w:rsid w:val="006423D4"/>
    <w:rsid w:val="006424A8"/>
    <w:rsid w:val="00643376"/>
    <w:rsid w:val="006444ED"/>
    <w:rsid w:val="006463E0"/>
    <w:rsid w:val="00646737"/>
    <w:rsid w:val="00646908"/>
    <w:rsid w:val="00647658"/>
    <w:rsid w:val="00647E8F"/>
    <w:rsid w:val="00647F28"/>
    <w:rsid w:val="00651BA3"/>
    <w:rsid w:val="00653ECA"/>
    <w:rsid w:val="006545B8"/>
    <w:rsid w:val="006549CA"/>
    <w:rsid w:val="00654F1D"/>
    <w:rsid w:val="00654FF7"/>
    <w:rsid w:val="00655B83"/>
    <w:rsid w:val="00656317"/>
    <w:rsid w:val="00656B70"/>
    <w:rsid w:val="00656C73"/>
    <w:rsid w:val="00656D3C"/>
    <w:rsid w:val="00660FD1"/>
    <w:rsid w:val="0066264F"/>
    <w:rsid w:val="00663317"/>
    <w:rsid w:val="006636FB"/>
    <w:rsid w:val="00663D31"/>
    <w:rsid w:val="0066441C"/>
    <w:rsid w:val="00665C91"/>
    <w:rsid w:val="006661C4"/>
    <w:rsid w:val="00666BB2"/>
    <w:rsid w:val="00670026"/>
    <w:rsid w:val="00670045"/>
    <w:rsid w:val="0067015E"/>
    <w:rsid w:val="00670BE3"/>
    <w:rsid w:val="006729DB"/>
    <w:rsid w:val="00674819"/>
    <w:rsid w:val="00674E5B"/>
    <w:rsid w:val="00675E6C"/>
    <w:rsid w:val="006768FD"/>
    <w:rsid w:val="00676D6B"/>
    <w:rsid w:val="00677227"/>
    <w:rsid w:val="00680101"/>
    <w:rsid w:val="00683119"/>
    <w:rsid w:val="00683124"/>
    <w:rsid w:val="00687236"/>
    <w:rsid w:val="0068750D"/>
    <w:rsid w:val="0069234F"/>
    <w:rsid w:val="006929E6"/>
    <w:rsid w:val="006945E6"/>
    <w:rsid w:val="00694F5F"/>
    <w:rsid w:val="006958E5"/>
    <w:rsid w:val="00695BEF"/>
    <w:rsid w:val="00697C92"/>
    <w:rsid w:val="006A6C93"/>
    <w:rsid w:val="006A6CAA"/>
    <w:rsid w:val="006B1014"/>
    <w:rsid w:val="006B1378"/>
    <w:rsid w:val="006B1EE8"/>
    <w:rsid w:val="006B334B"/>
    <w:rsid w:val="006B4F78"/>
    <w:rsid w:val="006B5A37"/>
    <w:rsid w:val="006B781D"/>
    <w:rsid w:val="006C2FA2"/>
    <w:rsid w:val="006C530D"/>
    <w:rsid w:val="006C799A"/>
    <w:rsid w:val="006C7F2A"/>
    <w:rsid w:val="006D00A3"/>
    <w:rsid w:val="006D4ECA"/>
    <w:rsid w:val="006D653B"/>
    <w:rsid w:val="006D6EA3"/>
    <w:rsid w:val="006D7808"/>
    <w:rsid w:val="006E04A5"/>
    <w:rsid w:val="006E0FB7"/>
    <w:rsid w:val="006E3578"/>
    <w:rsid w:val="006E49E9"/>
    <w:rsid w:val="006E5966"/>
    <w:rsid w:val="006E6427"/>
    <w:rsid w:val="006E6706"/>
    <w:rsid w:val="006E6A45"/>
    <w:rsid w:val="006E792D"/>
    <w:rsid w:val="006F5D1E"/>
    <w:rsid w:val="006F6709"/>
    <w:rsid w:val="00702D2D"/>
    <w:rsid w:val="00703279"/>
    <w:rsid w:val="0070560C"/>
    <w:rsid w:val="007075B1"/>
    <w:rsid w:val="00707CA9"/>
    <w:rsid w:val="00707CCF"/>
    <w:rsid w:val="00707D5A"/>
    <w:rsid w:val="00710CF2"/>
    <w:rsid w:val="00710FF4"/>
    <w:rsid w:val="00714990"/>
    <w:rsid w:val="00716117"/>
    <w:rsid w:val="007163E5"/>
    <w:rsid w:val="00717FB0"/>
    <w:rsid w:val="00720C2E"/>
    <w:rsid w:val="00723550"/>
    <w:rsid w:val="00724860"/>
    <w:rsid w:val="007265D7"/>
    <w:rsid w:val="007272F1"/>
    <w:rsid w:val="00727DEF"/>
    <w:rsid w:val="007305B8"/>
    <w:rsid w:val="00731CEE"/>
    <w:rsid w:val="00732237"/>
    <w:rsid w:val="007324C9"/>
    <w:rsid w:val="00732EE7"/>
    <w:rsid w:val="00733950"/>
    <w:rsid w:val="00733E19"/>
    <w:rsid w:val="00734362"/>
    <w:rsid w:val="00734DA3"/>
    <w:rsid w:val="00735826"/>
    <w:rsid w:val="00736E3A"/>
    <w:rsid w:val="00737055"/>
    <w:rsid w:val="00740878"/>
    <w:rsid w:val="0074157D"/>
    <w:rsid w:val="00742DE6"/>
    <w:rsid w:val="00743736"/>
    <w:rsid w:val="00744B33"/>
    <w:rsid w:val="00745022"/>
    <w:rsid w:val="00746067"/>
    <w:rsid w:val="00751E56"/>
    <w:rsid w:val="00754B45"/>
    <w:rsid w:val="00754DBA"/>
    <w:rsid w:val="00755CA8"/>
    <w:rsid w:val="00755F6E"/>
    <w:rsid w:val="00756621"/>
    <w:rsid w:val="00757952"/>
    <w:rsid w:val="007601B2"/>
    <w:rsid w:val="00760B19"/>
    <w:rsid w:val="00760EAD"/>
    <w:rsid w:val="0076197C"/>
    <w:rsid w:val="0076286F"/>
    <w:rsid w:val="00762FF9"/>
    <w:rsid w:val="0076422C"/>
    <w:rsid w:val="0077074A"/>
    <w:rsid w:val="00771C48"/>
    <w:rsid w:val="00772FB7"/>
    <w:rsid w:val="00773561"/>
    <w:rsid w:val="0077447B"/>
    <w:rsid w:val="0077543A"/>
    <w:rsid w:val="00775BCE"/>
    <w:rsid w:val="00777432"/>
    <w:rsid w:val="00777E57"/>
    <w:rsid w:val="007809B3"/>
    <w:rsid w:val="00782E7F"/>
    <w:rsid w:val="00783054"/>
    <w:rsid w:val="007833CE"/>
    <w:rsid w:val="007838FD"/>
    <w:rsid w:val="00783AA2"/>
    <w:rsid w:val="007869AB"/>
    <w:rsid w:val="00786F5F"/>
    <w:rsid w:val="00787293"/>
    <w:rsid w:val="007912FC"/>
    <w:rsid w:val="00791C67"/>
    <w:rsid w:val="007926E4"/>
    <w:rsid w:val="00792D8B"/>
    <w:rsid w:val="00793FAD"/>
    <w:rsid w:val="00794CE2"/>
    <w:rsid w:val="0079535B"/>
    <w:rsid w:val="007954E3"/>
    <w:rsid w:val="0079606A"/>
    <w:rsid w:val="0079640C"/>
    <w:rsid w:val="00796524"/>
    <w:rsid w:val="007969D1"/>
    <w:rsid w:val="00797D92"/>
    <w:rsid w:val="007A0DDE"/>
    <w:rsid w:val="007A17DB"/>
    <w:rsid w:val="007A38E7"/>
    <w:rsid w:val="007A4567"/>
    <w:rsid w:val="007A460D"/>
    <w:rsid w:val="007A4AF0"/>
    <w:rsid w:val="007A4E29"/>
    <w:rsid w:val="007A69CD"/>
    <w:rsid w:val="007B004B"/>
    <w:rsid w:val="007B1C3D"/>
    <w:rsid w:val="007B26A0"/>
    <w:rsid w:val="007B623A"/>
    <w:rsid w:val="007B7D0B"/>
    <w:rsid w:val="007C2775"/>
    <w:rsid w:val="007C35F7"/>
    <w:rsid w:val="007C476E"/>
    <w:rsid w:val="007C4A63"/>
    <w:rsid w:val="007C4AA7"/>
    <w:rsid w:val="007C5720"/>
    <w:rsid w:val="007C60BB"/>
    <w:rsid w:val="007C6394"/>
    <w:rsid w:val="007C79A4"/>
    <w:rsid w:val="007C7F54"/>
    <w:rsid w:val="007D3F2D"/>
    <w:rsid w:val="007D434E"/>
    <w:rsid w:val="007D575F"/>
    <w:rsid w:val="007D5BB6"/>
    <w:rsid w:val="007D6981"/>
    <w:rsid w:val="007E0CD9"/>
    <w:rsid w:val="007E0F03"/>
    <w:rsid w:val="007E11C3"/>
    <w:rsid w:val="007E2F54"/>
    <w:rsid w:val="007E335A"/>
    <w:rsid w:val="007E36CD"/>
    <w:rsid w:val="007E4CFE"/>
    <w:rsid w:val="007E6A86"/>
    <w:rsid w:val="007E7656"/>
    <w:rsid w:val="007F0309"/>
    <w:rsid w:val="007F03F4"/>
    <w:rsid w:val="007F1126"/>
    <w:rsid w:val="007F1A07"/>
    <w:rsid w:val="007F39B7"/>
    <w:rsid w:val="007F4750"/>
    <w:rsid w:val="007F65EB"/>
    <w:rsid w:val="007F69A0"/>
    <w:rsid w:val="007F7000"/>
    <w:rsid w:val="007F70F8"/>
    <w:rsid w:val="007F7E0F"/>
    <w:rsid w:val="008027FD"/>
    <w:rsid w:val="00803AD1"/>
    <w:rsid w:val="00803B27"/>
    <w:rsid w:val="00804BD5"/>
    <w:rsid w:val="00805705"/>
    <w:rsid w:val="00807533"/>
    <w:rsid w:val="0080756E"/>
    <w:rsid w:val="00811515"/>
    <w:rsid w:val="008126CC"/>
    <w:rsid w:val="00813045"/>
    <w:rsid w:val="00814406"/>
    <w:rsid w:val="008147DD"/>
    <w:rsid w:val="008148FE"/>
    <w:rsid w:val="00817E7D"/>
    <w:rsid w:val="008202E1"/>
    <w:rsid w:val="008205FD"/>
    <w:rsid w:val="00821EB7"/>
    <w:rsid w:val="00822999"/>
    <w:rsid w:val="00824A9F"/>
    <w:rsid w:val="00824BF8"/>
    <w:rsid w:val="0082511C"/>
    <w:rsid w:val="00826126"/>
    <w:rsid w:val="008270BA"/>
    <w:rsid w:val="008317D7"/>
    <w:rsid w:val="00831A8A"/>
    <w:rsid w:val="0083204F"/>
    <w:rsid w:val="00832599"/>
    <w:rsid w:val="00833896"/>
    <w:rsid w:val="00833956"/>
    <w:rsid w:val="00833F40"/>
    <w:rsid w:val="00834EB1"/>
    <w:rsid w:val="0083547E"/>
    <w:rsid w:val="00837CC4"/>
    <w:rsid w:val="008438A3"/>
    <w:rsid w:val="00843C6F"/>
    <w:rsid w:val="008457A5"/>
    <w:rsid w:val="0084667B"/>
    <w:rsid w:val="008468E8"/>
    <w:rsid w:val="00846E9A"/>
    <w:rsid w:val="00847CBD"/>
    <w:rsid w:val="00850BDE"/>
    <w:rsid w:val="0085303C"/>
    <w:rsid w:val="008547B5"/>
    <w:rsid w:val="00856095"/>
    <w:rsid w:val="00856DBD"/>
    <w:rsid w:val="008577E2"/>
    <w:rsid w:val="008608E9"/>
    <w:rsid w:val="00862AB4"/>
    <w:rsid w:val="00862C17"/>
    <w:rsid w:val="008630F0"/>
    <w:rsid w:val="0086360B"/>
    <w:rsid w:val="00863CFB"/>
    <w:rsid w:val="0086499F"/>
    <w:rsid w:val="00865253"/>
    <w:rsid w:val="00866EDC"/>
    <w:rsid w:val="00870443"/>
    <w:rsid w:val="008710B2"/>
    <w:rsid w:val="008715FB"/>
    <w:rsid w:val="008721A6"/>
    <w:rsid w:val="00872782"/>
    <w:rsid w:val="008743CC"/>
    <w:rsid w:val="00874406"/>
    <w:rsid w:val="00874DE2"/>
    <w:rsid w:val="0087510F"/>
    <w:rsid w:val="0087581E"/>
    <w:rsid w:val="00875929"/>
    <w:rsid w:val="00875B76"/>
    <w:rsid w:val="00875EEC"/>
    <w:rsid w:val="00881027"/>
    <w:rsid w:val="0088129B"/>
    <w:rsid w:val="00883333"/>
    <w:rsid w:val="00883340"/>
    <w:rsid w:val="008840A4"/>
    <w:rsid w:val="00884618"/>
    <w:rsid w:val="00884D73"/>
    <w:rsid w:val="00885110"/>
    <w:rsid w:val="00885C9A"/>
    <w:rsid w:val="00886604"/>
    <w:rsid w:val="00886B95"/>
    <w:rsid w:val="00887341"/>
    <w:rsid w:val="008929F8"/>
    <w:rsid w:val="00892C80"/>
    <w:rsid w:val="0089389F"/>
    <w:rsid w:val="00893E93"/>
    <w:rsid w:val="00894A3D"/>
    <w:rsid w:val="0089610D"/>
    <w:rsid w:val="00896D92"/>
    <w:rsid w:val="0089714A"/>
    <w:rsid w:val="008A06D0"/>
    <w:rsid w:val="008A20A5"/>
    <w:rsid w:val="008A62F3"/>
    <w:rsid w:val="008A6571"/>
    <w:rsid w:val="008B3580"/>
    <w:rsid w:val="008B4C3C"/>
    <w:rsid w:val="008B7E39"/>
    <w:rsid w:val="008C055B"/>
    <w:rsid w:val="008C13FC"/>
    <w:rsid w:val="008C1DCF"/>
    <w:rsid w:val="008C1EB3"/>
    <w:rsid w:val="008C2CDA"/>
    <w:rsid w:val="008C3E2D"/>
    <w:rsid w:val="008C3E97"/>
    <w:rsid w:val="008C440E"/>
    <w:rsid w:val="008D0396"/>
    <w:rsid w:val="008D1AFD"/>
    <w:rsid w:val="008D2C15"/>
    <w:rsid w:val="008D2FEC"/>
    <w:rsid w:val="008D30E7"/>
    <w:rsid w:val="008D34A2"/>
    <w:rsid w:val="008D3523"/>
    <w:rsid w:val="008D3AF0"/>
    <w:rsid w:val="008D4796"/>
    <w:rsid w:val="008D4A10"/>
    <w:rsid w:val="008D73AF"/>
    <w:rsid w:val="008E04C4"/>
    <w:rsid w:val="008E053B"/>
    <w:rsid w:val="008E2078"/>
    <w:rsid w:val="008E2F3A"/>
    <w:rsid w:val="008E53CD"/>
    <w:rsid w:val="008E61BF"/>
    <w:rsid w:val="008E6BA2"/>
    <w:rsid w:val="008F366E"/>
    <w:rsid w:val="008F3D04"/>
    <w:rsid w:val="008F3F24"/>
    <w:rsid w:val="00900899"/>
    <w:rsid w:val="0090146F"/>
    <w:rsid w:val="009016A8"/>
    <w:rsid w:val="009026B4"/>
    <w:rsid w:val="00902C7D"/>
    <w:rsid w:val="00903479"/>
    <w:rsid w:val="0090649C"/>
    <w:rsid w:val="00906B46"/>
    <w:rsid w:val="009115BB"/>
    <w:rsid w:val="00913810"/>
    <w:rsid w:val="009147FF"/>
    <w:rsid w:val="00915DB6"/>
    <w:rsid w:val="00916D08"/>
    <w:rsid w:val="0091707D"/>
    <w:rsid w:val="009206C1"/>
    <w:rsid w:val="009220D3"/>
    <w:rsid w:val="009232E6"/>
    <w:rsid w:val="0092547A"/>
    <w:rsid w:val="00925C14"/>
    <w:rsid w:val="009303CD"/>
    <w:rsid w:val="009310AD"/>
    <w:rsid w:val="00931353"/>
    <w:rsid w:val="00932406"/>
    <w:rsid w:val="0093315C"/>
    <w:rsid w:val="0093395C"/>
    <w:rsid w:val="00934AB7"/>
    <w:rsid w:val="0093750E"/>
    <w:rsid w:val="00942049"/>
    <w:rsid w:val="009423B6"/>
    <w:rsid w:val="00942AEB"/>
    <w:rsid w:val="00943AF5"/>
    <w:rsid w:val="00943FBA"/>
    <w:rsid w:val="00944417"/>
    <w:rsid w:val="00946188"/>
    <w:rsid w:val="00946621"/>
    <w:rsid w:val="009474D0"/>
    <w:rsid w:val="00950CEF"/>
    <w:rsid w:val="00951332"/>
    <w:rsid w:val="00951C5D"/>
    <w:rsid w:val="00951EEB"/>
    <w:rsid w:val="0095316D"/>
    <w:rsid w:val="00955658"/>
    <w:rsid w:val="0095692D"/>
    <w:rsid w:val="00960ED7"/>
    <w:rsid w:val="00962C66"/>
    <w:rsid w:val="00965D50"/>
    <w:rsid w:val="00966193"/>
    <w:rsid w:val="009661FD"/>
    <w:rsid w:val="00967B94"/>
    <w:rsid w:val="00970863"/>
    <w:rsid w:val="00971788"/>
    <w:rsid w:val="00973EC9"/>
    <w:rsid w:val="00974E4D"/>
    <w:rsid w:val="009751BE"/>
    <w:rsid w:val="00980388"/>
    <w:rsid w:val="009848B0"/>
    <w:rsid w:val="00984DCF"/>
    <w:rsid w:val="00986F46"/>
    <w:rsid w:val="00987C0A"/>
    <w:rsid w:val="00987D26"/>
    <w:rsid w:val="00990403"/>
    <w:rsid w:val="0099135D"/>
    <w:rsid w:val="0099502E"/>
    <w:rsid w:val="009978A0"/>
    <w:rsid w:val="00997E1B"/>
    <w:rsid w:val="009A27A9"/>
    <w:rsid w:val="009A3326"/>
    <w:rsid w:val="009A53D6"/>
    <w:rsid w:val="009A742D"/>
    <w:rsid w:val="009B1978"/>
    <w:rsid w:val="009B2650"/>
    <w:rsid w:val="009B2EF9"/>
    <w:rsid w:val="009B4768"/>
    <w:rsid w:val="009B6CA5"/>
    <w:rsid w:val="009B7445"/>
    <w:rsid w:val="009C20E8"/>
    <w:rsid w:val="009C2B92"/>
    <w:rsid w:val="009C3819"/>
    <w:rsid w:val="009C42E0"/>
    <w:rsid w:val="009C4D64"/>
    <w:rsid w:val="009C4F48"/>
    <w:rsid w:val="009C52F7"/>
    <w:rsid w:val="009C61AF"/>
    <w:rsid w:val="009C6FBC"/>
    <w:rsid w:val="009C73A6"/>
    <w:rsid w:val="009C7EAF"/>
    <w:rsid w:val="009D033A"/>
    <w:rsid w:val="009D07FE"/>
    <w:rsid w:val="009D116C"/>
    <w:rsid w:val="009D20A5"/>
    <w:rsid w:val="009D2EA8"/>
    <w:rsid w:val="009D3AB3"/>
    <w:rsid w:val="009D4D8E"/>
    <w:rsid w:val="009D572B"/>
    <w:rsid w:val="009E0253"/>
    <w:rsid w:val="009E19E6"/>
    <w:rsid w:val="009E20E6"/>
    <w:rsid w:val="009E2567"/>
    <w:rsid w:val="009E26C5"/>
    <w:rsid w:val="009E3BD3"/>
    <w:rsid w:val="009E3CDB"/>
    <w:rsid w:val="009E4862"/>
    <w:rsid w:val="009E6543"/>
    <w:rsid w:val="009E6D31"/>
    <w:rsid w:val="009F2D78"/>
    <w:rsid w:val="009F4AF1"/>
    <w:rsid w:val="009F74CA"/>
    <w:rsid w:val="00A0144E"/>
    <w:rsid w:val="00A02FED"/>
    <w:rsid w:val="00A0308D"/>
    <w:rsid w:val="00A03C8A"/>
    <w:rsid w:val="00A04621"/>
    <w:rsid w:val="00A06FDC"/>
    <w:rsid w:val="00A1010C"/>
    <w:rsid w:val="00A102B5"/>
    <w:rsid w:val="00A117B5"/>
    <w:rsid w:val="00A11A02"/>
    <w:rsid w:val="00A13153"/>
    <w:rsid w:val="00A136D2"/>
    <w:rsid w:val="00A146F3"/>
    <w:rsid w:val="00A15475"/>
    <w:rsid w:val="00A1549B"/>
    <w:rsid w:val="00A16431"/>
    <w:rsid w:val="00A17B3B"/>
    <w:rsid w:val="00A200A7"/>
    <w:rsid w:val="00A210BA"/>
    <w:rsid w:val="00A2375C"/>
    <w:rsid w:val="00A26091"/>
    <w:rsid w:val="00A31D41"/>
    <w:rsid w:val="00A3276F"/>
    <w:rsid w:val="00A32A44"/>
    <w:rsid w:val="00A33575"/>
    <w:rsid w:val="00A35DD9"/>
    <w:rsid w:val="00A37700"/>
    <w:rsid w:val="00A40410"/>
    <w:rsid w:val="00A40A82"/>
    <w:rsid w:val="00A429DA"/>
    <w:rsid w:val="00A4421A"/>
    <w:rsid w:val="00A4491E"/>
    <w:rsid w:val="00A47DE2"/>
    <w:rsid w:val="00A50512"/>
    <w:rsid w:val="00A51EF9"/>
    <w:rsid w:val="00A53FAF"/>
    <w:rsid w:val="00A5552C"/>
    <w:rsid w:val="00A557D9"/>
    <w:rsid w:val="00A56041"/>
    <w:rsid w:val="00A56EA1"/>
    <w:rsid w:val="00A5751A"/>
    <w:rsid w:val="00A57CE5"/>
    <w:rsid w:val="00A61413"/>
    <w:rsid w:val="00A65DA2"/>
    <w:rsid w:val="00A661D7"/>
    <w:rsid w:val="00A66DF6"/>
    <w:rsid w:val="00A66DFE"/>
    <w:rsid w:val="00A67D35"/>
    <w:rsid w:val="00A710BC"/>
    <w:rsid w:val="00A76A37"/>
    <w:rsid w:val="00A807D7"/>
    <w:rsid w:val="00A81340"/>
    <w:rsid w:val="00A81773"/>
    <w:rsid w:val="00A82530"/>
    <w:rsid w:val="00A82EC1"/>
    <w:rsid w:val="00A84040"/>
    <w:rsid w:val="00A848DF"/>
    <w:rsid w:val="00A85D23"/>
    <w:rsid w:val="00A86692"/>
    <w:rsid w:val="00A9215E"/>
    <w:rsid w:val="00A92364"/>
    <w:rsid w:val="00A92C01"/>
    <w:rsid w:val="00A9342A"/>
    <w:rsid w:val="00A938D0"/>
    <w:rsid w:val="00A97162"/>
    <w:rsid w:val="00A977C3"/>
    <w:rsid w:val="00AA173D"/>
    <w:rsid w:val="00AA19B6"/>
    <w:rsid w:val="00AA3632"/>
    <w:rsid w:val="00AA363A"/>
    <w:rsid w:val="00AA365F"/>
    <w:rsid w:val="00AA748E"/>
    <w:rsid w:val="00AB0F39"/>
    <w:rsid w:val="00AB1F1A"/>
    <w:rsid w:val="00AB3C32"/>
    <w:rsid w:val="00AB5366"/>
    <w:rsid w:val="00AB6494"/>
    <w:rsid w:val="00AB67F5"/>
    <w:rsid w:val="00AC2394"/>
    <w:rsid w:val="00AC401A"/>
    <w:rsid w:val="00AC58B3"/>
    <w:rsid w:val="00AC5E2D"/>
    <w:rsid w:val="00AC7FD0"/>
    <w:rsid w:val="00AD0047"/>
    <w:rsid w:val="00AD1786"/>
    <w:rsid w:val="00AD797A"/>
    <w:rsid w:val="00AE0112"/>
    <w:rsid w:val="00AE1215"/>
    <w:rsid w:val="00AE151F"/>
    <w:rsid w:val="00AE2243"/>
    <w:rsid w:val="00AE356A"/>
    <w:rsid w:val="00AE4AD2"/>
    <w:rsid w:val="00AE7568"/>
    <w:rsid w:val="00AF0C92"/>
    <w:rsid w:val="00AF1662"/>
    <w:rsid w:val="00AF1B33"/>
    <w:rsid w:val="00AF3F82"/>
    <w:rsid w:val="00AF4F03"/>
    <w:rsid w:val="00AF5362"/>
    <w:rsid w:val="00AF734A"/>
    <w:rsid w:val="00B0083B"/>
    <w:rsid w:val="00B01D84"/>
    <w:rsid w:val="00B01F5C"/>
    <w:rsid w:val="00B025DB"/>
    <w:rsid w:val="00B02B24"/>
    <w:rsid w:val="00B045D2"/>
    <w:rsid w:val="00B04654"/>
    <w:rsid w:val="00B0570F"/>
    <w:rsid w:val="00B05E56"/>
    <w:rsid w:val="00B100FC"/>
    <w:rsid w:val="00B10FFB"/>
    <w:rsid w:val="00B1226D"/>
    <w:rsid w:val="00B12438"/>
    <w:rsid w:val="00B12D34"/>
    <w:rsid w:val="00B13622"/>
    <w:rsid w:val="00B144C7"/>
    <w:rsid w:val="00B14DB5"/>
    <w:rsid w:val="00B1584F"/>
    <w:rsid w:val="00B175DC"/>
    <w:rsid w:val="00B2202C"/>
    <w:rsid w:val="00B24935"/>
    <w:rsid w:val="00B31CFE"/>
    <w:rsid w:val="00B33C01"/>
    <w:rsid w:val="00B34B2B"/>
    <w:rsid w:val="00B3578C"/>
    <w:rsid w:val="00B420D3"/>
    <w:rsid w:val="00B4370D"/>
    <w:rsid w:val="00B437B3"/>
    <w:rsid w:val="00B44825"/>
    <w:rsid w:val="00B44DB8"/>
    <w:rsid w:val="00B47633"/>
    <w:rsid w:val="00B52DEC"/>
    <w:rsid w:val="00B557CD"/>
    <w:rsid w:val="00B575A8"/>
    <w:rsid w:val="00B57AC9"/>
    <w:rsid w:val="00B626DF"/>
    <w:rsid w:val="00B63BB9"/>
    <w:rsid w:val="00B64E18"/>
    <w:rsid w:val="00B65526"/>
    <w:rsid w:val="00B66CB4"/>
    <w:rsid w:val="00B6753E"/>
    <w:rsid w:val="00B70713"/>
    <w:rsid w:val="00B7160B"/>
    <w:rsid w:val="00B7293D"/>
    <w:rsid w:val="00B73AFE"/>
    <w:rsid w:val="00B7755B"/>
    <w:rsid w:val="00B800F7"/>
    <w:rsid w:val="00B80C07"/>
    <w:rsid w:val="00B82856"/>
    <w:rsid w:val="00B83C74"/>
    <w:rsid w:val="00B84D2F"/>
    <w:rsid w:val="00B851BB"/>
    <w:rsid w:val="00B86086"/>
    <w:rsid w:val="00B9020B"/>
    <w:rsid w:val="00B905CF"/>
    <w:rsid w:val="00B911E1"/>
    <w:rsid w:val="00B92CEA"/>
    <w:rsid w:val="00B933F3"/>
    <w:rsid w:val="00B94487"/>
    <w:rsid w:val="00B94F3F"/>
    <w:rsid w:val="00B94F74"/>
    <w:rsid w:val="00B97468"/>
    <w:rsid w:val="00BA1844"/>
    <w:rsid w:val="00BA1D47"/>
    <w:rsid w:val="00BA21C0"/>
    <w:rsid w:val="00BA289B"/>
    <w:rsid w:val="00BA55C3"/>
    <w:rsid w:val="00BA5687"/>
    <w:rsid w:val="00BB321F"/>
    <w:rsid w:val="00BB4F4D"/>
    <w:rsid w:val="00BB5910"/>
    <w:rsid w:val="00BC3F7A"/>
    <w:rsid w:val="00BC4364"/>
    <w:rsid w:val="00BC4C2C"/>
    <w:rsid w:val="00BC68DC"/>
    <w:rsid w:val="00BC6C86"/>
    <w:rsid w:val="00BD0342"/>
    <w:rsid w:val="00BD081F"/>
    <w:rsid w:val="00BD1FA0"/>
    <w:rsid w:val="00BD3B48"/>
    <w:rsid w:val="00BD6524"/>
    <w:rsid w:val="00BD769A"/>
    <w:rsid w:val="00BE1B3F"/>
    <w:rsid w:val="00BE42D3"/>
    <w:rsid w:val="00BE46B7"/>
    <w:rsid w:val="00BE5075"/>
    <w:rsid w:val="00BE546E"/>
    <w:rsid w:val="00BF0126"/>
    <w:rsid w:val="00BF15F7"/>
    <w:rsid w:val="00BF16B6"/>
    <w:rsid w:val="00BF32A6"/>
    <w:rsid w:val="00BF78B7"/>
    <w:rsid w:val="00BF7F5E"/>
    <w:rsid w:val="00C001AE"/>
    <w:rsid w:val="00C02DE5"/>
    <w:rsid w:val="00C02DFA"/>
    <w:rsid w:val="00C032F9"/>
    <w:rsid w:val="00C03366"/>
    <w:rsid w:val="00C04518"/>
    <w:rsid w:val="00C05746"/>
    <w:rsid w:val="00C10C46"/>
    <w:rsid w:val="00C13017"/>
    <w:rsid w:val="00C14053"/>
    <w:rsid w:val="00C1424E"/>
    <w:rsid w:val="00C15541"/>
    <w:rsid w:val="00C15A56"/>
    <w:rsid w:val="00C15F60"/>
    <w:rsid w:val="00C16253"/>
    <w:rsid w:val="00C207A6"/>
    <w:rsid w:val="00C2186A"/>
    <w:rsid w:val="00C22B21"/>
    <w:rsid w:val="00C2407A"/>
    <w:rsid w:val="00C26D0D"/>
    <w:rsid w:val="00C272BE"/>
    <w:rsid w:val="00C30D52"/>
    <w:rsid w:val="00C3151B"/>
    <w:rsid w:val="00C31D5E"/>
    <w:rsid w:val="00C32B9A"/>
    <w:rsid w:val="00C33952"/>
    <w:rsid w:val="00C34E29"/>
    <w:rsid w:val="00C35CAA"/>
    <w:rsid w:val="00C37F71"/>
    <w:rsid w:val="00C45522"/>
    <w:rsid w:val="00C46786"/>
    <w:rsid w:val="00C47F81"/>
    <w:rsid w:val="00C50704"/>
    <w:rsid w:val="00C50D4E"/>
    <w:rsid w:val="00C51D1E"/>
    <w:rsid w:val="00C555C2"/>
    <w:rsid w:val="00C5579C"/>
    <w:rsid w:val="00C55E9B"/>
    <w:rsid w:val="00C56023"/>
    <w:rsid w:val="00C56345"/>
    <w:rsid w:val="00C62589"/>
    <w:rsid w:val="00C643B5"/>
    <w:rsid w:val="00C67D80"/>
    <w:rsid w:val="00C67F4D"/>
    <w:rsid w:val="00C71D8C"/>
    <w:rsid w:val="00C721CE"/>
    <w:rsid w:val="00C74285"/>
    <w:rsid w:val="00C74719"/>
    <w:rsid w:val="00C8036D"/>
    <w:rsid w:val="00C83CA4"/>
    <w:rsid w:val="00C84A5C"/>
    <w:rsid w:val="00C84E02"/>
    <w:rsid w:val="00C860A6"/>
    <w:rsid w:val="00C87C76"/>
    <w:rsid w:val="00C929E0"/>
    <w:rsid w:val="00C93C9A"/>
    <w:rsid w:val="00C97309"/>
    <w:rsid w:val="00C97336"/>
    <w:rsid w:val="00CA08D3"/>
    <w:rsid w:val="00CA11B3"/>
    <w:rsid w:val="00CA130A"/>
    <w:rsid w:val="00CA2B49"/>
    <w:rsid w:val="00CA3ADE"/>
    <w:rsid w:val="00CA4E9E"/>
    <w:rsid w:val="00CA7B82"/>
    <w:rsid w:val="00CB05D3"/>
    <w:rsid w:val="00CB0FCF"/>
    <w:rsid w:val="00CB2193"/>
    <w:rsid w:val="00CB27FC"/>
    <w:rsid w:val="00CB49B8"/>
    <w:rsid w:val="00CB5493"/>
    <w:rsid w:val="00CB610B"/>
    <w:rsid w:val="00CC0C64"/>
    <w:rsid w:val="00CC2500"/>
    <w:rsid w:val="00CC2C89"/>
    <w:rsid w:val="00CC2FAD"/>
    <w:rsid w:val="00CC41DF"/>
    <w:rsid w:val="00CC441D"/>
    <w:rsid w:val="00CC57C8"/>
    <w:rsid w:val="00CC5951"/>
    <w:rsid w:val="00CC5D47"/>
    <w:rsid w:val="00CC62E5"/>
    <w:rsid w:val="00CC6959"/>
    <w:rsid w:val="00CC7AFF"/>
    <w:rsid w:val="00CD0D3F"/>
    <w:rsid w:val="00CD2153"/>
    <w:rsid w:val="00CD22A0"/>
    <w:rsid w:val="00CD5CE9"/>
    <w:rsid w:val="00CD649A"/>
    <w:rsid w:val="00CD731E"/>
    <w:rsid w:val="00CE025A"/>
    <w:rsid w:val="00CE031A"/>
    <w:rsid w:val="00CE03D1"/>
    <w:rsid w:val="00CE060A"/>
    <w:rsid w:val="00CE0DA1"/>
    <w:rsid w:val="00CE1EA6"/>
    <w:rsid w:val="00CE3A58"/>
    <w:rsid w:val="00CE464F"/>
    <w:rsid w:val="00CE5A27"/>
    <w:rsid w:val="00CE715F"/>
    <w:rsid w:val="00CF1B20"/>
    <w:rsid w:val="00CF2559"/>
    <w:rsid w:val="00CF36D2"/>
    <w:rsid w:val="00CF47DD"/>
    <w:rsid w:val="00CF57DA"/>
    <w:rsid w:val="00CF640E"/>
    <w:rsid w:val="00CF6E2F"/>
    <w:rsid w:val="00CF7CFA"/>
    <w:rsid w:val="00D01AC9"/>
    <w:rsid w:val="00D03BEE"/>
    <w:rsid w:val="00D03C97"/>
    <w:rsid w:val="00D0584B"/>
    <w:rsid w:val="00D11B56"/>
    <w:rsid w:val="00D134B4"/>
    <w:rsid w:val="00D13D23"/>
    <w:rsid w:val="00D1492F"/>
    <w:rsid w:val="00D1630C"/>
    <w:rsid w:val="00D1729A"/>
    <w:rsid w:val="00D17E41"/>
    <w:rsid w:val="00D24FE8"/>
    <w:rsid w:val="00D25BD8"/>
    <w:rsid w:val="00D26206"/>
    <w:rsid w:val="00D305E5"/>
    <w:rsid w:val="00D30DE4"/>
    <w:rsid w:val="00D34585"/>
    <w:rsid w:val="00D34B51"/>
    <w:rsid w:val="00D34B7D"/>
    <w:rsid w:val="00D34C83"/>
    <w:rsid w:val="00D35536"/>
    <w:rsid w:val="00D40897"/>
    <w:rsid w:val="00D41305"/>
    <w:rsid w:val="00D43863"/>
    <w:rsid w:val="00D44855"/>
    <w:rsid w:val="00D4492B"/>
    <w:rsid w:val="00D44E58"/>
    <w:rsid w:val="00D451A8"/>
    <w:rsid w:val="00D46A9E"/>
    <w:rsid w:val="00D52713"/>
    <w:rsid w:val="00D5277A"/>
    <w:rsid w:val="00D52BAE"/>
    <w:rsid w:val="00D5378F"/>
    <w:rsid w:val="00D542C5"/>
    <w:rsid w:val="00D55044"/>
    <w:rsid w:val="00D57D82"/>
    <w:rsid w:val="00D627C5"/>
    <w:rsid w:val="00D63468"/>
    <w:rsid w:val="00D64123"/>
    <w:rsid w:val="00D642D3"/>
    <w:rsid w:val="00D65509"/>
    <w:rsid w:val="00D66004"/>
    <w:rsid w:val="00D6616E"/>
    <w:rsid w:val="00D678E6"/>
    <w:rsid w:val="00D67F53"/>
    <w:rsid w:val="00D703E7"/>
    <w:rsid w:val="00D710B3"/>
    <w:rsid w:val="00D71162"/>
    <w:rsid w:val="00D74607"/>
    <w:rsid w:val="00D7757F"/>
    <w:rsid w:val="00D77BA3"/>
    <w:rsid w:val="00D80DC2"/>
    <w:rsid w:val="00D82D8F"/>
    <w:rsid w:val="00D83628"/>
    <w:rsid w:val="00D83A4F"/>
    <w:rsid w:val="00D85800"/>
    <w:rsid w:val="00D864DF"/>
    <w:rsid w:val="00D875CA"/>
    <w:rsid w:val="00D87685"/>
    <w:rsid w:val="00D8777A"/>
    <w:rsid w:val="00D90D7C"/>
    <w:rsid w:val="00D91434"/>
    <w:rsid w:val="00D91481"/>
    <w:rsid w:val="00D924D4"/>
    <w:rsid w:val="00D93B60"/>
    <w:rsid w:val="00D9405F"/>
    <w:rsid w:val="00D948A0"/>
    <w:rsid w:val="00D96CB3"/>
    <w:rsid w:val="00D978D6"/>
    <w:rsid w:val="00D97E40"/>
    <w:rsid w:val="00DA1D5F"/>
    <w:rsid w:val="00DA2528"/>
    <w:rsid w:val="00DA3D3D"/>
    <w:rsid w:val="00DA4637"/>
    <w:rsid w:val="00DA6CD2"/>
    <w:rsid w:val="00DA7B6A"/>
    <w:rsid w:val="00DB0FCB"/>
    <w:rsid w:val="00DB109A"/>
    <w:rsid w:val="00DB1216"/>
    <w:rsid w:val="00DB1AE0"/>
    <w:rsid w:val="00DB3CC7"/>
    <w:rsid w:val="00DB3DBA"/>
    <w:rsid w:val="00DB4483"/>
    <w:rsid w:val="00DB4A4B"/>
    <w:rsid w:val="00DB6099"/>
    <w:rsid w:val="00DB638C"/>
    <w:rsid w:val="00DB6B3C"/>
    <w:rsid w:val="00DB75C9"/>
    <w:rsid w:val="00DC0289"/>
    <w:rsid w:val="00DC24CE"/>
    <w:rsid w:val="00DC302C"/>
    <w:rsid w:val="00DC39C8"/>
    <w:rsid w:val="00DC3D79"/>
    <w:rsid w:val="00DC4C6E"/>
    <w:rsid w:val="00DC6722"/>
    <w:rsid w:val="00DC68CD"/>
    <w:rsid w:val="00DC7049"/>
    <w:rsid w:val="00DC7B81"/>
    <w:rsid w:val="00DC7E40"/>
    <w:rsid w:val="00DD0123"/>
    <w:rsid w:val="00DD1211"/>
    <w:rsid w:val="00DD18BD"/>
    <w:rsid w:val="00DD1CBF"/>
    <w:rsid w:val="00DD2106"/>
    <w:rsid w:val="00DD336C"/>
    <w:rsid w:val="00DD7872"/>
    <w:rsid w:val="00DE0C09"/>
    <w:rsid w:val="00DE3088"/>
    <w:rsid w:val="00DE4927"/>
    <w:rsid w:val="00DE4F57"/>
    <w:rsid w:val="00DE4FF1"/>
    <w:rsid w:val="00DE528E"/>
    <w:rsid w:val="00DE6AFC"/>
    <w:rsid w:val="00DE6B7A"/>
    <w:rsid w:val="00DE6DB7"/>
    <w:rsid w:val="00DF040F"/>
    <w:rsid w:val="00DF0C39"/>
    <w:rsid w:val="00DF0E57"/>
    <w:rsid w:val="00DF1293"/>
    <w:rsid w:val="00DF1599"/>
    <w:rsid w:val="00DF3A48"/>
    <w:rsid w:val="00DF54FF"/>
    <w:rsid w:val="00DF5C47"/>
    <w:rsid w:val="00E0065B"/>
    <w:rsid w:val="00E018B2"/>
    <w:rsid w:val="00E037B5"/>
    <w:rsid w:val="00E03A33"/>
    <w:rsid w:val="00E03FBA"/>
    <w:rsid w:val="00E04C14"/>
    <w:rsid w:val="00E05CAE"/>
    <w:rsid w:val="00E06768"/>
    <w:rsid w:val="00E06D35"/>
    <w:rsid w:val="00E10B5A"/>
    <w:rsid w:val="00E13AD8"/>
    <w:rsid w:val="00E168CD"/>
    <w:rsid w:val="00E169C9"/>
    <w:rsid w:val="00E20861"/>
    <w:rsid w:val="00E216C5"/>
    <w:rsid w:val="00E21E5F"/>
    <w:rsid w:val="00E224F1"/>
    <w:rsid w:val="00E23EE2"/>
    <w:rsid w:val="00E244E3"/>
    <w:rsid w:val="00E25C0E"/>
    <w:rsid w:val="00E26501"/>
    <w:rsid w:val="00E3110D"/>
    <w:rsid w:val="00E31F5F"/>
    <w:rsid w:val="00E3286C"/>
    <w:rsid w:val="00E33AC5"/>
    <w:rsid w:val="00E3538E"/>
    <w:rsid w:val="00E36DAD"/>
    <w:rsid w:val="00E41307"/>
    <w:rsid w:val="00E421FC"/>
    <w:rsid w:val="00E423A7"/>
    <w:rsid w:val="00E43259"/>
    <w:rsid w:val="00E44A60"/>
    <w:rsid w:val="00E474F7"/>
    <w:rsid w:val="00E47FBA"/>
    <w:rsid w:val="00E5055B"/>
    <w:rsid w:val="00E50627"/>
    <w:rsid w:val="00E506FC"/>
    <w:rsid w:val="00E52E41"/>
    <w:rsid w:val="00E53DBA"/>
    <w:rsid w:val="00E54ABC"/>
    <w:rsid w:val="00E55D93"/>
    <w:rsid w:val="00E55FC3"/>
    <w:rsid w:val="00E612B7"/>
    <w:rsid w:val="00E61320"/>
    <w:rsid w:val="00E61801"/>
    <w:rsid w:val="00E63F00"/>
    <w:rsid w:val="00E64457"/>
    <w:rsid w:val="00E6671D"/>
    <w:rsid w:val="00E6717B"/>
    <w:rsid w:val="00E73FBD"/>
    <w:rsid w:val="00E74663"/>
    <w:rsid w:val="00E77651"/>
    <w:rsid w:val="00E805A6"/>
    <w:rsid w:val="00E80E83"/>
    <w:rsid w:val="00E83092"/>
    <w:rsid w:val="00E86583"/>
    <w:rsid w:val="00E8694D"/>
    <w:rsid w:val="00E8697D"/>
    <w:rsid w:val="00E86F45"/>
    <w:rsid w:val="00E87511"/>
    <w:rsid w:val="00E9034E"/>
    <w:rsid w:val="00E92959"/>
    <w:rsid w:val="00E92AE7"/>
    <w:rsid w:val="00E94B4A"/>
    <w:rsid w:val="00E97AE6"/>
    <w:rsid w:val="00EA3268"/>
    <w:rsid w:val="00EA45F0"/>
    <w:rsid w:val="00EA4A8B"/>
    <w:rsid w:val="00EA4CC0"/>
    <w:rsid w:val="00EA69C1"/>
    <w:rsid w:val="00EA7735"/>
    <w:rsid w:val="00EB154E"/>
    <w:rsid w:val="00EB1BAD"/>
    <w:rsid w:val="00EB3D59"/>
    <w:rsid w:val="00EB5219"/>
    <w:rsid w:val="00EB5261"/>
    <w:rsid w:val="00EB5403"/>
    <w:rsid w:val="00EB57A3"/>
    <w:rsid w:val="00EB6972"/>
    <w:rsid w:val="00EB751F"/>
    <w:rsid w:val="00EC194E"/>
    <w:rsid w:val="00EC1DB2"/>
    <w:rsid w:val="00EC20E7"/>
    <w:rsid w:val="00EC5D5A"/>
    <w:rsid w:val="00EC5E52"/>
    <w:rsid w:val="00EC680A"/>
    <w:rsid w:val="00ED14C3"/>
    <w:rsid w:val="00ED1E5A"/>
    <w:rsid w:val="00ED2AC0"/>
    <w:rsid w:val="00ED2FE3"/>
    <w:rsid w:val="00ED4AC9"/>
    <w:rsid w:val="00ED4BA5"/>
    <w:rsid w:val="00ED5F8E"/>
    <w:rsid w:val="00ED7C85"/>
    <w:rsid w:val="00EE237A"/>
    <w:rsid w:val="00EE2D66"/>
    <w:rsid w:val="00EE46C3"/>
    <w:rsid w:val="00EE5BA0"/>
    <w:rsid w:val="00EE6AA9"/>
    <w:rsid w:val="00EE6ED6"/>
    <w:rsid w:val="00EE7746"/>
    <w:rsid w:val="00EF1CBB"/>
    <w:rsid w:val="00EF271D"/>
    <w:rsid w:val="00EF3427"/>
    <w:rsid w:val="00EF37C2"/>
    <w:rsid w:val="00EF3C66"/>
    <w:rsid w:val="00EF5E1B"/>
    <w:rsid w:val="00EF6128"/>
    <w:rsid w:val="00EF6289"/>
    <w:rsid w:val="00F015AD"/>
    <w:rsid w:val="00F019B4"/>
    <w:rsid w:val="00F03440"/>
    <w:rsid w:val="00F040C7"/>
    <w:rsid w:val="00F061BD"/>
    <w:rsid w:val="00F06CA1"/>
    <w:rsid w:val="00F121CA"/>
    <w:rsid w:val="00F12F09"/>
    <w:rsid w:val="00F16D62"/>
    <w:rsid w:val="00F17086"/>
    <w:rsid w:val="00F17438"/>
    <w:rsid w:val="00F17DFF"/>
    <w:rsid w:val="00F208C6"/>
    <w:rsid w:val="00F229F5"/>
    <w:rsid w:val="00F22D5D"/>
    <w:rsid w:val="00F22F97"/>
    <w:rsid w:val="00F2478F"/>
    <w:rsid w:val="00F24D5D"/>
    <w:rsid w:val="00F257D1"/>
    <w:rsid w:val="00F25E86"/>
    <w:rsid w:val="00F2605D"/>
    <w:rsid w:val="00F26CBB"/>
    <w:rsid w:val="00F315A8"/>
    <w:rsid w:val="00F3192A"/>
    <w:rsid w:val="00F33E18"/>
    <w:rsid w:val="00F34A71"/>
    <w:rsid w:val="00F359FB"/>
    <w:rsid w:val="00F37246"/>
    <w:rsid w:val="00F4110C"/>
    <w:rsid w:val="00F41A19"/>
    <w:rsid w:val="00F42776"/>
    <w:rsid w:val="00F45FAF"/>
    <w:rsid w:val="00F478C7"/>
    <w:rsid w:val="00F50036"/>
    <w:rsid w:val="00F514C8"/>
    <w:rsid w:val="00F54D59"/>
    <w:rsid w:val="00F558C3"/>
    <w:rsid w:val="00F56600"/>
    <w:rsid w:val="00F56B11"/>
    <w:rsid w:val="00F56B47"/>
    <w:rsid w:val="00F57B96"/>
    <w:rsid w:val="00F57C21"/>
    <w:rsid w:val="00F60229"/>
    <w:rsid w:val="00F605BF"/>
    <w:rsid w:val="00F610C4"/>
    <w:rsid w:val="00F629FC"/>
    <w:rsid w:val="00F6437A"/>
    <w:rsid w:val="00F64679"/>
    <w:rsid w:val="00F65981"/>
    <w:rsid w:val="00F6720A"/>
    <w:rsid w:val="00F67B04"/>
    <w:rsid w:val="00F71CFD"/>
    <w:rsid w:val="00F72028"/>
    <w:rsid w:val="00F72214"/>
    <w:rsid w:val="00F74305"/>
    <w:rsid w:val="00F74480"/>
    <w:rsid w:val="00F751D3"/>
    <w:rsid w:val="00F75600"/>
    <w:rsid w:val="00F76484"/>
    <w:rsid w:val="00F7662C"/>
    <w:rsid w:val="00F76B36"/>
    <w:rsid w:val="00F7799C"/>
    <w:rsid w:val="00F80044"/>
    <w:rsid w:val="00F817FC"/>
    <w:rsid w:val="00F81ACD"/>
    <w:rsid w:val="00F8213A"/>
    <w:rsid w:val="00F840DE"/>
    <w:rsid w:val="00F85D81"/>
    <w:rsid w:val="00F864D6"/>
    <w:rsid w:val="00F864E2"/>
    <w:rsid w:val="00F86548"/>
    <w:rsid w:val="00F86673"/>
    <w:rsid w:val="00F87432"/>
    <w:rsid w:val="00F87C5C"/>
    <w:rsid w:val="00F9039B"/>
    <w:rsid w:val="00F91FA4"/>
    <w:rsid w:val="00F929E3"/>
    <w:rsid w:val="00F929E8"/>
    <w:rsid w:val="00F93731"/>
    <w:rsid w:val="00F93C36"/>
    <w:rsid w:val="00F9615B"/>
    <w:rsid w:val="00F967B1"/>
    <w:rsid w:val="00FA32CD"/>
    <w:rsid w:val="00FA3809"/>
    <w:rsid w:val="00FA5133"/>
    <w:rsid w:val="00FA5648"/>
    <w:rsid w:val="00FA7984"/>
    <w:rsid w:val="00FB0C3E"/>
    <w:rsid w:val="00FB2164"/>
    <w:rsid w:val="00FB3BB3"/>
    <w:rsid w:val="00FB4517"/>
    <w:rsid w:val="00FB5DA3"/>
    <w:rsid w:val="00FC0DC2"/>
    <w:rsid w:val="00FC2094"/>
    <w:rsid w:val="00FC2D20"/>
    <w:rsid w:val="00FC354C"/>
    <w:rsid w:val="00FC3E6F"/>
    <w:rsid w:val="00FC4463"/>
    <w:rsid w:val="00FC5CFC"/>
    <w:rsid w:val="00FC6A9A"/>
    <w:rsid w:val="00FD080E"/>
    <w:rsid w:val="00FD0D53"/>
    <w:rsid w:val="00FD3AA8"/>
    <w:rsid w:val="00FD498B"/>
    <w:rsid w:val="00FD50C6"/>
    <w:rsid w:val="00FD63E4"/>
    <w:rsid w:val="00FD64A8"/>
    <w:rsid w:val="00FD6888"/>
    <w:rsid w:val="00FD70D8"/>
    <w:rsid w:val="00FE0998"/>
    <w:rsid w:val="00FE3C10"/>
    <w:rsid w:val="00FE3D91"/>
    <w:rsid w:val="00FE44CF"/>
    <w:rsid w:val="00FE6799"/>
    <w:rsid w:val="00FE780F"/>
    <w:rsid w:val="00FE78F5"/>
    <w:rsid w:val="00FF1E73"/>
    <w:rsid w:val="00FF20AF"/>
    <w:rsid w:val="00FF280C"/>
    <w:rsid w:val="00FF2F5B"/>
    <w:rsid w:val="00FF40B5"/>
    <w:rsid w:val="00FF5955"/>
    <w:rsid w:val="00FF59A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2844FC88-6511-4066-B0F5-6C458C7A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20"/>
      <w:jc w:val="both"/>
    </w:pPr>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link w:val="Titlu3Caracter"/>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paragraph" w:styleId="Titlu9">
    <w:name w:val="heading 9"/>
    <w:basedOn w:val="Normal"/>
    <w:next w:val="Normal"/>
    <w:link w:val="Titlu9Caracter"/>
    <w:semiHidden/>
    <w:unhideWhenUsed/>
    <w:qFormat/>
    <w:rsid w:val="00C15F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rsid w:val="00E216C5"/>
    <w:rPr>
      <w:b/>
      <w:bCs/>
    </w:rPr>
  </w:style>
  <w:style w:type="character" w:customStyle="1" w:styleId="SubiectComentariuCaracter">
    <w:name w:val="Subiect Comentariu Caracter"/>
    <w:basedOn w:val="TextcomentariuCaracter"/>
    <w:link w:val="SubiectComentariu"/>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customStyle="1" w:styleId="Titlu3Caracter">
    <w:name w:val="Titlu 3 Caracter"/>
    <w:basedOn w:val="Fontdeparagrafimplicit"/>
    <w:link w:val="Titlu3"/>
    <w:rsid w:val="0021030A"/>
    <w:rPr>
      <w:rFonts w:ascii="$Caslon" w:hAnsi="$Caslon"/>
      <w:b/>
      <w:lang w:val="x-none" w:eastAsia="en-US"/>
    </w:rPr>
  </w:style>
  <w:style w:type="character" w:customStyle="1" w:styleId="apple-style-span">
    <w:name w:val="apple-style-span"/>
    <w:basedOn w:val="Fontdeparagrafimplicit"/>
    <w:rsid w:val="0021030A"/>
  </w:style>
  <w:style w:type="paragraph" w:customStyle="1" w:styleId="doc-ti">
    <w:name w:val="doc-ti"/>
    <w:basedOn w:val="Normal"/>
    <w:rsid w:val="0021030A"/>
    <w:pPr>
      <w:spacing w:before="100" w:beforeAutospacing="1" w:after="100" w:afterAutospacing="1"/>
      <w:ind w:firstLine="0"/>
      <w:jc w:val="left"/>
    </w:pPr>
    <w:rPr>
      <w:sz w:val="24"/>
      <w:szCs w:val="24"/>
      <w:lang w:val="ru-RU" w:eastAsia="zh-CN"/>
    </w:rPr>
  </w:style>
  <w:style w:type="paragraph" w:styleId="Frspaiere">
    <w:name w:val="No Spacing"/>
    <w:uiPriority w:val="1"/>
    <w:qFormat/>
    <w:rsid w:val="0021030A"/>
    <w:rPr>
      <w:rFonts w:asciiTheme="minorHAnsi" w:eastAsiaTheme="minorHAnsi" w:hAnsiTheme="minorHAnsi" w:cstheme="minorBidi"/>
      <w:sz w:val="22"/>
      <w:szCs w:val="22"/>
      <w:lang w:eastAsia="en-US"/>
    </w:rPr>
  </w:style>
  <w:style w:type="character" w:styleId="Accentuat">
    <w:name w:val="Emphasis"/>
    <w:basedOn w:val="Fontdeparagrafimplicit"/>
    <w:uiPriority w:val="20"/>
    <w:qFormat/>
    <w:rsid w:val="000D5CC7"/>
    <w:rPr>
      <w:i/>
      <w:iCs/>
    </w:rPr>
  </w:style>
  <w:style w:type="character" w:customStyle="1" w:styleId="ff3">
    <w:name w:val="ff3"/>
    <w:basedOn w:val="Fontdeparagrafimplicit"/>
    <w:rsid w:val="000D5CC7"/>
  </w:style>
  <w:style w:type="character" w:customStyle="1" w:styleId="do1">
    <w:name w:val="do1"/>
    <w:rsid w:val="000D5CC7"/>
    <w:rPr>
      <w:b/>
      <w:bCs w:val="0"/>
      <w:sz w:val="26"/>
    </w:rPr>
  </w:style>
  <w:style w:type="character" w:customStyle="1" w:styleId="FontStyle58">
    <w:name w:val="Font Style58"/>
    <w:rsid w:val="004D4924"/>
    <w:rPr>
      <w:rFonts w:ascii="Times New Roman" w:hAnsi="Times New Roman" w:cs="Times New Roman"/>
      <w:sz w:val="26"/>
      <w:szCs w:val="26"/>
    </w:rPr>
  </w:style>
  <w:style w:type="paragraph" w:customStyle="1" w:styleId="Style24">
    <w:name w:val="Style24"/>
    <w:basedOn w:val="Normal"/>
    <w:rsid w:val="004D4924"/>
    <w:pPr>
      <w:widowControl w:val="0"/>
      <w:autoSpaceDE w:val="0"/>
      <w:autoSpaceDN w:val="0"/>
      <w:adjustRightInd w:val="0"/>
      <w:spacing w:line="302" w:lineRule="exact"/>
      <w:ind w:firstLine="0"/>
      <w:jc w:val="left"/>
    </w:pPr>
    <w:rPr>
      <w:sz w:val="24"/>
      <w:szCs w:val="24"/>
      <w:lang w:val="ru-RU" w:eastAsia="ru-RU"/>
    </w:rPr>
  </w:style>
  <w:style w:type="paragraph" w:customStyle="1" w:styleId="Style25">
    <w:name w:val="Style25"/>
    <w:basedOn w:val="Normal"/>
    <w:rsid w:val="004D4924"/>
    <w:pPr>
      <w:widowControl w:val="0"/>
      <w:autoSpaceDE w:val="0"/>
      <w:autoSpaceDN w:val="0"/>
      <w:adjustRightInd w:val="0"/>
      <w:spacing w:line="298" w:lineRule="exact"/>
      <w:ind w:hanging="365"/>
      <w:jc w:val="left"/>
    </w:pPr>
    <w:rPr>
      <w:sz w:val="24"/>
      <w:szCs w:val="24"/>
      <w:lang w:val="ru-RU" w:eastAsia="ru-RU"/>
    </w:rPr>
  </w:style>
  <w:style w:type="paragraph" w:customStyle="1" w:styleId="Style3">
    <w:name w:val="Style3"/>
    <w:basedOn w:val="Normal"/>
    <w:rsid w:val="004D4924"/>
    <w:pPr>
      <w:widowControl w:val="0"/>
      <w:autoSpaceDE w:val="0"/>
      <w:autoSpaceDN w:val="0"/>
      <w:adjustRightInd w:val="0"/>
      <w:spacing w:line="324" w:lineRule="exact"/>
      <w:ind w:firstLine="715"/>
      <w:jc w:val="left"/>
    </w:pPr>
    <w:rPr>
      <w:sz w:val="24"/>
      <w:szCs w:val="24"/>
      <w:lang w:val="ru-RU" w:eastAsia="ru-RU"/>
    </w:rPr>
  </w:style>
  <w:style w:type="paragraph" w:customStyle="1" w:styleId="Style1">
    <w:name w:val="Style1"/>
    <w:basedOn w:val="Normal"/>
    <w:rsid w:val="004D4924"/>
    <w:pPr>
      <w:widowControl w:val="0"/>
      <w:autoSpaceDE w:val="0"/>
      <w:autoSpaceDN w:val="0"/>
      <w:adjustRightInd w:val="0"/>
      <w:spacing w:line="331" w:lineRule="exact"/>
      <w:ind w:firstLine="0"/>
    </w:pPr>
    <w:rPr>
      <w:sz w:val="24"/>
      <w:szCs w:val="24"/>
      <w:lang w:val="ru-RU" w:eastAsia="ru-RU"/>
    </w:rPr>
  </w:style>
  <w:style w:type="paragraph" w:customStyle="1" w:styleId="Style27">
    <w:name w:val="Style27"/>
    <w:basedOn w:val="Normal"/>
    <w:rsid w:val="00D63468"/>
    <w:pPr>
      <w:widowControl w:val="0"/>
      <w:autoSpaceDE w:val="0"/>
      <w:autoSpaceDN w:val="0"/>
      <w:adjustRightInd w:val="0"/>
      <w:spacing w:line="322" w:lineRule="exact"/>
      <w:ind w:firstLine="0"/>
      <w:jc w:val="center"/>
    </w:pPr>
    <w:rPr>
      <w:sz w:val="24"/>
      <w:szCs w:val="24"/>
      <w:lang w:val="ru-RU" w:eastAsia="ru-RU"/>
    </w:rPr>
  </w:style>
  <w:style w:type="paragraph" w:customStyle="1" w:styleId="Style30">
    <w:name w:val="Style30"/>
    <w:basedOn w:val="Normal"/>
    <w:rsid w:val="00D63468"/>
    <w:pPr>
      <w:widowControl w:val="0"/>
      <w:autoSpaceDE w:val="0"/>
      <w:autoSpaceDN w:val="0"/>
      <w:adjustRightInd w:val="0"/>
      <w:ind w:firstLine="0"/>
      <w:jc w:val="left"/>
    </w:pPr>
    <w:rPr>
      <w:sz w:val="24"/>
      <w:szCs w:val="24"/>
      <w:lang w:val="ru-RU" w:eastAsia="ru-RU"/>
    </w:rPr>
  </w:style>
  <w:style w:type="character" w:customStyle="1" w:styleId="Titlu9Caracter">
    <w:name w:val="Titlu 9 Caracter"/>
    <w:basedOn w:val="Fontdeparagrafimplicit"/>
    <w:link w:val="Titlu9"/>
    <w:semiHidden/>
    <w:rsid w:val="00C15F60"/>
    <w:rPr>
      <w:rFonts w:asciiTheme="majorHAnsi" w:eastAsiaTheme="majorEastAsia" w:hAnsiTheme="majorHAnsi" w:cstheme="majorBidi"/>
      <w:i/>
      <w:iCs/>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836186284">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71786384">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57EBA-C17F-44B1-83A4-9F541C6A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24722</TotalTime>
  <Pages>32</Pages>
  <Words>11563</Words>
  <Characters>67068</Characters>
  <Application>Microsoft Office Word</Application>
  <DocSecurity>0</DocSecurity>
  <Lines>558</Lines>
  <Paragraphs>156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78475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Viorica ȚURCANU</cp:lastModifiedBy>
  <cp:revision>183</cp:revision>
  <cp:lastPrinted>2023-03-29T12:33:00Z</cp:lastPrinted>
  <dcterms:created xsi:type="dcterms:W3CDTF">2023-01-03T08:00:00Z</dcterms:created>
  <dcterms:modified xsi:type="dcterms:W3CDTF">2023-03-29T12:37:00Z</dcterms:modified>
</cp:coreProperties>
</file>