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64023" w14:textId="77777777" w:rsidR="00C40428" w:rsidRPr="003E4F26" w:rsidRDefault="00C40428" w:rsidP="00C40428">
      <w:pPr>
        <w:pStyle w:val="Corptext"/>
        <w:jc w:val="center"/>
        <w:rPr>
          <w:b/>
          <w:sz w:val="28"/>
          <w:szCs w:val="28"/>
          <w:lang w:val="ro-RO"/>
        </w:rPr>
      </w:pPr>
      <w:r w:rsidRPr="003E4F26">
        <w:rPr>
          <w:b/>
          <w:sz w:val="28"/>
          <w:szCs w:val="28"/>
          <w:lang w:val="ro-RO"/>
        </w:rPr>
        <w:t>NOTA INFORMATIVĂ</w:t>
      </w:r>
    </w:p>
    <w:p w14:paraId="59CEA5A9" w14:textId="1BDFCF7C" w:rsidR="007C5AA7" w:rsidRPr="003E4F26" w:rsidRDefault="004764A9" w:rsidP="007C5AA7">
      <w:pPr>
        <w:tabs>
          <w:tab w:val="left" w:pos="884"/>
          <w:tab w:val="left" w:pos="1196"/>
        </w:tabs>
        <w:spacing w:after="0" w:line="240" w:lineRule="auto"/>
        <w:jc w:val="center"/>
        <w:rPr>
          <w:rFonts w:ascii="Times New Roman" w:hAnsi="Times New Roman" w:cs="Times New Roman"/>
          <w:b/>
          <w:sz w:val="28"/>
          <w:szCs w:val="28"/>
          <w:lang w:val="ro-RO"/>
        </w:rPr>
      </w:pPr>
      <w:r w:rsidRPr="003E4F26">
        <w:rPr>
          <w:rFonts w:ascii="Times New Roman" w:hAnsi="Times New Roman" w:cs="Times New Roman"/>
          <w:b/>
          <w:sz w:val="28"/>
          <w:szCs w:val="28"/>
          <w:lang w:val="ro-RO"/>
        </w:rPr>
        <w:t>l</w:t>
      </w:r>
      <w:r w:rsidR="00D77D1C" w:rsidRPr="003E4F26">
        <w:rPr>
          <w:rFonts w:ascii="Times New Roman" w:hAnsi="Times New Roman" w:cs="Times New Roman"/>
          <w:b/>
          <w:sz w:val="28"/>
          <w:szCs w:val="28"/>
          <w:lang w:val="ro-RO"/>
        </w:rPr>
        <w:t xml:space="preserve">a </w:t>
      </w:r>
      <w:r w:rsidR="00C40428" w:rsidRPr="003E4F26">
        <w:rPr>
          <w:rFonts w:ascii="Times New Roman" w:hAnsi="Times New Roman" w:cs="Times New Roman"/>
          <w:b/>
          <w:sz w:val="28"/>
          <w:szCs w:val="28"/>
          <w:lang w:val="ro-RO"/>
        </w:rPr>
        <w:t xml:space="preserve">proiectul </w:t>
      </w:r>
      <w:r w:rsidR="00396A17" w:rsidRPr="003E4F26">
        <w:rPr>
          <w:rFonts w:ascii="Times New Roman" w:hAnsi="Times New Roman" w:cs="Times New Roman"/>
          <w:b/>
          <w:sz w:val="28"/>
          <w:szCs w:val="28"/>
          <w:lang w:val="ro-RO"/>
        </w:rPr>
        <w:t>h</w:t>
      </w:r>
      <w:r w:rsidR="00C40428" w:rsidRPr="003E4F26">
        <w:rPr>
          <w:rFonts w:ascii="Times New Roman" w:hAnsi="Times New Roman" w:cs="Times New Roman"/>
          <w:b/>
          <w:sz w:val="28"/>
          <w:szCs w:val="28"/>
          <w:lang w:val="ro-RO"/>
        </w:rPr>
        <w:t>otărârii Guvernului</w:t>
      </w:r>
      <w:r w:rsidR="007C5AA7" w:rsidRPr="003E4F26">
        <w:rPr>
          <w:rFonts w:ascii="Times New Roman" w:hAnsi="Times New Roman" w:cs="Times New Roman"/>
          <w:b/>
          <w:sz w:val="28"/>
          <w:szCs w:val="28"/>
          <w:lang w:val="ro-RO"/>
        </w:rPr>
        <w:t xml:space="preserve"> </w:t>
      </w:r>
      <w:r w:rsidR="0067145F" w:rsidRPr="003E4F26">
        <w:rPr>
          <w:rFonts w:ascii="Times New Roman" w:hAnsi="Times New Roman" w:cs="Times New Roman"/>
          <w:b/>
          <w:bCs/>
          <w:sz w:val="28"/>
          <w:szCs w:val="28"/>
          <w:lang w:val="ro-RO"/>
        </w:rPr>
        <w:t>p</w:t>
      </w:r>
      <w:r w:rsidR="002D3ACB" w:rsidRPr="003E4F26">
        <w:rPr>
          <w:rFonts w:ascii="Times New Roman" w:hAnsi="Times New Roman" w:cs="Times New Roman"/>
          <w:b/>
          <w:bCs/>
          <w:sz w:val="28"/>
          <w:szCs w:val="28"/>
          <w:lang w:val="ro-RO"/>
        </w:rPr>
        <w:t>entru</w:t>
      </w:r>
      <w:r w:rsidR="0067145F" w:rsidRPr="003E4F26">
        <w:rPr>
          <w:rFonts w:ascii="Times New Roman" w:hAnsi="Times New Roman" w:cs="Times New Roman"/>
          <w:b/>
          <w:bCs/>
          <w:sz w:val="28"/>
          <w:szCs w:val="28"/>
          <w:lang w:val="ro-RO"/>
        </w:rPr>
        <w:t xml:space="preserve"> aprobarea Regulamentului  </w:t>
      </w:r>
    </w:p>
    <w:p w14:paraId="61A6021A" w14:textId="5E6F1CC9" w:rsidR="0067145F" w:rsidRPr="003E4F26" w:rsidRDefault="007C5AA7" w:rsidP="00AB0CF5">
      <w:pPr>
        <w:spacing w:after="120" w:line="240" w:lineRule="auto"/>
        <w:jc w:val="center"/>
        <w:rPr>
          <w:rFonts w:ascii="Times New Roman" w:hAnsi="Times New Roman" w:cs="Times New Roman"/>
          <w:b/>
          <w:bCs/>
          <w:sz w:val="28"/>
          <w:szCs w:val="28"/>
          <w:lang w:val="ro-RO"/>
        </w:rPr>
      </w:pPr>
      <w:r w:rsidRPr="003E4F26">
        <w:rPr>
          <w:rFonts w:ascii="Times New Roman" w:hAnsi="Times New Roman" w:cs="Times New Roman"/>
          <w:b/>
          <w:bCs/>
          <w:sz w:val="28"/>
          <w:szCs w:val="28"/>
          <w:lang w:val="ro-RO"/>
        </w:rPr>
        <w:t xml:space="preserve">privind procedura de efectuare a misiunilor </w:t>
      </w:r>
      <w:r w:rsidR="00B174FB">
        <w:rPr>
          <w:rFonts w:ascii="Times New Roman" w:hAnsi="Times New Roman" w:cs="Times New Roman"/>
          <w:b/>
          <w:bCs/>
          <w:sz w:val="28"/>
          <w:szCs w:val="28"/>
          <w:lang w:val="ro-RO"/>
        </w:rPr>
        <w:t>transfrontaliere</w:t>
      </w:r>
      <w:r w:rsidRPr="003E4F26">
        <w:rPr>
          <w:rFonts w:ascii="Times New Roman" w:hAnsi="Times New Roman" w:cs="Times New Roman"/>
          <w:b/>
          <w:bCs/>
          <w:sz w:val="28"/>
          <w:szCs w:val="28"/>
          <w:lang w:val="ro-RO"/>
        </w:rPr>
        <w:t xml:space="preserve"> cu ambulanțele Serviciului mobil de urgență, reanimare și descarcerare</w:t>
      </w:r>
      <w:r w:rsidR="00B174FB">
        <w:rPr>
          <w:rFonts w:ascii="Times New Roman" w:hAnsi="Times New Roman" w:cs="Times New Roman"/>
          <w:b/>
          <w:bCs/>
          <w:sz w:val="28"/>
          <w:szCs w:val="28"/>
          <w:lang w:val="ro-RO"/>
        </w:rPr>
        <w:t xml:space="preserve"> (SMURD)</w:t>
      </w:r>
    </w:p>
    <w:tbl>
      <w:tblPr>
        <w:tblW w:w="500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4"/>
      </w:tblGrid>
      <w:tr w:rsidR="00BE422C" w:rsidRPr="00BD36FB" w14:paraId="414F9070" w14:textId="77777777" w:rsidTr="002D554A">
        <w:tc>
          <w:tcPr>
            <w:tcW w:w="5000" w:type="pct"/>
            <w:shd w:val="clear" w:color="auto" w:fill="D9D9D9" w:themeFill="background1" w:themeFillShade="D9"/>
          </w:tcPr>
          <w:p w14:paraId="5811E373" w14:textId="3FEA124A" w:rsidR="00BE422C" w:rsidRPr="003E4F26" w:rsidRDefault="00BE422C" w:rsidP="00BE422C">
            <w:pPr>
              <w:numPr>
                <w:ilvl w:val="3"/>
                <w:numId w:val="4"/>
              </w:numPr>
              <w:tabs>
                <w:tab w:val="left" w:pos="284"/>
                <w:tab w:val="left" w:pos="1196"/>
              </w:tabs>
              <w:spacing w:after="0" w:line="240" w:lineRule="auto"/>
              <w:ind w:left="0" w:firstLine="0"/>
              <w:jc w:val="both"/>
              <w:rPr>
                <w:rFonts w:ascii="Times New Roman" w:hAnsi="Times New Roman"/>
                <w:b/>
                <w:sz w:val="28"/>
                <w:szCs w:val="28"/>
                <w:lang w:val="ro-RO"/>
              </w:rPr>
            </w:pPr>
            <w:r w:rsidRPr="003E4F26">
              <w:rPr>
                <w:rFonts w:ascii="Times New Roman" w:hAnsi="Times New Roman"/>
                <w:b/>
                <w:sz w:val="28"/>
                <w:szCs w:val="28"/>
                <w:lang w:val="ro-RO"/>
              </w:rPr>
              <w:t xml:space="preserve">Denumirea autorului </w:t>
            </w:r>
            <w:r w:rsidR="00F708F7" w:rsidRPr="003E4F26">
              <w:rPr>
                <w:rFonts w:ascii="Times New Roman" w:hAnsi="Times New Roman"/>
                <w:b/>
                <w:sz w:val="28"/>
                <w:szCs w:val="28"/>
                <w:lang w:val="ro-RO"/>
              </w:rPr>
              <w:t>și</w:t>
            </w:r>
            <w:r w:rsidRPr="003E4F26">
              <w:rPr>
                <w:rFonts w:ascii="Times New Roman" w:hAnsi="Times New Roman"/>
                <w:b/>
                <w:sz w:val="28"/>
                <w:szCs w:val="28"/>
                <w:lang w:val="ro-RO"/>
              </w:rPr>
              <w:t xml:space="preserve">, după caz, a </w:t>
            </w:r>
            <w:r w:rsidR="00D77D1C" w:rsidRPr="003E4F26">
              <w:rPr>
                <w:rFonts w:ascii="Times New Roman" w:hAnsi="Times New Roman"/>
                <w:b/>
                <w:sz w:val="28"/>
                <w:szCs w:val="28"/>
                <w:lang w:val="ro-RO"/>
              </w:rPr>
              <w:t>participanților</w:t>
            </w:r>
            <w:r w:rsidRPr="003E4F26">
              <w:rPr>
                <w:rFonts w:ascii="Times New Roman" w:hAnsi="Times New Roman"/>
                <w:b/>
                <w:sz w:val="28"/>
                <w:szCs w:val="28"/>
                <w:lang w:val="ro-RO"/>
              </w:rPr>
              <w:t xml:space="preserve"> la elaborarea proiectului</w:t>
            </w:r>
          </w:p>
        </w:tc>
      </w:tr>
      <w:tr w:rsidR="00BE422C" w:rsidRPr="00BD36FB" w14:paraId="5003B35A" w14:textId="77777777" w:rsidTr="002D554A">
        <w:tc>
          <w:tcPr>
            <w:tcW w:w="5000" w:type="pct"/>
            <w:vAlign w:val="center"/>
          </w:tcPr>
          <w:p w14:paraId="2464F47A" w14:textId="751AFED9" w:rsidR="006F1E98" w:rsidRPr="003E4F26" w:rsidRDefault="006F1E98" w:rsidP="00B174FB">
            <w:pPr>
              <w:spacing w:after="0" w:line="240" w:lineRule="auto"/>
              <w:ind w:firstLine="306"/>
              <w:jc w:val="both"/>
              <w:rPr>
                <w:rFonts w:ascii="Times New Roman" w:hAnsi="Times New Roman" w:cs="Times New Roman"/>
                <w:sz w:val="28"/>
                <w:szCs w:val="28"/>
                <w:lang w:val="ro-RO"/>
              </w:rPr>
            </w:pPr>
            <w:r w:rsidRPr="003E4F26">
              <w:rPr>
                <w:rFonts w:ascii="Times New Roman" w:hAnsi="Times New Roman" w:cs="Times New Roman"/>
                <w:sz w:val="28"/>
                <w:szCs w:val="28"/>
                <w:lang w:val="ro-RO"/>
              </w:rPr>
              <w:t xml:space="preserve"> </w:t>
            </w:r>
            <w:r w:rsidR="00514D02" w:rsidRPr="003E4F26">
              <w:rPr>
                <w:rFonts w:ascii="Times New Roman" w:hAnsi="Times New Roman" w:cs="Times New Roman"/>
                <w:sz w:val="28"/>
                <w:szCs w:val="28"/>
                <w:shd w:val="clear" w:color="auto" w:fill="FFFFFF" w:themeFill="background1"/>
                <w:lang w:val="ro-RO"/>
              </w:rPr>
              <w:t>Proiectul hotărârii Guvernului</w:t>
            </w:r>
            <w:r w:rsidR="0067145F" w:rsidRPr="003E4F26">
              <w:rPr>
                <w:rFonts w:ascii="Times New Roman" w:hAnsi="Times New Roman" w:cs="Times New Roman"/>
                <w:sz w:val="28"/>
                <w:szCs w:val="28"/>
                <w:shd w:val="clear" w:color="auto" w:fill="FFFFFF" w:themeFill="background1"/>
                <w:lang w:val="ro-RO"/>
              </w:rPr>
              <w:t xml:space="preserve"> </w:t>
            </w:r>
            <w:r w:rsidR="0067145F" w:rsidRPr="003E4F26">
              <w:rPr>
                <w:rFonts w:ascii="Times New Roman" w:hAnsi="Times New Roman" w:cs="Times New Roman"/>
                <w:sz w:val="28"/>
                <w:szCs w:val="28"/>
                <w:lang w:val="ro-RO"/>
              </w:rPr>
              <w:t>p</w:t>
            </w:r>
            <w:r w:rsidR="002D3ACB" w:rsidRPr="003E4F26">
              <w:rPr>
                <w:rFonts w:ascii="Times New Roman" w:hAnsi="Times New Roman" w:cs="Times New Roman"/>
                <w:sz w:val="28"/>
                <w:szCs w:val="28"/>
                <w:lang w:val="ro-RO"/>
              </w:rPr>
              <w:t>entru</w:t>
            </w:r>
            <w:r w:rsidR="0067145F" w:rsidRPr="003E4F26">
              <w:rPr>
                <w:rFonts w:ascii="Times New Roman" w:hAnsi="Times New Roman" w:cs="Times New Roman"/>
                <w:sz w:val="28"/>
                <w:szCs w:val="28"/>
                <w:lang w:val="ro-RO"/>
              </w:rPr>
              <w:t xml:space="preserve"> aprobarea </w:t>
            </w:r>
            <w:r w:rsidR="007C5AA7" w:rsidRPr="003E4F26">
              <w:rPr>
                <w:rFonts w:ascii="Times New Roman" w:hAnsi="Times New Roman" w:cs="Times New Roman"/>
                <w:sz w:val="28"/>
                <w:szCs w:val="28"/>
                <w:lang w:val="ro-RO"/>
              </w:rPr>
              <w:t xml:space="preserve">Regulamentului privind procedura de efectuare a misiunilor </w:t>
            </w:r>
            <w:r w:rsidR="00B174FB">
              <w:rPr>
                <w:rFonts w:ascii="Times New Roman" w:hAnsi="Times New Roman" w:cs="Times New Roman"/>
                <w:sz w:val="28"/>
                <w:szCs w:val="28"/>
                <w:lang w:val="ro-RO"/>
              </w:rPr>
              <w:t>transfrontaliere</w:t>
            </w:r>
            <w:r w:rsidR="007C5AA7" w:rsidRPr="003E4F26">
              <w:rPr>
                <w:rFonts w:ascii="Times New Roman" w:hAnsi="Times New Roman" w:cs="Times New Roman"/>
                <w:sz w:val="28"/>
                <w:szCs w:val="28"/>
                <w:lang w:val="ro-RO"/>
              </w:rPr>
              <w:t xml:space="preserve"> cu ambulanțele Serviciului mobil de urgență, reanimare și descarcerare</w:t>
            </w:r>
            <w:r w:rsidR="00B174FB">
              <w:rPr>
                <w:rFonts w:ascii="Times New Roman" w:hAnsi="Times New Roman" w:cs="Times New Roman"/>
                <w:sz w:val="28"/>
                <w:szCs w:val="28"/>
                <w:lang w:val="ro-RO"/>
              </w:rPr>
              <w:t xml:space="preserve"> (SMURD),</w:t>
            </w:r>
            <w:r w:rsidR="004764A9" w:rsidRPr="003E4F26">
              <w:rPr>
                <w:rFonts w:ascii="Times New Roman" w:hAnsi="Times New Roman" w:cs="Times New Roman"/>
                <w:sz w:val="28"/>
                <w:szCs w:val="28"/>
                <w:lang w:val="ro-RO"/>
              </w:rPr>
              <w:t xml:space="preserve"> este elaborat de Ministerul Afacerilor Interne</w:t>
            </w:r>
            <w:r w:rsidR="0067145F" w:rsidRPr="003E4F26">
              <w:rPr>
                <w:rFonts w:ascii="Times New Roman" w:hAnsi="Times New Roman" w:cs="Times New Roman"/>
                <w:sz w:val="28"/>
                <w:szCs w:val="28"/>
                <w:lang w:val="ro-RO"/>
              </w:rPr>
              <w:t>.</w:t>
            </w:r>
          </w:p>
        </w:tc>
      </w:tr>
      <w:tr w:rsidR="00BE422C" w:rsidRPr="00BD36FB" w14:paraId="78A49581" w14:textId="77777777" w:rsidTr="002D554A">
        <w:tc>
          <w:tcPr>
            <w:tcW w:w="5000" w:type="pct"/>
            <w:shd w:val="clear" w:color="auto" w:fill="D9D9D9" w:themeFill="background1" w:themeFillShade="D9"/>
          </w:tcPr>
          <w:p w14:paraId="39046507" w14:textId="099C45DE" w:rsidR="00BE422C" w:rsidRPr="003E4F26" w:rsidRDefault="00BE422C" w:rsidP="008E423E">
            <w:pPr>
              <w:tabs>
                <w:tab w:val="left" w:pos="884"/>
                <w:tab w:val="left" w:pos="1196"/>
              </w:tabs>
              <w:spacing w:after="0" w:line="240" w:lineRule="auto"/>
              <w:jc w:val="both"/>
              <w:rPr>
                <w:rFonts w:ascii="Times New Roman" w:hAnsi="Times New Roman"/>
                <w:b/>
                <w:sz w:val="28"/>
                <w:szCs w:val="28"/>
                <w:lang w:val="ro-RO"/>
              </w:rPr>
            </w:pPr>
            <w:r w:rsidRPr="003E4F26">
              <w:rPr>
                <w:rFonts w:ascii="Times New Roman" w:hAnsi="Times New Roman"/>
                <w:b/>
                <w:sz w:val="28"/>
                <w:szCs w:val="28"/>
                <w:lang w:val="ro-RO"/>
              </w:rPr>
              <w:t xml:space="preserve">2. </w:t>
            </w:r>
            <w:r w:rsidR="00656598" w:rsidRPr="003E4F26">
              <w:rPr>
                <w:rFonts w:ascii="Times New Roman" w:hAnsi="Times New Roman"/>
                <w:b/>
                <w:sz w:val="28"/>
                <w:szCs w:val="28"/>
                <w:lang w:val="ro-RO"/>
              </w:rPr>
              <w:t>Condițiile</w:t>
            </w:r>
            <w:r w:rsidRPr="003E4F26">
              <w:rPr>
                <w:rFonts w:ascii="Times New Roman" w:hAnsi="Times New Roman"/>
                <w:b/>
                <w:sz w:val="28"/>
                <w:szCs w:val="28"/>
                <w:lang w:val="ro-RO"/>
              </w:rPr>
              <w:t xml:space="preserve"> ce au impus elaborarea proiectului de act normativ </w:t>
            </w:r>
            <w:r w:rsidR="00D77D1C" w:rsidRPr="003E4F26">
              <w:rPr>
                <w:rFonts w:ascii="Times New Roman" w:hAnsi="Times New Roman"/>
                <w:b/>
                <w:sz w:val="28"/>
                <w:szCs w:val="28"/>
                <w:lang w:val="ro-RO"/>
              </w:rPr>
              <w:t>și</w:t>
            </w:r>
            <w:r w:rsidRPr="003E4F26">
              <w:rPr>
                <w:rFonts w:ascii="Times New Roman" w:hAnsi="Times New Roman"/>
                <w:b/>
                <w:sz w:val="28"/>
                <w:szCs w:val="28"/>
                <w:lang w:val="ro-RO"/>
              </w:rPr>
              <w:t xml:space="preserve"> </w:t>
            </w:r>
            <w:r w:rsidR="00F34FDE" w:rsidRPr="003E4F26">
              <w:rPr>
                <w:rFonts w:ascii="Times New Roman" w:hAnsi="Times New Roman"/>
                <w:b/>
                <w:sz w:val="28"/>
                <w:szCs w:val="28"/>
                <w:lang w:val="ro-RO"/>
              </w:rPr>
              <w:t>finalitățile</w:t>
            </w:r>
            <w:r w:rsidRPr="003E4F26">
              <w:rPr>
                <w:rFonts w:ascii="Times New Roman" w:hAnsi="Times New Roman"/>
                <w:b/>
                <w:sz w:val="28"/>
                <w:szCs w:val="28"/>
                <w:lang w:val="ro-RO"/>
              </w:rPr>
              <w:t xml:space="preserve"> urmărite</w:t>
            </w:r>
          </w:p>
        </w:tc>
      </w:tr>
      <w:tr w:rsidR="00BE422C" w:rsidRPr="00BD36FB" w14:paraId="6075AE45" w14:textId="77777777" w:rsidTr="002D554A">
        <w:tc>
          <w:tcPr>
            <w:tcW w:w="5000" w:type="pct"/>
          </w:tcPr>
          <w:p w14:paraId="5D087F81" w14:textId="1AC976EE" w:rsidR="00514D02" w:rsidRPr="003E4F26" w:rsidRDefault="00544A43" w:rsidP="00B174FB">
            <w:pPr>
              <w:tabs>
                <w:tab w:val="left" w:pos="884"/>
                <w:tab w:val="left" w:pos="1196"/>
              </w:tabs>
              <w:spacing w:before="120" w:after="0" w:line="240" w:lineRule="auto"/>
              <w:ind w:firstLine="306"/>
              <w:jc w:val="both"/>
              <w:rPr>
                <w:rStyle w:val="Robust"/>
                <w:rFonts w:ascii="Times New Roman" w:hAnsi="Times New Roman" w:cs="Times New Roman"/>
                <w:b w:val="0"/>
                <w:sz w:val="28"/>
                <w:szCs w:val="28"/>
                <w:lang w:val="ro-RO"/>
              </w:rPr>
            </w:pPr>
            <w:r w:rsidRPr="003E4F26">
              <w:rPr>
                <w:rStyle w:val="Robust"/>
                <w:rFonts w:ascii="Times New Roman" w:hAnsi="Times New Roman" w:cs="Times New Roman"/>
                <w:b w:val="0"/>
                <w:sz w:val="28"/>
                <w:szCs w:val="28"/>
                <w:lang w:val="ro-RO"/>
              </w:rPr>
              <w:t>Elaborarea proiectului are ca scop</w:t>
            </w:r>
            <w:r w:rsidR="00A93C27" w:rsidRPr="003E4F26">
              <w:rPr>
                <w:rStyle w:val="Robust"/>
                <w:rFonts w:ascii="Times New Roman" w:hAnsi="Times New Roman" w:cs="Times New Roman"/>
                <w:b w:val="0"/>
                <w:sz w:val="28"/>
                <w:szCs w:val="28"/>
                <w:lang w:val="ro-RO"/>
              </w:rPr>
              <w:t xml:space="preserve"> stabilirea cadrului</w:t>
            </w:r>
            <w:r w:rsidRPr="003E4F26">
              <w:rPr>
                <w:rStyle w:val="Robust"/>
                <w:rFonts w:ascii="Times New Roman" w:hAnsi="Times New Roman" w:cs="Times New Roman"/>
                <w:b w:val="0"/>
                <w:sz w:val="28"/>
                <w:szCs w:val="28"/>
                <w:lang w:val="ro-RO"/>
              </w:rPr>
              <w:t xml:space="preserve"> </w:t>
            </w:r>
            <w:r w:rsidR="00F34FDE" w:rsidRPr="003E4F26">
              <w:rPr>
                <w:rStyle w:val="Robust"/>
                <w:rFonts w:ascii="Times New Roman" w:hAnsi="Times New Roman" w:cs="Times New Roman"/>
                <w:b w:val="0"/>
                <w:sz w:val="28"/>
                <w:szCs w:val="28"/>
                <w:lang w:val="ro-RO"/>
              </w:rPr>
              <w:t xml:space="preserve">normativ </w:t>
            </w:r>
            <w:r w:rsidR="00B174FB" w:rsidRPr="00B174FB">
              <w:rPr>
                <w:rStyle w:val="Robust"/>
                <w:rFonts w:ascii="Times New Roman" w:hAnsi="Times New Roman" w:cs="Times New Roman"/>
                <w:b w:val="0"/>
                <w:sz w:val="28"/>
                <w:szCs w:val="28"/>
                <w:lang w:val="ro-RO"/>
              </w:rPr>
              <w:t>p</w:t>
            </w:r>
            <w:r w:rsidR="00B174FB" w:rsidRPr="00B174FB">
              <w:rPr>
                <w:rStyle w:val="Robust"/>
                <w:rFonts w:ascii="Times New Roman" w:hAnsi="Times New Roman" w:cs="Times New Roman"/>
                <w:b w:val="0"/>
                <w:sz w:val="28"/>
                <w:szCs w:val="28"/>
                <w:lang w:val="en-US"/>
              </w:rPr>
              <w:t>rivind</w:t>
            </w:r>
            <w:r w:rsidR="00F34FDE" w:rsidRPr="003E4F26">
              <w:rPr>
                <w:rStyle w:val="Robust"/>
                <w:rFonts w:ascii="Times New Roman" w:hAnsi="Times New Roman" w:cs="Times New Roman"/>
                <w:b w:val="0"/>
                <w:sz w:val="28"/>
                <w:szCs w:val="28"/>
                <w:lang w:val="ro-RO"/>
              </w:rPr>
              <w:t xml:space="preserve"> procedura </w:t>
            </w:r>
            <w:r w:rsidR="009B6298" w:rsidRPr="003E4F26">
              <w:rPr>
                <w:rFonts w:ascii="Times New Roman" w:hAnsi="Times New Roman" w:cs="Times New Roman"/>
                <w:sz w:val="28"/>
                <w:szCs w:val="28"/>
                <w:lang w:val="ro-RO"/>
              </w:rPr>
              <w:t xml:space="preserve">de </w:t>
            </w:r>
            <w:r w:rsidR="0067145F" w:rsidRPr="003E4F26">
              <w:rPr>
                <w:rFonts w:ascii="Times New Roman" w:hAnsi="Times New Roman" w:cs="Times New Roman"/>
                <w:sz w:val="28"/>
                <w:szCs w:val="28"/>
                <w:lang w:val="ro-RO"/>
              </w:rPr>
              <w:t xml:space="preserve">efectuare a misiunilor speciale </w:t>
            </w:r>
            <w:r w:rsidR="002D3ACB" w:rsidRPr="003E4F26">
              <w:rPr>
                <w:rFonts w:ascii="Times New Roman" w:hAnsi="Times New Roman" w:cs="Times New Roman"/>
                <w:sz w:val="28"/>
                <w:szCs w:val="28"/>
                <w:lang w:val="ro-RO"/>
              </w:rPr>
              <w:t xml:space="preserve">internaționale </w:t>
            </w:r>
            <w:r w:rsidR="00256B54" w:rsidRPr="003E4F26">
              <w:rPr>
                <w:rFonts w:ascii="Times New Roman" w:hAnsi="Times New Roman" w:cs="Times New Roman"/>
                <w:sz w:val="28"/>
                <w:szCs w:val="28"/>
                <w:lang w:val="ro-RO"/>
              </w:rPr>
              <w:t xml:space="preserve">de transportare </w:t>
            </w:r>
            <w:r w:rsidR="00B174FB">
              <w:rPr>
                <w:rFonts w:ascii="Times New Roman" w:hAnsi="Times New Roman" w:cs="Times New Roman"/>
                <w:sz w:val="28"/>
                <w:szCs w:val="28"/>
                <w:lang w:val="ro-RO"/>
              </w:rPr>
              <w:t xml:space="preserve">a persoanelor aflate în dificultate </w:t>
            </w:r>
            <w:r w:rsidR="0067145F" w:rsidRPr="003E4F26">
              <w:rPr>
                <w:rFonts w:ascii="Times New Roman" w:hAnsi="Times New Roman" w:cs="Times New Roman"/>
                <w:sz w:val="28"/>
                <w:szCs w:val="28"/>
                <w:lang w:val="ro-RO"/>
              </w:rPr>
              <w:t>cu ambulanțele</w:t>
            </w:r>
            <w:r w:rsidR="0067145F" w:rsidRPr="003E4F26">
              <w:rPr>
                <w:sz w:val="28"/>
                <w:szCs w:val="28"/>
                <w:lang w:val="ro-RO"/>
              </w:rPr>
              <w:t xml:space="preserve"> </w:t>
            </w:r>
            <w:r w:rsidR="00B649DD" w:rsidRPr="003E4F26">
              <w:rPr>
                <w:rFonts w:ascii="Times New Roman" w:hAnsi="Times New Roman" w:cs="Times New Roman"/>
                <w:sz w:val="28"/>
                <w:szCs w:val="28"/>
                <w:lang w:val="ro-RO"/>
              </w:rPr>
              <w:t xml:space="preserve">Serviciului </w:t>
            </w:r>
            <w:r w:rsidR="00B174FB">
              <w:rPr>
                <w:rFonts w:ascii="Times New Roman" w:hAnsi="Times New Roman" w:cs="Times New Roman"/>
                <w:sz w:val="28"/>
                <w:szCs w:val="28"/>
                <w:lang w:val="ro-RO"/>
              </w:rPr>
              <w:t>m</w:t>
            </w:r>
            <w:r w:rsidR="00B649DD" w:rsidRPr="003E4F26">
              <w:rPr>
                <w:rFonts w:ascii="Times New Roman" w:hAnsi="Times New Roman" w:cs="Times New Roman"/>
                <w:sz w:val="28"/>
                <w:szCs w:val="28"/>
                <w:lang w:val="ro-RO"/>
              </w:rPr>
              <w:t xml:space="preserve">obil de </w:t>
            </w:r>
            <w:r w:rsidR="00B174FB">
              <w:rPr>
                <w:rFonts w:ascii="Times New Roman" w:hAnsi="Times New Roman" w:cs="Times New Roman"/>
                <w:sz w:val="28"/>
                <w:szCs w:val="28"/>
                <w:lang w:val="ro-RO"/>
              </w:rPr>
              <w:t>u</w:t>
            </w:r>
            <w:r w:rsidR="00B649DD" w:rsidRPr="003E4F26">
              <w:rPr>
                <w:rFonts w:ascii="Times New Roman" w:hAnsi="Times New Roman" w:cs="Times New Roman"/>
                <w:sz w:val="28"/>
                <w:szCs w:val="28"/>
                <w:lang w:val="ro-RO"/>
              </w:rPr>
              <w:t xml:space="preserve">rgență, </w:t>
            </w:r>
            <w:r w:rsidR="00B174FB">
              <w:rPr>
                <w:rFonts w:ascii="Times New Roman" w:hAnsi="Times New Roman" w:cs="Times New Roman"/>
                <w:sz w:val="28"/>
                <w:szCs w:val="28"/>
                <w:lang w:val="ro-RO"/>
              </w:rPr>
              <w:t>r</w:t>
            </w:r>
            <w:r w:rsidR="00B649DD" w:rsidRPr="003E4F26">
              <w:rPr>
                <w:rFonts w:ascii="Times New Roman" w:hAnsi="Times New Roman" w:cs="Times New Roman"/>
                <w:sz w:val="28"/>
                <w:szCs w:val="28"/>
                <w:lang w:val="ro-RO"/>
              </w:rPr>
              <w:t xml:space="preserve">eanimare și </w:t>
            </w:r>
            <w:r w:rsidR="00B174FB">
              <w:rPr>
                <w:rFonts w:ascii="Times New Roman" w:hAnsi="Times New Roman" w:cs="Times New Roman"/>
                <w:sz w:val="28"/>
                <w:szCs w:val="28"/>
                <w:lang w:val="ro-RO"/>
              </w:rPr>
              <w:t>d</w:t>
            </w:r>
            <w:r w:rsidR="00B649DD" w:rsidRPr="003E4F26">
              <w:rPr>
                <w:rFonts w:ascii="Times New Roman" w:hAnsi="Times New Roman" w:cs="Times New Roman"/>
                <w:sz w:val="28"/>
                <w:szCs w:val="28"/>
                <w:lang w:val="ro-RO"/>
              </w:rPr>
              <w:t>escarcerare</w:t>
            </w:r>
            <w:r w:rsidR="00A93C27" w:rsidRPr="003E4F26">
              <w:rPr>
                <w:rFonts w:ascii="Times New Roman" w:hAnsi="Times New Roman" w:cs="Times New Roman"/>
                <w:sz w:val="28"/>
                <w:szCs w:val="28"/>
                <w:lang w:val="ro-RO"/>
              </w:rPr>
              <w:t xml:space="preserve"> (</w:t>
            </w:r>
            <w:r w:rsidR="00256B54" w:rsidRPr="003E4F26">
              <w:rPr>
                <w:rFonts w:ascii="Times New Roman" w:hAnsi="Times New Roman" w:cs="Times New Roman"/>
                <w:sz w:val="28"/>
                <w:szCs w:val="28"/>
                <w:lang w:val="ro-RO"/>
              </w:rPr>
              <w:t xml:space="preserve">în continuare ambulanțele - </w:t>
            </w:r>
            <w:r w:rsidR="00A93C27" w:rsidRPr="003E4F26">
              <w:rPr>
                <w:rFonts w:ascii="Times New Roman" w:hAnsi="Times New Roman" w:cs="Times New Roman"/>
                <w:sz w:val="28"/>
                <w:szCs w:val="28"/>
                <w:lang w:val="ro-RO"/>
              </w:rPr>
              <w:t>SMURD)</w:t>
            </w:r>
            <w:r w:rsidR="00B649DD" w:rsidRPr="003E4F26">
              <w:rPr>
                <w:rFonts w:ascii="Times New Roman" w:hAnsi="Times New Roman" w:cs="Times New Roman"/>
                <w:sz w:val="28"/>
                <w:szCs w:val="28"/>
                <w:lang w:val="ro-RO"/>
              </w:rPr>
              <w:t xml:space="preserve"> din cadrul </w:t>
            </w:r>
            <w:r w:rsidR="00A93C27" w:rsidRPr="003E4F26">
              <w:rPr>
                <w:rFonts w:ascii="Times New Roman" w:hAnsi="Times New Roman" w:cs="Times New Roman"/>
                <w:sz w:val="28"/>
                <w:szCs w:val="28"/>
                <w:lang w:val="ro-RO"/>
              </w:rPr>
              <w:t>Inspectoratului General pentru Situații de Urgență (</w:t>
            </w:r>
            <w:r w:rsidR="00256B54" w:rsidRPr="003E4F26">
              <w:rPr>
                <w:rFonts w:ascii="Times New Roman" w:hAnsi="Times New Roman" w:cs="Times New Roman"/>
                <w:sz w:val="28"/>
                <w:szCs w:val="28"/>
                <w:lang w:val="ro-RO"/>
              </w:rPr>
              <w:t xml:space="preserve">în continuare - </w:t>
            </w:r>
            <w:r w:rsidR="00A93C27" w:rsidRPr="003E4F26">
              <w:rPr>
                <w:rFonts w:ascii="Times New Roman" w:hAnsi="Times New Roman" w:cs="Times New Roman"/>
                <w:sz w:val="28"/>
                <w:szCs w:val="28"/>
                <w:lang w:val="ro-RO"/>
              </w:rPr>
              <w:t>IGSU)</w:t>
            </w:r>
            <w:r w:rsidR="00256B54" w:rsidRPr="003E4F26">
              <w:rPr>
                <w:rFonts w:ascii="Times New Roman" w:hAnsi="Times New Roman" w:cs="Times New Roman"/>
                <w:sz w:val="28"/>
                <w:szCs w:val="28"/>
                <w:lang w:val="ro-RO"/>
              </w:rPr>
              <w:t>.</w:t>
            </w:r>
          </w:p>
          <w:p w14:paraId="4B85516B" w14:textId="02DD3AC1" w:rsidR="00A93C27" w:rsidRPr="003E4F26" w:rsidRDefault="00256B54" w:rsidP="002302DB">
            <w:pPr>
              <w:tabs>
                <w:tab w:val="left" w:pos="884"/>
                <w:tab w:val="left" w:pos="1196"/>
              </w:tabs>
              <w:spacing w:after="0" w:line="240" w:lineRule="auto"/>
              <w:jc w:val="both"/>
              <w:rPr>
                <w:rStyle w:val="Robust"/>
                <w:rFonts w:ascii="Times New Roman" w:hAnsi="Times New Roman" w:cs="Times New Roman"/>
                <w:b w:val="0"/>
                <w:bCs w:val="0"/>
                <w:sz w:val="28"/>
                <w:szCs w:val="28"/>
                <w:lang w:val="ro-RO"/>
              </w:rPr>
            </w:pPr>
            <w:r w:rsidRPr="003E4F26">
              <w:rPr>
                <w:rStyle w:val="Robust"/>
                <w:rFonts w:ascii="Times New Roman" w:hAnsi="Times New Roman" w:cs="Times New Roman"/>
                <w:b w:val="0"/>
                <w:sz w:val="28"/>
                <w:szCs w:val="28"/>
                <w:lang w:val="ro-RO"/>
              </w:rPr>
              <w:t>Astfel, î</w:t>
            </w:r>
            <w:r w:rsidR="006F1E98" w:rsidRPr="003E4F26">
              <w:rPr>
                <w:rStyle w:val="Robust"/>
                <w:rFonts w:ascii="Times New Roman" w:hAnsi="Times New Roman" w:cs="Times New Roman"/>
                <w:b w:val="0"/>
                <w:sz w:val="28"/>
                <w:szCs w:val="28"/>
                <w:lang w:val="ro-RO"/>
              </w:rPr>
              <w:t>n temeiul art.</w:t>
            </w:r>
            <w:r w:rsidR="006A4A20" w:rsidRPr="003E4F26">
              <w:rPr>
                <w:rStyle w:val="Robust"/>
                <w:rFonts w:ascii="Times New Roman" w:hAnsi="Times New Roman" w:cs="Times New Roman"/>
                <w:b w:val="0"/>
                <w:sz w:val="28"/>
                <w:szCs w:val="28"/>
                <w:lang w:val="ro-RO"/>
              </w:rPr>
              <w:t>6</w:t>
            </w:r>
            <w:r w:rsidR="006F1E98" w:rsidRPr="003E4F26">
              <w:rPr>
                <w:rStyle w:val="Robust"/>
                <w:rFonts w:ascii="Times New Roman" w:hAnsi="Times New Roman" w:cs="Times New Roman"/>
                <w:b w:val="0"/>
                <w:sz w:val="28"/>
                <w:szCs w:val="28"/>
                <w:lang w:val="ro-RO"/>
              </w:rPr>
              <w:t xml:space="preserve"> </w:t>
            </w:r>
            <w:r w:rsidR="001C1A43" w:rsidRPr="003E4F26">
              <w:rPr>
                <w:rStyle w:val="Robust"/>
                <w:rFonts w:ascii="Times New Roman" w:hAnsi="Times New Roman" w:cs="Times New Roman"/>
                <w:b w:val="0"/>
                <w:sz w:val="28"/>
                <w:szCs w:val="28"/>
                <w:lang w:val="ro-RO"/>
              </w:rPr>
              <w:t>alin</w:t>
            </w:r>
            <w:r w:rsidR="006F1E98" w:rsidRPr="003E4F26">
              <w:rPr>
                <w:rStyle w:val="Robust"/>
                <w:rFonts w:ascii="Times New Roman" w:hAnsi="Times New Roman" w:cs="Times New Roman"/>
                <w:b w:val="0"/>
                <w:sz w:val="28"/>
                <w:szCs w:val="28"/>
                <w:lang w:val="ro-RO"/>
              </w:rPr>
              <w:t>.</w:t>
            </w:r>
            <w:r w:rsidR="006A4A20" w:rsidRPr="003E4F26">
              <w:rPr>
                <w:rStyle w:val="Robust"/>
                <w:rFonts w:ascii="Times New Roman" w:hAnsi="Times New Roman" w:cs="Times New Roman"/>
                <w:b w:val="0"/>
                <w:sz w:val="28"/>
                <w:szCs w:val="28"/>
                <w:lang w:val="ro-RO"/>
              </w:rPr>
              <w:t>(5</w:t>
            </w:r>
            <w:r w:rsidR="006F1E98" w:rsidRPr="003E4F26">
              <w:rPr>
                <w:rStyle w:val="Robust"/>
                <w:rFonts w:ascii="Times New Roman" w:hAnsi="Times New Roman" w:cs="Times New Roman"/>
                <w:b w:val="0"/>
                <w:sz w:val="28"/>
                <w:szCs w:val="28"/>
                <w:lang w:val="ro-RO"/>
              </w:rPr>
              <w:t>) din Legea</w:t>
            </w:r>
            <w:r w:rsidR="006A4A20" w:rsidRPr="003E4F26">
              <w:rPr>
                <w:rStyle w:val="Robust"/>
                <w:rFonts w:ascii="Times New Roman" w:hAnsi="Times New Roman" w:cs="Times New Roman"/>
                <w:b w:val="0"/>
                <w:sz w:val="28"/>
                <w:szCs w:val="28"/>
                <w:lang w:val="ro-RO"/>
              </w:rPr>
              <w:t xml:space="preserve"> Inspectoratului General pentru Situații de Urgență</w:t>
            </w:r>
            <w:r w:rsidR="006F1E98" w:rsidRPr="003E4F26">
              <w:rPr>
                <w:rStyle w:val="Robust"/>
                <w:rFonts w:ascii="Times New Roman" w:hAnsi="Times New Roman" w:cs="Times New Roman"/>
                <w:b w:val="0"/>
                <w:sz w:val="28"/>
                <w:szCs w:val="28"/>
                <w:lang w:val="ro-RO"/>
              </w:rPr>
              <w:t xml:space="preserve"> nr.</w:t>
            </w:r>
            <w:r w:rsidR="006A4A20" w:rsidRPr="003E4F26">
              <w:rPr>
                <w:rStyle w:val="Robust"/>
                <w:rFonts w:ascii="Times New Roman" w:hAnsi="Times New Roman" w:cs="Times New Roman"/>
                <w:b w:val="0"/>
                <w:sz w:val="28"/>
                <w:szCs w:val="28"/>
                <w:lang w:val="ro-RO"/>
              </w:rPr>
              <w:t>93</w:t>
            </w:r>
            <w:r w:rsidR="006F1E98" w:rsidRPr="003E4F26">
              <w:rPr>
                <w:rStyle w:val="Robust"/>
                <w:rFonts w:ascii="Times New Roman" w:hAnsi="Times New Roman" w:cs="Times New Roman"/>
                <w:b w:val="0"/>
                <w:sz w:val="28"/>
                <w:szCs w:val="28"/>
                <w:lang w:val="ro-RO"/>
              </w:rPr>
              <w:t>/</w:t>
            </w:r>
            <w:r w:rsidR="006A4A20" w:rsidRPr="003E4F26">
              <w:rPr>
                <w:rStyle w:val="Robust"/>
                <w:rFonts w:ascii="Times New Roman" w:hAnsi="Times New Roman" w:cs="Times New Roman"/>
                <w:b w:val="0"/>
                <w:sz w:val="28"/>
                <w:szCs w:val="28"/>
                <w:lang w:val="ro-RO"/>
              </w:rPr>
              <w:t>2007</w:t>
            </w:r>
            <w:r w:rsidR="006F1E98" w:rsidRPr="003E4F26">
              <w:rPr>
                <w:rStyle w:val="Robust"/>
                <w:rFonts w:ascii="Times New Roman" w:hAnsi="Times New Roman" w:cs="Times New Roman"/>
                <w:b w:val="0"/>
                <w:sz w:val="28"/>
                <w:szCs w:val="28"/>
                <w:lang w:val="ro-RO"/>
              </w:rPr>
              <w:t>,</w:t>
            </w:r>
            <w:r w:rsidR="00C135B6" w:rsidRPr="003E4F26">
              <w:rPr>
                <w:rStyle w:val="Robust"/>
                <w:rFonts w:ascii="Times New Roman" w:hAnsi="Times New Roman" w:cs="Times New Roman"/>
                <w:b w:val="0"/>
                <w:sz w:val="28"/>
                <w:szCs w:val="28"/>
                <w:lang w:val="ro-RO"/>
              </w:rPr>
              <w:t xml:space="preserve"> cât și</w:t>
            </w:r>
            <w:r w:rsidR="006F1E98" w:rsidRPr="003E4F26">
              <w:rPr>
                <w:rStyle w:val="Robust"/>
                <w:rFonts w:ascii="Times New Roman" w:hAnsi="Times New Roman" w:cs="Times New Roman"/>
                <w:b w:val="0"/>
                <w:sz w:val="28"/>
                <w:szCs w:val="28"/>
                <w:lang w:val="ro-RO"/>
              </w:rPr>
              <w:t xml:space="preserve"> </w:t>
            </w:r>
            <w:r w:rsidR="006A4A20" w:rsidRPr="003E4F26">
              <w:rPr>
                <w:rStyle w:val="Robust"/>
                <w:rFonts w:ascii="Times New Roman" w:hAnsi="Times New Roman" w:cs="Times New Roman"/>
                <w:b w:val="0"/>
                <w:sz w:val="28"/>
                <w:szCs w:val="28"/>
                <w:lang w:val="ro-RO"/>
              </w:rPr>
              <w:t>pct.</w:t>
            </w:r>
            <w:r w:rsidR="00A93C27" w:rsidRPr="003E4F26">
              <w:rPr>
                <w:rStyle w:val="Robust"/>
                <w:rFonts w:ascii="Times New Roman" w:hAnsi="Times New Roman" w:cs="Times New Roman"/>
                <w:b w:val="0"/>
                <w:sz w:val="28"/>
                <w:szCs w:val="28"/>
                <w:lang w:val="ro-RO"/>
              </w:rPr>
              <w:t>10</w:t>
            </w:r>
            <w:r w:rsidR="006A4A20" w:rsidRPr="003E4F26">
              <w:rPr>
                <w:rStyle w:val="Robust"/>
                <w:rFonts w:ascii="Times New Roman" w:hAnsi="Times New Roman" w:cs="Times New Roman"/>
                <w:b w:val="0"/>
                <w:sz w:val="28"/>
                <w:szCs w:val="28"/>
                <w:lang w:val="ro-RO"/>
              </w:rPr>
              <w:t xml:space="preserve"> subpct.7) lit.</w:t>
            </w:r>
            <w:r w:rsidR="005A1414">
              <w:rPr>
                <w:rStyle w:val="Robust"/>
                <w:rFonts w:ascii="Times New Roman" w:hAnsi="Times New Roman" w:cs="Times New Roman"/>
                <w:b w:val="0"/>
                <w:sz w:val="28"/>
                <w:szCs w:val="28"/>
                <w:lang w:val="ro-RO"/>
              </w:rPr>
              <w:t xml:space="preserve"> </w:t>
            </w:r>
            <w:r w:rsidR="006A4A20" w:rsidRPr="003E4F26">
              <w:rPr>
                <w:rStyle w:val="Robust"/>
                <w:rFonts w:ascii="Times New Roman" w:hAnsi="Times New Roman" w:cs="Times New Roman"/>
                <w:b w:val="0"/>
                <w:sz w:val="28"/>
                <w:szCs w:val="28"/>
                <w:lang w:val="ro-RO"/>
              </w:rPr>
              <w:t>e)</w:t>
            </w:r>
            <w:r w:rsidRPr="003E4F26">
              <w:rPr>
                <w:rStyle w:val="Robust"/>
                <w:rFonts w:ascii="Times New Roman" w:hAnsi="Times New Roman" w:cs="Times New Roman"/>
                <w:b w:val="0"/>
                <w:sz w:val="28"/>
                <w:szCs w:val="28"/>
                <w:lang w:val="ro-RO"/>
              </w:rPr>
              <w:t xml:space="preserve"> din</w:t>
            </w:r>
            <w:r w:rsidR="006A4A20" w:rsidRPr="003E4F26">
              <w:rPr>
                <w:rStyle w:val="Robust"/>
                <w:rFonts w:ascii="Times New Roman" w:hAnsi="Times New Roman" w:cs="Times New Roman"/>
                <w:b w:val="0"/>
                <w:sz w:val="28"/>
                <w:szCs w:val="28"/>
                <w:lang w:val="ro-RO"/>
              </w:rPr>
              <w:t xml:space="preserve"> </w:t>
            </w:r>
            <w:r w:rsidR="00A93C27" w:rsidRPr="003E4F26">
              <w:rPr>
                <w:rStyle w:val="Robust"/>
                <w:rFonts w:ascii="Times New Roman" w:hAnsi="Times New Roman" w:cs="Times New Roman"/>
                <w:b w:val="0"/>
                <w:sz w:val="28"/>
                <w:szCs w:val="28"/>
                <w:lang w:val="ro-RO"/>
              </w:rPr>
              <w:t>Regulamentul cu privire la organizarea și funcționarea Inspectoratului General pentru Situații de Urgență,</w:t>
            </w:r>
            <w:r w:rsidR="00A93C27" w:rsidRPr="003E4F26">
              <w:rPr>
                <w:rStyle w:val="Robust"/>
                <w:rFonts w:ascii="Times New Roman" w:hAnsi="Times New Roman" w:cs="Times New Roman"/>
                <w:sz w:val="28"/>
                <w:szCs w:val="28"/>
                <w:lang w:val="ro-RO"/>
              </w:rPr>
              <w:t xml:space="preserve"> </w:t>
            </w:r>
            <w:r w:rsidR="00A93C27" w:rsidRPr="003E4F26">
              <w:rPr>
                <w:rStyle w:val="Robust"/>
                <w:rFonts w:ascii="Times New Roman" w:hAnsi="Times New Roman" w:cs="Times New Roman"/>
                <w:b w:val="0"/>
                <w:bCs w:val="0"/>
                <w:sz w:val="28"/>
                <w:szCs w:val="28"/>
                <w:lang w:val="ro-RO"/>
              </w:rPr>
              <w:t>aprobat prin</w:t>
            </w:r>
            <w:r w:rsidR="00A93C27" w:rsidRPr="003E4F26">
              <w:rPr>
                <w:rStyle w:val="Robust"/>
                <w:rFonts w:ascii="Times New Roman" w:hAnsi="Times New Roman" w:cs="Times New Roman"/>
                <w:sz w:val="28"/>
                <w:szCs w:val="28"/>
                <w:lang w:val="ro-RO"/>
              </w:rPr>
              <w:t xml:space="preserve"> </w:t>
            </w:r>
            <w:r w:rsidR="006A4A20" w:rsidRPr="003E4F26">
              <w:rPr>
                <w:rStyle w:val="Robust"/>
                <w:rFonts w:ascii="Times New Roman" w:hAnsi="Times New Roman" w:cs="Times New Roman"/>
                <w:b w:val="0"/>
                <w:sz w:val="28"/>
                <w:szCs w:val="28"/>
                <w:lang w:val="ro-RO"/>
              </w:rPr>
              <w:t xml:space="preserve">Hotărârea Guvernului nr.137/2019, </w:t>
            </w:r>
            <w:r w:rsidRPr="003E4F26">
              <w:rPr>
                <w:rStyle w:val="Robust"/>
                <w:rFonts w:ascii="Times New Roman" w:hAnsi="Times New Roman" w:cs="Times New Roman"/>
                <w:b w:val="0"/>
                <w:sz w:val="28"/>
                <w:szCs w:val="28"/>
                <w:lang w:val="ro-RO"/>
              </w:rPr>
              <w:t xml:space="preserve">IGSU </w:t>
            </w:r>
            <w:r w:rsidR="00A93C27" w:rsidRPr="003E4F26">
              <w:rPr>
                <w:rStyle w:val="Robust"/>
                <w:rFonts w:ascii="Times New Roman" w:hAnsi="Times New Roman" w:cs="Times New Roman"/>
                <w:b w:val="0"/>
                <w:bCs w:val="0"/>
                <w:sz w:val="28"/>
                <w:szCs w:val="28"/>
                <w:lang w:val="ro-RO"/>
              </w:rPr>
              <w:t xml:space="preserve">cooperează și intervine în comun cu forțele și mijloacele </w:t>
            </w:r>
            <w:r w:rsidR="00F77B44" w:rsidRPr="003E4F26">
              <w:rPr>
                <w:rStyle w:val="Robust"/>
                <w:rFonts w:ascii="Times New Roman" w:hAnsi="Times New Roman" w:cs="Times New Roman"/>
                <w:b w:val="0"/>
                <w:bCs w:val="0"/>
                <w:sz w:val="28"/>
                <w:szCs w:val="28"/>
                <w:lang w:val="ro-RO"/>
              </w:rPr>
              <w:t>aparținând</w:t>
            </w:r>
            <w:r w:rsidR="00A93C27" w:rsidRPr="003E4F26">
              <w:rPr>
                <w:rStyle w:val="Robust"/>
                <w:rFonts w:ascii="Times New Roman" w:hAnsi="Times New Roman" w:cs="Times New Roman"/>
                <w:b w:val="0"/>
                <w:bCs w:val="0"/>
                <w:sz w:val="28"/>
                <w:szCs w:val="28"/>
                <w:lang w:val="ro-RO"/>
              </w:rPr>
              <w:t xml:space="preserve"> altui stat, în cazul urgențelor medicale transfrontaliere și/sau transnaționale, în scopul salvării, acordării de asistență medicală de urgență și efectuării transportului pacientului/pacienților ale cărui/căror viață și sănătate </w:t>
            </w:r>
            <w:r w:rsidR="00F77B44" w:rsidRPr="003E4F26">
              <w:rPr>
                <w:rStyle w:val="Robust"/>
                <w:rFonts w:ascii="Times New Roman" w:hAnsi="Times New Roman" w:cs="Times New Roman"/>
                <w:b w:val="0"/>
                <w:bCs w:val="0"/>
                <w:sz w:val="28"/>
                <w:szCs w:val="28"/>
                <w:lang w:val="ro-RO"/>
              </w:rPr>
              <w:t>sunt</w:t>
            </w:r>
            <w:r w:rsidR="00A93C27" w:rsidRPr="003E4F26">
              <w:rPr>
                <w:rStyle w:val="Robust"/>
                <w:rFonts w:ascii="Times New Roman" w:hAnsi="Times New Roman" w:cs="Times New Roman"/>
                <w:b w:val="0"/>
                <w:bCs w:val="0"/>
                <w:sz w:val="28"/>
                <w:szCs w:val="28"/>
                <w:lang w:val="ro-RO"/>
              </w:rPr>
              <w:t xml:space="preserve"> puse în pericol, indiferent de cetățenie sau naționalitate</w:t>
            </w:r>
            <w:r w:rsidRPr="003E4F26">
              <w:rPr>
                <w:rStyle w:val="Robust"/>
                <w:rFonts w:ascii="Times New Roman" w:hAnsi="Times New Roman" w:cs="Times New Roman"/>
                <w:b w:val="0"/>
                <w:bCs w:val="0"/>
                <w:sz w:val="28"/>
                <w:szCs w:val="28"/>
                <w:lang w:val="ro-RO"/>
              </w:rPr>
              <w:t>.</w:t>
            </w:r>
          </w:p>
          <w:p w14:paraId="6F23AF18" w14:textId="321C1B4C" w:rsidR="005B2DEE" w:rsidRPr="003E4F26" w:rsidRDefault="005B2DEE" w:rsidP="00B174FB">
            <w:pPr>
              <w:tabs>
                <w:tab w:val="left" w:pos="884"/>
                <w:tab w:val="left" w:pos="1196"/>
              </w:tabs>
              <w:spacing w:after="0" w:line="240" w:lineRule="auto"/>
              <w:ind w:firstLine="447"/>
              <w:jc w:val="both"/>
              <w:rPr>
                <w:rStyle w:val="Robust"/>
                <w:rFonts w:ascii="Times New Roman" w:hAnsi="Times New Roman" w:cs="Times New Roman"/>
                <w:b w:val="0"/>
                <w:sz w:val="28"/>
                <w:szCs w:val="28"/>
                <w:lang w:val="ro-RO"/>
              </w:rPr>
            </w:pPr>
            <w:r w:rsidRPr="003E4F26">
              <w:rPr>
                <w:rStyle w:val="Robust"/>
                <w:rFonts w:ascii="Times New Roman" w:hAnsi="Times New Roman" w:cs="Times New Roman"/>
                <w:b w:val="0"/>
                <w:sz w:val="28"/>
                <w:szCs w:val="28"/>
                <w:lang w:val="ro-RO"/>
              </w:rPr>
              <w:t xml:space="preserve">În temeiul prevederilor normative citate, </w:t>
            </w:r>
            <w:r w:rsidR="001C1A43" w:rsidRPr="003E4F26">
              <w:rPr>
                <w:rStyle w:val="Robust"/>
                <w:rFonts w:ascii="Times New Roman" w:hAnsi="Times New Roman" w:cs="Times New Roman"/>
                <w:b w:val="0"/>
                <w:sz w:val="28"/>
                <w:szCs w:val="28"/>
                <w:lang w:val="ro-RO"/>
              </w:rPr>
              <w:t>instituția</w:t>
            </w:r>
            <w:r w:rsidR="00A92E5C" w:rsidRPr="003E4F26">
              <w:rPr>
                <w:rStyle w:val="Robust"/>
                <w:rFonts w:ascii="Times New Roman" w:hAnsi="Times New Roman" w:cs="Times New Roman"/>
                <w:b w:val="0"/>
                <w:sz w:val="28"/>
                <w:szCs w:val="28"/>
                <w:lang w:val="ro-RO"/>
              </w:rPr>
              <w:t xml:space="preserve"> este implicat</w:t>
            </w:r>
            <w:r w:rsidR="001C1A43" w:rsidRPr="003E4F26">
              <w:rPr>
                <w:rStyle w:val="Robust"/>
                <w:rFonts w:ascii="Times New Roman" w:hAnsi="Times New Roman" w:cs="Times New Roman"/>
                <w:b w:val="0"/>
                <w:sz w:val="28"/>
                <w:szCs w:val="28"/>
                <w:lang w:val="ro-RO"/>
              </w:rPr>
              <w:t>ă</w:t>
            </w:r>
            <w:r w:rsidR="00A92E5C" w:rsidRPr="003E4F26">
              <w:rPr>
                <w:rStyle w:val="Robust"/>
                <w:rFonts w:ascii="Times New Roman" w:hAnsi="Times New Roman" w:cs="Times New Roman"/>
                <w:b w:val="0"/>
                <w:sz w:val="28"/>
                <w:szCs w:val="28"/>
                <w:lang w:val="ro-RO"/>
              </w:rPr>
              <w:t xml:space="preserve"> </w:t>
            </w:r>
            <w:r w:rsidR="00BD36FB">
              <w:rPr>
                <w:rStyle w:val="Robust"/>
                <w:rFonts w:ascii="Times New Roman" w:hAnsi="Times New Roman" w:cs="Times New Roman"/>
                <w:b w:val="0"/>
                <w:sz w:val="28"/>
                <w:szCs w:val="28"/>
                <w:lang w:val="ro-RO"/>
              </w:rPr>
              <w:t>în</w:t>
            </w:r>
            <w:r w:rsidR="00B37048" w:rsidRPr="003E4F26">
              <w:rPr>
                <w:rStyle w:val="Robust"/>
                <w:rFonts w:ascii="Times New Roman" w:hAnsi="Times New Roman" w:cs="Times New Roman"/>
                <w:b w:val="0"/>
                <w:sz w:val="28"/>
                <w:szCs w:val="28"/>
                <w:lang w:val="ro-RO"/>
              </w:rPr>
              <w:t xml:space="preserve"> </w:t>
            </w:r>
            <w:r w:rsidR="00604E94" w:rsidRPr="003E4F26">
              <w:rPr>
                <w:rStyle w:val="Robust"/>
                <w:rFonts w:ascii="Times New Roman" w:hAnsi="Times New Roman" w:cs="Times New Roman"/>
                <w:b w:val="0"/>
                <w:sz w:val="28"/>
                <w:szCs w:val="28"/>
                <w:lang w:val="ro-RO"/>
              </w:rPr>
              <w:t xml:space="preserve">misiuni </w:t>
            </w:r>
            <w:r w:rsidR="00EC4228" w:rsidRPr="003E4F26">
              <w:rPr>
                <w:rFonts w:ascii="Times New Roman" w:hAnsi="Times New Roman" w:cs="Times New Roman"/>
                <w:sz w:val="28"/>
                <w:szCs w:val="28"/>
                <w:lang w:val="ro-RO"/>
              </w:rPr>
              <w:t xml:space="preserve">speciale </w:t>
            </w:r>
            <w:r w:rsidRPr="003E4F26">
              <w:rPr>
                <w:rFonts w:ascii="Times New Roman" w:hAnsi="Times New Roman" w:cs="Times New Roman"/>
                <w:sz w:val="28"/>
                <w:szCs w:val="28"/>
                <w:lang w:val="ro-RO"/>
              </w:rPr>
              <w:t xml:space="preserve">transfrontaliere </w:t>
            </w:r>
            <w:r w:rsidR="00EC4228" w:rsidRPr="003E4F26">
              <w:rPr>
                <w:rFonts w:ascii="Times New Roman" w:hAnsi="Times New Roman" w:cs="Times New Roman"/>
                <w:sz w:val="28"/>
                <w:szCs w:val="28"/>
                <w:lang w:val="ro-RO"/>
              </w:rPr>
              <w:t>cu ambulanțele</w:t>
            </w:r>
            <w:r w:rsidR="00EC4228" w:rsidRPr="003E4F26">
              <w:rPr>
                <w:sz w:val="28"/>
                <w:szCs w:val="28"/>
                <w:lang w:val="ro-RO"/>
              </w:rPr>
              <w:t xml:space="preserve"> </w:t>
            </w:r>
            <w:r w:rsidR="00EC4228" w:rsidRPr="003E4F26">
              <w:rPr>
                <w:rFonts w:ascii="Times New Roman" w:hAnsi="Times New Roman" w:cs="Times New Roman"/>
                <w:sz w:val="28"/>
                <w:szCs w:val="28"/>
                <w:lang w:val="ro-RO"/>
              </w:rPr>
              <w:t>SMURD</w:t>
            </w:r>
            <w:r w:rsidR="00354C65" w:rsidRPr="003E4F26">
              <w:rPr>
                <w:rFonts w:ascii="Times New Roman" w:hAnsi="Times New Roman" w:cs="Times New Roman"/>
                <w:sz w:val="28"/>
                <w:szCs w:val="28"/>
                <w:lang w:val="ro-RO"/>
              </w:rPr>
              <w:t xml:space="preserve"> la</w:t>
            </w:r>
            <w:r w:rsidR="00354C65" w:rsidRPr="003E4F26">
              <w:rPr>
                <w:lang w:val="ro-RO"/>
              </w:rPr>
              <w:t xml:space="preserve"> </w:t>
            </w:r>
            <w:r w:rsidR="00354C65" w:rsidRPr="003E4F26">
              <w:rPr>
                <w:rFonts w:ascii="Times New Roman" w:hAnsi="Times New Roman" w:cs="Times New Roman"/>
                <w:sz w:val="28"/>
                <w:szCs w:val="28"/>
                <w:lang w:val="ro-RO"/>
              </w:rPr>
              <w:t>efectuarea transportului</w:t>
            </w:r>
            <w:r w:rsidR="007E2E83" w:rsidRPr="003E4F26">
              <w:rPr>
                <w:rFonts w:ascii="Times New Roman" w:hAnsi="Times New Roman" w:cs="Times New Roman"/>
                <w:sz w:val="28"/>
                <w:szCs w:val="28"/>
                <w:lang w:val="ro-RO"/>
              </w:rPr>
              <w:t xml:space="preserve"> de</w:t>
            </w:r>
            <w:r w:rsidR="00354C65" w:rsidRPr="003E4F26">
              <w:rPr>
                <w:rFonts w:ascii="Times New Roman" w:hAnsi="Times New Roman" w:cs="Times New Roman"/>
                <w:sz w:val="28"/>
                <w:szCs w:val="28"/>
                <w:lang w:val="ro-RO"/>
              </w:rPr>
              <w:t xml:space="preserve"> pacienți în </w:t>
            </w:r>
            <w:r w:rsidR="007E2E83" w:rsidRPr="003E4F26">
              <w:rPr>
                <w:rFonts w:ascii="Times New Roman" w:hAnsi="Times New Roman" w:cs="Times New Roman"/>
                <w:sz w:val="28"/>
                <w:szCs w:val="28"/>
                <w:lang w:val="ro-RO"/>
              </w:rPr>
              <w:t>cazurile unor</w:t>
            </w:r>
            <w:r w:rsidR="00354C65" w:rsidRPr="003E4F26">
              <w:rPr>
                <w:rFonts w:ascii="Times New Roman" w:hAnsi="Times New Roman" w:cs="Times New Roman"/>
                <w:sz w:val="28"/>
                <w:szCs w:val="28"/>
                <w:lang w:val="ro-RO"/>
              </w:rPr>
              <w:t xml:space="preserve"> urgenț</w:t>
            </w:r>
            <w:r w:rsidR="007E2E83" w:rsidRPr="003E4F26">
              <w:rPr>
                <w:rFonts w:ascii="Times New Roman" w:hAnsi="Times New Roman" w:cs="Times New Roman"/>
                <w:sz w:val="28"/>
                <w:szCs w:val="28"/>
                <w:lang w:val="ro-RO"/>
              </w:rPr>
              <w:t xml:space="preserve">e </w:t>
            </w:r>
            <w:r w:rsidR="00354C65" w:rsidRPr="003E4F26">
              <w:rPr>
                <w:rFonts w:ascii="Times New Roman" w:hAnsi="Times New Roman" w:cs="Times New Roman"/>
                <w:sz w:val="28"/>
                <w:szCs w:val="28"/>
                <w:lang w:val="ro-RO"/>
              </w:rPr>
              <w:t>medicale</w:t>
            </w:r>
            <w:r w:rsidR="00670A20" w:rsidRPr="003E4F26">
              <w:rPr>
                <w:rFonts w:ascii="Times New Roman" w:hAnsi="Times New Roman" w:cs="Times New Roman"/>
                <w:bCs/>
                <w:sz w:val="28"/>
                <w:szCs w:val="28"/>
                <w:lang w:val="ro-RO"/>
              </w:rPr>
              <w:t>.</w:t>
            </w:r>
            <w:r w:rsidR="001E3C76" w:rsidRPr="003E4F26">
              <w:rPr>
                <w:rFonts w:ascii="Times New Roman" w:hAnsi="Times New Roman" w:cs="Times New Roman"/>
                <w:b/>
                <w:sz w:val="28"/>
                <w:szCs w:val="28"/>
                <w:lang w:val="ro-RO"/>
              </w:rPr>
              <w:t xml:space="preserve"> </w:t>
            </w:r>
            <w:r w:rsidR="001C1A43" w:rsidRPr="003E4F26">
              <w:rPr>
                <w:rStyle w:val="Robust"/>
                <w:rFonts w:ascii="Times New Roman" w:hAnsi="Times New Roman" w:cs="Times New Roman"/>
                <w:b w:val="0"/>
                <w:sz w:val="28"/>
                <w:szCs w:val="28"/>
                <w:lang w:val="ro-RO"/>
              </w:rPr>
              <w:t>Aceste misiuni sunt realizate</w:t>
            </w:r>
            <w:r w:rsidR="00B37048" w:rsidRPr="003E4F26">
              <w:rPr>
                <w:rStyle w:val="Robust"/>
                <w:rFonts w:ascii="Times New Roman" w:hAnsi="Times New Roman" w:cs="Times New Roman"/>
                <w:b w:val="0"/>
                <w:sz w:val="28"/>
                <w:szCs w:val="28"/>
                <w:lang w:val="ro-RO"/>
              </w:rPr>
              <w:t xml:space="preserve"> </w:t>
            </w:r>
            <w:r w:rsidR="00555581" w:rsidRPr="003E4F26">
              <w:rPr>
                <w:rStyle w:val="Robust"/>
                <w:rFonts w:ascii="Times New Roman" w:hAnsi="Times New Roman" w:cs="Times New Roman"/>
                <w:b w:val="0"/>
                <w:sz w:val="28"/>
                <w:szCs w:val="28"/>
                <w:lang w:val="ro-RO"/>
              </w:rPr>
              <w:t>c</w:t>
            </w:r>
            <w:r w:rsidR="00555581" w:rsidRPr="003E4F26">
              <w:rPr>
                <w:rStyle w:val="Robust"/>
                <w:rFonts w:ascii="Times New Roman" w:hAnsi="Times New Roman" w:cs="Times New Roman"/>
                <w:b w:val="0"/>
                <w:sz w:val="28"/>
                <w:szCs w:val="28"/>
                <w:lang w:val="en-US"/>
              </w:rPr>
              <w:t>u</w:t>
            </w:r>
            <w:r w:rsidR="00B37048" w:rsidRPr="003E4F26">
              <w:rPr>
                <w:rStyle w:val="Robust"/>
                <w:rFonts w:ascii="Times New Roman" w:hAnsi="Times New Roman" w:cs="Times New Roman"/>
                <w:b w:val="0"/>
                <w:sz w:val="28"/>
                <w:szCs w:val="28"/>
                <w:lang w:val="ro-RO"/>
              </w:rPr>
              <w:t xml:space="preserve"> </w:t>
            </w:r>
            <w:r w:rsidR="00604E94" w:rsidRPr="003E4F26">
              <w:rPr>
                <w:rStyle w:val="Robust"/>
                <w:rFonts w:ascii="Times New Roman" w:hAnsi="Times New Roman" w:cs="Times New Roman"/>
                <w:b w:val="0"/>
                <w:sz w:val="28"/>
                <w:szCs w:val="28"/>
                <w:lang w:val="ro-RO"/>
              </w:rPr>
              <w:t>echipe</w:t>
            </w:r>
            <w:r w:rsidR="00B37048" w:rsidRPr="003E4F26">
              <w:rPr>
                <w:rStyle w:val="Robust"/>
                <w:rFonts w:ascii="Times New Roman" w:hAnsi="Times New Roman" w:cs="Times New Roman"/>
                <w:b w:val="0"/>
                <w:sz w:val="28"/>
                <w:szCs w:val="28"/>
                <w:lang w:val="ro-RO"/>
              </w:rPr>
              <w:t>l</w:t>
            </w:r>
            <w:r w:rsidR="00604E94" w:rsidRPr="003E4F26">
              <w:rPr>
                <w:rStyle w:val="Robust"/>
                <w:rFonts w:ascii="Times New Roman" w:hAnsi="Times New Roman" w:cs="Times New Roman"/>
                <w:b w:val="0"/>
                <w:sz w:val="28"/>
                <w:szCs w:val="28"/>
                <w:lang w:val="ro-RO"/>
              </w:rPr>
              <w:t xml:space="preserve">e de </w:t>
            </w:r>
            <w:r w:rsidR="00B37048" w:rsidRPr="003E4F26">
              <w:rPr>
                <w:rStyle w:val="Robust"/>
                <w:rFonts w:ascii="Times New Roman" w:hAnsi="Times New Roman" w:cs="Times New Roman"/>
                <w:b w:val="0"/>
                <w:sz w:val="28"/>
                <w:szCs w:val="28"/>
                <w:lang w:val="ro-RO"/>
              </w:rPr>
              <w:t>paramedic</w:t>
            </w:r>
            <w:r w:rsidR="00604E94" w:rsidRPr="003E4F26">
              <w:rPr>
                <w:rStyle w:val="Robust"/>
                <w:rFonts w:ascii="Times New Roman" w:hAnsi="Times New Roman" w:cs="Times New Roman"/>
                <w:b w:val="0"/>
                <w:sz w:val="28"/>
                <w:szCs w:val="28"/>
                <w:lang w:val="ro-RO"/>
              </w:rPr>
              <w:t>i</w:t>
            </w:r>
            <w:r w:rsidR="00D06615" w:rsidRPr="003E4F26">
              <w:rPr>
                <w:rStyle w:val="Robust"/>
                <w:rFonts w:ascii="Times New Roman" w:hAnsi="Times New Roman" w:cs="Times New Roman"/>
                <w:b w:val="0"/>
                <w:sz w:val="28"/>
                <w:szCs w:val="28"/>
                <w:lang w:val="ro-RO"/>
              </w:rPr>
              <w:t xml:space="preserve"> </w:t>
            </w:r>
            <w:r w:rsidR="00604E94" w:rsidRPr="003E4F26">
              <w:rPr>
                <w:rStyle w:val="Robust"/>
                <w:rFonts w:ascii="Times New Roman" w:hAnsi="Times New Roman" w:cs="Times New Roman"/>
                <w:b w:val="0"/>
                <w:sz w:val="28"/>
                <w:szCs w:val="28"/>
                <w:lang w:val="ro-RO"/>
              </w:rPr>
              <w:t xml:space="preserve">și autospecialele </w:t>
            </w:r>
            <w:r w:rsidR="00B37048" w:rsidRPr="003E4F26">
              <w:rPr>
                <w:rStyle w:val="Robust"/>
                <w:rFonts w:ascii="Times New Roman" w:hAnsi="Times New Roman" w:cs="Times New Roman"/>
                <w:b w:val="0"/>
                <w:sz w:val="28"/>
                <w:szCs w:val="28"/>
                <w:lang w:val="ro-RO"/>
              </w:rPr>
              <w:t>din</w:t>
            </w:r>
            <w:r w:rsidR="00A91053" w:rsidRPr="003E4F26">
              <w:rPr>
                <w:rStyle w:val="Robust"/>
                <w:rFonts w:ascii="Times New Roman" w:hAnsi="Times New Roman" w:cs="Times New Roman"/>
                <w:b w:val="0"/>
                <w:sz w:val="28"/>
                <w:szCs w:val="28"/>
                <w:lang w:val="ro-RO"/>
              </w:rPr>
              <w:t xml:space="preserve"> cadrul</w:t>
            </w:r>
            <w:r w:rsidR="00B37048" w:rsidRPr="003E4F26">
              <w:rPr>
                <w:rStyle w:val="Robust"/>
                <w:rFonts w:ascii="Times New Roman" w:hAnsi="Times New Roman" w:cs="Times New Roman"/>
                <w:b w:val="0"/>
                <w:sz w:val="28"/>
                <w:szCs w:val="28"/>
                <w:lang w:val="ro-RO"/>
              </w:rPr>
              <w:t xml:space="preserve"> IGSU</w:t>
            </w:r>
            <w:r w:rsidR="00EF4633" w:rsidRPr="003E4F26">
              <w:rPr>
                <w:rStyle w:val="Robust"/>
                <w:rFonts w:ascii="Times New Roman" w:hAnsi="Times New Roman" w:cs="Times New Roman"/>
                <w:b w:val="0"/>
                <w:sz w:val="28"/>
                <w:szCs w:val="28"/>
                <w:lang w:val="ro-RO"/>
              </w:rPr>
              <w:t>.</w:t>
            </w:r>
            <w:r w:rsidR="00EC4228" w:rsidRPr="003E4F26">
              <w:rPr>
                <w:rStyle w:val="Robust"/>
                <w:rFonts w:ascii="Times New Roman" w:hAnsi="Times New Roman" w:cs="Times New Roman"/>
                <w:b w:val="0"/>
                <w:sz w:val="28"/>
                <w:szCs w:val="28"/>
                <w:lang w:val="ro-RO"/>
              </w:rPr>
              <w:t xml:space="preserve"> </w:t>
            </w:r>
          </w:p>
          <w:p w14:paraId="4F3A34E7" w14:textId="714489BA" w:rsidR="00443A9E" w:rsidRPr="003E4F26" w:rsidRDefault="00256B54" w:rsidP="00B174FB">
            <w:pPr>
              <w:tabs>
                <w:tab w:val="left" w:pos="884"/>
                <w:tab w:val="left" w:pos="1196"/>
              </w:tabs>
              <w:spacing w:after="0" w:line="240" w:lineRule="auto"/>
              <w:ind w:firstLine="447"/>
              <w:jc w:val="both"/>
              <w:rPr>
                <w:rStyle w:val="Robust"/>
                <w:rFonts w:ascii="Times New Roman" w:hAnsi="Times New Roman" w:cs="Times New Roman"/>
                <w:b w:val="0"/>
                <w:bCs w:val="0"/>
                <w:sz w:val="28"/>
                <w:szCs w:val="28"/>
                <w:lang w:val="ro-RO"/>
              </w:rPr>
            </w:pPr>
            <w:r w:rsidRPr="003E4F26">
              <w:rPr>
                <w:rStyle w:val="Robust"/>
                <w:rFonts w:ascii="Times New Roman" w:hAnsi="Times New Roman" w:cs="Times New Roman"/>
                <w:b w:val="0"/>
                <w:bCs w:val="0"/>
                <w:sz w:val="28"/>
                <w:szCs w:val="28"/>
                <w:lang w:val="ro-RO"/>
              </w:rPr>
              <w:t xml:space="preserve">În acest sens, se precizează faptul că, </w:t>
            </w:r>
            <w:r w:rsidR="005B2DEE" w:rsidRPr="003E4F26">
              <w:rPr>
                <w:rStyle w:val="Robust"/>
                <w:rFonts w:ascii="Times New Roman" w:hAnsi="Times New Roman" w:cs="Times New Roman"/>
                <w:b w:val="0"/>
                <w:bCs w:val="0"/>
                <w:sz w:val="28"/>
                <w:szCs w:val="28"/>
                <w:lang w:val="ro-RO"/>
              </w:rPr>
              <w:t>beneficiarii serviciilor prestate enunțate sunt pacienți</w:t>
            </w:r>
            <w:r w:rsidR="00443A9E" w:rsidRPr="003E4F26">
              <w:rPr>
                <w:rStyle w:val="Robust"/>
                <w:rFonts w:ascii="Times New Roman" w:hAnsi="Times New Roman" w:cs="Times New Roman"/>
                <w:b w:val="0"/>
                <w:bCs w:val="0"/>
                <w:sz w:val="28"/>
                <w:szCs w:val="28"/>
                <w:lang w:val="ro-RO"/>
              </w:rPr>
              <w:t>i</w:t>
            </w:r>
            <w:r w:rsidR="00B174FB">
              <w:rPr>
                <w:rStyle w:val="Robust"/>
                <w:rFonts w:ascii="Times New Roman" w:hAnsi="Times New Roman" w:cs="Times New Roman"/>
                <w:b w:val="0"/>
                <w:bCs w:val="0"/>
                <w:sz w:val="28"/>
                <w:szCs w:val="28"/>
                <w:lang w:val="ro-RO"/>
              </w:rPr>
              <w:t>,</w:t>
            </w:r>
            <w:r w:rsidR="005B2DEE" w:rsidRPr="003E4F26">
              <w:rPr>
                <w:rStyle w:val="Robust"/>
                <w:rFonts w:ascii="Times New Roman" w:hAnsi="Times New Roman" w:cs="Times New Roman"/>
                <w:b w:val="0"/>
                <w:bCs w:val="0"/>
                <w:sz w:val="28"/>
                <w:szCs w:val="28"/>
                <w:lang w:val="ro-RO"/>
              </w:rPr>
              <w:t xml:space="preserve"> </w:t>
            </w:r>
            <w:r w:rsidR="00443A9E" w:rsidRPr="003E4F26">
              <w:rPr>
                <w:rStyle w:val="Robust"/>
                <w:rFonts w:ascii="Times New Roman" w:hAnsi="Times New Roman" w:cs="Times New Roman"/>
                <w:b w:val="0"/>
                <w:bCs w:val="0"/>
                <w:sz w:val="28"/>
                <w:szCs w:val="28"/>
                <w:lang w:val="ro-RO"/>
              </w:rPr>
              <w:t>viaț</w:t>
            </w:r>
            <w:r w:rsidR="00555581" w:rsidRPr="003E4F26">
              <w:rPr>
                <w:rStyle w:val="Robust"/>
                <w:rFonts w:ascii="Times New Roman" w:hAnsi="Times New Roman" w:cs="Times New Roman"/>
                <w:b w:val="0"/>
                <w:bCs w:val="0"/>
                <w:sz w:val="28"/>
                <w:szCs w:val="28"/>
                <w:lang w:val="ro-RO"/>
              </w:rPr>
              <w:t>a</w:t>
            </w:r>
            <w:r w:rsidR="00443A9E" w:rsidRPr="003E4F26">
              <w:rPr>
                <w:rStyle w:val="Robust"/>
                <w:rFonts w:ascii="Times New Roman" w:hAnsi="Times New Roman" w:cs="Times New Roman"/>
                <w:b w:val="0"/>
                <w:bCs w:val="0"/>
                <w:sz w:val="28"/>
                <w:szCs w:val="28"/>
                <w:lang w:val="ro-RO"/>
              </w:rPr>
              <w:t xml:space="preserve"> și sănătate</w:t>
            </w:r>
            <w:r w:rsidR="00555581" w:rsidRPr="003E4F26">
              <w:rPr>
                <w:rStyle w:val="Robust"/>
                <w:rFonts w:ascii="Times New Roman" w:hAnsi="Times New Roman" w:cs="Times New Roman"/>
                <w:b w:val="0"/>
                <w:bCs w:val="0"/>
                <w:sz w:val="28"/>
                <w:szCs w:val="28"/>
                <w:lang w:val="ro-RO"/>
              </w:rPr>
              <w:t>a</w:t>
            </w:r>
            <w:r w:rsidR="00443A9E" w:rsidRPr="003E4F26">
              <w:rPr>
                <w:rStyle w:val="Robust"/>
                <w:rFonts w:ascii="Times New Roman" w:hAnsi="Times New Roman" w:cs="Times New Roman"/>
                <w:b w:val="0"/>
                <w:bCs w:val="0"/>
                <w:sz w:val="28"/>
                <w:szCs w:val="28"/>
                <w:lang w:val="ro-RO"/>
              </w:rPr>
              <w:t xml:space="preserve"> </w:t>
            </w:r>
            <w:r w:rsidR="005B2DEE" w:rsidRPr="003E4F26">
              <w:rPr>
                <w:rStyle w:val="Robust"/>
                <w:rFonts w:ascii="Times New Roman" w:hAnsi="Times New Roman" w:cs="Times New Roman"/>
                <w:b w:val="0"/>
                <w:bCs w:val="0"/>
                <w:sz w:val="28"/>
                <w:szCs w:val="28"/>
                <w:lang w:val="ro-RO"/>
              </w:rPr>
              <w:t>căror</w:t>
            </w:r>
            <w:r w:rsidR="00555581" w:rsidRPr="003E4F26">
              <w:rPr>
                <w:rStyle w:val="Robust"/>
                <w:rFonts w:ascii="Times New Roman" w:hAnsi="Times New Roman" w:cs="Times New Roman"/>
                <w:b w:val="0"/>
                <w:bCs w:val="0"/>
                <w:sz w:val="28"/>
                <w:szCs w:val="28"/>
                <w:lang w:val="ro-RO"/>
              </w:rPr>
              <w:t>a</w:t>
            </w:r>
            <w:r w:rsidR="005B2DEE" w:rsidRPr="003E4F26">
              <w:rPr>
                <w:rStyle w:val="Robust"/>
                <w:rFonts w:ascii="Times New Roman" w:hAnsi="Times New Roman" w:cs="Times New Roman"/>
                <w:b w:val="0"/>
                <w:bCs w:val="0"/>
                <w:sz w:val="28"/>
                <w:szCs w:val="28"/>
                <w:lang w:val="ro-RO"/>
              </w:rPr>
              <w:t xml:space="preserve"> sunt puse în pericol</w:t>
            </w:r>
            <w:r w:rsidR="00F40CD0" w:rsidRPr="003E4F26">
              <w:rPr>
                <w:rStyle w:val="Robust"/>
                <w:rFonts w:ascii="Times New Roman" w:hAnsi="Times New Roman" w:cs="Times New Roman"/>
                <w:b w:val="0"/>
                <w:bCs w:val="0"/>
                <w:sz w:val="28"/>
                <w:szCs w:val="28"/>
                <w:lang w:val="ro-RO"/>
              </w:rPr>
              <w:t>,</w:t>
            </w:r>
            <w:r w:rsidR="005B2DEE" w:rsidRPr="003E4F26">
              <w:rPr>
                <w:rStyle w:val="Robust"/>
                <w:rFonts w:ascii="Times New Roman" w:hAnsi="Times New Roman" w:cs="Times New Roman"/>
                <w:b w:val="0"/>
                <w:bCs w:val="0"/>
                <w:sz w:val="28"/>
                <w:szCs w:val="28"/>
                <w:lang w:val="ro-RO"/>
              </w:rPr>
              <w:t xml:space="preserve"> indiferent de cetățenie sau naționalitate</w:t>
            </w:r>
            <w:r w:rsidR="00555581" w:rsidRPr="003E4F26">
              <w:rPr>
                <w:rStyle w:val="Robust"/>
                <w:rFonts w:ascii="Times New Roman" w:hAnsi="Times New Roman" w:cs="Times New Roman"/>
                <w:b w:val="0"/>
                <w:bCs w:val="0"/>
                <w:sz w:val="28"/>
                <w:szCs w:val="28"/>
                <w:lang w:val="ro-RO"/>
              </w:rPr>
              <w:t xml:space="preserve">, </w:t>
            </w:r>
            <w:r w:rsidR="00F40CD0" w:rsidRPr="003E4F26">
              <w:rPr>
                <w:rStyle w:val="Robust"/>
                <w:rFonts w:ascii="Times New Roman" w:hAnsi="Times New Roman" w:cs="Times New Roman"/>
                <w:b w:val="0"/>
                <w:bCs w:val="0"/>
                <w:sz w:val="28"/>
                <w:szCs w:val="28"/>
                <w:lang w:val="ro-RO"/>
              </w:rPr>
              <w:t>pacienții victime ale</w:t>
            </w:r>
            <w:r w:rsidR="00043B8F" w:rsidRPr="003E4F26">
              <w:rPr>
                <w:rStyle w:val="Robust"/>
                <w:rFonts w:ascii="Times New Roman" w:hAnsi="Times New Roman" w:cs="Times New Roman"/>
                <w:b w:val="0"/>
                <w:bCs w:val="0"/>
                <w:sz w:val="28"/>
                <w:szCs w:val="28"/>
                <w:lang w:val="ro-RO"/>
              </w:rPr>
              <w:t xml:space="preserve"> accidente</w:t>
            </w:r>
            <w:r w:rsidR="00F40CD0" w:rsidRPr="003E4F26">
              <w:rPr>
                <w:rStyle w:val="Robust"/>
                <w:rFonts w:ascii="Times New Roman" w:hAnsi="Times New Roman" w:cs="Times New Roman"/>
                <w:b w:val="0"/>
                <w:bCs w:val="0"/>
                <w:sz w:val="28"/>
                <w:szCs w:val="28"/>
                <w:lang w:val="ro-RO"/>
              </w:rPr>
              <w:t>lor/incidentelor</w:t>
            </w:r>
            <w:r w:rsidR="00043B8F" w:rsidRPr="003E4F26">
              <w:rPr>
                <w:rStyle w:val="Robust"/>
                <w:rFonts w:ascii="Times New Roman" w:hAnsi="Times New Roman" w:cs="Times New Roman"/>
                <w:b w:val="0"/>
                <w:bCs w:val="0"/>
                <w:sz w:val="28"/>
                <w:szCs w:val="28"/>
                <w:lang w:val="ro-RO"/>
              </w:rPr>
              <w:t xml:space="preserve"> rutiere</w:t>
            </w:r>
            <w:r w:rsidR="006D1A6C" w:rsidRPr="003E4F26">
              <w:rPr>
                <w:rStyle w:val="Robust"/>
                <w:rFonts w:ascii="Times New Roman" w:hAnsi="Times New Roman" w:cs="Times New Roman"/>
                <w:b w:val="0"/>
                <w:bCs w:val="0"/>
                <w:sz w:val="28"/>
                <w:szCs w:val="28"/>
                <w:lang w:val="ro-RO"/>
              </w:rPr>
              <w:t>,</w:t>
            </w:r>
            <w:r w:rsidR="00043B8F" w:rsidRPr="003E4F26">
              <w:rPr>
                <w:rStyle w:val="Robust"/>
                <w:rFonts w:ascii="Times New Roman" w:hAnsi="Times New Roman" w:cs="Times New Roman"/>
                <w:b w:val="0"/>
                <w:bCs w:val="0"/>
                <w:sz w:val="28"/>
                <w:szCs w:val="28"/>
                <w:lang w:val="ro-RO"/>
              </w:rPr>
              <w:t xml:space="preserve"> turistice </w:t>
            </w:r>
            <w:r w:rsidR="006D1A6C" w:rsidRPr="003E4F26">
              <w:rPr>
                <w:rStyle w:val="Robust"/>
                <w:rFonts w:ascii="Times New Roman" w:hAnsi="Times New Roman" w:cs="Times New Roman"/>
                <w:b w:val="0"/>
                <w:bCs w:val="0"/>
                <w:sz w:val="28"/>
                <w:szCs w:val="28"/>
                <w:lang w:val="ro-RO"/>
              </w:rPr>
              <w:t xml:space="preserve">sau de muncă produse </w:t>
            </w:r>
            <w:r w:rsidR="00043B8F" w:rsidRPr="003E4F26">
              <w:rPr>
                <w:rStyle w:val="Robust"/>
                <w:rFonts w:ascii="Times New Roman" w:hAnsi="Times New Roman" w:cs="Times New Roman"/>
                <w:b w:val="0"/>
                <w:bCs w:val="0"/>
                <w:sz w:val="28"/>
                <w:szCs w:val="28"/>
                <w:lang w:val="ro-RO"/>
              </w:rPr>
              <w:t>în</w:t>
            </w:r>
            <w:r w:rsidR="006D1A6C" w:rsidRPr="003E4F26">
              <w:rPr>
                <w:rStyle w:val="Robust"/>
                <w:rFonts w:ascii="Times New Roman" w:hAnsi="Times New Roman" w:cs="Times New Roman"/>
                <w:b w:val="0"/>
                <w:bCs w:val="0"/>
                <w:sz w:val="28"/>
                <w:szCs w:val="28"/>
                <w:lang w:val="ro-RO"/>
              </w:rPr>
              <w:t xml:space="preserve"> afara</w:t>
            </w:r>
            <w:r w:rsidR="00F40CD0" w:rsidRPr="003E4F26">
              <w:rPr>
                <w:rStyle w:val="Robust"/>
                <w:rFonts w:ascii="Times New Roman" w:hAnsi="Times New Roman" w:cs="Times New Roman"/>
                <w:b w:val="0"/>
                <w:bCs w:val="0"/>
                <w:sz w:val="28"/>
                <w:szCs w:val="28"/>
                <w:lang w:val="ro-RO"/>
              </w:rPr>
              <w:t xml:space="preserve"> hotarelor</w:t>
            </w:r>
            <w:r w:rsidR="006D1A6C" w:rsidRPr="003E4F26">
              <w:rPr>
                <w:rStyle w:val="Robust"/>
                <w:rFonts w:ascii="Times New Roman" w:hAnsi="Times New Roman" w:cs="Times New Roman"/>
                <w:b w:val="0"/>
                <w:bCs w:val="0"/>
                <w:sz w:val="28"/>
                <w:szCs w:val="28"/>
                <w:lang w:val="ro-RO"/>
              </w:rPr>
              <w:t xml:space="preserve"> țării, pacienț</w:t>
            </w:r>
            <w:r w:rsidR="00B174FB">
              <w:rPr>
                <w:rStyle w:val="Robust"/>
                <w:rFonts w:ascii="Times New Roman" w:hAnsi="Times New Roman" w:cs="Times New Roman"/>
                <w:b w:val="0"/>
                <w:bCs w:val="0"/>
                <w:sz w:val="28"/>
                <w:szCs w:val="28"/>
                <w:lang w:val="ro-RO"/>
              </w:rPr>
              <w:t>i</w:t>
            </w:r>
            <w:r w:rsidR="006D1A6C" w:rsidRPr="003E4F26">
              <w:rPr>
                <w:rStyle w:val="Robust"/>
                <w:rFonts w:ascii="Times New Roman" w:hAnsi="Times New Roman" w:cs="Times New Roman"/>
                <w:b w:val="0"/>
                <w:bCs w:val="0"/>
                <w:sz w:val="28"/>
                <w:szCs w:val="28"/>
                <w:lang w:val="ro-RO"/>
              </w:rPr>
              <w:t>i care nu dispun de asigurare medicală și care</w:t>
            </w:r>
            <w:r w:rsidR="00580330" w:rsidRPr="003E4F26">
              <w:rPr>
                <w:rStyle w:val="Robust"/>
                <w:rFonts w:ascii="Times New Roman" w:hAnsi="Times New Roman" w:cs="Times New Roman"/>
                <w:b w:val="0"/>
                <w:bCs w:val="0"/>
                <w:sz w:val="28"/>
                <w:szCs w:val="28"/>
                <w:lang w:val="ro-RO"/>
              </w:rPr>
              <w:t xml:space="preserve"> provin</w:t>
            </w:r>
            <w:r w:rsidR="006D1A6C" w:rsidRPr="003E4F26">
              <w:rPr>
                <w:rStyle w:val="Robust"/>
                <w:rFonts w:ascii="Times New Roman" w:hAnsi="Times New Roman" w:cs="Times New Roman"/>
                <w:b w:val="0"/>
                <w:bCs w:val="0"/>
                <w:sz w:val="28"/>
                <w:szCs w:val="28"/>
                <w:lang w:val="ro-RO"/>
              </w:rPr>
              <w:t xml:space="preserve"> </w:t>
            </w:r>
            <w:r w:rsidR="00043B8F" w:rsidRPr="003E4F26">
              <w:rPr>
                <w:rStyle w:val="Robust"/>
                <w:rFonts w:ascii="Times New Roman" w:hAnsi="Times New Roman" w:cs="Times New Roman"/>
                <w:b w:val="0"/>
                <w:bCs w:val="0"/>
                <w:sz w:val="28"/>
                <w:szCs w:val="28"/>
                <w:lang w:val="ro-RO"/>
              </w:rPr>
              <w:t xml:space="preserve"> din </w:t>
            </w:r>
            <w:r w:rsidR="00555581" w:rsidRPr="003E4F26">
              <w:rPr>
                <w:rStyle w:val="Robust"/>
                <w:rFonts w:ascii="Times New Roman" w:hAnsi="Times New Roman" w:cs="Times New Roman"/>
                <w:b w:val="0"/>
                <w:bCs w:val="0"/>
                <w:sz w:val="28"/>
                <w:szCs w:val="28"/>
                <w:lang w:val="ro-RO"/>
              </w:rPr>
              <w:t>categori</w:t>
            </w:r>
            <w:r w:rsidR="00043B8F" w:rsidRPr="003E4F26">
              <w:rPr>
                <w:rStyle w:val="Robust"/>
                <w:rFonts w:ascii="Times New Roman" w:hAnsi="Times New Roman" w:cs="Times New Roman"/>
                <w:b w:val="0"/>
                <w:bCs w:val="0"/>
                <w:sz w:val="28"/>
                <w:szCs w:val="28"/>
                <w:lang w:val="ro-RO"/>
              </w:rPr>
              <w:t>i</w:t>
            </w:r>
            <w:r w:rsidR="00555581" w:rsidRPr="003E4F26">
              <w:rPr>
                <w:rStyle w:val="Robust"/>
                <w:rFonts w:ascii="Times New Roman" w:hAnsi="Times New Roman" w:cs="Times New Roman"/>
                <w:b w:val="0"/>
                <w:bCs w:val="0"/>
                <w:sz w:val="28"/>
                <w:szCs w:val="28"/>
                <w:lang w:val="ro-RO"/>
              </w:rPr>
              <w:t xml:space="preserve"> social</w:t>
            </w:r>
            <w:r w:rsidR="00043B8F" w:rsidRPr="003E4F26">
              <w:rPr>
                <w:rStyle w:val="Robust"/>
                <w:rFonts w:ascii="Times New Roman" w:hAnsi="Times New Roman" w:cs="Times New Roman"/>
                <w:b w:val="0"/>
                <w:bCs w:val="0"/>
                <w:sz w:val="28"/>
                <w:szCs w:val="28"/>
                <w:lang w:val="ro-RO"/>
              </w:rPr>
              <w:t>e cu venituri medii,</w:t>
            </w:r>
            <w:r w:rsidR="006D1A6C" w:rsidRPr="003E4F26">
              <w:rPr>
                <w:rStyle w:val="Robust"/>
                <w:rFonts w:ascii="Times New Roman" w:hAnsi="Times New Roman" w:cs="Times New Roman"/>
                <w:b w:val="0"/>
                <w:bCs w:val="0"/>
                <w:sz w:val="28"/>
                <w:szCs w:val="28"/>
                <w:lang w:val="ro-RO"/>
              </w:rPr>
              <w:t xml:space="preserve"> cât și </w:t>
            </w:r>
            <w:r w:rsidR="00F40CD0" w:rsidRPr="003E4F26">
              <w:rPr>
                <w:rStyle w:val="Robust"/>
                <w:rFonts w:ascii="Times New Roman" w:hAnsi="Times New Roman" w:cs="Times New Roman"/>
                <w:b w:val="0"/>
                <w:bCs w:val="0"/>
                <w:sz w:val="28"/>
                <w:szCs w:val="28"/>
                <w:lang w:val="ro-RO"/>
              </w:rPr>
              <w:t xml:space="preserve">cazurile de </w:t>
            </w:r>
            <w:r w:rsidR="006D1A6C" w:rsidRPr="003E4F26">
              <w:rPr>
                <w:rStyle w:val="Robust"/>
                <w:rFonts w:ascii="Times New Roman" w:hAnsi="Times New Roman" w:cs="Times New Roman"/>
                <w:b w:val="0"/>
                <w:bCs w:val="0"/>
                <w:sz w:val="28"/>
                <w:szCs w:val="28"/>
                <w:lang w:val="ro-RO"/>
              </w:rPr>
              <w:t xml:space="preserve">pacienți </w:t>
            </w:r>
            <w:r w:rsidR="00F40CD0" w:rsidRPr="003E4F26">
              <w:rPr>
                <w:rStyle w:val="Robust"/>
                <w:rFonts w:ascii="Times New Roman" w:hAnsi="Times New Roman" w:cs="Times New Roman"/>
                <w:b w:val="0"/>
                <w:bCs w:val="0"/>
                <w:sz w:val="28"/>
                <w:szCs w:val="28"/>
                <w:lang w:val="ro-RO"/>
              </w:rPr>
              <w:t xml:space="preserve">în </w:t>
            </w:r>
            <w:r w:rsidR="006D1A6C" w:rsidRPr="003E4F26">
              <w:rPr>
                <w:rStyle w:val="Robust"/>
                <w:rFonts w:ascii="Times New Roman" w:hAnsi="Times New Roman" w:cs="Times New Roman"/>
                <w:b w:val="0"/>
                <w:bCs w:val="0"/>
                <w:sz w:val="28"/>
                <w:szCs w:val="28"/>
                <w:lang w:val="ro-RO"/>
              </w:rPr>
              <w:t>care</w:t>
            </w:r>
            <w:r w:rsidR="00F40CD0" w:rsidRPr="003E4F26">
              <w:rPr>
                <w:rStyle w:val="Robust"/>
                <w:rFonts w:ascii="Times New Roman" w:hAnsi="Times New Roman" w:cs="Times New Roman"/>
                <w:b w:val="0"/>
                <w:bCs w:val="0"/>
                <w:sz w:val="28"/>
                <w:szCs w:val="28"/>
                <w:lang w:val="ro-RO"/>
              </w:rPr>
              <w:t xml:space="preserve"> salvarea vieții acestora depinde de tratament primit într-un alt stat.</w:t>
            </w:r>
            <w:r w:rsidR="006D1A6C" w:rsidRPr="003E4F26">
              <w:rPr>
                <w:rStyle w:val="Robust"/>
                <w:rFonts w:ascii="Times New Roman" w:hAnsi="Times New Roman" w:cs="Times New Roman"/>
                <w:b w:val="0"/>
                <w:bCs w:val="0"/>
                <w:sz w:val="28"/>
                <w:szCs w:val="28"/>
                <w:lang w:val="ro-RO"/>
              </w:rPr>
              <w:t xml:space="preserve"> </w:t>
            </w:r>
            <w:r w:rsidR="00443A9E" w:rsidRPr="003E4F26">
              <w:rPr>
                <w:rStyle w:val="Robust"/>
                <w:rFonts w:ascii="Times New Roman" w:hAnsi="Times New Roman" w:cs="Times New Roman"/>
                <w:b w:val="0"/>
                <w:bCs w:val="0"/>
                <w:sz w:val="28"/>
                <w:szCs w:val="28"/>
                <w:lang w:val="ro-RO"/>
              </w:rPr>
              <w:t xml:space="preserve"> </w:t>
            </w:r>
          </w:p>
          <w:p w14:paraId="4B8B51A0" w14:textId="749E7397" w:rsidR="00443A9E" w:rsidRPr="003E4F26" w:rsidRDefault="00443A9E" w:rsidP="00B174FB">
            <w:pPr>
              <w:tabs>
                <w:tab w:val="left" w:pos="884"/>
                <w:tab w:val="left" w:pos="1196"/>
              </w:tabs>
              <w:spacing w:after="0" w:line="240" w:lineRule="auto"/>
              <w:ind w:firstLine="447"/>
              <w:jc w:val="both"/>
              <w:rPr>
                <w:rFonts w:ascii="Times New Roman" w:hAnsi="Times New Roman" w:cs="Times New Roman"/>
                <w:sz w:val="28"/>
                <w:szCs w:val="28"/>
                <w:lang w:val="ro-RO"/>
              </w:rPr>
            </w:pPr>
            <w:r w:rsidRPr="003E4F26">
              <w:rPr>
                <w:rStyle w:val="Robust"/>
                <w:rFonts w:ascii="Times New Roman" w:hAnsi="Times New Roman" w:cs="Times New Roman"/>
                <w:b w:val="0"/>
                <w:sz w:val="28"/>
                <w:szCs w:val="28"/>
                <w:lang w:val="ro-RO"/>
              </w:rPr>
              <w:t>Actualmente,</w:t>
            </w:r>
            <w:r w:rsidR="00613585" w:rsidRPr="003E4F26">
              <w:rPr>
                <w:rStyle w:val="Robust"/>
                <w:rFonts w:ascii="Times New Roman" w:hAnsi="Times New Roman" w:cs="Times New Roman"/>
                <w:b w:val="0"/>
                <w:sz w:val="28"/>
                <w:szCs w:val="28"/>
                <w:lang w:val="ro-RO"/>
              </w:rPr>
              <w:t xml:space="preserve"> actele normative </w:t>
            </w:r>
            <w:r w:rsidR="00B11BE5" w:rsidRPr="003E4F26">
              <w:rPr>
                <w:rStyle w:val="Robust"/>
                <w:rFonts w:ascii="Times New Roman" w:hAnsi="Times New Roman" w:cs="Times New Roman"/>
                <w:b w:val="0"/>
                <w:sz w:val="28"/>
                <w:szCs w:val="28"/>
                <w:lang w:val="ro-RO"/>
              </w:rPr>
              <w:t xml:space="preserve">existente </w:t>
            </w:r>
            <w:r w:rsidRPr="003E4F26">
              <w:rPr>
                <w:rStyle w:val="Robust"/>
                <w:rFonts w:ascii="Times New Roman" w:hAnsi="Times New Roman" w:cs="Times New Roman"/>
                <w:b w:val="0"/>
                <w:sz w:val="28"/>
                <w:szCs w:val="28"/>
                <w:lang w:val="ro-RO"/>
              </w:rPr>
              <w:t>atribuite competențelor</w:t>
            </w:r>
            <w:r w:rsidR="00613585" w:rsidRPr="003E4F26">
              <w:rPr>
                <w:rStyle w:val="Robust"/>
                <w:rFonts w:ascii="Times New Roman" w:hAnsi="Times New Roman" w:cs="Times New Roman"/>
                <w:b w:val="0"/>
                <w:sz w:val="28"/>
                <w:szCs w:val="28"/>
                <w:lang w:val="ro-RO"/>
              </w:rPr>
              <w:t xml:space="preserve"> Ministerului Sănătății </w:t>
            </w:r>
            <w:r w:rsidR="00B11BE5" w:rsidRPr="003E4F26">
              <w:rPr>
                <w:rStyle w:val="Robust"/>
                <w:rFonts w:ascii="Times New Roman" w:hAnsi="Times New Roman" w:cs="Times New Roman"/>
                <w:b w:val="0"/>
                <w:sz w:val="28"/>
                <w:szCs w:val="28"/>
                <w:lang w:val="ro-RO"/>
              </w:rPr>
              <w:t xml:space="preserve">nu </w:t>
            </w:r>
            <w:r w:rsidR="00613585" w:rsidRPr="003E4F26">
              <w:rPr>
                <w:rStyle w:val="Robust"/>
                <w:rFonts w:ascii="Times New Roman" w:hAnsi="Times New Roman" w:cs="Times New Roman"/>
                <w:b w:val="0"/>
                <w:sz w:val="28"/>
                <w:szCs w:val="28"/>
                <w:lang w:val="ro-RO"/>
              </w:rPr>
              <w:t>reglemen</w:t>
            </w:r>
            <w:r w:rsidR="00B11BE5" w:rsidRPr="003E4F26">
              <w:rPr>
                <w:rStyle w:val="Robust"/>
                <w:rFonts w:ascii="Times New Roman" w:hAnsi="Times New Roman" w:cs="Times New Roman"/>
                <w:b w:val="0"/>
                <w:sz w:val="28"/>
                <w:szCs w:val="28"/>
                <w:lang w:val="ro-RO"/>
              </w:rPr>
              <w:t>tează</w:t>
            </w:r>
            <w:r w:rsidR="00613585" w:rsidRPr="003E4F26">
              <w:rPr>
                <w:rStyle w:val="Robust"/>
                <w:rFonts w:ascii="Times New Roman" w:hAnsi="Times New Roman" w:cs="Times New Roman"/>
                <w:b w:val="0"/>
                <w:sz w:val="28"/>
                <w:szCs w:val="28"/>
                <w:lang w:val="ro-RO"/>
              </w:rPr>
              <w:t xml:space="preserve"> </w:t>
            </w:r>
            <w:r w:rsidR="00B11BE5" w:rsidRPr="003E4F26">
              <w:rPr>
                <w:rStyle w:val="Robust"/>
                <w:rFonts w:ascii="Times New Roman" w:hAnsi="Times New Roman" w:cs="Times New Roman"/>
                <w:b w:val="0"/>
                <w:sz w:val="28"/>
                <w:szCs w:val="28"/>
                <w:lang w:val="ro-RO"/>
              </w:rPr>
              <w:t xml:space="preserve">ca </w:t>
            </w:r>
            <w:r w:rsidR="00043448" w:rsidRPr="003E4F26">
              <w:rPr>
                <w:rStyle w:val="Robust"/>
                <w:rFonts w:ascii="Times New Roman" w:hAnsi="Times New Roman" w:cs="Times New Roman"/>
                <w:b w:val="0"/>
                <w:sz w:val="28"/>
                <w:szCs w:val="28"/>
                <w:lang w:val="ro-RO"/>
              </w:rPr>
              <w:t>a</w:t>
            </w:r>
            <w:r w:rsidR="00613585" w:rsidRPr="003E4F26">
              <w:rPr>
                <w:rStyle w:val="Robust"/>
                <w:rFonts w:ascii="Times New Roman" w:hAnsi="Times New Roman" w:cs="Times New Roman"/>
                <w:b w:val="0"/>
                <w:sz w:val="28"/>
                <w:szCs w:val="28"/>
                <w:lang w:val="ro-RO"/>
              </w:rPr>
              <w:t>mbulanț</w:t>
            </w:r>
            <w:r w:rsidR="00B11BE5" w:rsidRPr="003E4F26">
              <w:rPr>
                <w:rStyle w:val="Robust"/>
                <w:rFonts w:ascii="Times New Roman" w:hAnsi="Times New Roman" w:cs="Times New Roman"/>
                <w:b w:val="0"/>
                <w:sz w:val="28"/>
                <w:szCs w:val="28"/>
                <w:lang w:val="ro-RO"/>
              </w:rPr>
              <w:t>ele Centrului Național de Asistență Medicală Urgentă Prespitalicească sau a</w:t>
            </w:r>
            <w:r w:rsidR="00B174FB">
              <w:rPr>
                <w:rStyle w:val="Robust"/>
                <w:rFonts w:ascii="Times New Roman" w:hAnsi="Times New Roman" w:cs="Times New Roman"/>
                <w:b w:val="0"/>
                <w:sz w:val="28"/>
                <w:szCs w:val="28"/>
                <w:lang w:val="ro-RO"/>
              </w:rPr>
              <w:t>l</w:t>
            </w:r>
            <w:r w:rsidR="00B11BE5" w:rsidRPr="003E4F26">
              <w:rPr>
                <w:rStyle w:val="Robust"/>
                <w:rFonts w:ascii="Times New Roman" w:hAnsi="Times New Roman" w:cs="Times New Roman"/>
                <w:b w:val="0"/>
                <w:sz w:val="28"/>
                <w:szCs w:val="28"/>
                <w:lang w:val="ro-RO"/>
              </w:rPr>
              <w:t xml:space="preserve"> Serviciului republican AVIASAN să </w:t>
            </w:r>
            <w:r w:rsidR="00043448" w:rsidRPr="003E4F26">
              <w:rPr>
                <w:rStyle w:val="Robust"/>
                <w:rFonts w:ascii="Times New Roman" w:hAnsi="Times New Roman" w:cs="Times New Roman"/>
                <w:b w:val="0"/>
                <w:sz w:val="28"/>
                <w:szCs w:val="28"/>
                <w:lang w:val="ro-RO"/>
              </w:rPr>
              <w:t>execute misiuni transfrontaliere. Conform competențelor</w:t>
            </w:r>
            <w:r w:rsidRPr="003E4F26">
              <w:rPr>
                <w:rStyle w:val="Robust"/>
                <w:rFonts w:ascii="Times New Roman" w:hAnsi="Times New Roman" w:cs="Times New Roman"/>
                <w:b w:val="0"/>
                <w:sz w:val="28"/>
                <w:szCs w:val="28"/>
                <w:lang w:val="ro-RO"/>
              </w:rPr>
              <w:t xml:space="preserve">, </w:t>
            </w:r>
            <w:r w:rsidR="00DA3738" w:rsidRPr="003E4F26">
              <w:rPr>
                <w:rStyle w:val="Robust"/>
                <w:rFonts w:ascii="Times New Roman" w:hAnsi="Times New Roman" w:cs="Times New Roman"/>
                <w:b w:val="0"/>
                <w:sz w:val="28"/>
                <w:szCs w:val="28"/>
                <w:lang w:val="ro-RO"/>
              </w:rPr>
              <w:t>desfășurarea activităților acestora este stabilită în limitele teritoriului</w:t>
            </w:r>
            <w:r w:rsidR="00DA3738" w:rsidRPr="003E4F26">
              <w:rPr>
                <w:rStyle w:val="Robust"/>
                <w:lang w:val="ro-RO"/>
              </w:rPr>
              <w:t xml:space="preserve"> </w:t>
            </w:r>
            <w:r w:rsidR="00B11BE5" w:rsidRPr="003E4F26">
              <w:rPr>
                <w:rStyle w:val="citat"/>
                <w:rFonts w:ascii="Times New Roman" w:hAnsi="Times New Roman" w:cs="Times New Roman"/>
                <w:bCs/>
                <w:sz w:val="28"/>
                <w:szCs w:val="28"/>
                <w:lang w:val="ro-RO"/>
              </w:rPr>
              <w:t>Republicii Moldova</w:t>
            </w:r>
            <w:r w:rsidR="00043448" w:rsidRPr="003E4F26">
              <w:rPr>
                <w:rStyle w:val="citat"/>
                <w:rFonts w:ascii="Times New Roman" w:hAnsi="Times New Roman" w:cs="Times New Roman"/>
                <w:bCs/>
                <w:sz w:val="28"/>
                <w:szCs w:val="28"/>
                <w:lang w:val="ro-RO"/>
              </w:rPr>
              <w:t>. Aceleași prevederi se răsfrâng și asupra personalului medical, care, în lipsa reglementărilor normative sau cel puțin în baza unor protocoale de colaborare</w:t>
            </w:r>
            <w:r w:rsidR="00B174FB">
              <w:rPr>
                <w:rStyle w:val="citat"/>
                <w:rFonts w:ascii="Times New Roman" w:hAnsi="Times New Roman" w:cs="Times New Roman"/>
                <w:bCs/>
                <w:sz w:val="28"/>
                <w:szCs w:val="28"/>
                <w:lang w:val="ro-RO"/>
              </w:rPr>
              <w:t>,</w:t>
            </w:r>
            <w:r w:rsidR="00043448" w:rsidRPr="003E4F26">
              <w:rPr>
                <w:rStyle w:val="citat"/>
                <w:rFonts w:ascii="Times New Roman" w:hAnsi="Times New Roman" w:cs="Times New Roman"/>
                <w:bCs/>
                <w:sz w:val="28"/>
                <w:szCs w:val="28"/>
                <w:lang w:val="ro-RO"/>
              </w:rPr>
              <w:t xml:space="preserve"> nu pot suplini ambulanțele </w:t>
            </w:r>
            <w:r w:rsidR="00043448" w:rsidRPr="003E4F26">
              <w:rPr>
                <w:rFonts w:ascii="Times New Roman" w:hAnsi="Times New Roman" w:cs="Times New Roman"/>
                <w:sz w:val="28"/>
                <w:szCs w:val="28"/>
                <w:lang w:val="ro-RO"/>
              </w:rPr>
              <w:t>SMURD pentru</w:t>
            </w:r>
            <w:r w:rsidR="00043448" w:rsidRPr="003E4F26">
              <w:rPr>
                <w:lang w:val="ro-RO"/>
              </w:rPr>
              <w:t xml:space="preserve"> </w:t>
            </w:r>
            <w:r w:rsidR="00043448" w:rsidRPr="003E4F26">
              <w:rPr>
                <w:rFonts w:ascii="Times New Roman" w:hAnsi="Times New Roman" w:cs="Times New Roman"/>
                <w:sz w:val="28"/>
                <w:szCs w:val="28"/>
                <w:lang w:val="ro-RO"/>
              </w:rPr>
              <w:t xml:space="preserve">efectuarea transportului de pacienți în cazurile unor urgențe medicale </w:t>
            </w:r>
            <w:r w:rsidR="00C56930" w:rsidRPr="003E4F26">
              <w:rPr>
                <w:rFonts w:ascii="Times New Roman" w:hAnsi="Times New Roman" w:cs="Times New Roman"/>
                <w:sz w:val="28"/>
                <w:szCs w:val="28"/>
                <w:lang w:val="ro-RO"/>
              </w:rPr>
              <w:t>transfrontaliere</w:t>
            </w:r>
            <w:r w:rsidRPr="003E4F26">
              <w:rPr>
                <w:rFonts w:ascii="Times New Roman" w:hAnsi="Times New Roman" w:cs="Times New Roman"/>
                <w:sz w:val="28"/>
                <w:szCs w:val="28"/>
                <w:lang w:val="ro-RO"/>
              </w:rPr>
              <w:t>.</w:t>
            </w:r>
          </w:p>
          <w:p w14:paraId="7D775861" w14:textId="176BAAF9" w:rsidR="00651A60" w:rsidRPr="003E4F26" w:rsidRDefault="00443A9E" w:rsidP="00237EEE">
            <w:pPr>
              <w:tabs>
                <w:tab w:val="left" w:pos="884"/>
                <w:tab w:val="left" w:pos="1196"/>
              </w:tabs>
              <w:spacing w:after="0" w:line="240" w:lineRule="auto"/>
              <w:ind w:firstLine="447"/>
              <w:jc w:val="both"/>
              <w:rPr>
                <w:rFonts w:ascii="Times New Roman" w:hAnsi="Times New Roman" w:cs="Times New Roman"/>
                <w:sz w:val="28"/>
                <w:szCs w:val="28"/>
                <w:lang w:val="ro-RO"/>
              </w:rPr>
            </w:pPr>
            <w:r w:rsidRPr="003E4F26">
              <w:rPr>
                <w:rStyle w:val="Robust"/>
                <w:rFonts w:ascii="Times New Roman" w:hAnsi="Times New Roman" w:cs="Times New Roman"/>
                <w:b w:val="0"/>
                <w:sz w:val="28"/>
                <w:szCs w:val="28"/>
                <w:lang w:val="ro-RO"/>
              </w:rPr>
              <w:lastRenderedPageBreak/>
              <w:t>M</w:t>
            </w:r>
            <w:r w:rsidR="00EF4633" w:rsidRPr="003E4F26">
              <w:rPr>
                <w:rStyle w:val="Robust"/>
                <w:rFonts w:ascii="Times New Roman" w:hAnsi="Times New Roman" w:cs="Times New Roman"/>
                <w:b w:val="0"/>
                <w:sz w:val="28"/>
                <w:szCs w:val="28"/>
                <w:lang w:val="ro-RO"/>
              </w:rPr>
              <w:t>isiuni</w:t>
            </w:r>
            <w:r w:rsidR="00604E94" w:rsidRPr="003E4F26">
              <w:rPr>
                <w:rStyle w:val="Robust"/>
                <w:rFonts w:ascii="Times New Roman" w:hAnsi="Times New Roman" w:cs="Times New Roman"/>
                <w:b w:val="0"/>
                <w:sz w:val="28"/>
                <w:szCs w:val="28"/>
                <w:lang w:val="ro-RO"/>
              </w:rPr>
              <w:t xml:space="preserve">le </w:t>
            </w:r>
            <w:r w:rsidR="00600706" w:rsidRPr="003E4F26">
              <w:rPr>
                <w:rStyle w:val="Robust"/>
                <w:rFonts w:ascii="Times New Roman" w:hAnsi="Times New Roman" w:cs="Times New Roman"/>
                <w:b w:val="0"/>
                <w:sz w:val="28"/>
                <w:szCs w:val="28"/>
                <w:lang w:val="ro-RO"/>
              </w:rPr>
              <w:t xml:space="preserve">speciale internaționale </w:t>
            </w:r>
            <w:r w:rsidR="00EF4633" w:rsidRPr="003E4F26">
              <w:rPr>
                <w:rStyle w:val="Robust"/>
                <w:rFonts w:ascii="Times New Roman" w:hAnsi="Times New Roman" w:cs="Times New Roman"/>
                <w:b w:val="0"/>
                <w:sz w:val="28"/>
                <w:szCs w:val="28"/>
                <w:lang w:val="ro-RO"/>
              </w:rPr>
              <w:t xml:space="preserve">sunt realizate de SMURD, în </w:t>
            </w:r>
            <w:r w:rsidR="007C5AA7" w:rsidRPr="003E4F26">
              <w:rPr>
                <w:rStyle w:val="Robust"/>
                <w:rFonts w:ascii="Times New Roman" w:hAnsi="Times New Roman" w:cs="Times New Roman"/>
                <w:b w:val="0"/>
                <w:sz w:val="28"/>
                <w:szCs w:val="28"/>
                <w:lang w:val="ro-RO"/>
              </w:rPr>
              <w:t xml:space="preserve">temeiul demersurilor parvenite </w:t>
            </w:r>
            <w:r w:rsidR="00117CFE" w:rsidRPr="003E4F26">
              <w:rPr>
                <w:rStyle w:val="Robust"/>
                <w:rFonts w:ascii="Times New Roman" w:hAnsi="Times New Roman" w:cs="Times New Roman"/>
                <w:b w:val="0"/>
                <w:sz w:val="28"/>
                <w:szCs w:val="28"/>
                <w:lang w:val="ro-RO"/>
              </w:rPr>
              <w:t>preponderent din partea Ministerului Sănătății</w:t>
            </w:r>
            <w:r w:rsidR="00237EEE">
              <w:rPr>
                <w:rStyle w:val="Robust"/>
                <w:rFonts w:ascii="Times New Roman" w:hAnsi="Times New Roman" w:cs="Times New Roman"/>
                <w:b w:val="0"/>
                <w:sz w:val="28"/>
                <w:szCs w:val="28"/>
                <w:lang w:val="ro-RO"/>
              </w:rPr>
              <w:t>,</w:t>
            </w:r>
            <w:r w:rsidR="00117CFE" w:rsidRPr="003E4F26">
              <w:rPr>
                <w:rStyle w:val="Robust"/>
                <w:rFonts w:ascii="Times New Roman" w:hAnsi="Times New Roman" w:cs="Times New Roman"/>
                <w:b w:val="0"/>
                <w:sz w:val="28"/>
                <w:szCs w:val="28"/>
                <w:lang w:val="ro-RO"/>
              </w:rPr>
              <w:t xml:space="preserve"> cât și a cetățenilor</w:t>
            </w:r>
            <w:r w:rsidR="00354C65" w:rsidRPr="003E4F26">
              <w:rPr>
                <w:rFonts w:ascii="Times New Roman" w:hAnsi="Times New Roman" w:cs="Times New Roman"/>
                <w:sz w:val="28"/>
                <w:szCs w:val="28"/>
                <w:shd w:val="clear" w:color="auto" w:fill="FFFFFF"/>
                <w:lang w:val="ro-RO"/>
              </w:rPr>
              <w:t>,</w:t>
            </w:r>
            <w:r w:rsidR="00651A60" w:rsidRPr="003E4F26">
              <w:rPr>
                <w:rFonts w:ascii="Times New Roman" w:hAnsi="Times New Roman" w:cs="Times New Roman"/>
                <w:sz w:val="28"/>
                <w:szCs w:val="28"/>
                <w:shd w:val="clear" w:color="auto" w:fill="FFFFFF"/>
                <w:lang w:val="ro-RO"/>
              </w:rPr>
              <w:t xml:space="preserve"> în scopul acordării asistenței medicale de urgență și efectuării transportului pacienților.</w:t>
            </w:r>
          </w:p>
          <w:p w14:paraId="20810354" w14:textId="1CAFEC4A" w:rsidR="00FA24AD" w:rsidRPr="003E4F26" w:rsidRDefault="00443A9E" w:rsidP="00237EEE">
            <w:pPr>
              <w:tabs>
                <w:tab w:val="left" w:pos="884"/>
                <w:tab w:val="left" w:pos="1196"/>
              </w:tabs>
              <w:spacing w:after="0" w:line="240" w:lineRule="auto"/>
              <w:ind w:firstLine="589"/>
              <w:jc w:val="both"/>
              <w:rPr>
                <w:rFonts w:ascii="Times New Roman" w:hAnsi="Times New Roman" w:cs="Times New Roman"/>
                <w:bCs/>
                <w:strike/>
                <w:sz w:val="28"/>
                <w:szCs w:val="28"/>
                <w:u w:val="single"/>
                <w:lang w:val="ro-RO"/>
              </w:rPr>
            </w:pPr>
            <w:r w:rsidRPr="003E4F26">
              <w:rPr>
                <w:rFonts w:ascii="Times New Roman" w:hAnsi="Times New Roman" w:cs="Times New Roman"/>
                <w:bCs/>
                <w:sz w:val="28"/>
                <w:szCs w:val="28"/>
                <w:lang w:val="ro-RO"/>
              </w:rPr>
              <w:t xml:space="preserve">În </w:t>
            </w:r>
            <w:r w:rsidR="007E30BD" w:rsidRPr="003E4F26">
              <w:rPr>
                <w:rFonts w:ascii="Times New Roman" w:hAnsi="Times New Roman" w:cs="Times New Roman"/>
                <w:bCs/>
                <w:sz w:val="28"/>
                <w:szCs w:val="28"/>
                <w:lang w:val="ro-RO"/>
              </w:rPr>
              <w:t>Republic</w:t>
            </w:r>
            <w:r w:rsidRPr="003E4F26">
              <w:rPr>
                <w:rFonts w:ascii="Times New Roman" w:hAnsi="Times New Roman" w:cs="Times New Roman"/>
                <w:bCs/>
                <w:sz w:val="28"/>
                <w:szCs w:val="28"/>
                <w:lang w:val="ro-RO"/>
              </w:rPr>
              <w:t>a</w:t>
            </w:r>
            <w:r w:rsidR="007E30BD" w:rsidRPr="003E4F26">
              <w:rPr>
                <w:rFonts w:ascii="Times New Roman" w:hAnsi="Times New Roman" w:cs="Times New Roman"/>
                <w:bCs/>
                <w:sz w:val="28"/>
                <w:szCs w:val="28"/>
                <w:lang w:val="ro-RO"/>
              </w:rPr>
              <w:t xml:space="preserve"> M</w:t>
            </w:r>
            <w:r w:rsidR="007E30BD" w:rsidRPr="003E4F26">
              <w:rPr>
                <w:rFonts w:ascii="Times New Roman" w:hAnsi="Times New Roman" w:cs="Times New Roman"/>
                <w:sz w:val="28"/>
                <w:szCs w:val="28"/>
                <w:lang w:val="ro-RO"/>
              </w:rPr>
              <w:t>oldova</w:t>
            </w:r>
            <w:r w:rsidR="00237EEE">
              <w:rPr>
                <w:rFonts w:ascii="Times New Roman" w:hAnsi="Times New Roman" w:cs="Times New Roman"/>
                <w:sz w:val="28"/>
                <w:szCs w:val="28"/>
                <w:lang w:val="ro-RO"/>
              </w:rPr>
              <w:t>,</w:t>
            </w:r>
            <w:r w:rsidR="007E30BD" w:rsidRPr="003E4F26">
              <w:rPr>
                <w:rFonts w:ascii="Times New Roman" w:hAnsi="Times New Roman" w:cs="Times New Roman"/>
                <w:sz w:val="28"/>
                <w:szCs w:val="28"/>
                <w:lang w:val="ro-RO"/>
              </w:rPr>
              <w:t xml:space="preserve"> </w:t>
            </w:r>
            <w:r w:rsidR="001246FC" w:rsidRPr="003E4F26">
              <w:rPr>
                <w:rFonts w:ascii="Times New Roman" w:hAnsi="Times New Roman" w:cs="Times New Roman"/>
                <w:bCs/>
                <w:sz w:val="28"/>
                <w:szCs w:val="28"/>
                <w:lang w:val="ro-RO"/>
              </w:rPr>
              <w:t>ca alternativă</w:t>
            </w:r>
            <w:r w:rsidRPr="003E4F26">
              <w:rPr>
                <w:rFonts w:ascii="Times New Roman" w:hAnsi="Times New Roman" w:cs="Times New Roman"/>
                <w:bCs/>
                <w:sz w:val="28"/>
                <w:szCs w:val="28"/>
                <w:lang w:val="ro-RO"/>
              </w:rPr>
              <w:t xml:space="preserve"> a misiunilor desfășurate de SMURD</w:t>
            </w:r>
            <w:r w:rsidR="00237EEE">
              <w:rPr>
                <w:rFonts w:ascii="Times New Roman" w:hAnsi="Times New Roman" w:cs="Times New Roman"/>
                <w:bCs/>
                <w:sz w:val="28"/>
                <w:szCs w:val="28"/>
                <w:lang w:val="ro-RO"/>
              </w:rPr>
              <w:t>,</w:t>
            </w:r>
            <w:r w:rsidR="001246FC" w:rsidRPr="003E4F26">
              <w:rPr>
                <w:lang w:val="ro-RO"/>
              </w:rPr>
              <w:t xml:space="preserve"> </w:t>
            </w:r>
            <w:r w:rsidR="00FA24AD" w:rsidRPr="003E4F26">
              <w:rPr>
                <w:rFonts w:ascii="Times New Roman" w:hAnsi="Times New Roman" w:cs="Times New Roman"/>
                <w:bCs/>
                <w:sz w:val="28"/>
                <w:szCs w:val="28"/>
                <w:lang w:val="ro-RO"/>
              </w:rPr>
              <w:t>e</w:t>
            </w:r>
            <w:r w:rsidR="00FA24AD" w:rsidRPr="003E4F26">
              <w:rPr>
                <w:rFonts w:ascii="Times New Roman" w:hAnsi="Times New Roman" w:cs="Times New Roman"/>
                <w:sz w:val="28"/>
                <w:szCs w:val="28"/>
                <w:lang w:val="ro-RO"/>
              </w:rPr>
              <w:t>xistă</w:t>
            </w:r>
            <w:r w:rsidR="00425D85" w:rsidRPr="003E4F26">
              <w:rPr>
                <w:rFonts w:ascii="Times New Roman" w:hAnsi="Times New Roman" w:cs="Times New Roman"/>
                <w:sz w:val="28"/>
                <w:szCs w:val="28"/>
                <w:lang w:val="ro-RO"/>
              </w:rPr>
              <w:t xml:space="preserve"> și</w:t>
            </w:r>
            <w:r w:rsidR="00FA24AD" w:rsidRPr="003E4F26">
              <w:rPr>
                <w:rFonts w:ascii="Times New Roman" w:hAnsi="Times New Roman" w:cs="Times New Roman"/>
                <w:bCs/>
                <w:sz w:val="28"/>
                <w:szCs w:val="28"/>
                <w:lang w:val="ro-RO"/>
              </w:rPr>
              <w:t xml:space="preserve"> </w:t>
            </w:r>
            <w:r w:rsidRPr="003E4F26">
              <w:rPr>
                <w:rStyle w:val="Robust"/>
                <w:rFonts w:ascii="Times New Roman" w:hAnsi="Times New Roman" w:cs="Times New Roman"/>
                <w:b w:val="0"/>
                <w:bCs w:val="0"/>
                <w:color w:val="282828"/>
                <w:spacing w:val="8"/>
                <w:sz w:val="28"/>
                <w:szCs w:val="28"/>
                <w:shd w:val="clear" w:color="auto" w:fill="FFFFFF"/>
                <w:lang w:val="ro-RO"/>
              </w:rPr>
              <w:t>s</w:t>
            </w:r>
            <w:r w:rsidR="00FA24AD" w:rsidRPr="003E4F26">
              <w:rPr>
                <w:rStyle w:val="Robust"/>
                <w:rFonts w:ascii="Times New Roman" w:hAnsi="Times New Roman" w:cs="Times New Roman"/>
                <w:b w:val="0"/>
                <w:bCs w:val="0"/>
                <w:color w:val="282828"/>
                <w:spacing w:val="8"/>
                <w:sz w:val="28"/>
                <w:szCs w:val="28"/>
                <w:shd w:val="clear" w:color="auto" w:fill="FFFFFF"/>
                <w:lang w:val="ro-RO"/>
              </w:rPr>
              <w:t>ervicii</w:t>
            </w:r>
            <w:r w:rsidRPr="003E4F26">
              <w:rPr>
                <w:rStyle w:val="Robust"/>
                <w:rFonts w:ascii="Times New Roman" w:hAnsi="Times New Roman" w:cs="Times New Roman"/>
                <w:b w:val="0"/>
                <w:bCs w:val="0"/>
                <w:color w:val="282828"/>
                <w:spacing w:val="8"/>
                <w:sz w:val="28"/>
                <w:szCs w:val="28"/>
                <w:shd w:val="clear" w:color="auto" w:fill="FFFFFF"/>
                <w:lang w:val="ro-RO"/>
              </w:rPr>
              <w:t xml:space="preserve"> </w:t>
            </w:r>
            <w:r w:rsidR="00FA24AD" w:rsidRPr="003E4F26">
              <w:rPr>
                <w:rStyle w:val="Robust"/>
                <w:rFonts w:ascii="Times New Roman" w:hAnsi="Times New Roman" w:cs="Times New Roman"/>
                <w:b w:val="0"/>
                <w:bCs w:val="0"/>
                <w:color w:val="282828"/>
                <w:spacing w:val="8"/>
                <w:sz w:val="28"/>
                <w:szCs w:val="28"/>
                <w:shd w:val="clear" w:color="auto" w:fill="FFFFFF"/>
                <w:lang w:val="ro-RO"/>
              </w:rPr>
              <w:t>de asistență medicală privată</w:t>
            </w:r>
            <w:r w:rsidR="00FA24AD" w:rsidRPr="003E4F26">
              <w:rPr>
                <w:rFonts w:ascii="Times New Roman" w:hAnsi="Times New Roman" w:cs="Times New Roman"/>
                <w:sz w:val="28"/>
                <w:szCs w:val="28"/>
                <w:lang w:val="ro-RO"/>
              </w:rPr>
              <w:t xml:space="preserve"> </w:t>
            </w:r>
            <w:r w:rsidR="007E30BD" w:rsidRPr="003E4F26">
              <w:rPr>
                <w:rFonts w:ascii="Times New Roman" w:hAnsi="Times New Roman" w:cs="Times New Roman"/>
                <w:sz w:val="28"/>
                <w:szCs w:val="28"/>
                <w:lang w:val="ro-RO"/>
              </w:rPr>
              <w:t>care prestează se</w:t>
            </w:r>
            <w:r w:rsidR="007E30BD" w:rsidRPr="003E4F26">
              <w:rPr>
                <w:rFonts w:ascii="Times New Roman" w:hAnsi="Times New Roman" w:cs="Times New Roman"/>
                <w:bCs/>
                <w:sz w:val="28"/>
                <w:szCs w:val="28"/>
                <w:lang w:val="ro-RO"/>
              </w:rPr>
              <w:t>rvici</w:t>
            </w:r>
            <w:r w:rsidR="001246FC" w:rsidRPr="003E4F26">
              <w:rPr>
                <w:rFonts w:ascii="Times New Roman" w:hAnsi="Times New Roman" w:cs="Times New Roman"/>
                <w:bCs/>
                <w:sz w:val="28"/>
                <w:szCs w:val="28"/>
                <w:lang w:val="ro-RO"/>
              </w:rPr>
              <w:t>i</w:t>
            </w:r>
            <w:r w:rsidR="007E30BD" w:rsidRPr="003E4F26">
              <w:rPr>
                <w:rFonts w:ascii="Times New Roman" w:hAnsi="Times New Roman" w:cs="Times New Roman"/>
                <w:bCs/>
                <w:sz w:val="28"/>
                <w:szCs w:val="28"/>
                <w:lang w:val="ro-RO"/>
              </w:rPr>
              <w:t xml:space="preserve"> </w:t>
            </w:r>
            <w:r w:rsidR="00D41C24" w:rsidRPr="003E4F26">
              <w:rPr>
                <w:rFonts w:ascii="Times New Roman" w:hAnsi="Times New Roman" w:cs="Times New Roman"/>
                <w:bCs/>
                <w:sz w:val="28"/>
                <w:szCs w:val="28"/>
                <w:lang w:val="ro-RO"/>
              </w:rPr>
              <w:t xml:space="preserve">medicale </w:t>
            </w:r>
            <w:r w:rsidR="007E30BD" w:rsidRPr="003E4F26">
              <w:rPr>
                <w:rFonts w:ascii="Times New Roman" w:hAnsi="Times New Roman" w:cs="Times New Roman"/>
                <w:bCs/>
                <w:sz w:val="28"/>
                <w:szCs w:val="28"/>
                <w:lang w:val="ro-RO"/>
              </w:rPr>
              <w:t xml:space="preserve">contra plată, </w:t>
            </w:r>
            <w:r w:rsidR="00D41C24" w:rsidRPr="003E4F26">
              <w:rPr>
                <w:rFonts w:ascii="Times New Roman" w:hAnsi="Times New Roman" w:cs="Times New Roman"/>
                <w:bCs/>
                <w:sz w:val="28"/>
                <w:szCs w:val="28"/>
                <w:lang w:val="ro-RO"/>
              </w:rPr>
              <w:t>inclusiv și servicii complete de transportări medicale în străinătate</w:t>
            </w:r>
            <w:r w:rsidR="00237EEE">
              <w:rPr>
                <w:rFonts w:ascii="Times New Roman" w:hAnsi="Times New Roman" w:cs="Times New Roman"/>
                <w:bCs/>
                <w:sz w:val="28"/>
                <w:szCs w:val="28"/>
                <w:lang w:val="ro-RO"/>
              </w:rPr>
              <w:t>,</w:t>
            </w:r>
            <w:r w:rsidR="00D41C24" w:rsidRPr="003E4F26">
              <w:rPr>
                <w:rFonts w:ascii="Times New Roman" w:hAnsi="Times New Roman" w:cs="Times New Roman"/>
                <w:bCs/>
                <w:sz w:val="28"/>
                <w:szCs w:val="28"/>
                <w:lang w:val="ro-RO"/>
              </w:rPr>
              <w:t xml:space="preserve"> cât și repatrierea în țară a pacienților. </w:t>
            </w:r>
            <w:r w:rsidR="001246FC" w:rsidRPr="003E4F26">
              <w:rPr>
                <w:rFonts w:ascii="Times New Roman" w:hAnsi="Times New Roman" w:cs="Times New Roman"/>
                <w:bCs/>
                <w:sz w:val="28"/>
                <w:szCs w:val="28"/>
                <w:lang w:val="ro-RO"/>
              </w:rPr>
              <w:t>Î</w:t>
            </w:r>
            <w:r w:rsidR="007E30BD" w:rsidRPr="003E4F26">
              <w:rPr>
                <w:rFonts w:ascii="Times New Roman" w:hAnsi="Times New Roman" w:cs="Times New Roman"/>
                <w:bCs/>
                <w:sz w:val="28"/>
                <w:szCs w:val="28"/>
                <w:lang w:val="ro-RO"/>
              </w:rPr>
              <w:t>nsă</w:t>
            </w:r>
            <w:r w:rsidR="001246FC" w:rsidRPr="003E4F26">
              <w:rPr>
                <w:rFonts w:ascii="Times New Roman" w:hAnsi="Times New Roman" w:cs="Times New Roman"/>
                <w:bCs/>
                <w:sz w:val="28"/>
                <w:szCs w:val="28"/>
                <w:lang w:val="ro-RO"/>
              </w:rPr>
              <w:t>,</w:t>
            </w:r>
            <w:r w:rsidR="007E30BD" w:rsidRPr="003E4F26">
              <w:rPr>
                <w:rFonts w:ascii="Times New Roman" w:hAnsi="Times New Roman" w:cs="Times New Roman"/>
                <w:bCs/>
                <w:sz w:val="28"/>
                <w:szCs w:val="28"/>
                <w:lang w:val="ro-RO"/>
              </w:rPr>
              <w:t xml:space="preserve"> în contextul </w:t>
            </w:r>
            <w:r w:rsidR="00EA1B98" w:rsidRPr="003E4F26">
              <w:rPr>
                <w:rFonts w:ascii="Times New Roman" w:hAnsi="Times New Roman" w:cs="Times New Roman"/>
                <w:bCs/>
                <w:sz w:val="28"/>
                <w:szCs w:val="28"/>
                <w:lang w:val="ro-RO"/>
              </w:rPr>
              <w:t>tarifelor ridicate</w:t>
            </w:r>
            <w:r w:rsidR="00237EEE">
              <w:rPr>
                <w:rFonts w:ascii="Times New Roman" w:hAnsi="Times New Roman" w:cs="Times New Roman"/>
                <w:bCs/>
                <w:sz w:val="28"/>
                <w:szCs w:val="28"/>
                <w:lang w:val="ro-RO"/>
              </w:rPr>
              <w:t>,</w:t>
            </w:r>
            <w:r w:rsidR="00EA1B98" w:rsidRPr="003E4F26">
              <w:rPr>
                <w:rFonts w:ascii="Times New Roman" w:hAnsi="Times New Roman" w:cs="Times New Roman"/>
                <w:bCs/>
                <w:sz w:val="28"/>
                <w:szCs w:val="28"/>
                <w:lang w:val="ro-RO"/>
              </w:rPr>
              <w:t xml:space="preserve"> solicitanții </w:t>
            </w:r>
            <w:r w:rsidR="000C3DFD" w:rsidRPr="003E4F26">
              <w:rPr>
                <w:rFonts w:ascii="Times New Roman" w:hAnsi="Times New Roman" w:cs="Times New Roman"/>
                <w:bCs/>
                <w:sz w:val="28"/>
                <w:szCs w:val="28"/>
                <w:lang w:val="ro-RO"/>
              </w:rPr>
              <w:t>refuză contractarea acestor</w:t>
            </w:r>
            <w:r w:rsidR="001246FC" w:rsidRPr="003E4F26">
              <w:rPr>
                <w:rFonts w:ascii="Times New Roman" w:hAnsi="Times New Roman" w:cs="Times New Roman"/>
                <w:bCs/>
                <w:sz w:val="28"/>
                <w:szCs w:val="28"/>
                <w:lang w:val="ro-RO"/>
              </w:rPr>
              <w:t>a</w:t>
            </w:r>
            <w:r w:rsidR="000C3DFD" w:rsidRPr="003E4F26">
              <w:rPr>
                <w:rFonts w:ascii="Times New Roman" w:hAnsi="Times New Roman" w:cs="Times New Roman"/>
                <w:bCs/>
                <w:sz w:val="28"/>
                <w:szCs w:val="28"/>
                <w:lang w:val="ro-RO"/>
              </w:rPr>
              <w:t xml:space="preserve"> </w:t>
            </w:r>
            <w:r w:rsidR="00D41C24" w:rsidRPr="003E4F26">
              <w:rPr>
                <w:rFonts w:ascii="Times New Roman" w:hAnsi="Times New Roman" w:cs="Times New Roman"/>
                <w:bCs/>
                <w:sz w:val="28"/>
                <w:szCs w:val="28"/>
                <w:lang w:val="ro-RO"/>
              </w:rPr>
              <w:t>motivând lipsa resurselor financiare.</w:t>
            </w:r>
          </w:p>
          <w:p w14:paraId="52FDCB51" w14:textId="553A7B73" w:rsidR="00A92E5C" w:rsidRPr="003E4F26" w:rsidRDefault="00C56930" w:rsidP="00EF6FEF">
            <w:pPr>
              <w:tabs>
                <w:tab w:val="left" w:pos="884"/>
                <w:tab w:val="left" w:pos="1196"/>
              </w:tabs>
              <w:spacing w:after="0" w:line="240" w:lineRule="auto"/>
              <w:ind w:firstLine="589"/>
              <w:jc w:val="both"/>
              <w:rPr>
                <w:rStyle w:val="Robust"/>
                <w:rFonts w:ascii="Times New Roman" w:hAnsi="Times New Roman" w:cs="Times New Roman"/>
                <w:b w:val="0"/>
                <w:sz w:val="28"/>
                <w:szCs w:val="28"/>
                <w:lang w:val="ro-RO"/>
              </w:rPr>
            </w:pPr>
            <w:r w:rsidRPr="003E4F26">
              <w:rPr>
                <w:rStyle w:val="Robust"/>
                <w:rFonts w:ascii="Times New Roman" w:hAnsi="Times New Roman" w:cs="Times New Roman"/>
                <w:b w:val="0"/>
                <w:sz w:val="28"/>
                <w:szCs w:val="28"/>
                <w:lang w:val="ro-RO"/>
              </w:rPr>
              <w:t>Se accentuează că, m</w:t>
            </w:r>
            <w:r w:rsidR="00263EBB" w:rsidRPr="003E4F26">
              <w:rPr>
                <w:rStyle w:val="Robust"/>
                <w:rFonts w:ascii="Times New Roman" w:hAnsi="Times New Roman" w:cs="Times New Roman"/>
                <w:b w:val="0"/>
                <w:sz w:val="28"/>
                <w:szCs w:val="28"/>
                <w:lang w:val="ro-RO"/>
              </w:rPr>
              <w:t xml:space="preserve">isiunile </w:t>
            </w:r>
            <w:r w:rsidR="00651A60" w:rsidRPr="003E4F26">
              <w:rPr>
                <w:rFonts w:ascii="Times New Roman" w:hAnsi="Times New Roman" w:cs="Times New Roman"/>
                <w:sz w:val="28"/>
                <w:szCs w:val="28"/>
                <w:lang w:val="ro-RO"/>
              </w:rPr>
              <w:t xml:space="preserve">speciale </w:t>
            </w:r>
            <w:r w:rsidR="00D47667" w:rsidRPr="003E4F26">
              <w:rPr>
                <w:rFonts w:ascii="Times New Roman" w:hAnsi="Times New Roman" w:cs="Times New Roman"/>
                <w:sz w:val="28"/>
                <w:szCs w:val="28"/>
                <w:lang w:val="ro-RO"/>
              </w:rPr>
              <w:t>internaționale</w:t>
            </w:r>
            <w:r w:rsidR="00651A60" w:rsidRPr="003E4F26">
              <w:rPr>
                <w:rFonts w:ascii="Times New Roman" w:hAnsi="Times New Roman" w:cs="Times New Roman"/>
                <w:sz w:val="28"/>
                <w:szCs w:val="28"/>
                <w:lang w:val="ro-RO"/>
              </w:rPr>
              <w:t xml:space="preserve"> cu ambulanțele</w:t>
            </w:r>
            <w:r w:rsidR="00651A60" w:rsidRPr="003E4F26">
              <w:rPr>
                <w:sz w:val="28"/>
                <w:szCs w:val="28"/>
                <w:lang w:val="ro-RO"/>
              </w:rPr>
              <w:t xml:space="preserve"> </w:t>
            </w:r>
            <w:r w:rsidR="00651A60" w:rsidRPr="003E4F26">
              <w:rPr>
                <w:rFonts w:ascii="Times New Roman" w:hAnsi="Times New Roman" w:cs="Times New Roman"/>
                <w:sz w:val="28"/>
                <w:szCs w:val="28"/>
                <w:lang w:val="ro-RO"/>
              </w:rPr>
              <w:t>SMURD</w:t>
            </w:r>
            <w:r w:rsidR="00A92E5C" w:rsidRPr="003E4F26">
              <w:rPr>
                <w:rStyle w:val="Robust"/>
                <w:rFonts w:ascii="Times New Roman" w:hAnsi="Times New Roman" w:cs="Times New Roman"/>
                <w:b w:val="0"/>
                <w:sz w:val="28"/>
                <w:szCs w:val="28"/>
                <w:lang w:val="ro-RO"/>
              </w:rPr>
              <w:t xml:space="preserve"> efectuate </w:t>
            </w:r>
            <w:r w:rsidR="00651A60" w:rsidRPr="003E4F26">
              <w:rPr>
                <w:rStyle w:val="Robust"/>
                <w:rFonts w:ascii="Times New Roman" w:hAnsi="Times New Roman" w:cs="Times New Roman"/>
                <w:b w:val="0"/>
                <w:sz w:val="28"/>
                <w:szCs w:val="28"/>
                <w:lang w:val="ro-RO"/>
              </w:rPr>
              <w:t>cu</w:t>
            </w:r>
            <w:r w:rsidR="00A92E5C" w:rsidRPr="003E4F26">
              <w:rPr>
                <w:rStyle w:val="Robust"/>
                <w:rFonts w:ascii="Times New Roman" w:hAnsi="Times New Roman" w:cs="Times New Roman"/>
                <w:b w:val="0"/>
                <w:sz w:val="28"/>
                <w:szCs w:val="28"/>
                <w:lang w:val="ro-RO"/>
              </w:rPr>
              <w:t xml:space="preserve"> </w:t>
            </w:r>
            <w:r w:rsidR="00263EBB" w:rsidRPr="003E4F26">
              <w:rPr>
                <w:rStyle w:val="Robust"/>
                <w:rFonts w:ascii="Times New Roman" w:hAnsi="Times New Roman" w:cs="Times New Roman"/>
                <w:b w:val="0"/>
                <w:sz w:val="28"/>
                <w:szCs w:val="28"/>
                <w:lang w:val="ro-RO"/>
              </w:rPr>
              <w:t>echipele</w:t>
            </w:r>
            <w:r w:rsidR="00A92E5C" w:rsidRPr="003E4F26">
              <w:rPr>
                <w:rStyle w:val="Robust"/>
                <w:rFonts w:ascii="Times New Roman" w:hAnsi="Times New Roman" w:cs="Times New Roman"/>
                <w:b w:val="0"/>
                <w:sz w:val="28"/>
                <w:szCs w:val="28"/>
                <w:lang w:val="ro-RO"/>
              </w:rPr>
              <w:t xml:space="preserve"> </w:t>
            </w:r>
            <w:r w:rsidR="00263EBB" w:rsidRPr="003E4F26">
              <w:rPr>
                <w:rStyle w:val="Robust"/>
                <w:rFonts w:ascii="Times New Roman" w:hAnsi="Times New Roman" w:cs="Times New Roman"/>
                <w:b w:val="0"/>
                <w:sz w:val="28"/>
                <w:szCs w:val="28"/>
                <w:lang w:val="ro-RO"/>
              </w:rPr>
              <w:t xml:space="preserve">de </w:t>
            </w:r>
            <w:r w:rsidR="00A92E5C" w:rsidRPr="003E4F26">
              <w:rPr>
                <w:rStyle w:val="Robust"/>
                <w:rFonts w:ascii="Times New Roman" w:hAnsi="Times New Roman" w:cs="Times New Roman"/>
                <w:b w:val="0"/>
                <w:sz w:val="28"/>
                <w:szCs w:val="28"/>
                <w:lang w:val="ro-RO"/>
              </w:rPr>
              <w:t>paramedic</w:t>
            </w:r>
            <w:r w:rsidR="00263EBB" w:rsidRPr="003E4F26">
              <w:rPr>
                <w:rStyle w:val="Robust"/>
                <w:rFonts w:ascii="Times New Roman" w:hAnsi="Times New Roman" w:cs="Times New Roman"/>
                <w:b w:val="0"/>
                <w:sz w:val="28"/>
                <w:szCs w:val="28"/>
                <w:lang w:val="ro-RO"/>
              </w:rPr>
              <w:t>i</w:t>
            </w:r>
            <w:r w:rsidR="00651A60" w:rsidRPr="003E4F26">
              <w:rPr>
                <w:rStyle w:val="Robust"/>
                <w:rFonts w:ascii="Times New Roman" w:hAnsi="Times New Roman" w:cs="Times New Roman"/>
                <w:b w:val="0"/>
                <w:sz w:val="28"/>
                <w:szCs w:val="28"/>
                <w:lang w:val="ro-RO"/>
              </w:rPr>
              <w:t xml:space="preserve"> și</w:t>
            </w:r>
            <w:r w:rsidR="00263EBB" w:rsidRPr="003E4F26">
              <w:rPr>
                <w:rStyle w:val="Robust"/>
                <w:rFonts w:ascii="Times New Roman" w:hAnsi="Times New Roman" w:cs="Times New Roman"/>
                <w:b w:val="0"/>
                <w:sz w:val="28"/>
                <w:szCs w:val="28"/>
                <w:lang w:val="ro-RO"/>
              </w:rPr>
              <w:t xml:space="preserve"> cu autospecialele </w:t>
            </w:r>
            <w:r w:rsidR="00A92E5C" w:rsidRPr="003E4F26">
              <w:rPr>
                <w:rStyle w:val="Robust"/>
                <w:rFonts w:ascii="Times New Roman" w:hAnsi="Times New Roman" w:cs="Times New Roman"/>
                <w:b w:val="0"/>
                <w:sz w:val="28"/>
                <w:szCs w:val="28"/>
                <w:lang w:val="ro-RO"/>
              </w:rPr>
              <w:t xml:space="preserve">din cadrul subdiviziunilor </w:t>
            </w:r>
            <w:r w:rsidR="00A35790" w:rsidRPr="003E4F26">
              <w:rPr>
                <w:rStyle w:val="Robust"/>
                <w:rFonts w:ascii="Times New Roman" w:hAnsi="Times New Roman" w:cs="Times New Roman"/>
                <w:b w:val="0"/>
                <w:sz w:val="28"/>
                <w:szCs w:val="28"/>
                <w:lang w:val="ro-RO"/>
              </w:rPr>
              <w:t>din</w:t>
            </w:r>
            <w:r w:rsidR="00A35790" w:rsidRPr="003E4F26">
              <w:rPr>
                <w:rStyle w:val="Robust"/>
                <w:rFonts w:ascii="Times New Roman" w:hAnsi="Times New Roman" w:cs="Times New Roman"/>
                <w:sz w:val="28"/>
                <w:szCs w:val="28"/>
                <w:lang w:val="ro-RO"/>
              </w:rPr>
              <w:t xml:space="preserve"> </w:t>
            </w:r>
            <w:r w:rsidR="00A92E5C" w:rsidRPr="003E4F26">
              <w:rPr>
                <w:rStyle w:val="Robust"/>
                <w:rFonts w:ascii="Times New Roman" w:hAnsi="Times New Roman" w:cs="Times New Roman"/>
                <w:b w:val="0"/>
                <w:sz w:val="28"/>
                <w:szCs w:val="28"/>
                <w:lang w:val="ro-RO"/>
              </w:rPr>
              <w:t xml:space="preserve">subordine ale IGSU </w:t>
            </w:r>
            <w:r w:rsidR="0062501B" w:rsidRPr="003E4F26">
              <w:rPr>
                <w:rStyle w:val="Robust"/>
                <w:rFonts w:ascii="Times New Roman" w:hAnsi="Times New Roman" w:cs="Times New Roman"/>
                <w:b w:val="0"/>
                <w:sz w:val="28"/>
                <w:szCs w:val="28"/>
                <w:lang w:val="ro-RO"/>
              </w:rPr>
              <w:t xml:space="preserve">se realizează </w:t>
            </w:r>
            <w:r w:rsidRPr="003E4F26">
              <w:rPr>
                <w:rStyle w:val="Robust"/>
                <w:rFonts w:ascii="Times New Roman" w:hAnsi="Times New Roman" w:cs="Times New Roman"/>
                <w:b w:val="0"/>
                <w:sz w:val="28"/>
                <w:szCs w:val="28"/>
                <w:lang w:val="ro-RO"/>
              </w:rPr>
              <w:t>preponderent</w:t>
            </w:r>
            <w:r w:rsidR="009C53DB" w:rsidRPr="003E4F26">
              <w:rPr>
                <w:rStyle w:val="Robust"/>
                <w:rFonts w:ascii="Times New Roman" w:hAnsi="Times New Roman" w:cs="Times New Roman"/>
                <w:b w:val="0"/>
                <w:sz w:val="28"/>
                <w:szCs w:val="28"/>
                <w:lang w:val="ro-RO"/>
              </w:rPr>
              <w:t xml:space="preserve"> </w:t>
            </w:r>
            <w:r w:rsidR="0062501B" w:rsidRPr="003E4F26">
              <w:rPr>
                <w:rStyle w:val="Robust"/>
                <w:rFonts w:ascii="Times New Roman" w:hAnsi="Times New Roman" w:cs="Times New Roman"/>
                <w:b w:val="0"/>
                <w:sz w:val="28"/>
                <w:szCs w:val="28"/>
                <w:lang w:val="ro-RO"/>
              </w:rPr>
              <w:t xml:space="preserve">pe seama </w:t>
            </w:r>
            <w:r w:rsidR="009C53DB" w:rsidRPr="003E4F26">
              <w:rPr>
                <w:rStyle w:val="Robust"/>
                <w:rFonts w:ascii="Times New Roman" w:hAnsi="Times New Roman" w:cs="Times New Roman"/>
                <w:b w:val="0"/>
                <w:sz w:val="28"/>
                <w:szCs w:val="28"/>
                <w:lang w:val="ro-RO"/>
              </w:rPr>
              <w:t>și</w:t>
            </w:r>
            <w:r w:rsidR="0062501B" w:rsidRPr="003E4F26">
              <w:rPr>
                <w:rStyle w:val="Robust"/>
                <w:rFonts w:ascii="Times New Roman" w:hAnsi="Times New Roman" w:cs="Times New Roman"/>
                <w:b w:val="0"/>
                <w:sz w:val="28"/>
                <w:szCs w:val="28"/>
                <w:lang w:val="ro-RO"/>
              </w:rPr>
              <w:t xml:space="preserve"> din contul instituției, în </w:t>
            </w:r>
            <w:r w:rsidR="00F178AB" w:rsidRPr="003E4F26">
              <w:rPr>
                <w:rStyle w:val="Robust"/>
                <w:rFonts w:ascii="Times New Roman" w:hAnsi="Times New Roman" w:cs="Times New Roman"/>
                <w:b w:val="0"/>
                <w:sz w:val="28"/>
                <w:szCs w:val="28"/>
                <w:lang w:val="ro-RO"/>
              </w:rPr>
              <w:t>lipsa</w:t>
            </w:r>
            <w:r w:rsidR="0062501B" w:rsidRPr="003E4F26">
              <w:rPr>
                <w:rStyle w:val="Robust"/>
                <w:rFonts w:ascii="Times New Roman" w:hAnsi="Times New Roman" w:cs="Times New Roman"/>
                <w:b w:val="0"/>
                <w:sz w:val="28"/>
                <w:szCs w:val="28"/>
                <w:lang w:val="ro-RO"/>
              </w:rPr>
              <w:t xml:space="preserve"> reglementărilor </w:t>
            </w:r>
            <w:r w:rsidR="00F178AB" w:rsidRPr="003E4F26">
              <w:rPr>
                <w:rStyle w:val="Robust"/>
                <w:rFonts w:ascii="Times New Roman" w:hAnsi="Times New Roman" w:cs="Times New Roman"/>
                <w:b w:val="0"/>
                <w:sz w:val="28"/>
                <w:szCs w:val="28"/>
                <w:lang w:val="ro-RO"/>
              </w:rPr>
              <w:t xml:space="preserve">normative procedurale de specialitate </w:t>
            </w:r>
            <w:r w:rsidR="0062501B" w:rsidRPr="003E4F26">
              <w:rPr>
                <w:rStyle w:val="Robust"/>
                <w:rFonts w:ascii="Times New Roman" w:hAnsi="Times New Roman" w:cs="Times New Roman"/>
                <w:b w:val="0"/>
                <w:sz w:val="28"/>
                <w:szCs w:val="28"/>
                <w:lang w:val="ro-RO"/>
              </w:rPr>
              <w:t xml:space="preserve">stabilite </w:t>
            </w:r>
            <w:r w:rsidR="009C53DB" w:rsidRPr="003E4F26">
              <w:rPr>
                <w:rStyle w:val="Robust"/>
                <w:rFonts w:ascii="Times New Roman" w:hAnsi="Times New Roman" w:cs="Times New Roman"/>
                <w:b w:val="0"/>
                <w:sz w:val="28"/>
                <w:szCs w:val="28"/>
                <w:lang w:val="ro-RO"/>
              </w:rPr>
              <w:t>și a</w:t>
            </w:r>
            <w:r w:rsidR="0062501B" w:rsidRPr="003E4F26">
              <w:rPr>
                <w:rStyle w:val="Robust"/>
                <w:rFonts w:ascii="Times New Roman" w:hAnsi="Times New Roman" w:cs="Times New Roman"/>
                <w:b w:val="0"/>
                <w:sz w:val="28"/>
                <w:szCs w:val="28"/>
                <w:lang w:val="ro-RO"/>
              </w:rPr>
              <w:t xml:space="preserve"> un</w:t>
            </w:r>
            <w:r w:rsidR="00F178AB" w:rsidRPr="003E4F26">
              <w:rPr>
                <w:rStyle w:val="Robust"/>
                <w:rFonts w:ascii="Times New Roman" w:hAnsi="Times New Roman" w:cs="Times New Roman"/>
                <w:b w:val="0"/>
                <w:sz w:val="28"/>
                <w:szCs w:val="28"/>
                <w:lang w:val="ro-RO"/>
              </w:rPr>
              <w:t>ui</w:t>
            </w:r>
            <w:r w:rsidR="0062501B" w:rsidRPr="003E4F26">
              <w:rPr>
                <w:rStyle w:val="Robust"/>
                <w:rFonts w:ascii="Times New Roman" w:hAnsi="Times New Roman" w:cs="Times New Roman"/>
                <w:b w:val="0"/>
                <w:sz w:val="28"/>
                <w:szCs w:val="28"/>
                <w:lang w:val="ro-RO"/>
              </w:rPr>
              <w:t xml:space="preserve"> buget</w:t>
            </w:r>
            <w:r w:rsidR="00A92E5C" w:rsidRPr="003E4F26">
              <w:rPr>
                <w:rStyle w:val="Robust"/>
                <w:rFonts w:ascii="Times New Roman" w:hAnsi="Times New Roman" w:cs="Times New Roman"/>
                <w:b w:val="0"/>
                <w:sz w:val="28"/>
                <w:szCs w:val="28"/>
                <w:lang w:val="ro-RO"/>
              </w:rPr>
              <w:t xml:space="preserve"> </w:t>
            </w:r>
            <w:r w:rsidR="00F178AB" w:rsidRPr="003E4F26">
              <w:rPr>
                <w:rStyle w:val="Robust"/>
                <w:rFonts w:ascii="Times New Roman" w:hAnsi="Times New Roman" w:cs="Times New Roman"/>
                <w:b w:val="0"/>
                <w:sz w:val="28"/>
                <w:szCs w:val="28"/>
                <w:lang w:val="ro-RO"/>
              </w:rPr>
              <w:t>determinat</w:t>
            </w:r>
            <w:r w:rsidR="00A92E5C" w:rsidRPr="003E4F26">
              <w:rPr>
                <w:rStyle w:val="Robust"/>
                <w:rFonts w:ascii="Times New Roman" w:hAnsi="Times New Roman" w:cs="Times New Roman"/>
                <w:b w:val="0"/>
                <w:sz w:val="28"/>
                <w:szCs w:val="28"/>
                <w:lang w:val="ro-RO"/>
              </w:rPr>
              <w:t>.</w:t>
            </w:r>
            <w:r w:rsidR="00651A60" w:rsidRPr="003E4F26">
              <w:rPr>
                <w:rStyle w:val="Robust"/>
                <w:rFonts w:ascii="Times New Roman" w:hAnsi="Times New Roman" w:cs="Times New Roman"/>
                <w:b w:val="0"/>
                <w:sz w:val="28"/>
                <w:szCs w:val="28"/>
                <w:lang w:val="ro-RO"/>
              </w:rPr>
              <w:t xml:space="preserve">  </w:t>
            </w:r>
          </w:p>
          <w:p w14:paraId="7A7A69C3" w14:textId="7A307805" w:rsidR="000353B1" w:rsidRPr="003E4F26" w:rsidRDefault="00A92E5C" w:rsidP="00EF6FEF">
            <w:pPr>
              <w:tabs>
                <w:tab w:val="left" w:pos="884"/>
                <w:tab w:val="left" w:pos="1196"/>
              </w:tabs>
              <w:spacing w:after="0" w:line="240" w:lineRule="auto"/>
              <w:ind w:firstLine="589"/>
              <w:jc w:val="both"/>
              <w:rPr>
                <w:rStyle w:val="Robust"/>
                <w:rFonts w:ascii="Times New Roman" w:hAnsi="Times New Roman" w:cs="Times New Roman"/>
                <w:b w:val="0"/>
                <w:sz w:val="28"/>
                <w:szCs w:val="28"/>
                <w:lang w:val="ro-RO"/>
              </w:rPr>
            </w:pPr>
            <w:r w:rsidRPr="003E4F26">
              <w:rPr>
                <w:rStyle w:val="Robust"/>
                <w:rFonts w:ascii="Times New Roman" w:hAnsi="Times New Roman" w:cs="Times New Roman"/>
                <w:b w:val="0"/>
                <w:sz w:val="28"/>
                <w:szCs w:val="28"/>
                <w:lang w:val="ro-RO"/>
              </w:rPr>
              <w:t xml:space="preserve">Cauza principală fiind </w:t>
            </w:r>
            <w:r w:rsidR="00EF6FEF">
              <w:rPr>
                <w:rStyle w:val="Robust"/>
                <w:rFonts w:ascii="Times New Roman" w:hAnsi="Times New Roman" w:cs="Times New Roman"/>
                <w:b w:val="0"/>
                <w:sz w:val="28"/>
                <w:szCs w:val="28"/>
                <w:lang w:val="ro-RO"/>
              </w:rPr>
              <w:t>constituie lipsa</w:t>
            </w:r>
            <w:r w:rsidR="00354C65" w:rsidRPr="003E4F26">
              <w:rPr>
                <w:rStyle w:val="Robust"/>
                <w:rFonts w:ascii="Times New Roman" w:hAnsi="Times New Roman" w:cs="Times New Roman"/>
                <w:b w:val="0"/>
                <w:sz w:val="28"/>
                <w:szCs w:val="28"/>
                <w:lang w:val="ro-RO"/>
              </w:rPr>
              <w:t xml:space="preserve"> </w:t>
            </w:r>
            <w:r w:rsidRPr="003E4F26">
              <w:rPr>
                <w:rStyle w:val="Robust"/>
                <w:rFonts w:ascii="Times New Roman" w:hAnsi="Times New Roman" w:cs="Times New Roman"/>
                <w:b w:val="0"/>
                <w:sz w:val="28"/>
                <w:szCs w:val="28"/>
                <w:lang w:val="ro-RO"/>
              </w:rPr>
              <w:t>actel</w:t>
            </w:r>
            <w:r w:rsidR="00656598" w:rsidRPr="003E4F26">
              <w:rPr>
                <w:rStyle w:val="Robust"/>
                <w:rFonts w:ascii="Times New Roman" w:hAnsi="Times New Roman" w:cs="Times New Roman"/>
                <w:b w:val="0"/>
                <w:sz w:val="28"/>
                <w:szCs w:val="28"/>
                <w:lang w:val="ro-RO"/>
              </w:rPr>
              <w:t>or</w:t>
            </w:r>
            <w:r w:rsidRPr="003E4F26">
              <w:rPr>
                <w:rStyle w:val="Robust"/>
                <w:rFonts w:ascii="Times New Roman" w:hAnsi="Times New Roman" w:cs="Times New Roman"/>
                <w:b w:val="0"/>
                <w:sz w:val="28"/>
                <w:szCs w:val="28"/>
                <w:lang w:val="ro-RO"/>
              </w:rPr>
              <w:t xml:space="preserve"> </w:t>
            </w:r>
            <w:r w:rsidR="00656598" w:rsidRPr="003E4F26">
              <w:rPr>
                <w:rStyle w:val="Robust"/>
                <w:rFonts w:ascii="Times New Roman" w:hAnsi="Times New Roman" w:cs="Times New Roman"/>
                <w:b w:val="0"/>
                <w:sz w:val="28"/>
                <w:szCs w:val="28"/>
                <w:lang w:val="ro-RO"/>
              </w:rPr>
              <w:t>normative</w:t>
            </w:r>
            <w:r w:rsidR="00354C65" w:rsidRPr="003E4F26">
              <w:rPr>
                <w:rStyle w:val="Robust"/>
                <w:rFonts w:ascii="Times New Roman" w:hAnsi="Times New Roman" w:cs="Times New Roman"/>
                <w:b w:val="0"/>
                <w:sz w:val="28"/>
                <w:szCs w:val="28"/>
                <w:lang w:val="ro-RO"/>
              </w:rPr>
              <w:t xml:space="preserve"> </w:t>
            </w:r>
            <w:r w:rsidRPr="003E4F26">
              <w:rPr>
                <w:rStyle w:val="Robust"/>
                <w:rFonts w:ascii="Times New Roman" w:hAnsi="Times New Roman" w:cs="Times New Roman"/>
                <w:b w:val="0"/>
                <w:sz w:val="28"/>
                <w:szCs w:val="28"/>
                <w:lang w:val="ro-RO"/>
              </w:rPr>
              <w:t xml:space="preserve">în care </w:t>
            </w:r>
            <w:r w:rsidR="00EF6FEF">
              <w:rPr>
                <w:rStyle w:val="Robust"/>
                <w:rFonts w:ascii="Times New Roman" w:hAnsi="Times New Roman" w:cs="Times New Roman"/>
                <w:b w:val="0"/>
                <w:sz w:val="28"/>
                <w:szCs w:val="28"/>
                <w:lang w:val="ro-RO"/>
              </w:rPr>
              <w:t>să fie reglementate</w:t>
            </w:r>
            <w:r w:rsidR="000353B1" w:rsidRPr="003E4F26">
              <w:rPr>
                <w:rStyle w:val="Robust"/>
                <w:rFonts w:ascii="Times New Roman" w:hAnsi="Times New Roman" w:cs="Times New Roman"/>
                <w:b w:val="0"/>
                <w:sz w:val="28"/>
                <w:szCs w:val="28"/>
                <w:lang w:val="ro-RO"/>
              </w:rPr>
              <w:t xml:space="preserve"> </w:t>
            </w:r>
            <w:r w:rsidRPr="003E4F26">
              <w:rPr>
                <w:rStyle w:val="Robust"/>
                <w:rFonts w:ascii="Times New Roman" w:hAnsi="Times New Roman" w:cs="Times New Roman"/>
                <w:b w:val="0"/>
                <w:sz w:val="28"/>
                <w:szCs w:val="28"/>
                <w:lang w:val="ro-RO"/>
              </w:rPr>
              <w:t>aspecte</w:t>
            </w:r>
            <w:r w:rsidR="000353B1" w:rsidRPr="003E4F26">
              <w:rPr>
                <w:rStyle w:val="Robust"/>
                <w:rFonts w:ascii="Times New Roman" w:hAnsi="Times New Roman" w:cs="Times New Roman"/>
                <w:b w:val="0"/>
                <w:sz w:val="28"/>
                <w:szCs w:val="28"/>
                <w:lang w:val="ro-RO"/>
              </w:rPr>
              <w:t>le</w:t>
            </w:r>
            <w:r w:rsidR="00354C65" w:rsidRPr="003E4F26">
              <w:rPr>
                <w:rStyle w:val="Robust"/>
                <w:rFonts w:ascii="Times New Roman" w:hAnsi="Times New Roman" w:cs="Times New Roman"/>
                <w:b w:val="0"/>
                <w:sz w:val="28"/>
                <w:szCs w:val="28"/>
                <w:lang w:val="ro-RO"/>
              </w:rPr>
              <w:t xml:space="preserve"> procedurii </w:t>
            </w:r>
            <w:r w:rsidR="00A9298A" w:rsidRPr="003E4F26">
              <w:rPr>
                <w:rFonts w:ascii="Times New Roman" w:hAnsi="Times New Roman" w:cs="Times New Roman"/>
                <w:sz w:val="28"/>
                <w:szCs w:val="28"/>
                <w:lang w:val="ro-RO"/>
              </w:rPr>
              <w:t xml:space="preserve">de </w:t>
            </w:r>
            <w:r w:rsidR="00734A8C" w:rsidRPr="003E4F26">
              <w:rPr>
                <w:rFonts w:ascii="Times New Roman" w:hAnsi="Times New Roman" w:cs="Times New Roman"/>
                <w:color w:val="000000" w:themeColor="text1"/>
                <w:sz w:val="28"/>
                <w:szCs w:val="28"/>
                <w:shd w:val="clear" w:color="auto" w:fill="FFFFFF"/>
                <w:lang w:val="ro-RO"/>
              </w:rPr>
              <w:t>efectuare a transportului pacienților</w:t>
            </w:r>
            <w:r w:rsidR="00734A8C" w:rsidRPr="003E4F26">
              <w:rPr>
                <w:rFonts w:ascii="Times New Roman" w:hAnsi="Times New Roman" w:cs="Times New Roman"/>
                <w:sz w:val="28"/>
                <w:szCs w:val="28"/>
                <w:lang w:val="ro-RO"/>
              </w:rPr>
              <w:t xml:space="preserve"> </w:t>
            </w:r>
            <w:r w:rsidR="00734A8C" w:rsidRPr="003E4F26">
              <w:rPr>
                <w:rStyle w:val="Robust"/>
                <w:rFonts w:ascii="Times New Roman" w:hAnsi="Times New Roman" w:cs="Times New Roman"/>
                <w:b w:val="0"/>
                <w:sz w:val="28"/>
                <w:szCs w:val="28"/>
                <w:lang w:val="ro-RO"/>
              </w:rPr>
              <w:t xml:space="preserve">în cazul </w:t>
            </w:r>
            <w:r w:rsidR="00734A8C" w:rsidRPr="003E4F26">
              <w:rPr>
                <w:rFonts w:ascii="Times New Roman" w:hAnsi="Times New Roman" w:cs="Times New Roman"/>
                <w:color w:val="000000" w:themeColor="text1"/>
                <w:sz w:val="28"/>
                <w:szCs w:val="28"/>
                <w:shd w:val="clear" w:color="auto" w:fill="FFFFFF"/>
                <w:lang w:val="ro-RO"/>
              </w:rPr>
              <w:t>urgențelor medicale transfrontaliere</w:t>
            </w:r>
            <w:r w:rsidR="00EB0CF6" w:rsidRPr="003E4F26">
              <w:rPr>
                <w:rFonts w:ascii="Times New Roman" w:hAnsi="Times New Roman" w:cs="Times New Roman"/>
                <w:color w:val="000000" w:themeColor="text1"/>
                <w:sz w:val="28"/>
                <w:szCs w:val="28"/>
                <w:lang w:val="ro-RO"/>
              </w:rPr>
              <w:t>.</w:t>
            </w:r>
            <w:r w:rsidR="00EB0CF6" w:rsidRPr="003E4F26">
              <w:rPr>
                <w:rFonts w:ascii="Times New Roman" w:hAnsi="Times New Roman" w:cs="Times New Roman"/>
                <w:color w:val="000000" w:themeColor="text1"/>
                <w:sz w:val="28"/>
                <w:szCs w:val="28"/>
                <w:shd w:val="clear" w:color="auto" w:fill="FFFFFF"/>
                <w:lang w:val="ro-RO"/>
              </w:rPr>
              <w:t xml:space="preserve"> </w:t>
            </w:r>
            <w:r w:rsidR="000353B1" w:rsidRPr="003E4F26">
              <w:rPr>
                <w:rFonts w:ascii="Times New Roman" w:hAnsi="Times New Roman" w:cs="Times New Roman"/>
                <w:color w:val="000000" w:themeColor="text1"/>
                <w:sz w:val="28"/>
                <w:szCs w:val="28"/>
                <w:shd w:val="clear" w:color="auto" w:fill="FFFFFF"/>
                <w:lang w:val="ro-RO"/>
              </w:rPr>
              <w:t xml:space="preserve">Prin urmare, aceste discrepanțe </w:t>
            </w:r>
            <w:r w:rsidR="000353B1" w:rsidRPr="003E4F26">
              <w:rPr>
                <w:rStyle w:val="Robust"/>
                <w:rFonts w:ascii="Times New Roman" w:hAnsi="Times New Roman" w:cs="Times New Roman"/>
                <w:b w:val="0"/>
                <w:sz w:val="28"/>
                <w:szCs w:val="28"/>
                <w:lang w:val="ro-RO"/>
              </w:rPr>
              <w:t>creează inclusiv și</w:t>
            </w:r>
            <w:r w:rsidR="000353B1" w:rsidRPr="003E4F26">
              <w:rPr>
                <w:rStyle w:val="Robust"/>
                <w:rFonts w:ascii="Times New Roman" w:hAnsi="Times New Roman" w:cs="Times New Roman"/>
                <w:sz w:val="28"/>
                <w:szCs w:val="28"/>
                <w:lang w:val="ro-RO"/>
              </w:rPr>
              <w:t xml:space="preserve"> </w:t>
            </w:r>
            <w:r w:rsidR="000353B1" w:rsidRPr="003E4F26">
              <w:rPr>
                <w:rStyle w:val="Robust"/>
                <w:rFonts w:ascii="Times New Roman" w:hAnsi="Times New Roman" w:cs="Times New Roman"/>
                <w:b w:val="0"/>
                <w:sz w:val="28"/>
                <w:szCs w:val="28"/>
                <w:lang w:val="ro-RO"/>
              </w:rPr>
              <w:t>deficiențe financiare, deoarece</w:t>
            </w:r>
            <w:r w:rsidR="0040225A" w:rsidRPr="003E4F26">
              <w:rPr>
                <w:rStyle w:val="Robust"/>
                <w:rFonts w:ascii="Times New Roman" w:hAnsi="Times New Roman" w:cs="Times New Roman"/>
                <w:b w:val="0"/>
                <w:sz w:val="28"/>
                <w:szCs w:val="28"/>
                <w:lang w:val="ro-RO"/>
              </w:rPr>
              <w:t>,</w:t>
            </w:r>
            <w:r w:rsidR="000353B1" w:rsidRPr="003E4F26">
              <w:rPr>
                <w:rStyle w:val="Robust"/>
                <w:rFonts w:ascii="Times New Roman" w:hAnsi="Times New Roman" w:cs="Times New Roman"/>
                <w:b w:val="0"/>
                <w:sz w:val="28"/>
                <w:szCs w:val="28"/>
                <w:lang w:val="ro-RO"/>
              </w:rPr>
              <w:t xml:space="preserve"> cheltuieli pentru astfel de misiuni nu sunt prevăzute în bugetul instituției.</w:t>
            </w:r>
          </w:p>
          <w:p w14:paraId="3B05E098" w14:textId="033BFFA0" w:rsidR="00F343CC" w:rsidRPr="003E4F26" w:rsidRDefault="00F343CC" w:rsidP="00EF6FEF">
            <w:pPr>
              <w:tabs>
                <w:tab w:val="left" w:pos="884"/>
                <w:tab w:val="left" w:pos="1196"/>
              </w:tabs>
              <w:spacing w:after="0" w:line="240" w:lineRule="auto"/>
              <w:ind w:firstLine="447"/>
              <w:jc w:val="both"/>
              <w:rPr>
                <w:rStyle w:val="Robust"/>
                <w:rFonts w:ascii="Times New Roman" w:hAnsi="Times New Roman" w:cs="Times New Roman"/>
                <w:b w:val="0"/>
                <w:sz w:val="28"/>
                <w:szCs w:val="28"/>
                <w:lang w:val="ro-RO"/>
              </w:rPr>
            </w:pPr>
            <w:r w:rsidRPr="003E4F26">
              <w:rPr>
                <w:rStyle w:val="Robust"/>
                <w:rFonts w:ascii="Times New Roman" w:hAnsi="Times New Roman" w:cs="Times New Roman"/>
                <w:b w:val="0"/>
                <w:sz w:val="28"/>
                <w:szCs w:val="28"/>
                <w:lang w:val="ro-RO"/>
              </w:rPr>
              <w:t>Potrivit datelor statistice</w:t>
            </w:r>
            <w:r w:rsidR="004B02F6">
              <w:rPr>
                <w:rStyle w:val="Robust"/>
                <w:rFonts w:ascii="Times New Roman" w:hAnsi="Times New Roman" w:cs="Times New Roman"/>
                <w:b w:val="0"/>
                <w:sz w:val="28"/>
                <w:szCs w:val="28"/>
                <w:lang w:val="ro-RO"/>
              </w:rPr>
              <w:t>,</w:t>
            </w:r>
            <w:r w:rsidR="00B649DD" w:rsidRPr="003E4F26">
              <w:rPr>
                <w:rStyle w:val="Robust"/>
                <w:rFonts w:ascii="Times New Roman" w:hAnsi="Times New Roman" w:cs="Times New Roman"/>
                <w:b w:val="0"/>
                <w:sz w:val="28"/>
                <w:szCs w:val="28"/>
                <w:lang w:val="ro-RO"/>
              </w:rPr>
              <w:t xml:space="preserve"> </w:t>
            </w:r>
            <w:r w:rsidR="007F79BD" w:rsidRPr="003E4F26">
              <w:rPr>
                <w:rStyle w:val="Robust"/>
                <w:rFonts w:ascii="Times New Roman" w:hAnsi="Times New Roman" w:cs="Times New Roman"/>
                <w:b w:val="0"/>
                <w:sz w:val="28"/>
                <w:szCs w:val="28"/>
                <w:lang w:val="ro-RO"/>
              </w:rPr>
              <w:t>de la lansarea proiectului SMURD în Republica Moldova și p</w:t>
            </w:r>
            <w:r w:rsidRPr="003E4F26">
              <w:rPr>
                <w:rStyle w:val="Robust"/>
                <w:rFonts w:ascii="Times New Roman" w:hAnsi="Times New Roman" w:cs="Times New Roman"/>
                <w:b w:val="0"/>
                <w:sz w:val="28"/>
                <w:szCs w:val="28"/>
                <w:lang w:val="ro-RO"/>
              </w:rPr>
              <w:t xml:space="preserve">ână în prezent, în perioada anilor 2014 </w:t>
            </w:r>
            <w:r w:rsidR="00157F58" w:rsidRPr="003E4F26">
              <w:rPr>
                <w:rStyle w:val="Robust"/>
                <w:rFonts w:ascii="Times New Roman" w:hAnsi="Times New Roman" w:cs="Times New Roman"/>
                <w:b w:val="0"/>
                <w:sz w:val="28"/>
                <w:szCs w:val="28"/>
                <w:lang w:val="ro-RO"/>
              </w:rPr>
              <w:t>-</w:t>
            </w:r>
            <w:r w:rsidRPr="003E4F26">
              <w:rPr>
                <w:rStyle w:val="Robust"/>
                <w:rFonts w:ascii="Times New Roman" w:hAnsi="Times New Roman" w:cs="Times New Roman"/>
                <w:b w:val="0"/>
                <w:sz w:val="28"/>
                <w:szCs w:val="28"/>
                <w:lang w:val="ro-RO"/>
              </w:rPr>
              <w:t xml:space="preserve"> 202</w:t>
            </w:r>
            <w:r w:rsidR="00DC1D80" w:rsidRPr="003E4F26">
              <w:rPr>
                <w:rStyle w:val="Robust"/>
                <w:rFonts w:ascii="Times New Roman" w:hAnsi="Times New Roman" w:cs="Times New Roman"/>
                <w:b w:val="0"/>
                <w:sz w:val="28"/>
                <w:szCs w:val="28"/>
                <w:lang w:val="ro-RO"/>
              </w:rPr>
              <w:t>2</w:t>
            </w:r>
            <w:r w:rsidR="007F79BD" w:rsidRPr="003E4F26">
              <w:rPr>
                <w:rStyle w:val="Robust"/>
                <w:rFonts w:ascii="Times New Roman" w:hAnsi="Times New Roman" w:cs="Times New Roman"/>
                <w:b w:val="0"/>
                <w:sz w:val="28"/>
                <w:szCs w:val="28"/>
                <w:lang w:val="ro-RO"/>
              </w:rPr>
              <w:t xml:space="preserve">, </w:t>
            </w:r>
            <w:r w:rsidRPr="003E4F26">
              <w:rPr>
                <w:rStyle w:val="Robust"/>
                <w:rFonts w:ascii="Times New Roman" w:hAnsi="Times New Roman" w:cs="Times New Roman"/>
                <w:b w:val="0"/>
                <w:sz w:val="28"/>
                <w:szCs w:val="28"/>
                <w:lang w:val="ro-RO"/>
              </w:rPr>
              <w:t>IGSU a</w:t>
            </w:r>
            <w:r w:rsidR="007F79BD" w:rsidRPr="003E4F26">
              <w:rPr>
                <w:rStyle w:val="Robust"/>
                <w:rFonts w:ascii="Times New Roman" w:hAnsi="Times New Roman" w:cs="Times New Roman"/>
                <w:b w:val="0"/>
                <w:sz w:val="28"/>
                <w:szCs w:val="28"/>
                <w:lang w:val="ro-RO"/>
              </w:rPr>
              <w:t xml:space="preserve"> efectuat </w:t>
            </w:r>
            <w:r w:rsidR="009C53DB" w:rsidRPr="00DD649F">
              <w:rPr>
                <w:rStyle w:val="Robust"/>
                <w:rFonts w:ascii="Times New Roman" w:hAnsi="Times New Roman" w:cs="Times New Roman"/>
                <w:color w:val="000000" w:themeColor="text1"/>
                <w:sz w:val="28"/>
                <w:szCs w:val="28"/>
                <w:lang w:val="ro-RO"/>
              </w:rPr>
              <w:t>4</w:t>
            </w:r>
            <w:r w:rsidR="00DC1D80" w:rsidRPr="00DD649F">
              <w:rPr>
                <w:rStyle w:val="Robust"/>
                <w:rFonts w:ascii="Times New Roman" w:hAnsi="Times New Roman" w:cs="Times New Roman"/>
                <w:color w:val="000000" w:themeColor="text1"/>
                <w:sz w:val="28"/>
                <w:szCs w:val="28"/>
                <w:lang w:val="ro-RO"/>
              </w:rPr>
              <w:t>9</w:t>
            </w:r>
            <w:r w:rsidR="007F79BD" w:rsidRPr="003E4F26">
              <w:rPr>
                <w:rStyle w:val="Robust"/>
                <w:rFonts w:ascii="Times New Roman" w:hAnsi="Times New Roman" w:cs="Times New Roman"/>
                <w:b w:val="0"/>
                <w:sz w:val="28"/>
                <w:szCs w:val="28"/>
                <w:lang w:val="ro-RO"/>
              </w:rPr>
              <w:t xml:space="preserve"> astfel de </w:t>
            </w:r>
            <w:r w:rsidR="00A9298A" w:rsidRPr="003E4F26">
              <w:rPr>
                <w:rStyle w:val="Robust"/>
                <w:rFonts w:ascii="Times New Roman" w:hAnsi="Times New Roman" w:cs="Times New Roman"/>
                <w:b w:val="0"/>
                <w:sz w:val="28"/>
                <w:szCs w:val="28"/>
                <w:lang w:val="ro-RO"/>
              </w:rPr>
              <w:t>misiuni</w:t>
            </w:r>
            <w:r w:rsidR="007F79BD" w:rsidRPr="003E4F26">
              <w:rPr>
                <w:rStyle w:val="Robust"/>
                <w:rFonts w:ascii="Times New Roman" w:hAnsi="Times New Roman" w:cs="Times New Roman"/>
                <w:b w:val="0"/>
                <w:sz w:val="28"/>
                <w:szCs w:val="28"/>
                <w:lang w:val="ro-RO"/>
              </w:rPr>
              <w:t xml:space="preserve"> </w:t>
            </w:r>
            <w:r w:rsidR="00734A8C" w:rsidRPr="003E4F26">
              <w:rPr>
                <w:rFonts w:ascii="Times New Roman" w:hAnsi="Times New Roman" w:cs="Times New Roman"/>
                <w:sz w:val="28"/>
                <w:szCs w:val="28"/>
                <w:lang w:val="ro-RO"/>
              </w:rPr>
              <w:t xml:space="preserve">speciale </w:t>
            </w:r>
            <w:r w:rsidR="00D47667" w:rsidRPr="003E4F26">
              <w:rPr>
                <w:rFonts w:ascii="Times New Roman" w:hAnsi="Times New Roman" w:cs="Times New Roman"/>
                <w:sz w:val="28"/>
                <w:szCs w:val="28"/>
                <w:lang w:val="ro-RO"/>
              </w:rPr>
              <w:t>internaționale</w:t>
            </w:r>
            <w:r w:rsidR="00734A8C" w:rsidRPr="003E4F26">
              <w:rPr>
                <w:rFonts w:ascii="Times New Roman" w:hAnsi="Times New Roman" w:cs="Times New Roman"/>
                <w:sz w:val="28"/>
                <w:szCs w:val="28"/>
                <w:lang w:val="ro-RO"/>
              </w:rPr>
              <w:t xml:space="preserve"> cu ambulanțele</w:t>
            </w:r>
            <w:r w:rsidR="00734A8C" w:rsidRPr="003E4F26">
              <w:rPr>
                <w:sz w:val="28"/>
                <w:szCs w:val="28"/>
                <w:lang w:val="ro-RO"/>
              </w:rPr>
              <w:t xml:space="preserve"> </w:t>
            </w:r>
            <w:r w:rsidR="00734A8C" w:rsidRPr="003E4F26">
              <w:rPr>
                <w:rFonts w:ascii="Times New Roman" w:hAnsi="Times New Roman" w:cs="Times New Roman"/>
                <w:sz w:val="28"/>
                <w:szCs w:val="28"/>
                <w:lang w:val="ro-RO"/>
              </w:rPr>
              <w:t>SMURD</w:t>
            </w:r>
            <w:r w:rsidR="00734A8C" w:rsidRPr="003E4F26">
              <w:rPr>
                <w:rStyle w:val="Robust"/>
                <w:rFonts w:ascii="Times New Roman" w:hAnsi="Times New Roman" w:cs="Times New Roman"/>
                <w:b w:val="0"/>
                <w:sz w:val="28"/>
                <w:szCs w:val="28"/>
                <w:lang w:val="ro-RO"/>
              </w:rPr>
              <w:t xml:space="preserve"> </w:t>
            </w:r>
            <w:r w:rsidR="00B9347F" w:rsidRPr="003E4F26">
              <w:rPr>
                <w:rStyle w:val="Robust"/>
                <w:rFonts w:ascii="Times New Roman" w:hAnsi="Times New Roman" w:cs="Times New Roman"/>
                <w:b w:val="0"/>
                <w:sz w:val="28"/>
                <w:szCs w:val="28"/>
                <w:lang w:val="ro-RO"/>
              </w:rPr>
              <w:t>(2015 - 5 misiuni; 2016 - 2 misiuni; 2017 - 3 misiuni; 2018 -</w:t>
            </w:r>
            <w:r w:rsidR="009C53DB" w:rsidRPr="003E4F26">
              <w:rPr>
                <w:rStyle w:val="Robust"/>
                <w:rFonts w:ascii="Times New Roman" w:hAnsi="Times New Roman" w:cs="Times New Roman"/>
                <w:b w:val="0"/>
                <w:sz w:val="28"/>
                <w:szCs w:val="28"/>
                <w:lang w:val="ro-RO"/>
              </w:rPr>
              <w:t xml:space="preserve"> </w:t>
            </w:r>
            <w:r w:rsidR="00B9347F" w:rsidRPr="003E4F26">
              <w:rPr>
                <w:rStyle w:val="Robust"/>
                <w:rFonts w:ascii="Times New Roman" w:hAnsi="Times New Roman" w:cs="Times New Roman"/>
                <w:b w:val="0"/>
                <w:sz w:val="28"/>
                <w:szCs w:val="28"/>
                <w:lang w:val="ro-RO"/>
              </w:rPr>
              <w:t>10 misiuni; 2019 - 10 misiuni</w:t>
            </w:r>
            <w:r w:rsidR="00733818">
              <w:rPr>
                <w:rStyle w:val="Robust"/>
                <w:rFonts w:ascii="Times New Roman" w:hAnsi="Times New Roman" w:cs="Times New Roman"/>
                <w:b w:val="0"/>
                <w:sz w:val="28"/>
                <w:szCs w:val="28"/>
                <w:lang w:val="ro-RO"/>
              </w:rPr>
              <w:t>;</w:t>
            </w:r>
            <w:r w:rsidR="00B9347F" w:rsidRPr="003E4F26">
              <w:rPr>
                <w:rStyle w:val="Robust"/>
                <w:rFonts w:ascii="Times New Roman" w:hAnsi="Times New Roman" w:cs="Times New Roman"/>
                <w:b w:val="0"/>
                <w:sz w:val="28"/>
                <w:szCs w:val="28"/>
                <w:lang w:val="ro-RO"/>
              </w:rPr>
              <w:t xml:space="preserve"> 2020 - 7 misiuni</w:t>
            </w:r>
            <w:r w:rsidR="00733818">
              <w:rPr>
                <w:rStyle w:val="Robust"/>
                <w:rFonts w:ascii="Times New Roman" w:hAnsi="Times New Roman" w:cs="Times New Roman"/>
                <w:b w:val="0"/>
                <w:sz w:val="28"/>
                <w:szCs w:val="28"/>
                <w:lang w:val="ro-RO"/>
              </w:rPr>
              <w:t>;</w:t>
            </w:r>
            <w:r w:rsidR="009C53DB" w:rsidRPr="003E4F26">
              <w:rPr>
                <w:rStyle w:val="Robust"/>
                <w:rFonts w:ascii="Times New Roman" w:hAnsi="Times New Roman" w:cs="Times New Roman"/>
                <w:b w:val="0"/>
                <w:sz w:val="28"/>
                <w:szCs w:val="28"/>
                <w:lang w:val="ro-RO"/>
              </w:rPr>
              <w:t xml:space="preserve"> 2021 - 7 misiuni</w:t>
            </w:r>
            <w:r w:rsidR="00DC1D80" w:rsidRPr="003E4F26">
              <w:rPr>
                <w:rStyle w:val="Robust"/>
                <w:rFonts w:ascii="Times New Roman" w:hAnsi="Times New Roman" w:cs="Times New Roman"/>
                <w:b w:val="0"/>
                <w:sz w:val="28"/>
                <w:szCs w:val="28"/>
                <w:lang w:val="ro-RO"/>
              </w:rPr>
              <w:t>,</w:t>
            </w:r>
            <w:r w:rsidR="00DC1D80" w:rsidRPr="003E4F26">
              <w:rPr>
                <w:rStyle w:val="Robust"/>
                <w:rFonts w:ascii="Times New Roman" w:hAnsi="Times New Roman" w:cs="Times New Roman"/>
                <w:sz w:val="28"/>
                <w:szCs w:val="28"/>
                <w:lang w:val="ro-RO"/>
              </w:rPr>
              <w:t xml:space="preserve"> </w:t>
            </w:r>
            <w:r w:rsidR="00DC1D80" w:rsidRPr="003E4F26">
              <w:rPr>
                <w:rStyle w:val="Robust"/>
                <w:rFonts w:ascii="Times New Roman" w:hAnsi="Times New Roman" w:cs="Times New Roman"/>
                <w:b w:val="0"/>
                <w:sz w:val="28"/>
                <w:szCs w:val="28"/>
                <w:lang w:val="ro-RO"/>
              </w:rPr>
              <w:t>2022 - 5 misiuni</w:t>
            </w:r>
            <w:r w:rsidR="00B9347F" w:rsidRPr="003E4F26">
              <w:rPr>
                <w:rStyle w:val="Robust"/>
                <w:rFonts w:ascii="Times New Roman" w:hAnsi="Times New Roman" w:cs="Times New Roman"/>
                <w:b w:val="0"/>
                <w:sz w:val="28"/>
                <w:szCs w:val="28"/>
                <w:lang w:val="ro-RO"/>
              </w:rPr>
              <w:t>)</w:t>
            </w:r>
            <w:r w:rsidR="007F79BD" w:rsidRPr="003E4F26">
              <w:rPr>
                <w:rStyle w:val="Robust"/>
                <w:rFonts w:ascii="Times New Roman" w:hAnsi="Times New Roman" w:cs="Times New Roman"/>
                <w:b w:val="0"/>
                <w:sz w:val="28"/>
                <w:szCs w:val="28"/>
                <w:lang w:val="ro-RO"/>
              </w:rPr>
              <w:t xml:space="preserve">. </w:t>
            </w:r>
            <w:r w:rsidR="00DC1D80" w:rsidRPr="003E4F26">
              <w:rPr>
                <w:rStyle w:val="Robust"/>
                <w:rFonts w:ascii="Times New Roman" w:hAnsi="Times New Roman" w:cs="Times New Roman"/>
                <w:b w:val="0"/>
                <w:sz w:val="28"/>
                <w:szCs w:val="28"/>
                <w:lang w:val="ro-RO"/>
              </w:rPr>
              <w:t xml:space="preserve"> </w:t>
            </w:r>
          </w:p>
          <w:p w14:paraId="0F3DE667" w14:textId="27330CFC" w:rsidR="00962241" w:rsidRPr="00DB474B" w:rsidRDefault="00DA3738" w:rsidP="00733818">
            <w:pPr>
              <w:tabs>
                <w:tab w:val="left" w:pos="884"/>
                <w:tab w:val="left" w:pos="1196"/>
              </w:tabs>
              <w:spacing w:after="0" w:line="240" w:lineRule="auto"/>
              <w:ind w:firstLine="447"/>
              <w:jc w:val="both"/>
              <w:rPr>
                <w:rFonts w:ascii="Times New Roman" w:hAnsi="Times New Roman" w:cs="Times New Roman"/>
                <w:sz w:val="28"/>
                <w:szCs w:val="28"/>
                <w:lang w:val="ro-RO"/>
              </w:rPr>
            </w:pPr>
            <w:r w:rsidRPr="003E4F26">
              <w:rPr>
                <w:rStyle w:val="Robust"/>
                <w:rFonts w:ascii="Times New Roman" w:hAnsi="Times New Roman" w:cs="Times New Roman"/>
                <w:b w:val="0"/>
                <w:sz w:val="28"/>
                <w:szCs w:val="28"/>
                <w:lang w:val="ro-RO"/>
              </w:rPr>
              <w:t xml:space="preserve">Majoritatea misiunilor </w:t>
            </w:r>
            <w:r w:rsidR="00B575FD" w:rsidRPr="003E4F26">
              <w:rPr>
                <w:rStyle w:val="Robust"/>
                <w:rFonts w:ascii="Times New Roman" w:hAnsi="Times New Roman" w:cs="Times New Roman"/>
                <w:b w:val="0"/>
                <w:sz w:val="28"/>
                <w:szCs w:val="28"/>
                <w:lang w:val="ro-RO"/>
              </w:rPr>
              <w:t xml:space="preserve">până </w:t>
            </w:r>
            <w:r w:rsidR="00733818">
              <w:rPr>
                <w:rStyle w:val="Robust"/>
                <w:rFonts w:ascii="Times New Roman" w:hAnsi="Times New Roman" w:cs="Times New Roman"/>
                <w:b w:val="0"/>
                <w:sz w:val="28"/>
                <w:szCs w:val="28"/>
                <w:lang w:val="ro-RO"/>
              </w:rPr>
              <w:t>în prezent</w:t>
            </w:r>
            <w:r w:rsidR="00B575FD" w:rsidRPr="003E4F26">
              <w:rPr>
                <w:rStyle w:val="Robust"/>
                <w:rFonts w:ascii="Times New Roman" w:hAnsi="Times New Roman" w:cs="Times New Roman"/>
                <w:b w:val="0"/>
                <w:sz w:val="28"/>
                <w:szCs w:val="28"/>
                <w:lang w:val="ro-RO"/>
              </w:rPr>
              <w:t xml:space="preserve"> </w:t>
            </w:r>
            <w:r w:rsidRPr="003E4F26">
              <w:rPr>
                <w:rStyle w:val="Robust"/>
                <w:rFonts w:ascii="Times New Roman" w:hAnsi="Times New Roman" w:cs="Times New Roman"/>
                <w:b w:val="0"/>
                <w:sz w:val="28"/>
                <w:szCs w:val="28"/>
                <w:lang w:val="ro-RO"/>
              </w:rPr>
              <w:t>au</w:t>
            </w:r>
            <w:r w:rsidR="00DC1D80" w:rsidRPr="003E4F26">
              <w:rPr>
                <w:rStyle w:val="Robust"/>
                <w:rFonts w:ascii="Times New Roman" w:hAnsi="Times New Roman" w:cs="Times New Roman"/>
                <w:b w:val="0"/>
                <w:sz w:val="28"/>
                <w:szCs w:val="28"/>
                <w:lang w:val="ro-RO"/>
              </w:rPr>
              <w:t xml:space="preserve"> constituit</w:t>
            </w:r>
            <w:r w:rsidRPr="003E4F26">
              <w:rPr>
                <w:rStyle w:val="Robust"/>
                <w:rFonts w:ascii="Times New Roman" w:hAnsi="Times New Roman" w:cs="Times New Roman"/>
                <w:b w:val="0"/>
                <w:sz w:val="28"/>
                <w:szCs w:val="28"/>
                <w:lang w:val="ro-RO"/>
              </w:rPr>
              <w:t xml:space="preserve"> cazuri singulare</w:t>
            </w:r>
            <w:r w:rsidR="00207FF1" w:rsidRPr="003E4F26">
              <w:rPr>
                <w:rStyle w:val="Robust"/>
                <w:rFonts w:ascii="Times New Roman" w:hAnsi="Times New Roman" w:cs="Times New Roman"/>
                <w:b w:val="0"/>
                <w:sz w:val="28"/>
                <w:szCs w:val="28"/>
                <w:lang w:val="ro-RO"/>
              </w:rPr>
              <w:t xml:space="preserve"> </w:t>
            </w:r>
            <w:r w:rsidR="00207FF1" w:rsidRPr="003E4F26">
              <w:rPr>
                <w:rStyle w:val="Robust"/>
                <w:rFonts w:ascii="Times New Roman" w:hAnsi="Times New Roman" w:cs="Times New Roman"/>
                <w:b w:val="0"/>
                <w:bCs w:val="0"/>
                <w:sz w:val="28"/>
                <w:szCs w:val="28"/>
                <w:lang w:val="en-US"/>
              </w:rPr>
              <w:t xml:space="preserve">(un </w:t>
            </w:r>
            <w:r w:rsidR="00207FF1" w:rsidRPr="003E4F26">
              <w:rPr>
                <w:rStyle w:val="Robust"/>
                <w:rFonts w:ascii="Times New Roman" w:hAnsi="Times New Roman" w:cs="Times New Roman"/>
                <w:b w:val="0"/>
                <w:bCs w:val="0"/>
                <w:sz w:val="28"/>
                <w:szCs w:val="28"/>
                <w:lang w:val="ro-MD"/>
              </w:rPr>
              <w:t>singur pacient/victimă</w:t>
            </w:r>
            <w:r w:rsidR="00207FF1" w:rsidRPr="003E4F26">
              <w:rPr>
                <w:rStyle w:val="Robust"/>
                <w:rFonts w:ascii="Times New Roman" w:hAnsi="Times New Roman" w:cs="Times New Roman"/>
                <w:b w:val="0"/>
                <w:bCs w:val="0"/>
                <w:sz w:val="28"/>
                <w:szCs w:val="28"/>
                <w:lang w:val="en-US"/>
              </w:rPr>
              <w:t xml:space="preserve"> etc.)</w:t>
            </w:r>
            <w:r w:rsidR="00B626D3" w:rsidRPr="003E4F26">
              <w:rPr>
                <w:rStyle w:val="Robust"/>
                <w:rFonts w:ascii="Times New Roman" w:hAnsi="Times New Roman" w:cs="Times New Roman"/>
                <w:b w:val="0"/>
                <w:bCs w:val="0"/>
                <w:sz w:val="28"/>
                <w:szCs w:val="28"/>
                <w:lang w:val="en-US"/>
              </w:rPr>
              <w:t xml:space="preserve"> </w:t>
            </w:r>
            <w:r w:rsidRPr="003E4F26">
              <w:rPr>
                <w:rStyle w:val="Robust"/>
                <w:rFonts w:ascii="Times New Roman" w:hAnsi="Times New Roman" w:cs="Times New Roman"/>
                <w:b w:val="0"/>
                <w:sz w:val="28"/>
                <w:szCs w:val="28"/>
                <w:lang w:val="ro-RO"/>
              </w:rPr>
              <w:t>de</w:t>
            </w:r>
            <w:r w:rsidR="00DC1D80" w:rsidRPr="003E4F26">
              <w:rPr>
                <w:rStyle w:val="Robust"/>
                <w:rFonts w:ascii="Times New Roman" w:hAnsi="Times New Roman" w:cs="Times New Roman"/>
                <w:b w:val="0"/>
                <w:sz w:val="28"/>
                <w:szCs w:val="28"/>
                <w:lang w:val="ro-RO"/>
              </w:rPr>
              <w:t xml:space="preserve"> transportare </w:t>
            </w:r>
            <w:r w:rsidRPr="003E4F26">
              <w:rPr>
                <w:rFonts w:ascii="Times New Roman" w:hAnsi="Times New Roman" w:cs="Times New Roman"/>
                <w:sz w:val="28"/>
                <w:szCs w:val="28"/>
                <w:lang w:val="ro-RO"/>
              </w:rPr>
              <w:t>la tratament în străinătate, fie aduși de acolo</w:t>
            </w:r>
            <w:r w:rsidR="00DC1D80" w:rsidRPr="003E4F26">
              <w:rPr>
                <w:rFonts w:ascii="Times New Roman" w:hAnsi="Times New Roman" w:cs="Times New Roman"/>
                <w:sz w:val="28"/>
                <w:szCs w:val="28"/>
                <w:lang w:val="ro-RO"/>
              </w:rPr>
              <w:t>. T</w:t>
            </w:r>
            <w:r w:rsidRPr="003E4F26">
              <w:rPr>
                <w:rFonts w:ascii="Times New Roman" w:hAnsi="Times New Roman" w:cs="Times New Roman"/>
                <w:sz w:val="28"/>
                <w:szCs w:val="28"/>
                <w:lang w:val="ro-RO"/>
              </w:rPr>
              <w:t>otodată</w:t>
            </w:r>
            <w:r w:rsidR="00DC1D80" w:rsidRPr="003E4F26">
              <w:rPr>
                <w:rFonts w:ascii="Times New Roman" w:hAnsi="Times New Roman" w:cs="Times New Roman"/>
                <w:sz w:val="28"/>
                <w:szCs w:val="28"/>
                <w:lang w:val="ro-RO"/>
              </w:rPr>
              <w:t>,</w:t>
            </w:r>
            <w:r w:rsidRPr="003E4F26">
              <w:rPr>
                <w:rFonts w:ascii="Times New Roman" w:hAnsi="Times New Roman" w:cs="Times New Roman"/>
                <w:sz w:val="28"/>
                <w:szCs w:val="28"/>
                <w:lang w:val="ro-RO"/>
              </w:rPr>
              <w:t xml:space="preserve"> au fost executate și misiuni în cazurile unor </w:t>
            </w:r>
            <w:r w:rsidR="00332908" w:rsidRPr="003E4F26">
              <w:rPr>
                <w:rFonts w:ascii="Times New Roman" w:hAnsi="Times New Roman" w:cs="Times New Roman"/>
                <w:sz w:val="28"/>
                <w:szCs w:val="28"/>
                <w:lang w:val="ro-RO"/>
              </w:rPr>
              <w:t>accidente</w:t>
            </w:r>
            <w:r w:rsidRPr="003E4F26">
              <w:rPr>
                <w:rFonts w:ascii="Times New Roman" w:hAnsi="Times New Roman" w:cs="Times New Roman"/>
                <w:sz w:val="28"/>
                <w:szCs w:val="28"/>
                <w:lang w:val="ro-RO"/>
              </w:rPr>
              <w:t xml:space="preserve"> </w:t>
            </w:r>
            <w:r w:rsidR="00332908" w:rsidRPr="003E4F26">
              <w:rPr>
                <w:rFonts w:ascii="Times New Roman" w:hAnsi="Times New Roman" w:cs="Times New Roman"/>
                <w:sz w:val="28"/>
                <w:szCs w:val="28"/>
                <w:lang w:val="ro-RO"/>
              </w:rPr>
              <w:t xml:space="preserve">în transport </w:t>
            </w:r>
            <w:r w:rsidRPr="003E4F26">
              <w:rPr>
                <w:rFonts w:ascii="Times New Roman" w:hAnsi="Times New Roman" w:cs="Times New Roman"/>
                <w:sz w:val="28"/>
                <w:szCs w:val="28"/>
                <w:lang w:val="ro-RO"/>
              </w:rPr>
              <w:t>cu victime multiple</w:t>
            </w:r>
            <w:r w:rsidR="00332908" w:rsidRPr="003E4F26">
              <w:rPr>
                <w:rFonts w:ascii="Times New Roman" w:hAnsi="Times New Roman" w:cs="Times New Roman"/>
                <w:sz w:val="28"/>
                <w:szCs w:val="28"/>
                <w:lang w:val="ro-RO"/>
              </w:rPr>
              <w:t>,</w:t>
            </w:r>
            <w:r w:rsidRPr="003E4F26">
              <w:rPr>
                <w:rFonts w:ascii="Times New Roman" w:hAnsi="Times New Roman" w:cs="Times New Roman"/>
                <w:sz w:val="28"/>
                <w:szCs w:val="28"/>
                <w:lang w:val="ro-RO"/>
              </w:rPr>
              <w:t xml:space="preserve"> produse în afara hotarelor </w:t>
            </w:r>
            <w:r w:rsidR="00332908" w:rsidRPr="003E4F26">
              <w:rPr>
                <w:rFonts w:ascii="Times New Roman" w:hAnsi="Times New Roman" w:cs="Times New Roman"/>
                <w:sz w:val="28"/>
                <w:szCs w:val="28"/>
                <w:lang w:val="ro-RO"/>
              </w:rPr>
              <w:t>Republicii Moldova (</w:t>
            </w:r>
            <w:r w:rsidR="00114C7A" w:rsidRPr="003E4F26">
              <w:rPr>
                <w:rFonts w:ascii="Times New Roman" w:hAnsi="Times New Roman" w:cs="Times New Roman"/>
                <w:b/>
                <w:bCs/>
                <w:sz w:val="28"/>
                <w:szCs w:val="28"/>
                <w:lang w:val="ro-RO"/>
              </w:rPr>
              <w:t>2014</w:t>
            </w:r>
            <w:r w:rsidR="00114C7A" w:rsidRPr="003E4F26">
              <w:rPr>
                <w:rFonts w:ascii="Times New Roman" w:hAnsi="Times New Roman" w:cs="Times New Roman"/>
                <w:sz w:val="28"/>
                <w:szCs w:val="28"/>
                <w:lang w:val="ro-RO"/>
              </w:rPr>
              <w:t xml:space="preserve"> - </w:t>
            </w:r>
            <w:r w:rsidR="00332908" w:rsidRPr="003E4F26">
              <w:rPr>
                <w:rFonts w:ascii="Times New Roman" w:hAnsi="Times New Roman" w:cs="Times New Roman"/>
                <w:sz w:val="28"/>
                <w:szCs w:val="28"/>
                <w:lang w:val="ro-RO"/>
              </w:rPr>
              <w:t>a</w:t>
            </w:r>
            <w:r w:rsidR="00114C7A" w:rsidRPr="003E4F26">
              <w:rPr>
                <w:rFonts w:ascii="Times New Roman" w:hAnsi="Times New Roman" w:cs="Times New Roman"/>
                <w:sz w:val="28"/>
                <w:szCs w:val="28"/>
                <w:lang w:val="ro-RO"/>
              </w:rPr>
              <w:t>ccident rutier (autocar), Ucraina</w:t>
            </w:r>
            <w:r w:rsidR="00962241" w:rsidRPr="003E4F26">
              <w:rPr>
                <w:rFonts w:ascii="Times New Roman" w:hAnsi="Times New Roman" w:cs="Times New Roman"/>
                <w:sz w:val="28"/>
                <w:szCs w:val="28"/>
                <w:lang w:val="ro-RO"/>
              </w:rPr>
              <w:t>-</w:t>
            </w:r>
            <w:r w:rsidR="00114C7A" w:rsidRPr="003E4F26">
              <w:rPr>
                <w:rFonts w:ascii="Times New Roman" w:hAnsi="Times New Roman" w:cs="Times New Roman"/>
                <w:sz w:val="28"/>
                <w:szCs w:val="28"/>
                <w:lang w:val="ro-RO"/>
              </w:rPr>
              <w:t xml:space="preserve">Donețk, 21 victime (5 morți), 16 victime transportate;  </w:t>
            </w:r>
            <w:r w:rsidR="00962241" w:rsidRPr="003E4F26">
              <w:rPr>
                <w:rFonts w:ascii="Times New Roman" w:hAnsi="Times New Roman" w:cs="Times New Roman"/>
                <w:b/>
                <w:bCs/>
                <w:sz w:val="28"/>
                <w:szCs w:val="28"/>
                <w:lang w:val="ro-RO"/>
              </w:rPr>
              <w:t>2014</w:t>
            </w:r>
            <w:r w:rsidR="00962241" w:rsidRPr="003E4F26">
              <w:rPr>
                <w:rFonts w:ascii="Times New Roman" w:hAnsi="Times New Roman" w:cs="Times New Roman"/>
                <w:sz w:val="28"/>
                <w:szCs w:val="28"/>
                <w:lang w:val="ro-RO"/>
              </w:rPr>
              <w:t xml:space="preserve"> - accident feroviar</w:t>
            </w:r>
            <w:r w:rsidR="00332908" w:rsidRPr="003E4F26">
              <w:rPr>
                <w:rFonts w:ascii="Times New Roman" w:hAnsi="Times New Roman" w:cs="Times New Roman"/>
                <w:sz w:val="28"/>
                <w:szCs w:val="28"/>
                <w:lang w:val="ro-RO"/>
              </w:rPr>
              <w:t xml:space="preserve"> </w:t>
            </w:r>
            <w:r w:rsidR="00962241" w:rsidRPr="003E4F26">
              <w:rPr>
                <w:rFonts w:ascii="Times New Roman" w:hAnsi="Times New Roman" w:cs="Times New Roman"/>
                <w:sz w:val="28"/>
                <w:szCs w:val="28"/>
                <w:lang w:val="ro-RO"/>
              </w:rPr>
              <w:t xml:space="preserve">Federația Rusă </w:t>
            </w:r>
            <w:r w:rsidR="00831D64" w:rsidRPr="003E4F26">
              <w:rPr>
                <w:rFonts w:ascii="Times New Roman" w:hAnsi="Times New Roman" w:cs="Times New Roman"/>
                <w:sz w:val="28"/>
                <w:szCs w:val="28"/>
                <w:lang w:val="ro-RO"/>
              </w:rPr>
              <w:t>-</w:t>
            </w:r>
            <w:r w:rsidR="00962241" w:rsidRPr="003E4F26">
              <w:rPr>
                <w:rFonts w:ascii="Times New Roman" w:hAnsi="Times New Roman" w:cs="Times New Roman"/>
                <w:sz w:val="28"/>
                <w:szCs w:val="28"/>
                <w:lang w:val="ro-RO"/>
              </w:rPr>
              <w:t xml:space="preserve"> Moscova, </w:t>
            </w:r>
            <w:r w:rsidR="007D4786" w:rsidRPr="003E4F26">
              <w:rPr>
                <w:rFonts w:ascii="Times New Roman" w:hAnsi="Times New Roman" w:cs="Times New Roman"/>
                <w:sz w:val="28"/>
                <w:szCs w:val="28"/>
                <w:lang w:val="ro-RO"/>
              </w:rPr>
              <w:t>26</w:t>
            </w:r>
            <w:r w:rsidR="00962241" w:rsidRPr="003E4F26">
              <w:rPr>
                <w:rFonts w:ascii="Times New Roman" w:hAnsi="Times New Roman" w:cs="Times New Roman"/>
                <w:sz w:val="28"/>
                <w:szCs w:val="28"/>
                <w:lang w:val="ro-RO"/>
              </w:rPr>
              <w:t xml:space="preserve"> victime (</w:t>
            </w:r>
            <w:r w:rsidR="007D4786" w:rsidRPr="003E4F26">
              <w:rPr>
                <w:rFonts w:ascii="Times New Roman" w:hAnsi="Times New Roman" w:cs="Times New Roman"/>
                <w:sz w:val="28"/>
                <w:szCs w:val="28"/>
                <w:lang w:val="ro-RO"/>
              </w:rPr>
              <w:t>6</w:t>
            </w:r>
            <w:r w:rsidR="00962241" w:rsidRPr="003E4F26">
              <w:rPr>
                <w:rFonts w:ascii="Times New Roman" w:hAnsi="Times New Roman" w:cs="Times New Roman"/>
                <w:sz w:val="28"/>
                <w:szCs w:val="28"/>
                <w:lang w:val="ro-RO"/>
              </w:rPr>
              <w:t xml:space="preserve"> morți),</w:t>
            </w:r>
            <w:r w:rsidR="007D4786" w:rsidRPr="003E4F26">
              <w:rPr>
                <w:rFonts w:ascii="Times New Roman" w:hAnsi="Times New Roman" w:cs="Times New Roman"/>
                <w:sz w:val="28"/>
                <w:szCs w:val="28"/>
                <w:lang w:val="ro-RO"/>
              </w:rPr>
              <w:t xml:space="preserve"> 40</w:t>
            </w:r>
            <w:r w:rsidR="00962241" w:rsidRPr="003E4F26">
              <w:rPr>
                <w:rFonts w:ascii="Times New Roman" w:hAnsi="Times New Roman" w:cs="Times New Roman"/>
                <w:sz w:val="28"/>
                <w:szCs w:val="28"/>
                <w:lang w:val="ro-RO"/>
              </w:rPr>
              <w:t xml:space="preserve"> </w:t>
            </w:r>
            <w:r w:rsidR="007D4786" w:rsidRPr="003E4F26">
              <w:rPr>
                <w:rFonts w:ascii="Times New Roman" w:hAnsi="Times New Roman" w:cs="Times New Roman"/>
                <w:sz w:val="28"/>
                <w:szCs w:val="28"/>
                <w:lang w:val="ro-RO"/>
              </w:rPr>
              <w:t>transportate/însoțite</w:t>
            </w:r>
            <w:r w:rsidR="00962241" w:rsidRPr="003E4F26">
              <w:rPr>
                <w:rFonts w:ascii="Times New Roman" w:hAnsi="Times New Roman" w:cs="Times New Roman"/>
                <w:sz w:val="28"/>
                <w:szCs w:val="28"/>
                <w:lang w:val="ro-RO"/>
              </w:rPr>
              <w:t xml:space="preserve">, </w:t>
            </w:r>
            <w:r w:rsidR="00831D64" w:rsidRPr="003E4F26">
              <w:rPr>
                <w:rFonts w:ascii="Times New Roman" w:hAnsi="Times New Roman" w:cs="Times New Roman"/>
                <w:b/>
                <w:bCs/>
                <w:sz w:val="28"/>
                <w:szCs w:val="28"/>
                <w:lang w:val="ro-RO"/>
              </w:rPr>
              <w:t>2015</w:t>
            </w:r>
            <w:r w:rsidR="00831D64" w:rsidRPr="003E4F26">
              <w:rPr>
                <w:rFonts w:ascii="Times New Roman" w:hAnsi="Times New Roman" w:cs="Times New Roman"/>
                <w:sz w:val="28"/>
                <w:szCs w:val="28"/>
                <w:lang w:val="ro-RO"/>
              </w:rPr>
              <w:t xml:space="preserve"> </w:t>
            </w:r>
            <w:r w:rsidR="00EB4EEC">
              <w:rPr>
                <w:rFonts w:ascii="Times New Roman" w:hAnsi="Times New Roman" w:cs="Times New Roman"/>
                <w:sz w:val="28"/>
                <w:szCs w:val="28"/>
                <w:lang w:val="ro-RO"/>
              </w:rPr>
              <w:t>-</w:t>
            </w:r>
            <w:r w:rsidR="00EB4EEC" w:rsidRPr="00EB4EEC">
              <w:rPr>
                <w:lang w:val="en-US"/>
              </w:rPr>
              <w:t xml:space="preserve"> </w:t>
            </w:r>
            <w:r w:rsidR="00831D64" w:rsidRPr="003E4F26">
              <w:rPr>
                <w:rFonts w:ascii="Times New Roman" w:hAnsi="Times New Roman" w:cs="Times New Roman"/>
                <w:sz w:val="28"/>
                <w:szCs w:val="28"/>
                <w:lang w:val="ro-RO"/>
              </w:rPr>
              <w:t xml:space="preserve">accident rutier (microbus), Federația Rusă - Naro-Fominsk, 5 victime, 3  transportate/însoțite; </w:t>
            </w:r>
            <w:r w:rsidR="00831D64" w:rsidRPr="003E4F26">
              <w:rPr>
                <w:rFonts w:ascii="Times New Roman" w:hAnsi="Times New Roman" w:cs="Times New Roman"/>
                <w:b/>
                <w:bCs/>
                <w:sz w:val="28"/>
                <w:szCs w:val="28"/>
                <w:lang w:val="ro-RO"/>
              </w:rPr>
              <w:t>2015</w:t>
            </w:r>
            <w:r w:rsidR="00EB4EEC">
              <w:rPr>
                <w:rFonts w:ascii="Times New Roman" w:hAnsi="Times New Roman" w:cs="Times New Roman"/>
                <w:b/>
                <w:bCs/>
                <w:sz w:val="28"/>
                <w:szCs w:val="28"/>
                <w:lang w:val="ro-RO"/>
              </w:rPr>
              <w:t xml:space="preserve"> </w:t>
            </w:r>
            <w:r w:rsidR="00EB4EEC" w:rsidRPr="00EB4EEC">
              <w:rPr>
                <w:b/>
                <w:bCs/>
                <w:lang w:val="en-US"/>
              </w:rPr>
              <w:t>-</w:t>
            </w:r>
            <w:r w:rsidR="00831D64" w:rsidRPr="003E4F26">
              <w:rPr>
                <w:rFonts w:ascii="Times New Roman" w:hAnsi="Times New Roman" w:cs="Times New Roman"/>
                <w:sz w:val="28"/>
                <w:szCs w:val="28"/>
                <w:lang w:val="ro-RO"/>
              </w:rPr>
              <w:t xml:space="preserve"> accident rutier</w:t>
            </w:r>
            <w:r w:rsidR="00814F79" w:rsidRPr="003E4F26">
              <w:rPr>
                <w:rFonts w:ascii="Times New Roman" w:hAnsi="Times New Roman" w:cs="Times New Roman"/>
                <w:sz w:val="28"/>
                <w:szCs w:val="28"/>
                <w:lang w:val="ro-RO"/>
              </w:rPr>
              <w:t xml:space="preserve"> </w:t>
            </w:r>
            <w:r w:rsidR="00831D64" w:rsidRPr="003E4F26">
              <w:rPr>
                <w:rFonts w:ascii="Times New Roman" w:hAnsi="Times New Roman" w:cs="Times New Roman"/>
                <w:sz w:val="28"/>
                <w:szCs w:val="28"/>
                <w:lang w:val="ro-RO"/>
              </w:rPr>
              <w:t xml:space="preserve">(automobil) Bulgaria </w:t>
            </w:r>
            <w:r w:rsidR="00E0329F" w:rsidRPr="003E4F26">
              <w:rPr>
                <w:rFonts w:ascii="Times New Roman" w:hAnsi="Times New Roman" w:cs="Times New Roman"/>
                <w:sz w:val="28"/>
                <w:szCs w:val="28"/>
                <w:lang w:val="ro-RO"/>
              </w:rPr>
              <w:t>–</w:t>
            </w:r>
            <w:r w:rsidR="00831D64" w:rsidRPr="003E4F26">
              <w:rPr>
                <w:rFonts w:ascii="Times New Roman" w:hAnsi="Times New Roman" w:cs="Times New Roman"/>
                <w:sz w:val="28"/>
                <w:szCs w:val="28"/>
                <w:lang w:val="ro-RO"/>
              </w:rPr>
              <w:t xml:space="preserve"> Varna</w:t>
            </w:r>
            <w:r w:rsidR="00E0329F" w:rsidRPr="003E4F26">
              <w:rPr>
                <w:rFonts w:ascii="Times New Roman" w:hAnsi="Times New Roman" w:cs="Times New Roman"/>
                <w:sz w:val="28"/>
                <w:szCs w:val="28"/>
                <w:lang w:val="ro-RO"/>
              </w:rPr>
              <w:t>,</w:t>
            </w:r>
            <w:r w:rsidR="00831D64" w:rsidRPr="003E4F26">
              <w:rPr>
                <w:rFonts w:ascii="Times New Roman" w:hAnsi="Times New Roman" w:cs="Times New Roman"/>
                <w:sz w:val="28"/>
                <w:szCs w:val="28"/>
                <w:lang w:val="ro-RO"/>
              </w:rPr>
              <w:t xml:space="preserve"> 4 victime (1 mort)</w:t>
            </w:r>
            <w:r w:rsidR="00814F79" w:rsidRPr="003E4F26">
              <w:rPr>
                <w:rFonts w:ascii="Times New Roman" w:hAnsi="Times New Roman" w:cs="Times New Roman"/>
                <w:sz w:val="28"/>
                <w:szCs w:val="28"/>
                <w:lang w:val="ro-RO"/>
              </w:rPr>
              <w:t xml:space="preserve">, 3 victime transportate; </w:t>
            </w:r>
            <w:r w:rsidR="00E0329F" w:rsidRPr="003E4F26">
              <w:rPr>
                <w:rFonts w:ascii="Times New Roman" w:hAnsi="Times New Roman" w:cs="Times New Roman"/>
                <w:b/>
                <w:bCs/>
                <w:sz w:val="28"/>
                <w:szCs w:val="28"/>
                <w:lang w:val="ro-RO"/>
              </w:rPr>
              <w:t>2015</w:t>
            </w:r>
            <w:r w:rsidR="00EB4EEC">
              <w:rPr>
                <w:rFonts w:ascii="Times New Roman" w:hAnsi="Times New Roman" w:cs="Times New Roman"/>
                <w:b/>
                <w:bCs/>
                <w:sz w:val="28"/>
                <w:szCs w:val="28"/>
                <w:lang w:val="ro-RO"/>
              </w:rPr>
              <w:t xml:space="preserve"> </w:t>
            </w:r>
            <w:r w:rsidR="00EB4EEC" w:rsidRPr="00EB4EEC">
              <w:rPr>
                <w:b/>
                <w:bCs/>
                <w:lang w:val="en-US"/>
              </w:rPr>
              <w:t>-</w:t>
            </w:r>
            <w:r w:rsidR="00E0329F" w:rsidRPr="003E4F26">
              <w:rPr>
                <w:rFonts w:ascii="Times New Roman" w:hAnsi="Times New Roman" w:cs="Times New Roman"/>
                <w:sz w:val="28"/>
                <w:szCs w:val="28"/>
                <w:lang w:val="ro-RO"/>
              </w:rPr>
              <w:t xml:space="preserve"> accident rutier (autocar)</w:t>
            </w:r>
            <w:r w:rsidR="00213D66" w:rsidRPr="003E4F26">
              <w:rPr>
                <w:rFonts w:ascii="Times New Roman" w:hAnsi="Times New Roman" w:cs="Times New Roman"/>
                <w:sz w:val="28"/>
                <w:szCs w:val="28"/>
                <w:lang w:val="ro-RO"/>
              </w:rPr>
              <w:t>,</w:t>
            </w:r>
            <w:r w:rsidR="00E0329F" w:rsidRPr="003E4F26">
              <w:rPr>
                <w:rFonts w:ascii="Times New Roman" w:hAnsi="Times New Roman" w:cs="Times New Roman"/>
                <w:sz w:val="28"/>
                <w:szCs w:val="28"/>
                <w:lang w:val="ro-RO"/>
              </w:rPr>
              <w:t xml:space="preserve"> România-Brăila, 34 victime (3 morți), 31</w:t>
            </w:r>
            <w:r w:rsidR="00213D66" w:rsidRPr="003E4F26">
              <w:rPr>
                <w:rFonts w:ascii="Times New Roman" w:hAnsi="Times New Roman" w:cs="Times New Roman"/>
                <w:sz w:val="28"/>
                <w:szCs w:val="28"/>
                <w:lang w:val="ro-RO"/>
              </w:rPr>
              <w:t xml:space="preserve"> </w:t>
            </w:r>
            <w:r w:rsidR="00E0329F" w:rsidRPr="003E4F26">
              <w:rPr>
                <w:rFonts w:ascii="Times New Roman" w:hAnsi="Times New Roman" w:cs="Times New Roman"/>
                <w:sz w:val="28"/>
                <w:szCs w:val="28"/>
                <w:lang w:val="ro-RO"/>
              </w:rPr>
              <w:t xml:space="preserve">victime transportate/însoțite; </w:t>
            </w:r>
            <w:r w:rsidR="00213D66" w:rsidRPr="003E4F26">
              <w:rPr>
                <w:rFonts w:ascii="Times New Roman" w:hAnsi="Times New Roman" w:cs="Times New Roman"/>
                <w:b/>
                <w:bCs/>
                <w:sz w:val="28"/>
                <w:szCs w:val="28"/>
                <w:lang w:val="ro-RO"/>
              </w:rPr>
              <w:t>2017</w:t>
            </w:r>
            <w:r w:rsidR="00213D66" w:rsidRPr="003E4F26">
              <w:rPr>
                <w:rFonts w:ascii="Times New Roman" w:hAnsi="Times New Roman" w:cs="Times New Roman"/>
                <w:sz w:val="28"/>
                <w:szCs w:val="28"/>
                <w:lang w:val="ro-RO"/>
              </w:rPr>
              <w:t xml:space="preserve"> </w:t>
            </w:r>
            <w:r w:rsidR="00EB4EEC">
              <w:rPr>
                <w:rFonts w:ascii="Times New Roman" w:hAnsi="Times New Roman" w:cs="Times New Roman"/>
                <w:sz w:val="28"/>
                <w:szCs w:val="28"/>
                <w:lang w:val="ro-RO"/>
              </w:rPr>
              <w:t>-</w:t>
            </w:r>
            <w:r w:rsidR="00EB4EEC" w:rsidRPr="00EB4EEC">
              <w:rPr>
                <w:lang w:val="en-US"/>
              </w:rPr>
              <w:t xml:space="preserve"> </w:t>
            </w:r>
            <w:r w:rsidR="00213D66" w:rsidRPr="003E4F26">
              <w:rPr>
                <w:rFonts w:ascii="Times New Roman" w:hAnsi="Times New Roman" w:cs="Times New Roman"/>
                <w:sz w:val="28"/>
                <w:szCs w:val="28"/>
                <w:lang w:val="ro-RO"/>
              </w:rPr>
              <w:t xml:space="preserve">accident rutier (autocar) Ucraina - Cernăuți, 56 victime,  3 victime transportate; </w:t>
            </w:r>
            <w:r w:rsidR="00837AF8" w:rsidRPr="003E4F26">
              <w:rPr>
                <w:rFonts w:ascii="Times New Roman" w:hAnsi="Times New Roman" w:cs="Times New Roman"/>
                <w:b/>
                <w:bCs/>
                <w:sz w:val="28"/>
                <w:szCs w:val="28"/>
                <w:lang w:val="ro-RO"/>
              </w:rPr>
              <w:t>2017</w:t>
            </w:r>
            <w:r w:rsidR="00EB4EEC">
              <w:rPr>
                <w:rFonts w:ascii="Times New Roman" w:hAnsi="Times New Roman" w:cs="Times New Roman"/>
                <w:b/>
                <w:bCs/>
                <w:sz w:val="28"/>
                <w:szCs w:val="28"/>
                <w:lang w:val="ro-RO"/>
              </w:rPr>
              <w:t xml:space="preserve"> </w:t>
            </w:r>
            <w:r w:rsidR="00EB4EEC" w:rsidRPr="00EB4EEC">
              <w:rPr>
                <w:b/>
                <w:bCs/>
                <w:lang w:val="en-US"/>
              </w:rPr>
              <w:t>-</w:t>
            </w:r>
            <w:r w:rsidR="00213D66" w:rsidRPr="003E4F26">
              <w:rPr>
                <w:rFonts w:ascii="Times New Roman" w:hAnsi="Times New Roman" w:cs="Times New Roman"/>
                <w:sz w:val="28"/>
                <w:szCs w:val="28"/>
                <w:lang w:val="ro-RO"/>
              </w:rPr>
              <w:t xml:space="preserve"> </w:t>
            </w:r>
            <w:r w:rsidR="00837AF8" w:rsidRPr="003E4F26">
              <w:rPr>
                <w:rFonts w:ascii="Times New Roman" w:hAnsi="Times New Roman" w:cs="Times New Roman"/>
                <w:sz w:val="28"/>
                <w:szCs w:val="28"/>
                <w:lang w:val="ro-RO"/>
              </w:rPr>
              <w:t>accident rutier (automobil) Federația Rusă - Kaluga, 3 victime (2 morți), 1 victimă transportată/însoțită;</w:t>
            </w:r>
            <w:r w:rsidR="0098272B" w:rsidRPr="003E4F26">
              <w:rPr>
                <w:rFonts w:ascii="Times New Roman" w:hAnsi="Times New Roman" w:cs="Times New Roman"/>
                <w:sz w:val="28"/>
                <w:szCs w:val="28"/>
                <w:lang w:val="ro-RO"/>
              </w:rPr>
              <w:t xml:space="preserve"> </w:t>
            </w:r>
            <w:r w:rsidR="0098272B" w:rsidRPr="003E4F26">
              <w:rPr>
                <w:rFonts w:ascii="Times New Roman" w:hAnsi="Times New Roman" w:cs="Times New Roman"/>
                <w:b/>
                <w:bCs/>
                <w:sz w:val="28"/>
                <w:szCs w:val="28"/>
                <w:lang w:val="ro-RO"/>
              </w:rPr>
              <w:t>2017</w:t>
            </w:r>
            <w:r w:rsidR="00837AF8" w:rsidRPr="003E4F26">
              <w:rPr>
                <w:rFonts w:ascii="Times New Roman" w:hAnsi="Times New Roman" w:cs="Times New Roman"/>
                <w:sz w:val="28"/>
                <w:szCs w:val="28"/>
                <w:lang w:val="ro-RO"/>
              </w:rPr>
              <w:t xml:space="preserve"> </w:t>
            </w:r>
            <w:r w:rsidR="00EB4EEC">
              <w:rPr>
                <w:rFonts w:ascii="Times New Roman" w:hAnsi="Times New Roman" w:cs="Times New Roman"/>
                <w:sz w:val="28"/>
                <w:szCs w:val="28"/>
                <w:lang w:val="ro-RO"/>
              </w:rPr>
              <w:t>-</w:t>
            </w:r>
            <w:r w:rsidR="00EB4EEC" w:rsidRPr="00EB4EEC">
              <w:rPr>
                <w:lang w:val="en-US"/>
              </w:rPr>
              <w:t xml:space="preserve"> </w:t>
            </w:r>
            <w:r w:rsidR="0098272B" w:rsidRPr="003E4F26">
              <w:rPr>
                <w:rFonts w:ascii="Times New Roman" w:hAnsi="Times New Roman" w:cs="Times New Roman"/>
                <w:sz w:val="28"/>
                <w:szCs w:val="28"/>
                <w:lang w:val="ro-RO"/>
              </w:rPr>
              <w:t>accident rutier (micro-bus) Federația Rusă - Kaluga, 12 victime (6 morți), 5 victime transportate/însoțite</w:t>
            </w:r>
            <w:r w:rsidR="00F128BF" w:rsidRPr="003E4F26">
              <w:rPr>
                <w:rFonts w:ascii="Times New Roman" w:hAnsi="Times New Roman" w:cs="Times New Roman"/>
                <w:sz w:val="28"/>
                <w:szCs w:val="28"/>
                <w:lang w:val="ro-RO"/>
              </w:rPr>
              <w:t xml:space="preserve">; </w:t>
            </w:r>
            <w:r w:rsidR="00F128BF" w:rsidRPr="003E4F26">
              <w:rPr>
                <w:rFonts w:ascii="Times New Roman" w:hAnsi="Times New Roman" w:cs="Times New Roman"/>
                <w:b/>
                <w:bCs/>
                <w:sz w:val="28"/>
                <w:szCs w:val="28"/>
                <w:lang w:val="ro-RO"/>
              </w:rPr>
              <w:t>2018</w:t>
            </w:r>
            <w:r w:rsidR="00EB4EEC">
              <w:rPr>
                <w:rFonts w:ascii="Times New Roman" w:hAnsi="Times New Roman" w:cs="Times New Roman"/>
                <w:b/>
                <w:bCs/>
                <w:sz w:val="28"/>
                <w:szCs w:val="28"/>
                <w:lang w:val="ro-RO"/>
              </w:rPr>
              <w:t>-</w:t>
            </w:r>
            <w:r w:rsidR="00EB4EEC" w:rsidRPr="00EB4EEC">
              <w:rPr>
                <w:b/>
                <w:bCs/>
                <w:lang w:val="en-US"/>
              </w:rPr>
              <w:t xml:space="preserve"> </w:t>
            </w:r>
            <w:r w:rsidR="00F128BF" w:rsidRPr="003E4F26">
              <w:rPr>
                <w:rFonts w:ascii="Times New Roman" w:hAnsi="Times New Roman" w:cs="Times New Roman"/>
                <w:sz w:val="28"/>
                <w:szCs w:val="28"/>
                <w:lang w:val="ro-RO"/>
              </w:rPr>
              <w:t xml:space="preserve"> accident rutier (autocar) România - Vrancea, 13 victime (1 mort), 1 victimă transportată; </w:t>
            </w:r>
            <w:r w:rsidR="00F128BF" w:rsidRPr="003E4F26">
              <w:rPr>
                <w:rFonts w:ascii="Times New Roman" w:hAnsi="Times New Roman" w:cs="Times New Roman"/>
                <w:b/>
                <w:bCs/>
                <w:sz w:val="28"/>
                <w:szCs w:val="28"/>
                <w:lang w:val="ro-RO"/>
              </w:rPr>
              <w:t>2019</w:t>
            </w:r>
            <w:r w:rsidR="00EB4EEC">
              <w:rPr>
                <w:rFonts w:ascii="Times New Roman" w:hAnsi="Times New Roman" w:cs="Times New Roman"/>
                <w:b/>
                <w:bCs/>
                <w:sz w:val="28"/>
                <w:szCs w:val="28"/>
                <w:lang w:val="ro-RO"/>
              </w:rPr>
              <w:t xml:space="preserve"> -</w:t>
            </w:r>
            <w:r w:rsidR="00F128BF" w:rsidRPr="003E4F26">
              <w:rPr>
                <w:rFonts w:ascii="Times New Roman" w:hAnsi="Times New Roman" w:cs="Times New Roman"/>
                <w:b/>
                <w:bCs/>
                <w:sz w:val="28"/>
                <w:szCs w:val="28"/>
                <w:lang w:val="ro-RO"/>
              </w:rPr>
              <w:t xml:space="preserve"> </w:t>
            </w:r>
            <w:r w:rsidR="00F128BF" w:rsidRPr="003E4F26">
              <w:rPr>
                <w:rFonts w:ascii="Times New Roman" w:hAnsi="Times New Roman" w:cs="Times New Roman"/>
                <w:sz w:val="28"/>
                <w:szCs w:val="28"/>
                <w:lang w:val="ro-RO"/>
              </w:rPr>
              <w:t>accident rutier (microbus) Ucraina - Vinița,  12 victime, (3 morți) 2 victime transportate</w:t>
            </w:r>
            <w:r w:rsidR="00266888" w:rsidRPr="003E4F26">
              <w:rPr>
                <w:rFonts w:ascii="Times New Roman" w:hAnsi="Times New Roman" w:cs="Times New Roman"/>
                <w:sz w:val="28"/>
                <w:szCs w:val="28"/>
                <w:lang w:val="ro-RO"/>
              </w:rPr>
              <w:t xml:space="preserve">; </w:t>
            </w:r>
            <w:r w:rsidR="00266888" w:rsidRPr="003E4F26">
              <w:rPr>
                <w:rFonts w:ascii="Times New Roman" w:hAnsi="Times New Roman" w:cs="Times New Roman"/>
                <w:b/>
                <w:bCs/>
                <w:sz w:val="28"/>
                <w:szCs w:val="28"/>
                <w:lang w:val="ro-RO"/>
              </w:rPr>
              <w:t>2019</w:t>
            </w:r>
            <w:r w:rsidR="00266888" w:rsidRPr="003E4F26">
              <w:rPr>
                <w:rFonts w:ascii="Times New Roman" w:hAnsi="Times New Roman" w:cs="Times New Roman"/>
                <w:sz w:val="28"/>
                <w:szCs w:val="28"/>
                <w:lang w:val="ro-RO"/>
              </w:rPr>
              <w:t xml:space="preserve"> </w:t>
            </w:r>
            <w:r w:rsidR="00EB4EEC">
              <w:rPr>
                <w:rFonts w:ascii="Times New Roman" w:hAnsi="Times New Roman" w:cs="Times New Roman"/>
                <w:sz w:val="28"/>
                <w:szCs w:val="28"/>
                <w:lang w:val="ro-RO"/>
              </w:rPr>
              <w:t xml:space="preserve">- </w:t>
            </w:r>
            <w:r w:rsidR="00266888" w:rsidRPr="003E4F26">
              <w:rPr>
                <w:rFonts w:ascii="Times New Roman" w:hAnsi="Times New Roman" w:cs="Times New Roman"/>
                <w:sz w:val="28"/>
                <w:szCs w:val="28"/>
                <w:lang w:val="ro-RO"/>
              </w:rPr>
              <w:t>accident rutier (</w:t>
            </w:r>
            <w:r w:rsidR="00266888" w:rsidRPr="00DB474B">
              <w:rPr>
                <w:rFonts w:ascii="Times New Roman" w:hAnsi="Times New Roman" w:cs="Times New Roman"/>
                <w:sz w:val="28"/>
                <w:szCs w:val="28"/>
                <w:lang w:val="ro-RO"/>
              </w:rPr>
              <w:t xml:space="preserve">microbus) România - Oradea, 8 </w:t>
            </w:r>
            <w:r w:rsidR="00B575FD" w:rsidRPr="00DB474B">
              <w:rPr>
                <w:rFonts w:ascii="Times New Roman" w:hAnsi="Times New Roman" w:cs="Times New Roman"/>
                <w:sz w:val="28"/>
                <w:szCs w:val="28"/>
                <w:lang w:val="ro-RO"/>
              </w:rPr>
              <w:t>victime</w:t>
            </w:r>
            <w:r w:rsidR="00266888" w:rsidRPr="00DB474B">
              <w:rPr>
                <w:rFonts w:ascii="Times New Roman" w:hAnsi="Times New Roman" w:cs="Times New Roman"/>
                <w:sz w:val="28"/>
                <w:szCs w:val="28"/>
                <w:lang w:val="ro-RO"/>
              </w:rPr>
              <w:t xml:space="preserve"> (2 morți), 2 victime transporta</w:t>
            </w:r>
            <w:r w:rsidR="00EB4EEC" w:rsidRPr="00DB474B">
              <w:rPr>
                <w:rFonts w:ascii="Times New Roman" w:hAnsi="Times New Roman" w:cs="Times New Roman"/>
                <w:sz w:val="28"/>
                <w:szCs w:val="28"/>
                <w:lang w:val="ro-RO"/>
              </w:rPr>
              <w:t>t</w:t>
            </w:r>
            <w:r w:rsidR="00266888" w:rsidRPr="00DB474B">
              <w:rPr>
                <w:rFonts w:ascii="Times New Roman" w:hAnsi="Times New Roman" w:cs="Times New Roman"/>
                <w:sz w:val="28"/>
                <w:szCs w:val="28"/>
                <w:lang w:val="ro-RO"/>
              </w:rPr>
              <w:t>e</w:t>
            </w:r>
            <w:r w:rsidR="00ED3F64" w:rsidRPr="00DB474B">
              <w:rPr>
                <w:rFonts w:ascii="Times New Roman" w:hAnsi="Times New Roman" w:cs="Times New Roman"/>
                <w:sz w:val="28"/>
                <w:szCs w:val="28"/>
                <w:lang w:val="ro-RO"/>
              </w:rPr>
              <w:t>)</w:t>
            </w:r>
            <w:r w:rsidR="0098272B" w:rsidRPr="00DB474B">
              <w:rPr>
                <w:rFonts w:ascii="Times New Roman" w:hAnsi="Times New Roman" w:cs="Times New Roman"/>
                <w:sz w:val="28"/>
                <w:szCs w:val="28"/>
                <w:lang w:val="ro-RO"/>
              </w:rPr>
              <w:t>.</w:t>
            </w:r>
          </w:p>
          <w:p w14:paraId="209D2930" w14:textId="36219628" w:rsidR="00B575FD" w:rsidRPr="00DB474B" w:rsidRDefault="00B626D3" w:rsidP="00DB474B">
            <w:pPr>
              <w:pStyle w:val="NormalWeb"/>
              <w:spacing w:before="0" w:beforeAutospacing="0" w:after="0" w:afterAutospacing="0"/>
              <w:ind w:firstLine="447"/>
              <w:jc w:val="both"/>
              <w:rPr>
                <w:sz w:val="28"/>
                <w:szCs w:val="28"/>
                <w:lang w:val="ro-MD"/>
              </w:rPr>
            </w:pPr>
            <w:r w:rsidRPr="00DB474B">
              <w:rPr>
                <w:sz w:val="28"/>
                <w:szCs w:val="28"/>
                <w:lang w:val="ro-RO"/>
              </w:rPr>
              <w:t>În situațiile singulare (un singur pacient/victimă etc.), rudele pacienților/victimelor</w:t>
            </w:r>
            <w:r w:rsidR="00DB474B" w:rsidRPr="00DB474B">
              <w:rPr>
                <w:sz w:val="28"/>
                <w:szCs w:val="28"/>
                <w:lang w:val="ro-RO"/>
              </w:rPr>
              <w:t>,</w:t>
            </w:r>
            <w:r w:rsidRPr="00DB474B">
              <w:rPr>
                <w:sz w:val="28"/>
                <w:szCs w:val="28"/>
                <w:lang w:val="ro-RO"/>
              </w:rPr>
              <w:t xml:space="preserve"> în unele cazuri</w:t>
            </w:r>
            <w:r w:rsidR="00DB474B" w:rsidRPr="00DB474B">
              <w:rPr>
                <w:sz w:val="28"/>
                <w:szCs w:val="28"/>
                <w:lang w:val="ro-RO"/>
              </w:rPr>
              <w:t>,</w:t>
            </w:r>
            <w:r w:rsidRPr="00DB474B">
              <w:rPr>
                <w:sz w:val="28"/>
                <w:szCs w:val="28"/>
                <w:lang w:val="ro-RO"/>
              </w:rPr>
              <w:t xml:space="preserve"> </w:t>
            </w:r>
            <w:r w:rsidR="00B575FD" w:rsidRPr="00DB474B">
              <w:rPr>
                <w:sz w:val="28"/>
                <w:szCs w:val="28"/>
                <w:lang w:val="ro-RO"/>
              </w:rPr>
              <w:t>a</w:t>
            </w:r>
            <w:r w:rsidR="00B575FD" w:rsidRPr="00DB474B">
              <w:rPr>
                <w:sz w:val="28"/>
                <w:szCs w:val="28"/>
                <w:lang w:val="en-US"/>
              </w:rPr>
              <w:t>u</w:t>
            </w:r>
            <w:r w:rsidR="003E4F26" w:rsidRPr="00DB474B">
              <w:rPr>
                <w:sz w:val="28"/>
                <w:szCs w:val="28"/>
                <w:lang w:val="en-US"/>
              </w:rPr>
              <w:t xml:space="preserve"> </w:t>
            </w:r>
            <w:r w:rsidR="003E4F26" w:rsidRPr="00DB474B">
              <w:rPr>
                <w:sz w:val="28"/>
                <w:szCs w:val="28"/>
                <w:lang w:val="ro-RO"/>
              </w:rPr>
              <w:t>fost</w:t>
            </w:r>
            <w:r w:rsidRPr="00DB474B">
              <w:rPr>
                <w:sz w:val="28"/>
                <w:szCs w:val="28"/>
                <w:lang w:val="ro-RO"/>
              </w:rPr>
              <w:t xml:space="preserve"> cointeresate</w:t>
            </w:r>
            <w:r w:rsidR="00B575FD" w:rsidRPr="00DB474B">
              <w:rPr>
                <w:sz w:val="28"/>
                <w:szCs w:val="28"/>
                <w:lang w:val="ro-RO"/>
              </w:rPr>
              <w:t xml:space="preserve"> </w:t>
            </w:r>
            <w:r w:rsidR="00B575FD" w:rsidRPr="00DB474B">
              <w:rPr>
                <w:sz w:val="28"/>
                <w:szCs w:val="28"/>
                <w:lang w:val="ro-MD"/>
              </w:rPr>
              <w:t>și predispuse</w:t>
            </w:r>
            <w:r w:rsidRPr="00DB474B">
              <w:rPr>
                <w:sz w:val="28"/>
                <w:szCs w:val="28"/>
                <w:lang w:val="ro-MD"/>
              </w:rPr>
              <w:t xml:space="preserve"> </w:t>
            </w:r>
            <w:r w:rsidRPr="00DB474B">
              <w:rPr>
                <w:sz w:val="28"/>
                <w:szCs w:val="28"/>
                <w:lang w:val="ro-RO"/>
              </w:rPr>
              <w:t xml:space="preserve">să suporte costurile de deplasare, </w:t>
            </w:r>
            <w:r w:rsidRPr="00DB474B">
              <w:rPr>
                <w:bCs/>
                <w:sz w:val="28"/>
                <w:szCs w:val="28"/>
                <w:lang w:val="ro-RO"/>
              </w:rPr>
              <w:t xml:space="preserve">prin achitarea </w:t>
            </w:r>
            <w:r w:rsidRPr="00DB474B">
              <w:rPr>
                <w:sz w:val="28"/>
                <w:szCs w:val="28"/>
                <w:lang w:val="ro-MD"/>
              </w:rPr>
              <w:t xml:space="preserve">contravalorii combustibilului consumat și, după caz, a costurilor </w:t>
            </w:r>
            <w:r w:rsidR="00DB474B" w:rsidRPr="00DB474B">
              <w:rPr>
                <w:sz w:val="28"/>
                <w:szCs w:val="28"/>
                <w:lang w:val="ro-MD"/>
              </w:rPr>
              <w:t>privind</w:t>
            </w:r>
            <w:r w:rsidRPr="00DB474B">
              <w:rPr>
                <w:sz w:val="28"/>
                <w:szCs w:val="28"/>
                <w:lang w:val="ro-MD"/>
              </w:rPr>
              <w:t xml:space="preserve"> necesitățile de cazare sau de diurnă pentru echipele </w:t>
            </w:r>
            <w:r w:rsidRPr="00DB474B">
              <w:rPr>
                <w:sz w:val="28"/>
                <w:szCs w:val="28"/>
                <w:lang w:val="ro-MD"/>
              </w:rPr>
              <w:lastRenderedPageBreak/>
              <w:t>de intervenție</w:t>
            </w:r>
            <w:r w:rsidRPr="00DB474B">
              <w:rPr>
                <w:bCs/>
                <w:sz w:val="28"/>
                <w:szCs w:val="28"/>
                <w:lang w:val="ro-RO"/>
              </w:rPr>
              <w:t>.</w:t>
            </w:r>
            <w:r w:rsidRPr="00DB474B">
              <w:rPr>
                <w:b/>
                <w:sz w:val="28"/>
                <w:szCs w:val="28"/>
                <w:lang w:val="ro-RO"/>
              </w:rPr>
              <w:t xml:space="preserve"> </w:t>
            </w:r>
            <w:r w:rsidRPr="00DB474B">
              <w:rPr>
                <w:bCs/>
                <w:sz w:val="28"/>
                <w:szCs w:val="28"/>
                <w:lang w:val="ro-RO"/>
              </w:rPr>
              <w:t xml:space="preserve">Însă, odată cu </w:t>
            </w:r>
            <w:r w:rsidRPr="00DB474B">
              <w:rPr>
                <w:sz w:val="28"/>
                <w:szCs w:val="28"/>
                <w:shd w:val="clear" w:color="auto" w:fill="FFFFFF"/>
                <w:lang w:val="ro-MD"/>
              </w:rPr>
              <w:t xml:space="preserve">perceperea spectrului dat de costuri, </w:t>
            </w:r>
            <w:r w:rsidR="00B575FD" w:rsidRPr="00DB474B">
              <w:rPr>
                <w:sz w:val="28"/>
                <w:szCs w:val="28"/>
                <w:shd w:val="clear" w:color="auto" w:fill="FFFFFF"/>
                <w:lang w:val="ro-MD"/>
              </w:rPr>
              <w:t>predomin</w:t>
            </w:r>
            <w:r w:rsidR="00DB474B" w:rsidRPr="00DB474B">
              <w:rPr>
                <w:sz w:val="28"/>
                <w:szCs w:val="28"/>
                <w:shd w:val="clear" w:color="auto" w:fill="FFFFFF"/>
                <w:lang w:val="ro-MD"/>
              </w:rPr>
              <w:t>ă</w:t>
            </w:r>
            <w:r w:rsidR="00B575FD" w:rsidRPr="00DB474B">
              <w:rPr>
                <w:sz w:val="28"/>
                <w:szCs w:val="28"/>
                <w:shd w:val="clear" w:color="auto" w:fill="FFFFFF"/>
                <w:lang w:val="ro-MD"/>
              </w:rPr>
              <w:t xml:space="preserve"> riscul </w:t>
            </w:r>
            <w:r w:rsidRPr="00DB474B">
              <w:rPr>
                <w:sz w:val="28"/>
                <w:szCs w:val="28"/>
                <w:shd w:val="clear" w:color="auto" w:fill="FFFFFF"/>
                <w:lang w:val="ro-MD"/>
              </w:rPr>
              <w:t>suspiciunil</w:t>
            </w:r>
            <w:r w:rsidR="00B575FD" w:rsidRPr="00DB474B">
              <w:rPr>
                <w:sz w:val="28"/>
                <w:szCs w:val="28"/>
                <w:shd w:val="clear" w:color="auto" w:fill="FFFFFF"/>
                <w:lang w:val="ro-MD"/>
              </w:rPr>
              <w:t>or</w:t>
            </w:r>
            <w:r w:rsidRPr="00DB474B">
              <w:rPr>
                <w:sz w:val="28"/>
                <w:szCs w:val="28"/>
                <w:shd w:val="clear" w:color="auto" w:fill="FFFFFF"/>
                <w:lang w:val="ro-MD"/>
              </w:rPr>
              <w:t xml:space="preserve"> autorităților de competență privitor la </w:t>
            </w:r>
            <w:r w:rsidRPr="00DB474B">
              <w:rPr>
                <w:sz w:val="28"/>
                <w:szCs w:val="28"/>
                <w:lang w:val="ro-MD"/>
              </w:rPr>
              <w:t xml:space="preserve">deciziile arbitrare favorabile în funcție de interese. </w:t>
            </w:r>
          </w:p>
          <w:p w14:paraId="6AE834B7" w14:textId="1C3F2E67" w:rsidR="00B626D3" w:rsidRPr="003E4F26" w:rsidRDefault="00B626D3" w:rsidP="00176741">
            <w:pPr>
              <w:pStyle w:val="NormalWeb"/>
              <w:spacing w:before="0" w:beforeAutospacing="0" w:after="0" w:afterAutospacing="0"/>
              <w:ind w:firstLine="447"/>
              <w:jc w:val="both"/>
              <w:rPr>
                <w:rStyle w:val="Robust"/>
                <w:b w:val="0"/>
                <w:bCs w:val="0"/>
                <w:sz w:val="27"/>
                <w:szCs w:val="27"/>
                <w:shd w:val="clear" w:color="auto" w:fill="FFFFFF"/>
                <w:lang w:val="ro-MD"/>
              </w:rPr>
            </w:pPr>
            <w:r w:rsidRPr="00DB474B">
              <w:rPr>
                <w:sz w:val="28"/>
                <w:szCs w:val="28"/>
                <w:lang w:val="ro-MD"/>
              </w:rPr>
              <w:t xml:space="preserve">În acest context, se menționează că echipele de prim ajutor calificat SMURD din cadrul subdiviziunilor de intervenție ale IGSU nu pot oferi suport autonom în prestarea serviciilor medicale de transport asistat internațional pentru </w:t>
            </w:r>
            <w:r w:rsidRPr="00DB474B">
              <w:rPr>
                <w:sz w:val="28"/>
                <w:szCs w:val="28"/>
                <w:lang w:val="ro-RO"/>
              </w:rPr>
              <w:t>cazurile singulare (un singur pacient/victimă etc.)</w:t>
            </w:r>
            <w:r w:rsidR="00B575FD" w:rsidRPr="00DB474B">
              <w:rPr>
                <w:sz w:val="28"/>
                <w:szCs w:val="28"/>
                <w:lang w:val="ro-RO"/>
              </w:rPr>
              <w:t xml:space="preserve"> </w:t>
            </w:r>
            <w:r w:rsidR="00B575FD" w:rsidRPr="00DB474B">
              <w:rPr>
                <w:sz w:val="28"/>
                <w:szCs w:val="28"/>
                <w:lang w:val="en-US"/>
              </w:rPr>
              <w:t>contra cost</w:t>
            </w:r>
            <w:r w:rsidRPr="00DB474B">
              <w:rPr>
                <w:sz w:val="28"/>
                <w:szCs w:val="28"/>
                <w:lang w:val="ro-RO"/>
              </w:rPr>
              <w:t>,</w:t>
            </w:r>
            <w:r w:rsidRPr="00DB474B">
              <w:rPr>
                <w:sz w:val="28"/>
                <w:szCs w:val="28"/>
                <w:lang w:val="ro-MD"/>
              </w:rPr>
              <w:t xml:space="preserve"> servicii care ușor ar</w:t>
            </w:r>
            <w:r w:rsidRPr="003E4F26">
              <w:rPr>
                <w:sz w:val="28"/>
                <w:szCs w:val="28"/>
                <w:lang w:val="ro-MD"/>
              </w:rPr>
              <w:t xml:space="preserve"> putea fi echivalate celor </w:t>
            </w:r>
            <w:r w:rsidRPr="003E4F26">
              <w:rPr>
                <w:rStyle w:val="Robust"/>
                <w:b w:val="0"/>
                <w:bCs w:val="0"/>
                <w:color w:val="282828"/>
                <w:spacing w:val="8"/>
                <w:sz w:val="28"/>
                <w:szCs w:val="28"/>
                <w:shd w:val="clear" w:color="auto" w:fill="FFFFFF"/>
                <w:lang w:val="ro-RO"/>
              </w:rPr>
              <w:t>de asistență medicală privată</w:t>
            </w:r>
            <w:r w:rsidRPr="003E4F26">
              <w:rPr>
                <w:sz w:val="28"/>
                <w:szCs w:val="28"/>
                <w:lang w:val="ro-MD"/>
              </w:rPr>
              <w:t>.</w:t>
            </w:r>
          </w:p>
          <w:p w14:paraId="24D3DA46" w14:textId="6C7036C9" w:rsidR="00A92E5C" w:rsidRPr="003E4F26" w:rsidRDefault="007F79BD" w:rsidP="005815F3">
            <w:pPr>
              <w:tabs>
                <w:tab w:val="left" w:pos="884"/>
                <w:tab w:val="left" w:pos="1196"/>
              </w:tabs>
              <w:spacing w:after="0" w:line="240" w:lineRule="auto"/>
              <w:ind w:firstLine="447"/>
              <w:jc w:val="both"/>
              <w:rPr>
                <w:rStyle w:val="Robust"/>
                <w:rFonts w:ascii="Times New Roman" w:hAnsi="Times New Roman" w:cs="Times New Roman"/>
                <w:b w:val="0"/>
                <w:sz w:val="28"/>
                <w:szCs w:val="28"/>
                <w:lang w:val="ro-RO"/>
              </w:rPr>
            </w:pPr>
            <w:r w:rsidRPr="003E4F26">
              <w:rPr>
                <w:rStyle w:val="Robust"/>
                <w:rFonts w:ascii="Times New Roman" w:hAnsi="Times New Roman" w:cs="Times New Roman"/>
                <w:b w:val="0"/>
                <w:sz w:val="28"/>
                <w:szCs w:val="28"/>
                <w:lang w:val="ro-RO"/>
              </w:rPr>
              <w:t xml:space="preserve">În baza </w:t>
            </w:r>
            <w:r w:rsidR="00F343CC" w:rsidRPr="003E4F26">
              <w:rPr>
                <w:rStyle w:val="Robust"/>
                <w:rFonts w:ascii="Times New Roman" w:hAnsi="Times New Roman" w:cs="Times New Roman"/>
                <w:b w:val="0"/>
                <w:sz w:val="28"/>
                <w:szCs w:val="28"/>
                <w:lang w:val="ro-RO"/>
              </w:rPr>
              <w:t>analizelor</w:t>
            </w:r>
            <w:r w:rsidRPr="003E4F26">
              <w:rPr>
                <w:rStyle w:val="Robust"/>
                <w:rFonts w:ascii="Times New Roman" w:hAnsi="Times New Roman" w:cs="Times New Roman"/>
                <w:b w:val="0"/>
                <w:sz w:val="28"/>
                <w:szCs w:val="28"/>
                <w:lang w:val="ro-RO"/>
              </w:rPr>
              <w:t xml:space="preserve"> efectuate </w:t>
            </w:r>
            <w:r w:rsidR="00F343CC" w:rsidRPr="003E4F26">
              <w:rPr>
                <w:rStyle w:val="Robust"/>
                <w:rFonts w:ascii="Times New Roman" w:hAnsi="Times New Roman" w:cs="Times New Roman"/>
                <w:b w:val="0"/>
                <w:sz w:val="28"/>
                <w:szCs w:val="28"/>
                <w:lang w:val="ro-RO"/>
              </w:rPr>
              <w:t xml:space="preserve">a misiunilor </w:t>
            </w:r>
            <w:r w:rsidR="00332908" w:rsidRPr="003E4F26">
              <w:rPr>
                <w:rStyle w:val="Robust"/>
                <w:rFonts w:ascii="Times New Roman" w:hAnsi="Times New Roman" w:cs="Times New Roman"/>
                <w:b w:val="0"/>
                <w:sz w:val="28"/>
                <w:szCs w:val="28"/>
                <w:lang w:val="ro-RO"/>
              </w:rPr>
              <w:t>desfășurate</w:t>
            </w:r>
            <w:r w:rsidRPr="003E4F26">
              <w:rPr>
                <w:rStyle w:val="Robust"/>
                <w:rFonts w:ascii="Times New Roman" w:hAnsi="Times New Roman" w:cs="Times New Roman"/>
                <w:b w:val="0"/>
                <w:sz w:val="28"/>
                <w:szCs w:val="28"/>
                <w:lang w:val="ro-RO"/>
              </w:rPr>
              <w:t xml:space="preserve"> </w:t>
            </w:r>
            <w:r w:rsidR="00F343CC" w:rsidRPr="003E4F26">
              <w:rPr>
                <w:rStyle w:val="Robust"/>
                <w:rFonts w:ascii="Times New Roman" w:hAnsi="Times New Roman" w:cs="Times New Roman"/>
                <w:b w:val="0"/>
                <w:sz w:val="28"/>
                <w:szCs w:val="28"/>
                <w:lang w:val="ro-RO"/>
              </w:rPr>
              <w:t>s-a constatat că</w:t>
            </w:r>
            <w:r w:rsidR="00332908" w:rsidRPr="003E4F26">
              <w:rPr>
                <w:rStyle w:val="Robust"/>
                <w:rFonts w:ascii="Times New Roman" w:hAnsi="Times New Roman" w:cs="Times New Roman"/>
                <w:b w:val="0"/>
                <w:sz w:val="28"/>
                <w:szCs w:val="28"/>
                <w:lang w:val="ro-RO"/>
              </w:rPr>
              <w:t>,</w:t>
            </w:r>
            <w:r w:rsidR="00F343CC" w:rsidRPr="003E4F26">
              <w:rPr>
                <w:rStyle w:val="Robust"/>
                <w:rFonts w:ascii="Times New Roman" w:hAnsi="Times New Roman" w:cs="Times New Roman"/>
                <w:b w:val="0"/>
                <w:sz w:val="28"/>
                <w:szCs w:val="28"/>
                <w:lang w:val="ro-RO"/>
              </w:rPr>
              <w:t xml:space="preserve"> </w:t>
            </w:r>
            <w:r w:rsidRPr="003E4F26">
              <w:rPr>
                <w:rStyle w:val="Robust"/>
                <w:rFonts w:ascii="Times New Roman" w:hAnsi="Times New Roman" w:cs="Times New Roman"/>
                <w:b w:val="0"/>
                <w:sz w:val="28"/>
                <w:szCs w:val="28"/>
                <w:lang w:val="ro-RO"/>
              </w:rPr>
              <w:t xml:space="preserve">în cadrul </w:t>
            </w:r>
            <w:r w:rsidR="00F343CC" w:rsidRPr="003E4F26">
              <w:rPr>
                <w:rStyle w:val="Robust"/>
                <w:rFonts w:ascii="Times New Roman" w:hAnsi="Times New Roman" w:cs="Times New Roman"/>
                <w:b w:val="0"/>
                <w:sz w:val="28"/>
                <w:szCs w:val="28"/>
                <w:lang w:val="ro-RO"/>
              </w:rPr>
              <w:t xml:space="preserve">acestora </w:t>
            </w:r>
            <w:r w:rsidRPr="003E4F26">
              <w:rPr>
                <w:rStyle w:val="Robust"/>
                <w:rFonts w:ascii="Times New Roman" w:hAnsi="Times New Roman" w:cs="Times New Roman"/>
                <w:b w:val="0"/>
                <w:sz w:val="28"/>
                <w:szCs w:val="28"/>
                <w:lang w:val="ro-RO"/>
              </w:rPr>
              <w:t xml:space="preserve">au fost </w:t>
            </w:r>
            <w:r w:rsidR="00F343CC" w:rsidRPr="003E4F26">
              <w:rPr>
                <w:rStyle w:val="Robust"/>
                <w:rFonts w:ascii="Times New Roman" w:hAnsi="Times New Roman" w:cs="Times New Roman"/>
                <w:b w:val="0"/>
                <w:sz w:val="28"/>
                <w:szCs w:val="28"/>
                <w:lang w:val="ro-RO"/>
              </w:rPr>
              <w:t xml:space="preserve">utilizate în </w:t>
            </w:r>
            <w:r w:rsidR="005815F3" w:rsidRPr="005815F3">
              <w:rPr>
                <w:rStyle w:val="Robust"/>
                <w:rFonts w:ascii="Times New Roman" w:hAnsi="Times New Roman" w:cs="Times New Roman"/>
                <w:b w:val="0"/>
                <w:sz w:val="28"/>
                <w:szCs w:val="28"/>
                <w:lang w:val="ro-RO"/>
              </w:rPr>
              <w:t>a</w:t>
            </w:r>
            <w:r w:rsidR="005815F3" w:rsidRPr="005815F3">
              <w:rPr>
                <w:rStyle w:val="Robust"/>
                <w:rFonts w:ascii="Times New Roman" w:hAnsi="Times New Roman" w:cs="Times New Roman"/>
                <w:b w:val="0"/>
                <w:sz w:val="28"/>
                <w:szCs w:val="28"/>
                <w:lang w:val="en-US"/>
              </w:rPr>
              <w:t>proximativ</w:t>
            </w:r>
            <w:r w:rsidRPr="003E4F26">
              <w:rPr>
                <w:rStyle w:val="Robust"/>
                <w:rFonts w:ascii="Times New Roman" w:hAnsi="Times New Roman" w:cs="Times New Roman"/>
                <w:b w:val="0"/>
                <w:sz w:val="28"/>
                <w:szCs w:val="28"/>
                <w:lang w:val="ro-RO"/>
              </w:rPr>
              <w:t xml:space="preserve"> </w:t>
            </w:r>
            <w:r w:rsidR="00754A80" w:rsidRPr="003E4F26">
              <w:rPr>
                <w:rStyle w:val="Robust"/>
                <w:rFonts w:ascii="Times New Roman" w:hAnsi="Times New Roman" w:cs="Times New Roman"/>
                <w:b w:val="0"/>
                <w:sz w:val="28"/>
                <w:szCs w:val="28"/>
                <w:lang w:val="ro-RO"/>
              </w:rPr>
              <w:t>4</w:t>
            </w:r>
            <w:r w:rsidR="00CE552B" w:rsidRPr="003E4F26">
              <w:rPr>
                <w:rStyle w:val="Robust"/>
                <w:rFonts w:ascii="Times New Roman" w:hAnsi="Times New Roman" w:cs="Times New Roman"/>
                <w:b w:val="0"/>
                <w:sz w:val="28"/>
                <w:szCs w:val="28"/>
                <w:lang w:val="ro-RO"/>
              </w:rPr>
              <w:t>5</w:t>
            </w:r>
            <w:r w:rsidR="00F343CC" w:rsidRPr="003E4F26">
              <w:rPr>
                <w:rStyle w:val="Robust"/>
                <w:rFonts w:ascii="Times New Roman" w:hAnsi="Times New Roman" w:cs="Times New Roman"/>
                <w:b w:val="0"/>
                <w:sz w:val="28"/>
                <w:szCs w:val="28"/>
                <w:lang w:val="ro-RO"/>
              </w:rPr>
              <w:t xml:space="preserve"> de cazuri</w:t>
            </w:r>
            <w:r w:rsidRPr="003E4F26">
              <w:rPr>
                <w:rStyle w:val="Robust"/>
                <w:rFonts w:ascii="Times New Roman" w:hAnsi="Times New Roman" w:cs="Times New Roman"/>
                <w:b w:val="0"/>
                <w:sz w:val="28"/>
                <w:szCs w:val="28"/>
                <w:lang w:val="ro-RO"/>
              </w:rPr>
              <w:t xml:space="preserve"> unitățil</w:t>
            </w:r>
            <w:r w:rsidR="00F343CC" w:rsidRPr="003E4F26">
              <w:rPr>
                <w:rStyle w:val="Robust"/>
                <w:rFonts w:ascii="Times New Roman" w:hAnsi="Times New Roman" w:cs="Times New Roman"/>
                <w:b w:val="0"/>
                <w:sz w:val="28"/>
                <w:szCs w:val="28"/>
                <w:lang w:val="ro-RO"/>
              </w:rPr>
              <w:t>e speciale de transport medical</w:t>
            </w:r>
            <w:r w:rsidRPr="003E4F26">
              <w:rPr>
                <w:rStyle w:val="Robust"/>
                <w:rFonts w:ascii="Times New Roman" w:hAnsi="Times New Roman" w:cs="Times New Roman"/>
                <w:b w:val="0"/>
                <w:sz w:val="28"/>
                <w:szCs w:val="28"/>
                <w:lang w:val="ro-RO"/>
              </w:rPr>
              <w:t xml:space="preserve"> de tip </w:t>
            </w:r>
            <w:r w:rsidRPr="003E4F26">
              <w:rPr>
                <w:rStyle w:val="Robust"/>
                <w:rFonts w:ascii="Times New Roman" w:hAnsi="Times New Roman" w:cs="Times New Roman"/>
                <w:sz w:val="28"/>
                <w:szCs w:val="28"/>
                <w:lang w:val="ro-RO"/>
              </w:rPr>
              <w:t>B2</w:t>
            </w:r>
            <w:r w:rsidRPr="003E4F26">
              <w:rPr>
                <w:rStyle w:val="Robust"/>
                <w:rFonts w:ascii="Times New Roman" w:hAnsi="Times New Roman" w:cs="Times New Roman"/>
                <w:b w:val="0"/>
                <w:sz w:val="28"/>
                <w:szCs w:val="28"/>
                <w:lang w:val="ro-RO"/>
              </w:rPr>
              <w:t xml:space="preserve"> - Echipajul de prim ajutor (EPA) sau </w:t>
            </w:r>
            <w:r w:rsidRPr="003E4F26">
              <w:rPr>
                <w:rStyle w:val="Robust"/>
                <w:rFonts w:ascii="Times New Roman" w:hAnsi="Times New Roman" w:cs="Times New Roman"/>
                <w:sz w:val="28"/>
                <w:szCs w:val="28"/>
                <w:lang w:val="ro-RO"/>
              </w:rPr>
              <w:t>C1</w:t>
            </w:r>
            <w:r w:rsidR="00B16E3F" w:rsidRPr="003E4F26">
              <w:rPr>
                <w:rStyle w:val="Robust"/>
                <w:rFonts w:ascii="Times New Roman" w:hAnsi="Times New Roman" w:cs="Times New Roman"/>
                <w:sz w:val="28"/>
                <w:szCs w:val="28"/>
                <w:lang w:val="ro-RO"/>
              </w:rPr>
              <w:t xml:space="preserve"> </w:t>
            </w:r>
            <w:r w:rsidRPr="003E4F26">
              <w:rPr>
                <w:rStyle w:val="Robust"/>
                <w:rFonts w:ascii="Times New Roman" w:hAnsi="Times New Roman" w:cs="Times New Roman"/>
                <w:b w:val="0"/>
                <w:sz w:val="28"/>
                <w:szCs w:val="28"/>
                <w:lang w:val="ro-RO"/>
              </w:rPr>
              <w:t xml:space="preserve">- Terapie intensivă mobilă (TIM) din dotarea subdiviziunilor Inspectoratului General pentru Situații de Urgență. În cadrul acestor misiuni au fost transportați și asistați </w:t>
            </w:r>
            <w:r w:rsidR="00CE552B" w:rsidRPr="003E4F26">
              <w:rPr>
                <w:rStyle w:val="Robust"/>
                <w:rFonts w:ascii="Times New Roman" w:hAnsi="Times New Roman" w:cs="Times New Roman"/>
                <w:bCs w:val="0"/>
                <w:sz w:val="28"/>
                <w:szCs w:val="28"/>
                <w:lang w:val="ro-RO"/>
              </w:rPr>
              <w:t>70</w:t>
            </w:r>
            <w:r w:rsidRPr="003E4F26">
              <w:rPr>
                <w:rStyle w:val="Robust"/>
                <w:rFonts w:ascii="Times New Roman" w:hAnsi="Times New Roman" w:cs="Times New Roman"/>
                <w:bCs w:val="0"/>
                <w:sz w:val="28"/>
                <w:szCs w:val="28"/>
                <w:lang w:val="ro-RO"/>
              </w:rPr>
              <w:t xml:space="preserve"> </w:t>
            </w:r>
            <w:r w:rsidRPr="003E4F26">
              <w:rPr>
                <w:rStyle w:val="Robust"/>
                <w:rFonts w:ascii="Times New Roman" w:hAnsi="Times New Roman" w:cs="Times New Roman"/>
                <w:b w:val="0"/>
                <w:sz w:val="28"/>
                <w:szCs w:val="28"/>
                <w:lang w:val="ro-RO"/>
              </w:rPr>
              <w:t xml:space="preserve">de pacienți </w:t>
            </w:r>
            <w:r w:rsidR="000D7C02" w:rsidRPr="003E4F26">
              <w:rPr>
                <w:rFonts w:ascii="Times New Roman" w:hAnsi="Times New Roman" w:cs="Times New Roman"/>
                <w:sz w:val="28"/>
                <w:szCs w:val="28"/>
                <w:lang w:val="ro-RO"/>
              </w:rPr>
              <w:t xml:space="preserve">în situații </w:t>
            </w:r>
            <w:r w:rsidR="000D7C02" w:rsidRPr="003E4F26">
              <w:rPr>
                <w:rFonts w:ascii="Times New Roman" w:eastAsia="Times New Roman" w:hAnsi="Times New Roman" w:cs="Times New Roman"/>
                <w:sz w:val="28"/>
                <w:szCs w:val="28"/>
                <w:lang w:val="ro-RO"/>
              </w:rPr>
              <w:t>medicale de urgență</w:t>
            </w:r>
            <w:r w:rsidR="000D7C02" w:rsidRPr="003E4F26">
              <w:rPr>
                <w:rStyle w:val="Robust"/>
                <w:rFonts w:ascii="Times New Roman" w:hAnsi="Times New Roman" w:cs="Times New Roman"/>
                <w:b w:val="0"/>
                <w:sz w:val="28"/>
                <w:szCs w:val="28"/>
                <w:lang w:val="ro-RO"/>
              </w:rPr>
              <w:t xml:space="preserve"> </w:t>
            </w:r>
            <w:r w:rsidRPr="003E4F26">
              <w:rPr>
                <w:rStyle w:val="Robust"/>
                <w:rFonts w:ascii="Times New Roman" w:hAnsi="Times New Roman" w:cs="Times New Roman"/>
                <w:b w:val="0"/>
                <w:sz w:val="28"/>
                <w:szCs w:val="28"/>
                <w:lang w:val="ro-RO"/>
              </w:rPr>
              <w:t xml:space="preserve">cu un număr de efectiv de </w:t>
            </w:r>
            <w:r w:rsidR="00215BF9" w:rsidRPr="00215BF9">
              <w:rPr>
                <w:rStyle w:val="Robust"/>
                <w:rFonts w:ascii="Times New Roman" w:hAnsi="Times New Roman" w:cs="Times New Roman"/>
                <w:b w:val="0"/>
                <w:bCs w:val="0"/>
                <w:sz w:val="28"/>
                <w:szCs w:val="28"/>
                <w:lang w:val="ro-RO"/>
              </w:rPr>
              <w:t>aproximativ</w:t>
            </w:r>
            <w:r w:rsidRPr="003E4F26">
              <w:rPr>
                <w:rStyle w:val="Robust"/>
                <w:rFonts w:ascii="Times New Roman" w:hAnsi="Times New Roman" w:cs="Times New Roman"/>
                <w:b w:val="0"/>
                <w:sz w:val="28"/>
                <w:szCs w:val="28"/>
                <w:lang w:val="ro-RO"/>
              </w:rPr>
              <w:t xml:space="preserve"> </w:t>
            </w:r>
            <w:r w:rsidR="00CE552B" w:rsidRPr="003E4F26">
              <w:rPr>
                <w:rStyle w:val="Robust"/>
                <w:rFonts w:ascii="Times New Roman" w:hAnsi="Times New Roman" w:cs="Times New Roman"/>
                <w:sz w:val="28"/>
                <w:szCs w:val="28"/>
                <w:lang w:val="ro-RO"/>
              </w:rPr>
              <w:t>96</w:t>
            </w:r>
            <w:r w:rsidRPr="003E4F26">
              <w:rPr>
                <w:rStyle w:val="Robust"/>
                <w:rFonts w:ascii="Times New Roman" w:hAnsi="Times New Roman" w:cs="Times New Roman"/>
                <w:b w:val="0"/>
                <w:sz w:val="28"/>
                <w:szCs w:val="28"/>
                <w:lang w:val="ro-RO"/>
              </w:rPr>
              <w:t xml:space="preserve"> de angajați din cadrul IGSU. Toate </w:t>
            </w:r>
            <w:r w:rsidR="00CE552B" w:rsidRPr="003E4F26">
              <w:rPr>
                <w:rStyle w:val="Robust"/>
                <w:rFonts w:ascii="Times New Roman" w:hAnsi="Times New Roman" w:cs="Times New Roman"/>
                <w:b w:val="0"/>
                <w:sz w:val="28"/>
                <w:szCs w:val="28"/>
                <w:lang w:val="ro-RO"/>
              </w:rPr>
              <w:t xml:space="preserve">misiunile </w:t>
            </w:r>
            <w:r w:rsidR="00CE552B" w:rsidRPr="003E4F26">
              <w:rPr>
                <w:rFonts w:ascii="Times New Roman" w:hAnsi="Times New Roman" w:cs="Times New Roman"/>
                <w:sz w:val="28"/>
                <w:szCs w:val="28"/>
                <w:lang w:val="ro-RO"/>
              </w:rPr>
              <w:t>speciale transfrontaliere</w:t>
            </w:r>
            <w:r w:rsidRPr="003E4F26">
              <w:rPr>
                <w:rStyle w:val="Robust"/>
                <w:rFonts w:ascii="Times New Roman" w:hAnsi="Times New Roman" w:cs="Times New Roman"/>
                <w:b w:val="0"/>
                <w:sz w:val="28"/>
                <w:szCs w:val="28"/>
                <w:lang w:val="ro-RO"/>
              </w:rPr>
              <w:t xml:space="preserve"> s-au soldat cu succes, fără a înregistra pierderi de vieți omenești. În cadrul </w:t>
            </w:r>
            <w:r w:rsidR="00D6388B" w:rsidRPr="003E4F26">
              <w:rPr>
                <w:rStyle w:val="Robust"/>
                <w:rFonts w:ascii="Times New Roman" w:hAnsi="Times New Roman" w:cs="Times New Roman"/>
                <w:b w:val="0"/>
                <w:sz w:val="28"/>
                <w:szCs w:val="28"/>
                <w:lang w:val="ro-RO"/>
              </w:rPr>
              <w:t>misiunilor</w:t>
            </w:r>
            <w:r w:rsidRPr="003E4F26">
              <w:rPr>
                <w:rStyle w:val="Robust"/>
                <w:rFonts w:ascii="Times New Roman" w:hAnsi="Times New Roman" w:cs="Times New Roman"/>
                <w:b w:val="0"/>
                <w:sz w:val="28"/>
                <w:szCs w:val="28"/>
                <w:lang w:val="ro-RO"/>
              </w:rPr>
              <w:t>, de către echipajele SMURD au fost parcurși</w:t>
            </w:r>
            <w:r w:rsidR="00215BF9">
              <w:rPr>
                <w:rStyle w:val="Robust"/>
                <w:rFonts w:ascii="Times New Roman" w:hAnsi="Times New Roman" w:cs="Times New Roman"/>
                <w:b w:val="0"/>
                <w:sz w:val="28"/>
                <w:szCs w:val="28"/>
                <w:lang w:val="ro-RO"/>
              </w:rPr>
              <w:t xml:space="preserve"> aproximativ</w:t>
            </w:r>
            <w:r w:rsidRPr="003E4F26">
              <w:rPr>
                <w:rStyle w:val="Robust"/>
                <w:rFonts w:ascii="Times New Roman" w:hAnsi="Times New Roman" w:cs="Times New Roman"/>
                <w:sz w:val="28"/>
                <w:szCs w:val="28"/>
                <w:lang w:val="ro-RO"/>
              </w:rPr>
              <w:t xml:space="preserve"> </w:t>
            </w:r>
            <w:r w:rsidR="00482864" w:rsidRPr="003E4F26">
              <w:rPr>
                <w:rStyle w:val="Robust"/>
                <w:rFonts w:ascii="Times New Roman" w:hAnsi="Times New Roman" w:cs="Times New Roman"/>
                <w:sz w:val="28"/>
                <w:szCs w:val="28"/>
                <w:lang w:val="ro-RO"/>
              </w:rPr>
              <w:t>50000</w:t>
            </w:r>
            <w:r w:rsidR="00F343CC" w:rsidRPr="003E4F26">
              <w:rPr>
                <w:rStyle w:val="Robust"/>
                <w:rFonts w:ascii="Times New Roman" w:hAnsi="Times New Roman" w:cs="Times New Roman"/>
                <w:b w:val="0"/>
                <w:sz w:val="28"/>
                <w:szCs w:val="28"/>
                <w:lang w:val="ro-RO"/>
              </w:rPr>
              <w:t xml:space="preserve"> km în spațiul</w:t>
            </w:r>
            <w:r w:rsidRPr="003E4F26">
              <w:rPr>
                <w:rStyle w:val="Robust"/>
                <w:rFonts w:ascii="Times New Roman" w:hAnsi="Times New Roman" w:cs="Times New Roman"/>
                <w:b w:val="0"/>
                <w:sz w:val="28"/>
                <w:szCs w:val="28"/>
                <w:lang w:val="ro-RO"/>
              </w:rPr>
              <w:t xml:space="preserve"> </w:t>
            </w:r>
            <w:r w:rsidR="00215BF9">
              <w:rPr>
                <w:rStyle w:val="Robust"/>
                <w:rFonts w:ascii="Times New Roman" w:hAnsi="Times New Roman" w:cs="Times New Roman"/>
                <w:b w:val="0"/>
                <w:sz w:val="28"/>
                <w:szCs w:val="28"/>
                <w:lang w:val="ro-RO"/>
              </w:rPr>
              <w:t>e</w:t>
            </w:r>
            <w:r w:rsidRPr="003E4F26">
              <w:rPr>
                <w:rStyle w:val="Robust"/>
                <w:rFonts w:ascii="Times New Roman" w:hAnsi="Times New Roman" w:cs="Times New Roman"/>
                <w:b w:val="0"/>
                <w:sz w:val="28"/>
                <w:szCs w:val="28"/>
                <w:lang w:val="ro-RO"/>
              </w:rPr>
              <w:t xml:space="preserve">uropean. Cele mai multe intervenții au fost </w:t>
            </w:r>
            <w:r w:rsidR="00215BF9">
              <w:rPr>
                <w:rStyle w:val="Robust"/>
                <w:rFonts w:ascii="Times New Roman" w:hAnsi="Times New Roman" w:cs="Times New Roman"/>
                <w:b w:val="0"/>
                <w:sz w:val="28"/>
                <w:szCs w:val="28"/>
                <w:lang w:val="ro-RO"/>
              </w:rPr>
              <w:t xml:space="preserve">desfășurate </w:t>
            </w:r>
            <w:r w:rsidRPr="003E4F26">
              <w:rPr>
                <w:rStyle w:val="Robust"/>
                <w:rFonts w:ascii="Times New Roman" w:hAnsi="Times New Roman" w:cs="Times New Roman"/>
                <w:b w:val="0"/>
                <w:sz w:val="28"/>
                <w:szCs w:val="28"/>
                <w:lang w:val="ro-RO"/>
              </w:rPr>
              <w:t>în statele vecine România și Ucraina. Cele mai îndepărtate, în țări precum: Germania (Landstuhl); Italia (Brescia, Bologna); Grecia (Atena)</w:t>
            </w:r>
            <w:r w:rsidR="00215BF9">
              <w:rPr>
                <w:rStyle w:val="Robust"/>
                <w:rFonts w:ascii="Times New Roman" w:hAnsi="Times New Roman" w:cs="Times New Roman"/>
                <w:b w:val="0"/>
                <w:sz w:val="28"/>
                <w:szCs w:val="28"/>
                <w:lang w:val="ro-RO"/>
              </w:rPr>
              <w:t>;</w:t>
            </w:r>
            <w:r w:rsidRPr="003E4F26">
              <w:rPr>
                <w:rStyle w:val="Robust"/>
                <w:rFonts w:ascii="Times New Roman" w:hAnsi="Times New Roman" w:cs="Times New Roman"/>
                <w:b w:val="0"/>
                <w:sz w:val="28"/>
                <w:szCs w:val="28"/>
                <w:lang w:val="ro-RO"/>
              </w:rPr>
              <w:t xml:space="preserve"> Muntenegru (Bar); Ungaria (Matesralka) și Federația Rusă (Kaluga).</w:t>
            </w:r>
            <w:r w:rsidR="000D7C02" w:rsidRPr="003E4F26">
              <w:rPr>
                <w:rStyle w:val="Robust"/>
                <w:rFonts w:ascii="Times New Roman" w:hAnsi="Times New Roman" w:cs="Times New Roman"/>
                <w:b w:val="0"/>
                <w:sz w:val="28"/>
                <w:szCs w:val="28"/>
                <w:lang w:val="ro-RO"/>
              </w:rPr>
              <w:t xml:space="preserve"> </w:t>
            </w:r>
          </w:p>
          <w:p w14:paraId="6E698479" w14:textId="1A940738" w:rsidR="008C66A8" w:rsidRPr="003E4F26" w:rsidRDefault="00332908" w:rsidP="00215BF9">
            <w:pPr>
              <w:tabs>
                <w:tab w:val="left" w:pos="884"/>
                <w:tab w:val="left" w:pos="1196"/>
              </w:tabs>
              <w:spacing w:after="0" w:line="240" w:lineRule="auto"/>
              <w:ind w:firstLine="589"/>
              <w:jc w:val="both"/>
              <w:rPr>
                <w:rStyle w:val="Robust"/>
                <w:rFonts w:ascii="Times New Roman" w:hAnsi="Times New Roman" w:cs="Times New Roman"/>
                <w:b w:val="0"/>
                <w:sz w:val="28"/>
                <w:szCs w:val="28"/>
                <w:lang w:val="ro-RO"/>
              </w:rPr>
            </w:pPr>
            <w:r w:rsidRPr="003E4F26">
              <w:rPr>
                <w:rStyle w:val="Robust"/>
                <w:rFonts w:ascii="Times New Roman" w:hAnsi="Times New Roman" w:cs="Times New Roman"/>
                <w:b w:val="0"/>
                <w:sz w:val="28"/>
                <w:szCs w:val="28"/>
                <w:lang w:val="ro-RO"/>
              </w:rPr>
              <w:t>Se precizează că, l</w:t>
            </w:r>
            <w:r w:rsidR="003F0E45" w:rsidRPr="003E4F26">
              <w:rPr>
                <w:rStyle w:val="Robust"/>
                <w:rFonts w:ascii="Times New Roman" w:hAnsi="Times New Roman" w:cs="Times New Roman"/>
                <w:b w:val="0"/>
                <w:sz w:val="28"/>
                <w:szCs w:val="28"/>
                <w:lang w:val="ro-RO"/>
              </w:rPr>
              <w:t xml:space="preserve">ipsa </w:t>
            </w:r>
            <w:r w:rsidRPr="003E4F26">
              <w:rPr>
                <w:rStyle w:val="Robust"/>
                <w:rFonts w:ascii="Times New Roman" w:hAnsi="Times New Roman" w:cs="Times New Roman"/>
                <w:b w:val="0"/>
                <w:sz w:val="28"/>
                <w:szCs w:val="28"/>
                <w:lang w:val="ro-RO"/>
              </w:rPr>
              <w:t>reglementării normative a procesului de desfășurare</w:t>
            </w:r>
            <w:r w:rsidR="00215BF9">
              <w:rPr>
                <w:rStyle w:val="Robust"/>
                <w:rFonts w:ascii="Times New Roman" w:hAnsi="Times New Roman" w:cs="Times New Roman"/>
                <w:b w:val="0"/>
                <w:sz w:val="28"/>
                <w:szCs w:val="28"/>
                <w:lang w:val="ro-RO"/>
              </w:rPr>
              <w:t xml:space="preserve"> a</w:t>
            </w:r>
            <w:r w:rsidRPr="003E4F26">
              <w:rPr>
                <w:rStyle w:val="Robust"/>
                <w:rFonts w:ascii="Times New Roman" w:hAnsi="Times New Roman" w:cs="Times New Roman"/>
                <w:b w:val="0"/>
                <w:sz w:val="28"/>
                <w:szCs w:val="28"/>
                <w:lang w:val="ro-RO"/>
              </w:rPr>
              <w:t xml:space="preserve"> misiunilor relatate</w:t>
            </w:r>
            <w:r w:rsidR="00F343CC" w:rsidRPr="003E4F26">
              <w:rPr>
                <w:rStyle w:val="Robust"/>
                <w:rFonts w:ascii="Times New Roman" w:hAnsi="Times New Roman" w:cs="Times New Roman"/>
                <w:b w:val="0"/>
                <w:sz w:val="28"/>
                <w:szCs w:val="28"/>
                <w:lang w:val="ro-RO"/>
              </w:rPr>
              <w:t>,</w:t>
            </w:r>
            <w:r w:rsidR="00DA2EA1" w:rsidRPr="003E4F26">
              <w:rPr>
                <w:rStyle w:val="Robust"/>
                <w:rFonts w:ascii="Times New Roman" w:hAnsi="Times New Roman" w:cs="Times New Roman"/>
                <w:b w:val="0"/>
                <w:sz w:val="28"/>
                <w:szCs w:val="28"/>
                <w:lang w:val="ro-RO"/>
              </w:rPr>
              <w:t xml:space="preserve"> </w:t>
            </w:r>
            <w:r w:rsidRPr="003E4F26">
              <w:rPr>
                <w:rStyle w:val="Robust"/>
                <w:rFonts w:ascii="Times New Roman" w:hAnsi="Times New Roman" w:cs="Times New Roman"/>
                <w:b w:val="0"/>
                <w:sz w:val="28"/>
                <w:szCs w:val="28"/>
                <w:lang w:val="ro-RO"/>
              </w:rPr>
              <w:t>scoate la iveală</w:t>
            </w:r>
            <w:r w:rsidR="00DA2EA1" w:rsidRPr="003E4F26">
              <w:rPr>
                <w:rStyle w:val="Robust"/>
                <w:rFonts w:ascii="Times New Roman" w:hAnsi="Times New Roman" w:cs="Times New Roman"/>
                <w:b w:val="0"/>
                <w:sz w:val="28"/>
                <w:szCs w:val="28"/>
                <w:lang w:val="ro-RO"/>
              </w:rPr>
              <w:t xml:space="preserve"> capacitatea</w:t>
            </w:r>
            <w:r w:rsidR="00F343CC" w:rsidRPr="003E4F26">
              <w:rPr>
                <w:rStyle w:val="Robust"/>
                <w:rFonts w:ascii="Times New Roman" w:hAnsi="Times New Roman" w:cs="Times New Roman"/>
                <w:b w:val="0"/>
                <w:sz w:val="28"/>
                <w:szCs w:val="28"/>
                <w:lang w:val="ro-RO"/>
              </w:rPr>
              <w:t xml:space="preserve"> redusă de planificare oportună</w:t>
            </w:r>
            <w:r w:rsidRPr="003E4F26">
              <w:rPr>
                <w:rStyle w:val="Robust"/>
                <w:rFonts w:ascii="Times New Roman" w:hAnsi="Times New Roman" w:cs="Times New Roman"/>
                <w:b w:val="0"/>
                <w:sz w:val="28"/>
                <w:szCs w:val="28"/>
                <w:lang w:val="ro-RO"/>
              </w:rPr>
              <w:t xml:space="preserve">, </w:t>
            </w:r>
            <w:r w:rsidR="00F343CC" w:rsidRPr="003E4F26">
              <w:rPr>
                <w:rStyle w:val="Robust"/>
                <w:rFonts w:ascii="Times New Roman" w:hAnsi="Times New Roman" w:cs="Times New Roman"/>
                <w:b w:val="0"/>
                <w:sz w:val="28"/>
                <w:szCs w:val="28"/>
                <w:lang w:val="ro-RO"/>
              </w:rPr>
              <w:t>de interoperabilitate</w:t>
            </w:r>
            <w:r w:rsidR="00DA2EA1" w:rsidRPr="003E4F26">
              <w:rPr>
                <w:rStyle w:val="Robust"/>
                <w:rFonts w:ascii="Times New Roman" w:hAnsi="Times New Roman" w:cs="Times New Roman"/>
                <w:b w:val="0"/>
                <w:sz w:val="28"/>
                <w:szCs w:val="28"/>
                <w:lang w:val="ro-RO"/>
              </w:rPr>
              <w:t xml:space="preserve"> </w:t>
            </w:r>
            <w:r w:rsidRPr="003E4F26">
              <w:rPr>
                <w:rStyle w:val="Robust"/>
                <w:rFonts w:ascii="Times New Roman" w:hAnsi="Times New Roman" w:cs="Times New Roman"/>
                <w:b w:val="0"/>
                <w:sz w:val="28"/>
                <w:szCs w:val="28"/>
                <w:lang w:val="ro-RO"/>
              </w:rPr>
              <w:t xml:space="preserve">şi </w:t>
            </w:r>
            <w:r w:rsidR="00F343CC" w:rsidRPr="003E4F26">
              <w:rPr>
                <w:rStyle w:val="Robust"/>
                <w:rFonts w:ascii="Times New Roman" w:hAnsi="Times New Roman" w:cs="Times New Roman"/>
                <w:b w:val="0"/>
                <w:sz w:val="28"/>
                <w:szCs w:val="28"/>
                <w:lang w:val="ro-RO"/>
              </w:rPr>
              <w:t>de acționare rapidă</w:t>
            </w:r>
            <w:r w:rsidRPr="003E4F26">
              <w:rPr>
                <w:rStyle w:val="Robust"/>
                <w:rFonts w:ascii="Times New Roman" w:hAnsi="Times New Roman" w:cs="Times New Roman"/>
                <w:b w:val="0"/>
                <w:sz w:val="28"/>
                <w:szCs w:val="28"/>
                <w:lang w:val="ro-RO"/>
              </w:rPr>
              <w:t xml:space="preserve"> a</w:t>
            </w:r>
            <w:r w:rsidRPr="003E4F26">
              <w:rPr>
                <w:rStyle w:val="Robust"/>
                <w:rFonts w:ascii="Times New Roman" w:hAnsi="Times New Roman" w:cs="Times New Roman"/>
                <w:b w:val="0"/>
                <w:color w:val="FF0000"/>
                <w:sz w:val="28"/>
                <w:szCs w:val="28"/>
                <w:lang w:val="ro-RO"/>
              </w:rPr>
              <w:t xml:space="preserve"> </w:t>
            </w:r>
            <w:r w:rsidRPr="003E4F26">
              <w:rPr>
                <w:rStyle w:val="Robust"/>
                <w:rFonts w:ascii="Times New Roman" w:hAnsi="Times New Roman" w:cs="Times New Roman"/>
                <w:b w:val="0"/>
                <w:sz w:val="28"/>
                <w:szCs w:val="28"/>
                <w:lang w:val="ro-RO"/>
              </w:rPr>
              <w:t>IGSU, precum şi identificare</w:t>
            </w:r>
            <w:r w:rsidR="00215BF9">
              <w:rPr>
                <w:rStyle w:val="Robust"/>
                <w:rFonts w:ascii="Times New Roman" w:hAnsi="Times New Roman" w:cs="Times New Roman"/>
                <w:b w:val="0"/>
                <w:sz w:val="28"/>
                <w:szCs w:val="28"/>
                <w:lang w:val="ro-RO"/>
              </w:rPr>
              <w:t>a</w:t>
            </w:r>
            <w:r w:rsidRPr="003E4F26">
              <w:rPr>
                <w:rStyle w:val="Robust"/>
                <w:rFonts w:ascii="Times New Roman" w:hAnsi="Times New Roman" w:cs="Times New Roman"/>
                <w:b w:val="0"/>
                <w:sz w:val="28"/>
                <w:szCs w:val="28"/>
                <w:lang w:val="ro-RO"/>
              </w:rPr>
              <w:t xml:space="preserve"> mijloacelor financiare necesare. </w:t>
            </w:r>
          </w:p>
          <w:p w14:paraId="610BF603" w14:textId="1FA30E8F" w:rsidR="007F5D26" w:rsidRPr="003E4F26" w:rsidRDefault="00C87708" w:rsidP="00215BF9">
            <w:pPr>
              <w:tabs>
                <w:tab w:val="left" w:pos="884"/>
                <w:tab w:val="left" w:pos="1196"/>
              </w:tabs>
              <w:spacing w:after="0" w:line="240" w:lineRule="auto"/>
              <w:ind w:firstLine="447"/>
              <w:jc w:val="both"/>
              <w:rPr>
                <w:rFonts w:ascii="Times New Roman" w:hAnsi="Times New Roman" w:cs="Times New Roman"/>
                <w:sz w:val="28"/>
                <w:szCs w:val="28"/>
                <w:lang w:val="ro-RO"/>
              </w:rPr>
            </w:pPr>
            <w:r w:rsidRPr="003E4F26">
              <w:rPr>
                <w:rFonts w:ascii="Times New Roman" w:hAnsi="Times New Roman" w:cs="Times New Roman"/>
                <w:sz w:val="28"/>
                <w:szCs w:val="28"/>
                <w:lang w:val="ro-RO"/>
              </w:rPr>
              <w:t xml:space="preserve">Pentru </w:t>
            </w:r>
            <w:r w:rsidR="00A35790" w:rsidRPr="003E4F26">
              <w:rPr>
                <w:rFonts w:ascii="Times New Roman" w:hAnsi="Times New Roman" w:cs="Times New Roman"/>
                <w:sz w:val="28"/>
                <w:szCs w:val="28"/>
                <w:lang w:val="ro-RO"/>
              </w:rPr>
              <w:t>reglementarea</w:t>
            </w:r>
            <w:r w:rsidRPr="003E4F26">
              <w:rPr>
                <w:rFonts w:ascii="Times New Roman" w:hAnsi="Times New Roman" w:cs="Times New Roman"/>
                <w:sz w:val="28"/>
                <w:szCs w:val="28"/>
                <w:lang w:val="ro-RO"/>
              </w:rPr>
              <w:t xml:space="preserve"> și standardizarea implicării </w:t>
            </w:r>
            <w:r w:rsidR="007264E4" w:rsidRPr="003E4F26">
              <w:rPr>
                <w:rFonts w:ascii="Times New Roman" w:hAnsi="Times New Roman" w:cs="Times New Roman"/>
                <w:sz w:val="28"/>
                <w:szCs w:val="28"/>
                <w:lang w:val="ro-RO"/>
              </w:rPr>
              <w:t>echipelor</w:t>
            </w:r>
            <w:r w:rsidR="007264E4" w:rsidRPr="003E4F26">
              <w:rPr>
                <w:lang w:val="ro-RO"/>
              </w:rPr>
              <w:t xml:space="preserve"> </w:t>
            </w:r>
            <w:r w:rsidR="007264E4" w:rsidRPr="003E4F26">
              <w:rPr>
                <w:rFonts w:ascii="Times New Roman" w:hAnsi="Times New Roman" w:cs="Times New Roman"/>
                <w:sz w:val="28"/>
                <w:szCs w:val="28"/>
                <w:lang w:val="ro-RO"/>
              </w:rPr>
              <w:t>de</w:t>
            </w:r>
            <w:r w:rsidR="007264E4" w:rsidRPr="003E4F26">
              <w:rPr>
                <w:lang w:val="ro-RO"/>
              </w:rPr>
              <w:t xml:space="preserve"> </w:t>
            </w:r>
            <w:r w:rsidR="007F5D26" w:rsidRPr="003E4F26">
              <w:rPr>
                <w:rFonts w:ascii="Times New Roman" w:hAnsi="Times New Roman" w:cs="Times New Roman"/>
                <w:sz w:val="28"/>
                <w:szCs w:val="28"/>
                <w:lang w:val="ro-RO"/>
              </w:rPr>
              <w:t>paramedic</w:t>
            </w:r>
            <w:r w:rsidR="007264E4" w:rsidRPr="003E4F26">
              <w:rPr>
                <w:rFonts w:ascii="Times New Roman" w:hAnsi="Times New Roman" w:cs="Times New Roman"/>
                <w:sz w:val="28"/>
                <w:szCs w:val="28"/>
                <w:lang w:val="ro-RO"/>
              </w:rPr>
              <w:t>i cu</w:t>
            </w:r>
            <w:r w:rsidR="007264E4" w:rsidRPr="003E4F26">
              <w:rPr>
                <w:lang w:val="ro-RO"/>
              </w:rPr>
              <w:t xml:space="preserve"> </w:t>
            </w:r>
            <w:r w:rsidR="007264E4" w:rsidRPr="003E4F26">
              <w:rPr>
                <w:rFonts w:ascii="Times New Roman" w:hAnsi="Times New Roman" w:cs="Times New Roman"/>
                <w:sz w:val="28"/>
                <w:szCs w:val="28"/>
                <w:lang w:val="ro-RO"/>
              </w:rPr>
              <w:t>ambulanțe</w:t>
            </w:r>
            <w:r w:rsidR="002C39E9" w:rsidRPr="003E4F26">
              <w:rPr>
                <w:rFonts w:ascii="Times New Roman" w:hAnsi="Times New Roman" w:cs="Times New Roman"/>
                <w:sz w:val="28"/>
                <w:szCs w:val="28"/>
                <w:lang w:val="ro-RO"/>
              </w:rPr>
              <w:t>le</w:t>
            </w:r>
            <w:r w:rsidR="007264E4" w:rsidRPr="003E4F26">
              <w:rPr>
                <w:rFonts w:ascii="Times New Roman" w:hAnsi="Times New Roman" w:cs="Times New Roman"/>
                <w:sz w:val="28"/>
                <w:szCs w:val="28"/>
                <w:lang w:val="ro-RO"/>
              </w:rPr>
              <w:t xml:space="preserve"> </w:t>
            </w:r>
            <w:r w:rsidR="00482864" w:rsidRPr="003E4F26">
              <w:rPr>
                <w:rStyle w:val="Robust"/>
                <w:rFonts w:ascii="Times New Roman" w:hAnsi="Times New Roman" w:cs="Times New Roman"/>
                <w:b w:val="0"/>
                <w:sz w:val="28"/>
                <w:szCs w:val="28"/>
                <w:lang w:val="ro-RO"/>
              </w:rPr>
              <w:t xml:space="preserve">SMURD </w:t>
            </w:r>
            <w:r w:rsidR="007264E4" w:rsidRPr="003E4F26">
              <w:rPr>
                <w:rFonts w:ascii="Times New Roman" w:hAnsi="Times New Roman" w:cs="Times New Roman"/>
                <w:sz w:val="28"/>
                <w:szCs w:val="28"/>
                <w:lang w:val="ro-RO"/>
              </w:rPr>
              <w:t xml:space="preserve">din dotarea </w:t>
            </w:r>
            <w:r w:rsidR="009A1E7A" w:rsidRPr="003E4F26">
              <w:rPr>
                <w:rFonts w:ascii="Times New Roman" w:hAnsi="Times New Roman" w:cs="Times New Roman"/>
                <w:sz w:val="28"/>
                <w:szCs w:val="28"/>
                <w:lang w:val="ro-RO"/>
              </w:rPr>
              <w:t>IGSU</w:t>
            </w:r>
            <w:r w:rsidR="00215BF9">
              <w:rPr>
                <w:rFonts w:ascii="Times New Roman" w:hAnsi="Times New Roman" w:cs="Times New Roman"/>
                <w:sz w:val="28"/>
                <w:szCs w:val="28"/>
                <w:lang w:val="ro-RO"/>
              </w:rPr>
              <w:t>,</w:t>
            </w:r>
            <w:r w:rsidR="009A1E7A" w:rsidRPr="003E4F26">
              <w:rPr>
                <w:lang w:val="ro-RO"/>
              </w:rPr>
              <w:t xml:space="preserve"> </w:t>
            </w:r>
            <w:r w:rsidR="007F5D26" w:rsidRPr="003E4F26">
              <w:rPr>
                <w:rFonts w:ascii="Times New Roman" w:hAnsi="Times New Roman" w:cs="Times New Roman"/>
                <w:sz w:val="28"/>
                <w:szCs w:val="28"/>
                <w:lang w:val="ro-RO"/>
              </w:rPr>
              <w:t xml:space="preserve">cât </w:t>
            </w:r>
            <w:r w:rsidR="00FE68E6" w:rsidRPr="003E4F26">
              <w:rPr>
                <w:rFonts w:ascii="Times New Roman" w:hAnsi="Times New Roman" w:cs="Times New Roman"/>
                <w:sz w:val="28"/>
                <w:szCs w:val="28"/>
                <w:lang w:val="ro-RO"/>
              </w:rPr>
              <w:t xml:space="preserve">și </w:t>
            </w:r>
            <w:r w:rsidR="007F5D26" w:rsidRPr="003E4F26">
              <w:rPr>
                <w:rFonts w:ascii="Times New Roman" w:hAnsi="Times New Roman" w:cs="Times New Roman"/>
                <w:sz w:val="28"/>
                <w:szCs w:val="28"/>
                <w:lang w:val="ro-RO"/>
              </w:rPr>
              <w:t xml:space="preserve">pentru </w:t>
            </w:r>
            <w:r w:rsidR="00FE68E6" w:rsidRPr="003E4F26">
              <w:rPr>
                <w:rFonts w:ascii="Times New Roman" w:hAnsi="Times New Roman" w:cs="Times New Roman"/>
                <w:sz w:val="28"/>
                <w:szCs w:val="28"/>
                <w:lang w:val="ro-RO"/>
              </w:rPr>
              <w:t xml:space="preserve">sporirea procedurilor </w:t>
            </w:r>
            <w:r w:rsidR="007F5D26" w:rsidRPr="003E4F26">
              <w:rPr>
                <w:rFonts w:ascii="Times New Roman" w:hAnsi="Times New Roman" w:cs="Times New Roman"/>
                <w:sz w:val="28"/>
                <w:szCs w:val="28"/>
                <w:lang w:val="ro-RO"/>
              </w:rPr>
              <w:t xml:space="preserve">legal </w:t>
            </w:r>
            <w:r w:rsidR="00FE68E6" w:rsidRPr="003E4F26">
              <w:rPr>
                <w:rFonts w:ascii="Times New Roman" w:hAnsi="Times New Roman" w:cs="Times New Roman"/>
                <w:sz w:val="28"/>
                <w:szCs w:val="28"/>
                <w:lang w:val="ro-RO"/>
              </w:rPr>
              <w:t>aplicabile în procesul de</w:t>
            </w:r>
            <w:r w:rsidR="003F55DE" w:rsidRPr="003E4F26">
              <w:rPr>
                <w:rFonts w:ascii="Times New Roman" w:hAnsi="Times New Roman" w:cs="Times New Roman"/>
                <w:sz w:val="28"/>
                <w:szCs w:val="28"/>
                <w:lang w:val="ro-RO"/>
              </w:rPr>
              <w:t xml:space="preserve"> efectuare a</w:t>
            </w:r>
            <w:r w:rsidR="003F55DE" w:rsidRPr="003E4F26">
              <w:rPr>
                <w:lang w:val="ro-RO"/>
              </w:rPr>
              <w:t xml:space="preserve"> </w:t>
            </w:r>
            <w:r w:rsidR="003F55DE" w:rsidRPr="003E4F26">
              <w:rPr>
                <w:rStyle w:val="Robust"/>
                <w:rFonts w:ascii="Times New Roman" w:hAnsi="Times New Roman" w:cs="Times New Roman"/>
                <w:b w:val="0"/>
                <w:sz w:val="28"/>
                <w:szCs w:val="28"/>
                <w:lang w:val="ro-RO"/>
              </w:rPr>
              <w:t xml:space="preserve">misiunilor </w:t>
            </w:r>
            <w:r w:rsidR="003F55DE" w:rsidRPr="003E4F26">
              <w:rPr>
                <w:rFonts w:ascii="Times New Roman" w:hAnsi="Times New Roman" w:cs="Times New Roman"/>
                <w:sz w:val="28"/>
                <w:szCs w:val="28"/>
                <w:lang w:val="ro-RO"/>
              </w:rPr>
              <w:t xml:space="preserve">speciale </w:t>
            </w:r>
            <w:r w:rsidR="00D47667" w:rsidRPr="003E4F26">
              <w:rPr>
                <w:rFonts w:ascii="Times New Roman" w:hAnsi="Times New Roman" w:cs="Times New Roman"/>
                <w:sz w:val="28"/>
                <w:szCs w:val="28"/>
                <w:lang w:val="ro-RO"/>
              </w:rPr>
              <w:t>internaționale</w:t>
            </w:r>
            <w:r w:rsidR="007F5D26" w:rsidRPr="003E4F26">
              <w:rPr>
                <w:rStyle w:val="Robust"/>
                <w:rFonts w:ascii="Times New Roman" w:hAnsi="Times New Roman" w:cs="Times New Roman"/>
                <w:b w:val="0"/>
                <w:sz w:val="28"/>
                <w:szCs w:val="28"/>
                <w:lang w:val="ro-RO"/>
              </w:rPr>
              <w:t>,</w:t>
            </w:r>
            <w:r w:rsidR="00FE68E6" w:rsidRPr="003E4F26">
              <w:rPr>
                <w:rStyle w:val="Robust"/>
                <w:rFonts w:ascii="Times New Roman" w:hAnsi="Times New Roman" w:cs="Times New Roman"/>
                <w:b w:val="0"/>
                <w:sz w:val="28"/>
                <w:szCs w:val="28"/>
                <w:lang w:val="ro-RO"/>
              </w:rPr>
              <w:t xml:space="preserve"> se consideră oportun</w:t>
            </w:r>
            <w:r w:rsidR="00B15271" w:rsidRPr="003E4F26">
              <w:rPr>
                <w:rStyle w:val="Robust"/>
                <w:rFonts w:ascii="Times New Roman" w:hAnsi="Times New Roman" w:cs="Times New Roman"/>
                <w:b w:val="0"/>
                <w:sz w:val="28"/>
                <w:szCs w:val="28"/>
                <w:lang w:val="ro-RO"/>
              </w:rPr>
              <w:t>ă</w:t>
            </w:r>
            <w:r w:rsidR="00FE68E6" w:rsidRPr="003E4F26">
              <w:rPr>
                <w:rStyle w:val="Robust"/>
                <w:rFonts w:ascii="Times New Roman" w:hAnsi="Times New Roman" w:cs="Times New Roman"/>
                <w:b w:val="0"/>
                <w:sz w:val="28"/>
                <w:szCs w:val="28"/>
                <w:lang w:val="ro-RO"/>
              </w:rPr>
              <w:t xml:space="preserve"> </w:t>
            </w:r>
            <w:r w:rsidR="000C4864" w:rsidRPr="003E4F26">
              <w:rPr>
                <w:rStyle w:val="Robust"/>
                <w:rFonts w:ascii="Times New Roman" w:hAnsi="Times New Roman" w:cs="Times New Roman"/>
                <w:b w:val="0"/>
                <w:sz w:val="28"/>
                <w:szCs w:val="28"/>
                <w:lang w:val="ro-RO"/>
              </w:rPr>
              <w:t>aprobarea</w:t>
            </w:r>
            <w:r w:rsidR="000C4864" w:rsidRPr="003E4F26">
              <w:rPr>
                <w:rStyle w:val="Robust"/>
                <w:rFonts w:ascii="Times New Roman" w:hAnsi="Times New Roman" w:cs="Times New Roman"/>
                <w:sz w:val="28"/>
                <w:szCs w:val="28"/>
                <w:lang w:val="ro-RO"/>
              </w:rPr>
              <w:t xml:space="preserve"> </w:t>
            </w:r>
            <w:r w:rsidR="000C4864" w:rsidRPr="003E4F26">
              <w:rPr>
                <w:rStyle w:val="Robust"/>
                <w:rFonts w:ascii="Times New Roman" w:hAnsi="Times New Roman" w:cs="Times New Roman"/>
                <w:b w:val="0"/>
                <w:sz w:val="28"/>
                <w:szCs w:val="28"/>
                <w:lang w:val="ro-RO"/>
              </w:rPr>
              <w:t xml:space="preserve">proiectului </w:t>
            </w:r>
            <w:r w:rsidR="001869ED" w:rsidRPr="003E4F26">
              <w:rPr>
                <w:rStyle w:val="Robust"/>
                <w:rFonts w:ascii="Times New Roman" w:hAnsi="Times New Roman" w:cs="Times New Roman"/>
                <w:b w:val="0"/>
                <w:sz w:val="28"/>
                <w:szCs w:val="28"/>
                <w:lang w:val="ro-RO"/>
              </w:rPr>
              <w:t>actul</w:t>
            </w:r>
            <w:r w:rsidR="00215BF9">
              <w:rPr>
                <w:rStyle w:val="Robust"/>
                <w:rFonts w:ascii="Times New Roman" w:hAnsi="Times New Roman" w:cs="Times New Roman"/>
                <w:b w:val="0"/>
                <w:sz w:val="28"/>
                <w:szCs w:val="28"/>
                <w:lang w:val="ro-RO"/>
              </w:rPr>
              <w:t>ui</w:t>
            </w:r>
            <w:r w:rsidR="001869ED" w:rsidRPr="003E4F26">
              <w:rPr>
                <w:rStyle w:val="Robust"/>
                <w:rFonts w:ascii="Times New Roman" w:hAnsi="Times New Roman" w:cs="Times New Roman"/>
                <w:b w:val="0"/>
                <w:sz w:val="28"/>
                <w:szCs w:val="28"/>
                <w:lang w:val="ro-RO"/>
              </w:rPr>
              <w:t xml:space="preserve"> normativ </w:t>
            </w:r>
            <w:r w:rsidR="000C4864" w:rsidRPr="003E4F26">
              <w:rPr>
                <w:rStyle w:val="Robust"/>
                <w:rFonts w:ascii="Times New Roman" w:hAnsi="Times New Roman" w:cs="Times New Roman"/>
                <w:b w:val="0"/>
                <w:sz w:val="28"/>
                <w:szCs w:val="28"/>
                <w:lang w:val="ro-RO"/>
              </w:rPr>
              <w:t>elaborat</w:t>
            </w:r>
            <w:r w:rsidR="00B649DD" w:rsidRPr="003E4F26">
              <w:rPr>
                <w:rStyle w:val="Robust"/>
                <w:rFonts w:ascii="Times New Roman" w:hAnsi="Times New Roman" w:cs="Times New Roman"/>
                <w:b w:val="0"/>
                <w:sz w:val="28"/>
                <w:szCs w:val="28"/>
                <w:lang w:val="ro-RO"/>
              </w:rPr>
              <w:t>.</w:t>
            </w:r>
          </w:p>
          <w:p w14:paraId="761B1AC1" w14:textId="0750D7B9" w:rsidR="007C34A7" w:rsidRPr="003E4F26" w:rsidRDefault="00E22C9C" w:rsidP="00AA7B3D">
            <w:pPr>
              <w:tabs>
                <w:tab w:val="left" w:pos="884"/>
                <w:tab w:val="left" w:pos="1196"/>
              </w:tabs>
              <w:spacing w:after="0" w:line="240" w:lineRule="auto"/>
              <w:jc w:val="both"/>
              <w:rPr>
                <w:rFonts w:ascii="Times New Roman" w:hAnsi="Times New Roman" w:cs="Times New Roman"/>
                <w:sz w:val="28"/>
                <w:szCs w:val="28"/>
                <w:lang w:val="ro-RO"/>
              </w:rPr>
            </w:pPr>
            <w:r w:rsidRPr="003E4F26">
              <w:rPr>
                <w:rFonts w:ascii="Times New Roman" w:hAnsi="Times New Roman" w:cs="Times New Roman"/>
                <w:sz w:val="28"/>
                <w:szCs w:val="28"/>
                <w:lang w:val="ro-RO"/>
              </w:rPr>
              <w:t>Este de menționat că, în lipsa bazei normative, la moment cheltuieli</w:t>
            </w:r>
            <w:r w:rsidR="00F91949" w:rsidRPr="003E4F26">
              <w:rPr>
                <w:rFonts w:ascii="Times New Roman" w:hAnsi="Times New Roman" w:cs="Times New Roman"/>
                <w:sz w:val="28"/>
                <w:szCs w:val="28"/>
                <w:lang w:val="ro-RO"/>
              </w:rPr>
              <w:t>le</w:t>
            </w:r>
            <w:r w:rsidRPr="003E4F26">
              <w:rPr>
                <w:rFonts w:ascii="Times New Roman" w:hAnsi="Times New Roman" w:cs="Times New Roman"/>
                <w:sz w:val="28"/>
                <w:szCs w:val="28"/>
                <w:lang w:val="ro-RO"/>
              </w:rPr>
              <w:t xml:space="preserve"> pentru participarea personalului paramedical </w:t>
            </w:r>
            <w:r w:rsidR="00F91949" w:rsidRPr="003E4F26">
              <w:rPr>
                <w:rFonts w:ascii="Times New Roman" w:hAnsi="Times New Roman" w:cs="Times New Roman"/>
                <w:sz w:val="28"/>
                <w:szCs w:val="28"/>
                <w:lang w:val="ro-RO"/>
              </w:rPr>
              <w:t xml:space="preserve">cu </w:t>
            </w:r>
            <w:r w:rsidR="002C39E9" w:rsidRPr="003E4F26">
              <w:rPr>
                <w:rFonts w:ascii="Times New Roman" w:hAnsi="Times New Roman" w:cs="Times New Roman"/>
                <w:sz w:val="28"/>
                <w:szCs w:val="28"/>
                <w:lang w:val="ro-RO"/>
              </w:rPr>
              <w:t xml:space="preserve">ambulanțele SMURD </w:t>
            </w:r>
            <w:r w:rsidR="00F91949" w:rsidRPr="003E4F26">
              <w:rPr>
                <w:rFonts w:ascii="Times New Roman" w:hAnsi="Times New Roman" w:cs="Times New Roman"/>
                <w:sz w:val="28"/>
                <w:szCs w:val="28"/>
                <w:lang w:val="ro-RO"/>
              </w:rPr>
              <w:t>din cadrul</w:t>
            </w:r>
            <w:r w:rsidRPr="003E4F26">
              <w:rPr>
                <w:rFonts w:ascii="Times New Roman" w:hAnsi="Times New Roman" w:cs="Times New Roman"/>
                <w:sz w:val="28"/>
                <w:szCs w:val="28"/>
                <w:lang w:val="ro-RO"/>
              </w:rPr>
              <w:t xml:space="preserve"> IGSU la misiuni </w:t>
            </w:r>
            <w:r w:rsidR="00872DB9" w:rsidRPr="003E4F26">
              <w:rPr>
                <w:rFonts w:ascii="Times New Roman" w:hAnsi="Times New Roman" w:cs="Times New Roman"/>
                <w:sz w:val="28"/>
                <w:szCs w:val="28"/>
                <w:lang w:val="ro-RO"/>
              </w:rPr>
              <w:t xml:space="preserve">speciale </w:t>
            </w:r>
            <w:r w:rsidR="00D47667" w:rsidRPr="003E4F26">
              <w:rPr>
                <w:rFonts w:ascii="Times New Roman" w:hAnsi="Times New Roman" w:cs="Times New Roman"/>
                <w:sz w:val="28"/>
                <w:szCs w:val="28"/>
                <w:lang w:val="ro-RO"/>
              </w:rPr>
              <w:t>internaționale</w:t>
            </w:r>
            <w:r w:rsidRPr="003E4F26">
              <w:rPr>
                <w:rFonts w:ascii="Times New Roman" w:hAnsi="Times New Roman" w:cs="Times New Roman"/>
                <w:sz w:val="28"/>
                <w:szCs w:val="28"/>
                <w:lang w:val="ro-RO"/>
              </w:rPr>
              <w:t xml:space="preserve">, precum și </w:t>
            </w:r>
            <w:r w:rsidR="00872DB9" w:rsidRPr="003E4F26">
              <w:rPr>
                <w:rFonts w:ascii="Times New Roman" w:hAnsi="Times New Roman" w:cs="Times New Roman"/>
                <w:sz w:val="28"/>
                <w:szCs w:val="28"/>
                <w:lang w:val="ro-RO"/>
              </w:rPr>
              <w:t>dup</w:t>
            </w:r>
            <w:r w:rsidR="00B649DD" w:rsidRPr="003E4F26">
              <w:rPr>
                <w:rFonts w:ascii="Times New Roman" w:hAnsi="Times New Roman" w:cs="Times New Roman"/>
                <w:sz w:val="28"/>
                <w:szCs w:val="28"/>
                <w:lang w:val="ro-RO"/>
              </w:rPr>
              <w:t>ă</w:t>
            </w:r>
            <w:r w:rsidR="00872DB9" w:rsidRPr="003E4F26">
              <w:rPr>
                <w:rFonts w:ascii="Times New Roman" w:hAnsi="Times New Roman" w:cs="Times New Roman"/>
                <w:sz w:val="28"/>
                <w:szCs w:val="28"/>
                <w:lang w:val="ro-RO"/>
              </w:rPr>
              <w:t xml:space="preserve"> caz </w:t>
            </w:r>
            <w:r w:rsidRPr="003E4F26">
              <w:rPr>
                <w:rFonts w:ascii="Times New Roman" w:hAnsi="Times New Roman" w:cs="Times New Roman"/>
                <w:sz w:val="28"/>
                <w:szCs w:val="28"/>
                <w:lang w:val="ro-RO"/>
              </w:rPr>
              <w:t xml:space="preserve">pentru achiziționarea preparatelor </w:t>
            </w:r>
            <w:r w:rsidR="00F91949" w:rsidRPr="003E4F26">
              <w:rPr>
                <w:rFonts w:ascii="Times New Roman" w:hAnsi="Times New Roman" w:cs="Times New Roman"/>
                <w:sz w:val="28"/>
                <w:szCs w:val="28"/>
                <w:lang w:val="ro-RO"/>
              </w:rPr>
              <w:t xml:space="preserve">și consumabilelor </w:t>
            </w:r>
            <w:r w:rsidRPr="003E4F26">
              <w:rPr>
                <w:rFonts w:ascii="Times New Roman" w:hAnsi="Times New Roman" w:cs="Times New Roman"/>
                <w:sz w:val="28"/>
                <w:szCs w:val="28"/>
                <w:lang w:val="ro-RO"/>
              </w:rPr>
              <w:t>medicale necesare, nu sunt prevăzute în bugetul entități</w:t>
            </w:r>
            <w:r w:rsidR="00F91949" w:rsidRPr="003E4F26">
              <w:rPr>
                <w:rFonts w:ascii="Times New Roman" w:hAnsi="Times New Roman" w:cs="Times New Roman"/>
                <w:sz w:val="28"/>
                <w:szCs w:val="28"/>
                <w:lang w:val="ro-RO"/>
              </w:rPr>
              <w:t>i</w:t>
            </w:r>
            <w:r w:rsidRPr="003E4F26">
              <w:rPr>
                <w:rFonts w:ascii="Times New Roman" w:hAnsi="Times New Roman" w:cs="Times New Roman"/>
                <w:sz w:val="28"/>
                <w:szCs w:val="28"/>
                <w:lang w:val="ro-RO"/>
              </w:rPr>
              <w:t>.</w:t>
            </w:r>
            <w:r w:rsidR="00F91949" w:rsidRPr="003E4F26">
              <w:rPr>
                <w:rFonts w:ascii="Times New Roman" w:hAnsi="Times New Roman" w:cs="Times New Roman"/>
                <w:sz w:val="28"/>
                <w:szCs w:val="28"/>
                <w:lang w:val="ro-RO"/>
              </w:rPr>
              <w:t xml:space="preserve"> </w:t>
            </w:r>
          </w:p>
          <w:p w14:paraId="439D04EE" w14:textId="33630FA6" w:rsidR="00182C06" w:rsidRPr="003E4F26" w:rsidRDefault="00182C06" w:rsidP="00215BF9">
            <w:pPr>
              <w:tabs>
                <w:tab w:val="left" w:pos="884"/>
                <w:tab w:val="left" w:pos="1196"/>
              </w:tabs>
              <w:spacing w:after="0" w:line="240" w:lineRule="auto"/>
              <w:ind w:firstLine="447"/>
              <w:jc w:val="both"/>
              <w:rPr>
                <w:rStyle w:val="Robust"/>
                <w:rFonts w:ascii="Times New Roman" w:hAnsi="Times New Roman" w:cs="Times New Roman"/>
                <w:b w:val="0"/>
                <w:bCs w:val="0"/>
                <w:sz w:val="28"/>
                <w:szCs w:val="28"/>
                <w:lang w:val="ro-RO"/>
              </w:rPr>
            </w:pPr>
            <w:r w:rsidRPr="003E4F26">
              <w:rPr>
                <w:rStyle w:val="Robust"/>
                <w:rFonts w:ascii="Times New Roman" w:hAnsi="Times New Roman" w:cs="Times New Roman"/>
                <w:b w:val="0"/>
                <w:bCs w:val="0"/>
                <w:sz w:val="28"/>
                <w:szCs w:val="28"/>
                <w:lang w:val="ro-RO"/>
              </w:rPr>
              <w:t>În acest sens, se mai precizează faptul că, profilul soli</w:t>
            </w:r>
            <w:r w:rsidR="005228A2" w:rsidRPr="003E4F26">
              <w:rPr>
                <w:rStyle w:val="Robust"/>
                <w:rFonts w:ascii="Times New Roman" w:hAnsi="Times New Roman" w:cs="Times New Roman"/>
                <w:b w:val="0"/>
                <w:bCs w:val="0"/>
                <w:sz w:val="28"/>
                <w:szCs w:val="28"/>
                <w:lang w:val="ro-RO"/>
              </w:rPr>
              <w:t>ci</w:t>
            </w:r>
            <w:r w:rsidRPr="003E4F26">
              <w:rPr>
                <w:rStyle w:val="Robust"/>
                <w:rFonts w:ascii="Times New Roman" w:hAnsi="Times New Roman" w:cs="Times New Roman"/>
                <w:b w:val="0"/>
                <w:bCs w:val="0"/>
                <w:sz w:val="28"/>
                <w:szCs w:val="28"/>
                <w:lang w:val="ro-RO"/>
              </w:rPr>
              <w:t>t</w:t>
            </w:r>
            <w:r w:rsidR="005228A2" w:rsidRPr="003E4F26">
              <w:rPr>
                <w:rStyle w:val="Robust"/>
                <w:rFonts w:ascii="Times New Roman" w:hAnsi="Times New Roman" w:cs="Times New Roman"/>
                <w:b w:val="0"/>
                <w:bCs w:val="0"/>
                <w:sz w:val="28"/>
                <w:szCs w:val="28"/>
                <w:lang w:val="ro-RO"/>
              </w:rPr>
              <w:t>ă</w:t>
            </w:r>
            <w:r w:rsidRPr="003E4F26">
              <w:rPr>
                <w:rStyle w:val="Robust"/>
                <w:rFonts w:ascii="Times New Roman" w:hAnsi="Times New Roman" w:cs="Times New Roman"/>
                <w:b w:val="0"/>
                <w:bCs w:val="0"/>
                <w:sz w:val="28"/>
                <w:szCs w:val="28"/>
                <w:lang w:val="ro-RO"/>
              </w:rPr>
              <w:t>rilor pasibile ar fi doar cazurile în situația unor incidente cu victime multiple produse în urma unor împrejurări independente de voința lor în afara hotarelor țării, și în care viața și sănătatea cetățenilor depinde de tratamentul primit în țar</w:t>
            </w:r>
            <w:r w:rsidR="00215BF9">
              <w:rPr>
                <w:rStyle w:val="Robust"/>
                <w:rFonts w:ascii="Times New Roman" w:hAnsi="Times New Roman" w:cs="Times New Roman"/>
                <w:b w:val="0"/>
                <w:bCs w:val="0"/>
                <w:sz w:val="28"/>
                <w:szCs w:val="28"/>
                <w:lang w:val="ro-RO"/>
              </w:rPr>
              <w:t>a</w:t>
            </w:r>
            <w:r w:rsidRPr="003E4F26">
              <w:rPr>
                <w:rStyle w:val="Robust"/>
                <w:rFonts w:ascii="Times New Roman" w:hAnsi="Times New Roman" w:cs="Times New Roman"/>
                <w:b w:val="0"/>
                <w:bCs w:val="0"/>
                <w:sz w:val="28"/>
                <w:szCs w:val="28"/>
                <w:lang w:val="ro-RO"/>
              </w:rPr>
              <w:t xml:space="preserve"> de origine</w:t>
            </w:r>
            <w:r w:rsidR="00FC684C" w:rsidRPr="003E4F26">
              <w:rPr>
                <w:rStyle w:val="Robust"/>
                <w:rFonts w:ascii="Times New Roman" w:hAnsi="Times New Roman" w:cs="Times New Roman"/>
                <w:b w:val="0"/>
                <w:bCs w:val="0"/>
                <w:sz w:val="28"/>
                <w:szCs w:val="28"/>
                <w:lang w:val="ro-RO"/>
              </w:rPr>
              <w:t>.</w:t>
            </w:r>
          </w:p>
          <w:p w14:paraId="5D50D521" w14:textId="1657B09C" w:rsidR="005228A2" w:rsidRPr="00BC1E0F" w:rsidRDefault="00B362D3" w:rsidP="00BC1E0F">
            <w:pPr>
              <w:autoSpaceDE w:val="0"/>
              <w:autoSpaceDN w:val="0"/>
              <w:adjustRightInd w:val="0"/>
              <w:spacing w:after="0" w:line="240" w:lineRule="auto"/>
              <w:ind w:firstLine="447"/>
              <w:jc w:val="both"/>
              <w:rPr>
                <w:rStyle w:val="Robust"/>
                <w:rFonts w:ascii="Times New Roman" w:eastAsiaTheme="minorHAnsi" w:hAnsi="Times New Roman" w:cs="Times New Roman"/>
                <w:b w:val="0"/>
                <w:bCs w:val="0"/>
                <w:sz w:val="28"/>
                <w:szCs w:val="28"/>
                <w:lang w:val="en-US" w:eastAsia="en-US"/>
              </w:rPr>
            </w:pPr>
            <w:r w:rsidRPr="003E4F26">
              <w:rPr>
                <w:rFonts w:ascii="Times New Roman" w:eastAsiaTheme="minorHAnsi" w:hAnsi="Times New Roman" w:cs="Times New Roman"/>
                <w:sz w:val="28"/>
                <w:szCs w:val="28"/>
                <w:lang w:val="ro-RO" w:eastAsia="en-US"/>
              </w:rPr>
              <w:t>I</w:t>
            </w:r>
            <w:r w:rsidR="00FC684C" w:rsidRPr="003E4F26">
              <w:rPr>
                <w:rFonts w:ascii="Times New Roman" w:eastAsiaTheme="minorHAnsi" w:hAnsi="Times New Roman" w:cs="Times New Roman"/>
                <w:sz w:val="28"/>
                <w:szCs w:val="28"/>
                <w:lang w:val="ro-RO" w:eastAsia="en-US"/>
              </w:rPr>
              <w:t xml:space="preserve">mpactul social se va resimți la nivelul </w:t>
            </w:r>
            <w:r w:rsidR="00BC1E0F">
              <w:rPr>
                <w:rFonts w:ascii="Times New Roman" w:eastAsiaTheme="minorHAnsi" w:hAnsi="Times New Roman" w:cs="Times New Roman"/>
                <w:sz w:val="28"/>
                <w:szCs w:val="28"/>
                <w:lang w:val="ro-RO" w:eastAsia="en-US"/>
              </w:rPr>
              <w:t>cetățenilor</w:t>
            </w:r>
            <w:r w:rsidR="00FC684C" w:rsidRPr="003E4F26">
              <w:rPr>
                <w:rFonts w:ascii="Times New Roman" w:eastAsiaTheme="minorHAnsi" w:hAnsi="Times New Roman" w:cs="Times New Roman"/>
                <w:sz w:val="28"/>
                <w:szCs w:val="28"/>
                <w:lang w:val="ro-RO" w:eastAsia="en-US"/>
              </w:rPr>
              <w:t xml:space="preserve"> Republicii Moldova</w:t>
            </w:r>
            <w:r w:rsidR="00847009">
              <w:rPr>
                <w:rFonts w:ascii="Times New Roman" w:eastAsiaTheme="minorHAnsi" w:hAnsi="Times New Roman" w:cs="Times New Roman"/>
                <w:sz w:val="28"/>
                <w:szCs w:val="28"/>
                <w:lang w:val="ro-RO" w:eastAsia="en-US"/>
              </w:rPr>
              <w:t xml:space="preserve">, a </w:t>
            </w:r>
            <w:r w:rsidR="00847009" w:rsidRPr="00BC1E0F">
              <w:rPr>
                <w:rFonts w:ascii="Times New Roman" w:hAnsi="Times New Roman" w:cs="Times New Roman"/>
                <w:sz w:val="28"/>
                <w:szCs w:val="28"/>
                <w:lang w:val="en-US"/>
              </w:rPr>
              <w:t>străinilor cu drept de ședere pe teritoriul Republicii Moldova, apatri</w:t>
            </w:r>
            <w:r w:rsidR="00BC1E0F" w:rsidRPr="00BC1E0F">
              <w:rPr>
                <w:rFonts w:ascii="Times New Roman" w:hAnsi="Times New Roman" w:cs="Times New Roman"/>
                <w:sz w:val="28"/>
                <w:szCs w:val="28"/>
                <w:lang w:val="en-US"/>
              </w:rPr>
              <w:t>zilor</w:t>
            </w:r>
            <w:r w:rsidR="00847009" w:rsidRPr="00BC1E0F">
              <w:rPr>
                <w:rFonts w:ascii="Times New Roman" w:hAnsi="Times New Roman" w:cs="Times New Roman"/>
                <w:sz w:val="28"/>
                <w:szCs w:val="28"/>
                <w:lang w:val="en-US"/>
              </w:rPr>
              <w:t xml:space="preserve"> recunoscu</w:t>
            </w:r>
            <w:r w:rsidR="00BC1E0F" w:rsidRPr="00BC1E0F">
              <w:rPr>
                <w:rFonts w:ascii="Times New Roman" w:hAnsi="Times New Roman" w:cs="Times New Roman"/>
                <w:sz w:val="28"/>
                <w:szCs w:val="28"/>
                <w:lang w:val="en-US"/>
              </w:rPr>
              <w:t>ți</w:t>
            </w:r>
            <w:r w:rsidR="00847009" w:rsidRPr="00BC1E0F">
              <w:rPr>
                <w:rFonts w:ascii="Times New Roman" w:hAnsi="Times New Roman" w:cs="Times New Roman"/>
                <w:sz w:val="28"/>
                <w:szCs w:val="28"/>
                <w:lang w:val="en-US"/>
              </w:rPr>
              <w:t xml:space="preserve"> de către autoritățile competente și beneficiar</w:t>
            </w:r>
            <w:r w:rsidR="00BC1E0F" w:rsidRPr="00BC1E0F">
              <w:rPr>
                <w:rFonts w:ascii="Times New Roman" w:hAnsi="Times New Roman" w:cs="Times New Roman"/>
                <w:sz w:val="28"/>
                <w:szCs w:val="28"/>
                <w:lang w:val="en-US"/>
              </w:rPr>
              <w:t>ilor</w:t>
            </w:r>
            <w:r w:rsidR="00847009" w:rsidRPr="00BC1E0F">
              <w:rPr>
                <w:rFonts w:ascii="Times New Roman" w:hAnsi="Times New Roman" w:cs="Times New Roman"/>
                <w:sz w:val="28"/>
                <w:szCs w:val="28"/>
                <w:lang w:val="en-US"/>
              </w:rPr>
              <w:t xml:space="preserve"> de protecție internațională acordată pe teritoriul Republicii Moldova</w:t>
            </w:r>
            <w:r w:rsidR="00101CDC">
              <w:rPr>
                <w:rFonts w:ascii="Times New Roman" w:eastAsiaTheme="minorHAnsi" w:hAnsi="Times New Roman" w:cs="Times New Roman"/>
                <w:sz w:val="28"/>
                <w:szCs w:val="28"/>
                <w:lang w:val="ro-RO" w:eastAsia="en-US"/>
              </w:rPr>
              <w:t>,</w:t>
            </w:r>
            <w:r w:rsidR="00FC684C" w:rsidRPr="003E4F26">
              <w:rPr>
                <w:rFonts w:ascii="Times New Roman" w:hAnsi="Times New Roman" w:cs="Times New Roman"/>
                <w:sz w:val="28"/>
                <w:szCs w:val="28"/>
                <w:lang w:val="ro-RO"/>
              </w:rPr>
              <w:t xml:space="preserve"> </w:t>
            </w:r>
            <w:r w:rsidR="005228A2" w:rsidRPr="003E4F26">
              <w:rPr>
                <w:rFonts w:ascii="Times New Roman" w:hAnsi="Times New Roman" w:cs="Times New Roman"/>
                <w:sz w:val="28"/>
                <w:szCs w:val="28"/>
                <w:lang w:val="ro-RO"/>
              </w:rPr>
              <w:t>întrucât</w:t>
            </w:r>
            <w:r w:rsidR="007C0E1E" w:rsidRPr="003E4F26">
              <w:rPr>
                <w:rFonts w:ascii="Times New Roman" w:hAnsi="Times New Roman" w:cs="Times New Roman"/>
                <w:sz w:val="28"/>
                <w:szCs w:val="28"/>
                <w:lang w:val="ro-RO"/>
              </w:rPr>
              <w:t xml:space="preserve"> </w:t>
            </w:r>
            <w:r w:rsidR="00AC1DA3" w:rsidRPr="003E4F26">
              <w:rPr>
                <w:rFonts w:ascii="Times New Roman" w:hAnsi="Times New Roman" w:cs="Times New Roman"/>
                <w:sz w:val="28"/>
                <w:szCs w:val="28"/>
                <w:lang w:val="ro-RO"/>
              </w:rPr>
              <w:t>implement</w:t>
            </w:r>
            <w:r w:rsidR="005228A2" w:rsidRPr="003E4F26">
              <w:rPr>
                <w:rFonts w:ascii="Times New Roman" w:hAnsi="Times New Roman" w:cs="Times New Roman"/>
                <w:sz w:val="28"/>
                <w:szCs w:val="28"/>
                <w:lang w:val="ro-RO"/>
              </w:rPr>
              <w:t>a</w:t>
            </w:r>
            <w:r w:rsidR="005228A2" w:rsidRPr="003E4F26">
              <w:rPr>
                <w:rFonts w:ascii="Times New Roman" w:hAnsi="Times New Roman" w:cs="Times New Roman"/>
                <w:sz w:val="28"/>
                <w:szCs w:val="28"/>
                <w:lang w:val="en-US"/>
              </w:rPr>
              <w:t>rea</w:t>
            </w:r>
            <w:r w:rsidR="00AC1DA3" w:rsidRPr="003E4F26">
              <w:rPr>
                <w:rFonts w:ascii="Times New Roman" w:hAnsi="Times New Roman" w:cs="Times New Roman"/>
                <w:sz w:val="28"/>
                <w:szCs w:val="28"/>
                <w:lang w:val="ro-RO"/>
              </w:rPr>
              <w:t xml:space="preserve"> proiectului </w:t>
            </w:r>
            <w:r w:rsidR="009B2AF9" w:rsidRPr="003E4F26">
              <w:rPr>
                <w:rFonts w:ascii="Times New Roman" w:hAnsi="Times New Roman" w:cs="Times New Roman"/>
                <w:sz w:val="28"/>
                <w:szCs w:val="28"/>
                <w:lang w:val="ro-RO"/>
              </w:rPr>
              <w:t>constă în</w:t>
            </w:r>
            <w:r w:rsidR="007C0E1E" w:rsidRPr="003E4F26">
              <w:rPr>
                <w:rFonts w:ascii="Times New Roman" w:hAnsi="Times New Roman" w:cs="Times New Roman"/>
                <w:sz w:val="28"/>
                <w:szCs w:val="28"/>
                <w:lang w:val="ro-RO"/>
              </w:rPr>
              <w:t xml:space="preserve"> </w:t>
            </w:r>
            <w:r w:rsidR="005228A2" w:rsidRPr="003E4F26">
              <w:rPr>
                <w:rStyle w:val="Robust"/>
                <w:rFonts w:ascii="Times New Roman" w:hAnsi="Times New Roman" w:cs="Times New Roman"/>
                <w:b w:val="0"/>
                <w:bCs w:val="0"/>
                <w:sz w:val="28"/>
                <w:szCs w:val="28"/>
                <w:lang w:val="ro-RO"/>
              </w:rPr>
              <w:t>asigura</w:t>
            </w:r>
            <w:r w:rsidR="00622792" w:rsidRPr="003E4F26">
              <w:rPr>
                <w:rStyle w:val="Robust"/>
                <w:rFonts w:ascii="Times New Roman" w:hAnsi="Times New Roman" w:cs="Times New Roman"/>
                <w:b w:val="0"/>
                <w:bCs w:val="0"/>
                <w:sz w:val="28"/>
                <w:szCs w:val="28"/>
                <w:lang w:val="ro-RO"/>
              </w:rPr>
              <w:t>rea</w:t>
            </w:r>
            <w:r w:rsidR="005228A2" w:rsidRPr="003E4F26">
              <w:rPr>
                <w:rStyle w:val="Robust"/>
                <w:rFonts w:ascii="Times New Roman" w:hAnsi="Times New Roman" w:cs="Times New Roman"/>
                <w:b w:val="0"/>
                <w:bCs w:val="0"/>
                <w:sz w:val="28"/>
                <w:szCs w:val="28"/>
                <w:lang w:val="ro-RO"/>
              </w:rPr>
              <w:t xml:space="preserve"> dreptului la ocrotirea sănătății</w:t>
            </w:r>
            <w:r w:rsidR="00BC1E0F">
              <w:rPr>
                <w:rStyle w:val="Robust"/>
                <w:rFonts w:ascii="Times New Roman" w:hAnsi="Times New Roman" w:cs="Times New Roman"/>
                <w:b w:val="0"/>
                <w:bCs w:val="0"/>
                <w:sz w:val="28"/>
                <w:szCs w:val="28"/>
                <w:lang w:val="ro-RO"/>
              </w:rPr>
              <w:t>.</w:t>
            </w:r>
            <w:r w:rsidR="005228A2" w:rsidRPr="003E4F26">
              <w:rPr>
                <w:rStyle w:val="Robust"/>
                <w:rFonts w:ascii="Times New Roman" w:hAnsi="Times New Roman" w:cs="Times New Roman"/>
                <w:b w:val="0"/>
                <w:bCs w:val="0"/>
                <w:sz w:val="28"/>
                <w:szCs w:val="28"/>
                <w:lang w:val="ro-RO"/>
              </w:rPr>
              <w:t xml:space="preserve"> </w:t>
            </w:r>
            <w:r w:rsidR="00BC1E0F">
              <w:rPr>
                <w:rStyle w:val="Robust"/>
                <w:rFonts w:ascii="Times New Roman" w:hAnsi="Times New Roman" w:cs="Times New Roman"/>
                <w:b w:val="0"/>
                <w:bCs w:val="0"/>
                <w:sz w:val="28"/>
                <w:szCs w:val="28"/>
                <w:lang w:val="ro-RO"/>
              </w:rPr>
              <w:t>R</w:t>
            </w:r>
            <w:r w:rsidR="005228A2" w:rsidRPr="003E4F26">
              <w:rPr>
                <w:rStyle w:val="Robust"/>
                <w:rFonts w:ascii="Times New Roman" w:hAnsi="Times New Roman" w:cs="Times New Roman"/>
                <w:b w:val="0"/>
                <w:bCs w:val="0"/>
                <w:sz w:val="28"/>
                <w:szCs w:val="28"/>
                <w:lang w:val="ro-RO"/>
              </w:rPr>
              <w:t>espectiv pentru a asigura îndeplinirea obligației fundamentale a statului de a garanta accesul la asistența medicală necesară</w:t>
            </w:r>
            <w:r w:rsidR="00652193" w:rsidRPr="003E4F26">
              <w:rPr>
                <w:rFonts w:ascii="Times New Roman" w:eastAsia="Times New Roman" w:hAnsi="Times New Roman" w:cs="Times New Roman"/>
                <w:sz w:val="28"/>
                <w:szCs w:val="28"/>
                <w:lang w:val="ro-MD"/>
              </w:rPr>
              <w:t xml:space="preserve"> prin executarea calitativă a misiunilor </w:t>
            </w:r>
            <w:r w:rsidR="00652193" w:rsidRPr="003E4F26">
              <w:rPr>
                <w:rFonts w:ascii="Times New Roman" w:hAnsi="Times New Roman" w:cs="Times New Roman"/>
                <w:sz w:val="28"/>
                <w:szCs w:val="28"/>
                <w:lang w:val="ro-RO"/>
              </w:rPr>
              <w:t>speciale internaționale</w:t>
            </w:r>
            <w:r w:rsidR="00652193" w:rsidRPr="003E4F26">
              <w:rPr>
                <w:rStyle w:val="Robust"/>
                <w:rFonts w:ascii="Times New Roman" w:hAnsi="Times New Roman" w:cs="Times New Roman"/>
                <w:b w:val="0"/>
                <w:bCs w:val="0"/>
                <w:sz w:val="28"/>
                <w:szCs w:val="28"/>
                <w:lang w:val="ro-RO"/>
              </w:rPr>
              <w:t>.</w:t>
            </w:r>
          </w:p>
          <w:p w14:paraId="649C6FB0" w14:textId="340535DF" w:rsidR="00A106D1" w:rsidRPr="003E4F26" w:rsidRDefault="00533D9E" w:rsidP="00101CDC">
            <w:pPr>
              <w:spacing w:after="0" w:line="240" w:lineRule="auto"/>
              <w:ind w:firstLine="447"/>
              <w:jc w:val="both"/>
              <w:rPr>
                <w:rStyle w:val="Robust"/>
                <w:rFonts w:ascii="Times New Roman" w:hAnsi="Times New Roman" w:cs="Times New Roman"/>
                <w:b w:val="0"/>
                <w:bCs w:val="0"/>
                <w:sz w:val="28"/>
                <w:szCs w:val="28"/>
                <w:shd w:val="clear" w:color="auto" w:fill="FFFFFF" w:themeFill="background1"/>
                <w:lang w:val="ro-RO"/>
              </w:rPr>
            </w:pPr>
            <w:r w:rsidRPr="003E4F26">
              <w:rPr>
                <w:rFonts w:ascii="Times New Roman" w:hAnsi="Times New Roman" w:cs="Times New Roman"/>
                <w:bCs/>
                <w:sz w:val="28"/>
                <w:szCs w:val="28"/>
                <w:lang w:val="ro-MD"/>
              </w:rPr>
              <w:lastRenderedPageBreak/>
              <w:t>Totodată,</w:t>
            </w:r>
            <w:r w:rsidRPr="003E4F26">
              <w:rPr>
                <w:bCs/>
                <w:lang w:val="ro-MD"/>
              </w:rPr>
              <w:t xml:space="preserve"> </w:t>
            </w:r>
            <w:r w:rsidRPr="003E4F26">
              <w:rPr>
                <w:rFonts w:ascii="Times New Roman" w:hAnsi="Times New Roman" w:cs="Times New Roman"/>
                <w:bCs/>
                <w:sz w:val="28"/>
                <w:szCs w:val="28"/>
                <w:lang w:val="ro-MD"/>
              </w:rPr>
              <w:t>i</w:t>
            </w:r>
            <w:r w:rsidRPr="003E4F26">
              <w:rPr>
                <w:rFonts w:ascii="Times New Roman" w:hAnsi="Times New Roman"/>
                <w:bCs/>
                <w:sz w:val="28"/>
                <w:szCs w:val="28"/>
                <w:lang w:val="ro-MD"/>
              </w:rPr>
              <w:t>mplementarea</w:t>
            </w:r>
            <w:r w:rsidRPr="003E4F26">
              <w:rPr>
                <w:rFonts w:ascii="Times New Roman" w:hAnsi="Times New Roman"/>
                <w:b/>
                <w:sz w:val="28"/>
                <w:szCs w:val="28"/>
                <w:lang w:val="ro-RO"/>
              </w:rPr>
              <w:t xml:space="preserve"> </w:t>
            </w:r>
            <w:r w:rsidRPr="003E4F26">
              <w:rPr>
                <w:rFonts w:ascii="Times New Roman" w:hAnsi="Times New Roman" w:cs="Times New Roman"/>
                <w:sz w:val="28"/>
                <w:szCs w:val="28"/>
                <w:lang w:val="ro-RO"/>
              </w:rPr>
              <w:t>proiectului</w:t>
            </w:r>
            <w:r w:rsidRPr="003E4F26">
              <w:rPr>
                <w:rFonts w:ascii="Times New Roman" w:eastAsia="Calibri" w:hAnsi="Times New Roman" w:cs="Times New Roman"/>
                <w:sz w:val="28"/>
                <w:szCs w:val="28"/>
                <w:lang w:val="ro-MD"/>
              </w:rPr>
              <w:t xml:space="preserve"> de </w:t>
            </w:r>
            <w:r w:rsidR="00622792" w:rsidRPr="003E4F26">
              <w:rPr>
                <w:rFonts w:ascii="Times New Roman" w:eastAsia="Calibri" w:hAnsi="Times New Roman" w:cs="Times New Roman"/>
                <w:sz w:val="28"/>
                <w:szCs w:val="28"/>
                <w:lang w:val="ro-MD"/>
              </w:rPr>
              <w:t>h</w:t>
            </w:r>
            <w:r w:rsidRPr="003E4F26">
              <w:rPr>
                <w:rFonts w:ascii="Times New Roman" w:eastAsia="Calibri" w:hAnsi="Times New Roman" w:cs="Times New Roman"/>
                <w:sz w:val="28"/>
                <w:szCs w:val="28"/>
                <w:lang w:val="ro-MD"/>
              </w:rPr>
              <w:t xml:space="preserve">otărâre </w:t>
            </w:r>
            <w:r w:rsidR="00622792" w:rsidRPr="003E4F26">
              <w:rPr>
                <w:rFonts w:ascii="Times New Roman" w:eastAsia="Calibri" w:hAnsi="Times New Roman" w:cs="Times New Roman"/>
                <w:sz w:val="28"/>
                <w:szCs w:val="28"/>
                <w:lang w:val="ro-MD"/>
              </w:rPr>
              <w:t xml:space="preserve">a </w:t>
            </w:r>
            <w:r w:rsidRPr="003E4F26">
              <w:rPr>
                <w:rFonts w:ascii="Times New Roman" w:eastAsia="Calibri" w:hAnsi="Times New Roman" w:cs="Times New Roman"/>
                <w:sz w:val="28"/>
                <w:szCs w:val="28"/>
                <w:lang w:val="ro-MD"/>
              </w:rPr>
              <w:t>Guvern</w:t>
            </w:r>
            <w:r w:rsidR="00622792" w:rsidRPr="003E4F26">
              <w:rPr>
                <w:rFonts w:ascii="Times New Roman" w:eastAsia="Calibri" w:hAnsi="Times New Roman" w:cs="Times New Roman"/>
                <w:sz w:val="28"/>
                <w:szCs w:val="28"/>
                <w:lang w:val="ro-MD"/>
              </w:rPr>
              <w:t>ului</w:t>
            </w:r>
            <w:r w:rsidRPr="003E4F26">
              <w:rPr>
                <w:rFonts w:ascii="Times New Roman" w:eastAsia="Calibri" w:hAnsi="Times New Roman" w:cs="Times New Roman"/>
                <w:sz w:val="28"/>
                <w:szCs w:val="28"/>
                <w:lang w:val="ro-MD"/>
              </w:rPr>
              <w:t xml:space="preserve"> </w:t>
            </w:r>
            <w:r w:rsidRPr="003E4F26">
              <w:rPr>
                <w:rFonts w:ascii="Times New Roman" w:eastAsia="Times New Roman" w:hAnsi="Times New Roman" w:cs="Times New Roman"/>
                <w:sz w:val="28"/>
                <w:szCs w:val="28"/>
                <w:lang w:val="ro-MD"/>
              </w:rPr>
              <w:t xml:space="preserve">va diminua riscurile </w:t>
            </w:r>
            <w:r w:rsidRPr="003E4F26">
              <w:rPr>
                <w:rStyle w:val="Robust"/>
                <w:rFonts w:ascii="Times New Roman" w:hAnsi="Times New Roman" w:cs="Times New Roman"/>
                <w:b w:val="0"/>
                <w:sz w:val="28"/>
                <w:szCs w:val="28"/>
                <w:lang w:val="ro-RO"/>
              </w:rPr>
              <w:t>conflictel</w:t>
            </w:r>
            <w:r w:rsidRPr="003E4F26">
              <w:rPr>
                <w:rStyle w:val="Robust"/>
                <w:rFonts w:ascii="Times New Roman" w:hAnsi="Times New Roman" w:cs="Times New Roman"/>
                <w:b w:val="0"/>
                <w:bCs w:val="0"/>
                <w:sz w:val="28"/>
                <w:szCs w:val="28"/>
                <w:lang w:val="ro-RO"/>
              </w:rPr>
              <w:t>or</w:t>
            </w:r>
            <w:r w:rsidRPr="003E4F26">
              <w:rPr>
                <w:rStyle w:val="Robust"/>
                <w:rFonts w:ascii="Times New Roman" w:hAnsi="Times New Roman" w:cs="Times New Roman"/>
                <w:b w:val="0"/>
                <w:sz w:val="28"/>
                <w:szCs w:val="28"/>
                <w:lang w:val="ro-RO"/>
              </w:rPr>
              <w:t xml:space="preserve"> de competență interministerial</w:t>
            </w:r>
            <w:r w:rsidR="00101CDC">
              <w:rPr>
                <w:rStyle w:val="Robust"/>
                <w:rFonts w:ascii="Times New Roman" w:hAnsi="Times New Roman" w:cs="Times New Roman"/>
                <w:b w:val="0"/>
                <w:sz w:val="28"/>
                <w:szCs w:val="28"/>
                <w:lang w:val="ro-RO"/>
              </w:rPr>
              <w:t>ă</w:t>
            </w:r>
            <w:r w:rsidRPr="003E4F26">
              <w:rPr>
                <w:rStyle w:val="Robust"/>
                <w:rFonts w:ascii="Times New Roman" w:hAnsi="Times New Roman" w:cs="Times New Roman"/>
                <w:b w:val="0"/>
                <w:sz w:val="28"/>
                <w:szCs w:val="28"/>
                <w:lang w:val="ro-RO"/>
              </w:rPr>
              <w:t>, dublări și suprapuneri de măsuri întreprinse care,</w:t>
            </w:r>
            <w:r w:rsidRPr="003E4F26">
              <w:rPr>
                <w:rStyle w:val="Robust"/>
                <w:lang w:val="ro-RO"/>
              </w:rPr>
              <w:t xml:space="preserve"> </w:t>
            </w:r>
            <w:r w:rsidRPr="003E4F26">
              <w:rPr>
                <w:rStyle w:val="Robust"/>
                <w:rFonts w:ascii="Times New Roman" w:hAnsi="Times New Roman" w:cs="Times New Roman"/>
                <w:b w:val="0"/>
                <w:bCs w:val="0"/>
                <w:sz w:val="28"/>
                <w:szCs w:val="28"/>
                <w:lang w:val="ro-RO"/>
              </w:rPr>
              <w:t>la moment</w:t>
            </w:r>
            <w:r w:rsidRPr="003E4F26">
              <w:rPr>
                <w:rStyle w:val="Robust"/>
                <w:rFonts w:ascii="Times New Roman" w:hAnsi="Times New Roman" w:cs="Times New Roman"/>
                <w:b w:val="0"/>
                <w:sz w:val="28"/>
                <w:szCs w:val="28"/>
                <w:lang w:val="ro-RO"/>
              </w:rPr>
              <w:t xml:space="preserve"> blochează și tergiversează operaționalitatea acțiunilor propriu zise de executare a misiunilor cât mai urgente,  rezultatul cărora creează și deficiențe financiare care nu sunt prevăzute în bugetele proprii</w:t>
            </w:r>
            <w:r w:rsidRPr="003E4F26">
              <w:rPr>
                <w:rFonts w:ascii="Times New Roman" w:hAnsi="Times New Roman" w:cs="Times New Roman"/>
                <w:sz w:val="28"/>
                <w:szCs w:val="28"/>
                <w:shd w:val="clear" w:color="auto" w:fill="FFFFFF" w:themeFill="background1"/>
                <w:lang w:val="ro-RO"/>
              </w:rPr>
              <w:t>.</w:t>
            </w:r>
          </w:p>
        </w:tc>
      </w:tr>
      <w:tr w:rsidR="00365FEE" w:rsidRPr="00BD36FB" w14:paraId="537AE53F" w14:textId="77777777" w:rsidTr="002D554A">
        <w:tc>
          <w:tcPr>
            <w:tcW w:w="5000" w:type="pct"/>
            <w:shd w:val="clear" w:color="auto" w:fill="D9D9D9" w:themeFill="background1" w:themeFillShade="D9"/>
          </w:tcPr>
          <w:p w14:paraId="1DAB6629" w14:textId="7BDE17F4" w:rsidR="00365FEE" w:rsidRPr="003E4F26" w:rsidRDefault="00065641" w:rsidP="00065641">
            <w:pPr>
              <w:tabs>
                <w:tab w:val="left" w:pos="884"/>
                <w:tab w:val="left" w:pos="1196"/>
              </w:tabs>
              <w:spacing w:after="0" w:line="240" w:lineRule="auto"/>
              <w:ind w:firstLine="284"/>
              <w:jc w:val="both"/>
              <w:rPr>
                <w:rStyle w:val="Robust"/>
                <w:rFonts w:ascii="Times New Roman" w:hAnsi="Times New Roman" w:cs="Times New Roman"/>
                <w:b w:val="0"/>
                <w:sz w:val="28"/>
                <w:szCs w:val="28"/>
                <w:lang w:val="ro-RO"/>
              </w:rPr>
            </w:pPr>
            <w:r w:rsidRPr="003E4F26">
              <w:rPr>
                <w:rFonts w:ascii="Times New Roman" w:hAnsi="Times New Roman"/>
                <w:b/>
                <w:sz w:val="28"/>
                <w:szCs w:val="28"/>
                <w:lang w:val="ro-RO"/>
              </w:rPr>
              <w:lastRenderedPageBreak/>
              <w:t xml:space="preserve">3. Descrierea gradului de compatibilitate pentru proiectele care au ca scop armonizarea legislației </w:t>
            </w:r>
            <w:r w:rsidR="00A35790" w:rsidRPr="003E4F26">
              <w:rPr>
                <w:rFonts w:ascii="Times New Roman" w:hAnsi="Times New Roman"/>
                <w:b/>
                <w:sz w:val="28"/>
                <w:szCs w:val="28"/>
                <w:lang w:val="ro-RO"/>
              </w:rPr>
              <w:t>naționale</w:t>
            </w:r>
            <w:r w:rsidRPr="003E4F26">
              <w:rPr>
                <w:rFonts w:ascii="Times New Roman" w:hAnsi="Times New Roman"/>
                <w:b/>
                <w:sz w:val="28"/>
                <w:szCs w:val="28"/>
                <w:lang w:val="ro-RO"/>
              </w:rPr>
              <w:t xml:space="preserve"> cu </w:t>
            </w:r>
            <w:r w:rsidR="00A35790" w:rsidRPr="003E4F26">
              <w:rPr>
                <w:rFonts w:ascii="Times New Roman" w:hAnsi="Times New Roman"/>
                <w:b/>
                <w:sz w:val="28"/>
                <w:szCs w:val="28"/>
                <w:lang w:val="ro-RO"/>
              </w:rPr>
              <w:t>legislația</w:t>
            </w:r>
            <w:r w:rsidRPr="003E4F26">
              <w:rPr>
                <w:rFonts w:ascii="Times New Roman" w:hAnsi="Times New Roman"/>
                <w:b/>
                <w:sz w:val="28"/>
                <w:szCs w:val="28"/>
                <w:lang w:val="ro-RO"/>
              </w:rPr>
              <w:t xml:space="preserve"> Uniunii Europene</w:t>
            </w:r>
          </w:p>
        </w:tc>
      </w:tr>
      <w:tr w:rsidR="00065641" w:rsidRPr="00BD36FB" w14:paraId="3A4DFCB9" w14:textId="77777777" w:rsidTr="002D554A">
        <w:tc>
          <w:tcPr>
            <w:tcW w:w="5000" w:type="pct"/>
            <w:shd w:val="clear" w:color="auto" w:fill="FFFFFF" w:themeFill="background1"/>
          </w:tcPr>
          <w:p w14:paraId="1E62406B" w14:textId="6C3D3B85" w:rsidR="008541FD" w:rsidRPr="003E4F26" w:rsidRDefault="002A4EC0" w:rsidP="002A4EC0">
            <w:pPr>
              <w:tabs>
                <w:tab w:val="left" w:pos="884"/>
                <w:tab w:val="left" w:pos="1196"/>
              </w:tabs>
              <w:spacing w:after="0" w:line="240" w:lineRule="auto"/>
              <w:ind w:firstLine="284"/>
              <w:jc w:val="both"/>
              <w:rPr>
                <w:rFonts w:ascii="Times New Roman" w:hAnsi="Times New Roman"/>
                <w:bCs/>
                <w:sz w:val="28"/>
                <w:szCs w:val="28"/>
                <w:lang w:val="ro-RO"/>
              </w:rPr>
            </w:pPr>
            <w:r w:rsidRPr="003E4F26">
              <w:rPr>
                <w:rFonts w:ascii="Times New Roman" w:hAnsi="Times New Roman"/>
                <w:bCs/>
                <w:sz w:val="28"/>
                <w:szCs w:val="28"/>
                <w:lang w:val="ro-RO"/>
              </w:rPr>
              <w:t xml:space="preserve">      Prezentul proiect </w:t>
            </w:r>
            <w:r w:rsidR="00C81263" w:rsidRPr="003E4F26">
              <w:rPr>
                <w:rFonts w:ascii="Times New Roman" w:hAnsi="Times New Roman"/>
                <w:bCs/>
                <w:sz w:val="28"/>
                <w:szCs w:val="28"/>
                <w:lang w:val="ro-RO"/>
              </w:rPr>
              <w:t xml:space="preserve">nu </w:t>
            </w:r>
            <w:r w:rsidRPr="003E4F26">
              <w:rPr>
                <w:rFonts w:ascii="Times New Roman" w:hAnsi="Times New Roman"/>
                <w:bCs/>
                <w:sz w:val="28"/>
                <w:szCs w:val="28"/>
                <w:lang w:val="ro-RO"/>
              </w:rPr>
              <w:t xml:space="preserve">are ca scop armonizarea legislației </w:t>
            </w:r>
            <w:r w:rsidR="008E455D" w:rsidRPr="003E4F26">
              <w:rPr>
                <w:rFonts w:ascii="Times New Roman" w:hAnsi="Times New Roman"/>
                <w:bCs/>
                <w:sz w:val="28"/>
                <w:szCs w:val="28"/>
                <w:lang w:val="ro-RO"/>
              </w:rPr>
              <w:t>naționale</w:t>
            </w:r>
            <w:r w:rsidRPr="003E4F26">
              <w:rPr>
                <w:rFonts w:ascii="Times New Roman" w:hAnsi="Times New Roman"/>
                <w:bCs/>
                <w:sz w:val="28"/>
                <w:szCs w:val="28"/>
                <w:lang w:val="ro-RO"/>
              </w:rPr>
              <w:t xml:space="preserve"> cu legislația Uniunii Europene.</w:t>
            </w:r>
          </w:p>
        </w:tc>
      </w:tr>
      <w:tr w:rsidR="00BE422C" w:rsidRPr="00BD36FB" w14:paraId="5B247534" w14:textId="77777777" w:rsidTr="002D554A">
        <w:tc>
          <w:tcPr>
            <w:tcW w:w="5000" w:type="pct"/>
            <w:shd w:val="clear" w:color="auto" w:fill="D9D9D9" w:themeFill="background1" w:themeFillShade="D9"/>
          </w:tcPr>
          <w:p w14:paraId="5CE5135B" w14:textId="7D7CF391" w:rsidR="00BE422C" w:rsidRPr="003E4F26" w:rsidRDefault="00065641" w:rsidP="008E423E">
            <w:pPr>
              <w:tabs>
                <w:tab w:val="left" w:pos="884"/>
                <w:tab w:val="left" w:pos="1196"/>
              </w:tabs>
              <w:spacing w:after="0" w:line="240" w:lineRule="auto"/>
              <w:jc w:val="both"/>
              <w:rPr>
                <w:rFonts w:ascii="Times New Roman" w:hAnsi="Times New Roman"/>
                <w:b/>
                <w:sz w:val="28"/>
                <w:szCs w:val="28"/>
                <w:lang w:val="ro-RO"/>
              </w:rPr>
            </w:pPr>
            <w:r w:rsidRPr="003E4F26">
              <w:rPr>
                <w:rFonts w:ascii="Times New Roman" w:hAnsi="Times New Roman"/>
                <w:b/>
                <w:sz w:val="28"/>
                <w:szCs w:val="28"/>
                <w:lang w:val="ro-RO"/>
              </w:rPr>
              <w:t>4</w:t>
            </w:r>
            <w:r w:rsidR="00BE422C" w:rsidRPr="003E4F26">
              <w:rPr>
                <w:rFonts w:ascii="Times New Roman" w:hAnsi="Times New Roman"/>
                <w:b/>
                <w:sz w:val="28"/>
                <w:szCs w:val="28"/>
                <w:lang w:val="ro-RO"/>
              </w:rPr>
              <w:t xml:space="preserve">. Principalele prevederi ale proiectului şi </w:t>
            </w:r>
            <w:r w:rsidR="005D1A65" w:rsidRPr="003E4F26">
              <w:rPr>
                <w:rFonts w:ascii="Times New Roman" w:hAnsi="Times New Roman"/>
                <w:b/>
                <w:sz w:val="28"/>
                <w:szCs w:val="28"/>
                <w:lang w:val="ro-RO"/>
              </w:rPr>
              <w:t>evidențierea</w:t>
            </w:r>
            <w:r w:rsidR="00BE422C" w:rsidRPr="003E4F26">
              <w:rPr>
                <w:rFonts w:ascii="Times New Roman" w:hAnsi="Times New Roman"/>
                <w:b/>
                <w:sz w:val="28"/>
                <w:szCs w:val="28"/>
                <w:lang w:val="ro-RO"/>
              </w:rPr>
              <w:t xml:space="preserve"> elementelor noi</w:t>
            </w:r>
          </w:p>
        </w:tc>
      </w:tr>
      <w:tr w:rsidR="00BE422C" w:rsidRPr="00BD36FB" w14:paraId="281DBDB6" w14:textId="77777777" w:rsidTr="002D554A">
        <w:tc>
          <w:tcPr>
            <w:tcW w:w="5000" w:type="pct"/>
          </w:tcPr>
          <w:p w14:paraId="5D59930A" w14:textId="435B175F" w:rsidR="005A69C4" w:rsidRPr="003E4F26" w:rsidRDefault="005D1A65" w:rsidP="002D554A">
            <w:pPr>
              <w:spacing w:after="0" w:line="240" w:lineRule="auto"/>
              <w:ind w:firstLine="596"/>
              <w:jc w:val="both"/>
              <w:rPr>
                <w:rFonts w:ascii="Times New Roman" w:eastAsia="Calibri" w:hAnsi="Times New Roman" w:cs="Times New Roman"/>
                <w:sz w:val="28"/>
                <w:szCs w:val="28"/>
                <w:lang w:val="ro-RO"/>
              </w:rPr>
            </w:pPr>
            <w:r w:rsidRPr="003E4F26">
              <w:rPr>
                <w:rFonts w:ascii="Times New Roman" w:eastAsia="Calibri" w:hAnsi="Times New Roman" w:cs="Times New Roman"/>
                <w:sz w:val="28"/>
                <w:szCs w:val="28"/>
                <w:lang w:val="ro-RO"/>
              </w:rPr>
              <w:t xml:space="preserve">Proiectul hotărârii </w:t>
            </w:r>
            <w:r w:rsidR="002D554A">
              <w:rPr>
                <w:rFonts w:ascii="Times New Roman" w:eastAsia="Calibri" w:hAnsi="Times New Roman" w:cs="Times New Roman"/>
                <w:sz w:val="28"/>
                <w:szCs w:val="28"/>
                <w:lang w:val="ro-RO"/>
              </w:rPr>
              <w:t>G</w:t>
            </w:r>
            <w:r w:rsidRPr="003E4F26">
              <w:rPr>
                <w:rFonts w:ascii="Times New Roman" w:eastAsia="Calibri" w:hAnsi="Times New Roman" w:cs="Times New Roman"/>
                <w:sz w:val="28"/>
                <w:szCs w:val="28"/>
                <w:lang w:val="ro-RO"/>
              </w:rPr>
              <w:t xml:space="preserve">uvernului reglementează aprobarea Regulamentului </w:t>
            </w:r>
            <w:r w:rsidR="002D3ACB" w:rsidRPr="003E4F26">
              <w:rPr>
                <w:rFonts w:ascii="Times New Roman" w:eastAsia="Calibri" w:hAnsi="Times New Roman" w:cs="Times New Roman"/>
                <w:sz w:val="28"/>
                <w:szCs w:val="28"/>
                <w:lang w:val="ro-RO"/>
              </w:rPr>
              <w:t>privind</w:t>
            </w:r>
            <w:r w:rsidRPr="003E4F26">
              <w:rPr>
                <w:rFonts w:ascii="Times New Roman" w:eastAsia="Calibri" w:hAnsi="Times New Roman" w:cs="Times New Roman"/>
                <w:sz w:val="28"/>
                <w:szCs w:val="28"/>
                <w:lang w:val="ro-RO"/>
              </w:rPr>
              <w:t xml:space="preserve"> procedura de efectuare a misiunilor </w:t>
            </w:r>
            <w:r w:rsidR="002D554A">
              <w:rPr>
                <w:rFonts w:ascii="Times New Roman" w:eastAsia="Calibri" w:hAnsi="Times New Roman" w:cs="Times New Roman"/>
                <w:sz w:val="28"/>
                <w:szCs w:val="28"/>
                <w:lang w:val="ro-RO"/>
              </w:rPr>
              <w:t>transfrontaliere</w:t>
            </w:r>
            <w:r w:rsidRPr="003E4F26">
              <w:rPr>
                <w:rFonts w:ascii="Times New Roman" w:eastAsia="Calibri" w:hAnsi="Times New Roman" w:cs="Times New Roman"/>
                <w:sz w:val="28"/>
                <w:szCs w:val="28"/>
                <w:lang w:val="ro-RO"/>
              </w:rPr>
              <w:t xml:space="preserve"> cu ambulanțele Serviciului mobil de urgență reanimare și descarcerare</w:t>
            </w:r>
            <w:r w:rsidR="002D554A">
              <w:rPr>
                <w:rFonts w:ascii="Times New Roman" w:eastAsia="Calibri" w:hAnsi="Times New Roman" w:cs="Times New Roman"/>
                <w:sz w:val="28"/>
                <w:szCs w:val="28"/>
                <w:lang w:val="ro-RO"/>
              </w:rPr>
              <w:t xml:space="preserve"> (SMURD)</w:t>
            </w:r>
            <w:r w:rsidR="0048190F" w:rsidRPr="003E4F26">
              <w:rPr>
                <w:rFonts w:ascii="Times New Roman" w:eastAsia="Calibri" w:hAnsi="Times New Roman" w:cs="Times New Roman"/>
                <w:sz w:val="28"/>
                <w:szCs w:val="28"/>
                <w:lang w:val="ro-RO"/>
              </w:rPr>
              <w:t>,</w:t>
            </w:r>
            <w:r w:rsidRPr="003E4F26">
              <w:rPr>
                <w:rFonts w:ascii="Times New Roman" w:eastAsia="Calibri" w:hAnsi="Times New Roman" w:cs="Times New Roman"/>
                <w:sz w:val="28"/>
                <w:szCs w:val="28"/>
                <w:lang w:val="ro-RO"/>
              </w:rPr>
              <w:t xml:space="preserve"> stabilește mecanismul desfășurării misiunilor speciale </w:t>
            </w:r>
            <w:r w:rsidR="002D3ACB" w:rsidRPr="003E4F26">
              <w:rPr>
                <w:rFonts w:ascii="Times New Roman" w:eastAsia="Calibri" w:hAnsi="Times New Roman" w:cs="Times New Roman"/>
                <w:sz w:val="28"/>
                <w:szCs w:val="28"/>
                <w:lang w:val="ro-RO"/>
              </w:rPr>
              <w:t>internaționale</w:t>
            </w:r>
            <w:r w:rsidRPr="003E4F26">
              <w:rPr>
                <w:rFonts w:ascii="Times New Roman" w:eastAsia="Calibri" w:hAnsi="Times New Roman" w:cs="Times New Roman"/>
                <w:sz w:val="28"/>
                <w:szCs w:val="28"/>
                <w:lang w:val="ro-RO"/>
              </w:rPr>
              <w:t xml:space="preserve"> cu ambulanțele SMURD, prin ieșirea și intrarea în Republica Moldova în cazul urgențelor medicale transfrontaliere, în scopul salvării, acordării asistenței și efectuării transportului </w:t>
            </w:r>
            <w:r w:rsidR="002D3ACB" w:rsidRPr="003E4F26">
              <w:rPr>
                <w:rFonts w:ascii="Times New Roman" w:eastAsia="Calibri" w:hAnsi="Times New Roman" w:cs="Times New Roman"/>
                <w:sz w:val="28"/>
                <w:szCs w:val="28"/>
                <w:lang w:val="ro-RO"/>
              </w:rPr>
              <w:t>victimelor</w:t>
            </w:r>
            <w:r w:rsidR="002D554A">
              <w:rPr>
                <w:rFonts w:ascii="Times New Roman" w:eastAsia="Calibri" w:hAnsi="Times New Roman" w:cs="Times New Roman"/>
                <w:sz w:val="28"/>
                <w:szCs w:val="28"/>
                <w:lang w:val="ro-RO"/>
              </w:rPr>
              <w:t>,</w:t>
            </w:r>
            <w:r w:rsidRPr="003E4F26">
              <w:rPr>
                <w:rFonts w:ascii="Times New Roman" w:eastAsia="Calibri" w:hAnsi="Times New Roman" w:cs="Times New Roman"/>
                <w:sz w:val="28"/>
                <w:szCs w:val="28"/>
                <w:lang w:val="ro-RO"/>
              </w:rPr>
              <w:t xml:space="preserve"> indiferent de cetățenie sau naționalitate, ale cărui/căror viață și sănătate s</w:t>
            </w:r>
            <w:r w:rsidR="003E4F26">
              <w:rPr>
                <w:rFonts w:ascii="Times New Roman" w:eastAsia="Calibri" w:hAnsi="Times New Roman" w:cs="Times New Roman"/>
                <w:sz w:val="28"/>
                <w:szCs w:val="28"/>
                <w:lang w:val="ro-RO"/>
              </w:rPr>
              <w:t>u</w:t>
            </w:r>
            <w:r w:rsidRPr="003E4F26">
              <w:rPr>
                <w:rFonts w:ascii="Times New Roman" w:eastAsia="Calibri" w:hAnsi="Times New Roman" w:cs="Times New Roman"/>
                <w:sz w:val="28"/>
                <w:szCs w:val="28"/>
                <w:lang w:val="ro-RO"/>
              </w:rPr>
              <w:t>nt puse în pericol.</w:t>
            </w:r>
          </w:p>
          <w:p w14:paraId="245D3DEF" w14:textId="4D3E871A" w:rsidR="00AA2E70" w:rsidRPr="003E4F26" w:rsidRDefault="005A69C4" w:rsidP="002D554A">
            <w:pPr>
              <w:spacing w:after="0" w:line="240" w:lineRule="auto"/>
              <w:ind w:firstLine="454"/>
              <w:jc w:val="both"/>
              <w:rPr>
                <w:rFonts w:ascii="Times New Roman" w:hAnsi="Times New Roman" w:cs="Times New Roman"/>
                <w:color w:val="000000" w:themeColor="text1"/>
                <w:sz w:val="28"/>
                <w:szCs w:val="28"/>
                <w:shd w:val="clear" w:color="auto" w:fill="FFFFFF"/>
                <w:lang w:val="ro-RO"/>
              </w:rPr>
            </w:pPr>
            <w:r w:rsidRPr="003E4F26">
              <w:rPr>
                <w:rFonts w:ascii="Times New Roman" w:eastAsia="Calibri" w:hAnsi="Times New Roman" w:cs="Times New Roman"/>
                <w:sz w:val="28"/>
                <w:szCs w:val="28"/>
                <w:lang w:val="ro-RO"/>
              </w:rPr>
              <w:t>Astfel, Regulamentul conține patru capitole în care se stabilesc primordial</w:t>
            </w:r>
            <w:r w:rsidR="0027793E" w:rsidRPr="003E4F26">
              <w:rPr>
                <w:rFonts w:ascii="Times New Roman" w:eastAsia="Calibri" w:hAnsi="Times New Roman" w:cs="Times New Roman"/>
                <w:sz w:val="28"/>
                <w:szCs w:val="28"/>
                <w:lang w:val="ro-RO"/>
              </w:rPr>
              <w:t xml:space="preserve"> </w:t>
            </w:r>
            <w:r w:rsidRPr="003E4F26">
              <w:rPr>
                <w:rFonts w:ascii="Times New Roman" w:eastAsia="Calibri" w:hAnsi="Times New Roman" w:cs="Times New Roman"/>
                <w:sz w:val="28"/>
                <w:szCs w:val="28"/>
                <w:lang w:val="ro-RO"/>
              </w:rPr>
              <w:t>c</w:t>
            </w:r>
            <w:r w:rsidRPr="003E4F26">
              <w:rPr>
                <w:rStyle w:val="Robust"/>
                <w:rFonts w:ascii="Times New Roman" w:hAnsi="Times New Roman" w:cs="Times New Roman"/>
                <w:b w:val="0"/>
                <w:bCs w:val="0"/>
                <w:color w:val="000000" w:themeColor="text1"/>
                <w:sz w:val="28"/>
                <w:szCs w:val="28"/>
                <w:shd w:val="clear" w:color="auto" w:fill="FFFFFF"/>
                <w:lang w:val="ro-RO"/>
              </w:rPr>
              <w:t xml:space="preserve">riteriile de efectuare a </w:t>
            </w:r>
            <w:bookmarkStart w:id="0" w:name="_Hlk117578181"/>
            <w:r w:rsidRPr="003E4F26">
              <w:rPr>
                <w:rStyle w:val="Robust"/>
                <w:rFonts w:ascii="Times New Roman" w:hAnsi="Times New Roman" w:cs="Times New Roman"/>
                <w:b w:val="0"/>
                <w:bCs w:val="0"/>
                <w:color w:val="000000" w:themeColor="text1"/>
                <w:sz w:val="28"/>
                <w:szCs w:val="28"/>
                <w:shd w:val="clear" w:color="auto" w:fill="FFFFFF"/>
                <w:lang w:val="ro-RO"/>
              </w:rPr>
              <w:t xml:space="preserve">misiunilor </w:t>
            </w:r>
            <w:bookmarkEnd w:id="0"/>
            <w:r w:rsidR="002D554A">
              <w:rPr>
                <w:rStyle w:val="Robust"/>
                <w:rFonts w:ascii="Times New Roman" w:hAnsi="Times New Roman" w:cs="Times New Roman"/>
                <w:b w:val="0"/>
                <w:bCs w:val="0"/>
                <w:color w:val="000000" w:themeColor="text1"/>
                <w:sz w:val="28"/>
                <w:szCs w:val="28"/>
                <w:shd w:val="clear" w:color="auto" w:fill="FFFFFF"/>
                <w:lang w:val="ro-RO"/>
              </w:rPr>
              <w:t>transfrontaliere</w:t>
            </w:r>
            <w:r w:rsidRPr="003E4F26">
              <w:rPr>
                <w:rStyle w:val="Robust"/>
                <w:rFonts w:ascii="Times New Roman" w:hAnsi="Times New Roman" w:cs="Times New Roman"/>
                <w:b w:val="0"/>
                <w:bCs w:val="0"/>
                <w:color w:val="000000" w:themeColor="text1"/>
                <w:sz w:val="28"/>
                <w:szCs w:val="28"/>
                <w:shd w:val="clear" w:color="auto" w:fill="FFFFFF"/>
                <w:lang w:val="ro-RO"/>
              </w:rPr>
              <w:t xml:space="preserve"> cu ambulanțele SMURD, </w:t>
            </w:r>
            <w:r w:rsidR="00974B6B" w:rsidRPr="003E4F26">
              <w:rPr>
                <w:rStyle w:val="Robust"/>
                <w:rFonts w:ascii="Times New Roman" w:hAnsi="Times New Roman" w:cs="Times New Roman"/>
                <w:b w:val="0"/>
                <w:bCs w:val="0"/>
                <w:color w:val="000000" w:themeColor="text1"/>
                <w:sz w:val="28"/>
                <w:szCs w:val="28"/>
                <w:shd w:val="clear" w:color="auto" w:fill="FFFFFF"/>
                <w:lang w:val="ro-RO"/>
              </w:rPr>
              <w:t xml:space="preserve">modalitatea </w:t>
            </w:r>
            <w:r w:rsidRPr="003E4F26">
              <w:rPr>
                <w:rStyle w:val="Robust"/>
                <w:rFonts w:ascii="Times New Roman" w:hAnsi="Times New Roman" w:cs="Times New Roman"/>
                <w:b w:val="0"/>
                <w:bCs w:val="0"/>
                <w:color w:val="000000" w:themeColor="text1"/>
                <w:sz w:val="28"/>
                <w:szCs w:val="28"/>
                <w:shd w:val="clear" w:color="auto" w:fill="FFFFFF"/>
                <w:lang w:val="ro-RO"/>
              </w:rPr>
              <w:t>desfășur</w:t>
            </w:r>
            <w:r w:rsidR="00974B6B" w:rsidRPr="003E4F26">
              <w:rPr>
                <w:rStyle w:val="Robust"/>
                <w:rFonts w:ascii="Times New Roman" w:hAnsi="Times New Roman" w:cs="Times New Roman"/>
                <w:b w:val="0"/>
                <w:bCs w:val="0"/>
                <w:color w:val="000000" w:themeColor="text1"/>
                <w:sz w:val="28"/>
                <w:szCs w:val="28"/>
                <w:shd w:val="clear" w:color="auto" w:fill="FFFFFF"/>
                <w:lang w:val="ro-RO"/>
              </w:rPr>
              <w:t xml:space="preserve">ării </w:t>
            </w:r>
            <w:r w:rsidRPr="003E4F26">
              <w:rPr>
                <w:rStyle w:val="Robust"/>
                <w:rFonts w:ascii="Times New Roman" w:hAnsi="Times New Roman" w:cs="Times New Roman"/>
                <w:b w:val="0"/>
                <w:bCs w:val="0"/>
                <w:color w:val="000000" w:themeColor="text1"/>
                <w:sz w:val="28"/>
                <w:szCs w:val="28"/>
                <w:shd w:val="clear" w:color="auto" w:fill="FFFFFF"/>
                <w:lang w:val="ro-RO"/>
              </w:rPr>
              <w:t>misiunilor speciale internaționale</w:t>
            </w:r>
            <w:r w:rsidR="00974B6B" w:rsidRPr="003E4F26">
              <w:rPr>
                <w:rStyle w:val="Robust"/>
                <w:rFonts w:ascii="Times New Roman" w:hAnsi="Times New Roman" w:cs="Times New Roman"/>
                <w:b w:val="0"/>
                <w:bCs w:val="0"/>
                <w:color w:val="000000" w:themeColor="text1"/>
                <w:sz w:val="28"/>
                <w:szCs w:val="28"/>
                <w:shd w:val="clear" w:color="auto" w:fill="FFFFFF"/>
                <w:lang w:val="ro-RO"/>
              </w:rPr>
              <w:t>, o</w:t>
            </w:r>
            <w:r w:rsidRPr="003E4F26">
              <w:rPr>
                <w:rStyle w:val="Robust"/>
                <w:rFonts w:ascii="Times New Roman" w:hAnsi="Times New Roman" w:cs="Times New Roman"/>
                <w:b w:val="0"/>
                <w:bCs w:val="0"/>
                <w:color w:val="000000" w:themeColor="text1"/>
                <w:sz w:val="28"/>
                <w:szCs w:val="28"/>
                <w:shd w:val="clear" w:color="auto" w:fill="FFFFFF"/>
                <w:lang w:val="ro-RO"/>
              </w:rPr>
              <w:t xml:space="preserve">rganizarea și atribuțiile în realizarea misiunilor </w:t>
            </w:r>
            <w:r w:rsidR="002D554A">
              <w:rPr>
                <w:rStyle w:val="Robust"/>
                <w:rFonts w:ascii="Times New Roman" w:hAnsi="Times New Roman" w:cs="Times New Roman"/>
                <w:b w:val="0"/>
                <w:bCs w:val="0"/>
                <w:color w:val="000000" w:themeColor="text1"/>
                <w:sz w:val="28"/>
                <w:szCs w:val="28"/>
                <w:shd w:val="clear" w:color="auto" w:fill="FFFFFF"/>
                <w:lang w:val="ro-RO"/>
              </w:rPr>
              <w:t>transfrontaliere</w:t>
            </w:r>
            <w:r w:rsidRPr="003E4F26">
              <w:rPr>
                <w:rStyle w:val="Robust"/>
                <w:rFonts w:ascii="Times New Roman" w:hAnsi="Times New Roman" w:cs="Times New Roman"/>
                <w:b w:val="0"/>
                <w:bCs w:val="0"/>
                <w:color w:val="000000" w:themeColor="text1"/>
                <w:sz w:val="28"/>
                <w:szCs w:val="28"/>
                <w:shd w:val="clear" w:color="auto" w:fill="FFFFFF"/>
                <w:lang w:val="ro-RO"/>
              </w:rPr>
              <w:t xml:space="preserve"> </w:t>
            </w:r>
            <w:r w:rsidR="00974B6B" w:rsidRPr="003E4F26">
              <w:rPr>
                <w:rStyle w:val="Robust"/>
                <w:rFonts w:ascii="Times New Roman" w:hAnsi="Times New Roman" w:cs="Times New Roman"/>
                <w:b w:val="0"/>
                <w:bCs w:val="0"/>
                <w:color w:val="000000" w:themeColor="text1"/>
                <w:sz w:val="28"/>
                <w:szCs w:val="28"/>
                <w:shd w:val="clear" w:color="auto" w:fill="FFFFFF"/>
                <w:lang w:val="ro-RO"/>
              </w:rPr>
              <w:t>precum şi alte aspecte nesecare.</w:t>
            </w:r>
          </w:p>
        </w:tc>
      </w:tr>
      <w:tr w:rsidR="00BE422C" w:rsidRPr="003E4F26" w14:paraId="61C30D62" w14:textId="77777777" w:rsidTr="002D554A">
        <w:tc>
          <w:tcPr>
            <w:tcW w:w="5000" w:type="pct"/>
            <w:shd w:val="clear" w:color="auto" w:fill="D9D9D9" w:themeFill="background1" w:themeFillShade="D9"/>
          </w:tcPr>
          <w:p w14:paraId="1803B853" w14:textId="77777777" w:rsidR="00BE422C" w:rsidRPr="003E4F26" w:rsidRDefault="00065641" w:rsidP="008E423E">
            <w:pPr>
              <w:tabs>
                <w:tab w:val="left" w:pos="884"/>
                <w:tab w:val="left" w:pos="1196"/>
              </w:tabs>
              <w:spacing w:after="0" w:line="240" w:lineRule="auto"/>
              <w:jc w:val="both"/>
              <w:rPr>
                <w:rFonts w:ascii="Times New Roman" w:hAnsi="Times New Roman"/>
                <w:b/>
                <w:sz w:val="28"/>
                <w:szCs w:val="28"/>
                <w:lang w:val="ro-RO"/>
              </w:rPr>
            </w:pPr>
            <w:r w:rsidRPr="003E4F26">
              <w:rPr>
                <w:rFonts w:ascii="Times New Roman" w:hAnsi="Times New Roman"/>
                <w:b/>
                <w:sz w:val="28"/>
                <w:szCs w:val="28"/>
                <w:lang w:val="ro-RO"/>
              </w:rPr>
              <w:t>5</w:t>
            </w:r>
            <w:r w:rsidR="00BE422C" w:rsidRPr="003E4F26">
              <w:rPr>
                <w:rFonts w:ascii="Times New Roman" w:hAnsi="Times New Roman"/>
                <w:b/>
                <w:sz w:val="28"/>
                <w:szCs w:val="28"/>
                <w:lang w:val="ro-RO"/>
              </w:rPr>
              <w:t>. Fundamentarea economico-financiară</w:t>
            </w:r>
          </w:p>
        </w:tc>
      </w:tr>
      <w:tr w:rsidR="00BE422C" w:rsidRPr="00BD36FB" w14:paraId="05010360" w14:textId="77777777" w:rsidTr="002D554A">
        <w:tc>
          <w:tcPr>
            <w:tcW w:w="5000" w:type="pct"/>
          </w:tcPr>
          <w:p w14:paraId="13DDB11B" w14:textId="615196A8" w:rsidR="008C66A8" w:rsidRPr="003E4F26" w:rsidRDefault="008C4A89" w:rsidP="008C4A89">
            <w:pPr>
              <w:tabs>
                <w:tab w:val="left" w:pos="884"/>
                <w:tab w:val="left" w:pos="1196"/>
              </w:tabs>
              <w:spacing w:before="120" w:after="0" w:line="240" w:lineRule="auto"/>
              <w:jc w:val="both"/>
              <w:rPr>
                <w:rFonts w:ascii="Times New Roman" w:eastAsia="Times New Roman" w:hAnsi="Times New Roman" w:cs="Times New Roman"/>
                <w:sz w:val="28"/>
                <w:szCs w:val="28"/>
                <w:lang w:val="ro-RO"/>
              </w:rPr>
            </w:pPr>
            <w:r w:rsidRPr="003E4F26">
              <w:rPr>
                <w:rFonts w:ascii="Times New Roman" w:eastAsia="Calibri" w:hAnsi="Times New Roman" w:cs="Times New Roman"/>
                <w:sz w:val="28"/>
                <w:szCs w:val="28"/>
                <w:lang w:val="ro-RO"/>
              </w:rPr>
              <w:t>Pentru implementarea</w:t>
            </w:r>
            <w:r w:rsidR="008E455D" w:rsidRPr="003E4F26">
              <w:rPr>
                <w:rFonts w:ascii="Times New Roman" w:eastAsia="Calibri" w:hAnsi="Times New Roman" w:cs="Times New Roman"/>
                <w:sz w:val="28"/>
                <w:szCs w:val="28"/>
                <w:lang w:val="ro-RO"/>
              </w:rPr>
              <w:t xml:space="preserve"> proiectului </w:t>
            </w:r>
            <w:r w:rsidRPr="003E4F26">
              <w:rPr>
                <w:rFonts w:ascii="Times New Roman" w:eastAsia="Calibri" w:hAnsi="Times New Roman" w:cs="Times New Roman"/>
                <w:sz w:val="28"/>
                <w:szCs w:val="28"/>
                <w:lang w:val="ro-RO"/>
              </w:rPr>
              <w:t>este nevoie de alocarea</w:t>
            </w:r>
            <w:r w:rsidR="00071C0B" w:rsidRPr="003E4F26">
              <w:rPr>
                <w:rFonts w:ascii="Times New Roman" w:eastAsia="Calibri" w:hAnsi="Times New Roman" w:cs="Times New Roman"/>
                <w:sz w:val="28"/>
                <w:szCs w:val="28"/>
                <w:lang w:val="ro-RO"/>
              </w:rPr>
              <w:t xml:space="preserve"> </w:t>
            </w:r>
            <w:r w:rsidRPr="003E4F26">
              <w:rPr>
                <w:rFonts w:ascii="Times New Roman" w:eastAsia="Calibri" w:hAnsi="Times New Roman" w:cs="Times New Roman"/>
                <w:sz w:val="28"/>
                <w:szCs w:val="28"/>
                <w:lang w:val="ro-RO"/>
              </w:rPr>
              <w:t xml:space="preserve">către Inspectoratul General pentru Situații de Urgență al Ministerului Afacerilor Interne a </w:t>
            </w:r>
            <w:r w:rsidR="00071C0B" w:rsidRPr="003E4F26">
              <w:rPr>
                <w:rFonts w:ascii="Times New Roman" w:eastAsia="Calibri" w:hAnsi="Times New Roman" w:cs="Times New Roman"/>
                <w:sz w:val="28"/>
                <w:szCs w:val="28"/>
                <w:lang w:val="ro-RO"/>
              </w:rPr>
              <w:t>mijloacel</w:t>
            </w:r>
            <w:r w:rsidRPr="003E4F26">
              <w:rPr>
                <w:rFonts w:ascii="Times New Roman" w:eastAsia="Calibri" w:hAnsi="Times New Roman" w:cs="Times New Roman"/>
                <w:sz w:val="28"/>
                <w:szCs w:val="28"/>
                <w:lang w:val="ro-RO"/>
              </w:rPr>
              <w:t>or</w:t>
            </w:r>
            <w:r w:rsidR="00071C0B" w:rsidRPr="003E4F26">
              <w:rPr>
                <w:rFonts w:ascii="Times New Roman" w:eastAsia="Calibri" w:hAnsi="Times New Roman" w:cs="Times New Roman"/>
                <w:sz w:val="28"/>
                <w:szCs w:val="28"/>
                <w:lang w:val="ro-RO"/>
              </w:rPr>
              <w:t xml:space="preserve"> financiare suplimentare din contul bugetului de stat pentru executarea </w:t>
            </w:r>
            <w:r w:rsidR="0027793E" w:rsidRPr="003E4F26">
              <w:rPr>
                <w:rStyle w:val="Robust"/>
                <w:rFonts w:ascii="Times New Roman" w:hAnsi="Times New Roman" w:cs="Times New Roman"/>
                <w:b w:val="0"/>
                <w:sz w:val="28"/>
                <w:szCs w:val="28"/>
                <w:lang w:val="ro-RO"/>
              </w:rPr>
              <w:t xml:space="preserve">misiunilor </w:t>
            </w:r>
            <w:r w:rsidR="00061D94">
              <w:rPr>
                <w:rStyle w:val="Robust"/>
                <w:rFonts w:ascii="Times New Roman" w:hAnsi="Times New Roman" w:cs="Times New Roman"/>
                <w:b w:val="0"/>
                <w:sz w:val="28"/>
                <w:szCs w:val="28"/>
                <w:lang w:val="ro-RO"/>
              </w:rPr>
              <w:t>transfrontaliere</w:t>
            </w:r>
            <w:r w:rsidR="0027793E" w:rsidRPr="003E4F26">
              <w:rPr>
                <w:rFonts w:ascii="Times New Roman" w:hAnsi="Times New Roman" w:cs="Times New Roman"/>
                <w:sz w:val="28"/>
                <w:szCs w:val="28"/>
                <w:lang w:val="ro-RO"/>
              </w:rPr>
              <w:t xml:space="preserve"> cu ambulanțele</w:t>
            </w:r>
            <w:r w:rsidR="0027793E" w:rsidRPr="003E4F26">
              <w:rPr>
                <w:sz w:val="28"/>
                <w:szCs w:val="28"/>
                <w:lang w:val="ro-RO"/>
              </w:rPr>
              <w:t xml:space="preserve"> </w:t>
            </w:r>
            <w:r w:rsidR="0027793E" w:rsidRPr="003E4F26">
              <w:rPr>
                <w:rFonts w:ascii="Times New Roman" w:hAnsi="Times New Roman" w:cs="Times New Roman"/>
                <w:sz w:val="28"/>
                <w:szCs w:val="28"/>
                <w:lang w:val="ro-RO"/>
              </w:rPr>
              <w:t>SMURD</w:t>
            </w:r>
            <w:r w:rsidRPr="003E4F26">
              <w:rPr>
                <w:rFonts w:ascii="Times New Roman" w:hAnsi="Times New Roman" w:cs="Times New Roman"/>
                <w:sz w:val="28"/>
                <w:szCs w:val="28"/>
                <w:lang w:val="ro-RO"/>
              </w:rPr>
              <w:t xml:space="preserve"> în sumă de </w:t>
            </w:r>
            <w:r w:rsidRPr="003E4F26">
              <w:rPr>
                <w:rFonts w:ascii="Times New Roman" w:hAnsi="Times New Roman"/>
                <w:b/>
                <w:sz w:val="28"/>
                <w:szCs w:val="28"/>
                <w:u w:val="single"/>
                <w:lang w:val="ro-RO"/>
              </w:rPr>
              <w:t>595900 lei</w:t>
            </w:r>
            <w:r w:rsidR="00071C0B" w:rsidRPr="003E4F26">
              <w:rPr>
                <w:rFonts w:ascii="Times New Roman" w:eastAsia="Times New Roman" w:hAnsi="Times New Roman" w:cs="Times New Roman"/>
                <w:sz w:val="28"/>
                <w:szCs w:val="28"/>
                <w:lang w:val="ro-RO"/>
              </w:rPr>
              <w:t>.</w:t>
            </w:r>
          </w:p>
          <w:p w14:paraId="79A3B116" w14:textId="1E289466" w:rsidR="00262B21" w:rsidRPr="003E4F26" w:rsidRDefault="00262B21" w:rsidP="00262B21">
            <w:pPr>
              <w:spacing w:after="0"/>
              <w:ind w:firstLine="567"/>
              <w:jc w:val="both"/>
              <w:rPr>
                <w:rFonts w:ascii="Times New Roman" w:hAnsi="Times New Roman"/>
                <w:sz w:val="28"/>
                <w:szCs w:val="28"/>
                <w:lang w:val="ro-RO"/>
              </w:rPr>
            </w:pPr>
            <w:r w:rsidRPr="003E4F26">
              <w:rPr>
                <w:rFonts w:ascii="Times New Roman" w:hAnsi="Times New Roman"/>
                <w:sz w:val="28"/>
                <w:szCs w:val="28"/>
                <w:lang w:val="ro-RO"/>
              </w:rPr>
              <w:t xml:space="preserve">Conform datelor </w:t>
            </w:r>
            <w:r w:rsidR="0011196D" w:rsidRPr="003E4F26">
              <w:rPr>
                <w:rFonts w:ascii="Times New Roman" w:hAnsi="Times New Roman"/>
                <w:sz w:val="28"/>
                <w:szCs w:val="28"/>
                <w:lang w:val="ro-RO"/>
              </w:rPr>
              <w:t>statistice</w:t>
            </w:r>
            <w:r w:rsidRPr="003E4F26">
              <w:rPr>
                <w:rFonts w:ascii="Times New Roman" w:hAnsi="Times New Roman"/>
                <w:sz w:val="28"/>
                <w:szCs w:val="28"/>
                <w:lang w:val="ro-RO"/>
              </w:rPr>
              <w:t xml:space="preserve">, Inspectoratul a efectuat </w:t>
            </w:r>
            <w:r w:rsidR="0011196D" w:rsidRPr="003E4F26">
              <w:rPr>
                <w:rFonts w:ascii="Times New Roman" w:hAnsi="Times New Roman"/>
                <w:sz w:val="28"/>
                <w:szCs w:val="28"/>
                <w:lang w:val="ro-RO"/>
              </w:rPr>
              <w:t xml:space="preserve">misiuni </w:t>
            </w:r>
            <w:r w:rsidR="00061D94">
              <w:rPr>
                <w:rFonts w:ascii="Times New Roman" w:hAnsi="Times New Roman"/>
                <w:sz w:val="28"/>
                <w:szCs w:val="28"/>
                <w:lang w:val="ro-RO"/>
              </w:rPr>
              <w:t>transfrontaliere</w:t>
            </w:r>
            <w:r w:rsidR="0011196D" w:rsidRPr="003E4F26">
              <w:rPr>
                <w:rFonts w:ascii="Times New Roman" w:hAnsi="Times New Roman"/>
                <w:sz w:val="28"/>
                <w:szCs w:val="28"/>
                <w:lang w:val="ro-RO"/>
              </w:rPr>
              <w:t xml:space="preserve"> cu ambulanțele Serviciului mobil de urgență, reanimare și descarcerare </w:t>
            </w:r>
            <w:r w:rsidRPr="003E4F26">
              <w:rPr>
                <w:rFonts w:ascii="Times New Roman" w:hAnsi="Times New Roman"/>
                <w:sz w:val="28"/>
                <w:szCs w:val="28"/>
                <w:lang w:val="ro-RO"/>
              </w:rPr>
              <w:t>încep</w:t>
            </w:r>
            <w:r w:rsidR="00117CFE" w:rsidRPr="003E4F26">
              <w:rPr>
                <w:rFonts w:ascii="Times New Roman" w:hAnsi="Times New Roman"/>
                <w:sz w:val="28"/>
                <w:szCs w:val="28"/>
                <w:lang w:val="ro-RO"/>
              </w:rPr>
              <w:t>â</w:t>
            </w:r>
            <w:r w:rsidRPr="003E4F26">
              <w:rPr>
                <w:rFonts w:ascii="Times New Roman" w:hAnsi="Times New Roman"/>
                <w:sz w:val="28"/>
                <w:szCs w:val="28"/>
                <w:lang w:val="ro-RO"/>
              </w:rPr>
              <w:t xml:space="preserve">nd cu anul 2015 de la 5 cazuri la 10 cazuri </w:t>
            </w:r>
            <w:r w:rsidR="00061D94">
              <w:rPr>
                <w:rFonts w:ascii="Times New Roman" w:hAnsi="Times New Roman"/>
                <w:sz w:val="28"/>
                <w:szCs w:val="28"/>
                <w:lang w:val="ro-RO"/>
              </w:rPr>
              <w:t xml:space="preserve">în </w:t>
            </w:r>
            <w:r w:rsidRPr="003E4F26">
              <w:rPr>
                <w:rFonts w:ascii="Times New Roman" w:hAnsi="Times New Roman"/>
                <w:sz w:val="28"/>
                <w:szCs w:val="28"/>
                <w:lang w:val="ro-RO"/>
              </w:rPr>
              <w:t>ultimii 3 ani</w:t>
            </w:r>
            <w:r w:rsidR="00F7167A">
              <w:rPr>
                <w:rFonts w:ascii="Times New Roman" w:hAnsi="Times New Roman"/>
                <w:sz w:val="28"/>
                <w:szCs w:val="28"/>
                <w:lang w:val="ro-RO"/>
              </w:rPr>
              <w:t>,</w:t>
            </w:r>
            <w:r w:rsidRPr="003E4F26">
              <w:rPr>
                <w:rFonts w:ascii="Times New Roman" w:hAnsi="Times New Roman"/>
                <w:sz w:val="28"/>
                <w:szCs w:val="28"/>
                <w:lang w:val="ro-RO"/>
              </w:rPr>
              <w:t xml:space="preserve"> </w:t>
            </w:r>
            <w:r w:rsidR="00F7167A">
              <w:rPr>
                <w:rFonts w:ascii="Times New Roman" w:hAnsi="Times New Roman"/>
                <w:sz w:val="28"/>
                <w:szCs w:val="28"/>
                <w:lang w:val="ro-RO"/>
              </w:rPr>
              <w:t>d</w:t>
            </w:r>
            <w:r w:rsidRPr="003E4F26">
              <w:rPr>
                <w:rFonts w:ascii="Times New Roman" w:hAnsi="Times New Roman"/>
                <w:sz w:val="28"/>
                <w:szCs w:val="28"/>
                <w:lang w:val="ro-RO"/>
              </w:rPr>
              <w:t>estinațiile fiind România, Ucraina, Rusia, Italia, Germania, etc.</w:t>
            </w:r>
          </w:p>
          <w:p w14:paraId="3D16C2DD" w14:textId="77777777" w:rsidR="005E0758" w:rsidRPr="003E4F26" w:rsidRDefault="005E0758" w:rsidP="005E0758">
            <w:pPr>
              <w:spacing w:after="120"/>
              <w:ind w:firstLine="567"/>
              <w:jc w:val="both"/>
              <w:rPr>
                <w:rFonts w:ascii="Times New Roman" w:hAnsi="Times New Roman"/>
                <w:b/>
                <w:sz w:val="28"/>
                <w:szCs w:val="28"/>
                <w:lang w:val="ro-RO"/>
              </w:rPr>
            </w:pPr>
            <w:r w:rsidRPr="003E4F26">
              <w:rPr>
                <w:rFonts w:ascii="Times New Roman" w:hAnsi="Times New Roman"/>
                <w:b/>
                <w:sz w:val="28"/>
                <w:szCs w:val="28"/>
                <w:lang w:val="ro-RO"/>
              </w:rPr>
              <w:t>Calculul unei misiuni</w:t>
            </w:r>
            <w:r w:rsidRPr="003E4F26">
              <w:rPr>
                <w:rFonts w:ascii="Times New Roman" w:hAnsi="Times New Roman"/>
                <w:b/>
                <w:sz w:val="28"/>
                <w:szCs w:val="28"/>
                <w:lang w:val="ro-RO"/>
              </w:rPr>
              <w:tab/>
            </w:r>
            <w:r w:rsidRPr="003E4F26">
              <w:rPr>
                <w:rFonts w:ascii="Times New Roman" w:hAnsi="Times New Roman"/>
                <w:b/>
                <w:sz w:val="28"/>
                <w:szCs w:val="28"/>
                <w:lang w:val="ro-RO"/>
              </w:rPr>
              <w:tab/>
            </w:r>
            <w:r w:rsidRPr="003E4F26">
              <w:rPr>
                <w:rFonts w:ascii="Times New Roman" w:hAnsi="Times New Roman"/>
                <w:b/>
                <w:sz w:val="28"/>
                <w:szCs w:val="28"/>
                <w:lang w:val="ro-RO"/>
              </w:rPr>
              <w:tab/>
            </w:r>
            <w:r w:rsidRPr="003E4F26">
              <w:rPr>
                <w:rFonts w:ascii="Times New Roman" w:hAnsi="Times New Roman"/>
                <w:b/>
                <w:sz w:val="28"/>
                <w:szCs w:val="28"/>
                <w:lang w:val="ro-RO"/>
              </w:rPr>
              <w:tab/>
              <w:t xml:space="preserve">                                  59590 lei</w:t>
            </w:r>
          </w:p>
          <w:p w14:paraId="2D3E5AAC" w14:textId="77777777" w:rsidR="005E0758" w:rsidRPr="003E4F26" w:rsidRDefault="005E0758" w:rsidP="005E0758">
            <w:pPr>
              <w:spacing w:after="0"/>
              <w:ind w:firstLine="567"/>
              <w:jc w:val="both"/>
              <w:rPr>
                <w:rFonts w:ascii="Times New Roman" w:hAnsi="Times New Roman"/>
                <w:sz w:val="28"/>
                <w:szCs w:val="28"/>
                <w:lang w:val="ro-RO"/>
              </w:rPr>
            </w:pPr>
            <w:r w:rsidRPr="003E4F26">
              <w:rPr>
                <w:rFonts w:ascii="Times New Roman" w:hAnsi="Times New Roman"/>
                <w:sz w:val="28"/>
                <w:szCs w:val="28"/>
                <w:lang w:val="ro-RO"/>
              </w:rPr>
              <w:t>Inclusiv:</w:t>
            </w:r>
          </w:p>
          <w:p w14:paraId="4C294FC7" w14:textId="77777777" w:rsidR="005E0758" w:rsidRPr="003E4F26" w:rsidRDefault="005E0758" w:rsidP="005E0758">
            <w:pPr>
              <w:spacing w:after="0"/>
              <w:ind w:firstLine="567"/>
              <w:jc w:val="both"/>
              <w:rPr>
                <w:rFonts w:ascii="Times New Roman" w:hAnsi="Times New Roman"/>
                <w:b/>
                <w:sz w:val="28"/>
                <w:szCs w:val="28"/>
                <w:lang w:val="ro-RO"/>
              </w:rPr>
            </w:pPr>
            <w:r w:rsidRPr="003E4F26">
              <w:rPr>
                <w:rFonts w:ascii="Times New Roman" w:hAnsi="Times New Roman"/>
                <w:b/>
                <w:sz w:val="28"/>
                <w:szCs w:val="28"/>
                <w:lang w:val="ro-RO"/>
              </w:rPr>
              <w:t>Carburanți</w:t>
            </w:r>
            <w:r w:rsidRPr="003E4F26">
              <w:rPr>
                <w:rFonts w:ascii="Times New Roman" w:hAnsi="Times New Roman"/>
                <w:b/>
                <w:sz w:val="28"/>
                <w:szCs w:val="28"/>
                <w:lang w:val="ro-RO"/>
              </w:rPr>
              <w:tab/>
            </w:r>
            <w:r w:rsidRPr="003E4F26">
              <w:rPr>
                <w:rFonts w:ascii="Times New Roman" w:hAnsi="Times New Roman"/>
                <w:b/>
                <w:sz w:val="28"/>
                <w:szCs w:val="28"/>
                <w:lang w:val="ro-RO"/>
              </w:rPr>
              <w:tab/>
            </w:r>
            <w:r w:rsidRPr="003E4F26">
              <w:rPr>
                <w:rFonts w:ascii="Times New Roman" w:hAnsi="Times New Roman"/>
                <w:b/>
                <w:sz w:val="28"/>
                <w:szCs w:val="28"/>
                <w:lang w:val="ro-RO"/>
              </w:rPr>
              <w:tab/>
            </w:r>
            <w:r w:rsidRPr="003E4F26">
              <w:rPr>
                <w:rFonts w:ascii="Times New Roman" w:hAnsi="Times New Roman"/>
                <w:b/>
                <w:sz w:val="28"/>
                <w:szCs w:val="28"/>
                <w:lang w:val="ro-RO"/>
              </w:rPr>
              <w:tab/>
            </w:r>
            <w:r w:rsidRPr="003E4F26">
              <w:rPr>
                <w:rFonts w:ascii="Times New Roman" w:hAnsi="Times New Roman"/>
                <w:b/>
                <w:sz w:val="28"/>
                <w:szCs w:val="28"/>
                <w:lang w:val="ro-RO"/>
              </w:rPr>
              <w:tab/>
            </w:r>
            <w:r w:rsidRPr="003E4F26">
              <w:rPr>
                <w:rFonts w:ascii="Times New Roman" w:hAnsi="Times New Roman"/>
                <w:b/>
                <w:sz w:val="28"/>
                <w:szCs w:val="28"/>
                <w:lang w:val="ro-RO"/>
              </w:rPr>
              <w:tab/>
            </w:r>
            <w:r w:rsidRPr="003E4F26">
              <w:rPr>
                <w:rFonts w:ascii="Times New Roman" w:hAnsi="Times New Roman"/>
                <w:b/>
                <w:sz w:val="28"/>
                <w:szCs w:val="28"/>
                <w:lang w:val="ro-RO"/>
              </w:rPr>
              <w:tab/>
            </w:r>
            <w:r w:rsidRPr="003E4F26">
              <w:rPr>
                <w:rFonts w:ascii="Times New Roman" w:hAnsi="Times New Roman"/>
                <w:b/>
                <w:sz w:val="28"/>
                <w:szCs w:val="28"/>
                <w:lang w:val="ro-RO"/>
              </w:rPr>
              <w:tab/>
            </w:r>
            <w:r w:rsidRPr="003E4F26">
              <w:rPr>
                <w:rFonts w:ascii="Times New Roman" w:hAnsi="Times New Roman"/>
                <w:b/>
                <w:sz w:val="28"/>
                <w:szCs w:val="28"/>
                <w:lang w:val="ro-RO"/>
              </w:rPr>
              <w:tab/>
              <w:t xml:space="preserve">    23090 lei</w:t>
            </w:r>
          </w:p>
          <w:p w14:paraId="67E65038" w14:textId="77777777" w:rsidR="005E0758" w:rsidRPr="003E4F26" w:rsidRDefault="005E0758" w:rsidP="005E0758">
            <w:pPr>
              <w:spacing w:after="0"/>
              <w:ind w:firstLine="567"/>
              <w:jc w:val="both"/>
              <w:rPr>
                <w:rFonts w:ascii="Times New Roman" w:hAnsi="Times New Roman"/>
                <w:sz w:val="28"/>
                <w:szCs w:val="28"/>
                <w:lang w:val="ro-RO"/>
              </w:rPr>
            </w:pPr>
            <w:r w:rsidRPr="003E4F26">
              <w:rPr>
                <w:rFonts w:ascii="Times New Roman" w:hAnsi="Times New Roman"/>
                <w:sz w:val="28"/>
                <w:szCs w:val="28"/>
                <w:lang w:val="ro-RO"/>
              </w:rPr>
              <w:t>Drumul tur-retur (ex. Kaluga, Rusia) 2800 km</w:t>
            </w:r>
          </w:p>
          <w:p w14:paraId="09A066C3" w14:textId="77777777" w:rsidR="005E0758" w:rsidRPr="003E4F26" w:rsidRDefault="005E0758" w:rsidP="005E0758">
            <w:pPr>
              <w:spacing w:after="0"/>
              <w:ind w:firstLine="567"/>
              <w:jc w:val="both"/>
              <w:rPr>
                <w:rFonts w:ascii="Times New Roman" w:hAnsi="Times New Roman"/>
                <w:sz w:val="28"/>
                <w:szCs w:val="28"/>
                <w:lang w:val="ro-RO"/>
              </w:rPr>
            </w:pPr>
            <w:r w:rsidRPr="003E4F26">
              <w:rPr>
                <w:rFonts w:ascii="Times New Roman" w:hAnsi="Times New Roman"/>
                <w:sz w:val="28"/>
                <w:szCs w:val="28"/>
                <w:lang w:val="ro-RO"/>
              </w:rPr>
              <w:t>Ambulanța de tip C cu tracțiune 4*2 pe șasiu VW Crafter</w:t>
            </w:r>
          </w:p>
          <w:p w14:paraId="69930853" w14:textId="77777777" w:rsidR="005E0758" w:rsidRPr="003E4F26" w:rsidRDefault="005E0758" w:rsidP="005E0758">
            <w:pPr>
              <w:spacing w:after="0"/>
              <w:ind w:firstLine="567"/>
              <w:jc w:val="both"/>
              <w:rPr>
                <w:rFonts w:ascii="Times New Roman" w:hAnsi="Times New Roman"/>
                <w:sz w:val="28"/>
                <w:szCs w:val="28"/>
                <w:lang w:val="ro-RO"/>
              </w:rPr>
            </w:pPr>
            <w:r w:rsidRPr="003E4F26">
              <w:rPr>
                <w:rFonts w:ascii="Times New Roman" w:hAnsi="Times New Roman"/>
                <w:sz w:val="28"/>
                <w:szCs w:val="28"/>
                <w:lang w:val="ro-RO"/>
              </w:rPr>
              <w:t>2800 km x 16 litri/100 km, motorină x 31,0</w:t>
            </w:r>
            <w:r w:rsidRPr="003E4F26">
              <w:rPr>
                <w:rFonts w:ascii="Times New Roman" w:hAnsi="Times New Roman"/>
                <w:color w:val="FF0000"/>
                <w:sz w:val="28"/>
                <w:szCs w:val="28"/>
                <w:lang w:val="ro-RO"/>
              </w:rPr>
              <w:t xml:space="preserve"> </w:t>
            </w:r>
            <w:r w:rsidRPr="003E4F26">
              <w:rPr>
                <w:rFonts w:ascii="Times New Roman" w:hAnsi="Times New Roman"/>
                <w:sz w:val="28"/>
                <w:szCs w:val="28"/>
                <w:lang w:val="ro-RO"/>
              </w:rPr>
              <w:t>lei</w:t>
            </w:r>
            <w:r w:rsidRPr="003E4F26">
              <w:rPr>
                <w:rFonts w:ascii="Times New Roman" w:hAnsi="Times New Roman"/>
                <w:color w:val="FF0000"/>
                <w:sz w:val="28"/>
                <w:szCs w:val="28"/>
                <w:lang w:val="ro-RO"/>
              </w:rPr>
              <w:t xml:space="preserve"> </w:t>
            </w:r>
            <w:r w:rsidRPr="003E4F26">
              <w:rPr>
                <w:rFonts w:ascii="Times New Roman" w:hAnsi="Times New Roman"/>
                <w:sz w:val="28"/>
                <w:szCs w:val="28"/>
                <w:lang w:val="ro-RO"/>
              </w:rPr>
              <w:t>(mediu) = 13976 lei</w:t>
            </w:r>
          </w:p>
          <w:p w14:paraId="48B34EEA" w14:textId="77777777" w:rsidR="005E0758" w:rsidRPr="003E4F26" w:rsidRDefault="005E0758" w:rsidP="005E0758">
            <w:pPr>
              <w:spacing w:after="0"/>
              <w:ind w:firstLine="567"/>
              <w:jc w:val="both"/>
              <w:rPr>
                <w:rFonts w:ascii="Times New Roman" w:hAnsi="Times New Roman"/>
                <w:sz w:val="28"/>
                <w:szCs w:val="28"/>
                <w:lang w:val="ro-RO"/>
              </w:rPr>
            </w:pPr>
            <w:r w:rsidRPr="003E4F26">
              <w:rPr>
                <w:rFonts w:ascii="Times New Roman" w:hAnsi="Times New Roman"/>
                <w:sz w:val="28"/>
                <w:szCs w:val="28"/>
                <w:lang w:val="ro-RO"/>
              </w:rPr>
              <w:t>Auto de însoțire 4x4</w:t>
            </w:r>
          </w:p>
          <w:p w14:paraId="21E73D07" w14:textId="77777777" w:rsidR="005E0758" w:rsidRPr="003E4F26" w:rsidRDefault="005E0758" w:rsidP="005E0758">
            <w:pPr>
              <w:spacing w:after="0"/>
              <w:ind w:firstLine="567"/>
              <w:jc w:val="both"/>
              <w:rPr>
                <w:rFonts w:ascii="Times New Roman" w:hAnsi="Times New Roman"/>
                <w:sz w:val="28"/>
                <w:szCs w:val="28"/>
                <w:lang w:val="ro-RO"/>
              </w:rPr>
            </w:pPr>
            <w:r w:rsidRPr="003E4F26">
              <w:rPr>
                <w:rFonts w:ascii="Times New Roman" w:hAnsi="Times New Roman"/>
                <w:sz w:val="28"/>
                <w:szCs w:val="28"/>
                <w:lang w:val="ro-RO"/>
              </w:rPr>
              <w:t>2800 km x 10,5 litri/100 km, motorină x 31,0 lei (mediu) = 9113 lei</w:t>
            </w:r>
          </w:p>
          <w:p w14:paraId="3F1CFD1A" w14:textId="77777777" w:rsidR="005E0758" w:rsidRPr="003E4F26" w:rsidRDefault="005E0758" w:rsidP="005E0758">
            <w:pPr>
              <w:spacing w:before="120" w:after="0"/>
              <w:ind w:firstLine="567"/>
              <w:jc w:val="both"/>
              <w:rPr>
                <w:rFonts w:ascii="Times New Roman" w:hAnsi="Times New Roman"/>
                <w:b/>
                <w:sz w:val="28"/>
                <w:szCs w:val="28"/>
                <w:lang w:val="ro-RO"/>
              </w:rPr>
            </w:pPr>
            <w:r w:rsidRPr="003E4F26">
              <w:rPr>
                <w:rFonts w:ascii="Times New Roman" w:hAnsi="Times New Roman"/>
                <w:b/>
                <w:sz w:val="28"/>
                <w:szCs w:val="28"/>
                <w:lang w:val="ro-RO"/>
              </w:rPr>
              <w:t>Carte verde, taxe drumuri                                                                 4000 lei</w:t>
            </w:r>
          </w:p>
          <w:p w14:paraId="562693D4" w14:textId="77777777" w:rsidR="005E0758" w:rsidRPr="003E4F26" w:rsidRDefault="005E0758" w:rsidP="005E0758">
            <w:pPr>
              <w:spacing w:after="0"/>
              <w:ind w:firstLine="567"/>
              <w:jc w:val="both"/>
              <w:rPr>
                <w:rFonts w:ascii="Times New Roman" w:hAnsi="Times New Roman"/>
                <w:sz w:val="28"/>
                <w:szCs w:val="28"/>
                <w:lang w:val="ro-RO"/>
              </w:rPr>
            </w:pPr>
            <w:r w:rsidRPr="003E4F26">
              <w:rPr>
                <w:rFonts w:ascii="Times New Roman" w:hAnsi="Times New Roman"/>
                <w:sz w:val="28"/>
                <w:szCs w:val="28"/>
                <w:lang w:val="ro-RO"/>
              </w:rPr>
              <w:t>2000 lei x 2 auto = 4000 lei</w:t>
            </w:r>
          </w:p>
          <w:p w14:paraId="21020D80" w14:textId="77777777" w:rsidR="005E0758" w:rsidRPr="003E4F26" w:rsidRDefault="005E0758" w:rsidP="005E0758">
            <w:pPr>
              <w:spacing w:after="0" w:line="240" w:lineRule="auto"/>
              <w:ind w:firstLine="567"/>
              <w:jc w:val="both"/>
              <w:rPr>
                <w:rFonts w:ascii="Times New Roman" w:hAnsi="Times New Roman"/>
                <w:b/>
                <w:sz w:val="28"/>
                <w:szCs w:val="28"/>
                <w:lang w:val="ro-RO"/>
              </w:rPr>
            </w:pPr>
            <w:r w:rsidRPr="003E4F26">
              <w:rPr>
                <w:rFonts w:ascii="Times New Roman" w:hAnsi="Times New Roman"/>
                <w:b/>
                <w:sz w:val="28"/>
                <w:szCs w:val="28"/>
                <w:lang w:val="ro-RO"/>
              </w:rPr>
              <w:t xml:space="preserve">Diurna </w:t>
            </w:r>
            <w:r w:rsidRPr="003E4F26">
              <w:rPr>
                <w:rFonts w:ascii="Times New Roman" w:hAnsi="Times New Roman"/>
                <w:b/>
                <w:sz w:val="28"/>
                <w:szCs w:val="28"/>
                <w:lang w:val="ro-RO"/>
              </w:rPr>
              <w:tab/>
            </w:r>
            <w:r w:rsidRPr="003E4F26">
              <w:rPr>
                <w:rFonts w:ascii="Times New Roman" w:hAnsi="Times New Roman"/>
                <w:b/>
                <w:sz w:val="28"/>
                <w:szCs w:val="28"/>
                <w:lang w:val="ro-RO"/>
              </w:rPr>
              <w:tab/>
            </w:r>
            <w:r w:rsidRPr="003E4F26">
              <w:rPr>
                <w:rFonts w:ascii="Times New Roman" w:hAnsi="Times New Roman"/>
                <w:b/>
                <w:sz w:val="28"/>
                <w:szCs w:val="28"/>
                <w:lang w:val="ro-RO"/>
              </w:rPr>
              <w:tab/>
            </w:r>
            <w:r w:rsidRPr="003E4F26">
              <w:rPr>
                <w:rFonts w:ascii="Times New Roman" w:hAnsi="Times New Roman"/>
                <w:b/>
                <w:sz w:val="28"/>
                <w:szCs w:val="28"/>
                <w:lang w:val="ro-RO"/>
              </w:rPr>
              <w:tab/>
            </w:r>
            <w:r w:rsidRPr="003E4F26">
              <w:rPr>
                <w:rFonts w:ascii="Times New Roman" w:hAnsi="Times New Roman"/>
                <w:b/>
                <w:sz w:val="28"/>
                <w:szCs w:val="28"/>
                <w:lang w:val="ro-RO"/>
              </w:rPr>
              <w:tab/>
            </w:r>
            <w:r w:rsidRPr="003E4F26">
              <w:rPr>
                <w:rFonts w:ascii="Times New Roman" w:hAnsi="Times New Roman"/>
                <w:b/>
                <w:sz w:val="28"/>
                <w:szCs w:val="28"/>
                <w:lang w:val="ro-RO"/>
              </w:rPr>
              <w:tab/>
            </w:r>
            <w:r w:rsidRPr="003E4F26">
              <w:rPr>
                <w:rFonts w:ascii="Times New Roman" w:hAnsi="Times New Roman"/>
                <w:b/>
                <w:sz w:val="28"/>
                <w:szCs w:val="28"/>
                <w:lang w:val="ro-RO"/>
              </w:rPr>
              <w:tab/>
            </w:r>
            <w:r w:rsidRPr="003E4F26">
              <w:rPr>
                <w:rFonts w:ascii="Times New Roman" w:hAnsi="Times New Roman"/>
                <w:b/>
                <w:sz w:val="28"/>
                <w:szCs w:val="28"/>
                <w:lang w:val="ro-RO"/>
              </w:rPr>
              <w:tab/>
            </w:r>
            <w:r w:rsidRPr="003E4F26">
              <w:rPr>
                <w:rFonts w:ascii="Times New Roman" w:hAnsi="Times New Roman"/>
                <w:b/>
                <w:sz w:val="28"/>
                <w:szCs w:val="28"/>
                <w:lang w:val="ro-RO"/>
              </w:rPr>
              <w:tab/>
              <w:t xml:space="preserve">    17500 lei</w:t>
            </w:r>
          </w:p>
          <w:p w14:paraId="66CCA70A" w14:textId="77777777" w:rsidR="005E0758" w:rsidRPr="003E4F26" w:rsidRDefault="005E0758" w:rsidP="005E0758">
            <w:pPr>
              <w:spacing w:after="0" w:line="240" w:lineRule="auto"/>
              <w:ind w:firstLine="567"/>
              <w:jc w:val="both"/>
              <w:rPr>
                <w:rFonts w:ascii="Times New Roman" w:hAnsi="Times New Roman"/>
                <w:sz w:val="28"/>
                <w:szCs w:val="28"/>
                <w:lang w:val="ro-RO"/>
              </w:rPr>
            </w:pPr>
            <w:r w:rsidRPr="003E4F26">
              <w:rPr>
                <w:rFonts w:ascii="Times New Roman" w:hAnsi="Times New Roman"/>
                <w:sz w:val="28"/>
                <w:szCs w:val="28"/>
                <w:lang w:val="ro-RO"/>
              </w:rPr>
              <w:t>5 persoane x 5 zile x 35 euro x 20 lei/euro = 17500 lei</w:t>
            </w:r>
          </w:p>
          <w:p w14:paraId="543105AB" w14:textId="38111BE0" w:rsidR="005E0758" w:rsidRPr="003E4F26" w:rsidRDefault="005E0758" w:rsidP="005E0758">
            <w:pPr>
              <w:spacing w:after="0" w:line="240" w:lineRule="auto"/>
              <w:ind w:firstLine="567"/>
              <w:jc w:val="both"/>
              <w:rPr>
                <w:rFonts w:ascii="Times New Roman" w:hAnsi="Times New Roman"/>
                <w:b/>
                <w:sz w:val="28"/>
                <w:szCs w:val="28"/>
                <w:lang w:val="ro-RO"/>
              </w:rPr>
            </w:pPr>
            <w:r w:rsidRPr="003E4F26">
              <w:rPr>
                <w:rFonts w:ascii="Times New Roman" w:hAnsi="Times New Roman"/>
                <w:b/>
                <w:sz w:val="28"/>
                <w:szCs w:val="28"/>
                <w:lang w:val="ro-RO"/>
              </w:rPr>
              <w:lastRenderedPageBreak/>
              <w:t>Cazarea</w:t>
            </w:r>
            <w:r w:rsidRPr="003E4F26">
              <w:rPr>
                <w:rFonts w:ascii="Times New Roman" w:hAnsi="Times New Roman"/>
                <w:b/>
                <w:sz w:val="28"/>
                <w:szCs w:val="28"/>
                <w:lang w:val="ro-RO"/>
              </w:rPr>
              <w:tab/>
            </w:r>
            <w:r w:rsidRPr="003E4F26">
              <w:rPr>
                <w:rFonts w:ascii="Times New Roman" w:hAnsi="Times New Roman"/>
                <w:b/>
                <w:sz w:val="28"/>
                <w:szCs w:val="28"/>
                <w:lang w:val="ro-RO"/>
              </w:rPr>
              <w:tab/>
            </w:r>
            <w:r w:rsidRPr="003E4F26">
              <w:rPr>
                <w:rFonts w:ascii="Times New Roman" w:hAnsi="Times New Roman"/>
                <w:b/>
                <w:sz w:val="28"/>
                <w:szCs w:val="28"/>
                <w:lang w:val="ro-RO"/>
              </w:rPr>
              <w:tab/>
            </w:r>
            <w:r w:rsidRPr="003E4F26">
              <w:rPr>
                <w:rFonts w:ascii="Times New Roman" w:hAnsi="Times New Roman"/>
                <w:b/>
                <w:sz w:val="28"/>
                <w:szCs w:val="28"/>
                <w:lang w:val="ro-RO"/>
              </w:rPr>
              <w:tab/>
            </w:r>
            <w:r w:rsidRPr="003E4F26">
              <w:rPr>
                <w:rFonts w:ascii="Times New Roman" w:hAnsi="Times New Roman"/>
                <w:b/>
                <w:sz w:val="28"/>
                <w:szCs w:val="28"/>
                <w:lang w:val="ro-RO"/>
              </w:rPr>
              <w:tab/>
            </w:r>
            <w:r w:rsidRPr="003E4F26">
              <w:rPr>
                <w:rFonts w:ascii="Times New Roman" w:hAnsi="Times New Roman"/>
                <w:b/>
                <w:sz w:val="28"/>
                <w:szCs w:val="28"/>
                <w:lang w:val="ro-RO"/>
              </w:rPr>
              <w:tab/>
            </w:r>
            <w:r w:rsidRPr="003E4F26">
              <w:rPr>
                <w:rFonts w:ascii="Times New Roman" w:hAnsi="Times New Roman"/>
                <w:b/>
                <w:sz w:val="28"/>
                <w:szCs w:val="28"/>
                <w:lang w:val="ro-RO"/>
              </w:rPr>
              <w:tab/>
              <w:t xml:space="preserve">                        </w:t>
            </w:r>
            <w:r w:rsidR="00DD649F">
              <w:rPr>
                <w:rFonts w:ascii="Times New Roman" w:hAnsi="Times New Roman"/>
                <w:b/>
                <w:sz w:val="28"/>
                <w:szCs w:val="28"/>
                <w:lang w:val="ro-RO"/>
              </w:rPr>
              <w:t>1</w:t>
            </w:r>
            <w:r w:rsidRPr="003E4F26">
              <w:rPr>
                <w:rFonts w:ascii="Times New Roman" w:hAnsi="Times New Roman"/>
                <w:b/>
                <w:sz w:val="28"/>
                <w:szCs w:val="28"/>
                <w:lang w:val="ro-RO"/>
              </w:rPr>
              <w:t>5000 lei</w:t>
            </w:r>
          </w:p>
          <w:p w14:paraId="77B3658E" w14:textId="77777777" w:rsidR="005E0758" w:rsidRPr="003E4F26" w:rsidRDefault="005E0758" w:rsidP="005E0758">
            <w:pPr>
              <w:spacing w:after="120" w:line="240" w:lineRule="auto"/>
              <w:ind w:firstLine="567"/>
              <w:jc w:val="both"/>
              <w:rPr>
                <w:rFonts w:ascii="Times New Roman" w:hAnsi="Times New Roman"/>
                <w:sz w:val="28"/>
                <w:szCs w:val="28"/>
                <w:lang w:val="ro-RO"/>
              </w:rPr>
            </w:pPr>
            <w:r w:rsidRPr="003E4F26">
              <w:rPr>
                <w:rFonts w:ascii="Times New Roman" w:hAnsi="Times New Roman"/>
                <w:sz w:val="28"/>
                <w:szCs w:val="28"/>
                <w:lang w:val="ro-RO"/>
              </w:rPr>
              <w:t>5 persoane x 3 zile x 50 euro x 20 lei/euro = 15.000 lei</w:t>
            </w:r>
          </w:p>
          <w:p w14:paraId="12E56283" w14:textId="4116A29E" w:rsidR="00262B21" w:rsidRPr="003E4F26" w:rsidRDefault="005E0758" w:rsidP="0011196D">
            <w:pPr>
              <w:spacing w:after="0"/>
              <w:ind w:firstLine="567"/>
              <w:jc w:val="both"/>
              <w:rPr>
                <w:rFonts w:ascii="Times New Roman" w:hAnsi="Times New Roman"/>
                <w:b/>
                <w:sz w:val="28"/>
                <w:szCs w:val="28"/>
                <w:lang w:val="ro-RO"/>
              </w:rPr>
            </w:pPr>
            <w:r w:rsidRPr="003E4F26">
              <w:rPr>
                <w:rFonts w:ascii="Times New Roman" w:hAnsi="Times New Roman"/>
                <w:b/>
                <w:sz w:val="28"/>
                <w:szCs w:val="28"/>
                <w:lang w:val="ro-RO"/>
              </w:rPr>
              <w:t>Suma minimă anuală (</w:t>
            </w:r>
            <w:r w:rsidR="009536F4">
              <w:rPr>
                <w:rFonts w:ascii="Times New Roman" w:hAnsi="Times New Roman"/>
                <w:b/>
                <w:sz w:val="28"/>
                <w:szCs w:val="28"/>
                <w:lang w:val="ro-RO"/>
              </w:rPr>
              <w:t>aproximativ</w:t>
            </w:r>
            <w:r w:rsidR="0011196D" w:rsidRPr="003E4F26">
              <w:rPr>
                <w:rFonts w:ascii="Times New Roman" w:hAnsi="Times New Roman"/>
                <w:b/>
                <w:sz w:val="28"/>
                <w:szCs w:val="28"/>
                <w:lang w:val="ro-RO"/>
              </w:rPr>
              <w:t xml:space="preserve"> </w:t>
            </w:r>
            <w:r w:rsidRPr="003E4F26">
              <w:rPr>
                <w:rFonts w:ascii="Times New Roman" w:hAnsi="Times New Roman"/>
                <w:b/>
                <w:sz w:val="28"/>
                <w:szCs w:val="28"/>
                <w:lang w:val="ro-RO"/>
              </w:rPr>
              <w:t>10 intervenții x 59590 lei)</w:t>
            </w:r>
            <w:r w:rsidRPr="003E4F26">
              <w:rPr>
                <w:rFonts w:ascii="Times New Roman" w:hAnsi="Times New Roman"/>
                <w:b/>
                <w:sz w:val="28"/>
                <w:szCs w:val="28"/>
                <w:lang w:val="ro-RO"/>
              </w:rPr>
              <w:tab/>
            </w:r>
            <w:r w:rsidRPr="003E4F26">
              <w:rPr>
                <w:rFonts w:ascii="Times New Roman" w:hAnsi="Times New Roman"/>
                <w:b/>
                <w:sz w:val="28"/>
                <w:szCs w:val="28"/>
                <w:lang w:val="ro-RO"/>
              </w:rPr>
              <w:tab/>
              <w:t xml:space="preserve">  595900 lei</w:t>
            </w:r>
          </w:p>
        </w:tc>
      </w:tr>
      <w:tr w:rsidR="00BE422C" w:rsidRPr="00BD36FB" w14:paraId="6348E697" w14:textId="77777777" w:rsidTr="002D554A">
        <w:tc>
          <w:tcPr>
            <w:tcW w:w="5000" w:type="pct"/>
            <w:shd w:val="clear" w:color="auto" w:fill="D9D9D9" w:themeFill="background1" w:themeFillShade="D9"/>
          </w:tcPr>
          <w:p w14:paraId="12EB2DCE" w14:textId="77777777" w:rsidR="00BE422C" w:rsidRPr="003E4F26" w:rsidRDefault="00CA60B9" w:rsidP="008E423E">
            <w:pPr>
              <w:tabs>
                <w:tab w:val="left" w:pos="884"/>
                <w:tab w:val="left" w:pos="1196"/>
              </w:tabs>
              <w:spacing w:after="0" w:line="240" w:lineRule="auto"/>
              <w:jc w:val="both"/>
              <w:rPr>
                <w:rFonts w:ascii="Times New Roman" w:hAnsi="Times New Roman"/>
                <w:sz w:val="28"/>
                <w:szCs w:val="28"/>
                <w:lang w:val="ro-RO"/>
              </w:rPr>
            </w:pPr>
            <w:r w:rsidRPr="003E4F26">
              <w:rPr>
                <w:rFonts w:ascii="Times New Roman" w:hAnsi="Times New Roman"/>
                <w:b/>
                <w:sz w:val="28"/>
                <w:szCs w:val="28"/>
                <w:lang w:val="ro-RO"/>
              </w:rPr>
              <w:lastRenderedPageBreak/>
              <w:t>6. Modul de încorporare a actului în cadrul normativ în vigoare</w:t>
            </w:r>
          </w:p>
        </w:tc>
      </w:tr>
      <w:tr w:rsidR="00CA60B9" w:rsidRPr="00BD36FB" w14:paraId="1D2B4F94" w14:textId="77777777" w:rsidTr="002D554A">
        <w:tc>
          <w:tcPr>
            <w:tcW w:w="5000" w:type="pct"/>
            <w:shd w:val="clear" w:color="auto" w:fill="FFFFFF" w:themeFill="background1"/>
          </w:tcPr>
          <w:p w14:paraId="7EC315E1" w14:textId="77777777" w:rsidR="00CA60B9" w:rsidRPr="003E4F26" w:rsidRDefault="00CA60B9" w:rsidP="00CA60B9">
            <w:pPr>
              <w:tabs>
                <w:tab w:val="left" w:pos="884"/>
                <w:tab w:val="left" w:pos="1196"/>
              </w:tabs>
              <w:spacing w:after="0" w:line="240" w:lineRule="auto"/>
              <w:ind w:firstLine="284"/>
              <w:jc w:val="both"/>
              <w:rPr>
                <w:rFonts w:ascii="Times New Roman" w:hAnsi="Times New Roman"/>
                <w:b/>
                <w:sz w:val="28"/>
                <w:szCs w:val="28"/>
                <w:lang w:val="ro-RO"/>
              </w:rPr>
            </w:pPr>
            <w:r w:rsidRPr="003E4F26">
              <w:rPr>
                <w:rFonts w:ascii="Times New Roman" w:hAnsi="Times New Roman"/>
                <w:sz w:val="28"/>
                <w:szCs w:val="28"/>
                <w:lang w:val="ro-RO"/>
              </w:rPr>
              <w:t>Proiectul elaborat se încadrează în cadrul normativ în vigoare, iar promovarea acestuia și eventuala sa aprobare nu va genera amendarea altor acte normative.</w:t>
            </w:r>
          </w:p>
        </w:tc>
      </w:tr>
      <w:tr w:rsidR="00CA60B9" w:rsidRPr="00BD36FB" w14:paraId="75FA5A81" w14:textId="77777777" w:rsidTr="002D554A">
        <w:tc>
          <w:tcPr>
            <w:tcW w:w="5000" w:type="pct"/>
            <w:shd w:val="clear" w:color="auto" w:fill="D9D9D9" w:themeFill="background1" w:themeFillShade="D9"/>
          </w:tcPr>
          <w:p w14:paraId="2198978A" w14:textId="77777777" w:rsidR="00CA60B9" w:rsidRPr="003E4F26" w:rsidRDefault="00CA60B9" w:rsidP="008E423E">
            <w:pPr>
              <w:tabs>
                <w:tab w:val="left" w:pos="884"/>
                <w:tab w:val="left" w:pos="1196"/>
              </w:tabs>
              <w:spacing w:after="0" w:line="240" w:lineRule="auto"/>
              <w:jc w:val="both"/>
              <w:rPr>
                <w:rFonts w:ascii="Times New Roman" w:hAnsi="Times New Roman"/>
                <w:b/>
                <w:sz w:val="28"/>
                <w:szCs w:val="28"/>
                <w:lang w:val="ro-RO"/>
              </w:rPr>
            </w:pPr>
            <w:r w:rsidRPr="003E4F26">
              <w:rPr>
                <w:rFonts w:ascii="Times New Roman" w:hAnsi="Times New Roman"/>
                <w:b/>
                <w:sz w:val="28"/>
                <w:szCs w:val="28"/>
                <w:lang w:val="ro-RO"/>
              </w:rPr>
              <w:t>7. Avizarea şi consultarea publică a proiectului</w:t>
            </w:r>
          </w:p>
        </w:tc>
      </w:tr>
      <w:tr w:rsidR="00BE422C" w:rsidRPr="00BD36FB" w14:paraId="5A3059CE" w14:textId="77777777" w:rsidTr="002D554A">
        <w:trPr>
          <w:trHeight w:val="547"/>
        </w:trPr>
        <w:tc>
          <w:tcPr>
            <w:tcW w:w="5000" w:type="pct"/>
          </w:tcPr>
          <w:p w14:paraId="206EEABF" w14:textId="7114499B" w:rsidR="008C66A8" w:rsidRPr="003E4F26" w:rsidRDefault="00945A47" w:rsidP="00DC7F84">
            <w:pPr>
              <w:tabs>
                <w:tab w:val="left" w:pos="884"/>
                <w:tab w:val="left" w:pos="1196"/>
              </w:tabs>
              <w:spacing w:after="100" w:afterAutospacing="1" w:line="240" w:lineRule="auto"/>
              <w:ind w:firstLine="284"/>
              <w:jc w:val="both"/>
              <w:rPr>
                <w:rFonts w:ascii="Times New Roman" w:hAnsi="Times New Roman" w:cs="Times New Roman"/>
                <w:sz w:val="28"/>
                <w:szCs w:val="28"/>
                <w:lang w:val="ro-RO"/>
              </w:rPr>
            </w:pPr>
            <w:r w:rsidRPr="003E4F26">
              <w:rPr>
                <w:rFonts w:ascii="Times New Roman" w:hAnsi="Times New Roman" w:cs="Times New Roman"/>
                <w:sz w:val="28"/>
                <w:szCs w:val="28"/>
                <w:lang w:val="ro-RO"/>
              </w:rPr>
              <w:t xml:space="preserve">În scopul respectării prevederilor Legii nr. 239/2008 privind </w:t>
            </w:r>
            <w:r w:rsidR="00D47667" w:rsidRPr="003E4F26">
              <w:rPr>
                <w:rFonts w:ascii="Times New Roman" w:hAnsi="Times New Roman" w:cs="Times New Roman"/>
                <w:sz w:val="28"/>
                <w:szCs w:val="28"/>
                <w:lang w:val="ro-RO"/>
              </w:rPr>
              <w:t>transparența</w:t>
            </w:r>
            <w:r w:rsidRPr="003E4F26">
              <w:rPr>
                <w:rFonts w:ascii="Times New Roman" w:hAnsi="Times New Roman" w:cs="Times New Roman"/>
                <w:sz w:val="28"/>
                <w:szCs w:val="28"/>
                <w:lang w:val="ro-RO"/>
              </w:rPr>
              <w:t xml:space="preserve"> în procesul decizional, </w:t>
            </w:r>
            <w:r w:rsidR="00974B6B" w:rsidRPr="003E4F26">
              <w:rPr>
                <w:rFonts w:ascii="Times New Roman" w:hAnsi="Times New Roman" w:cs="Times New Roman"/>
                <w:sz w:val="28"/>
                <w:szCs w:val="28"/>
                <w:lang w:val="ro-RO"/>
              </w:rPr>
              <w:t>anunțul</w:t>
            </w:r>
            <w:r w:rsidRPr="003E4F26">
              <w:rPr>
                <w:rFonts w:ascii="Times New Roman" w:hAnsi="Times New Roman" w:cs="Times New Roman"/>
                <w:sz w:val="28"/>
                <w:szCs w:val="28"/>
                <w:lang w:val="ro-RO"/>
              </w:rPr>
              <w:t xml:space="preserve"> privind </w:t>
            </w:r>
            <w:r w:rsidR="00D47667" w:rsidRPr="003E4F26">
              <w:rPr>
                <w:rFonts w:ascii="Times New Roman" w:hAnsi="Times New Roman" w:cs="Times New Roman"/>
                <w:sz w:val="28"/>
                <w:szCs w:val="28"/>
                <w:lang w:val="ro-RO"/>
              </w:rPr>
              <w:t>inițierea</w:t>
            </w:r>
            <w:r w:rsidRPr="003E4F26">
              <w:rPr>
                <w:rFonts w:ascii="Times New Roman" w:hAnsi="Times New Roman" w:cs="Times New Roman"/>
                <w:sz w:val="28"/>
                <w:szCs w:val="28"/>
                <w:lang w:val="ro-RO"/>
              </w:rPr>
              <w:t xml:space="preserve"> procesului de elaborare a proiectului hotărârii Guvernului </w:t>
            </w:r>
            <w:r w:rsidR="009536F4">
              <w:rPr>
                <w:rFonts w:ascii="Times New Roman" w:hAnsi="Times New Roman" w:cs="Times New Roman"/>
                <w:sz w:val="28"/>
                <w:szCs w:val="28"/>
                <w:lang w:val="ro-RO"/>
              </w:rPr>
              <w:t>p</w:t>
            </w:r>
            <w:r w:rsidR="00D47667" w:rsidRPr="003E4F26">
              <w:rPr>
                <w:rFonts w:ascii="Times New Roman" w:hAnsi="Times New Roman" w:cs="Times New Roman"/>
                <w:sz w:val="28"/>
                <w:szCs w:val="28"/>
                <w:lang w:val="ro-RO"/>
              </w:rPr>
              <w:t>entru</w:t>
            </w:r>
            <w:r w:rsidR="00CA74F5" w:rsidRPr="003E4F26">
              <w:rPr>
                <w:rFonts w:ascii="Times New Roman" w:hAnsi="Times New Roman" w:cs="Times New Roman"/>
                <w:sz w:val="28"/>
                <w:szCs w:val="28"/>
                <w:lang w:val="ro-RO"/>
              </w:rPr>
              <w:t xml:space="preserve"> aprobarea Regulamentului </w:t>
            </w:r>
            <w:r w:rsidR="00D47667" w:rsidRPr="003E4F26">
              <w:rPr>
                <w:rFonts w:ascii="Times New Roman" w:hAnsi="Times New Roman" w:cs="Times New Roman"/>
                <w:sz w:val="28"/>
                <w:szCs w:val="28"/>
                <w:lang w:val="ro-RO"/>
              </w:rPr>
              <w:t>privind</w:t>
            </w:r>
            <w:r w:rsidR="00CA74F5" w:rsidRPr="003E4F26">
              <w:rPr>
                <w:rFonts w:ascii="Times New Roman" w:hAnsi="Times New Roman" w:cs="Times New Roman"/>
                <w:sz w:val="28"/>
                <w:szCs w:val="28"/>
                <w:lang w:val="ro-RO"/>
              </w:rPr>
              <w:t xml:space="preserve"> procedura de efectuare a misiunilor </w:t>
            </w:r>
            <w:r w:rsidR="009536F4">
              <w:rPr>
                <w:rFonts w:ascii="Times New Roman" w:hAnsi="Times New Roman" w:cs="Times New Roman"/>
                <w:sz w:val="28"/>
                <w:szCs w:val="28"/>
                <w:lang w:val="ro-RO"/>
              </w:rPr>
              <w:t>transfrontaliere</w:t>
            </w:r>
            <w:r w:rsidR="00CA74F5" w:rsidRPr="003E4F26">
              <w:rPr>
                <w:rFonts w:ascii="Times New Roman" w:hAnsi="Times New Roman" w:cs="Times New Roman"/>
                <w:sz w:val="28"/>
                <w:szCs w:val="28"/>
                <w:lang w:val="ro-RO"/>
              </w:rPr>
              <w:t xml:space="preserve"> cu ambulanțele</w:t>
            </w:r>
            <w:r w:rsidR="00CA74F5" w:rsidRPr="003E4F26">
              <w:rPr>
                <w:sz w:val="28"/>
                <w:szCs w:val="28"/>
                <w:lang w:val="ro-RO"/>
              </w:rPr>
              <w:t xml:space="preserve"> </w:t>
            </w:r>
            <w:r w:rsidR="009536F4" w:rsidRPr="003E4F26">
              <w:rPr>
                <w:rFonts w:ascii="Times New Roman" w:hAnsi="Times New Roman" w:cs="Times New Roman"/>
                <w:sz w:val="28"/>
                <w:szCs w:val="28"/>
                <w:lang w:val="ro-RO"/>
              </w:rPr>
              <w:t>Serviciului mobil de urgență, reanimare și descarcerare</w:t>
            </w:r>
            <w:r w:rsidR="009536F4">
              <w:rPr>
                <w:rFonts w:ascii="Times New Roman" w:hAnsi="Times New Roman" w:cs="Times New Roman"/>
                <w:sz w:val="28"/>
                <w:szCs w:val="28"/>
                <w:lang w:val="ro-RO"/>
              </w:rPr>
              <w:t xml:space="preserve"> (SMURD),</w:t>
            </w:r>
            <w:r w:rsidR="009536F4" w:rsidRPr="003E4F26">
              <w:rPr>
                <w:rFonts w:ascii="Times New Roman" w:hAnsi="Times New Roman" w:cs="Times New Roman"/>
                <w:sz w:val="28"/>
                <w:szCs w:val="28"/>
                <w:lang w:val="ro-RO"/>
              </w:rPr>
              <w:t xml:space="preserve"> </w:t>
            </w:r>
            <w:r w:rsidR="009D7FC1" w:rsidRPr="003E4F26">
              <w:rPr>
                <w:rFonts w:ascii="Times New Roman" w:hAnsi="Times New Roman" w:cs="Times New Roman"/>
                <w:sz w:val="28"/>
                <w:szCs w:val="28"/>
                <w:lang w:val="ro-RO"/>
              </w:rPr>
              <w:t xml:space="preserve"> </w:t>
            </w:r>
            <w:r w:rsidRPr="003E4F26">
              <w:rPr>
                <w:rFonts w:ascii="Times New Roman" w:hAnsi="Times New Roman" w:cs="Times New Roman"/>
                <w:sz w:val="28"/>
                <w:szCs w:val="28"/>
                <w:lang w:val="ro-RO"/>
              </w:rPr>
              <w:t xml:space="preserve">este plasat pe pagina-web oficială a Ministerului Afacerilor Interne, în directoriul </w:t>
            </w:r>
            <w:r w:rsidR="00D47667" w:rsidRPr="003E4F26">
              <w:rPr>
                <w:rFonts w:ascii="Times New Roman" w:hAnsi="Times New Roman" w:cs="Times New Roman"/>
                <w:sz w:val="28"/>
                <w:szCs w:val="28"/>
                <w:lang w:val="ro-RO"/>
              </w:rPr>
              <w:t>Transparența</w:t>
            </w:r>
            <w:r w:rsidRPr="003E4F26">
              <w:rPr>
                <w:rFonts w:ascii="Times New Roman" w:hAnsi="Times New Roman" w:cs="Times New Roman"/>
                <w:sz w:val="28"/>
                <w:szCs w:val="28"/>
                <w:lang w:val="ro-RO"/>
              </w:rPr>
              <w:t>/Consultări publice/</w:t>
            </w:r>
            <w:r w:rsidR="00D47667" w:rsidRPr="003E4F26">
              <w:rPr>
                <w:rFonts w:ascii="Times New Roman" w:hAnsi="Times New Roman" w:cs="Times New Roman"/>
                <w:sz w:val="28"/>
                <w:szCs w:val="28"/>
                <w:lang w:val="ro-RO"/>
              </w:rPr>
              <w:t>Inițierea</w:t>
            </w:r>
            <w:r w:rsidRPr="003E4F26">
              <w:rPr>
                <w:rFonts w:ascii="Times New Roman" w:hAnsi="Times New Roman" w:cs="Times New Roman"/>
                <w:sz w:val="28"/>
                <w:szCs w:val="28"/>
                <w:lang w:val="ro-RO"/>
              </w:rPr>
              <w:t xml:space="preserve"> elaborării actelor normative.</w:t>
            </w:r>
          </w:p>
        </w:tc>
      </w:tr>
      <w:tr w:rsidR="009F5FAE" w:rsidRPr="003E4F26" w14:paraId="0F758D73" w14:textId="77777777" w:rsidTr="002D554A">
        <w:trPr>
          <w:trHeight w:val="547"/>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3146CA" w14:textId="018C0AD9" w:rsidR="009F5FAE" w:rsidRPr="003E4F26" w:rsidRDefault="009F5FAE" w:rsidP="00071C0B">
            <w:pPr>
              <w:tabs>
                <w:tab w:val="left" w:pos="884"/>
                <w:tab w:val="left" w:pos="1196"/>
              </w:tabs>
              <w:spacing w:before="120" w:after="0" w:line="240" w:lineRule="auto"/>
              <w:ind w:firstLine="284"/>
              <w:rPr>
                <w:rFonts w:ascii="Times New Roman" w:hAnsi="Times New Roman" w:cs="Times New Roman"/>
                <w:b/>
                <w:bCs/>
                <w:sz w:val="28"/>
                <w:szCs w:val="28"/>
                <w:lang w:val="ro-RO"/>
              </w:rPr>
            </w:pPr>
            <w:r w:rsidRPr="003E4F26">
              <w:rPr>
                <w:rFonts w:ascii="Times New Roman" w:hAnsi="Times New Roman" w:cs="Times New Roman"/>
                <w:b/>
                <w:bCs/>
                <w:sz w:val="28"/>
                <w:szCs w:val="28"/>
                <w:lang w:val="ro-RO"/>
              </w:rPr>
              <w:t>8. Constatările expertizei anticorupţie</w:t>
            </w:r>
          </w:p>
        </w:tc>
      </w:tr>
      <w:tr w:rsidR="009F5FAE" w:rsidRPr="003E4F26" w14:paraId="07BDC14E" w14:textId="77777777" w:rsidTr="002D554A">
        <w:trPr>
          <w:trHeight w:val="401"/>
        </w:trPr>
        <w:tc>
          <w:tcPr>
            <w:tcW w:w="5000" w:type="pct"/>
            <w:tcBorders>
              <w:top w:val="single" w:sz="4" w:space="0" w:color="auto"/>
              <w:left w:val="single" w:sz="4" w:space="0" w:color="auto"/>
              <w:bottom w:val="single" w:sz="4" w:space="0" w:color="auto"/>
              <w:right w:val="single" w:sz="4" w:space="0" w:color="auto"/>
            </w:tcBorders>
          </w:tcPr>
          <w:p w14:paraId="2BC034FE" w14:textId="66119116" w:rsidR="009F5FAE" w:rsidRPr="003E4F26" w:rsidRDefault="009F5FAE" w:rsidP="00DC7F84">
            <w:pPr>
              <w:tabs>
                <w:tab w:val="left" w:pos="884"/>
                <w:tab w:val="left" w:pos="1196"/>
              </w:tabs>
              <w:spacing w:after="0" w:line="240" w:lineRule="auto"/>
              <w:ind w:firstLine="284"/>
              <w:jc w:val="both"/>
              <w:rPr>
                <w:rFonts w:ascii="Times New Roman" w:hAnsi="Times New Roman" w:cs="Times New Roman"/>
                <w:i/>
                <w:iCs/>
                <w:sz w:val="28"/>
                <w:szCs w:val="28"/>
                <w:lang w:val="ro-RO"/>
              </w:rPr>
            </w:pPr>
            <w:r w:rsidRPr="003E4F26">
              <w:rPr>
                <w:rFonts w:ascii="Times New Roman" w:hAnsi="Times New Roman" w:cs="Times New Roman"/>
                <w:i/>
                <w:iCs/>
                <w:sz w:val="28"/>
                <w:szCs w:val="28"/>
                <w:lang w:val="ro-RO"/>
              </w:rPr>
              <w:t xml:space="preserve"> Se va completa </w:t>
            </w:r>
          </w:p>
        </w:tc>
      </w:tr>
      <w:tr w:rsidR="009F5FAE" w:rsidRPr="003E4F26" w14:paraId="3AA10F57" w14:textId="77777777" w:rsidTr="002D554A">
        <w:trPr>
          <w:trHeight w:val="365"/>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AD7653" w14:textId="77777777" w:rsidR="009F5FAE" w:rsidRPr="003E4F26" w:rsidRDefault="009F5FAE" w:rsidP="00071C0B">
            <w:pPr>
              <w:tabs>
                <w:tab w:val="left" w:pos="884"/>
                <w:tab w:val="left" w:pos="1196"/>
              </w:tabs>
              <w:spacing w:after="0" w:line="240" w:lineRule="auto"/>
              <w:ind w:firstLine="284"/>
              <w:jc w:val="both"/>
              <w:rPr>
                <w:rFonts w:ascii="Times New Roman" w:hAnsi="Times New Roman" w:cs="Times New Roman"/>
                <w:b/>
                <w:bCs/>
                <w:sz w:val="28"/>
                <w:szCs w:val="28"/>
                <w:lang w:val="ro-RO"/>
              </w:rPr>
            </w:pPr>
            <w:r w:rsidRPr="003E4F26">
              <w:rPr>
                <w:rFonts w:ascii="Times New Roman" w:hAnsi="Times New Roman" w:cs="Times New Roman"/>
                <w:b/>
                <w:bCs/>
                <w:sz w:val="28"/>
                <w:szCs w:val="28"/>
                <w:lang w:val="ro-RO"/>
              </w:rPr>
              <w:t xml:space="preserve">9. Constatările expertizei de compatibilitate </w:t>
            </w:r>
          </w:p>
        </w:tc>
      </w:tr>
      <w:tr w:rsidR="009F5FAE" w:rsidRPr="003E4F26" w14:paraId="6CE76346" w14:textId="77777777" w:rsidTr="002D554A">
        <w:trPr>
          <w:trHeight w:val="417"/>
        </w:trPr>
        <w:tc>
          <w:tcPr>
            <w:tcW w:w="5000" w:type="pct"/>
            <w:tcBorders>
              <w:top w:val="single" w:sz="4" w:space="0" w:color="auto"/>
              <w:left w:val="single" w:sz="4" w:space="0" w:color="auto"/>
              <w:bottom w:val="single" w:sz="4" w:space="0" w:color="auto"/>
              <w:right w:val="single" w:sz="4" w:space="0" w:color="auto"/>
            </w:tcBorders>
          </w:tcPr>
          <w:p w14:paraId="4FD6577E" w14:textId="4AF7F1ED" w:rsidR="009F5FAE" w:rsidRPr="003E4F26" w:rsidRDefault="009F5FAE" w:rsidP="00071C0B">
            <w:pPr>
              <w:tabs>
                <w:tab w:val="left" w:pos="884"/>
                <w:tab w:val="left" w:pos="1196"/>
              </w:tabs>
              <w:spacing w:after="0" w:line="240" w:lineRule="auto"/>
              <w:ind w:firstLine="284"/>
              <w:jc w:val="both"/>
              <w:rPr>
                <w:rFonts w:ascii="Times New Roman" w:hAnsi="Times New Roman" w:cs="Times New Roman"/>
                <w:b/>
                <w:bCs/>
                <w:sz w:val="28"/>
                <w:szCs w:val="28"/>
                <w:lang w:val="ro-RO"/>
              </w:rPr>
            </w:pPr>
            <w:r w:rsidRPr="003E4F26">
              <w:rPr>
                <w:rFonts w:ascii="Times New Roman" w:hAnsi="Times New Roman" w:cs="Times New Roman"/>
                <w:b/>
                <w:bCs/>
                <w:sz w:val="28"/>
                <w:szCs w:val="28"/>
                <w:lang w:val="ro-RO"/>
              </w:rPr>
              <w:t> -</w:t>
            </w:r>
          </w:p>
        </w:tc>
      </w:tr>
      <w:tr w:rsidR="009F5FAE" w:rsidRPr="003E4F26" w14:paraId="1F085EBE" w14:textId="77777777" w:rsidTr="002D554A">
        <w:trPr>
          <w:trHeight w:val="547"/>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D860DB" w14:textId="77777777" w:rsidR="009F5FAE" w:rsidRPr="003E4F26" w:rsidRDefault="009F5FAE" w:rsidP="009F5FAE">
            <w:pPr>
              <w:tabs>
                <w:tab w:val="left" w:pos="884"/>
                <w:tab w:val="left" w:pos="1196"/>
              </w:tabs>
              <w:spacing w:before="120" w:after="100" w:afterAutospacing="1" w:line="240" w:lineRule="auto"/>
              <w:ind w:firstLine="284"/>
              <w:jc w:val="both"/>
              <w:rPr>
                <w:rFonts w:ascii="Times New Roman" w:hAnsi="Times New Roman" w:cs="Times New Roman"/>
                <w:b/>
                <w:bCs/>
                <w:sz w:val="28"/>
                <w:szCs w:val="28"/>
                <w:lang w:val="ro-RO"/>
              </w:rPr>
            </w:pPr>
            <w:r w:rsidRPr="003E4F26">
              <w:rPr>
                <w:rFonts w:ascii="Times New Roman" w:hAnsi="Times New Roman" w:cs="Times New Roman"/>
                <w:b/>
                <w:bCs/>
                <w:sz w:val="28"/>
                <w:szCs w:val="28"/>
                <w:lang w:val="ro-RO"/>
              </w:rPr>
              <w:t xml:space="preserve">10. Constatările expertizei juridice </w:t>
            </w:r>
          </w:p>
        </w:tc>
      </w:tr>
      <w:tr w:rsidR="009F5FAE" w:rsidRPr="003E4F26" w14:paraId="459FC720" w14:textId="77777777" w:rsidTr="002D554A">
        <w:trPr>
          <w:trHeight w:val="305"/>
        </w:trPr>
        <w:tc>
          <w:tcPr>
            <w:tcW w:w="5000" w:type="pct"/>
            <w:tcBorders>
              <w:top w:val="single" w:sz="4" w:space="0" w:color="auto"/>
              <w:left w:val="single" w:sz="4" w:space="0" w:color="auto"/>
              <w:bottom w:val="single" w:sz="4" w:space="0" w:color="auto"/>
              <w:right w:val="single" w:sz="4" w:space="0" w:color="auto"/>
            </w:tcBorders>
          </w:tcPr>
          <w:p w14:paraId="1F2766CF" w14:textId="2EF8B046" w:rsidR="009F5FAE" w:rsidRPr="003E4F26" w:rsidRDefault="009F5FAE" w:rsidP="00071C0B">
            <w:pPr>
              <w:tabs>
                <w:tab w:val="left" w:pos="884"/>
                <w:tab w:val="left" w:pos="1196"/>
              </w:tabs>
              <w:spacing w:after="0" w:line="240" w:lineRule="auto"/>
              <w:ind w:firstLine="284"/>
              <w:jc w:val="both"/>
              <w:rPr>
                <w:rFonts w:ascii="Times New Roman" w:hAnsi="Times New Roman" w:cs="Times New Roman"/>
                <w:i/>
                <w:iCs/>
                <w:sz w:val="28"/>
                <w:szCs w:val="28"/>
                <w:lang w:val="ro-RO"/>
              </w:rPr>
            </w:pPr>
            <w:r w:rsidRPr="003E4F26">
              <w:rPr>
                <w:rFonts w:ascii="Times New Roman" w:hAnsi="Times New Roman" w:cs="Times New Roman"/>
                <w:i/>
                <w:iCs/>
                <w:sz w:val="28"/>
                <w:szCs w:val="28"/>
                <w:lang w:val="ro-RO"/>
              </w:rPr>
              <w:t> Se va completa</w:t>
            </w:r>
          </w:p>
        </w:tc>
      </w:tr>
      <w:tr w:rsidR="009F5FAE" w:rsidRPr="003E4F26" w14:paraId="27AEBF0D" w14:textId="77777777" w:rsidTr="002D554A">
        <w:trPr>
          <w:trHeight w:val="547"/>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A6EBBF" w14:textId="77777777" w:rsidR="009F5FAE" w:rsidRPr="003E4F26" w:rsidRDefault="009F5FAE" w:rsidP="00071C0B">
            <w:pPr>
              <w:tabs>
                <w:tab w:val="left" w:pos="884"/>
                <w:tab w:val="left" w:pos="1196"/>
              </w:tabs>
              <w:spacing w:before="120" w:after="100" w:afterAutospacing="1" w:line="240" w:lineRule="auto"/>
              <w:ind w:firstLine="284"/>
              <w:jc w:val="both"/>
              <w:rPr>
                <w:rFonts w:ascii="Times New Roman" w:hAnsi="Times New Roman" w:cs="Times New Roman"/>
                <w:b/>
                <w:bCs/>
                <w:sz w:val="28"/>
                <w:szCs w:val="28"/>
                <w:lang w:val="ro-RO"/>
              </w:rPr>
            </w:pPr>
            <w:r w:rsidRPr="003E4F26">
              <w:rPr>
                <w:rFonts w:ascii="Times New Roman" w:hAnsi="Times New Roman" w:cs="Times New Roman"/>
                <w:b/>
                <w:bCs/>
                <w:sz w:val="28"/>
                <w:szCs w:val="28"/>
                <w:lang w:val="ro-RO"/>
              </w:rPr>
              <w:t xml:space="preserve">11. Constatările altor expertize </w:t>
            </w:r>
          </w:p>
        </w:tc>
      </w:tr>
      <w:tr w:rsidR="009F5FAE" w:rsidRPr="003E4F26" w14:paraId="14B6AF9C" w14:textId="77777777" w:rsidTr="002D554A">
        <w:trPr>
          <w:trHeight w:val="401"/>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2918C0D" w14:textId="52B1EFFD" w:rsidR="009F5FAE" w:rsidRPr="003E4F26" w:rsidRDefault="009F5FAE" w:rsidP="00071C0B">
            <w:pPr>
              <w:tabs>
                <w:tab w:val="left" w:pos="884"/>
                <w:tab w:val="left" w:pos="1196"/>
              </w:tabs>
              <w:spacing w:after="0" w:line="240" w:lineRule="auto"/>
              <w:ind w:firstLine="284"/>
              <w:jc w:val="both"/>
              <w:rPr>
                <w:rFonts w:ascii="Times New Roman" w:hAnsi="Times New Roman" w:cs="Times New Roman"/>
                <w:b/>
                <w:bCs/>
                <w:sz w:val="28"/>
                <w:szCs w:val="28"/>
                <w:lang w:val="ro-RO"/>
              </w:rPr>
            </w:pPr>
            <w:r w:rsidRPr="003E4F26">
              <w:rPr>
                <w:rFonts w:ascii="Times New Roman" w:hAnsi="Times New Roman" w:cs="Times New Roman"/>
                <w:b/>
                <w:bCs/>
                <w:sz w:val="28"/>
                <w:szCs w:val="28"/>
                <w:lang w:val="ro-RO"/>
              </w:rPr>
              <w:t>-</w:t>
            </w:r>
          </w:p>
        </w:tc>
      </w:tr>
    </w:tbl>
    <w:p w14:paraId="06BCD1D3" w14:textId="56C5B394" w:rsidR="005F47E9" w:rsidRDefault="005F47E9" w:rsidP="00692B79">
      <w:pPr>
        <w:autoSpaceDE w:val="0"/>
        <w:autoSpaceDN w:val="0"/>
        <w:adjustRightInd w:val="0"/>
        <w:spacing w:after="0"/>
        <w:jc w:val="both"/>
        <w:rPr>
          <w:rFonts w:ascii="Times New Roman" w:hAnsi="Times New Roman" w:cs="Times New Roman"/>
          <w:b/>
          <w:sz w:val="28"/>
          <w:szCs w:val="28"/>
          <w:lang w:val="ro-RO"/>
        </w:rPr>
      </w:pPr>
    </w:p>
    <w:p w14:paraId="79870DB4" w14:textId="77777777" w:rsidR="00907C7B" w:rsidRPr="003E4F26" w:rsidRDefault="00907C7B" w:rsidP="00692B79">
      <w:pPr>
        <w:autoSpaceDE w:val="0"/>
        <w:autoSpaceDN w:val="0"/>
        <w:adjustRightInd w:val="0"/>
        <w:spacing w:after="0"/>
        <w:jc w:val="both"/>
        <w:rPr>
          <w:rFonts w:ascii="Times New Roman" w:hAnsi="Times New Roman" w:cs="Times New Roman"/>
          <w:b/>
          <w:sz w:val="28"/>
          <w:szCs w:val="28"/>
          <w:lang w:val="ro-RO"/>
        </w:rPr>
      </w:pPr>
    </w:p>
    <w:p w14:paraId="033F394E" w14:textId="0B609CCF" w:rsidR="005F1E62" w:rsidRPr="00256B54" w:rsidRDefault="00E70E3E" w:rsidP="00692B79">
      <w:pPr>
        <w:autoSpaceDE w:val="0"/>
        <w:autoSpaceDN w:val="0"/>
        <w:adjustRightInd w:val="0"/>
        <w:spacing w:after="0"/>
        <w:jc w:val="both"/>
        <w:rPr>
          <w:rFonts w:ascii="Times New Roman" w:hAnsi="Times New Roman" w:cs="Times New Roman"/>
          <w:b/>
          <w:sz w:val="28"/>
          <w:szCs w:val="28"/>
          <w:lang w:val="ro-RO"/>
        </w:rPr>
      </w:pPr>
      <w:r w:rsidRPr="003E4F26">
        <w:rPr>
          <w:rFonts w:ascii="Times New Roman" w:hAnsi="Times New Roman" w:cs="Times New Roman"/>
          <w:b/>
          <w:sz w:val="28"/>
          <w:szCs w:val="28"/>
          <w:lang w:val="ro-RO"/>
        </w:rPr>
        <w:t>Secretar general al ministerului</w:t>
      </w:r>
      <w:r w:rsidR="00CA60B9" w:rsidRPr="003E4F26">
        <w:rPr>
          <w:rFonts w:ascii="Times New Roman" w:hAnsi="Times New Roman" w:cs="Times New Roman"/>
          <w:b/>
          <w:sz w:val="28"/>
          <w:szCs w:val="28"/>
          <w:lang w:val="ro-RO"/>
        </w:rPr>
        <w:tab/>
      </w:r>
      <w:r w:rsidR="00CA60B9" w:rsidRPr="003E4F26">
        <w:rPr>
          <w:rFonts w:ascii="Times New Roman" w:hAnsi="Times New Roman" w:cs="Times New Roman"/>
          <w:b/>
          <w:sz w:val="28"/>
          <w:szCs w:val="28"/>
          <w:lang w:val="ro-RO"/>
        </w:rPr>
        <w:tab/>
      </w:r>
      <w:r w:rsidR="00CA60B9" w:rsidRPr="003E4F26">
        <w:rPr>
          <w:rFonts w:ascii="Times New Roman" w:hAnsi="Times New Roman" w:cs="Times New Roman"/>
          <w:b/>
          <w:sz w:val="28"/>
          <w:szCs w:val="28"/>
          <w:lang w:val="ro-RO"/>
        </w:rPr>
        <w:tab/>
      </w:r>
      <w:r w:rsidR="00CA60B9" w:rsidRPr="003E4F26">
        <w:rPr>
          <w:rFonts w:ascii="Times New Roman" w:hAnsi="Times New Roman" w:cs="Times New Roman"/>
          <w:b/>
          <w:sz w:val="28"/>
          <w:szCs w:val="28"/>
          <w:lang w:val="ro-RO"/>
        </w:rPr>
        <w:tab/>
      </w:r>
      <w:r w:rsidR="00DC7F84" w:rsidRPr="003E4F26">
        <w:rPr>
          <w:rFonts w:ascii="Times New Roman" w:hAnsi="Times New Roman" w:cs="Times New Roman"/>
          <w:b/>
          <w:sz w:val="28"/>
          <w:szCs w:val="28"/>
          <w:lang w:val="ro-RO"/>
        </w:rPr>
        <w:t xml:space="preserve">        Serghei D</w:t>
      </w:r>
      <w:r w:rsidR="005D0272" w:rsidRPr="003E4F26">
        <w:rPr>
          <w:rFonts w:ascii="Times New Roman" w:hAnsi="Times New Roman" w:cs="Times New Roman"/>
          <w:b/>
          <w:sz w:val="28"/>
          <w:szCs w:val="28"/>
          <w:lang w:val="ro-RO"/>
        </w:rPr>
        <w:t>I</w:t>
      </w:r>
      <w:r w:rsidR="00DC7F84" w:rsidRPr="003E4F26">
        <w:rPr>
          <w:rFonts w:ascii="Times New Roman" w:hAnsi="Times New Roman" w:cs="Times New Roman"/>
          <w:b/>
          <w:sz w:val="28"/>
          <w:szCs w:val="28"/>
          <w:lang w:val="ro-RO"/>
        </w:rPr>
        <w:t>ACONU</w:t>
      </w:r>
    </w:p>
    <w:sectPr w:rsidR="005F1E62" w:rsidRPr="00256B54" w:rsidSect="005F47E9">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E75CE" w14:textId="77777777" w:rsidR="00A5123F" w:rsidRDefault="00A5123F" w:rsidP="009536F4">
      <w:pPr>
        <w:spacing w:after="0" w:line="240" w:lineRule="auto"/>
      </w:pPr>
      <w:r>
        <w:separator/>
      </w:r>
    </w:p>
  </w:endnote>
  <w:endnote w:type="continuationSeparator" w:id="0">
    <w:p w14:paraId="579C387D" w14:textId="77777777" w:rsidR="00A5123F" w:rsidRDefault="00A5123F" w:rsidP="00953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Garamond">
    <w:panose1 w:val="020204040303010108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994A6" w14:textId="77777777" w:rsidR="00A5123F" w:rsidRDefault="00A5123F" w:rsidP="009536F4">
      <w:pPr>
        <w:spacing w:after="0" w:line="240" w:lineRule="auto"/>
      </w:pPr>
      <w:r>
        <w:separator/>
      </w:r>
    </w:p>
  </w:footnote>
  <w:footnote w:type="continuationSeparator" w:id="0">
    <w:p w14:paraId="5403A49C" w14:textId="77777777" w:rsidR="00A5123F" w:rsidRDefault="00A5123F" w:rsidP="009536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05F3A"/>
    <w:multiLevelType w:val="hybridMultilevel"/>
    <w:tmpl w:val="A580B758"/>
    <w:lvl w:ilvl="0" w:tplc="A83A4612">
      <w:numFmt w:val="bullet"/>
      <w:lvlText w:val="-"/>
      <w:lvlJc w:val="left"/>
      <w:pPr>
        <w:ind w:left="720" w:hanging="360"/>
      </w:pPr>
      <w:rPr>
        <w:rFonts w:ascii="Calibri" w:eastAsiaTheme="minorHAnsi" w:hAnsi="Calibri" w:cstheme="minorBidi" w:hint="default"/>
        <w:sz w:val="22"/>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35A40733"/>
    <w:multiLevelType w:val="hybridMultilevel"/>
    <w:tmpl w:val="A394D4A4"/>
    <w:lvl w:ilvl="0" w:tplc="80D6FE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47C7506E"/>
    <w:multiLevelType w:val="hybridMultilevel"/>
    <w:tmpl w:val="02BC2D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A893411"/>
    <w:multiLevelType w:val="hybridMultilevel"/>
    <w:tmpl w:val="44664E8E"/>
    <w:lvl w:ilvl="0" w:tplc="722800AC">
      <w:start w:val="1"/>
      <w:numFmt w:val="decimal"/>
      <w:lvlText w:val="%1)"/>
      <w:lvlJc w:val="left"/>
      <w:pPr>
        <w:ind w:left="975" w:hanging="405"/>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4" w15:restartNumberingAfterBreak="0">
    <w:nsid w:val="4D404383"/>
    <w:multiLevelType w:val="hybridMultilevel"/>
    <w:tmpl w:val="1A0812B8"/>
    <w:lvl w:ilvl="0" w:tplc="7B5AA0B0">
      <w:start w:val="5"/>
      <w:numFmt w:val="decimal"/>
      <w:lvlText w:val="%1."/>
      <w:lvlJc w:val="left"/>
      <w:pPr>
        <w:ind w:left="1211"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502"/>
        </w:tabs>
        <w:ind w:left="502"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6" w15:restartNumberingAfterBreak="0">
    <w:nsid w:val="711C090F"/>
    <w:multiLevelType w:val="hybridMultilevel"/>
    <w:tmpl w:val="F3D02634"/>
    <w:lvl w:ilvl="0" w:tplc="0608B302">
      <w:start w:val="1"/>
      <w:numFmt w:val="bullet"/>
      <w:lvlText w:val="-"/>
      <w:lvlJc w:val="left"/>
      <w:pPr>
        <w:ind w:left="1080" w:hanging="360"/>
      </w:pPr>
      <w:rPr>
        <w:rFonts w:ascii="Times New Roman" w:eastAsiaTheme="minorHAnsi" w:hAnsi="Times New Roman" w:cs="Times New Roman" w:hint="default"/>
      </w:rPr>
    </w:lvl>
    <w:lvl w:ilvl="1" w:tplc="08180003" w:tentative="1">
      <w:start w:val="1"/>
      <w:numFmt w:val="bullet"/>
      <w:lvlText w:val="o"/>
      <w:lvlJc w:val="left"/>
      <w:pPr>
        <w:ind w:left="1800" w:hanging="360"/>
      </w:pPr>
      <w:rPr>
        <w:rFonts w:ascii="Courier New" w:hAnsi="Courier New" w:cs="Courier New" w:hint="default"/>
      </w:rPr>
    </w:lvl>
    <w:lvl w:ilvl="2" w:tplc="08180005" w:tentative="1">
      <w:start w:val="1"/>
      <w:numFmt w:val="bullet"/>
      <w:lvlText w:val=""/>
      <w:lvlJc w:val="left"/>
      <w:pPr>
        <w:ind w:left="2520" w:hanging="360"/>
      </w:pPr>
      <w:rPr>
        <w:rFonts w:ascii="Wingdings" w:hAnsi="Wingdings" w:hint="default"/>
      </w:rPr>
    </w:lvl>
    <w:lvl w:ilvl="3" w:tplc="08180001" w:tentative="1">
      <w:start w:val="1"/>
      <w:numFmt w:val="bullet"/>
      <w:lvlText w:val=""/>
      <w:lvlJc w:val="left"/>
      <w:pPr>
        <w:ind w:left="3240" w:hanging="360"/>
      </w:pPr>
      <w:rPr>
        <w:rFonts w:ascii="Symbol" w:hAnsi="Symbol" w:hint="default"/>
      </w:rPr>
    </w:lvl>
    <w:lvl w:ilvl="4" w:tplc="08180003" w:tentative="1">
      <w:start w:val="1"/>
      <w:numFmt w:val="bullet"/>
      <w:lvlText w:val="o"/>
      <w:lvlJc w:val="left"/>
      <w:pPr>
        <w:ind w:left="3960" w:hanging="360"/>
      </w:pPr>
      <w:rPr>
        <w:rFonts w:ascii="Courier New" w:hAnsi="Courier New" w:cs="Courier New" w:hint="default"/>
      </w:rPr>
    </w:lvl>
    <w:lvl w:ilvl="5" w:tplc="08180005" w:tentative="1">
      <w:start w:val="1"/>
      <w:numFmt w:val="bullet"/>
      <w:lvlText w:val=""/>
      <w:lvlJc w:val="left"/>
      <w:pPr>
        <w:ind w:left="4680" w:hanging="360"/>
      </w:pPr>
      <w:rPr>
        <w:rFonts w:ascii="Wingdings" w:hAnsi="Wingdings" w:hint="default"/>
      </w:rPr>
    </w:lvl>
    <w:lvl w:ilvl="6" w:tplc="08180001" w:tentative="1">
      <w:start w:val="1"/>
      <w:numFmt w:val="bullet"/>
      <w:lvlText w:val=""/>
      <w:lvlJc w:val="left"/>
      <w:pPr>
        <w:ind w:left="5400" w:hanging="360"/>
      </w:pPr>
      <w:rPr>
        <w:rFonts w:ascii="Symbol" w:hAnsi="Symbol" w:hint="default"/>
      </w:rPr>
    </w:lvl>
    <w:lvl w:ilvl="7" w:tplc="08180003" w:tentative="1">
      <w:start w:val="1"/>
      <w:numFmt w:val="bullet"/>
      <w:lvlText w:val="o"/>
      <w:lvlJc w:val="left"/>
      <w:pPr>
        <w:ind w:left="6120" w:hanging="360"/>
      </w:pPr>
      <w:rPr>
        <w:rFonts w:ascii="Courier New" w:hAnsi="Courier New" w:cs="Courier New" w:hint="default"/>
      </w:rPr>
    </w:lvl>
    <w:lvl w:ilvl="8" w:tplc="0818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1"/>
  </w:num>
  <w:num w:numId="4">
    <w:abstractNumId w:val="5"/>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19D"/>
    <w:rsid w:val="00000527"/>
    <w:rsid w:val="000032A9"/>
    <w:rsid w:val="00007069"/>
    <w:rsid w:val="00010553"/>
    <w:rsid w:val="0001599A"/>
    <w:rsid w:val="0001611C"/>
    <w:rsid w:val="00025451"/>
    <w:rsid w:val="00026924"/>
    <w:rsid w:val="00032EDA"/>
    <w:rsid w:val="000353B1"/>
    <w:rsid w:val="0003720E"/>
    <w:rsid w:val="00041D7D"/>
    <w:rsid w:val="00043448"/>
    <w:rsid w:val="00043B8F"/>
    <w:rsid w:val="00046789"/>
    <w:rsid w:val="00046A5A"/>
    <w:rsid w:val="0005578E"/>
    <w:rsid w:val="000608E2"/>
    <w:rsid w:val="00061979"/>
    <w:rsid w:val="00061B99"/>
    <w:rsid w:val="00061D94"/>
    <w:rsid w:val="00062977"/>
    <w:rsid w:val="00063A49"/>
    <w:rsid w:val="00065641"/>
    <w:rsid w:val="00070272"/>
    <w:rsid w:val="00071C0B"/>
    <w:rsid w:val="000722D6"/>
    <w:rsid w:val="000752C3"/>
    <w:rsid w:val="000805A1"/>
    <w:rsid w:val="00081AED"/>
    <w:rsid w:val="0008617C"/>
    <w:rsid w:val="000870C3"/>
    <w:rsid w:val="00090DA6"/>
    <w:rsid w:val="000919D2"/>
    <w:rsid w:val="000925AC"/>
    <w:rsid w:val="000A3A5D"/>
    <w:rsid w:val="000A3FCB"/>
    <w:rsid w:val="000A4EE5"/>
    <w:rsid w:val="000A62D4"/>
    <w:rsid w:val="000A7CBD"/>
    <w:rsid w:val="000B01E2"/>
    <w:rsid w:val="000C2F10"/>
    <w:rsid w:val="000C3DFD"/>
    <w:rsid w:val="000C4864"/>
    <w:rsid w:val="000C6D3B"/>
    <w:rsid w:val="000D7C02"/>
    <w:rsid w:val="000E4DB3"/>
    <w:rsid w:val="000F21C1"/>
    <w:rsid w:val="000F4A4D"/>
    <w:rsid w:val="00101CDC"/>
    <w:rsid w:val="00102428"/>
    <w:rsid w:val="0011196D"/>
    <w:rsid w:val="00112A2E"/>
    <w:rsid w:val="00114C7A"/>
    <w:rsid w:val="00116932"/>
    <w:rsid w:val="00117CFE"/>
    <w:rsid w:val="00122B26"/>
    <w:rsid w:val="001234FF"/>
    <w:rsid w:val="001246FC"/>
    <w:rsid w:val="00125638"/>
    <w:rsid w:val="001342F5"/>
    <w:rsid w:val="0013662C"/>
    <w:rsid w:val="0013698A"/>
    <w:rsid w:val="0014190C"/>
    <w:rsid w:val="00143747"/>
    <w:rsid w:val="00145252"/>
    <w:rsid w:val="001454B6"/>
    <w:rsid w:val="00152049"/>
    <w:rsid w:val="00153834"/>
    <w:rsid w:val="00157F58"/>
    <w:rsid w:val="00160242"/>
    <w:rsid w:val="001660A3"/>
    <w:rsid w:val="001674F7"/>
    <w:rsid w:val="00176741"/>
    <w:rsid w:val="00182C06"/>
    <w:rsid w:val="00183815"/>
    <w:rsid w:val="001869ED"/>
    <w:rsid w:val="00187411"/>
    <w:rsid w:val="001878D8"/>
    <w:rsid w:val="00190245"/>
    <w:rsid w:val="001A019D"/>
    <w:rsid w:val="001A7404"/>
    <w:rsid w:val="001B1677"/>
    <w:rsid w:val="001B6388"/>
    <w:rsid w:val="001B6B8D"/>
    <w:rsid w:val="001C1A43"/>
    <w:rsid w:val="001C39E7"/>
    <w:rsid w:val="001C4838"/>
    <w:rsid w:val="001D0A39"/>
    <w:rsid w:val="001D0F5D"/>
    <w:rsid w:val="001D1ED4"/>
    <w:rsid w:val="001D2FDB"/>
    <w:rsid w:val="001D5F23"/>
    <w:rsid w:val="001E3A01"/>
    <w:rsid w:val="001E3C76"/>
    <w:rsid w:val="001E4DC6"/>
    <w:rsid w:val="001F318C"/>
    <w:rsid w:val="001F550A"/>
    <w:rsid w:val="00200F85"/>
    <w:rsid w:val="00201A4C"/>
    <w:rsid w:val="002037DA"/>
    <w:rsid w:val="00207FF1"/>
    <w:rsid w:val="00210D12"/>
    <w:rsid w:val="002121C7"/>
    <w:rsid w:val="00213D66"/>
    <w:rsid w:val="00215BF9"/>
    <w:rsid w:val="00222189"/>
    <w:rsid w:val="00223C06"/>
    <w:rsid w:val="00224F43"/>
    <w:rsid w:val="00225BE5"/>
    <w:rsid w:val="00227E10"/>
    <w:rsid w:val="002302DB"/>
    <w:rsid w:val="00231946"/>
    <w:rsid w:val="00232522"/>
    <w:rsid w:val="00237EEE"/>
    <w:rsid w:val="00243232"/>
    <w:rsid w:val="00250625"/>
    <w:rsid w:val="002506D0"/>
    <w:rsid w:val="00253824"/>
    <w:rsid w:val="00254A9D"/>
    <w:rsid w:val="00256B54"/>
    <w:rsid w:val="00257F3A"/>
    <w:rsid w:val="00261FC1"/>
    <w:rsid w:val="00262561"/>
    <w:rsid w:val="00262B21"/>
    <w:rsid w:val="00263EBB"/>
    <w:rsid w:val="0026408C"/>
    <w:rsid w:val="00266888"/>
    <w:rsid w:val="00267F58"/>
    <w:rsid w:val="00270133"/>
    <w:rsid w:val="00272E4C"/>
    <w:rsid w:val="002755C5"/>
    <w:rsid w:val="0027793E"/>
    <w:rsid w:val="00282126"/>
    <w:rsid w:val="002852DF"/>
    <w:rsid w:val="00286A41"/>
    <w:rsid w:val="0029034B"/>
    <w:rsid w:val="00294CEA"/>
    <w:rsid w:val="002A2B9A"/>
    <w:rsid w:val="002A4EC0"/>
    <w:rsid w:val="002A7C71"/>
    <w:rsid w:val="002B2B11"/>
    <w:rsid w:val="002B31D8"/>
    <w:rsid w:val="002B389A"/>
    <w:rsid w:val="002B7811"/>
    <w:rsid w:val="002C0A65"/>
    <w:rsid w:val="002C1330"/>
    <w:rsid w:val="002C39E9"/>
    <w:rsid w:val="002C63DB"/>
    <w:rsid w:val="002D3ACB"/>
    <w:rsid w:val="002D554A"/>
    <w:rsid w:val="002D6077"/>
    <w:rsid w:val="002D7278"/>
    <w:rsid w:val="002E2231"/>
    <w:rsid w:val="002E2CD7"/>
    <w:rsid w:val="002E32E7"/>
    <w:rsid w:val="002F46E3"/>
    <w:rsid w:val="003039C1"/>
    <w:rsid w:val="003053BE"/>
    <w:rsid w:val="00305BAE"/>
    <w:rsid w:val="00311A4A"/>
    <w:rsid w:val="00313D81"/>
    <w:rsid w:val="0031514D"/>
    <w:rsid w:val="00317C9B"/>
    <w:rsid w:val="00324B29"/>
    <w:rsid w:val="00327556"/>
    <w:rsid w:val="00330BED"/>
    <w:rsid w:val="00332908"/>
    <w:rsid w:val="00341A3C"/>
    <w:rsid w:val="00345EFD"/>
    <w:rsid w:val="0034772A"/>
    <w:rsid w:val="00350D9A"/>
    <w:rsid w:val="0035179C"/>
    <w:rsid w:val="00354C65"/>
    <w:rsid w:val="0035610C"/>
    <w:rsid w:val="00356FD4"/>
    <w:rsid w:val="00363056"/>
    <w:rsid w:val="003646A3"/>
    <w:rsid w:val="00365BA9"/>
    <w:rsid w:val="00365FEE"/>
    <w:rsid w:val="0036760F"/>
    <w:rsid w:val="003729D3"/>
    <w:rsid w:val="0037313D"/>
    <w:rsid w:val="00375B10"/>
    <w:rsid w:val="003762A0"/>
    <w:rsid w:val="0037793E"/>
    <w:rsid w:val="00377BF3"/>
    <w:rsid w:val="003870C9"/>
    <w:rsid w:val="00390C73"/>
    <w:rsid w:val="003962D7"/>
    <w:rsid w:val="00396A17"/>
    <w:rsid w:val="00397D2C"/>
    <w:rsid w:val="003A0BF7"/>
    <w:rsid w:val="003A4AB6"/>
    <w:rsid w:val="003A71E1"/>
    <w:rsid w:val="003C0AFF"/>
    <w:rsid w:val="003D6DAE"/>
    <w:rsid w:val="003E4F26"/>
    <w:rsid w:val="003E5582"/>
    <w:rsid w:val="003F0E45"/>
    <w:rsid w:val="003F121E"/>
    <w:rsid w:val="003F3F2C"/>
    <w:rsid w:val="003F541F"/>
    <w:rsid w:val="003F55DE"/>
    <w:rsid w:val="003F5835"/>
    <w:rsid w:val="0040182E"/>
    <w:rsid w:val="0040225A"/>
    <w:rsid w:val="00404900"/>
    <w:rsid w:val="00405A65"/>
    <w:rsid w:val="00406759"/>
    <w:rsid w:val="00413302"/>
    <w:rsid w:val="00413F72"/>
    <w:rsid w:val="00421908"/>
    <w:rsid w:val="00425D85"/>
    <w:rsid w:val="00427161"/>
    <w:rsid w:val="00433547"/>
    <w:rsid w:val="00434500"/>
    <w:rsid w:val="00435248"/>
    <w:rsid w:val="00437691"/>
    <w:rsid w:val="004400ED"/>
    <w:rsid w:val="00443A9E"/>
    <w:rsid w:val="004459A5"/>
    <w:rsid w:val="004543BE"/>
    <w:rsid w:val="00454FB1"/>
    <w:rsid w:val="00455758"/>
    <w:rsid w:val="00456293"/>
    <w:rsid w:val="00462E76"/>
    <w:rsid w:val="00467C4A"/>
    <w:rsid w:val="004764A9"/>
    <w:rsid w:val="00476F31"/>
    <w:rsid w:val="0047722D"/>
    <w:rsid w:val="0047746F"/>
    <w:rsid w:val="0048190F"/>
    <w:rsid w:val="00482864"/>
    <w:rsid w:val="004857ED"/>
    <w:rsid w:val="00492A75"/>
    <w:rsid w:val="0049453E"/>
    <w:rsid w:val="0049508D"/>
    <w:rsid w:val="0049514E"/>
    <w:rsid w:val="00495A11"/>
    <w:rsid w:val="00495F18"/>
    <w:rsid w:val="00496AF8"/>
    <w:rsid w:val="004A30E9"/>
    <w:rsid w:val="004A5C3F"/>
    <w:rsid w:val="004B02F6"/>
    <w:rsid w:val="004B2DDF"/>
    <w:rsid w:val="004B3FCB"/>
    <w:rsid w:val="004B6AA6"/>
    <w:rsid w:val="004C0E76"/>
    <w:rsid w:val="004C48D1"/>
    <w:rsid w:val="004D0403"/>
    <w:rsid w:val="004D3611"/>
    <w:rsid w:val="004D4868"/>
    <w:rsid w:val="004D4D47"/>
    <w:rsid w:val="004D50B4"/>
    <w:rsid w:val="004D5725"/>
    <w:rsid w:val="004D7177"/>
    <w:rsid w:val="004E0251"/>
    <w:rsid w:val="00501FF7"/>
    <w:rsid w:val="00504086"/>
    <w:rsid w:val="00510AF4"/>
    <w:rsid w:val="00511309"/>
    <w:rsid w:val="005122A3"/>
    <w:rsid w:val="00512AB4"/>
    <w:rsid w:val="00514A92"/>
    <w:rsid w:val="00514D02"/>
    <w:rsid w:val="00517577"/>
    <w:rsid w:val="005204A7"/>
    <w:rsid w:val="005228A2"/>
    <w:rsid w:val="0052486C"/>
    <w:rsid w:val="00533D9E"/>
    <w:rsid w:val="00537823"/>
    <w:rsid w:val="00543282"/>
    <w:rsid w:val="00544A43"/>
    <w:rsid w:val="00544C48"/>
    <w:rsid w:val="00545183"/>
    <w:rsid w:val="00547AB0"/>
    <w:rsid w:val="00552432"/>
    <w:rsid w:val="00555581"/>
    <w:rsid w:val="00556D58"/>
    <w:rsid w:val="0056246E"/>
    <w:rsid w:val="00565AFD"/>
    <w:rsid w:val="00572112"/>
    <w:rsid w:val="00572F24"/>
    <w:rsid w:val="00574090"/>
    <w:rsid w:val="005746D7"/>
    <w:rsid w:val="00574835"/>
    <w:rsid w:val="00580330"/>
    <w:rsid w:val="005815F3"/>
    <w:rsid w:val="0058238A"/>
    <w:rsid w:val="00583825"/>
    <w:rsid w:val="005923A8"/>
    <w:rsid w:val="00593EB8"/>
    <w:rsid w:val="0059532C"/>
    <w:rsid w:val="00595927"/>
    <w:rsid w:val="0059653E"/>
    <w:rsid w:val="00596CC3"/>
    <w:rsid w:val="005A1414"/>
    <w:rsid w:val="005A4AE9"/>
    <w:rsid w:val="005A69C4"/>
    <w:rsid w:val="005B2DEE"/>
    <w:rsid w:val="005B5590"/>
    <w:rsid w:val="005B5D77"/>
    <w:rsid w:val="005B5DF8"/>
    <w:rsid w:val="005B7637"/>
    <w:rsid w:val="005C71CB"/>
    <w:rsid w:val="005C7E45"/>
    <w:rsid w:val="005D00B3"/>
    <w:rsid w:val="005D0272"/>
    <w:rsid w:val="005D1A65"/>
    <w:rsid w:val="005D264B"/>
    <w:rsid w:val="005D79D9"/>
    <w:rsid w:val="005E0758"/>
    <w:rsid w:val="005E3EE3"/>
    <w:rsid w:val="005E622B"/>
    <w:rsid w:val="005F0B44"/>
    <w:rsid w:val="005F1221"/>
    <w:rsid w:val="005F1E62"/>
    <w:rsid w:val="005F2903"/>
    <w:rsid w:val="005F47E9"/>
    <w:rsid w:val="005F51EB"/>
    <w:rsid w:val="005F7206"/>
    <w:rsid w:val="00600706"/>
    <w:rsid w:val="00604E94"/>
    <w:rsid w:val="00612F52"/>
    <w:rsid w:val="00613585"/>
    <w:rsid w:val="00615A82"/>
    <w:rsid w:val="006167AA"/>
    <w:rsid w:val="00621254"/>
    <w:rsid w:val="00621AB9"/>
    <w:rsid w:val="00622792"/>
    <w:rsid w:val="0062501B"/>
    <w:rsid w:val="006304AF"/>
    <w:rsid w:val="0063234B"/>
    <w:rsid w:val="0063442B"/>
    <w:rsid w:val="00636C06"/>
    <w:rsid w:val="00636D9F"/>
    <w:rsid w:val="00641368"/>
    <w:rsid w:val="006417A4"/>
    <w:rsid w:val="00644C2D"/>
    <w:rsid w:val="00644C92"/>
    <w:rsid w:val="00651A60"/>
    <w:rsid w:val="00652193"/>
    <w:rsid w:val="00653A65"/>
    <w:rsid w:val="00656598"/>
    <w:rsid w:val="00657C23"/>
    <w:rsid w:val="006611E7"/>
    <w:rsid w:val="0066352B"/>
    <w:rsid w:val="00667B51"/>
    <w:rsid w:val="00670456"/>
    <w:rsid w:val="00670A20"/>
    <w:rsid w:val="0067145F"/>
    <w:rsid w:val="00672284"/>
    <w:rsid w:val="006726BB"/>
    <w:rsid w:val="00673ABD"/>
    <w:rsid w:val="00674E75"/>
    <w:rsid w:val="00674E78"/>
    <w:rsid w:val="00681E76"/>
    <w:rsid w:val="00684544"/>
    <w:rsid w:val="00692B79"/>
    <w:rsid w:val="00694F1E"/>
    <w:rsid w:val="006968DF"/>
    <w:rsid w:val="006972F1"/>
    <w:rsid w:val="006A2854"/>
    <w:rsid w:val="006A3E72"/>
    <w:rsid w:val="006A4A20"/>
    <w:rsid w:val="006A4A8D"/>
    <w:rsid w:val="006A52A8"/>
    <w:rsid w:val="006A774E"/>
    <w:rsid w:val="006C27FC"/>
    <w:rsid w:val="006C3EA0"/>
    <w:rsid w:val="006D1A6C"/>
    <w:rsid w:val="006D1F91"/>
    <w:rsid w:val="006D6F58"/>
    <w:rsid w:val="006D7EC9"/>
    <w:rsid w:val="006E10F7"/>
    <w:rsid w:val="006E3318"/>
    <w:rsid w:val="006E381C"/>
    <w:rsid w:val="006E7A16"/>
    <w:rsid w:val="006F000B"/>
    <w:rsid w:val="006F082B"/>
    <w:rsid w:val="006F0BE9"/>
    <w:rsid w:val="006F1E98"/>
    <w:rsid w:val="006F24BC"/>
    <w:rsid w:val="006F47C5"/>
    <w:rsid w:val="006F4811"/>
    <w:rsid w:val="006F4876"/>
    <w:rsid w:val="006F4FC7"/>
    <w:rsid w:val="006F763A"/>
    <w:rsid w:val="00701658"/>
    <w:rsid w:val="00702250"/>
    <w:rsid w:val="00703C03"/>
    <w:rsid w:val="00706AF5"/>
    <w:rsid w:val="0070723A"/>
    <w:rsid w:val="00715068"/>
    <w:rsid w:val="00715CDF"/>
    <w:rsid w:val="0072442E"/>
    <w:rsid w:val="0072484E"/>
    <w:rsid w:val="007264E4"/>
    <w:rsid w:val="00733818"/>
    <w:rsid w:val="007348EB"/>
    <w:rsid w:val="00734A8C"/>
    <w:rsid w:val="00737FF5"/>
    <w:rsid w:val="00740280"/>
    <w:rsid w:val="00741C33"/>
    <w:rsid w:val="00741F8F"/>
    <w:rsid w:val="007433F3"/>
    <w:rsid w:val="00744755"/>
    <w:rsid w:val="0074636D"/>
    <w:rsid w:val="00754A80"/>
    <w:rsid w:val="0075683B"/>
    <w:rsid w:val="00760BA1"/>
    <w:rsid w:val="007614FF"/>
    <w:rsid w:val="007646B9"/>
    <w:rsid w:val="00765A95"/>
    <w:rsid w:val="00765F57"/>
    <w:rsid w:val="00771521"/>
    <w:rsid w:val="00774160"/>
    <w:rsid w:val="00781144"/>
    <w:rsid w:val="00784E0E"/>
    <w:rsid w:val="007900CD"/>
    <w:rsid w:val="00791AA0"/>
    <w:rsid w:val="00797C68"/>
    <w:rsid w:val="00797F8D"/>
    <w:rsid w:val="007A49BF"/>
    <w:rsid w:val="007A4AA8"/>
    <w:rsid w:val="007A627F"/>
    <w:rsid w:val="007C0E1E"/>
    <w:rsid w:val="007C2043"/>
    <w:rsid w:val="007C34A7"/>
    <w:rsid w:val="007C59EB"/>
    <w:rsid w:val="007C5AA7"/>
    <w:rsid w:val="007D0A77"/>
    <w:rsid w:val="007D4786"/>
    <w:rsid w:val="007E2E83"/>
    <w:rsid w:val="007E30BD"/>
    <w:rsid w:val="007E5D40"/>
    <w:rsid w:val="007F0BE5"/>
    <w:rsid w:val="007F5D26"/>
    <w:rsid w:val="007F79BD"/>
    <w:rsid w:val="00801182"/>
    <w:rsid w:val="00806764"/>
    <w:rsid w:val="0081321A"/>
    <w:rsid w:val="00814F79"/>
    <w:rsid w:val="008233A9"/>
    <w:rsid w:val="008306BF"/>
    <w:rsid w:val="00831D64"/>
    <w:rsid w:val="00837AF8"/>
    <w:rsid w:val="00843FEE"/>
    <w:rsid w:val="00847009"/>
    <w:rsid w:val="008541FD"/>
    <w:rsid w:val="008564DB"/>
    <w:rsid w:val="00857504"/>
    <w:rsid w:val="00857BBA"/>
    <w:rsid w:val="00864B3A"/>
    <w:rsid w:val="00872DB9"/>
    <w:rsid w:val="00874CE5"/>
    <w:rsid w:val="00874E0B"/>
    <w:rsid w:val="008818A0"/>
    <w:rsid w:val="0088195F"/>
    <w:rsid w:val="00881B25"/>
    <w:rsid w:val="00884E10"/>
    <w:rsid w:val="00892039"/>
    <w:rsid w:val="00893495"/>
    <w:rsid w:val="00893F02"/>
    <w:rsid w:val="00894E7C"/>
    <w:rsid w:val="0089697F"/>
    <w:rsid w:val="008975AD"/>
    <w:rsid w:val="008A2512"/>
    <w:rsid w:val="008A5F48"/>
    <w:rsid w:val="008A616C"/>
    <w:rsid w:val="008B045B"/>
    <w:rsid w:val="008B7DC6"/>
    <w:rsid w:val="008C15C9"/>
    <w:rsid w:val="008C49FF"/>
    <w:rsid w:val="008C4A89"/>
    <w:rsid w:val="008C6061"/>
    <w:rsid w:val="008C60DD"/>
    <w:rsid w:val="008C62B6"/>
    <w:rsid w:val="008C66A8"/>
    <w:rsid w:val="008C6F6E"/>
    <w:rsid w:val="008D0D0C"/>
    <w:rsid w:val="008D145D"/>
    <w:rsid w:val="008E0CBA"/>
    <w:rsid w:val="008E149E"/>
    <w:rsid w:val="008E3A9D"/>
    <w:rsid w:val="008E455D"/>
    <w:rsid w:val="008E62B3"/>
    <w:rsid w:val="008E68FE"/>
    <w:rsid w:val="008F1D92"/>
    <w:rsid w:val="00901D86"/>
    <w:rsid w:val="00907685"/>
    <w:rsid w:val="00907C7B"/>
    <w:rsid w:val="009251B5"/>
    <w:rsid w:val="00931601"/>
    <w:rsid w:val="00932243"/>
    <w:rsid w:val="00932A7D"/>
    <w:rsid w:val="00941E4D"/>
    <w:rsid w:val="00943C90"/>
    <w:rsid w:val="00945A47"/>
    <w:rsid w:val="009467D3"/>
    <w:rsid w:val="00951176"/>
    <w:rsid w:val="009524AF"/>
    <w:rsid w:val="009531CC"/>
    <w:rsid w:val="009536F4"/>
    <w:rsid w:val="009557A9"/>
    <w:rsid w:val="00956465"/>
    <w:rsid w:val="00957908"/>
    <w:rsid w:val="00960087"/>
    <w:rsid w:val="00961B8C"/>
    <w:rsid w:val="00961D48"/>
    <w:rsid w:val="00962184"/>
    <w:rsid w:val="00962241"/>
    <w:rsid w:val="00963788"/>
    <w:rsid w:val="009655EC"/>
    <w:rsid w:val="009732DA"/>
    <w:rsid w:val="00974B6B"/>
    <w:rsid w:val="00980122"/>
    <w:rsid w:val="00981099"/>
    <w:rsid w:val="00981BCD"/>
    <w:rsid w:val="00981ECB"/>
    <w:rsid w:val="0098272B"/>
    <w:rsid w:val="0098273C"/>
    <w:rsid w:val="00983620"/>
    <w:rsid w:val="00984959"/>
    <w:rsid w:val="00987C07"/>
    <w:rsid w:val="00990867"/>
    <w:rsid w:val="00992DD4"/>
    <w:rsid w:val="009934F3"/>
    <w:rsid w:val="0099383F"/>
    <w:rsid w:val="00993A50"/>
    <w:rsid w:val="009A1E7A"/>
    <w:rsid w:val="009B2AF9"/>
    <w:rsid w:val="009B4D25"/>
    <w:rsid w:val="009B5487"/>
    <w:rsid w:val="009B6298"/>
    <w:rsid w:val="009B7639"/>
    <w:rsid w:val="009C2619"/>
    <w:rsid w:val="009C53DB"/>
    <w:rsid w:val="009D775F"/>
    <w:rsid w:val="009D7FC1"/>
    <w:rsid w:val="009E256C"/>
    <w:rsid w:val="009E55BA"/>
    <w:rsid w:val="009E7C53"/>
    <w:rsid w:val="009F0E2F"/>
    <w:rsid w:val="009F0FA7"/>
    <w:rsid w:val="009F5FAE"/>
    <w:rsid w:val="009F77C3"/>
    <w:rsid w:val="00A0069A"/>
    <w:rsid w:val="00A011E3"/>
    <w:rsid w:val="00A106D1"/>
    <w:rsid w:val="00A170FE"/>
    <w:rsid w:val="00A1737F"/>
    <w:rsid w:val="00A1767C"/>
    <w:rsid w:val="00A22555"/>
    <w:rsid w:val="00A27430"/>
    <w:rsid w:val="00A2750A"/>
    <w:rsid w:val="00A30367"/>
    <w:rsid w:val="00A32B38"/>
    <w:rsid w:val="00A32F48"/>
    <w:rsid w:val="00A35790"/>
    <w:rsid w:val="00A3614A"/>
    <w:rsid w:val="00A42357"/>
    <w:rsid w:val="00A42B0D"/>
    <w:rsid w:val="00A500B5"/>
    <w:rsid w:val="00A50D91"/>
    <w:rsid w:val="00A5123F"/>
    <w:rsid w:val="00A52FB1"/>
    <w:rsid w:val="00A55E2B"/>
    <w:rsid w:val="00A60995"/>
    <w:rsid w:val="00A610F9"/>
    <w:rsid w:val="00A72311"/>
    <w:rsid w:val="00A74515"/>
    <w:rsid w:val="00A76DAB"/>
    <w:rsid w:val="00A77B2E"/>
    <w:rsid w:val="00A84A33"/>
    <w:rsid w:val="00A857AF"/>
    <w:rsid w:val="00A86386"/>
    <w:rsid w:val="00A8692E"/>
    <w:rsid w:val="00A91053"/>
    <w:rsid w:val="00A91518"/>
    <w:rsid w:val="00A928A8"/>
    <w:rsid w:val="00A9298A"/>
    <w:rsid w:val="00A92E5C"/>
    <w:rsid w:val="00A93C27"/>
    <w:rsid w:val="00A96B7C"/>
    <w:rsid w:val="00AA1032"/>
    <w:rsid w:val="00AA1602"/>
    <w:rsid w:val="00AA2E70"/>
    <w:rsid w:val="00AA7AB5"/>
    <w:rsid w:val="00AA7B3D"/>
    <w:rsid w:val="00AB0CF5"/>
    <w:rsid w:val="00AC0606"/>
    <w:rsid w:val="00AC1371"/>
    <w:rsid w:val="00AC1DA3"/>
    <w:rsid w:val="00AC7FDB"/>
    <w:rsid w:val="00AD1EDD"/>
    <w:rsid w:val="00AD41E0"/>
    <w:rsid w:val="00AF1559"/>
    <w:rsid w:val="00AF35AF"/>
    <w:rsid w:val="00AF730C"/>
    <w:rsid w:val="00B01C21"/>
    <w:rsid w:val="00B04E86"/>
    <w:rsid w:val="00B11BE5"/>
    <w:rsid w:val="00B15271"/>
    <w:rsid w:val="00B16E3F"/>
    <w:rsid w:val="00B174FB"/>
    <w:rsid w:val="00B217A3"/>
    <w:rsid w:val="00B22698"/>
    <w:rsid w:val="00B22D66"/>
    <w:rsid w:val="00B22E58"/>
    <w:rsid w:val="00B2349C"/>
    <w:rsid w:val="00B2502D"/>
    <w:rsid w:val="00B306D6"/>
    <w:rsid w:val="00B32F65"/>
    <w:rsid w:val="00B362D3"/>
    <w:rsid w:val="00B37048"/>
    <w:rsid w:val="00B52BCE"/>
    <w:rsid w:val="00B52D4D"/>
    <w:rsid w:val="00B56C27"/>
    <w:rsid w:val="00B575FD"/>
    <w:rsid w:val="00B626D3"/>
    <w:rsid w:val="00B62ECA"/>
    <w:rsid w:val="00B649DD"/>
    <w:rsid w:val="00B669F9"/>
    <w:rsid w:val="00B73569"/>
    <w:rsid w:val="00B76897"/>
    <w:rsid w:val="00B84E46"/>
    <w:rsid w:val="00B90E9B"/>
    <w:rsid w:val="00B919CB"/>
    <w:rsid w:val="00B92EA6"/>
    <w:rsid w:val="00B9347F"/>
    <w:rsid w:val="00B94824"/>
    <w:rsid w:val="00B96E2E"/>
    <w:rsid w:val="00B979D9"/>
    <w:rsid w:val="00BB32A3"/>
    <w:rsid w:val="00BB4129"/>
    <w:rsid w:val="00BB5E47"/>
    <w:rsid w:val="00BC1E0F"/>
    <w:rsid w:val="00BC3788"/>
    <w:rsid w:val="00BD1E23"/>
    <w:rsid w:val="00BD36FB"/>
    <w:rsid w:val="00BD4B35"/>
    <w:rsid w:val="00BD7F3F"/>
    <w:rsid w:val="00BE422C"/>
    <w:rsid w:val="00BE67E2"/>
    <w:rsid w:val="00BE7D12"/>
    <w:rsid w:val="00BF0B53"/>
    <w:rsid w:val="00BF31CA"/>
    <w:rsid w:val="00BF41FB"/>
    <w:rsid w:val="00C017C7"/>
    <w:rsid w:val="00C04D05"/>
    <w:rsid w:val="00C1137C"/>
    <w:rsid w:val="00C1232B"/>
    <w:rsid w:val="00C1335A"/>
    <w:rsid w:val="00C135B6"/>
    <w:rsid w:val="00C17095"/>
    <w:rsid w:val="00C17577"/>
    <w:rsid w:val="00C1799E"/>
    <w:rsid w:val="00C23D9B"/>
    <w:rsid w:val="00C247E3"/>
    <w:rsid w:val="00C260C5"/>
    <w:rsid w:val="00C271AC"/>
    <w:rsid w:val="00C35202"/>
    <w:rsid w:val="00C3563C"/>
    <w:rsid w:val="00C37FBD"/>
    <w:rsid w:val="00C40428"/>
    <w:rsid w:val="00C4769D"/>
    <w:rsid w:val="00C47D0E"/>
    <w:rsid w:val="00C56930"/>
    <w:rsid w:val="00C576F8"/>
    <w:rsid w:val="00C6789F"/>
    <w:rsid w:val="00C67ED7"/>
    <w:rsid w:val="00C70C37"/>
    <w:rsid w:val="00C70FEA"/>
    <w:rsid w:val="00C772EA"/>
    <w:rsid w:val="00C77F42"/>
    <w:rsid w:val="00C81263"/>
    <w:rsid w:val="00C87708"/>
    <w:rsid w:val="00C903C0"/>
    <w:rsid w:val="00C94A3E"/>
    <w:rsid w:val="00CA20F1"/>
    <w:rsid w:val="00CA6011"/>
    <w:rsid w:val="00CA60B9"/>
    <w:rsid w:val="00CA74F5"/>
    <w:rsid w:val="00CB1641"/>
    <w:rsid w:val="00CB42D1"/>
    <w:rsid w:val="00CC07E9"/>
    <w:rsid w:val="00CC410D"/>
    <w:rsid w:val="00CC4575"/>
    <w:rsid w:val="00CD5AEC"/>
    <w:rsid w:val="00CD7B9B"/>
    <w:rsid w:val="00CE0E64"/>
    <w:rsid w:val="00CE1494"/>
    <w:rsid w:val="00CE1F3B"/>
    <w:rsid w:val="00CE2F27"/>
    <w:rsid w:val="00CE552B"/>
    <w:rsid w:val="00CE72FA"/>
    <w:rsid w:val="00CF1BEF"/>
    <w:rsid w:val="00CF7E81"/>
    <w:rsid w:val="00D019D9"/>
    <w:rsid w:val="00D05857"/>
    <w:rsid w:val="00D06615"/>
    <w:rsid w:val="00D06B81"/>
    <w:rsid w:val="00D070AE"/>
    <w:rsid w:val="00D078A7"/>
    <w:rsid w:val="00D11385"/>
    <w:rsid w:val="00D13151"/>
    <w:rsid w:val="00D1519A"/>
    <w:rsid w:val="00D15677"/>
    <w:rsid w:val="00D21CAB"/>
    <w:rsid w:val="00D300F1"/>
    <w:rsid w:val="00D30D29"/>
    <w:rsid w:val="00D36E9D"/>
    <w:rsid w:val="00D37300"/>
    <w:rsid w:val="00D378C7"/>
    <w:rsid w:val="00D41183"/>
    <w:rsid w:val="00D41C24"/>
    <w:rsid w:val="00D43D9A"/>
    <w:rsid w:val="00D4461B"/>
    <w:rsid w:val="00D452D4"/>
    <w:rsid w:val="00D46368"/>
    <w:rsid w:val="00D47667"/>
    <w:rsid w:val="00D509F8"/>
    <w:rsid w:val="00D52619"/>
    <w:rsid w:val="00D55C3E"/>
    <w:rsid w:val="00D57C4A"/>
    <w:rsid w:val="00D60634"/>
    <w:rsid w:val="00D62F96"/>
    <w:rsid w:val="00D6388B"/>
    <w:rsid w:val="00D67941"/>
    <w:rsid w:val="00D70720"/>
    <w:rsid w:val="00D70E4E"/>
    <w:rsid w:val="00D726F4"/>
    <w:rsid w:val="00D77D1C"/>
    <w:rsid w:val="00D81D76"/>
    <w:rsid w:val="00D8385E"/>
    <w:rsid w:val="00D85C37"/>
    <w:rsid w:val="00D96D20"/>
    <w:rsid w:val="00D973CC"/>
    <w:rsid w:val="00DA1EA0"/>
    <w:rsid w:val="00DA2EA1"/>
    <w:rsid w:val="00DA3738"/>
    <w:rsid w:val="00DB474B"/>
    <w:rsid w:val="00DC036D"/>
    <w:rsid w:val="00DC0F24"/>
    <w:rsid w:val="00DC1D80"/>
    <w:rsid w:val="00DC2723"/>
    <w:rsid w:val="00DC7F84"/>
    <w:rsid w:val="00DD24B6"/>
    <w:rsid w:val="00DD649F"/>
    <w:rsid w:val="00DE48D5"/>
    <w:rsid w:val="00DF1CD5"/>
    <w:rsid w:val="00DF2786"/>
    <w:rsid w:val="00E01A37"/>
    <w:rsid w:val="00E0329F"/>
    <w:rsid w:val="00E067FB"/>
    <w:rsid w:val="00E070E9"/>
    <w:rsid w:val="00E119BA"/>
    <w:rsid w:val="00E13804"/>
    <w:rsid w:val="00E22C9C"/>
    <w:rsid w:val="00E24BA0"/>
    <w:rsid w:val="00E263E5"/>
    <w:rsid w:val="00E26D9B"/>
    <w:rsid w:val="00E304CC"/>
    <w:rsid w:val="00E321A4"/>
    <w:rsid w:val="00E33229"/>
    <w:rsid w:val="00E339A2"/>
    <w:rsid w:val="00E35DF3"/>
    <w:rsid w:val="00E37850"/>
    <w:rsid w:val="00E41908"/>
    <w:rsid w:val="00E47A08"/>
    <w:rsid w:val="00E50681"/>
    <w:rsid w:val="00E51A76"/>
    <w:rsid w:val="00E555AE"/>
    <w:rsid w:val="00E60CEF"/>
    <w:rsid w:val="00E640F6"/>
    <w:rsid w:val="00E67C2D"/>
    <w:rsid w:val="00E70069"/>
    <w:rsid w:val="00E70AF0"/>
    <w:rsid w:val="00E70E3E"/>
    <w:rsid w:val="00E73CB0"/>
    <w:rsid w:val="00E74E07"/>
    <w:rsid w:val="00E8567C"/>
    <w:rsid w:val="00E90223"/>
    <w:rsid w:val="00E9045A"/>
    <w:rsid w:val="00EA1ACB"/>
    <w:rsid w:val="00EA1B98"/>
    <w:rsid w:val="00EA3180"/>
    <w:rsid w:val="00EA7854"/>
    <w:rsid w:val="00EB0CF6"/>
    <w:rsid w:val="00EB25B2"/>
    <w:rsid w:val="00EB4EEC"/>
    <w:rsid w:val="00EB67F3"/>
    <w:rsid w:val="00EC4228"/>
    <w:rsid w:val="00ED3F64"/>
    <w:rsid w:val="00EE31B0"/>
    <w:rsid w:val="00EF1F6E"/>
    <w:rsid w:val="00EF4633"/>
    <w:rsid w:val="00EF6D4C"/>
    <w:rsid w:val="00EF6FEF"/>
    <w:rsid w:val="00EF7698"/>
    <w:rsid w:val="00F00575"/>
    <w:rsid w:val="00F03FA7"/>
    <w:rsid w:val="00F042D4"/>
    <w:rsid w:val="00F04FE6"/>
    <w:rsid w:val="00F059CF"/>
    <w:rsid w:val="00F06F1B"/>
    <w:rsid w:val="00F071DE"/>
    <w:rsid w:val="00F07A1A"/>
    <w:rsid w:val="00F07B28"/>
    <w:rsid w:val="00F10678"/>
    <w:rsid w:val="00F1199D"/>
    <w:rsid w:val="00F128BF"/>
    <w:rsid w:val="00F178AB"/>
    <w:rsid w:val="00F219A4"/>
    <w:rsid w:val="00F27527"/>
    <w:rsid w:val="00F300ED"/>
    <w:rsid w:val="00F330E6"/>
    <w:rsid w:val="00F343CC"/>
    <w:rsid w:val="00F34FDE"/>
    <w:rsid w:val="00F40CD0"/>
    <w:rsid w:val="00F40F8F"/>
    <w:rsid w:val="00F41E71"/>
    <w:rsid w:val="00F51E31"/>
    <w:rsid w:val="00F52DC2"/>
    <w:rsid w:val="00F60C49"/>
    <w:rsid w:val="00F61301"/>
    <w:rsid w:val="00F62573"/>
    <w:rsid w:val="00F6301C"/>
    <w:rsid w:val="00F654C6"/>
    <w:rsid w:val="00F708F7"/>
    <w:rsid w:val="00F7167A"/>
    <w:rsid w:val="00F77B44"/>
    <w:rsid w:val="00F801BD"/>
    <w:rsid w:val="00F836C5"/>
    <w:rsid w:val="00F877B6"/>
    <w:rsid w:val="00F90F67"/>
    <w:rsid w:val="00F91949"/>
    <w:rsid w:val="00F92007"/>
    <w:rsid w:val="00F95218"/>
    <w:rsid w:val="00F97AB4"/>
    <w:rsid w:val="00FA0A25"/>
    <w:rsid w:val="00FA24AD"/>
    <w:rsid w:val="00FB2855"/>
    <w:rsid w:val="00FB47BD"/>
    <w:rsid w:val="00FB4F62"/>
    <w:rsid w:val="00FB53DF"/>
    <w:rsid w:val="00FB649C"/>
    <w:rsid w:val="00FC3060"/>
    <w:rsid w:val="00FC3C06"/>
    <w:rsid w:val="00FC684C"/>
    <w:rsid w:val="00FD1A51"/>
    <w:rsid w:val="00FD3BB4"/>
    <w:rsid w:val="00FD555D"/>
    <w:rsid w:val="00FD6F80"/>
    <w:rsid w:val="00FD71EE"/>
    <w:rsid w:val="00FE26AF"/>
    <w:rsid w:val="00FE488D"/>
    <w:rsid w:val="00FE68E6"/>
    <w:rsid w:val="00FE7366"/>
    <w:rsid w:val="00FF108F"/>
    <w:rsid w:val="00FF64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0116E"/>
  <w15:docId w15:val="{C1D62AC0-99D6-4B6D-877C-21F200CA5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428"/>
    <w:rPr>
      <w:rFonts w:eastAsiaTheme="minorEastAsia"/>
      <w:lang w:eastAsia="ru-RU"/>
    </w:rPr>
  </w:style>
  <w:style w:type="paragraph" w:styleId="Titlu4">
    <w:name w:val="heading 4"/>
    <w:basedOn w:val="Normal"/>
    <w:next w:val="Normal"/>
    <w:link w:val="Titlu4Caracter"/>
    <w:uiPriority w:val="9"/>
    <w:semiHidden/>
    <w:unhideWhenUsed/>
    <w:qFormat/>
    <w:rsid w:val="00032EDA"/>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itlu7">
    <w:name w:val="heading 7"/>
    <w:basedOn w:val="Normal"/>
    <w:next w:val="Normal"/>
    <w:link w:val="Titlu7Caracter"/>
    <w:uiPriority w:val="99"/>
    <w:qFormat/>
    <w:rsid w:val="006F1E98"/>
    <w:pPr>
      <w:keepNext/>
      <w:spacing w:after="0" w:line="240" w:lineRule="auto"/>
      <w:ind w:firstLine="720"/>
      <w:jc w:val="center"/>
      <w:outlineLvl w:val="6"/>
    </w:pPr>
    <w:rPr>
      <w:rFonts w:ascii="Garamond" w:eastAsia="Calibri" w:hAnsi="Garamond" w:cs="Times New Roman"/>
      <w:b/>
      <w:sz w:val="20"/>
      <w:szCs w:val="20"/>
      <w:lang w:val="en-US"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uiPriority w:val="99"/>
    <w:unhideWhenUsed/>
    <w:rsid w:val="00C40428"/>
    <w:pPr>
      <w:spacing w:after="0" w:line="240" w:lineRule="auto"/>
    </w:pPr>
    <w:rPr>
      <w:rFonts w:ascii="Times New Roman" w:eastAsia="Times New Roman" w:hAnsi="Times New Roman" w:cs="Times New Roman"/>
      <w:sz w:val="24"/>
      <w:szCs w:val="24"/>
    </w:rPr>
  </w:style>
  <w:style w:type="character" w:customStyle="1" w:styleId="CorptextCaracter">
    <w:name w:val="Corp text Caracter"/>
    <w:basedOn w:val="Fontdeparagrafimplicit"/>
    <w:link w:val="Corptext"/>
    <w:uiPriority w:val="99"/>
    <w:rsid w:val="00C40428"/>
    <w:rPr>
      <w:rFonts w:ascii="Times New Roman" w:eastAsia="Times New Roman" w:hAnsi="Times New Roman" w:cs="Times New Roman"/>
      <w:sz w:val="24"/>
      <w:szCs w:val="24"/>
      <w:lang w:eastAsia="ru-RU"/>
    </w:rPr>
  </w:style>
  <w:style w:type="paragraph" w:styleId="Listparagraf">
    <w:name w:val="List Paragraph"/>
    <w:basedOn w:val="Normal"/>
    <w:uiPriority w:val="34"/>
    <w:qFormat/>
    <w:rsid w:val="00C40428"/>
    <w:pPr>
      <w:ind w:left="720"/>
      <w:contextualSpacing/>
    </w:pPr>
  </w:style>
  <w:style w:type="paragraph" w:customStyle="1" w:styleId="tt">
    <w:name w:val="tt"/>
    <w:basedOn w:val="Normal"/>
    <w:rsid w:val="00B56C27"/>
    <w:pPr>
      <w:spacing w:before="100" w:beforeAutospacing="1" w:after="100" w:afterAutospacing="1" w:line="240" w:lineRule="auto"/>
    </w:pPr>
    <w:rPr>
      <w:rFonts w:ascii="Times New Roman" w:eastAsia="Times New Roman" w:hAnsi="Times New Roman" w:cs="Times New Roman"/>
      <w:sz w:val="24"/>
      <w:szCs w:val="24"/>
    </w:rPr>
  </w:style>
  <w:style w:type="character" w:styleId="Robust">
    <w:name w:val="Strong"/>
    <w:basedOn w:val="Fontdeparagrafimplicit"/>
    <w:uiPriority w:val="22"/>
    <w:qFormat/>
    <w:rsid w:val="00B56C27"/>
    <w:rPr>
      <w:b/>
      <w:bCs/>
    </w:rPr>
  </w:style>
  <w:style w:type="character" w:styleId="Hyperlink">
    <w:name w:val="Hyperlink"/>
    <w:basedOn w:val="Fontdeparagrafimplicit"/>
    <w:uiPriority w:val="99"/>
    <w:unhideWhenUsed/>
    <w:rsid w:val="00595927"/>
    <w:rPr>
      <w:color w:val="0000FF" w:themeColor="hyperlink"/>
      <w:u w:val="single"/>
    </w:rPr>
  </w:style>
  <w:style w:type="character" w:customStyle="1" w:styleId="Titlu7Caracter">
    <w:name w:val="Titlu 7 Caracter"/>
    <w:basedOn w:val="Fontdeparagrafimplicit"/>
    <w:link w:val="Titlu7"/>
    <w:uiPriority w:val="99"/>
    <w:rsid w:val="006F1E98"/>
    <w:rPr>
      <w:rFonts w:ascii="Garamond" w:eastAsia="Calibri" w:hAnsi="Garamond" w:cs="Times New Roman"/>
      <w:b/>
      <w:sz w:val="20"/>
      <w:szCs w:val="20"/>
      <w:lang w:val="en-US"/>
    </w:rPr>
  </w:style>
  <w:style w:type="character" w:styleId="Referincomentariu">
    <w:name w:val="annotation reference"/>
    <w:basedOn w:val="Fontdeparagrafimplicit"/>
    <w:uiPriority w:val="99"/>
    <w:semiHidden/>
    <w:unhideWhenUsed/>
    <w:rsid w:val="00F654C6"/>
    <w:rPr>
      <w:sz w:val="16"/>
      <w:szCs w:val="16"/>
    </w:rPr>
  </w:style>
  <w:style w:type="paragraph" w:styleId="Textcomentariu">
    <w:name w:val="annotation text"/>
    <w:basedOn w:val="Normal"/>
    <w:link w:val="TextcomentariuCaracter"/>
    <w:uiPriority w:val="99"/>
    <w:unhideWhenUsed/>
    <w:rsid w:val="00F654C6"/>
    <w:pPr>
      <w:spacing w:line="240" w:lineRule="auto"/>
    </w:pPr>
    <w:rPr>
      <w:sz w:val="20"/>
      <w:szCs w:val="20"/>
    </w:rPr>
  </w:style>
  <w:style w:type="character" w:customStyle="1" w:styleId="TextcomentariuCaracter">
    <w:name w:val="Text comentariu Caracter"/>
    <w:basedOn w:val="Fontdeparagrafimplicit"/>
    <w:link w:val="Textcomentariu"/>
    <w:uiPriority w:val="99"/>
    <w:rsid w:val="00F654C6"/>
    <w:rPr>
      <w:rFonts w:eastAsiaTheme="minorEastAsia"/>
      <w:sz w:val="20"/>
      <w:szCs w:val="20"/>
      <w:lang w:eastAsia="ru-RU"/>
    </w:rPr>
  </w:style>
  <w:style w:type="paragraph" w:styleId="SubiectComentariu">
    <w:name w:val="annotation subject"/>
    <w:basedOn w:val="Textcomentariu"/>
    <w:next w:val="Textcomentariu"/>
    <w:link w:val="SubiectComentariuCaracter"/>
    <w:uiPriority w:val="99"/>
    <w:semiHidden/>
    <w:unhideWhenUsed/>
    <w:rsid w:val="00F654C6"/>
    <w:rPr>
      <w:b/>
      <w:bCs/>
    </w:rPr>
  </w:style>
  <w:style w:type="character" w:customStyle="1" w:styleId="SubiectComentariuCaracter">
    <w:name w:val="Subiect Comentariu Caracter"/>
    <w:basedOn w:val="TextcomentariuCaracter"/>
    <w:link w:val="SubiectComentariu"/>
    <w:uiPriority w:val="99"/>
    <w:semiHidden/>
    <w:rsid w:val="00F654C6"/>
    <w:rPr>
      <w:rFonts w:eastAsiaTheme="minorEastAsia"/>
      <w:b/>
      <w:bCs/>
      <w:sz w:val="20"/>
      <w:szCs w:val="20"/>
      <w:lang w:eastAsia="ru-RU"/>
    </w:rPr>
  </w:style>
  <w:style w:type="paragraph" w:styleId="TextnBalon">
    <w:name w:val="Balloon Text"/>
    <w:basedOn w:val="Normal"/>
    <w:link w:val="TextnBalonCaracter"/>
    <w:uiPriority w:val="99"/>
    <w:semiHidden/>
    <w:unhideWhenUsed/>
    <w:rsid w:val="00F654C6"/>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F654C6"/>
    <w:rPr>
      <w:rFonts w:ascii="Segoe UI" w:eastAsiaTheme="minorEastAsia" w:hAnsi="Segoe UI" w:cs="Segoe UI"/>
      <w:sz w:val="18"/>
      <w:szCs w:val="18"/>
      <w:lang w:eastAsia="ru-RU"/>
    </w:rPr>
  </w:style>
  <w:style w:type="character" w:customStyle="1" w:styleId="citat">
    <w:name w:val="citat"/>
    <w:basedOn w:val="Fontdeparagrafimplicit"/>
    <w:rsid w:val="00613585"/>
  </w:style>
  <w:style w:type="paragraph" w:styleId="NormalWeb">
    <w:name w:val="Normal (Web)"/>
    <w:basedOn w:val="Normal"/>
    <w:uiPriority w:val="99"/>
    <w:unhideWhenUsed/>
    <w:rsid w:val="00DA37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u4Caracter">
    <w:name w:val="Titlu 4 Caracter"/>
    <w:basedOn w:val="Fontdeparagrafimplicit"/>
    <w:link w:val="Titlu4"/>
    <w:uiPriority w:val="9"/>
    <w:semiHidden/>
    <w:rsid w:val="00032EDA"/>
    <w:rPr>
      <w:rFonts w:asciiTheme="majorHAnsi" w:eastAsiaTheme="majorEastAsia" w:hAnsiTheme="majorHAnsi" w:cstheme="majorBidi"/>
      <w:i/>
      <w:iCs/>
      <w:color w:val="365F91" w:themeColor="accent1" w:themeShade="BF"/>
      <w:lang w:eastAsia="ru-RU"/>
    </w:rPr>
  </w:style>
  <w:style w:type="paragraph" w:styleId="Antet">
    <w:name w:val="header"/>
    <w:basedOn w:val="Normal"/>
    <w:link w:val="AntetCaracter"/>
    <w:uiPriority w:val="99"/>
    <w:unhideWhenUsed/>
    <w:rsid w:val="009536F4"/>
    <w:pPr>
      <w:tabs>
        <w:tab w:val="center" w:pos="4677"/>
        <w:tab w:val="right" w:pos="9355"/>
      </w:tabs>
      <w:spacing w:after="0" w:line="240" w:lineRule="auto"/>
    </w:pPr>
  </w:style>
  <w:style w:type="character" w:customStyle="1" w:styleId="AntetCaracter">
    <w:name w:val="Antet Caracter"/>
    <w:basedOn w:val="Fontdeparagrafimplicit"/>
    <w:link w:val="Antet"/>
    <w:uiPriority w:val="99"/>
    <w:rsid w:val="009536F4"/>
    <w:rPr>
      <w:rFonts w:eastAsiaTheme="minorEastAsia"/>
      <w:lang w:eastAsia="ru-RU"/>
    </w:rPr>
  </w:style>
  <w:style w:type="paragraph" w:styleId="Subsol">
    <w:name w:val="footer"/>
    <w:basedOn w:val="Normal"/>
    <w:link w:val="SubsolCaracter"/>
    <w:uiPriority w:val="99"/>
    <w:unhideWhenUsed/>
    <w:rsid w:val="009536F4"/>
    <w:pPr>
      <w:tabs>
        <w:tab w:val="center" w:pos="4677"/>
        <w:tab w:val="right" w:pos="9355"/>
      </w:tabs>
      <w:spacing w:after="0" w:line="240" w:lineRule="auto"/>
    </w:pPr>
  </w:style>
  <w:style w:type="character" w:customStyle="1" w:styleId="SubsolCaracter">
    <w:name w:val="Subsol Caracter"/>
    <w:basedOn w:val="Fontdeparagrafimplicit"/>
    <w:link w:val="Subsol"/>
    <w:uiPriority w:val="99"/>
    <w:rsid w:val="009536F4"/>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864069">
      <w:bodyDiv w:val="1"/>
      <w:marLeft w:val="0"/>
      <w:marRight w:val="0"/>
      <w:marTop w:val="0"/>
      <w:marBottom w:val="0"/>
      <w:divBdr>
        <w:top w:val="none" w:sz="0" w:space="0" w:color="auto"/>
        <w:left w:val="none" w:sz="0" w:space="0" w:color="auto"/>
        <w:bottom w:val="none" w:sz="0" w:space="0" w:color="auto"/>
        <w:right w:val="none" w:sz="0" w:space="0" w:color="auto"/>
      </w:divBdr>
      <w:divsChild>
        <w:div w:id="84158297">
          <w:marLeft w:val="0"/>
          <w:marRight w:val="0"/>
          <w:marTop w:val="0"/>
          <w:marBottom w:val="0"/>
          <w:divBdr>
            <w:top w:val="none" w:sz="0" w:space="0" w:color="auto"/>
            <w:left w:val="none" w:sz="0" w:space="0" w:color="auto"/>
            <w:bottom w:val="none" w:sz="0" w:space="0" w:color="auto"/>
            <w:right w:val="none" w:sz="0" w:space="0" w:color="auto"/>
          </w:divBdr>
          <w:divsChild>
            <w:div w:id="880559312">
              <w:marLeft w:val="0"/>
              <w:marRight w:val="0"/>
              <w:marTop w:val="0"/>
              <w:marBottom w:val="0"/>
              <w:divBdr>
                <w:top w:val="none" w:sz="0" w:space="0" w:color="auto"/>
                <w:left w:val="none" w:sz="0" w:space="0" w:color="auto"/>
                <w:bottom w:val="none" w:sz="0" w:space="0" w:color="auto"/>
                <w:right w:val="none" w:sz="0" w:space="0" w:color="auto"/>
              </w:divBdr>
              <w:divsChild>
                <w:div w:id="132797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117040">
      <w:bodyDiv w:val="1"/>
      <w:marLeft w:val="0"/>
      <w:marRight w:val="0"/>
      <w:marTop w:val="0"/>
      <w:marBottom w:val="0"/>
      <w:divBdr>
        <w:top w:val="none" w:sz="0" w:space="0" w:color="auto"/>
        <w:left w:val="none" w:sz="0" w:space="0" w:color="auto"/>
        <w:bottom w:val="none" w:sz="0" w:space="0" w:color="auto"/>
        <w:right w:val="none" w:sz="0" w:space="0" w:color="auto"/>
      </w:divBdr>
      <w:divsChild>
        <w:div w:id="364213904">
          <w:marLeft w:val="0"/>
          <w:marRight w:val="0"/>
          <w:marTop w:val="0"/>
          <w:marBottom w:val="0"/>
          <w:divBdr>
            <w:top w:val="none" w:sz="0" w:space="0" w:color="auto"/>
            <w:left w:val="none" w:sz="0" w:space="0" w:color="auto"/>
            <w:bottom w:val="none" w:sz="0" w:space="0" w:color="auto"/>
            <w:right w:val="none" w:sz="0" w:space="0" w:color="auto"/>
          </w:divBdr>
          <w:divsChild>
            <w:div w:id="787969730">
              <w:marLeft w:val="0"/>
              <w:marRight w:val="0"/>
              <w:marTop w:val="0"/>
              <w:marBottom w:val="0"/>
              <w:divBdr>
                <w:top w:val="none" w:sz="0" w:space="0" w:color="auto"/>
                <w:left w:val="none" w:sz="0" w:space="0" w:color="auto"/>
                <w:bottom w:val="none" w:sz="0" w:space="0" w:color="auto"/>
                <w:right w:val="none" w:sz="0" w:space="0" w:color="auto"/>
              </w:divBdr>
              <w:divsChild>
                <w:div w:id="106287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984946">
      <w:bodyDiv w:val="1"/>
      <w:marLeft w:val="0"/>
      <w:marRight w:val="0"/>
      <w:marTop w:val="0"/>
      <w:marBottom w:val="0"/>
      <w:divBdr>
        <w:top w:val="none" w:sz="0" w:space="0" w:color="auto"/>
        <w:left w:val="none" w:sz="0" w:space="0" w:color="auto"/>
        <w:bottom w:val="none" w:sz="0" w:space="0" w:color="auto"/>
        <w:right w:val="none" w:sz="0" w:space="0" w:color="auto"/>
      </w:divBdr>
    </w:div>
    <w:div w:id="820341504">
      <w:bodyDiv w:val="1"/>
      <w:marLeft w:val="0"/>
      <w:marRight w:val="0"/>
      <w:marTop w:val="0"/>
      <w:marBottom w:val="0"/>
      <w:divBdr>
        <w:top w:val="none" w:sz="0" w:space="0" w:color="auto"/>
        <w:left w:val="none" w:sz="0" w:space="0" w:color="auto"/>
        <w:bottom w:val="none" w:sz="0" w:space="0" w:color="auto"/>
        <w:right w:val="none" w:sz="0" w:space="0" w:color="auto"/>
      </w:divBdr>
    </w:div>
    <w:div w:id="827206234">
      <w:bodyDiv w:val="1"/>
      <w:marLeft w:val="0"/>
      <w:marRight w:val="0"/>
      <w:marTop w:val="0"/>
      <w:marBottom w:val="0"/>
      <w:divBdr>
        <w:top w:val="none" w:sz="0" w:space="0" w:color="auto"/>
        <w:left w:val="none" w:sz="0" w:space="0" w:color="auto"/>
        <w:bottom w:val="none" w:sz="0" w:space="0" w:color="auto"/>
        <w:right w:val="none" w:sz="0" w:space="0" w:color="auto"/>
      </w:divBdr>
    </w:div>
    <w:div w:id="1081485988">
      <w:bodyDiv w:val="1"/>
      <w:marLeft w:val="0"/>
      <w:marRight w:val="0"/>
      <w:marTop w:val="0"/>
      <w:marBottom w:val="0"/>
      <w:divBdr>
        <w:top w:val="none" w:sz="0" w:space="0" w:color="auto"/>
        <w:left w:val="none" w:sz="0" w:space="0" w:color="auto"/>
        <w:bottom w:val="none" w:sz="0" w:space="0" w:color="auto"/>
        <w:right w:val="none" w:sz="0" w:space="0" w:color="auto"/>
      </w:divBdr>
    </w:div>
    <w:div w:id="1096903505">
      <w:bodyDiv w:val="1"/>
      <w:marLeft w:val="0"/>
      <w:marRight w:val="0"/>
      <w:marTop w:val="0"/>
      <w:marBottom w:val="0"/>
      <w:divBdr>
        <w:top w:val="none" w:sz="0" w:space="0" w:color="auto"/>
        <w:left w:val="none" w:sz="0" w:space="0" w:color="auto"/>
        <w:bottom w:val="none" w:sz="0" w:space="0" w:color="auto"/>
        <w:right w:val="none" w:sz="0" w:space="0" w:color="auto"/>
      </w:divBdr>
    </w:div>
    <w:div w:id="1240485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B6ABE-D43C-4E08-B9AE-ACA3E7132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5</Pages>
  <Words>2065</Words>
  <Characters>11978</Characters>
  <Application>Microsoft Office Word</Application>
  <DocSecurity>0</DocSecurity>
  <Lines>99</Lines>
  <Paragraphs>28</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Ina Stavinschi-Heiu</cp:lastModifiedBy>
  <cp:revision>18</cp:revision>
  <cp:lastPrinted>2022-12-28T06:56:00Z</cp:lastPrinted>
  <dcterms:created xsi:type="dcterms:W3CDTF">2023-01-28T10:15:00Z</dcterms:created>
  <dcterms:modified xsi:type="dcterms:W3CDTF">2023-02-22T06:01:00Z</dcterms:modified>
</cp:coreProperties>
</file>