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BD" w:rsidRPr="00897416" w:rsidRDefault="00D22FE7" w:rsidP="0051146B">
      <w:pPr>
        <w:spacing w:after="0" w:line="240" w:lineRule="auto"/>
        <w:jc w:val="center"/>
        <w:rPr>
          <w:rFonts w:ascii="Times New Roman" w:hAnsi="Times New Roman"/>
          <w:b/>
          <w:sz w:val="26"/>
          <w:szCs w:val="26"/>
        </w:rPr>
      </w:pPr>
      <w:r w:rsidRPr="00897416">
        <w:rPr>
          <w:rFonts w:ascii="Times New Roman" w:hAnsi="Times New Roman"/>
          <w:b/>
          <w:sz w:val="26"/>
          <w:szCs w:val="26"/>
        </w:rPr>
        <w:t>Notă informativă</w:t>
      </w:r>
    </w:p>
    <w:p w:rsidR="00F64C86" w:rsidRPr="00897416" w:rsidRDefault="00F64C86" w:rsidP="0051146B">
      <w:pPr>
        <w:spacing w:after="0" w:line="240" w:lineRule="auto"/>
        <w:jc w:val="center"/>
        <w:rPr>
          <w:rFonts w:ascii="Times New Roman" w:hAnsi="Times New Roman"/>
          <w:b/>
          <w:sz w:val="26"/>
          <w:szCs w:val="26"/>
        </w:rPr>
      </w:pPr>
      <w:r w:rsidRPr="00897416">
        <w:rPr>
          <w:rFonts w:ascii="Times New Roman" w:hAnsi="Times New Roman"/>
          <w:b/>
          <w:sz w:val="26"/>
          <w:szCs w:val="26"/>
        </w:rPr>
        <w:t xml:space="preserve">la proiectul </w:t>
      </w:r>
      <w:r w:rsidR="0051146B" w:rsidRPr="00897416">
        <w:rPr>
          <w:rFonts w:ascii="Times New Roman" w:hAnsi="Times New Roman"/>
          <w:b/>
          <w:sz w:val="26"/>
          <w:szCs w:val="26"/>
        </w:rPr>
        <w:t>de Hotărîre a Guvernului „</w:t>
      </w:r>
      <w:r w:rsidR="00AD6930" w:rsidRPr="00897416">
        <w:rPr>
          <w:rFonts w:ascii="Times New Roman" w:hAnsi="Times New Roman"/>
          <w:b/>
          <w:sz w:val="26"/>
          <w:szCs w:val="26"/>
        </w:rPr>
        <w:t>Cu privire la modificarea Hotărîrii  Guvernului  nr.807/2018  pentru aprobarea Regulamentului de activitate al Consiliului de supraveghere publică a auditului</w:t>
      </w:r>
      <w:r w:rsidR="0051146B" w:rsidRPr="00897416">
        <w:rPr>
          <w:rFonts w:ascii="Times New Roman" w:hAnsi="Times New Roman"/>
          <w:b/>
          <w:sz w:val="26"/>
          <w:szCs w:val="26"/>
        </w:rPr>
        <w:t>”</w:t>
      </w:r>
      <w:r w:rsidRPr="00897416">
        <w:rPr>
          <w:rFonts w:ascii="Times New Roman" w:hAnsi="Times New Roman"/>
          <w:b/>
          <w:sz w:val="26"/>
          <w:szCs w:val="26"/>
        </w:rPr>
        <w:t xml:space="preserve"> </w:t>
      </w:r>
    </w:p>
    <w:p w:rsidR="0051146B" w:rsidRDefault="0051146B" w:rsidP="0051146B">
      <w:pPr>
        <w:spacing w:after="0" w:line="240" w:lineRule="auto"/>
        <w:jc w:val="center"/>
        <w:rPr>
          <w:rFonts w:ascii="Times New Roman" w:hAnsi="Times New Roman"/>
          <w:b/>
          <w:sz w:val="26"/>
          <w:szCs w:val="26"/>
        </w:rPr>
      </w:pPr>
    </w:p>
    <w:p w:rsidR="00103B6A" w:rsidRPr="00897416" w:rsidRDefault="00103B6A" w:rsidP="0051146B">
      <w:pPr>
        <w:spacing w:after="0" w:line="240" w:lineRule="auto"/>
        <w:jc w:val="center"/>
        <w:rPr>
          <w:rFonts w:ascii="Times New Roman" w:hAnsi="Times New Roman"/>
          <w:b/>
          <w:sz w:val="26"/>
          <w:szCs w:val="26"/>
        </w:rPr>
      </w:pPr>
    </w:p>
    <w:tbl>
      <w:tblPr>
        <w:tblStyle w:val="a3"/>
        <w:tblW w:w="10632" w:type="dxa"/>
        <w:tblInd w:w="-459" w:type="dxa"/>
        <w:tblLook w:val="04A0" w:firstRow="1" w:lastRow="0" w:firstColumn="1" w:lastColumn="0" w:noHBand="0" w:noVBand="1"/>
      </w:tblPr>
      <w:tblGrid>
        <w:gridCol w:w="10632"/>
      </w:tblGrid>
      <w:tr w:rsidR="00F64C86" w:rsidRPr="00897416" w:rsidTr="00C300C6">
        <w:tc>
          <w:tcPr>
            <w:tcW w:w="10632" w:type="dxa"/>
          </w:tcPr>
          <w:p w:rsidR="00F64C86" w:rsidRPr="00897416" w:rsidRDefault="000F3002" w:rsidP="000F3002">
            <w:pPr>
              <w:jc w:val="both"/>
              <w:rPr>
                <w:rFonts w:ascii="Times New Roman" w:hAnsi="Times New Roman"/>
                <w:b/>
                <w:sz w:val="26"/>
                <w:szCs w:val="26"/>
              </w:rPr>
            </w:pPr>
            <w:r w:rsidRPr="00897416">
              <w:rPr>
                <w:rFonts w:ascii="Times New Roman" w:hAnsi="Times New Roman"/>
                <w:b/>
                <w:sz w:val="26"/>
                <w:szCs w:val="26"/>
              </w:rPr>
              <w:t>1. Denumirea autorului și, după caz, a participanților la elaborarea proiectului</w:t>
            </w:r>
          </w:p>
        </w:tc>
      </w:tr>
      <w:tr w:rsidR="00F64C86" w:rsidRPr="00897416" w:rsidTr="00C300C6">
        <w:tc>
          <w:tcPr>
            <w:tcW w:w="10632" w:type="dxa"/>
          </w:tcPr>
          <w:p w:rsidR="00F64C86" w:rsidRPr="00897416" w:rsidRDefault="009968A8" w:rsidP="00766A7F">
            <w:pPr>
              <w:pStyle w:val="1"/>
              <w:jc w:val="both"/>
              <w:rPr>
                <w:rFonts w:ascii="Times New Roman" w:hAnsi="Times New Roman"/>
                <w:sz w:val="26"/>
                <w:szCs w:val="26"/>
              </w:rPr>
            </w:pPr>
            <w:r w:rsidRPr="00897416">
              <w:rPr>
                <w:rFonts w:ascii="Times New Roman" w:hAnsi="Times New Roman"/>
                <w:sz w:val="26"/>
                <w:szCs w:val="26"/>
              </w:rPr>
              <w:t xml:space="preserve">  </w:t>
            </w:r>
            <w:r w:rsidR="00EB3016" w:rsidRPr="00897416">
              <w:rPr>
                <w:rFonts w:ascii="Times New Roman" w:hAnsi="Times New Roman"/>
                <w:sz w:val="26"/>
                <w:szCs w:val="26"/>
                <w:lang w:val="ro-RO"/>
              </w:rPr>
              <w:t>Ministerul Finanțelor</w:t>
            </w:r>
            <w:r w:rsidR="00900409" w:rsidRPr="00897416">
              <w:rPr>
                <w:rFonts w:ascii="Times New Roman" w:hAnsi="Times New Roman"/>
                <w:sz w:val="26"/>
                <w:szCs w:val="26"/>
              </w:rPr>
              <w:t xml:space="preserve"> </w:t>
            </w:r>
          </w:p>
        </w:tc>
      </w:tr>
      <w:tr w:rsidR="00F64C86" w:rsidRPr="00897416" w:rsidTr="00C300C6">
        <w:tc>
          <w:tcPr>
            <w:tcW w:w="10632" w:type="dxa"/>
          </w:tcPr>
          <w:p w:rsidR="00F64C86" w:rsidRPr="00897416" w:rsidRDefault="005F5A04" w:rsidP="00EB3016">
            <w:pPr>
              <w:jc w:val="both"/>
              <w:rPr>
                <w:rFonts w:ascii="Times New Roman" w:hAnsi="Times New Roman"/>
                <w:b/>
                <w:sz w:val="26"/>
                <w:szCs w:val="26"/>
              </w:rPr>
            </w:pPr>
            <w:r w:rsidRPr="00897416">
              <w:rPr>
                <w:rFonts w:ascii="Times New Roman" w:hAnsi="Times New Roman"/>
                <w:b/>
                <w:sz w:val="26"/>
                <w:szCs w:val="26"/>
              </w:rPr>
              <w:t>2.</w:t>
            </w:r>
            <w:r w:rsidR="00EB3016" w:rsidRPr="00897416">
              <w:rPr>
                <w:rFonts w:ascii="Times New Roman" w:hAnsi="Times New Roman"/>
                <w:b/>
                <w:sz w:val="26"/>
                <w:szCs w:val="26"/>
              </w:rPr>
              <w:t xml:space="preserve">Condițiile ce au impus elaborarea proiectului de act normativ și finalitățile urmărite </w:t>
            </w:r>
          </w:p>
        </w:tc>
      </w:tr>
      <w:tr w:rsidR="00F64C86" w:rsidRPr="00897416" w:rsidTr="00C300C6">
        <w:tc>
          <w:tcPr>
            <w:tcW w:w="10632" w:type="dxa"/>
          </w:tcPr>
          <w:p w:rsidR="00F64C86" w:rsidRPr="00897416" w:rsidRDefault="00F91C4E" w:rsidP="00522E3C">
            <w:pPr>
              <w:jc w:val="both"/>
              <w:rPr>
                <w:rFonts w:ascii="Times New Roman" w:hAnsi="Times New Roman" w:cs="Times New Roman"/>
                <w:sz w:val="26"/>
                <w:szCs w:val="26"/>
              </w:rPr>
            </w:pPr>
            <w:r w:rsidRPr="00897416">
              <w:rPr>
                <w:sz w:val="26"/>
                <w:szCs w:val="26"/>
              </w:rPr>
              <w:t xml:space="preserve"> </w:t>
            </w:r>
            <w:r w:rsidR="007A6E7E" w:rsidRPr="00897416">
              <w:rPr>
                <w:sz w:val="26"/>
                <w:szCs w:val="26"/>
              </w:rPr>
              <w:t xml:space="preserve">  </w:t>
            </w:r>
            <w:r w:rsidRPr="00897416">
              <w:rPr>
                <w:sz w:val="26"/>
                <w:szCs w:val="26"/>
              </w:rPr>
              <w:t xml:space="preserve"> </w:t>
            </w:r>
            <w:r w:rsidR="00E610B6" w:rsidRPr="00897416">
              <w:rPr>
                <w:rFonts w:ascii="Times New Roman" w:hAnsi="Times New Roman" w:cs="Times New Roman"/>
                <w:sz w:val="26"/>
                <w:szCs w:val="26"/>
              </w:rPr>
              <w:t>N</w:t>
            </w:r>
            <w:r w:rsidR="00522E3C" w:rsidRPr="00897416">
              <w:rPr>
                <w:rFonts w:ascii="Times New Roman" w:hAnsi="Times New Roman" w:cs="Times New Roman"/>
                <w:sz w:val="26"/>
                <w:szCs w:val="26"/>
                <w:lang w:val="ro-MD"/>
              </w:rPr>
              <w:t xml:space="preserve">ecesitatea elaborării proiectului de Hotărîre a Guvernului </w:t>
            </w:r>
            <w:r w:rsidR="00766A7F" w:rsidRPr="00897416">
              <w:rPr>
                <w:rFonts w:ascii="Times New Roman" w:hAnsi="Times New Roman" w:cs="Times New Roman"/>
                <w:sz w:val="26"/>
                <w:szCs w:val="26"/>
                <w:lang w:val="ro-MD"/>
              </w:rPr>
              <w:t xml:space="preserve">„Cu privire la modificarea Hotărîrii  Guvernului  nr.807/2018  pentru aprobarea Regulamentului de activitate al Consiliului de supraveghere publică a auditului” </w:t>
            </w:r>
            <w:r w:rsidR="00522E3C" w:rsidRPr="00897416">
              <w:rPr>
                <w:rFonts w:ascii="Times New Roman" w:hAnsi="Times New Roman" w:cs="Times New Roman"/>
                <w:sz w:val="26"/>
                <w:szCs w:val="26"/>
                <w:lang w:val="ro-MD"/>
              </w:rPr>
              <w:t xml:space="preserve"> este  generată de prevederile </w:t>
            </w:r>
            <w:r w:rsidR="00522E3C" w:rsidRPr="00897416">
              <w:rPr>
                <w:rFonts w:ascii="Times New Roman" w:hAnsi="Times New Roman" w:cs="Times New Roman"/>
                <w:sz w:val="26"/>
                <w:szCs w:val="26"/>
              </w:rPr>
              <w:t>art.</w:t>
            </w:r>
            <w:r w:rsidR="00A168AD" w:rsidRPr="00897416">
              <w:rPr>
                <w:rFonts w:ascii="Times New Roman" w:hAnsi="Times New Roman" w:cs="Times New Roman"/>
                <w:sz w:val="26"/>
                <w:szCs w:val="26"/>
              </w:rPr>
              <w:t>36 alin. (1) din</w:t>
            </w:r>
            <w:r w:rsidR="00522E3C" w:rsidRPr="00897416">
              <w:rPr>
                <w:rFonts w:ascii="Times New Roman" w:hAnsi="Times New Roman" w:cs="Times New Roman"/>
                <w:sz w:val="26"/>
                <w:szCs w:val="26"/>
              </w:rPr>
              <w:t xml:space="preserve">  Leg</w:t>
            </w:r>
            <w:r w:rsidR="00A168AD" w:rsidRPr="00897416">
              <w:rPr>
                <w:rFonts w:ascii="Times New Roman" w:hAnsi="Times New Roman" w:cs="Times New Roman"/>
                <w:sz w:val="26"/>
                <w:szCs w:val="26"/>
              </w:rPr>
              <w:t>ea</w:t>
            </w:r>
            <w:r w:rsidR="00522E3C" w:rsidRPr="00897416">
              <w:rPr>
                <w:rFonts w:ascii="Times New Roman" w:hAnsi="Times New Roman" w:cs="Times New Roman"/>
                <w:sz w:val="26"/>
                <w:szCs w:val="26"/>
              </w:rPr>
              <w:t xml:space="preserve"> nr. 271</w:t>
            </w:r>
            <w:r w:rsidR="00766A7F" w:rsidRPr="00897416">
              <w:rPr>
                <w:rFonts w:ascii="Times New Roman" w:hAnsi="Times New Roman" w:cs="Times New Roman"/>
                <w:sz w:val="26"/>
                <w:szCs w:val="26"/>
              </w:rPr>
              <w:t>/</w:t>
            </w:r>
            <w:r w:rsidR="00522E3C" w:rsidRPr="00897416">
              <w:rPr>
                <w:rFonts w:ascii="Times New Roman" w:hAnsi="Times New Roman" w:cs="Times New Roman"/>
                <w:sz w:val="26"/>
                <w:szCs w:val="26"/>
              </w:rPr>
              <w:t>2017 privind auditul situațiilor financiare.</w:t>
            </w:r>
          </w:p>
          <w:p w:rsidR="00777A6C" w:rsidRPr="00897416" w:rsidRDefault="00A168AD" w:rsidP="00F91C4E">
            <w:pPr>
              <w:tabs>
                <w:tab w:val="left" w:pos="851"/>
              </w:tabs>
              <w:jc w:val="both"/>
              <w:rPr>
                <w:rFonts w:ascii="Times New Roman" w:eastAsia="Times New Roman" w:hAnsi="Times New Roman" w:cs="Times New Roman"/>
                <w:sz w:val="26"/>
                <w:szCs w:val="26"/>
                <w:lang w:eastAsia="en-GB"/>
              </w:rPr>
            </w:pPr>
            <w:r w:rsidRPr="00897416">
              <w:rPr>
                <w:rFonts w:ascii="Times New Roman" w:eastAsia="Times New Roman" w:hAnsi="Times New Roman" w:cs="Times New Roman"/>
                <w:sz w:val="26"/>
                <w:szCs w:val="26"/>
                <w:lang w:eastAsia="en-GB"/>
              </w:rPr>
              <w:t xml:space="preserve">    Obiectivul </w:t>
            </w:r>
            <w:r w:rsidR="00F91C4E" w:rsidRPr="00897416">
              <w:rPr>
                <w:rFonts w:ascii="Times New Roman" w:eastAsia="Times New Roman" w:hAnsi="Times New Roman" w:cs="Times New Roman"/>
                <w:sz w:val="26"/>
                <w:szCs w:val="26"/>
                <w:lang w:eastAsia="en-GB"/>
              </w:rPr>
              <w:t xml:space="preserve">prezentului </w:t>
            </w:r>
            <w:r w:rsidR="00C30F60" w:rsidRPr="00897416">
              <w:rPr>
                <w:rFonts w:ascii="Times New Roman" w:eastAsia="Times New Roman" w:hAnsi="Times New Roman" w:cs="Times New Roman"/>
                <w:sz w:val="26"/>
                <w:szCs w:val="26"/>
                <w:lang w:eastAsia="en-GB"/>
              </w:rPr>
              <w:t>proiect</w:t>
            </w:r>
            <w:r w:rsidRPr="00897416">
              <w:rPr>
                <w:rFonts w:ascii="Times New Roman" w:eastAsia="Times New Roman" w:hAnsi="Times New Roman" w:cs="Times New Roman"/>
                <w:sz w:val="26"/>
                <w:szCs w:val="26"/>
                <w:lang w:eastAsia="en-GB"/>
              </w:rPr>
              <w:t xml:space="preserve"> constă în </w:t>
            </w:r>
            <w:r w:rsidR="00777A6C" w:rsidRPr="00897416">
              <w:rPr>
                <w:rFonts w:ascii="Times New Roman" w:eastAsia="Times New Roman" w:hAnsi="Times New Roman" w:cs="Times New Roman"/>
                <w:sz w:val="26"/>
                <w:szCs w:val="26"/>
                <w:lang w:eastAsia="en-GB"/>
              </w:rPr>
              <w:t>actualizarea</w:t>
            </w:r>
            <w:r w:rsidR="000D5083" w:rsidRPr="00897416">
              <w:rPr>
                <w:rFonts w:ascii="Times New Roman" w:eastAsia="Times New Roman" w:hAnsi="Times New Roman" w:cs="Times New Roman"/>
                <w:sz w:val="26"/>
                <w:szCs w:val="26"/>
                <w:lang w:eastAsia="en-GB"/>
              </w:rPr>
              <w:t xml:space="preserve"> unor</w:t>
            </w:r>
            <w:r w:rsidR="00777A6C" w:rsidRPr="00897416">
              <w:rPr>
                <w:rFonts w:ascii="Times New Roman" w:eastAsia="Times New Roman" w:hAnsi="Times New Roman" w:cs="Times New Roman"/>
                <w:sz w:val="26"/>
                <w:szCs w:val="26"/>
                <w:lang w:eastAsia="en-GB"/>
              </w:rPr>
              <w:t xml:space="preserve"> prevederi</w:t>
            </w:r>
            <w:r w:rsidR="000D5083" w:rsidRPr="00897416">
              <w:rPr>
                <w:rFonts w:ascii="Times New Roman" w:eastAsia="Times New Roman" w:hAnsi="Times New Roman" w:cs="Times New Roman"/>
                <w:sz w:val="26"/>
                <w:szCs w:val="26"/>
                <w:lang w:eastAsia="en-GB"/>
              </w:rPr>
              <w:t xml:space="preserve"> ale</w:t>
            </w:r>
            <w:r w:rsidR="00777A6C" w:rsidRPr="00897416">
              <w:rPr>
                <w:rFonts w:ascii="Times New Roman" w:eastAsia="Times New Roman" w:hAnsi="Times New Roman" w:cs="Times New Roman"/>
                <w:sz w:val="26"/>
                <w:szCs w:val="26"/>
                <w:lang w:eastAsia="en-GB"/>
              </w:rPr>
              <w:t xml:space="preserve"> Regulamentului de activitate al Consiliului de supraveghere publică a auditului</w:t>
            </w:r>
            <w:r w:rsidR="00D12834" w:rsidRPr="00897416">
              <w:rPr>
                <w:rFonts w:ascii="Times New Roman" w:eastAsia="Times New Roman" w:hAnsi="Times New Roman" w:cs="Times New Roman"/>
                <w:sz w:val="26"/>
                <w:szCs w:val="26"/>
                <w:lang w:eastAsia="en-GB"/>
              </w:rPr>
              <w:t xml:space="preserve"> (în continuare – Consiliu)</w:t>
            </w:r>
            <w:r w:rsidR="005A776A" w:rsidRPr="00897416">
              <w:rPr>
                <w:rFonts w:ascii="Times New Roman" w:eastAsia="Times New Roman" w:hAnsi="Times New Roman" w:cs="Times New Roman"/>
                <w:sz w:val="26"/>
                <w:szCs w:val="26"/>
                <w:lang w:eastAsia="en-GB"/>
              </w:rPr>
              <w:t>.</w:t>
            </w:r>
          </w:p>
          <w:p w:rsidR="005D4F88" w:rsidRPr="00897416" w:rsidRDefault="001172E3" w:rsidP="005D4F88">
            <w:pPr>
              <w:tabs>
                <w:tab w:val="left" w:pos="851"/>
              </w:tabs>
              <w:jc w:val="both"/>
              <w:rPr>
                <w:rFonts w:ascii="Times New Roman" w:hAnsi="Times New Roman"/>
                <w:sz w:val="26"/>
                <w:szCs w:val="26"/>
                <w:lang w:val="ro-MD"/>
              </w:rPr>
            </w:pPr>
            <w:r w:rsidRPr="00897416">
              <w:rPr>
                <w:rFonts w:ascii="Times New Roman" w:hAnsi="Times New Roman"/>
                <w:sz w:val="26"/>
                <w:szCs w:val="26"/>
                <w:lang w:val="ro-MD"/>
              </w:rPr>
              <w:t xml:space="preserve">    </w:t>
            </w:r>
            <w:r w:rsidR="00093179" w:rsidRPr="00897416">
              <w:rPr>
                <w:rFonts w:ascii="Times New Roman" w:hAnsi="Times New Roman"/>
                <w:sz w:val="26"/>
                <w:szCs w:val="26"/>
                <w:lang w:val="ro-MD"/>
              </w:rPr>
              <w:t>Art. 56 alin. (3) al Legii nr. 100</w:t>
            </w:r>
            <w:r w:rsidR="00B92B1E" w:rsidRPr="00897416">
              <w:rPr>
                <w:rFonts w:ascii="Times New Roman" w:hAnsi="Times New Roman"/>
                <w:sz w:val="26"/>
                <w:szCs w:val="26"/>
                <w:lang w:val="ro-MD"/>
              </w:rPr>
              <w:t>/</w:t>
            </w:r>
            <w:r w:rsidR="00093179" w:rsidRPr="00897416">
              <w:rPr>
                <w:rFonts w:ascii="Times New Roman" w:hAnsi="Times New Roman"/>
                <w:sz w:val="26"/>
                <w:szCs w:val="26"/>
                <w:lang w:val="ro-MD"/>
              </w:rPr>
              <w:t>2017 cu privire la actele normative</w:t>
            </w:r>
            <w:r w:rsidR="00603981" w:rsidRPr="00897416">
              <w:rPr>
                <w:rFonts w:ascii="Times New Roman" w:hAnsi="Times New Roman"/>
                <w:sz w:val="26"/>
                <w:szCs w:val="26"/>
                <w:lang w:val="ro-MD"/>
              </w:rPr>
              <w:t xml:space="preserve"> prevede, că </w:t>
            </w:r>
            <w:r w:rsidR="005D4F88" w:rsidRPr="00897416">
              <w:rPr>
                <w:rFonts w:ascii="Times New Roman" w:hAnsi="Times New Roman"/>
                <w:sz w:val="26"/>
                <w:szCs w:val="26"/>
                <w:lang w:val="ro-MD"/>
              </w:rPr>
              <w:t>intrarea în vigoare a actelor normative poate fi stabilită pentru o altă dată doar în cazul în care se urmăreşte protecţia drepturilor şi libertăţilor fundamentale ale omului, realizarea angajamentelor internaţionale ale Republicii Moldova, conformarea cadrului normativ hotărîrilor Curţii Constituţionale, eliminarea unor lacune din legislaţie sau contradicţii între actele normative ori dacă există alte circumstanţe obiective.</w:t>
            </w:r>
            <w:r w:rsidR="0081542E" w:rsidRPr="00897416">
              <w:rPr>
                <w:rFonts w:ascii="Times New Roman" w:hAnsi="Times New Roman"/>
                <w:sz w:val="26"/>
                <w:szCs w:val="26"/>
                <w:lang w:val="ro-MD"/>
              </w:rPr>
              <w:t xml:space="preserve"> </w:t>
            </w:r>
          </w:p>
          <w:p w:rsidR="0023553E" w:rsidRPr="00897416" w:rsidRDefault="005D4F88" w:rsidP="00777A6C">
            <w:pPr>
              <w:tabs>
                <w:tab w:val="left" w:pos="851"/>
              </w:tabs>
              <w:jc w:val="both"/>
              <w:rPr>
                <w:rFonts w:ascii="Times New Roman" w:hAnsi="Times New Roman"/>
                <w:sz w:val="26"/>
                <w:szCs w:val="26"/>
              </w:rPr>
            </w:pPr>
            <w:r w:rsidRPr="00897416">
              <w:rPr>
                <w:rFonts w:ascii="Times New Roman" w:hAnsi="Times New Roman"/>
                <w:sz w:val="26"/>
                <w:szCs w:val="26"/>
                <w:lang w:val="ro-MD"/>
              </w:rPr>
              <w:t xml:space="preserve">    Prin urmare, p</w:t>
            </w:r>
            <w:r w:rsidR="00516B0E" w:rsidRPr="00897416">
              <w:rPr>
                <w:rFonts w:ascii="Times New Roman" w:hAnsi="Times New Roman"/>
                <w:sz w:val="26"/>
                <w:szCs w:val="26"/>
                <w:lang w:val="ro-MD"/>
              </w:rPr>
              <w:t xml:space="preserve">unctul </w:t>
            </w:r>
            <w:r w:rsidR="00777A6C" w:rsidRPr="00897416">
              <w:rPr>
                <w:rFonts w:ascii="Times New Roman" w:hAnsi="Times New Roman"/>
                <w:sz w:val="26"/>
                <w:szCs w:val="26"/>
                <w:lang w:val="ro-MD"/>
              </w:rPr>
              <w:t>2</w:t>
            </w:r>
            <w:r w:rsidR="00516B0E" w:rsidRPr="00897416">
              <w:rPr>
                <w:rFonts w:ascii="Times New Roman" w:hAnsi="Times New Roman"/>
                <w:sz w:val="26"/>
                <w:szCs w:val="26"/>
                <w:lang w:val="ro-MD"/>
              </w:rPr>
              <w:t xml:space="preserve"> al p</w:t>
            </w:r>
            <w:r w:rsidR="00516B0E" w:rsidRPr="00897416">
              <w:rPr>
                <w:rFonts w:ascii="Times New Roman" w:hAnsi="Times New Roman"/>
                <w:sz w:val="26"/>
                <w:szCs w:val="26"/>
              </w:rPr>
              <w:t>roiectului de hotărîre prevede, că aceasta</w:t>
            </w:r>
            <w:r w:rsidR="00516B0E" w:rsidRPr="00897416">
              <w:rPr>
                <w:rFonts w:ascii="Times New Roman" w:eastAsia="Times New Roman" w:hAnsi="Times New Roman" w:cs="Times New Roman"/>
                <w:sz w:val="26"/>
                <w:szCs w:val="26"/>
                <w:lang w:eastAsia="en-GB"/>
              </w:rPr>
              <w:t xml:space="preserve"> intră în vigoare din </w:t>
            </w:r>
            <w:r w:rsidR="00516B0E" w:rsidRPr="00897416">
              <w:rPr>
                <w:rFonts w:ascii="Times New Roman" w:eastAsia="Times New Roman" w:hAnsi="Times New Roman" w:cs="Times New Roman"/>
                <w:bCs/>
                <w:sz w:val="26"/>
                <w:szCs w:val="26"/>
                <w:lang w:eastAsia="en-GB"/>
              </w:rPr>
              <w:t>data publicării în Monitorul Oficial al Republicii Moldova</w:t>
            </w:r>
            <w:r w:rsidR="00777A6C" w:rsidRPr="00897416">
              <w:rPr>
                <w:rFonts w:ascii="Times New Roman" w:eastAsia="Times New Roman" w:hAnsi="Times New Roman" w:cs="Times New Roman"/>
                <w:bCs/>
                <w:sz w:val="26"/>
                <w:szCs w:val="26"/>
                <w:lang w:eastAsia="en-GB"/>
              </w:rPr>
              <w:t>.</w:t>
            </w:r>
            <w:r w:rsidR="0028180C" w:rsidRPr="00897416">
              <w:rPr>
                <w:rFonts w:ascii="Times New Roman" w:hAnsi="Times New Roman" w:cs="Times New Roman"/>
                <w:sz w:val="26"/>
                <w:szCs w:val="26"/>
              </w:rPr>
              <w:t xml:space="preserve"> </w:t>
            </w:r>
            <w:r w:rsidR="0023553E" w:rsidRPr="00897416">
              <w:rPr>
                <w:rFonts w:ascii="Times New Roman" w:hAnsi="Times New Roman" w:cs="Times New Roman"/>
                <w:sz w:val="26"/>
                <w:szCs w:val="26"/>
              </w:rPr>
              <w:t xml:space="preserve">   </w:t>
            </w:r>
            <w:r w:rsidR="0023553E" w:rsidRPr="00897416">
              <w:rPr>
                <w:rFonts w:ascii="Times New Roman" w:eastAsia="Times New Roman" w:hAnsi="Times New Roman" w:cs="Times New Roman"/>
                <w:sz w:val="26"/>
                <w:szCs w:val="26"/>
                <w:lang w:eastAsia="en-GB"/>
              </w:rPr>
              <w:t xml:space="preserve"> </w:t>
            </w:r>
          </w:p>
        </w:tc>
      </w:tr>
      <w:tr w:rsidR="00CE30BD" w:rsidRPr="00897416" w:rsidTr="00C300C6">
        <w:tc>
          <w:tcPr>
            <w:tcW w:w="10632" w:type="dxa"/>
          </w:tcPr>
          <w:p w:rsidR="00CE30BD" w:rsidRPr="00897416" w:rsidRDefault="00CE30BD" w:rsidP="00CE30BD">
            <w:pPr>
              <w:jc w:val="both"/>
              <w:rPr>
                <w:rFonts w:ascii="Times New Roman" w:hAnsi="Times New Roman" w:cs="Times New Roman"/>
                <w:b/>
                <w:sz w:val="26"/>
                <w:szCs w:val="26"/>
              </w:rPr>
            </w:pPr>
            <w:r w:rsidRPr="00897416">
              <w:rPr>
                <w:rFonts w:ascii="Times New Roman" w:hAnsi="Times New Roman" w:cs="Times New Roman"/>
                <w:b/>
                <w:sz w:val="26"/>
                <w:szCs w:val="26"/>
              </w:rPr>
              <w:t>3. Descrierea gradului de compatibilitate pentru proiectele care au ca scop armonizarea legislației naționale cu legislația Uniunii Europene</w:t>
            </w:r>
          </w:p>
        </w:tc>
      </w:tr>
      <w:tr w:rsidR="00CE30BD" w:rsidRPr="00897416" w:rsidTr="00C300C6">
        <w:tc>
          <w:tcPr>
            <w:tcW w:w="10632" w:type="dxa"/>
          </w:tcPr>
          <w:p w:rsidR="00F66D9A" w:rsidRPr="00897416" w:rsidRDefault="00F66D9A" w:rsidP="00CE30BD">
            <w:pPr>
              <w:jc w:val="both"/>
              <w:rPr>
                <w:rFonts w:ascii="Times New Roman" w:hAnsi="Times New Roman" w:cs="Times New Roman"/>
                <w:sz w:val="26"/>
                <w:szCs w:val="26"/>
                <w:lang w:val="ro-MD"/>
              </w:rPr>
            </w:pPr>
            <w:r w:rsidRPr="00897416">
              <w:rPr>
                <w:rFonts w:ascii="Times New Roman" w:hAnsi="Times New Roman" w:cs="Times New Roman"/>
                <w:sz w:val="26"/>
                <w:szCs w:val="26"/>
                <w:lang w:val="ro-MD"/>
              </w:rPr>
              <w:t xml:space="preserve">    </w:t>
            </w:r>
            <w:r w:rsidR="00CE30BD" w:rsidRPr="00897416">
              <w:rPr>
                <w:rFonts w:ascii="Times New Roman" w:hAnsi="Times New Roman" w:cs="Times New Roman"/>
                <w:sz w:val="26"/>
                <w:szCs w:val="26"/>
                <w:lang w:val="ro-MD"/>
              </w:rPr>
              <w:t>Prin ratificarea de către Parlamentul Republicii Moldova a Acordului de Asociere între Republica Moldova, pe de o parte, și Uniunea Europeană și Comunitatea Europeană a Energiei Atomice și statele membre ale acestora, pe de altă parte prin Legea nr. 112</w:t>
            </w:r>
            <w:r w:rsidR="00E4033E" w:rsidRPr="00897416">
              <w:rPr>
                <w:rFonts w:ascii="Times New Roman" w:hAnsi="Times New Roman" w:cs="Times New Roman"/>
                <w:sz w:val="26"/>
                <w:szCs w:val="26"/>
                <w:lang w:val="ro-MD"/>
              </w:rPr>
              <w:t>/</w:t>
            </w:r>
            <w:r w:rsidR="00CE30BD" w:rsidRPr="00897416">
              <w:rPr>
                <w:rFonts w:ascii="Times New Roman" w:hAnsi="Times New Roman" w:cs="Times New Roman"/>
                <w:sz w:val="26"/>
                <w:szCs w:val="26"/>
                <w:lang w:val="ro-MD"/>
              </w:rPr>
              <w:t xml:space="preserve"> 2014, Republica Moldova și-a asumat angajamentul de a transpune în legislația națională prevederile </w:t>
            </w:r>
            <w:r w:rsidR="00CE30BD" w:rsidRPr="00897416">
              <w:rPr>
                <w:rFonts w:ascii="Times New Roman" w:hAnsi="Times New Roman" w:cs="Times New Roman"/>
                <w:i/>
                <w:sz w:val="26"/>
                <w:szCs w:val="26"/>
                <w:lang w:val="ro-MD"/>
              </w:rPr>
              <w:t>acquis-ului comunitar</w:t>
            </w:r>
            <w:r w:rsidR="00CE30BD" w:rsidRPr="00897416">
              <w:rPr>
                <w:rFonts w:ascii="Times New Roman" w:hAnsi="Times New Roman" w:cs="Times New Roman"/>
                <w:sz w:val="26"/>
                <w:szCs w:val="26"/>
                <w:lang w:val="ro-MD"/>
              </w:rPr>
              <w:t xml:space="preserve"> în domeniul raportării financiare corporative (</w:t>
            </w:r>
            <w:r w:rsidR="00CE30BD" w:rsidRPr="00897416">
              <w:rPr>
                <w:rFonts w:ascii="Times New Roman" w:hAnsi="Times New Roman" w:cs="Times New Roman"/>
                <w:i/>
                <w:sz w:val="26"/>
                <w:szCs w:val="26"/>
                <w:lang w:val="ro-MD"/>
              </w:rPr>
              <w:t>Anexa II la capitolul 3 Dreptul societăților comerciale, contabilitate și audit și guvernanța corporativă din titlul IV</w:t>
            </w:r>
            <w:r w:rsidR="00CE30BD" w:rsidRPr="00897416">
              <w:rPr>
                <w:rFonts w:ascii="Times New Roman" w:hAnsi="Times New Roman" w:cs="Times New Roman"/>
                <w:sz w:val="26"/>
                <w:szCs w:val="26"/>
                <w:lang w:val="ro-MD"/>
              </w:rPr>
              <w:t xml:space="preserve">). </w:t>
            </w:r>
          </w:p>
          <w:p w:rsidR="00CE30BD" w:rsidRPr="00897416" w:rsidRDefault="00F66D9A" w:rsidP="00CE30BD">
            <w:pPr>
              <w:jc w:val="both"/>
              <w:rPr>
                <w:rFonts w:ascii="Times New Roman" w:hAnsi="Times New Roman"/>
                <w:sz w:val="26"/>
                <w:szCs w:val="26"/>
                <w:lang w:val="ro-MD"/>
              </w:rPr>
            </w:pPr>
            <w:r w:rsidRPr="00897416">
              <w:rPr>
                <w:rFonts w:ascii="Times New Roman" w:hAnsi="Times New Roman" w:cs="Times New Roman"/>
                <w:sz w:val="26"/>
                <w:szCs w:val="26"/>
                <w:lang w:val="ro-MD"/>
              </w:rPr>
              <w:t xml:space="preserve">    </w:t>
            </w:r>
            <w:r w:rsidR="00CE30BD" w:rsidRPr="00897416">
              <w:rPr>
                <w:rFonts w:ascii="Times New Roman" w:hAnsi="Times New Roman" w:cs="Times New Roman"/>
                <w:sz w:val="26"/>
                <w:szCs w:val="26"/>
                <w:lang w:val="ro-MD"/>
              </w:rPr>
              <w:t xml:space="preserve">Pentru realizarea acestui angajament în domeniul auditului situațiilor financiare, unele prevederi ale Directivei 2006/43/CE a Parlamentului European și a Consiliului din 17 mai 2006 privind auditul legal al conturilor anuale și al conturilor consolidate, care se referă la activitatea Consiliului și  </w:t>
            </w:r>
            <w:r w:rsidR="00CE30BD" w:rsidRPr="00897416">
              <w:rPr>
                <w:rFonts w:ascii="Times New Roman" w:hAnsi="Times New Roman" w:cs="Times New Roman"/>
                <w:sz w:val="26"/>
                <w:szCs w:val="26"/>
              </w:rPr>
              <w:t>nu</w:t>
            </w:r>
            <w:r w:rsidR="004970D7" w:rsidRPr="00897416">
              <w:rPr>
                <w:rFonts w:ascii="Times New Roman" w:hAnsi="Times New Roman" w:cs="Times New Roman"/>
                <w:sz w:val="26"/>
                <w:szCs w:val="26"/>
              </w:rPr>
              <w:t xml:space="preserve"> au fost transpuse în Legea nr.</w:t>
            </w:r>
            <w:r w:rsidR="00CE30BD" w:rsidRPr="00897416">
              <w:rPr>
                <w:rFonts w:ascii="Times New Roman" w:hAnsi="Times New Roman" w:cs="Times New Roman"/>
                <w:sz w:val="26"/>
                <w:szCs w:val="26"/>
              </w:rPr>
              <w:t>271</w:t>
            </w:r>
            <w:r w:rsidR="00E4033E" w:rsidRPr="00897416">
              <w:rPr>
                <w:rFonts w:ascii="Times New Roman" w:hAnsi="Times New Roman" w:cs="Times New Roman"/>
                <w:sz w:val="26"/>
                <w:szCs w:val="26"/>
              </w:rPr>
              <w:t>/</w:t>
            </w:r>
            <w:r w:rsidR="00CE30BD" w:rsidRPr="00897416">
              <w:rPr>
                <w:rFonts w:ascii="Times New Roman" w:hAnsi="Times New Roman" w:cs="Times New Roman"/>
                <w:sz w:val="26"/>
                <w:szCs w:val="26"/>
              </w:rPr>
              <w:t>2017</w:t>
            </w:r>
            <w:r w:rsidR="004970D7" w:rsidRPr="00897416">
              <w:rPr>
                <w:rFonts w:ascii="Times New Roman" w:hAnsi="Times New Roman" w:cs="Times New Roman"/>
                <w:sz w:val="26"/>
                <w:szCs w:val="26"/>
              </w:rPr>
              <w:t xml:space="preserve"> și Regulamentul de activitate al Consiliului de supraveghere publică a auditului</w:t>
            </w:r>
            <w:r w:rsidR="00E4033E" w:rsidRPr="00897416">
              <w:rPr>
                <w:rFonts w:ascii="Times New Roman" w:hAnsi="Times New Roman" w:cs="Times New Roman"/>
                <w:sz w:val="26"/>
                <w:szCs w:val="26"/>
              </w:rPr>
              <w:t>,</w:t>
            </w:r>
            <w:r w:rsidR="00CE30BD" w:rsidRPr="00897416">
              <w:rPr>
                <w:rFonts w:ascii="Times New Roman" w:hAnsi="Times New Roman" w:cs="Times New Roman"/>
                <w:sz w:val="26"/>
                <w:szCs w:val="26"/>
              </w:rPr>
              <w:t xml:space="preserve"> </w:t>
            </w:r>
            <w:r w:rsidR="004970D7" w:rsidRPr="00897416">
              <w:rPr>
                <w:rFonts w:ascii="Times New Roman" w:hAnsi="Times New Roman" w:cs="Times New Roman"/>
                <w:sz w:val="26"/>
                <w:szCs w:val="26"/>
              </w:rPr>
              <w:t xml:space="preserve">aprobat prin Hotărîrea Guvernului nr.807/2018, </w:t>
            </w:r>
            <w:r w:rsidR="00CE30BD" w:rsidRPr="00897416">
              <w:rPr>
                <w:rFonts w:ascii="Times New Roman" w:hAnsi="Times New Roman" w:cs="Times New Roman"/>
                <w:sz w:val="26"/>
                <w:szCs w:val="26"/>
              </w:rPr>
              <w:t>sunt prevăzute în proiect</w:t>
            </w:r>
            <w:r w:rsidR="00CE30BD" w:rsidRPr="00897416">
              <w:rPr>
                <w:rFonts w:ascii="Times New Roman" w:hAnsi="Times New Roman" w:cs="Times New Roman"/>
                <w:sz w:val="26"/>
                <w:szCs w:val="26"/>
                <w:lang w:val="ro-MD"/>
              </w:rPr>
              <w:t>.</w:t>
            </w:r>
            <w:r w:rsidR="00CE30BD" w:rsidRPr="00897416">
              <w:rPr>
                <w:rFonts w:ascii="Times New Roman" w:hAnsi="Times New Roman"/>
                <w:sz w:val="26"/>
                <w:szCs w:val="26"/>
                <w:lang w:val="ro-MD"/>
              </w:rPr>
              <w:t xml:space="preserve"> </w:t>
            </w:r>
          </w:p>
          <w:p w:rsidR="004656D8" w:rsidRPr="0018511F" w:rsidRDefault="004656D8" w:rsidP="00CE30BD">
            <w:pPr>
              <w:jc w:val="both"/>
              <w:rPr>
                <w:rFonts w:ascii="Times New Roman" w:hAnsi="Times New Roman"/>
                <w:sz w:val="26"/>
                <w:szCs w:val="26"/>
                <w:lang w:val="ro-MD"/>
              </w:rPr>
            </w:pPr>
            <w:r w:rsidRPr="00897416">
              <w:rPr>
                <w:rFonts w:ascii="Times New Roman" w:hAnsi="Times New Roman"/>
                <w:sz w:val="26"/>
                <w:szCs w:val="26"/>
                <w:lang w:val="ro-MD"/>
              </w:rPr>
              <w:t xml:space="preserve">    Astfel</w:t>
            </w:r>
            <w:r w:rsidRPr="0018511F">
              <w:rPr>
                <w:rFonts w:ascii="Times New Roman" w:hAnsi="Times New Roman"/>
                <w:sz w:val="26"/>
                <w:szCs w:val="26"/>
                <w:lang w:val="ro-MD"/>
              </w:rPr>
              <w:t>, pct.</w:t>
            </w:r>
            <w:r w:rsidR="00DE7A3F">
              <w:rPr>
                <w:rFonts w:ascii="Times New Roman" w:hAnsi="Times New Roman"/>
                <w:sz w:val="26"/>
                <w:szCs w:val="26"/>
                <w:lang w:val="ro-MD"/>
              </w:rPr>
              <w:t>4</w:t>
            </w:r>
            <w:r w:rsidR="00F95962" w:rsidRPr="0018511F">
              <w:rPr>
                <w:rFonts w:ascii="Times New Roman" w:hAnsi="Times New Roman"/>
                <w:sz w:val="26"/>
                <w:szCs w:val="26"/>
                <w:lang w:val="ro-MD"/>
              </w:rPr>
              <w:t xml:space="preserve">) al proiectului transpune </w:t>
            </w:r>
            <w:r w:rsidR="00BA0FEB" w:rsidRPr="0018511F">
              <w:rPr>
                <w:rFonts w:ascii="Times New Roman" w:hAnsi="Times New Roman" w:cs="Times New Roman"/>
                <w:sz w:val="26"/>
                <w:szCs w:val="26"/>
              </w:rPr>
              <w:t xml:space="preserve">suplimentar prevederea </w:t>
            </w:r>
            <w:r w:rsidR="001A77B0" w:rsidRPr="0018511F">
              <w:rPr>
                <w:rFonts w:ascii="Times New Roman" w:hAnsi="Times New Roman" w:cs="Times New Roman"/>
                <w:sz w:val="26"/>
                <w:szCs w:val="26"/>
                <w:lang w:val="ro-MD"/>
              </w:rPr>
              <w:t>a</w:t>
            </w:r>
            <w:r w:rsidR="001A77B0" w:rsidRPr="0018511F">
              <w:rPr>
                <w:rFonts w:ascii="Times New Roman" w:hAnsi="Times New Roman"/>
                <w:sz w:val="26"/>
                <w:szCs w:val="26"/>
                <w:lang w:val="ro-MD"/>
              </w:rPr>
              <w:t xml:space="preserve">rt.29 alin.(1) lit.e) </w:t>
            </w:r>
            <w:r w:rsidR="00F95962" w:rsidRPr="0018511F">
              <w:rPr>
                <w:rFonts w:ascii="Times New Roman" w:hAnsi="Times New Roman"/>
                <w:sz w:val="26"/>
                <w:szCs w:val="26"/>
                <w:lang w:val="ro-MD"/>
              </w:rPr>
              <w:t>din  Directiva 2006/43/CE.</w:t>
            </w:r>
          </w:p>
          <w:p w:rsidR="005B4A34" w:rsidRPr="00897416" w:rsidRDefault="005B4A34" w:rsidP="00CE30BD">
            <w:pPr>
              <w:jc w:val="both"/>
              <w:rPr>
                <w:rFonts w:ascii="Times New Roman" w:hAnsi="Times New Roman"/>
                <w:sz w:val="26"/>
                <w:szCs w:val="26"/>
                <w:lang w:val="ro-MD"/>
              </w:rPr>
            </w:pPr>
            <w:r w:rsidRPr="0018511F">
              <w:rPr>
                <w:rFonts w:ascii="Times New Roman" w:hAnsi="Times New Roman"/>
                <w:sz w:val="26"/>
                <w:szCs w:val="26"/>
                <w:lang w:val="ro-MD"/>
              </w:rPr>
              <w:t xml:space="preserve">    </w:t>
            </w:r>
            <w:r w:rsidR="00304EE0" w:rsidRPr="0018511F">
              <w:rPr>
                <w:rFonts w:ascii="Times New Roman" w:hAnsi="Times New Roman"/>
                <w:sz w:val="26"/>
                <w:szCs w:val="26"/>
                <w:lang w:val="ro-MD"/>
              </w:rPr>
              <w:t xml:space="preserve">Punctele </w:t>
            </w:r>
            <w:r w:rsidR="00DE7A3F">
              <w:rPr>
                <w:rFonts w:ascii="Times New Roman" w:hAnsi="Times New Roman"/>
                <w:sz w:val="26"/>
                <w:szCs w:val="26"/>
                <w:lang w:val="ro-MD"/>
              </w:rPr>
              <w:t>3</w:t>
            </w:r>
            <w:r w:rsidR="00304EE0" w:rsidRPr="0018511F">
              <w:rPr>
                <w:rFonts w:ascii="Times New Roman" w:hAnsi="Times New Roman"/>
                <w:sz w:val="26"/>
                <w:szCs w:val="26"/>
                <w:lang w:val="ro-MD"/>
              </w:rPr>
              <w:t xml:space="preserve">) și </w:t>
            </w:r>
            <w:r w:rsidR="00DE7A3F">
              <w:rPr>
                <w:rFonts w:ascii="Times New Roman" w:hAnsi="Times New Roman"/>
                <w:sz w:val="26"/>
                <w:szCs w:val="26"/>
                <w:lang w:val="ro-MD"/>
              </w:rPr>
              <w:t>5</w:t>
            </w:r>
            <w:bookmarkStart w:id="0" w:name="_GoBack"/>
            <w:bookmarkEnd w:id="0"/>
            <w:r w:rsidR="00304EE0" w:rsidRPr="0018511F">
              <w:rPr>
                <w:rFonts w:ascii="Times New Roman" w:hAnsi="Times New Roman"/>
                <w:sz w:val="26"/>
                <w:szCs w:val="26"/>
                <w:lang w:val="ro-MD"/>
              </w:rPr>
              <w:t>) ale proiectului actului normativ actualizează prevederile art.29 alin.(1) lit.d) și e) al Directivei 2006</w:t>
            </w:r>
            <w:r w:rsidR="00304EE0" w:rsidRPr="00897416">
              <w:rPr>
                <w:rFonts w:ascii="Times New Roman" w:hAnsi="Times New Roman"/>
                <w:sz w:val="26"/>
                <w:szCs w:val="26"/>
                <w:lang w:val="ro-MD"/>
              </w:rPr>
              <w:t>/43/CE</w:t>
            </w:r>
            <w:r w:rsidR="00BA0FEB" w:rsidRPr="00897416">
              <w:rPr>
                <w:rFonts w:ascii="Times New Roman" w:hAnsi="Times New Roman"/>
                <w:sz w:val="26"/>
                <w:szCs w:val="26"/>
                <w:lang w:val="ro-MD"/>
              </w:rPr>
              <w:t xml:space="preserve">, în partea ce ține de experiența specialiștilor </w:t>
            </w:r>
            <w:r w:rsidR="001F0567" w:rsidRPr="00897416">
              <w:rPr>
                <w:rFonts w:ascii="Times New Roman" w:hAnsi="Times New Roman"/>
                <w:sz w:val="26"/>
                <w:szCs w:val="26"/>
                <w:lang w:val="ro-MD"/>
              </w:rPr>
              <w:t>privind controlul extern al calității auditului în domeniul auditului situațiilor financiare</w:t>
            </w:r>
            <w:r w:rsidR="00304EE0" w:rsidRPr="00897416">
              <w:rPr>
                <w:rFonts w:ascii="Times New Roman" w:hAnsi="Times New Roman"/>
                <w:sz w:val="26"/>
                <w:szCs w:val="26"/>
                <w:lang w:val="ro-MD"/>
              </w:rPr>
              <w:t>.</w:t>
            </w:r>
          </w:p>
          <w:p w:rsidR="004656D8" w:rsidRPr="00897416" w:rsidRDefault="00F66D9A" w:rsidP="002A380C">
            <w:pPr>
              <w:jc w:val="both"/>
              <w:rPr>
                <w:rFonts w:ascii="Times New Roman" w:hAnsi="Times New Roman" w:cs="Times New Roman"/>
                <w:b/>
                <w:sz w:val="26"/>
                <w:szCs w:val="26"/>
                <w:lang w:val="ro-MD"/>
              </w:rPr>
            </w:pPr>
            <w:r w:rsidRPr="00897416">
              <w:rPr>
                <w:rFonts w:ascii="Times New Roman" w:hAnsi="Times New Roman"/>
                <w:sz w:val="26"/>
                <w:szCs w:val="26"/>
                <w:lang w:val="ro-MD"/>
              </w:rPr>
              <w:t xml:space="preserve">    De asemenea, p</w:t>
            </w:r>
            <w:r w:rsidR="00CE30BD" w:rsidRPr="00897416">
              <w:rPr>
                <w:rFonts w:ascii="Times New Roman" w:hAnsi="Times New Roman"/>
                <w:sz w:val="26"/>
                <w:szCs w:val="26"/>
                <w:lang w:val="ro-MD"/>
              </w:rPr>
              <w:t>entru evaluarea compatibilității legislației în vigoare în domeniul auditului situațiilor financiare cu</w:t>
            </w:r>
            <w:r w:rsidR="00CE30BD" w:rsidRPr="00897416">
              <w:rPr>
                <w:rFonts w:ascii="Times New Roman" w:hAnsi="Times New Roman"/>
                <w:i/>
                <w:sz w:val="26"/>
                <w:szCs w:val="26"/>
                <w:lang w:val="ro-MD"/>
              </w:rPr>
              <w:t xml:space="preserve"> acquis-ul comunitar</w:t>
            </w:r>
            <w:r w:rsidR="00CE30BD" w:rsidRPr="00897416">
              <w:rPr>
                <w:rFonts w:ascii="Times New Roman" w:hAnsi="Times New Roman"/>
                <w:sz w:val="26"/>
                <w:szCs w:val="26"/>
                <w:lang w:val="ro-MD"/>
              </w:rPr>
              <w:t>, s-a elaborat și tabelul de concordanță la prezentul proiect.</w:t>
            </w:r>
            <w:r w:rsidR="004656D8" w:rsidRPr="00897416">
              <w:rPr>
                <w:rFonts w:ascii="Times New Roman" w:hAnsi="Times New Roman"/>
                <w:sz w:val="26"/>
                <w:szCs w:val="26"/>
                <w:lang w:val="ro-MD"/>
              </w:rPr>
              <w:t xml:space="preserve">    </w:t>
            </w:r>
          </w:p>
        </w:tc>
      </w:tr>
      <w:tr w:rsidR="00F64C86" w:rsidRPr="00897416" w:rsidTr="00C300C6">
        <w:tc>
          <w:tcPr>
            <w:tcW w:w="10632" w:type="dxa"/>
          </w:tcPr>
          <w:p w:rsidR="00F64C86" w:rsidRPr="00897416" w:rsidRDefault="00CE30BD" w:rsidP="005E6BC3">
            <w:pPr>
              <w:jc w:val="both"/>
              <w:rPr>
                <w:rFonts w:ascii="Times New Roman" w:hAnsi="Times New Roman"/>
                <w:b/>
                <w:sz w:val="26"/>
                <w:szCs w:val="26"/>
              </w:rPr>
            </w:pPr>
            <w:r w:rsidRPr="00897416">
              <w:rPr>
                <w:rFonts w:ascii="Times New Roman" w:hAnsi="Times New Roman"/>
                <w:b/>
                <w:sz w:val="26"/>
                <w:szCs w:val="26"/>
              </w:rPr>
              <w:t>4</w:t>
            </w:r>
            <w:r w:rsidR="00C97F7C" w:rsidRPr="00897416">
              <w:rPr>
                <w:rFonts w:ascii="Times New Roman" w:hAnsi="Times New Roman"/>
                <w:b/>
                <w:sz w:val="26"/>
                <w:szCs w:val="26"/>
              </w:rPr>
              <w:t>.</w:t>
            </w:r>
            <w:r w:rsidR="005E6BC3" w:rsidRPr="00897416">
              <w:rPr>
                <w:rFonts w:ascii="Times New Roman" w:hAnsi="Times New Roman"/>
                <w:b/>
                <w:sz w:val="26"/>
                <w:szCs w:val="26"/>
              </w:rPr>
              <w:t xml:space="preserve"> Principalele prevederi ale proiectului și evidențierea elementelor noi</w:t>
            </w:r>
          </w:p>
        </w:tc>
      </w:tr>
      <w:tr w:rsidR="00F64C86" w:rsidRPr="00897416" w:rsidTr="00C300C6">
        <w:tc>
          <w:tcPr>
            <w:tcW w:w="10632" w:type="dxa"/>
          </w:tcPr>
          <w:p w:rsidR="00A23F17" w:rsidRPr="00897416" w:rsidRDefault="00856334" w:rsidP="005E6BC3">
            <w:pPr>
              <w:jc w:val="both"/>
              <w:rPr>
                <w:rFonts w:ascii="Times New Roman" w:hAnsi="Times New Roman" w:cs="Times New Roman"/>
                <w:sz w:val="26"/>
                <w:szCs w:val="26"/>
                <w:lang w:val="ro-MD"/>
              </w:rPr>
            </w:pPr>
            <w:r w:rsidRPr="00897416">
              <w:rPr>
                <w:rFonts w:ascii="Times New Roman" w:hAnsi="Times New Roman" w:cs="Times New Roman"/>
                <w:sz w:val="26"/>
                <w:szCs w:val="26"/>
                <w:lang w:val="ro-MD"/>
              </w:rPr>
              <w:t xml:space="preserve">  </w:t>
            </w:r>
            <w:r w:rsidR="004F08CC" w:rsidRPr="00897416">
              <w:rPr>
                <w:rFonts w:ascii="Times New Roman" w:hAnsi="Times New Roman" w:cs="Times New Roman"/>
                <w:sz w:val="26"/>
                <w:szCs w:val="26"/>
                <w:lang w:val="ro-MD"/>
              </w:rPr>
              <w:t xml:space="preserve"> </w:t>
            </w:r>
            <w:r w:rsidR="00277A43" w:rsidRPr="00897416">
              <w:rPr>
                <w:rFonts w:ascii="Times New Roman" w:hAnsi="Times New Roman" w:cs="Times New Roman"/>
                <w:sz w:val="26"/>
                <w:szCs w:val="26"/>
                <w:lang w:val="ro-MD"/>
              </w:rPr>
              <w:t>Principalele prevederi ale proiectului</w:t>
            </w:r>
            <w:r w:rsidR="006F5366" w:rsidRPr="00897416">
              <w:rPr>
                <w:rFonts w:ascii="Times New Roman" w:hAnsi="Times New Roman" w:cs="Times New Roman"/>
                <w:sz w:val="26"/>
                <w:szCs w:val="26"/>
                <w:lang w:val="ro-MD"/>
              </w:rPr>
              <w:t xml:space="preserve"> țin de</w:t>
            </w:r>
            <w:r w:rsidR="00A23F17" w:rsidRPr="00897416">
              <w:rPr>
                <w:rFonts w:ascii="Times New Roman" w:hAnsi="Times New Roman" w:cs="Times New Roman"/>
                <w:sz w:val="26"/>
                <w:szCs w:val="26"/>
                <w:lang w:val="ro-MD"/>
              </w:rPr>
              <w:t>:</w:t>
            </w:r>
          </w:p>
          <w:p w:rsidR="000F031A" w:rsidRPr="00897416" w:rsidRDefault="000F031A" w:rsidP="005E6BC3">
            <w:pPr>
              <w:jc w:val="both"/>
              <w:rPr>
                <w:rFonts w:ascii="Times New Roman" w:hAnsi="Times New Roman" w:cs="Times New Roman"/>
                <w:sz w:val="26"/>
                <w:szCs w:val="26"/>
                <w:lang w:val="ro-MD"/>
              </w:rPr>
            </w:pPr>
            <w:r w:rsidRPr="00897416">
              <w:rPr>
                <w:rFonts w:ascii="Times New Roman" w:hAnsi="Times New Roman" w:cs="Times New Roman"/>
                <w:sz w:val="26"/>
                <w:szCs w:val="26"/>
                <w:lang w:val="ro-MD"/>
              </w:rPr>
              <w:t>- modificarea componenței comisiei de concurs din cadrul Consiliului;</w:t>
            </w:r>
          </w:p>
          <w:p w:rsidR="00A23F17" w:rsidRPr="00897416" w:rsidRDefault="00A23F17" w:rsidP="005E6BC3">
            <w:pPr>
              <w:jc w:val="both"/>
              <w:rPr>
                <w:rFonts w:ascii="Times New Roman" w:hAnsi="Times New Roman" w:cs="Times New Roman"/>
                <w:sz w:val="26"/>
                <w:szCs w:val="26"/>
                <w:lang w:val="ro-MD"/>
              </w:rPr>
            </w:pPr>
            <w:r w:rsidRPr="00897416">
              <w:rPr>
                <w:rFonts w:ascii="Times New Roman" w:hAnsi="Times New Roman" w:cs="Times New Roman"/>
                <w:sz w:val="26"/>
                <w:szCs w:val="26"/>
                <w:lang w:val="ro-MD"/>
              </w:rPr>
              <w:t>-</w:t>
            </w:r>
            <w:r w:rsidR="006F5366" w:rsidRPr="00897416">
              <w:rPr>
                <w:rFonts w:ascii="Times New Roman" w:hAnsi="Times New Roman" w:cs="Times New Roman"/>
                <w:sz w:val="26"/>
                <w:szCs w:val="26"/>
                <w:lang w:val="ro-MD"/>
              </w:rPr>
              <w:t xml:space="preserve"> </w:t>
            </w:r>
            <w:r w:rsidRPr="00897416">
              <w:rPr>
                <w:rFonts w:ascii="Times New Roman" w:hAnsi="Times New Roman" w:cs="Times New Roman"/>
                <w:sz w:val="26"/>
                <w:szCs w:val="26"/>
                <w:lang w:val="ro-MD"/>
              </w:rPr>
              <w:t>ajustarea criteriilor de desemnare a membrilor Comitetului de supraveghere a auditului;</w:t>
            </w:r>
          </w:p>
          <w:p w:rsidR="00A23F17" w:rsidRPr="00897416" w:rsidRDefault="00456798" w:rsidP="005E6BC3">
            <w:pPr>
              <w:jc w:val="both"/>
              <w:rPr>
                <w:rFonts w:ascii="Times New Roman" w:hAnsi="Times New Roman" w:cs="Times New Roman"/>
                <w:sz w:val="26"/>
                <w:szCs w:val="26"/>
                <w:lang w:val="ro-MD"/>
              </w:rPr>
            </w:pPr>
            <w:r w:rsidRPr="00897416">
              <w:rPr>
                <w:rFonts w:ascii="Times New Roman" w:hAnsi="Times New Roman" w:cs="Times New Roman"/>
                <w:sz w:val="26"/>
                <w:szCs w:val="26"/>
                <w:lang w:val="ro-MD"/>
              </w:rPr>
              <w:t xml:space="preserve">- </w:t>
            </w:r>
            <w:r w:rsidR="00A23F17" w:rsidRPr="00897416">
              <w:rPr>
                <w:rFonts w:ascii="Times New Roman" w:hAnsi="Times New Roman" w:cs="Times New Roman"/>
                <w:sz w:val="26"/>
                <w:szCs w:val="26"/>
                <w:lang w:val="ro-MD"/>
              </w:rPr>
              <w:t>ajustarea criteriilor de selectare a specialiștilor privind controlul extern al calității auditului</w:t>
            </w:r>
            <w:r w:rsidRPr="00897416">
              <w:rPr>
                <w:rFonts w:ascii="Times New Roman" w:hAnsi="Times New Roman" w:cs="Times New Roman"/>
                <w:sz w:val="26"/>
                <w:szCs w:val="26"/>
                <w:lang w:val="ro-MD"/>
              </w:rPr>
              <w:t xml:space="preserve"> </w:t>
            </w:r>
            <w:r w:rsidR="00FA2771" w:rsidRPr="00897416">
              <w:rPr>
                <w:rFonts w:ascii="Times New Roman" w:hAnsi="Times New Roman" w:cs="Times New Roman"/>
                <w:sz w:val="26"/>
                <w:szCs w:val="26"/>
                <w:lang w:val="ro-MD"/>
              </w:rPr>
              <w:t xml:space="preserve">pentru asigurarea continuității activității </w:t>
            </w:r>
            <w:r w:rsidR="00621E79" w:rsidRPr="00897416">
              <w:rPr>
                <w:rFonts w:ascii="Times New Roman" w:hAnsi="Times New Roman" w:cs="Times New Roman"/>
                <w:sz w:val="26"/>
                <w:szCs w:val="26"/>
                <w:lang w:val="ro-MD"/>
              </w:rPr>
              <w:t>Consiliului</w:t>
            </w:r>
            <w:r w:rsidR="00A23F17" w:rsidRPr="00897416">
              <w:rPr>
                <w:rFonts w:ascii="Times New Roman" w:hAnsi="Times New Roman" w:cs="Times New Roman"/>
                <w:sz w:val="26"/>
                <w:szCs w:val="26"/>
                <w:lang w:val="ro-MD"/>
              </w:rPr>
              <w:t>.</w:t>
            </w:r>
          </w:p>
          <w:p w:rsidR="001531A1" w:rsidRPr="00897416" w:rsidRDefault="00A3728B" w:rsidP="001E6999">
            <w:pPr>
              <w:jc w:val="both"/>
              <w:rPr>
                <w:rFonts w:ascii="Times New Roman" w:hAnsi="Times New Roman"/>
                <w:sz w:val="26"/>
                <w:szCs w:val="26"/>
              </w:rPr>
            </w:pPr>
            <w:r w:rsidRPr="00897416">
              <w:rPr>
                <w:rFonts w:ascii="Times New Roman" w:hAnsi="Times New Roman" w:cs="Times New Roman"/>
                <w:sz w:val="26"/>
                <w:szCs w:val="26"/>
                <w:lang w:val="ro-MD"/>
              </w:rPr>
              <w:t xml:space="preserve">  </w:t>
            </w:r>
            <w:r w:rsidR="004F08CC" w:rsidRPr="00897416">
              <w:rPr>
                <w:rFonts w:ascii="Times New Roman" w:hAnsi="Times New Roman" w:cs="Times New Roman"/>
                <w:sz w:val="26"/>
                <w:szCs w:val="26"/>
              </w:rPr>
              <w:t xml:space="preserve">   </w:t>
            </w:r>
            <w:r w:rsidR="001531A1" w:rsidRPr="00897416">
              <w:rPr>
                <w:rFonts w:ascii="Times New Roman" w:hAnsi="Times New Roman" w:cs="Times New Roman"/>
                <w:sz w:val="26"/>
                <w:szCs w:val="26"/>
              </w:rPr>
              <w:t xml:space="preserve">Prevederile prezentului proiect vor asigura eficienţa mecanismelor de </w:t>
            </w:r>
            <w:r w:rsidR="00476D1C" w:rsidRPr="00897416">
              <w:rPr>
                <w:rFonts w:ascii="Times New Roman" w:hAnsi="Times New Roman" w:cs="Times New Roman"/>
                <w:sz w:val="26"/>
                <w:szCs w:val="26"/>
              </w:rPr>
              <w:t>activitate</w:t>
            </w:r>
            <w:r w:rsidR="001F0567" w:rsidRPr="00897416">
              <w:rPr>
                <w:rFonts w:ascii="Times New Roman" w:hAnsi="Times New Roman" w:cs="Times New Roman"/>
                <w:sz w:val="26"/>
                <w:szCs w:val="26"/>
              </w:rPr>
              <w:t>, control extern al calității auditului</w:t>
            </w:r>
            <w:r w:rsidR="00476D1C" w:rsidRPr="00897416">
              <w:rPr>
                <w:rFonts w:ascii="Times New Roman" w:hAnsi="Times New Roman" w:cs="Times New Roman"/>
                <w:sz w:val="26"/>
                <w:szCs w:val="26"/>
              </w:rPr>
              <w:t xml:space="preserve"> </w:t>
            </w:r>
            <w:r w:rsidR="00737FE4" w:rsidRPr="00897416">
              <w:rPr>
                <w:rFonts w:ascii="Times New Roman" w:hAnsi="Times New Roman" w:cs="Times New Roman"/>
                <w:sz w:val="26"/>
                <w:szCs w:val="26"/>
              </w:rPr>
              <w:t xml:space="preserve">și supraveghere </w:t>
            </w:r>
            <w:r w:rsidR="00476D1C" w:rsidRPr="00897416">
              <w:rPr>
                <w:rFonts w:ascii="Times New Roman" w:hAnsi="Times New Roman" w:cs="Times New Roman"/>
                <w:sz w:val="26"/>
                <w:szCs w:val="26"/>
              </w:rPr>
              <w:t>a Consiliului</w:t>
            </w:r>
            <w:r w:rsidR="00456798" w:rsidRPr="00897416">
              <w:rPr>
                <w:rFonts w:ascii="Times New Roman" w:hAnsi="Times New Roman" w:cs="Times New Roman"/>
                <w:sz w:val="26"/>
                <w:szCs w:val="26"/>
              </w:rPr>
              <w:t>.</w:t>
            </w:r>
            <w:r w:rsidR="00476D1C" w:rsidRPr="00897416">
              <w:rPr>
                <w:rFonts w:ascii="Times New Roman" w:hAnsi="Times New Roman" w:cs="Times New Roman"/>
                <w:sz w:val="26"/>
                <w:szCs w:val="26"/>
              </w:rPr>
              <w:t xml:space="preserve"> </w:t>
            </w:r>
          </w:p>
        </w:tc>
      </w:tr>
      <w:tr w:rsidR="00F64C86" w:rsidRPr="00897416" w:rsidTr="00C300C6">
        <w:tc>
          <w:tcPr>
            <w:tcW w:w="10632" w:type="dxa"/>
          </w:tcPr>
          <w:p w:rsidR="00F64C86" w:rsidRPr="00897416" w:rsidRDefault="00CE30BD" w:rsidP="002A199F">
            <w:pPr>
              <w:jc w:val="both"/>
              <w:rPr>
                <w:rFonts w:ascii="Times New Roman" w:hAnsi="Times New Roman"/>
                <w:b/>
                <w:sz w:val="26"/>
                <w:szCs w:val="26"/>
              </w:rPr>
            </w:pPr>
            <w:r w:rsidRPr="00897416">
              <w:rPr>
                <w:rFonts w:ascii="Times New Roman" w:hAnsi="Times New Roman"/>
                <w:b/>
                <w:sz w:val="26"/>
                <w:szCs w:val="26"/>
              </w:rPr>
              <w:lastRenderedPageBreak/>
              <w:t>5</w:t>
            </w:r>
            <w:r w:rsidR="002A199F" w:rsidRPr="00897416">
              <w:rPr>
                <w:rFonts w:ascii="Times New Roman" w:hAnsi="Times New Roman"/>
                <w:b/>
                <w:sz w:val="26"/>
                <w:szCs w:val="26"/>
              </w:rPr>
              <w:t>.Fundamentarea economico-financiară</w:t>
            </w:r>
          </w:p>
        </w:tc>
      </w:tr>
      <w:tr w:rsidR="00F64C86" w:rsidRPr="00897416" w:rsidTr="00C300C6">
        <w:tc>
          <w:tcPr>
            <w:tcW w:w="10632" w:type="dxa"/>
          </w:tcPr>
          <w:p w:rsidR="00A5387D" w:rsidRPr="00897416" w:rsidRDefault="008D53D7" w:rsidP="001704B4">
            <w:pPr>
              <w:pStyle w:val="a9"/>
              <w:ind w:firstLine="0"/>
              <w:rPr>
                <w:sz w:val="26"/>
                <w:szCs w:val="26"/>
                <w:lang w:val="en-US"/>
              </w:rPr>
            </w:pPr>
            <w:r w:rsidRPr="00897416">
              <w:rPr>
                <w:sz w:val="26"/>
                <w:szCs w:val="26"/>
                <w:lang w:val="ro-RO"/>
              </w:rPr>
              <w:t xml:space="preserve">  </w:t>
            </w:r>
            <w:r w:rsidR="004F08CC" w:rsidRPr="00897416">
              <w:rPr>
                <w:sz w:val="26"/>
                <w:szCs w:val="26"/>
                <w:lang w:val="ro-RO"/>
              </w:rPr>
              <w:t xml:space="preserve"> </w:t>
            </w:r>
            <w:r w:rsidR="001704B4" w:rsidRPr="00897416">
              <w:rPr>
                <w:sz w:val="26"/>
                <w:szCs w:val="26"/>
                <w:lang w:val="ro-RO"/>
              </w:rPr>
              <w:t xml:space="preserve">Implementarea prezentului proiect nu va necesita cheltuieli financiare şi alocarea mijloacelor financiare suplimentare de la bugetul de stat.  </w:t>
            </w:r>
          </w:p>
        </w:tc>
      </w:tr>
      <w:tr w:rsidR="00F64C86" w:rsidRPr="00897416" w:rsidTr="00C300C6">
        <w:tc>
          <w:tcPr>
            <w:tcW w:w="10632" w:type="dxa"/>
          </w:tcPr>
          <w:p w:rsidR="00F93612" w:rsidRPr="00897416" w:rsidRDefault="00CE30BD" w:rsidP="00F93612">
            <w:pPr>
              <w:jc w:val="both"/>
              <w:rPr>
                <w:rFonts w:ascii="Times New Roman" w:hAnsi="Times New Roman"/>
                <w:b/>
                <w:sz w:val="26"/>
                <w:szCs w:val="26"/>
              </w:rPr>
            </w:pPr>
            <w:r w:rsidRPr="00897416">
              <w:rPr>
                <w:rFonts w:ascii="Times New Roman" w:hAnsi="Times New Roman"/>
                <w:b/>
                <w:sz w:val="26"/>
                <w:szCs w:val="26"/>
              </w:rPr>
              <w:t>6</w:t>
            </w:r>
            <w:r w:rsidR="00F93612" w:rsidRPr="00897416">
              <w:rPr>
                <w:rFonts w:ascii="Times New Roman" w:hAnsi="Times New Roman"/>
                <w:b/>
                <w:sz w:val="26"/>
                <w:szCs w:val="26"/>
              </w:rPr>
              <w:t>. Modul de încorporare a actului în cadrul normativ în vigoare</w:t>
            </w:r>
          </w:p>
        </w:tc>
      </w:tr>
      <w:tr w:rsidR="00F64C86" w:rsidRPr="00897416" w:rsidTr="00C300C6">
        <w:tc>
          <w:tcPr>
            <w:tcW w:w="10632" w:type="dxa"/>
          </w:tcPr>
          <w:p w:rsidR="00F64C86" w:rsidRPr="00897416" w:rsidRDefault="004F08CC" w:rsidP="0019281B">
            <w:pPr>
              <w:jc w:val="both"/>
              <w:rPr>
                <w:rFonts w:ascii="Times New Roman" w:hAnsi="Times New Roman"/>
                <w:sz w:val="26"/>
                <w:szCs w:val="26"/>
              </w:rPr>
            </w:pPr>
            <w:r w:rsidRPr="00897416">
              <w:rPr>
                <w:rFonts w:ascii="Times New Roman" w:hAnsi="Times New Roman"/>
                <w:sz w:val="26"/>
                <w:szCs w:val="26"/>
              </w:rPr>
              <w:t xml:space="preserve">   </w:t>
            </w:r>
            <w:r w:rsidR="001704B4" w:rsidRPr="00897416">
              <w:rPr>
                <w:rFonts w:ascii="Times New Roman" w:hAnsi="Times New Roman"/>
                <w:sz w:val="26"/>
                <w:szCs w:val="26"/>
              </w:rPr>
              <w:t>Urmare aprobării proiectului, nu va apărea necesitatea modificării sau abrogării unor acte normative.</w:t>
            </w:r>
          </w:p>
        </w:tc>
      </w:tr>
      <w:tr w:rsidR="009019DD" w:rsidRPr="00897416" w:rsidTr="00C300C6">
        <w:tc>
          <w:tcPr>
            <w:tcW w:w="10632" w:type="dxa"/>
          </w:tcPr>
          <w:p w:rsidR="009019DD" w:rsidRPr="00897416" w:rsidRDefault="00CE30BD" w:rsidP="005F4303">
            <w:pPr>
              <w:jc w:val="both"/>
              <w:rPr>
                <w:rFonts w:ascii="Times New Roman" w:hAnsi="Times New Roman"/>
                <w:b/>
                <w:sz w:val="26"/>
                <w:szCs w:val="26"/>
              </w:rPr>
            </w:pPr>
            <w:r w:rsidRPr="00897416">
              <w:rPr>
                <w:rFonts w:ascii="Times New Roman" w:hAnsi="Times New Roman"/>
                <w:b/>
                <w:sz w:val="26"/>
                <w:szCs w:val="26"/>
              </w:rPr>
              <w:t>7</w:t>
            </w:r>
            <w:r w:rsidR="009019DD" w:rsidRPr="00897416">
              <w:rPr>
                <w:rFonts w:ascii="Times New Roman" w:hAnsi="Times New Roman"/>
                <w:b/>
                <w:sz w:val="26"/>
                <w:szCs w:val="26"/>
              </w:rPr>
              <w:t xml:space="preserve">. </w:t>
            </w:r>
            <w:r w:rsidR="005F4303" w:rsidRPr="00897416">
              <w:rPr>
                <w:rFonts w:ascii="Times New Roman" w:hAnsi="Times New Roman"/>
                <w:b/>
                <w:sz w:val="26"/>
                <w:szCs w:val="26"/>
              </w:rPr>
              <w:t>Avizarea și c</w:t>
            </w:r>
            <w:r w:rsidR="009019DD" w:rsidRPr="00897416">
              <w:rPr>
                <w:rFonts w:ascii="Times New Roman" w:hAnsi="Times New Roman"/>
                <w:b/>
                <w:sz w:val="26"/>
                <w:szCs w:val="26"/>
              </w:rPr>
              <w:t>onsultarea publică a proiectului</w:t>
            </w:r>
          </w:p>
        </w:tc>
      </w:tr>
      <w:tr w:rsidR="009019DD" w:rsidRPr="00897416" w:rsidTr="00C300C6">
        <w:tc>
          <w:tcPr>
            <w:tcW w:w="10632" w:type="dxa"/>
          </w:tcPr>
          <w:p w:rsidR="00B80DC9" w:rsidRPr="00897416" w:rsidRDefault="0060699B" w:rsidP="00B80DC9">
            <w:pPr>
              <w:pStyle w:val="a7"/>
              <w:jc w:val="both"/>
              <w:rPr>
                <w:rFonts w:ascii="Times New Roman" w:hAnsi="Times New Roman" w:cs="Times New Roman"/>
                <w:sz w:val="26"/>
                <w:szCs w:val="26"/>
                <w:lang w:val="ro-MD"/>
              </w:rPr>
            </w:pPr>
            <w:r w:rsidRPr="00897416">
              <w:rPr>
                <w:rFonts w:ascii="Times New Roman" w:hAnsi="Times New Roman" w:cs="Times New Roman"/>
                <w:sz w:val="26"/>
                <w:szCs w:val="26"/>
                <w:lang w:val="ro-MD"/>
              </w:rPr>
              <w:t xml:space="preserve">  </w:t>
            </w:r>
            <w:r w:rsidR="004F08CC" w:rsidRPr="00897416">
              <w:rPr>
                <w:rFonts w:ascii="Times New Roman" w:hAnsi="Times New Roman" w:cs="Times New Roman"/>
                <w:sz w:val="26"/>
                <w:szCs w:val="26"/>
                <w:lang w:val="ro-MD"/>
              </w:rPr>
              <w:t xml:space="preserve"> </w:t>
            </w:r>
            <w:r w:rsidR="00B80DC9" w:rsidRPr="00897416">
              <w:rPr>
                <w:rFonts w:ascii="Times New Roman" w:hAnsi="Times New Roman" w:cs="Times New Roman"/>
                <w:sz w:val="26"/>
                <w:szCs w:val="26"/>
                <w:lang w:val="ro-MD"/>
              </w:rPr>
              <w:t xml:space="preserve">Proiectul urmează a fi supus avizării și consultării publice în conformitate cu art.32 din Legea nr.100/2017 cu privire la actele normative, prin expediere părților interesate și prin publicare pe pagina web oficială a Ministerului Finanțelor. </w:t>
            </w:r>
          </w:p>
          <w:p w:rsidR="009532B1" w:rsidRPr="00897416" w:rsidRDefault="00B80DC9" w:rsidP="00B80DC9">
            <w:pPr>
              <w:pStyle w:val="a7"/>
              <w:jc w:val="both"/>
              <w:rPr>
                <w:rFonts w:ascii="Times New Roman" w:hAnsi="Times New Roman"/>
                <w:b/>
                <w:sz w:val="26"/>
                <w:szCs w:val="26"/>
                <w:highlight w:val="yellow"/>
                <w:lang w:val="ro-MD"/>
              </w:rPr>
            </w:pPr>
            <w:r w:rsidRPr="00897416">
              <w:rPr>
                <w:rFonts w:ascii="Times New Roman" w:hAnsi="Times New Roman" w:cs="Times New Roman"/>
                <w:sz w:val="26"/>
                <w:szCs w:val="26"/>
                <w:lang w:val="ro-MD"/>
              </w:rPr>
              <w:t xml:space="preserve">    În scopul respectării prevederilor Legii nr.239/2008 privind transparenţa în procesul decizional, proiectul de hotărîre și nota informativă  vor fi plasate  pe pagina web oficială a Ministerului Finanțelor (compartimentul „Transparența decizională”) și pe portalul guvernamental particip.gov.md.</w:t>
            </w:r>
            <w:r w:rsidR="0060699B" w:rsidRPr="00897416">
              <w:rPr>
                <w:rFonts w:ascii="Times New Roman" w:hAnsi="Times New Roman" w:cs="Times New Roman"/>
                <w:sz w:val="26"/>
                <w:szCs w:val="26"/>
                <w:lang w:val="ro-MD"/>
              </w:rPr>
              <w:t xml:space="preserve"> </w:t>
            </w:r>
          </w:p>
        </w:tc>
      </w:tr>
      <w:tr w:rsidR="009E793B" w:rsidRPr="00897416" w:rsidTr="00C300C6">
        <w:tc>
          <w:tcPr>
            <w:tcW w:w="10632" w:type="dxa"/>
          </w:tcPr>
          <w:p w:rsidR="009E793B" w:rsidRPr="00897416" w:rsidRDefault="00CE30BD" w:rsidP="009E793B">
            <w:pPr>
              <w:pStyle w:val="a7"/>
              <w:jc w:val="both"/>
              <w:rPr>
                <w:rFonts w:ascii="Times New Roman" w:hAnsi="Times New Roman" w:cs="Times New Roman"/>
                <w:b/>
                <w:sz w:val="26"/>
                <w:szCs w:val="26"/>
                <w:lang w:val="ro-RO"/>
              </w:rPr>
            </w:pPr>
            <w:r w:rsidRPr="00897416">
              <w:rPr>
                <w:rFonts w:ascii="Times New Roman" w:hAnsi="Times New Roman" w:cs="Times New Roman"/>
                <w:b/>
                <w:sz w:val="26"/>
                <w:szCs w:val="26"/>
                <w:lang w:val="ro-RO"/>
              </w:rPr>
              <w:t>8</w:t>
            </w:r>
            <w:r w:rsidR="009E793B" w:rsidRPr="00897416">
              <w:rPr>
                <w:rFonts w:ascii="Times New Roman" w:hAnsi="Times New Roman" w:cs="Times New Roman"/>
                <w:b/>
                <w:sz w:val="26"/>
                <w:szCs w:val="26"/>
                <w:lang w:val="ro-RO"/>
              </w:rPr>
              <w:t>.Constatările expertizei anticorupție</w:t>
            </w:r>
          </w:p>
        </w:tc>
      </w:tr>
      <w:tr w:rsidR="00B27460" w:rsidRPr="00897416" w:rsidTr="00C300C6">
        <w:tc>
          <w:tcPr>
            <w:tcW w:w="10632" w:type="dxa"/>
          </w:tcPr>
          <w:p w:rsidR="000C54AC" w:rsidRPr="00897416" w:rsidRDefault="000C54AC" w:rsidP="00B80DC9">
            <w:pPr>
              <w:pStyle w:val="a7"/>
              <w:jc w:val="both"/>
              <w:rPr>
                <w:rFonts w:ascii="Times New Roman" w:hAnsi="Times New Roman" w:cs="Times New Roman"/>
                <w:sz w:val="26"/>
                <w:szCs w:val="26"/>
                <w:lang w:val="ro-RO"/>
              </w:rPr>
            </w:pPr>
            <w:r w:rsidRPr="00897416">
              <w:rPr>
                <w:rFonts w:ascii="Times New Roman" w:hAnsi="Times New Roman"/>
                <w:sz w:val="26"/>
                <w:szCs w:val="26"/>
                <w:lang w:val="ro-MD"/>
              </w:rPr>
              <w:t xml:space="preserve">  </w:t>
            </w:r>
            <w:r w:rsidR="004F08CC" w:rsidRPr="00897416">
              <w:rPr>
                <w:rFonts w:ascii="Times New Roman" w:hAnsi="Times New Roman"/>
                <w:sz w:val="26"/>
                <w:szCs w:val="26"/>
                <w:lang w:val="ro-MD"/>
              </w:rPr>
              <w:t xml:space="preserve"> </w:t>
            </w:r>
            <w:r w:rsidR="00B80DC9" w:rsidRPr="00897416">
              <w:rPr>
                <w:rFonts w:ascii="Times New Roman" w:hAnsi="Times New Roman"/>
                <w:sz w:val="26"/>
                <w:szCs w:val="26"/>
                <w:lang w:val="ro-MD"/>
              </w:rPr>
              <w:t>Potrivit art. 34 alin. (1) și 35 ale Legii nr.100/2017,  proiectul de act normativ va fi supus expertizei anticorupție, care va fi efectuată de către Centrul Național Anticorupție. Informația privind rezultatele expertizei anticorupție va fi inclusă în sinteza obiecțiilor și propunerilor/recomandărilor la proiectul hotărârii de Guvern.</w:t>
            </w:r>
          </w:p>
        </w:tc>
      </w:tr>
      <w:tr w:rsidR="00B27460" w:rsidRPr="00897416" w:rsidTr="00C300C6">
        <w:tc>
          <w:tcPr>
            <w:tcW w:w="10632" w:type="dxa"/>
          </w:tcPr>
          <w:p w:rsidR="00B27460" w:rsidRPr="00897416" w:rsidRDefault="00CE30BD" w:rsidP="00B27460">
            <w:pPr>
              <w:pStyle w:val="a7"/>
              <w:jc w:val="both"/>
              <w:rPr>
                <w:rFonts w:ascii="Times New Roman" w:hAnsi="Times New Roman" w:cs="Times New Roman"/>
                <w:b/>
                <w:sz w:val="26"/>
                <w:szCs w:val="26"/>
                <w:lang w:val="ro-RO"/>
              </w:rPr>
            </w:pPr>
            <w:r w:rsidRPr="00897416">
              <w:rPr>
                <w:rFonts w:ascii="Times New Roman" w:hAnsi="Times New Roman" w:cs="Times New Roman"/>
                <w:b/>
                <w:sz w:val="26"/>
                <w:szCs w:val="26"/>
                <w:lang w:val="ro-RO"/>
              </w:rPr>
              <w:t>9</w:t>
            </w:r>
            <w:r w:rsidR="00B27460" w:rsidRPr="00897416">
              <w:rPr>
                <w:rFonts w:ascii="Times New Roman" w:hAnsi="Times New Roman" w:cs="Times New Roman"/>
                <w:b/>
                <w:sz w:val="26"/>
                <w:szCs w:val="26"/>
                <w:lang w:val="ro-RO"/>
              </w:rPr>
              <w:t>. Constatările expertizei de compatibilitate</w:t>
            </w:r>
          </w:p>
        </w:tc>
      </w:tr>
      <w:tr w:rsidR="00B27460" w:rsidRPr="00897416" w:rsidTr="00C300C6">
        <w:tc>
          <w:tcPr>
            <w:tcW w:w="10632" w:type="dxa"/>
          </w:tcPr>
          <w:p w:rsidR="00B27460" w:rsidRPr="00897416" w:rsidRDefault="004F08CC" w:rsidP="00F36563">
            <w:pPr>
              <w:pStyle w:val="tt"/>
              <w:jc w:val="both"/>
              <w:rPr>
                <w:b w:val="0"/>
                <w:sz w:val="26"/>
                <w:szCs w:val="26"/>
                <w:lang w:val="ro-RO"/>
              </w:rPr>
            </w:pPr>
            <w:r w:rsidRPr="00897416">
              <w:rPr>
                <w:b w:val="0"/>
                <w:sz w:val="26"/>
                <w:szCs w:val="26"/>
                <w:lang w:val="ro-RO"/>
              </w:rPr>
              <w:t xml:space="preserve">   </w:t>
            </w:r>
            <w:r w:rsidR="00B80DC9" w:rsidRPr="00897416">
              <w:rPr>
                <w:b w:val="0"/>
                <w:sz w:val="26"/>
                <w:szCs w:val="26"/>
                <w:lang w:val="ro-RO"/>
              </w:rPr>
              <w:t xml:space="preserve">Potrivit art. </w:t>
            </w:r>
            <w:r w:rsidR="00F36563" w:rsidRPr="00897416">
              <w:rPr>
                <w:b w:val="0"/>
                <w:sz w:val="26"/>
                <w:szCs w:val="26"/>
                <w:lang w:val="ro-RO"/>
              </w:rPr>
              <w:t xml:space="preserve">34 alin. (1) și </w:t>
            </w:r>
            <w:r w:rsidR="00B80DC9" w:rsidRPr="00897416">
              <w:rPr>
                <w:b w:val="0"/>
                <w:sz w:val="26"/>
                <w:szCs w:val="26"/>
                <w:lang w:val="ro-RO"/>
              </w:rPr>
              <w:t>3</w:t>
            </w:r>
            <w:r w:rsidR="00F36563" w:rsidRPr="00897416">
              <w:rPr>
                <w:b w:val="0"/>
                <w:sz w:val="26"/>
                <w:szCs w:val="26"/>
                <w:lang w:val="ro-RO"/>
              </w:rPr>
              <w:t>6</w:t>
            </w:r>
            <w:r w:rsidR="00B80DC9" w:rsidRPr="00897416">
              <w:rPr>
                <w:b w:val="0"/>
                <w:sz w:val="26"/>
                <w:szCs w:val="26"/>
                <w:lang w:val="ro-RO"/>
              </w:rPr>
              <w:t xml:space="preserve"> al</w:t>
            </w:r>
            <w:r w:rsidR="00F36563" w:rsidRPr="00897416">
              <w:rPr>
                <w:b w:val="0"/>
                <w:sz w:val="26"/>
                <w:szCs w:val="26"/>
                <w:lang w:val="ro-RO"/>
              </w:rPr>
              <w:t>e</w:t>
            </w:r>
            <w:r w:rsidR="00B80DC9" w:rsidRPr="00897416">
              <w:rPr>
                <w:b w:val="0"/>
                <w:sz w:val="26"/>
                <w:szCs w:val="26"/>
                <w:lang w:val="ro-RO"/>
              </w:rPr>
              <w:t xml:space="preserve"> Legii nr.100/2017,  proiectul de act normativ va fi supus expertizei</w:t>
            </w:r>
            <w:r w:rsidR="00F36563" w:rsidRPr="00897416">
              <w:rPr>
                <w:b w:val="0"/>
                <w:sz w:val="26"/>
                <w:szCs w:val="26"/>
                <w:lang w:val="ro-RO"/>
              </w:rPr>
              <w:t xml:space="preserve"> de compatibilitate</w:t>
            </w:r>
            <w:r w:rsidR="00B80DC9" w:rsidRPr="00897416">
              <w:rPr>
                <w:b w:val="0"/>
                <w:sz w:val="26"/>
                <w:szCs w:val="26"/>
                <w:lang w:val="ro-RO"/>
              </w:rPr>
              <w:t xml:space="preserve">, care va fi efectuată de către Centrul </w:t>
            </w:r>
            <w:r w:rsidR="00F36563" w:rsidRPr="00897416">
              <w:rPr>
                <w:b w:val="0"/>
                <w:sz w:val="26"/>
                <w:szCs w:val="26"/>
                <w:lang w:val="ro-RO"/>
              </w:rPr>
              <w:t>de armonizare a legislației</w:t>
            </w:r>
            <w:r w:rsidR="00B80DC9" w:rsidRPr="00897416">
              <w:rPr>
                <w:b w:val="0"/>
                <w:sz w:val="26"/>
                <w:szCs w:val="26"/>
                <w:lang w:val="ro-RO"/>
              </w:rPr>
              <w:t>. Informația privind rezultatele expertizei va fi inclusă în sinteza obiecțiilor și propunerilor/recomandărilor la proiectul hotărârii de Guvern.</w:t>
            </w:r>
          </w:p>
        </w:tc>
      </w:tr>
      <w:tr w:rsidR="00912D39" w:rsidRPr="00897416" w:rsidTr="00C300C6">
        <w:tc>
          <w:tcPr>
            <w:tcW w:w="10632" w:type="dxa"/>
          </w:tcPr>
          <w:p w:rsidR="00912D39" w:rsidRPr="00897416" w:rsidRDefault="00912D39" w:rsidP="00AF1D20">
            <w:pPr>
              <w:pStyle w:val="tt"/>
              <w:jc w:val="both"/>
              <w:rPr>
                <w:sz w:val="26"/>
                <w:szCs w:val="26"/>
                <w:lang w:val="ro-RO"/>
              </w:rPr>
            </w:pPr>
            <w:r w:rsidRPr="00897416">
              <w:rPr>
                <w:sz w:val="26"/>
                <w:szCs w:val="26"/>
                <w:lang w:val="ro-RO"/>
              </w:rPr>
              <w:t>10.</w:t>
            </w:r>
            <w:r w:rsidR="00260445" w:rsidRPr="00897416">
              <w:rPr>
                <w:sz w:val="26"/>
                <w:szCs w:val="26"/>
                <w:lang w:val="ro-RO"/>
              </w:rPr>
              <w:t xml:space="preserve"> Constatările expertizei juridice</w:t>
            </w:r>
          </w:p>
        </w:tc>
      </w:tr>
      <w:tr w:rsidR="00260445" w:rsidRPr="00897416" w:rsidTr="00C300C6">
        <w:tc>
          <w:tcPr>
            <w:tcW w:w="10632" w:type="dxa"/>
          </w:tcPr>
          <w:p w:rsidR="00260445" w:rsidRPr="00897416" w:rsidRDefault="00F36563" w:rsidP="0019281B">
            <w:pPr>
              <w:pStyle w:val="tt"/>
              <w:jc w:val="both"/>
              <w:rPr>
                <w:b w:val="0"/>
                <w:sz w:val="26"/>
                <w:szCs w:val="26"/>
                <w:lang w:val="ro-RO"/>
              </w:rPr>
            </w:pPr>
            <w:r w:rsidRPr="00897416">
              <w:rPr>
                <w:b w:val="0"/>
                <w:sz w:val="26"/>
                <w:szCs w:val="26"/>
                <w:lang w:val="ro-RO"/>
              </w:rPr>
              <w:t xml:space="preserve">    Potrivit art. 34 alin. (1) și 37 ale Legii nr. 100/2017, proiectul de act normativ va fi supus expertizei juridice, care va fi efectuată de către Ministerul Justiției. Informația privind rezultatele expertizei juridice va fi inclusă în sinteza obiecțiilor și propunerilor/recomandărilor la proiectul hotărârii de Guvern.</w:t>
            </w:r>
          </w:p>
        </w:tc>
      </w:tr>
      <w:tr w:rsidR="00F36563" w:rsidRPr="00897416" w:rsidTr="00C300C6">
        <w:tc>
          <w:tcPr>
            <w:tcW w:w="10632" w:type="dxa"/>
          </w:tcPr>
          <w:p w:rsidR="00F36563" w:rsidRPr="00897416" w:rsidRDefault="00F36563" w:rsidP="0019281B">
            <w:pPr>
              <w:pStyle w:val="tt"/>
              <w:jc w:val="both"/>
              <w:rPr>
                <w:sz w:val="26"/>
                <w:szCs w:val="26"/>
                <w:lang w:val="ro-RO"/>
              </w:rPr>
            </w:pPr>
            <w:r w:rsidRPr="00897416">
              <w:rPr>
                <w:sz w:val="26"/>
                <w:szCs w:val="26"/>
                <w:lang w:val="ro-RO"/>
              </w:rPr>
              <w:t>11.</w:t>
            </w:r>
            <w:r w:rsidRPr="00897416">
              <w:rPr>
                <w:sz w:val="26"/>
                <w:szCs w:val="26"/>
              </w:rPr>
              <w:t xml:space="preserve"> </w:t>
            </w:r>
            <w:r w:rsidRPr="00897416">
              <w:rPr>
                <w:sz w:val="26"/>
                <w:szCs w:val="26"/>
                <w:lang w:val="ro-RO"/>
              </w:rPr>
              <w:t>Constatările altor expertize</w:t>
            </w:r>
          </w:p>
        </w:tc>
      </w:tr>
      <w:tr w:rsidR="00F36563" w:rsidRPr="00897416" w:rsidTr="00C300C6">
        <w:tc>
          <w:tcPr>
            <w:tcW w:w="10632" w:type="dxa"/>
          </w:tcPr>
          <w:p w:rsidR="00F36563" w:rsidRPr="00897416" w:rsidRDefault="004F08CC" w:rsidP="0019281B">
            <w:pPr>
              <w:pStyle w:val="tt"/>
              <w:jc w:val="both"/>
              <w:rPr>
                <w:b w:val="0"/>
                <w:sz w:val="26"/>
                <w:szCs w:val="26"/>
                <w:lang w:val="ro-RO"/>
              </w:rPr>
            </w:pPr>
            <w:r w:rsidRPr="00897416">
              <w:rPr>
                <w:b w:val="0"/>
                <w:sz w:val="26"/>
                <w:szCs w:val="26"/>
                <w:lang w:val="ro-RO"/>
              </w:rPr>
              <w:t xml:space="preserve">   </w:t>
            </w:r>
            <w:r w:rsidR="00F36563" w:rsidRPr="00897416">
              <w:rPr>
                <w:b w:val="0"/>
                <w:sz w:val="26"/>
                <w:szCs w:val="26"/>
                <w:lang w:val="ro-RO"/>
              </w:rPr>
              <w:t>Proiectul actului normativ nu cade sub incidenţa altor expertize necesare de a fi ef</w:t>
            </w:r>
            <w:r w:rsidR="00897416" w:rsidRPr="00897416">
              <w:rPr>
                <w:b w:val="0"/>
                <w:sz w:val="26"/>
                <w:szCs w:val="26"/>
                <w:lang w:val="ro-RO"/>
              </w:rPr>
              <w:t>ectuate în condițiile Legii nr.</w:t>
            </w:r>
            <w:r w:rsidR="00F36563" w:rsidRPr="00897416">
              <w:rPr>
                <w:b w:val="0"/>
                <w:sz w:val="26"/>
                <w:szCs w:val="26"/>
                <w:lang w:val="ro-RO"/>
              </w:rPr>
              <w:t>100/2017.</w:t>
            </w:r>
          </w:p>
        </w:tc>
      </w:tr>
    </w:tbl>
    <w:p w:rsidR="00C300C6" w:rsidRDefault="00C300C6" w:rsidP="00D22FE7">
      <w:pPr>
        <w:jc w:val="center"/>
        <w:rPr>
          <w:rFonts w:ascii="Times New Roman" w:hAnsi="Times New Roman"/>
          <w:b/>
          <w:sz w:val="26"/>
          <w:szCs w:val="26"/>
        </w:rPr>
      </w:pPr>
    </w:p>
    <w:p w:rsidR="0039359D" w:rsidRDefault="0039359D" w:rsidP="00D22FE7">
      <w:pPr>
        <w:jc w:val="center"/>
        <w:rPr>
          <w:rFonts w:ascii="Times New Roman" w:hAnsi="Times New Roman"/>
          <w:b/>
          <w:sz w:val="26"/>
          <w:szCs w:val="26"/>
        </w:rPr>
      </w:pPr>
    </w:p>
    <w:p w:rsidR="00F217A2" w:rsidRPr="00897416" w:rsidRDefault="007F533C" w:rsidP="00D22FE7">
      <w:pPr>
        <w:jc w:val="center"/>
        <w:rPr>
          <w:rFonts w:ascii="Times New Roman" w:hAnsi="Times New Roman"/>
          <w:b/>
          <w:sz w:val="26"/>
          <w:szCs w:val="26"/>
        </w:rPr>
      </w:pPr>
      <w:r w:rsidRPr="00897416">
        <w:rPr>
          <w:rFonts w:ascii="Times New Roman" w:hAnsi="Times New Roman"/>
          <w:b/>
          <w:sz w:val="26"/>
          <w:szCs w:val="26"/>
        </w:rPr>
        <w:t>MINISTRU</w:t>
      </w:r>
      <w:r w:rsidR="009171B6" w:rsidRPr="00897416">
        <w:rPr>
          <w:rFonts w:ascii="Times New Roman" w:hAnsi="Times New Roman"/>
          <w:b/>
          <w:sz w:val="26"/>
          <w:szCs w:val="26"/>
        </w:rPr>
        <w:t xml:space="preserve">                                 </w:t>
      </w:r>
      <w:r w:rsidR="009B4B36" w:rsidRPr="00897416">
        <w:rPr>
          <w:rFonts w:ascii="Times New Roman" w:hAnsi="Times New Roman"/>
          <w:b/>
          <w:sz w:val="26"/>
          <w:szCs w:val="26"/>
        </w:rPr>
        <w:t xml:space="preserve">    </w:t>
      </w:r>
      <w:r w:rsidR="009171B6" w:rsidRPr="00897416">
        <w:rPr>
          <w:rFonts w:ascii="Times New Roman" w:hAnsi="Times New Roman"/>
          <w:b/>
          <w:sz w:val="26"/>
          <w:szCs w:val="26"/>
        </w:rPr>
        <w:t xml:space="preserve">                            </w:t>
      </w:r>
      <w:r w:rsidRPr="00897416">
        <w:rPr>
          <w:rFonts w:ascii="Times New Roman" w:hAnsi="Times New Roman"/>
          <w:b/>
          <w:sz w:val="26"/>
          <w:szCs w:val="26"/>
        </w:rPr>
        <w:t xml:space="preserve">    Dumitru  BUDIANSCHI</w:t>
      </w:r>
    </w:p>
    <w:sectPr w:rsidR="00F217A2" w:rsidRPr="00897416" w:rsidSect="00C300C6">
      <w:pgSz w:w="11906" w:h="16838"/>
      <w:pgMar w:top="454" w:right="45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669"/>
    <w:multiLevelType w:val="hybridMultilevel"/>
    <w:tmpl w:val="BF1051CE"/>
    <w:lvl w:ilvl="0" w:tplc="E2EAF0A2">
      <w:start w:val="1"/>
      <w:numFmt w:val="lowerLetter"/>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8082742"/>
    <w:multiLevelType w:val="hybridMultilevel"/>
    <w:tmpl w:val="DF9A9E5C"/>
    <w:lvl w:ilvl="0" w:tplc="5D2CDC1C">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 w15:restartNumberingAfterBreak="0">
    <w:nsid w:val="2F7716A2"/>
    <w:multiLevelType w:val="hybridMultilevel"/>
    <w:tmpl w:val="3FF612B0"/>
    <w:lvl w:ilvl="0" w:tplc="8542B7EA">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5B404B6"/>
    <w:multiLevelType w:val="hybridMultilevel"/>
    <w:tmpl w:val="0F7414F8"/>
    <w:lvl w:ilvl="0" w:tplc="387670AC">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69342E6"/>
    <w:multiLevelType w:val="hybridMultilevel"/>
    <w:tmpl w:val="19AA071C"/>
    <w:lvl w:ilvl="0" w:tplc="F69AFB94">
      <w:start w:val="2"/>
      <w:numFmt w:val="lowerLetter"/>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5" w15:restartNumberingAfterBreak="0">
    <w:nsid w:val="7AAD1E8D"/>
    <w:multiLevelType w:val="hybridMultilevel"/>
    <w:tmpl w:val="9B7A218C"/>
    <w:lvl w:ilvl="0" w:tplc="10445CF6">
      <w:start w:val="2"/>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BD"/>
    <w:rsid w:val="000204B3"/>
    <w:rsid w:val="0003107A"/>
    <w:rsid w:val="000314A5"/>
    <w:rsid w:val="00033899"/>
    <w:rsid w:val="00046003"/>
    <w:rsid w:val="000525F5"/>
    <w:rsid w:val="00064BAE"/>
    <w:rsid w:val="00077122"/>
    <w:rsid w:val="00077F41"/>
    <w:rsid w:val="00093179"/>
    <w:rsid w:val="000B52CC"/>
    <w:rsid w:val="000C2737"/>
    <w:rsid w:val="000C54AC"/>
    <w:rsid w:val="000D427A"/>
    <w:rsid w:val="000D5083"/>
    <w:rsid w:val="000E34C9"/>
    <w:rsid w:val="000F031A"/>
    <w:rsid w:val="000F0442"/>
    <w:rsid w:val="000F3002"/>
    <w:rsid w:val="0010071F"/>
    <w:rsid w:val="00100CEC"/>
    <w:rsid w:val="00103B6A"/>
    <w:rsid w:val="001049D5"/>
    <w:rsid w:val="00110BF5"/>
    <w:rsid w:val="001172E3"/>
    <w:rsid w:val="00143542"/>
    <w:rsid w:val="00145341"/>
    <w:rsid w:val="001531A1"/>
    <w:rsid w:val="001604A1"/>
    <w:rsid w:val="00162CE5"/>
    <w:rsid w:val="001704B4"/>
    <w:rsid w:val="0018511F"/>
    <w:rsid w:val="001851EA"/>
    <w:rsid w:val="00190238"/>
    <w:rsid w:val="0019281B"/>
    <w:rsid w:val="00192B07"/>
    <w:rsid w:val="001A5D52"/>
    <w:rsid w:val="001A77B0"/>
    <w:rsid w:val="001B7625"/>
    <w:rsid w:val="001D3F74"/>
    <w:rsid w:val="001D5AD3"/>
    <w:rsid w:val="001E6999"/>
    <w:rsid w:val="001F0567"/>
    <w:rsid w:val="001F6047"/>
    <w:rsid w:val="002042E6"/>
    <w:rsid w:val="0023553E"/>
    <w:rsid w:val="0023756C"/>
    <w:rsid w:val="00260445"/>
    <w:rsid w:val="002669FE"/>
    <w:rsid w:val="002674A5"/>
    <w:rsid w:val="00273306"/>
    <w:rsid w:val="00277A43"/>
    <w:rsid w:val="0028180C"/>
    <w:rsid w:val="002837F1"/>
    <w:rsid w:val="00285AE6"/>
    <w:rsid w:val="002A199F"/>
    <w:rsid w:val="002A380C"/>
    <w:rsid w:val="002B0CA5"/>
    <w:rsid w:val="002B4CCB"/>
    <w:rsid w:val="002E0C10"/>
    <w:rsid w:val="002F5400"/>
    <w:rsid w:val="00303121"/>
    <w:rsid w:val="00304EE0"/>
    <w:rsid w:val="003060C4"/>
    <w:rsid w:val="00333A41"/>
    <w:rsid w:val="00370A3B"/>
    <w:rsid w:val="003762C1"/>
    <w:rsid w:val="0039359D"/>
    <w:rsid w:val="0039382D"/>
    <w:rsid w:val="00394A07"/>
    <w:rsid w:val="003C095D"/>
    <w:rsid w:val="003E6357"/>
    <w:rsid w:val="003F3D73"/>
    <w:rsid w:val="00416378"/>
    <w:rsid w:val="004209C4"/>
    <w:rsid w:val="00421A36"/>
    <w:rsid w:val="004264C6"/>
    <w:rsid w:val="00433B64"/>
    <w:rsid w:val="00440815"/>
    <w:rsid w:val="00441DC7"/>
    <w:rsid w:val="00443C2E"/>
    <w:rsid w:val="00456798"/>
    <w:rsid w:val="00462D5C"/>
    <w:rsid w:val="004656D8"/>
    <w:rsid w:val="00476D1C"/>
    <w:rsid w:val="00480319"/>
    <w:rsid w:val="004970D7"/>
    <w:rsid w:val="004C5537"/>
    <w:rsid w:val="004D7EF7"/>
    <w:rsid w:val="004E056D"/>
    <w:rsid w:val="004E657D"/>
    <w:rsid w:val="004E7D64"/>
    <w:rsid w:val="004F08CC"/>
    <w:rsid w:val="004F2177"/>
    <w:rsid w:val="00507CBD"/>
    <w:rsid w:val="0051146B"/>
    <w:rsid w:val="00516B0E"/>
    <w:rsid w:val="00522E3C"/>
    <w:rsid w:val="00523980"/>
    <w:rsid w:val="005354A4"/>
    <w:rsid w:val="005364BF"/>
    <w:rsid w:val="00536686"/>
    <w:rsid w:val="00541890"/>
    <w:rsid w:val="005876C2"/>
    <w:rsid w:val="00594FA3"/>
    <w:rsid w:val="00595DBE"/>
    <w:rsid w:val="005A776A"/>
    <w:rsid w:val="005B4A34"/>
    <w:rsid w:val="005D0F8A"/>
    <w:rsid w:val="005D4F88"/>
    <w:rsid w:val="005D692D"/>
    <w:rsid w:val="005E6BC3"/>
    <w:rsid w:val="005F4303"/>
    <w:rsid w:val="005F5A04"/>
    <w:rsid w:val="00603981"/>
    <w:rsid w:val="0060683E"/>
    <w:rsid w:val="0060699B"/>
    <w:rsid w:val="0061089E"/>
    <w:rsid w:val="00621E79"/>
    <w:rsid w:val="006874F2"/>
    <w:rsid w:val="006B2222"/>
    <w:rsid w:val="006B56EB"/>
    <w:rsid w:val="006C5FA2"/>
    <w:rsid w:val="006E51BA"/>
    <w:rsid w:val="006F0B65"/>
    <w:rsid w:val="006F5366"/>
    <w:rsid w:val="006F5AB3"/>
    <w:rsid w:val="00701DDD"/>
    <w:rsid w:val="00737FE4"/>
    <w:rsid w:val="0076007E"/>
    <w:rsid w:val="00763A86"/>
    <w:rsid w:val="007649E6"/>
    <w:rsid w:val="00766A7F"/>
    <w:rsid w:val="007679B8"/>
    <w:rsid w:val="00777A6C"/>
    <w:rsid w:val="00783872"/>
    <w:rsid w:val="0078587E"/>
    <w:rsid w:val="00796D06"/>
    <w:rsid w:val="007A6E7E"/>
    <w:rsid w:val="007C17B8"/>
    <w:rsid w:val="007D59B7"/>
    <w:rsid w:val="007E47F3"/>
    <w:rsid w:val="007E700A"/>
    <w:rsid w:val="007F533C"/>
    <w:rsid w:val="00802821"/>
    <w:rsid w:val="008067B8"/>
    <w:rsid w:val="00807CEF"/>
    <w:rsid w:val="0081542E"/>
    <w:rsid w:val="00831174"/>
    <w:rsid w:val="00852A0C"/>
    <w:rsid w:val="00852B6A"/>
    <w:rsid w:val="00856334"/>
    <w:rsid w:val="008720FC"/>
    <w:rsid w:val="00880907"/>
    <w:rsid w:val="008854B4"/>
    <w:rsid w:val="00887065"/>
    <w:rsid w:val="0089516F"/>
    <w:rsid w:val="00897416"/>
    <w:rsid w:val="008D53D7"/>
    <w:rsid w:val="008D690B"/>
    <w:rsid w:val="00900409"/>
    <w:rsid w:val="009019DD"/>
    <w:rsid w:val="00912D39"/>
    <w:rsid w:val="009171B6"/>
    <w:rsid w:val="009217F0"/>
    <w:rsid w:val="0093278C"/>
    <w:rsid w:val="00940417"/>
    <w:rsid w:val="0094688D"/>
    <w:rsid w:val="009532B1"/>
    <w:rsid w:val="00955A1D"/>
    <w:rsid w:val="00966954"/>
    <w:rsid w:val="009673CA"/>
    <w:rsid w:val="00984A2B"/>
    <w:rsid w:val="0099314B"/>
    <w:rsid w:val="009968A8"/>
    <w:rsid w:val="009A43E2"/>
    <w:rsid w:val="009B17A2"/>
    <w:rsid w:val="009B4B36"/>
    <w:rsid w:val="009B4C14"/>
    <w:rsid w:val="009B54FA"/>
    <w:rsid w:val="009C3BD8"/>
    <w:rsid w:val="009C7947"/>
    <w:rsid w:val="009E793B"/>
    <w:rsid w:val="009F3DF9"/>
    <w:rsid w:val="009F66E5"/>
    <w:rsid w:val="009F79A9"/>
    <w:rsid w:val="00A01315"/>
    <w:rsid w:val="00A11405"/>
    <w:rsid w:val="00A168AD"/>
    <w:rsid w:val="00A168F0"/>
    <w:rsid w:val="00A23F17"/>
    <w:rsid w:val="00A32C22"/>
    <w:rsid w:val="00A34506"/>
    <w:rsid w:val="00A3728B"/>
    <w:rsid w:val="00A408EA"/>
    <w:rsid w:val="00A52311"/>
    <w:rsid w:val="00A5387D"/>
    <w:rsid w:val="00A74BFD"/>
    <w:rsid w:val="00AC4383"/>
    <w:rsid w:val="00AD518B"/>
    <w:rsid w:val="00AD6930"/>
    <w:rsid w:val="00AE1109"/>
    <w:rsid w:val="00AF1D20"/>
    <w:rsid w:val="00B026C0"/>
    <w:rsid w:val="00B14B8D"/>
    <w:rsid w:val="00B22DBC"/>
    <w:rsid w:val="00B27460"/>
    <w:rsid w:val="00B63DA4"/>
    <w:rsid w:val="00B726B0"/>
    <w:rsid w:val="00B80DC9"/>
    <w:rsid w:val="00B81804"/>
    <w:rsid w:val="00B92B1E"/>
    <w:rsid w:val="00BA0FEB"/>
    <w:rsid w:val="00BA4942"/>
    <w:rsid w:val="00BA6050"/>
    <w:rsid w:val="00BB2375"/>
    <w:rsid w:val="00BB4273"/>
    <w:rsid w:val="00BE6E36"/>
    <w:rsid w:val="00BF6215"/>
    <w:rsid w:val="00BF708A"/>
    <w:rsid w:val="00C300C6"/>
    <w:rsid w:val="00C30F60"/>
    <w:rsid w:val="00C37E75"/>
    <w:rsid w:val="00C72A8A"/>
    <w:rsid w:val="00C909B1"/>
    <w:rsid w:val="00C922AD"/>
    <w:rsid w:val="00C97F7C"/>
    <w:rsid w:val="00CE30BD"/>
    <w:rsid w:val="00CE764B"/>
    <w:rsid w:val="00D03696"/>
    <w:rsid w:val="00D12834"/>
    <w:rsid w:val="00D22FE7"/>
    <w:rsid w:val="00D25235"/>
    <w:rsid w:val="00D276FD"/>
    <w:rsid w:val="00D3694C"/>
    <w:rsid w:val="00D40153"/>
    <w:rsid w:val="00D45762"/>
    <w:rsid w:val="00D60A29"/>
    <w:rsid w:val="00D8520B"/>
    <w:rsid w:val="00DA492D"/>
    <w:rsid w:val="00DC291C"/>
    <w:rsid w:val="00DD28B7"/>
    <w:rsid w:val="00DD30AD"/>
    <w:rsid w:val="00DD560A"/>
    <w:rsid w:val="00DE03B5"/>
    <w:rsid w:val="00DE7A3F"/>
    <w:rsid w:val="00DF1364"/>
    <w:rsid w:val="00E4033E"/>
    <w:rsid w:val="00E41FEF"/>
    <w:rsid w:val="00E44F04"/>
    <w:rsid w:val="00E610B6"/>
    <w:rsid w:val="00E87EC3"/>
    <w:rsid w:val="00E92666"/>
    <w:rsid w:val="00EB3016"/>
    <w:rsid w:val="00EF2CDE"/>
    <w:rsid w:val="00EF316B"/>
    <w:rsid w:val="00EF3572"/>
    <w:rsid w:val="00F109EF"/>
    <w:rsid w:val="00F217A2"/>
    <w:rsid w:val="00F26AD2"/>
    <w:rsid w:val="00F32148"/>
    <w:rsid w:val="00F36563"/>
    <w:rsid w:val="00F61A92"/>
    <w:rsid w:val="00F61CC6"/>
    <w:rsid w:val="00F62522"/>
    <w:rsid w:val="00F628F7"/>
    <w:rsid w:val="00F64C86"/>
    <w:rsid w:val="00F66D9A"/>
    <w:rsid w:val="00F8445B"/>
    <w:rsid w:val="00F91C4E"/>
    <w:rsid w:val="00F93612"/>
    <w:rsid w:val="00F95962"/>
    <w:rsid w:val="00FA2771"/>
    <w:rsid w:val="00FA7856"/>
    <w:rsid w:val="00FB030F"/>
    <w:rsid w:val="00FC0EF7"/>
    <w:rsid w:val="00FC5D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7C79"/>
  <w15:docId w15:val="{26CC8C2E-8303-419B-A2CB-5EB951E6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3002"/>
    <w:pPr>
      <w:ind w:left="720"/>
      <w:contextualSpacing/>
    </w:pPr>
  </w:style>
  <w:style w:type="paragraph" w:customStyle="1" w:styleId="1">
    <w:name w:val="Без интервала1"/>
    <w:uiPriority w:val="99"/>
    <w:qFormat/>
    <w:rsid w:val="00900409"/>
    <w:pPr>
      <w:spacing w:after="0" w:line="240" w:lineRule="auto"/>
    </w:pPr>
    <w:rPr>
      <w:rFonts w:ascii="Calibri" w:eastAsia="Calibri" w:hAnsi="Calibri" w:cs="Times New Roman"/>
      <w:lang w:val="en-US"/>
    </w:rPr>
  </w:style>
  <w:style w:type="character" w:customStyle="1" w:styleId="10">
    <w:name w:val="Слабое выделение1"/>
    <w:uiPriority w:val="99"/>
    <w:qFormat/>
    <w:rsid w:val="00900409"/>
    <w:rPr>
      <w:rFonts w:cs="Times New Roman"/>
      <w:i/>
      <w:iCs/>
      <w:color w:val="808080"/>
    </w:rPr>
  </w:style>
  <w:style w:type="paragraph" w:styleId="a5">
    <w:name w:val="Balloon Text"/>
    <w:basedOn w:val="a"/>
    <w:link w:val="a6"/>
    <w:uiPriority w:val="99"/>
    <w:semiHidden/>
    <w:unhideWhenUsed/>
    <w:rsid w:val="00DF1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364"/>
    <w:rPr>
      <w:rFonts w:ascii="Tahoma" w:hAnsi="Tahoma" w:cs="Tahoma"/>
      <w:sz w:val="16"/>
      <w:szCs w:val="16"/>
    </w:rPr>
  </w:style>
  <w:style w:type="paragraph" w:styleId="a7">
    <w:name w:val="No Spacing"/>
    <w:uiPriority w:val="1"/>
    <w:qFormat/>
    <w:rsid w:val="00DD560A"/>
    <w:pPr>
      <w:spacing w:after="0" w:line="240" w:lineRule="auto"/>
    </w:pPr>
    <w:rPr>
      <w:lang w:val="en-US"/>
    </w:rPr>
  </w:style>
  <w:style w:type="character" w:styleId="a8">
    <w:name w:val="Hyperlink"/>
    <w:basedOn w:val="a0"/>
    <w:uiPriority w:val="99"/>
    <w:unhideWhenUsed/>
    <w:rsid w:val="00DD560A"/>
    <w:rPr>
      <w:color w:val="0000FF" w:themeColor="hyperlink"/>
      <w:u w:val="single"/>
    </w:rPr>
  </w:style>
  <w:style w:type="paragraph" w:customStyle="1" w:styleId="tt">
    <w:name w:val="tt"/>
    <w:basedOn w:val="a"/>
    <w:uiPriority w:val="99"/>
    <w:rsid w:val="009B17A2"/>
    <w:pPr>
      <w:spacing w:after="0" w:line="240" w:lineRule="auto"/>
      <w:jc w:val="center"/>
    </w:pPr>
    <w:rPr>
      <w:rFonts w:ascii="Times New Roman" w:eastAsia="Times New Roman" w:hAnsi="Times New Roman" w:cs="Times New Roman"/>
      <w:b/>
      <w:bCs/>
      <w:sz w:val="24"/>
      <w:szCs w:val="24"/>
      <w:lang w:val="ru-RU" w:eastAsia="ru-RU"/>
    </w:rPr>
  </w:style>
  <w:style w:type="paragraph" w:styleId="a9">
    <w:name w:val="Normal (Web)"/>
    <w:basedOn w:val="a"/>
    <w:uiPriority w:val="99"/>
    <w:rsid w:val="008D53D7"/>
    <w:pPr>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951</Words>
  <Characters>5423</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cemertansi</dc:creator>
  <cp:keywords/>
  <dc:description/>
  <cp:lastModifiedBy>Vizir, Ala</cp:lastModifiedBy>
  <cp:revision>3</cp:revision>
  <cp:lastPrinted>2018-07-09T12:54:00Z</cp:lastPrinted>
  <dcterms:created xsi:type="dcterms:W3CDTF">2022-04-27T06:51:00Z</dcterms:created>
  <dcterms:modified xsi:type="dcterms:W3CDTF">2022-04-27T07:39:00Z</dcterms:modified>
</cp:coreProperties>
</file>