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81D" w:rsidRDefault="00D405B3" w:rsidP="00D405B3">
      <w:pPr>
        <w:spacing w:after="0"/>
        <w:jc w:val="right"/>
        <w:rPr>
          <w:rFonts w:ascii="Times New Roman" w:hAnsi="Times New Roman" w:cs="Times New Roman"/>
          <w:sz w:val="24"/>
          <w:szCs w:val="24"/>
          <w:lang w:val="ro-RO"/>
        </w:rPr>
      </w:pPr>
      <w:r w:rsidRPr="00D405B3">
        <w:rPr>
          <w:rFonts w:ascii="Times New Roman" w:hAnsi="Times New Roman" w:cs="Times New Roman"/>
          <w:sz w:val="24"/>
          <w:szCs w:val="24"/>
          <w:lang w:val="ro-RO"/>
        </w:rPr>
        <w:t xml:space="preserve">Anexa </w:t>
      </w:r>
      <w:r w:rsidR="007B381D">
        <w:rPr>
          <w:rFonts w:ascii="Times New Roman" w:hAnsi="Times New Roman" w:cs="Times New Roman"/>
          <w:sz w:val="24"/>
          <w:szCs w:val="24"/>
          <w:lang w:val="ro-RO"/>
        </w:rPr>
        <w:t xml:space="preserve">nr. 3 </w:t>
      </w:r>
    </w:p>
    <w:p w:rsidR="00D405B3" w:rsidRDefault="00D405B3" w:rsidP="00D405B3">
      <w:pPr>
        <w:spacing w:after="0"/>
        <w:jc w:val="right"/>
        <w:rPr>
          <w:rFonts w:ascii="Times New Roman" w:hAnsi="Times New Roman" w:cs="Times New Roman"/>
          <w:sz w:val="24"/>
          <w:szCs w:val="24"/>
          <w:lang w:val="ro-RO"/>
        </w:rPr>
      </w:pPr>
      <w:r w:rsidRPr="00D405B3">
        <w:rPr>
          <w:rFonts w:ascii="Times New Roman" w:hAnsi="Times New Roman" w:cs="Times New Roman"/>
          <w:sz w:val="24"/>
          <w:szCs w:val="24"/>
          <w:lang w:val="ro-RO"/>
        </w:rPr>
        <w:t xml:space="preserve">la </w:t>
      </w:r>
      <w:r w:rsidR="007B381D">
        <w:rPr>
          <w:rFonts w:ascii="Times New Roman" w:hAnsi="Times New Roman" w:cs="Times New Roman"/>
          <w:sz w:val="24"/>
          <w:szCs w:val="24"/>
          <w:lang w:val="ro-RO"/>
        </w:rPr>
        <w:t>Decizia CIECC</w:t>
      </w:r>
      <w:r w:rsidRPr="00D405B3">
        <w:rPr>
          <w:rFonts w:ascii="Times New Roman" w:hAnsi="Times New Roman" w:cs="Times New Roman"/>
          <w:sz w:val="24"/>
          <w:szCs w:val="24"/>
          <w:lang w:val="ro-RO"/>
        </w:rPr>
        <w:t xml:space="preserve"> </w:t>
      </w:r>
    </w:p>
    <w:p w:rsidR="00D405B3" w:rsidRDefault="00256374" w:rsidP="00D405B3">
      <w:pPr>
        <w:spacing w:after="0"/>
        <w:jc w:val="right"/>
        <w:rPr>
          <w:rFonts w:ascii="Times New Roman" w:hAnsi="Times New Roman" w:cs="Times New Roman"/>
          <w:sz w:val="24"/>
          <w:szCs w:val="24"/>
          <w:lang w:val="ro-RO"/>
        </w:rPr>
      </w:pPr>
      <w:r>
        <w:rPr>
          <w:rFonts w:ascii="Times New Roman" w:hAnsi="Times New Roman" w:cs="Times New Roman"/>
          <w:sz w:val="24"/>
          <w:szCs w:val="24"/>
          <w:lang w:val="ro-RO"/>
        </w:rPr>
        <w:t>nr. 26-11/1-</w:t>
      </w:r>
      <w:r w:rsidR="007B381D">
        <w:rPr>
          <w:rFonts w:ascii="Times New Roman" w:hAnsi="Times New Roman" w:cs="Times New Roman"/>
          <w:sz w:val="24"/>
          <w:szCs w:val="24"/>
          <w:lang w:val="ro-RO"/>
        </w:rPr>
        <w:t>19/01</w:t>
      </w:r>
      <w:r w:rsidR="000C7F40">
        <w:rPr>
          <w:rFonts w:ascii="Times New Roman" w:hAnsi="Times New Roman" w:cs="Times New Roman"/>
          <w:sz w:val="24"/>
          <w:szCs w:val="24"/>
          <w:lang w:val="ro-RO"/>
        </w:rPr>
        <w:t>-2022</w:t>
      </w:r>
      <w:r w:rsidR="00D405B3" w:rsidRPr="00D405B3">
        <w:rPr>
          <w:rFonts w:ascii="Times New Roman" w:hAnsi="Times New Roman" w:cs="Times New Roman"/>
          <w:sz w:val="24"/>
          <w:szCs w:val="24"/>
          <w:lang w:val="ro-RO"/>
        </w:rPr>
        <w:t xml:space="preserve"> din </w:t>
      </w:r>
      <w:r>
        <w:rPr>
          <w:rFonts w:ascii="Times New Roman" w:hAnsi="Times New Roman" w:cs="Times New Roman"/>
          <w:sz w:val="24"/>
          <w:szCs w:val="24"/>
          <w:lang w:val="ro-RO"/>
        </w:rPr>
        <w:t xml:space="preserve">  </w:t>
      </w:r>
      <w:r w:rsidR="007B381D">
        <w:rPr>
          <w:rFonts w:ascii="Times New Roman" w:hAnsi="Times New Roman" w:cs="Times New Roman"/>
          <w:sz w:val="24"/>
          <w:szCs w:val="24"/>
          <w:lang w:val="ro-RO"/>
        </w:rPr>
        <w:t>___________</w:t>
      </w:r>
      <w:r w:rsidR="00D405B3" w:rsidRPr="00D405B3">
        <w:rPr>
          <w:rFonts w:ascii="Times New Roman" w:hAnsi="Times New Roman" w:cs="Times New Roman"/>
          <w:sz w:val="24"/>
          <w:szCs w:val="24"/>
          <w:lang w:val="ro-RO"/>
        </w:rPr>
        <w:t xml:space="preserve"> 202</w:t>
      </w:r>
      <w:r w:rsidR="007B381D">
        <w:rPr>
          <w:rFonts w:ascii="Times New Roman" w:hAnsi="Times New Roman" w:cs="Times New Roman"/>
          <w:sz w:val="24"/>
          <w:szCs w:val="24"/>
          <w:lang w:val="ro-RO"/>
        </w:rPr>
        <w:t>2</w:t>
      </w:r>
      <w:r w:rsidR="00D405B3" w:rsidRPr="00D405B3">
        <w:rPr>
          <w:rFonts w:ascii="Times New Roman" w:hAnsi="Times New Roman" w:cs="Times New Roman"/>
          <w:sz w:val="24"/>
          <w:szCs w:val="24"/>
          <w:lang w:val="ro-RO"/>
        </w:rPr>
        <w:t xml:space="preserve"> </w:t>
      </w:r>
    </w:p>
    <w:p w:rsidR="00D405B3" w:rsidRDefault="00D405B3" w:rsidP="00D405B3">
      <w:pPr>
        <w:spacing w:after="0"/>
        <w:jc w:val="right"/>
        <w:rPr>
          <w:rFonts w:ascii="Times New Roman" w:hAnsi="Times New Roman" w:cs="Times New Roman"/>
          <w:sz w:val="24"/>
          <w:szCs w:val="24"/>
          <w:lang w:val="ro-RO"/>
        </w:rPr>
      </w:pPr>
    </w:p>
    <w:p w:rsidR="00D405B3" w:rsidRDefault="00813F51" w:rsidP="00BA114B">
      <w:pPr>
        <w:spacing w:after="0" w:line="36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Proiectul modificărilor </w:t>
      </w:r>
      <w:r w:rsidR="00D405B3">
        <w:rPr>
          <w:rFonts w:ascii="Times New Roman" w:hAnsi="Times New Roman" w:cs="Times New Roman"/>
          <w:b/>
          <w:sz w:val="28"/>
          <w:szCs w:val="28"/>
          <w:lang w:val="ro-RO"/>
        </w:rPr>
        <w:t>la</w:t>
      </w:r>
      <w:r w:rsidR="00D405B3" w:rsidRPr="00D405B3">
        <w:rPr>
          <w:rFonts w:ascii="Times New Roman" w:hAnsi="Times New Roman" w:cs="Times New Roman"/>
          <w:b/>
          <w:sz w:val="28"/>
          <w:szCs w:val="28"/>
          <w:lang w:val="ro-RO"/>
        </w:rPr>
        <w:t xml:space="preserve"> </w:t>
      </w:r>
      <w:r w:rsidR="007B381D">
        <w:rPr>
          <w:rFonts w:ascii="Times New Roman" w:hAnsi="Times New Roman" w:cs="Times New Roman"/>
          <w:b/>
          <w:sz w:val="28"/>
          <w:szCs w:val="28"/>
          <w:lang w:val="ro-RO"/>
        </w:rPr>
        <w:t>Regulamentul privind certificarea echipamentelor de casă și de control, aprobat</w:t>
      </w:r>
      <w:r w:rsidR="00D405B3" w:rsidRPr="00D405B3">
        <w:rPr>
          <w:rFonts w:ascii="Times New Roman" w:hAnsi="Times New Roman" w:cs="Times New Roman"/>
          <w:b/>
          <w:sz w:val="28"/>
          <w:szCs w:val="28"/>
          <w:lang w:val="ro-RO"/>
        </w:rPr>
        <w:t xml:space="preserve"> prin Decizia CIECC nr. 26-11/1-19/0</w:t>
      </w:r>
      <w:r w:rsidR="007B381D">
        <w:rPr>
          <w:rFonts w:ascii="Times New Roman" w:hAnsi="Times New Roman" w:cs="Times New Roman"/>
          <w:b/>
          <w:sz w:val="28"/>
          <w:szCs w:val="28"/>
          <w:lang w:val="ro-RO"/>
        </w:rPr>
        <w:t>1</w:t>
      </w:r>
      <w:r w:rsidR="00D405B3" w:rsidRPr="00D405B3">
        <w:rPr>
          <w:rFonts w:ascii="Times New Roman" w:hAnsi="Times New Roman" w:cs="Times New Roman"/>
          <w:b/>
          <w:sz w:val="28"/>
          <w:szCs w:val="28"/>
          <w:lang w:val="ro-RO"/>
        </w:rPr>
        <w:t>-202</w:t>
      </w:r>
      <w:r w:rsidR="007B381D">
        <w:rPr>
          <w:rFonts w:ascii="Times New Roman" w:hAnsi="Times New Roman" w:cs="Times New Roman"/>
          <w:b/>
          <w:sz w:val="28"/>
          <w:szCs w:val="28"/>
          <w:lang w:val="ro-RO"/>
        </w:rPr>
        <w:t xml:space="preserve">1 din </w:t>
      </w:r>
      <w:r w:rsidR="00D405B3" w:rsidRPr="00D405B3">
        <w:rPr>
          <w:rFonts w:ascii="Times New Roman" w:hAnsi="Times New Roman" w:cs="Times New Roman"/>
          <w:b/>
          <w:sz w:val="28"/>
          <w:szCs w:val="28"/>
          <w:lang w:val="ro-RO"/>
        </w:rPr>
        <w:t>10.</w:t>
      </w:r>
      <w:r w:rsidR="007B381D">
        <w:rPr>
          <w:rFonts w:ascii="Times New Roman" w:hAnsi="Times New Roman" w:cs="Times New Roman"/>
          <w:b/>
          <w:sz w:val="28"/>
          <w:szCs w:val="28"/>
          <w:lang w:val="ro-RO"/>
        </w:rPr>
        <w:t>06.</w:t>
      </w:r>
      <w:r w:rsidR="00D405B3" w:rsidRPr="00D405B3">
        <w:rPr>
          <w:rFonts w:ascii="Times New Roman" w:hAnsi="Times New Roman" w:cs="Times New Roman"/>
          <w:b/>
          <w:sz w:val="28"/>
          <w:szCs w:val="28"/>
          <w:lang w:val="ro-RO"/>
        </w:rPr>
        <w:t>202</w:t>
      </w:r>
      <w:r w:rsidR="007B381D">
        <w:rPr>
          <w:rFonts w:ascii="Times New Roman" w:hAnsi="Times New Roman" w:cs="Times New Roman"/>
          <w:b/>
          <w:sz w:val="28"/>
          <w:szCs w:val="28"/>
          <w:lang w:val="ro-RO"/>
        </w:rPr>
        <w:t>1</w:t>
      </w:r>
    </w:p>
    <w:p w:rsidR="00D405B3" w:rsidRDefault="007B381D" w:rsidP="00BA114B">
      <w:pPr>
        <w:pStyle w:val="a3"/>
        <w:tabs>
          <w:tab w:val="left" w:pos="851"/>
        </w:tabs>
        <w:spacing w:after="0" w:line="360" w:lineRule="auto"/>
        <w:ind w:left="0" w:firstLine="567"/>
        <w:jc w:val="both"/>
        <w:rPr>
          <w:rFonts w:ascii="Times New Roman" w:hAnsi="Times New Roman" w:cs="Times New Roman"/>
          <w:sz w:val="28"/>
          <w:szCs w:val="28"/>
          <w:lang w:val="ro-RO"/>
        </w:rPr>
      </w:pPr>
      <w:r>
        <w:rPr>
          <w:rFonts w:ascii="Times New Roman" w:hAnsi="Times New Roman" w:cs="Times New Roman"/>
          <w:sz w:val="28"/>
          <w:szCs w:val="28"/>
          <w:lang w:val="ro-RO"/>
        </w:rPr>
        <w:t>Regulamentul privind certificarea echipamentelor de casă și de control, aprobat</w:t>
      </w:r>
      <w:r w:rsidR="00D405B3">
        <w:rPr>
          <w:rFonts w:ascii="Times New Roman" w:hAnsi="Times New Roman" w:cs="Times New Roman"/>
          <w:sz w:val="28"/>
          <w:szCs w:val="28"/>
          <w:lang w:val="ro-RO"/>
        </w:rPr>
        <w:t xml:space="preserve"> prin</w:t>
      </w:r>
      <w:r>
        <w:rPr>
          <w:rFonts w:ascii="Times New Roman" w:hAnsi="Times New Roman" w:cs="Times New Roman"/>
          <w:sz w:val="28"/>
          <w:szCs w:val="28"/>
          <w:lang w:val="ro-RO"/>
        </w:rPr>
        <w:t xml:space="preserve"> Decizia CIECC nr. 26-11/1-19/01</w:t>
      </w:r>
      <w:r w:rsidR="00D405B3">
        <w:rPr>
          <w:rFonts w:ascii="Times New Roman" w:hAnsi="Times New Roman" w:cs="Times New Roman"/>
          <w:sz w:val="28"/>
          <w:szCs w:val="28"/>
          <w:lang w:val="ro-RO"/>
        </w:rPr>
        <w:t>-202</w:t>
      </w:r>
      <w:r>
        <w:rPr>
          <w:rFonts w:ascii="Times New Roman" w:hAnsi="Times New Roman" w:cs="Times New Roman"/>
          <w:sz w:val="28"/>
          <w:szCs w:val="28"/>
          <w:lang w:val="ro-RO"/>
        </w:rPr>
        <w:t xml:space="preserve">1 din </w:t>
      </w:r>
      <w:r w:rsidR="00D405B3">
        <w:rPr>
          <w:rFonts w:ascii="Times New Roman" w:hAnsi="Times New Roman" w:cs="Times New Roman"/>
          <w:sz w:val="28"/>
          <w:szCs w:val="28"/>
          <w:lang w:val="ro-RO"/>
        </w:rPr>
        <w:t>10</w:t>
      </w:r>
      <w:r>
        <w:rPr>
          <w:rFonts w:ascii="Times New Roman" w:hAnsi="Times New Roman" w:cs="Times New Roman"/>
          <w:sz w:val="28"/>
          <w:szCs w:val="28"/>
          <w:lang w:val="ro-RO"/>
        </w:rPr>
        <w:t>.06</w:t>
      </w:r>
      <w:r w:rsidR="00D405B3">
        <w:rPr>
          <w:rFonts w:ascii="Times New Roman" w:hAnsi="Times New Roman" w:cs="Times New Roman"/>
          <w:sz w:val="28"/>
          <w:szCs w:val="28"/>
          <w:lang w:val="ro-RO"/>
        </w:rPr>
        <w:t>.202</w:t>
      </w:r>
      <w:r>
        <w:rPr>
          <w:rFonts w:ascii="Times New Roman" w:hAnsi="Times New Roman" w:cs="Times New Roman"/>
          <w:sz w:val="28"/>
          <w:szCs w:val="28"/>
          <w:lang w:val="ro-RO"/>
        </w:rPr>
        <w:t>1</w:t>
      </w:r>
      <w:r w:rsidR="00D405B3">
        <w:rPr>
          <w:rFonts w:ascii="Times New Roman" w:hAnsi="Times New Roman" w:cs="Times New Roman"/>
          <w:sz w:val="28"/>
          <w:szCs w:val="28"/>
          <w:lang w:val="ro-RO"/>
        </w:rPr>
        <w:t xml:space="preserve"> (Monitorul Ofi</w:t>
      </w:r>
      <w:r>
        <w:rPr>
          <w:rFonts w:ascii="Times New Roman" w:hAnsi="Times New Roman" w:cs="Times New Roman"/>
          <w:sz w:val="28"/>
          <w:szCs w:val="28"/>
          <w:lang w:val="ro-RO"/>
        </w:rPr>
        <w:t>cial al Republicii Moldova, 2021</w:t>
      </w:r>
      <w:r w:rsidR="00D405B3">
        <w:rPr>
          <w:rFonts w:ascii="Times New Roman" w:hAnsi="Times New Roman" w:cs="Times New Roman"/>
          <w:sz w:val="28"/>
          <w:szCs w:val="28"/>
          <w:lang w:val="ro-RO"/>
        </w:rPr>
        <w:t xml:space="preserve"> </w:t>
      </w:r>
      <w:r w:rsidR="00246A84">
        <w:rPr>
          <w:rFonts w:ascii="Times New Roman" w:hAnsi="Times New Roman" w:cs="Times New Roman"/>
          <w:sz w:val="28"/>
          <w:szCs w:val="28"/>
          <w:lang w:val="ro-RO"/>
        </w:rPr>
        <w:t>n</w:t>
      </w:r>
      <w:r w:rsidR="00246A84" w:rsidRPr="00246A84">
        <w:rPr>
          <w:rFonts w:ascii="Times New Roman" w:hAnsi="Times New Roman" w:cs="Times New Roman"/>
          <w:sz w:val="28"/>
          <w:szCs w:val="28"/>
          <w:lang w:val="ro-RO"/>
        </w:rPr>
        <w:t>r. 153-157 art. 722</w:t>
      </w:r>
      <w:r w:rsidR="00D405B3">
        <w:rPr>
          <w:rFonts w:ascii="Times New Roman" w:hAnsi="Times New Roman" w:cs="Times New Roman"/>
          <w:sz w:val="28"/>
          <w:szCs w:val="28"/>
          <w:lang w:val="ro-RO"/>
        </w:rPr>
        <w:t>) se modifică după cum urmează:</w:t>
      </w:r>
    </w:p>
    <w:p w:rsidR="00BC7E20" w:rsidRPr="00A02A66" w:rsidRDefault="00214CE6" w:rsidP="00BA114B">
      <w:pPr>
        <w:pStyle w:val="a3"/>
        <w:numPr>
          <w:ilvl w:val="0"/>
          <w:numId w:val="2"/>
        </w:numPr>
        <w:tabs>
          <w:tab w:val="left" w:pos="567"/>
          <w:tab w:val="left" w:pos="851"/>
        </w:tabs>
        <w:spacing w:after="0" w:line="360" w:lineRule="auto"/>
        <w:ind w:left="0" w:firstLine="567"/>
        <w:jc w:val="both"/>
        <w:rPr>
          <w:rFonts w:ascii="Times New Roman" w:hAnsi="Times New Roman" w:cs="Times New Roman"/>
          <w:sz w:val="28"/>
          <w:szCs w:val="28"/>
          <w:lang w:val="ro-RO"/>
        </w:rPr>
      </w:pPr>
      <w:r w:rsidRPr="00A02A66">
        <w:rPr>
          <w:rFonts w:ascii="Times New Roman" w:hAnsi="Times New Roman" w:cs="Times New Roman"/>
          <w:sz w:val="28"/>
          <w:szCs w:val="28"/>
          <w:lang w:val="ro-RO"/>
        </w:rPr>
        <w:t>p</w:t>
      </w:r>
      <w:r w:rsidR="004B0CEB" w:rsidRPr="00A02A66">
        <w:rPr>
          <w:rFonts w:ascii="Times New Roman" w:hAnsi="Times New Roman" w:cs="Times New Roman"/>
          <w:sz w:val="28"/>
          <w:szCs w:val="28"/>
          <w:lang w:val="ro-RO"/>
        </w:rPr>
        <w:t xml:space="preserve">e tot parcursul </w:t>
      </w:r>
      <w:r w:rsidR="00246A84" w:rsidRPr="00A02A66">
        <w:rPr>
          <w:rFonts w:ascii="Times New Roman" w:hAnsi="Times New Roman" w:cs="Times New Roman"/>
          <w:sz w:val="28"/>
          <w:szCs w:val="28"/>
          <w:lang w:val="ro-RO"/>
        </w:rPr>
        <w:t>Regulamentul</w:t>
      </w:r>
      <w:r w:rsidR="00A02A66">
        <w:rPr>
          <w:rFonts w:ascii="Times New Roman" w:hAnsi="Times New Roman" w:cs="Times New Roman"/>
          <w:sz w:val="28"/>
          <w:szCs w:val="28"/>
          <w:lang w:val="ro-RO"/>
        </w:rPr>
        <w:t>ui</w:t>
      </w:r>
      <w:r w:rsidR="00246A84" w:rsidRPr="00A02A66">
        <w:rPr>
          <w:rFonts w:ascii="Times New Roman" w:hAnsi="Times New Roman" w:cs="Times New Roman"/>
          <w:sz w:val="28"/>
          <w:szCs w:val="28"/>
          <w:lang w:val="ro-RO"/>
        </w:rPr>
        <w:t xml:space="preserve"> privind certificarea echipamentelor de casă și de control </w:t>
      </w:r>
      <w:r w:rsidR="004B0CEB" w:rsidRPr="00A02A66">
        <w:rPr>
          <w:rFonts w:ascii="Times New Roman" w:hAnsi="Times New Roman" w:cs="Times New Roman"/>
          <w:sz w:val="28"/>
          <w:szCs w:val="28"/>
          <w:lang w:val="ro-RO"/>
        </w:rPr>
        <w:t>textul „</w:t>
      </w:r>
      <w:r w:rsidR="00246A84" w:rsidRPr="00A02A66">
        <w:rPr>
          <w:rFonts w:ascii="Times New Roman" w:hAnsi="Times New Roman" w:cs="Times New Roman"/>
          <w:sz w:val="28"/>
          <w:szCs w:val="28"/>
          <w:lang w:val="ro-RO"/>
        </w:rPr>
        <w:t>Centrul de certificare ECC</w:t>
      </w:r>
      <w:r w:rsidR="00BC7E20" w:rsidRPr="00A02A66">
        <w:rPr>
          <w:rFonts w:ascii="Times New Roman" w:hAnsi="Times New Roman" w:cs="Times New Roman"/>
          <w:sz w:val="28"/>
          <w:szCs w:val="28"/>
          <w:lang w:val="ro-RO"/>
        </w:rPr>
        <w:t xml:space="preserve">” se </w:t>
      </w:r>
      <w:r w:rsidR="00246A84" w:rsidRPr="00A02A66">
        <w:rPr>
          <w:rFonts w:ascii="Times New Roman" w:hAnsi="Times New Roman" w:cs="Times New Roman"/>
          <w:sz w:val="28"/>
          <w:szCs w:val="28"/>
          <w:lang w:val="ro-RO"/>
        </w:rPr>
        <w:t>substituie cu textul „Centrul de certificare a ECC”</w:t>
      </w:r>
      <w:r w:rsidRPr="00A02A66">
        <w:rPr>
          <w:rFonts w:ascii="Times New Roman" w:hAnsi="Times New Roman" w:cs="Times New Roman"/>
          <w:sz w:val="28"/>
          <w:szCs w:val="28"/>
          <w:lang w:val="ro-RO"/>
        </w:rPr>
        <w:t>;</w:t>
      </w:r>
    </w:p>
    <w:p w:rsidR="00246A84" w:rsidRPr="00246A84" w:rsidRDefault="00246A84" w:rsidP="00246A84">
      <w:pPr>
        <w:pStyle w:val="a3"/>
        <w:numPr>
          <w:ilvl w:val="0"/>
          <w:numId w:val="2"/>
        </w:numPr>
        <w:tabs>
          <w:tab w:val="left" w:pos="567"/>
          <w:tab w:val="left" w:pos="851"/>
        </w:tabs>
        <w:spacing w:after="0" w:line="360" w:lineRule="auto"/>
        <w:ind w:left="0" w:firstLine="567"/>
        <w:jc w:val="both"/>
        <w:rPr>
          <w:rFonts w:ascii="Times New Roman" w:hAnsi="Times New Roman" w:cs="Times New Roman"/>
          <w:sz w:val="28"/>
          <w:szCs w:val="28"/>
          <w:lang w:val="ro-RO"/>
        </w:rPr>
      </w:pPr>
      <w:r>
        <w:rPr>
          <w:rFonts w:ascii="Times New Roman" w:hAnsi="Times New Roman" w:cs="Times New Roman"/>
          <w:sz w:val="28"/>
          <w:szCs w:val="28"/>
          <w:lang w:val="ro-RO"/>
        </w:rPr>
        <w:t>l</w:t>
      </w:r>
      <w:r w:rsidRPr="003B31F9">
        <w:rPr>
          <w:rFonts w:ascii="Times New Roman" w:hAnsi="Times New Roman" w:cs="Times New Roman"/>
          <w:sz w:val="28"/>
          <w:szCs w:val="28"/>
          <w:lang w:val="ro-RO"/>
        </w:rPr>
        <w:t>a pct. 6 lit. c) textele „</w:t>
      </w:r>
      <w:r>
        <w:rPr>
          <w:rFonts w:ascii="Times New Roman" w:hAnsi="Times New Roman" w:cs="Times New Roman"/>
          <w:sz w:val="28"/>
          <w:szCs w:val="28"/>
          <w:lang w:val="ro-RO"/>
        </w:rPr>
        <w:t>/excluderea” și „/din” se exclu</w:t>
      </w:r>
      <w:r w:rsidRPr="003B31F9">
        <w:rPr>
          <w:rFonts w:ascii="Times New Roman" w:hAnsi="Times New Roman" w:cs="Times New Roman"/>
          <w:sz w:val="28"/>
          <w:szCs w:val="28"/>
          <w:lang w:val="ro-RO"/>
        </w:rPr>
        <w:t>d</w:t>
      </w:r>
      <w:r>
        <w:rPr>
          <w:rFonts w:ascii="Times New Roman" w:hAnsi="Times New Roman" w:cs="Times New Roman"/>
          <w:sz w:val="28"/>
          <w:szCs w:val="28"/>
          <w:lang w:val="ro-RO"/>
        </w:rPr>
        <w:t>;</w:t>
      </w:r>
    </w:p>
    <w:p w:rsidR="0012772F" w:rsidRDefault="00214CE6" w:rsidP="0012772F">
      <w:pPr>
        <w:pStyle w:val="a3"/>
        <w:numPr>
          <w:ilvl w:val="0"/>
          <w:numId w:val="2"/>
        </w:numPr>
        <w:tabs>
          <w:tab w:val="left" w:pos="851"/>
        </w:tabs>
        <w:spacing w:after="0" w:line="360" w:lineRule="auto"/>
        <w:ind w:left="0" w:firstLine="567"/>
        <w:jc w:val="both"/>
        <w:rPr>
          <w:rFonts w:ascii="Times New Roman" w:hAnsi="Times New Roman" w:cs="Times New Roman"/>
          <w:sz w:val="28"/>
          <w:szCs w:val="28"/>
          <w:lang w:val="ro-RO"/>
        </w:rPr>
      </w:pPr>
      <w:r>
        <w:rPr>
          <w:rFonts w:ascii="Times New Roman" w:hAnsi="Times New Roman" w:cs="Times New Roman"/>
          <w:sz w:val="28"/>
          <w:szCs w:val="28"/>
          <w:lang w:val="ro-RO"/>
        </w:rPr>
        <w:t>l</w:t>
      </w:r>
      <w:r w:rsidR="00BC7E20">
        <w:rPr>
          <w:rFonts w:ascii="Times New Roman" w:hAnsi="Times New Roman" w:cs="Times New Roman"/>
          <w:sz w:val="28"/>
          <w:szCs w:val="28"/>
          <w:lang w:val="ro-RO"/>
        </w:rPr>
        <w:t xml:space="preserve">a punctul </w:t>
      </w:r>
      <w:r w:rsidR="007B381D">
        <w:rPr>
          <w:rFonts w:ascii="Times New Roman" w:hAnsi="Times New Roman" w:cs="Times New Roman"/>
          <w:sz w:val="28"/>
          <w:szCs w:val="28"/>
          <w:lang w:val="ro-RO"/>
        </w:rPr>
        <w:t>11</w:t>
      </w:r>
      <w:r w:rsidR="0012772F">
        <w:rPr>
          <w:rFonts w:ascii="Times New Roman" w:hAnsi="Times New Roman" w:cs="Times New Roman"/>
          <w:sz w:val="28"/>
          <w:szCs w:val="28"/>
          <w:lang w:val="ro-RO"/>
        </w:rPr>
        <w:t>:</w:t>
      </w:r>
    </w:p>
    <w:p w:rsidR="007B381D" w:rsidRDefault="007B381D" w:rsidP="0012772F">
      <w:pPr>
        <w:pStyle w:val="a3"/>
        <w:numPr>
          <w:ilvl w:val="0"/>
          <w:numId w:val="14"/>
        </w:numPr>
        <w:tabs>
          <w:tab w:val="left" w:pos="851"/>
        </w:tabs>
        <w:spacing w:after="0" w:line="360" w:lineRule="auto"/>
        <w:ind w:left="0" w:firstLine="567"/>
        <w:jc w:val="both"/>
        <w:rPr>
          <w:rFonts w:ascii="Times New Roman" w:hAnsi="Times New Roman" w:cs="Times New Roman"/>
          <w:sz w:val="28"/>
          <w:szCs w:val="28"/>
          <w:lang w:val="ro-RO"/>
        </w:rPr>
      </w:pPr>
      <w:proofErr w:type="spellStart"/>
      <w:r>
        <w:rPr>
          <w:rFonts w:ascii="Times New Roman" w:hAnsi="Times New Roman" w:cs="Times New Roman"/>
          <w:sz w:val="28"/>
          <w:szCs w:val="28"/>
          <w:lang w:val="ro-RO"/>
        </w:rPr>
        <w:t>sbp</w:t>
      </w:r>
      <w:proofErr w:type="spellEnd"/>
      <w:r>
        <w:rPr>
          <w:rFonts w:ascii="Times New Roman" w:hAnsi="Times New Roman" w:cs="Times New Roman"/>
          <w:sz w:val="28"/>
          <w:szCs w:val="28"/>
          <w:lang w:val="ro-RO"/>
        </w:rPr>
        <w:t>. 8) va avea următorul cuprins:</w:t>
      </w:r>
    </w:p>
    <w:p w:rsidR="007B381D" w:rsidRDefault="007B381D" w:rsidP="0012772F">
      <w:pPr>
        <w:pStyle w:val="a3"/>
        <w:spacing w:after="0" w:line="360" w:lineRule="auto"/>
        <w:ind w:left="0"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„8) </w:t>
      </w:r>
      <w:r w:rsidR="0012772F">
        <w:rPr>
          <w:rFonts w:ascii="Times New Roman" w:hAnsi="Times New Roman" w:cs="Times New Roman"/>
          <w:sz w:val="28"/>
          <w:szCs w:val="28"/>
          <w:lang w:val="ro-RO"/>
        </w:rPr>
        <w:t>d</w:t>
      </w:r>
      <w:r w:rsidR="0012772F" w:rsidRPr="0012772F">
        <w:rPr>
          <w:rFonts w:ascii="Times New Roman" w:hAnsi="Times New Roman" w:cs="Times New Roman"/>
          <w:sz w:val="28"/>
          <w:szCs w:val="28"/>
          <w:lang w:val="ro-RO"/>
        </w:rPr>
        <w:t>eclarația de conformitate privind rezistența la condițiile de mediu și compatibilitatea electromagnetică, eliberată de un laborator național sau internațional acreditat și specializat din domeniu</w:t>
      </w:r>
      <w:r w:rsidR="0012772F">
        <w:rPr>
          <w:rFonts w:ascii="Times New Roman" w:hAnsi="Times New Roman" w:cs="Times New Roman"/>
          <w:sz w:val="28"/>
          <w:szCs w:val="28"/>
          <w:lang w:val="ro-RO"/>
        </w:rPr>
        <w:t>;”;</w:t>
      </w:r>
    </w:p>
    <w:p w:rsidR="0012772F" w:rsidRDefault="0012772F" w:rsidP="0012772F">
      <w:pPr>
        <w:pStyle w:val="a3"/>
        <w:numPr>
          <w:ilvl w:val="0"/>
          <w:numId w:val="14"/>
        </w:numPr>
        <w:tabs>
          <w:tab w:val="left" w:pos="851"/>
        </w:tabs>
        <w:spacing w:after="0" w:line="360" w:lineRule="auto"/>
        <w:ind w:left="0" w:firstLine="567"/>
        <w:jc w:val="both"/>
        <w:rPr>
          <w:rFonts w:ascii="Times New Roman" w:hAnsi="Times New Roman" w:cs="Times New Roman"/>
          <w:sz w:val="28"/>
          <w:szCs w:val="28"/>
          <w:lang w:val="ro-RO"/>
        </w:rPr>
      </w:pPr>
      <w:proofErr w:type="spellStart"/>
      <w:r>
        <w:rPr>
          <w:rFonts w:ascii="Times New Roman" w:hAnsi="Times New Roman" w:cs="Times New Roman"/>
          <w:sz w:val="28"/>
          <w:szCs w:val="28"/>
          <w:lang w:val="ro-RO"/>
        </w:rPr>
        <w:t>sbp</w:t>
      </w:r>
      <w:proofErr w:type="spellEnd"/>
      <w:r>
        <w:rPr>
          <w:rFonts w:ascii="Times New Roman" w:hAnsi="Times New Roman" w:cs="Times New Roman"/>
          <w:sz w:val="28"/>
          <w:szCs w:val="28"/>
          <w:lang w:val="ro-RO"/>
        </w:rPr>
        <w:t>. 14) va avea următorul cuprins:</w:t>
      </w:r>
    </w:p>
    <w:p w:rsidR="0012772F" w:rsidRPr="0012772F" w:rsidRDefault="0012772F" w:rsidP="0012772F">
      <w:pPr>
        <w:pStyle w:val="a3"/>
        <w:spacing w:after="0" w:line="360" w:lineRule="auto"/>
        <w:ind w:left="0" w:firstLine="567"/>
        <w:jc w:val="both"/>
        <w:rPr>
          <w:rFonts w:ascii="Times New Roman" w:hAnsi="Times New Roman" w:cs="Times New Roman"/>
          <w:sz w:val="28"/>
          <w:szCs w:val="28"/>
          <w:lang w:val="ro-RO"/>
        </w:rPr>
      </w:pPr>
      <w:r>
        <w:rPr>
          <w:rFonts w:ascii="Times New Roman" w:hAnsi="Times New Roman" w:cs="Times New Roman"/>
          <w:sz w:val="28"/>
          <w:szCs w:val="28"/>
          <w:lang w:val="ro-RO"/>
        </w:rPr>
        <w:t>„14)</w:t>
      </w:r>
      <w:r w:rsidR="009B1495">
        <w:rPr>
          <w:rFonts w:ascii="Times New Roman" w:hAnsi="Times New Roman" w:cs="Times New Roman"/>
          <w:sz w:val="28"/>
          <w:szCs w:val="28"/>
          <w:lang w:val="ro-RO"/>
        </w:rPr>
        <w:t xml:space="preserve"> i</w:t>
      </w:r>
      <w:r w:rsidRPr="0012772F">
        <w:rPr>
          <w:rFonts w:ascii="Times New Roman" w:hAnsi="Times New Roman" w:cs="Times New Roman"/>
          <w:sz w:val="28"/>
          <w:szCs w:val="28"/>
          <w:lang w:val="ro-RO"/>
        </w:rPr>
        <w:t>nstrucțiunea privind fiscalizarea, însoțit cu aplicația și parola de fiscalizare;</w:t>
      </w:r>
      <w:r>
        <w:rPr>
          <w:rFonts w:ascii="Times New Roman" w:hAnsi="Times New Roman" w:cs="Times New Roman"/>
          <w:sz w:val="28"/>
          <w:szCs w:val="28"/>
          <w:lang w:val="ro-RO"/>
        </w:rPr>
        <w:t>”;</w:t>
      </w:r>
    </w:p>
    <w:p w:rsidR="0012772F" w:rsidRDefault="0012772F" w:rsidP="0012772F">
      <w:pPr>
        <w:pStyle w:val="a3"/>
        <w:numPr>
          <w:ilvl w:val="0"/>
          <w:numId w:val="14"/>
        </w:numPr>
        <w:tabs>
          <w:tab w:val="left" w:pos="851"/>
        </w:tabs>
        <w:spacing w:after="0" w:line="36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Se completează cu </w:t>
      </w:r>
      <w:proofErr w:type="spellStart"/>
      <w:r>
        <w:rPr>
          <w:rFonts w:ascii="Times New Roman" w:hAnsi="Times New Roman" w:cs="Times New Roman"/>
          <w:sz w:val="28"/>
          <w:szCs w:val="28"/>
          <w:lang w:val="ro-RO"/>
        </w:rPr>
        <w:t>sbp</w:t>
      </w:r>
      <w:proofErr w:type="spellEnd"/>
      <w:r>
        <w:rPr>
          <w:rFonts w:ascii="Times New Roman" w:hAnsi="Times New Roman" w:cs="Times New Roman"/>
          <w:sz w:val="28"/>
          <w:szCs w:val="28"/>
          <w:lang w:val="ro-RO"/>
        </w:rPr>
        <w:t>. 15) și 16) cu următorul cuprins:</w:t>
      </w:r>
    </w:p>
    <w:p w:rsidR="0012772F" w:rsidRPr="0012772F" w:rsidRDefault="0012772F" w:rsidP="0012772F">
      <w:pPr>
        <w:pStyle w:val="a3"/>
        <w:tabs>
          <w:tab w:val="left" w:pos="1134"/>
        </w:tabs>
        <w:spacing w:after="0" w:line="360" w:lineRule="auto"/>
        <w:ind w:left="0" w:firstLine="567"/>
        <w:jc w:val="both"/>
        <w:rPr>
          <w:rFonts w:ascii="Times New Roman" w:hAnsi="Times New Roman" w:cs="Times New Roman"/>
          <w:sz w:val="28"/>
          <w:szCs w:val="28"/>
          <w:lang w:val="ro-RO"/>
        </w:rPr>
      </w:pPr>
      <w:r w:rsidRPr="0012772F">
        <w:rPr>
          <w:rFonts w:ascii="Times New Roman" w:hAnsi="Times New Roman" w:cs="Times New Roman"/>
          <w:sz w:val="28"/>
          <w:szCs w:val="28"/>
          <w:lang w:val="ro-RO"/>
        </w:rPr>
        <w:t>„1</w:t>
      </w:r>
      <w:r>
        <w:rPr>
          <w:rFonts w:ascii="Times New Roman" w:hAnsi="Times New Roman" w:cs="Times New Roman"/>
          <w:sz w:val="28"/>
          <w:szCs w:val="28"/>
          <w:lang w:val="ro-RO"/>
        </w:rPr>
        <w:t>5</w:t>
      </w:r>
      <w:r w:rsidR="009B1495">
        <w:rPr>
          <w:rFonts w:ascii="Times New Roman" w:hAnsi="Times New Roman" w:cs="Times New Roman"/>
          <w:sz w:val="28"/>
          <w:szCs w:val="28"/>
          <w:lang w:val="ro-RO"/>
        </w:rPr>
        <w:t>)</w:t>
      </w:r>
      <w:r w:rsidR="009B1495">
        <w:rPr>
          <w:rFonts w:ascii="Times New Roman" w:hAnsi="Times New Roman" w:cs="Times New Roman"/>
          <w:sz w:val="28"/>
          <w:szCs w:val="28"/>
          <w:lang w:val="ro-RO"/>
        </w:rPr>
        <w:tab/>
        <w:t>i</w:t>
      </w:r>
      <w:r w:rsidRPr="0012772F">
        <w:rPr>
          <w:rFonts w:ascii="Times New Roman" w:hAnsi="Times New Roman" w:cs="Times New Roman"/>
          <w:sz w:val="28"/>
          <w:szCs w:val="28"/>
          <w:lang w:val="ro-RO"/>
        </w:rPr>
        <w:t>nstrucțiunea privind configurarea ECC în vederea transmiterii datelor către SIA „Monitorizarea electronică a vânzărilor”;</w:t>
      </w:r>
    </w:p>
    <w:p w:rsidR="0012772F" w:rsidRPr="0012772F" w:rsidRDefault="0012772F" w:rsidP="0012772F">
      <w:pPr>
        <w:pStyle w:val="a3"/>
        <w:tabs>
          <w:tab w:val="left" w:pos="993"/>
        </w:tabs>
        <w:spacing w:after="0" w:line="360" w:lineRule="auto"/>
        <w:ind w:left="0" w:firstLine="567"/>
        <w:jc w:val="both"/>
        <w:rPr>
          <w:rFonts w:ascii="Times New Roman" w:hAnsi="Times New Roman" w:cs="Times New Roman"/>
          <w:sz w:val="28"/>
          <w:szCs w:val="28"/>
          <w:lang w:val="ro-MD"/>
        </w:rPr>
      </w:pPr>
      <w:r>
        <w:rPr>
          <w:rFonts w:ascii="Times New Roman" w:hAnsi="Times New Roman" w:cs="Times New Roman"/>
          <w:sz w:val="28"/>
          <w:szCs w:val="28"/>
          <w:lang w:val="ro-RO"/>
        </w:rPr>
        <w:t>16</w:t>
      </w:r>
      <w:r w:rsidR="009B1495">
        <w:rPr>
          <w:rFonts w:ascii="Times New Roman" w:hAnsi="Times New Roman" w:cs="Times New Roman"/>
          <w:sz w:val="28"/>
          <w:szCs w:val="28"/>
          <w:lang w:val="ro-RO"/>
        </w:rPr>
        <w:t>)</w:t>
      </w:r>
      <w:r w:rsidR="009B1495">
        <w:rPr>
          <w:rFonts w:ascii="Times New Roman" w:hAnsi="Times New Roman" w:cs="Times New Roman"/>
          <w:sz w:val="28"/>
          <w:szCs w:val="28"/>
          <w:lang w:val="ro-RO"/>
        </w:rPr>
        <w:tab/>
      </w:r>
      <w:proofErr w:type="spellStart"/>
      <w:r w:rsidR="009B1495">
        <w:rPr>
          <w:rFonts w:ascii="Times New Roman" w:hAnsi="Times New Roman" w:cs="Times New Roman"/>
          <w:sz w:val="28"/>
          <w:szCs w:val="28"/>
          <w:lang w:val="ro-RO"/>
        </w:rPr>
        <w:t>d</w:t>
      </w:r>
      <w:r w:rsidRPr="0012772F">
        <w:rPr>
          <w:rFonts w:ascii="Times New Roman" w:hAnsi="Times New Roman" w:cs="Times New Roman"/>
          <w:sz w:val="28"/>
          <w:szCs w:val="28"/>
          <w:lang w:val="ro-RO"/>
        </w:rPr>
        <w:t>eclaraţia</w:t>
      </w:r>
      <w:proofErr w:type="spellEnd"/>
      <w:r w:rsidRPr="0012772F">
        <w:rPr>
          <w:rFonts w:ascii="Times New Roman" w:hAnsi="Times New Roman" w:cs="Times New Roman"/>
          <w:sz w:val="28"/>
          <w:szCs w:val="28"/>
          <w:lang w:val="ro-RO"/>
        </w:rPr>
        <w:t xml:space="preserve"> pe proprie răspundere, conform Anexei </w:t>
      </w:r>
      <w:r w:rsidR="009370F5" w:rsidRPr="00A03370">
        <w:rPr>
          <w:rFonts w:ascii="Times New Roman" w:hAnsi="Times New Roman" w:cs="Times New Roman"/>
          <w:sz w:val="28"/>
          <w:szCs w:val="28"/>
          <w:lang w:val="ro-RO"/>
        </w:rPr>
        <w:t>nr. 5</w:t>
      </w:r>
      <w:r w:rsidRPr="00A03370">
        <w:rPr>
          <w:rFonts w:ascii="Times New Roman" w:hAnsi="Times New Roman" w:cs="Times New Roman"/>
          <w:sz w:val="28"/>
          <w:szCs w:val="28"/>
          <w:lang w:val="ro-RO"/>
        </w:rPr>
        <w:t xml:space="preserve"> </w:t>
      </w:r>
      <w:r w:rsidRPr="0012772F">
        <w:rPr>
          <w:rFonts w:ascii="Times New Roman" w:hAnsi="Times New Roman" w:cs="Times New Roman"/>
          <w:sz w:val="28"/>
          <w:szCs w:val="28"/>
          <w:lang w:val="ro-RO"/>
        </w:rPr>
        <w:t>la prezentul Regulament.</w:t>
      </w:r>
      <w:r>
        <w:rPr>
          <w:rFonts w:ascii="Times New Roman" w:hAnsi="Times New Roman" w:cs="Times New Roman"/>
          <w:sz w:val="28"/>
          <w:szCs w:val="28"/>
          <w:lang w:val="ro-RO"/>
        </w:rPr>
        <w:t>”;</w:t>
      </w:r>
    </w:p>
    <w:p w:rsidR="00B40461" w:rsidRDefault="0012772F" w:rsidP="0012772F">
      <w:pPr>
        <w:tabs>
          <w:tab w:val="left" w:pos="851"/>
        </w:tabs>
        <w:spacing w:after="0" w:line="360" w:lineRule="auto"/>
        <w:ind w:left="567"/>
        <w:jc w:val="both"/>
        <w:rPr>
          <w:rFonts w:ascii="Times New Roman" w:hAnsi="Times New Roman" w:cs="Times New Roman"/>
          <w:sz w:val="28"/>
          <w:szCs w:val="28"/>
          <w:lang w:val="ro-RO"/>
        </w:rPr>
      </w:pPr>
      <w:r>
        <w:rPr>
          <w:rFonts w:ascii="Times New Roman" w:hAnsi="Times New Roman" w:cs="Times New Roman"/>
          <w:sz w:val="28"/>
          <w:szCs w:val="28"/>
          <w:lang w:val="ro-RO"/>
        </w:rPr>
        <w:t>3) la punctul 13</w:t>
      </w:r>
      <w:r w:rsidR="00B40461">
        <w:rPr>
          <w:rFonts w:ascii="Times New Roman" w:hAnsi="Times New Roman" w:cs="Times New Roman"/>
          <w:sz w:val="28"/>
          <w:szCs w:val="28"/>
          <w:lang w:val="ro-RO"/>
        </w:rPr>
        <w:t>:</w:t>
      </w:r>
    </w:p>
    <w:p w:rsidR="00B40461" w:rsidRDefault="00B40461" w:rsidP="0012772F">
      <w:pPr>
        <w:tabs>
          <w:tab w:val="left" w:pos="851"/>
        </w:tabs>
        <w:spacing w:after="0" w:line="360" w:lineRule="auto"/>
        <w:ind w:left="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 </w:t>
      </w:r>
      <w:proofErr w:type="spellStart"/>
      <w:r>
        <w:rPr>
          <w:rFonts w:ascii="Times New Roman" w:hAnsi="Times New Roman" w:cs="Times New Roman"/>
          <w:sz w:val="28"/>
          <w:szCs w:val="28"/>
          <w:lang w:val="ro-RO"/>
        </w:rPr>
        <w:t>sbp</w:t>
      </w:r>
      <w:proofErr w:type="spellEnd"/>
      <w:r>
        <w:rPr>
          <w:rFonts w:ascii="Times New Roman" w:hAnsi="Times New Roman" w:cs="Times New Roman"/>
          <w:sz w:val="28"/>
          <w:szCs w:val="28"/>
          <w:lang w:val="ro-RO"/>
        </w:rPr>
        <w:t>. 5) va avea următorul cuprins:</w:t>
      </w:r>
    </w:p>
    <w:p w:rsidR="00B40461" w:rsidRDefault="00B40461" w:rsidP="00B40461">
      <w:pPr>
        <w:tabs>
          <w:tab w:val="left" w:pos="851"/>
        </w:tabs>
        <w:spacing w:after="0" w:line="36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„5) </w:t>
      </w:r>
      <w:r w:rsidRPr="00B40461">
        <w:rPr>
          <w:rFonts w:ascii="Times New Roman" w:hAnsi="Times New Roman" w:cs="Times New Roman"/>
          <w:sz w:val="28"/>
          <w:szCs w:val="28"/>
          <w:lang w:val="ro-RO"/>
        </w:rPr>
        <w:t xml:space="preserve">declarația pe proprie </w:t>
      </w:r>
      <w:r>
        <w:rPr>
          <w:rFonts w:ascii="Times New Roman" w:hAnsi="Times New Roman" w:cs="Times New Roman"/>
          <w:sz w:val="28"/>
          <w:szCs w:val="28"/>
          <w:lang w:val="ro-RO"/>
        </w:rPr>
        <w:t>răspundere, conform Anexei nr. 6</w:t>
      </w:r>
      <w:r w:rsidRPr="00B40461">
        <w:rPr>
          <w:rFonts w:ascii="Times New Roman" w:hAnsi="Times New Roman" w:cs="Times New Roman"/>
          <w:sz w:val="28"/>
          <w:szCs w:val="28"/>
          <w:lang w:val="ro-RO"/>
        </w:rPr>
        <w:t xml:space="preserve"> la prezentul Regulament.</w:t>
      </w:r>
      <w:r>
        <w:rPr>
          <w:rFonts w:ascii="Times New Roman" w:hAnsi="Times New Roman" w:cs="Times New Roman"/>
          <w:sz w:val="28"/>
          <w:szCs w:val="28"/>
          <w:lang w:val="ro-RO"/>
        </w:rPr>
        <w:t>”;</w:t>
      </w:r>
    </w:p>
    <w:p w:rsidR="0012772F" w:rsidRDefault="0012772F" w:rsidP="0012772F">
      <w:pPr>
        <w:tabs>
          <w:tab w:val="left" w:pos="851"/>
        </w:tabs>
        <w:spacing w:after="0" w:line="360" w:lineRule="auto"/>
        <w:ind w:left="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B40461">
        <w:rPr>
          <w:rFonts w:ascii="Times New Roman" w:hAnsi="Times New Roman" w:cs="Times New Roman"/>
          <w:sz w:val="28"/>
          <w:szCs w:val="28"/>
          <w:lang w:val="ro-RO"/>
        </w:rPr>
        <w:t xml:space="preserve">b) </w:t>
      </w:r>
      <w:proofErr w:type="spellStart"/>
      <w:r w:rsidRPr="0012772F">
        <w:rPr>
          <w:rFonts w:ascii="Times New Roman" w:hAnsi="Times New Roman" w:cs="Times New Roman"/>
          <w:sz w:val="28"/>
          <w:szCs w:val="28"/>
          <w:lang w:val="ro-RO"/>
        </w:rPr>
        <w:t>sbp</w:t>
      </w:r>
      <w:proofErr w:type="spellEnd"/>
      <w:r w:rsidRPr="0012772F">
        <w:rPr>
          <w:rFonts w:ascii="Times New Roman" w:hAnsi="Times New Roman" w:cs="Times New Roman"/>
          <w:sz w:val="28"/>
          <w:szCs w:val="28"/>
          <w:lang w:val="ro-RO"/>
        </w:rPr>
        <w:t xml:space="preserve">. </w:t>
      </w:r>
      <w:r w:rsidR="00B40461">
        <w:rPr>
          <w:rFonts w:ascii="Times New Roman" w:hAnsi="Times New Roman" w:cs="Times New Roman"/>
          <w:sz w:val="28"/>
          <w:szCs w:val="28"/>
          <w:lang w:val="ro-RO"/>
        </w:rPr>
        <w:t>6</w:t>
      </w:r>
      <w:r w:rsidRPr="0012772F">
        <w:rPr>
          <w:rFonts w:ascii="Times New Roman" w:hAnsi="Times New Roman" w:cs="Times New Roman"/>
          <w:sz w:val="28"/>
          <w:szCs w:val="28"/>
          <w:lang w:val="ro-RO"/>
        </w:rPr>
        <w:t xml:space="preserve">) - 8) se </w:t>
      </w:r>
      <w:r>
        <w:rPr>
          <w:rFonts w:ascii="Times New Roman" w:hAnsi="Times New Roman" w:cs="Times New Roman"/>
          <w:sz w:val="28"/>
          <w:szCs w:val="28"/>
          <w:lang w:val="ro-RO"/>
        </w:rPr>
        <w:t>abrogă</w:t>
      </w:r>
      <w:r w:rsidRPr="0012772F">
        <w:rPr>
          <w:rFonts w:ascii="Times New Roman" w:hAnsi="Times New Roman" w:cs="Times New Roman"/>
          <w:sz w:val="28"/>
          <w:szCs w:val="28"/>
          <w:lang w:val="ro-RO"/>
        </w:rPr>
        <w:t>;</w:t>
      </w:r>
    </w:p>
    <w:p w:rsidR="0012772F" w:rsidRDefault="007314FB" w:rsidP="0012772F">
      <w:pPr>
        <w:tabs>
          <w:tab w:val="left" w:pos="851"/>
        </w:tabs>
        <w:spacing w:after="0" w:line="360" w:lineRule="auto"/>
        <w:ind w:left="567"/>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4) la punctul 15:</w:t>
      </w:r>
    </w:p>
    <w:p w:rsidR="007314FB" w:rsidRDefault="007314FB" w:rsidP="0012772F">
      <w:pPr>
        <w:tabs>
          <w:tab w:val="left" w:pos="851"/>
        </w:tabs>
        <w:spacing w:after="0" w:line="360" w:lineRule="auto"/>
        <w:ind w:left="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 </w:t>
      </w:r>
      <w:proofErr w:type="spellStart"/>
      <w:r>
        <w:rPr>
          <w:rFonts w:ascii="Times New Roman" w:hAnsi="Times New Roman" w:cs="Times New Roman"/>
          <w:sz w:val="28"/>
          <w:szCs w:val="28"/>
          <w:lang w:val="ro-RO"/>
        </w:rPr>
        <w:t>sbp</w:t>
      </w:r>
      <w:proofErr w:type="spellEnd"/>
      <w:r>
        <w:rPr>
          <w:rFonts w:ascii="Times New Roman" w:hAnsi="Times New Roman" w:cs="Times New Roman"/>
          <w:sz w:val="28"/>
          <w:szCs w:val="28"/>
          <w:lang w:val="ro-RO"/>
        </w:rPr>
        <w:t>. b)</w:t>
      </w:r>
      <w:r w:rsidR="00B40461">
        <w:rPr>
          <w:rFonts w:ascii="Times New Roman" w:hAnsi="Times New Roman" w:cs="Times New Roman"/>
          <w:sz w:val="28"/>
          <w:szCs w:val="28"/>
          <w:lang w:val="ro-RO"/>
        </w:rPr>
        <w:t xml:space="preserve"> și e) vor</w:t>
      </w:r>
      <w:r>
        <w:rPr>
          <w:rFonts w:ascii="Times New Roman" w:hAnsi="Times New Roman" w:cs="Times New Roman"/>
          <w:sz w:val="28"/>
          <w:szCs w:val="28"/>
          <w:lang w:val="ro-RO"/>
        </w:rPr>
        <w:t xml:space="preserve"> avea următorul cuprins:</w:t>
      </w:r>
    </w:p>
    <w:p w:rsidR="00B40461" w:rsidRDefault="007314FB" w:rsidP="007314FB">
      <w:pPr>
        <w:tabs>
          <w:tab w:val="left" w:pos="851"/>
        </w:tabs>
        <w:spacing w:after="0" w:line="36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„b) </w:t>
      </w:r>
      <w:r w:rsidRPr="007314FB">
        <w:rPr>
          <w:rFonts w:ascii="Times New Roman" w:hAnsi="Times New Roman" w:cs="Times New Roman"/>
          <w:sz w:val="28"/>
          <w:szCs w:val="28"/>
          <w:lang w:val="ro-RO"/>
        </w:rPr>
        <w:t>softul-etalon – versiunea de program a softului, în scopul includerii acestuia în baza softurilor etaloanelor;</w:t>
      </w:r>
    </w:p>
    <w:p w:rsidR="007314FB" w:rsidRDefault="00B40461" w:rsidP="007314FB">
      <w:pPr>
        <w:tabs>
          <w:tab w:val="left" w:pos="851"/>
        </w:tabs>
        <w:spacing w:after="0" w:line="36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e) </w:t>
      </w:r>
      <w:r w:rsidRPr="00B40461">
        <w:rPr>
          <w:rFonts w:ascii="Times New Roman" w:hAnsi="Times New Roman" w:cs="Times New Roman"/>
          <w:sz w:val="28"/>
          <w:szCs w:val="28"/>
          <w:lang w:val="ro-RO"/>
        </w:rPr>
        <w:t xml:space="preserve">declarația pe proprie </w:t>
      </w:r>
      <w:r>
        <w:rPr>
          <w:rFonts w:ascii="Times New Roman" w:hAnsi="Times New Roman" w:cs="Times New Roman"/>
          <w:sz w:val="28"/>
          <w:szCs w:val="28"/>
          <w:lang w:val="ro-RO"/>
        </w:rPr>
        <w:t>răspundere, conform Anexei nr. 6</w:t>
      </w:r>
      <w:r w:rsidRPr="00B40461">
        <w:rPr>
          <w:rFonts w:ascii="Times New Roman" w:hAnsi="Times New Roman" w:cs="Times New Roman"/>
          <w:sz w:val="28"/>
          <w:szCs w:val="28"/>
          <w:lang w:val="ro-RO"/>
        </w:rPr>
        <w:t xml:space="preserve"> la prezentul Regulament.</w:t>
      </w:r>
      <w:r w:rsidR="007314FB">
        <w:rPr>
          <w:rFonts w:ascii="Times New Roman" w:hAnsi="Times New Roman" w:cs="Times New Roman"/>
          <w:sz w:val="28"/>
          <w:szCs w:val="28"/>
          <w:lang w:val="ro-RO"/>
        </w:rPr>
        <w:t>”;</w:t>
      </w:r>
    </w:p>
    <w:p w:rsidR="007314FB" w:rsidRDefault="007314FB" w:rsidP="007314FB">
      <w:pPr>
        <w:tabs>
          <w:tab w:val="left" w:pos="851"/>
        </w:tabs>
        <w:spacing w:after="0" w:line="36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b) </w:t>
      </w:r>
      <w:proofErr w:type="spellStart"/>
      <w:r>
        <w:rPr>
          <w:rFonts w:ascii="Times New Roman" w:hAnsi="Times New Roman" w:cs="Times New Roman"/>
          <w:sz w:val="28"/>
          <w:szCs w:val="28"/>
          <w:lang w:val="ro-RO"/>
        </w:rPr>
        <w:t>sbp</w:t>
      </w:r>
      <w:proofErr w:type="spellEnd"/>
      <w:r>
        <w:rPr>
          <w:rFonts w:ascii="Times New Roman" w:hAnsi="Times New Roman" w:cs="Times New Roman"/>
          <w:sz w:val="28"/>
          <w:szCs w:val="28"/>
          <w:lang w:val="ro-RO"/>
        </w:rPr>
        <w:t>. f) se abrogă;</w:t>
      </w:r>
    </w:p>
    <w:p w:rsidR="009370F5" w:rsidRDefault="007314FB" w:rsidP="007314FB">
      <w:pPr>
        <w:tabs>
          <w:tab w:val="left" w:pos="851"/>
        </w:tabs>
        <w:spacing w:after="0" w:line="36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5) </w:t>
      </w:r>
      <w:r w:rsidR="009370F5">
        <w:rPr>
          <w:rFonts w:ascii="Times New Roman" w:hAnsi="Times New Roman" w:cs="Times New Roman"/>
          <w:sz w:val="28"/>
          <w:szCs w:val="28"/>
          <w:lang w:val="ro-RO"/>
        </w:rPr>
        <w:t>punct</w:t>
      </w:r>
      <w:r w:rsidR="001B53C6">
        <w:rPr>
          <w:rFonts w:ascii="Times New Roman" w:hAnsi="Times New Roman" w:cs="Times New Roman"/>
          <w:sz w:val="28"/>
          <w:szCs w:val="28"/>
          <w:lang w:val="ro-RO"/>
        </w:rPr>
        <w:t>ele 16- 18 vor</w:t>
      </w:r>
      <w:r w:rsidR="009370F5">
        <w:rPr>
          <w:rFonts w:ascii="Times New Roman" w:hAnsi="Times New Roman" w:cs="Times New Roman"/>
          <w:sz w:val="28"/>
          <w:szCs w:val="28"/>
          <w:lang w:val="ro-RO"/>
        </w:rPr>
        <w:t xml:space="preserve"> avea următorul cuprins:</w:t>
      </w:r>
    </w:p>
    <w:p w:rsidR="001B53C6" w:rsidRPr="001B53C6" w:rsidRDefault="009370F5" w:rsidP="001B53C6">
      <w:pPr>
        <w:tabs>
          <w:tab w:val="left" w:pos="851"/>
        </w:tabs>
        <w:spacing w:after="0" w:line="36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w:t>
      </w:r>
      <w:r w:rsidR="001B53C6">
        <w:rPr>
          <w:rFonts w:ascii="Times New Roman" w:hAnsi="Times New Roman" w:cs="Times New Roman"/>
          <w:sz w:val="28"/>
          <w:szCs w:val="28"/>
          <w:lang w:val="ro-RO"/>
        </w:rPr>
        <w:t xml:space="preserve">16. </w:t>
      </w:r>
      <w:r w:rsidR="001B53C6" w:rsidRPr="001B53C6">
        <w:rPr>
          <w:rFonts w:ascii="Times New Roman" w:hAnsi="Times New Roman" w:cs="Times New Roman"/>
          <w:sz w:val="28"/>
          <w:szCs w:val="28"/>
          <w:lang w:val="ro-RO"/>
        </w:rPr>
        <w:t>Centrul de Certificare a echipamentelor de casă și de control, fiind împuternicit de către Comisia Interdepartamentală pentru ECC, în termen de 60 de zile de la data recepționării cererii, efectuează avizarea tehnică a modelului echipament</w:t>
      </w:r>
      <w:r w:rsidR="009B1495">
        <w:rPr>
          <w:rFonts w:ascii="Times New Roman" w:hAnsi="Times New Roman" w:cs="Times New Roman"/>
          <w:sz w:val="28"/>
          <w:szCs w:val="28"/>
          <w:lang w:val="ro-RO"/>
        </w:rPr>
        <w:t>ului</w:t>
      </w:r>
      <w:r w:rsidR="001B53C6" w:rsidRPr="001B53C6">
        <w:rPr>
          <w:rFonts w:ascii="Times New Roman" w:hAnsi="Times New Roman" w:cs="Times New Roman"/>
          <w:sz w:val="28"/>
          <w:szCs w:val="28"/>
          <w:lang w:val="ro-RO"/>
        </w:rPr>
        <w:t xml:space="preserve"> de casă și de control, ce include următoarele activități:</w:t>
      </w:r>
    </w:p>
    <w:p w:rsidR="001B53C6" w:rsidRPr="001B53C6" w:rsidRDefault="001B53C6" w:rsidP="001B53C6">
      <w:pPr>
        <w:tabs>
          <w:tab w:val="left" w:pos="851"/>
        </w:tabs>
        <w:spacing w:after="0" w:line="360" w:lineRule="auto"/>
        <w:ind w:firstLine="567"/>
        <w:jc w:val="both"/>
        <w:rPr>
          <w:rFonts w:ascii="Times New Roman" w:hAnsi="Times New Roman" w:cs="Times New Roman"/>
          <w:sz w:val="28"/>
          <w:szCs w:val="28"/>
          <w:lang w:val="ro-RO"/>
        </w:rPr>
      </w:pPr>
      <w:r w:rsidRPr="001B53C6">
        <w:rPr>
          <w:rFonts w:ascii="Times New Roman" w:hAnsi="Times New Roman" w:cs="Times New Roman"/>
          <w:sz w:val="28"/>
          <w:szCs w:val="28"/>
          <w:lang w:val="ro-RO"/>
        </w:rPr>
        <w:t>-</w:t>
      </w:r>
      <w:r w:rsidRPr="001B53C6">
        <w:rPr>
          <w:rFonts w:ascii="Times New Roman" w:hAnsi="Times New Roman" w:cs="Times New Roman"/>
          <w:sz w:val="28"/>
          <w:szCs w:val="28"/>
          <w:lang w:val="ro-RO"/>
        </w:rPr>
        <w:tab/>
        <w:t>examinarea cererii privind includerea modelelor ECC în Registrul unic al echipamentelor de casă și de control și a documentelor anexate la cerere recepționate de la solicitant prin intermediul portalului mev.sfs.md;</w:t>
      </w:r>
    </w:p>
    <w:p w:rsidR="001B53C6" w:rsidRPr="001B53C6" w:rsidRDefault="001B53C6" w:rsidP="001B53C6">
      <w:pPr>
        <w:tabs>
          <w:tab w:val="left" w:pos="851"/>
        </w:tabs>
        <w:spacing w:after="0" w:line="360" w:lineRule="auto"/>
        <w:ind w:firstLine="567"/>
        <w:jc w:val="both"/>
        <w:rPr>
          <w:rFonts w:ascii="Times New Roman" w:hAnsi="Times New Roman" w:cs="Times New Roman"/>
          <w:sz w:val="28"/>
          <w:szCs w:val="28"/>
          <w:lang w:val="ro-RO"/>
        </w:rPr>
      </w:pPr>
      <w:r w:rsidRPr="001B53C6">
        <w:rPr>
          <w:rFonts w:ascii="Times New Roman" w:hAnsi="Times New Roman" w:cs="Times New Roman"/>
          <w:sz w:val="28"/>
          <w:szCs w:val="28"/>
          <w:lang w:val="ro-RO"/>
        </w:rPr>
        <w:t>-</w:t>
      </w:r>
      <w:r w:rsidRPr="001B53C6">
        <w:rPr>
          <w:rFonts w:ascii="Times New Roman" w:hAnsi="Times New Roman" w:cs="Times New Roman"/>
          <w:sz w:val="28"/>
          <w:szCs w:val="28"/>
          <w:lang w:val="ro-RO"/>
        </w:rPr>
        <w:tab/>
        <w:t xml:space="preserve">verificarea și testarea </w:t>
      </w:r>
      <w:r w:rsidR="00074CD8">
        <w:rPr>
          <w:rFonts w:ascii="Times New Roman" w:hAnsi="Times New Roman" w:cs="Times New Roman"/>
          <w:sz w:val="28"/>
          <w:szCs w:val="28"/>
          <w:lang w:val="ro-RO"/>
        </w:rPr>
        <w:t xml:space="preserve">principalelor funcții ale </w:t>
      </w:r>
      <w:r w:rsidRPr="001B53C6">
        <w:rPr>
          <w:rFonts w:ascii="Times New Roman" w:hAnsi="Times New Roman" w:cs="Times New Roman"/>
          <w:sz w:val="28"/>
          <w:szCs w:val="28"/>
          <w:lang w:val="ro-RO"/>
        </w:rPr>
        <w:t>echipamentelor de casă și de control</w:t>
      </w:r>
      <w:r w:rsidR="00074CD8">
        <w:rPr>
          <w:rFonts w:ascii="Times New Roman" w:hAnsi="Times New Roman" w:cs="Times New Roman"/>
          <w:sz w:val="28"/>
          <w:szCs w:val="28"/>
          <w:lang w:val="ro-RO"/>
        </w:rPr>
        <w:t xml:space="preserve">, stabilite la pct. 4 din Regulamentul </w:t>
      </w:r>
      <w:r w:rsidR="00074CD8" w:rsidRPr="00074CD8">
        <w:rPr>
          <w:rFonts w:ascii="Times New Roman" w:hAnsi="Times New Roman" w:cs="Times New Roman"/>
          <w:sz w:val="28"/>
          <w:szCs w:val="28"/>
          <w:lang w:val="ro-RO"/>
        </w:rPr>
        <w:t xml:space="preserve">cu privire la Registrul </w:t>
      </w:r>
      <w:r w:rsidR="00074CD8">
        <w:rPr>
          <w:rFonts w:ascii="Times New Roman" w:hAnsi="Times New Roman" w:cs="Times New Roman"/>
          <w:sz w:val="28"/>
          <w:szCs w:val="28"/>
          <w:lang w:val="ro-RO"/>
        </w:rPr>
        <w:t>unic al echipamentelor de casă ș</w:t>
      </w:r>
      <w:r w:rsidR="00074CD8" w:rsidRPr="00074CD8">
        <w:rPr>
          <w:rFonts w:ascii="Times New Roman" w:hAnsi="Times New Roman" w:cs="Times New Roman"/>
          <w:sz w:val="28"/>
          <w:szCs w:val="28"/>
          <w:lang w:val="ro-RO"/>
        </w:rPr>
        <w:t>i de control</w:t>
      </w:r>
      <w:r w:rsidR="00074CD8">
        <w:rPr>
          <w:rFonts w:ascii="Times New Roman" w:hAnsi="Times New Roman" w:cs="Times New Roman"/>
          <w:sz w:val="28"/>
          <w:szCs w:val="28"/>
          <w:lang w:val="ro-RO"/>
        </w:rPr>
        <w:t>, aprobat prin Hotărârea Guvernului                        nr. 141/2019,</w:t>
      </w:r>
      <w:r w:rsidR="00074CD8" w:rsidRPr="00074CD8">
        <w:rPr>
          <w:rFonts w:ascii="Times New Roman" w:hAnsi="Times New Roman" w:cs="Times New Roman"/>
          <w:sz w:val="28"/>
          <w:szCs w:val="28"/>
          <w:lang w:val="ro-RO"/>
        </w:rPr>
        <w:t xml:space="preserve"> </w:t>
      </w:r>
      <w:r w:rsidRPr="001B53C6">
        <w:rPr>
          <w:rFonts w:ascii="Times New Roman" w:hAnsi="Times New Roman" w:cs="Times New Roman"/>
          <w:sz w:val="28"/>
          <w:szCs w:val="28"/>
          <w:lang w:val="ro-RO"/>
        </w:rPr>
        <w:t xml:space="preserve"> și întocmirea Raportului de testare și a Avizului tehnic;</w:t>
      </w:r>
    </w:p>
    <w:p w:rsidR="001B53C6" w:rsidRDefault="001B53C6" w:rsidP="001B53C6">
      <w:pPr>
        <w:tabs>
          <w:tab w:val="left" w:pos="851"/>
        </w:tabs>
        <w:spacing w:after="0" w:line="360" w:lineRule="auto"/>
        <w:ind w:firstLine="567"/>
        <w:jc w:val="both"/>
        <w:rPr>
          <w:rFonts w:ascii="Times New Roman" w:hAnsi="Times New Roman" w:cs="Times New Roman"/>
          <w:sz w:val="28"/>
          <w:szCs w:val="28"/>
          <w:lang w:val="ro-RO"/>
        </w:rPr>
      </w:pPr>
      <w:r w:rsidRPr="001B53C6">
        <w:rPr>
          <w:rFonts w:ascii="Times New Roman" w:hAnsi="Times New Roman" w:cs="Times New Roman"/>
          <w:sz w:val="28"/>
          <w:szCs w:val="28"/>
          <w:lang w:val="ro-RO"/>
        </w:rPr>
        <w:t>-</w:t>
      </w:r>
      <w:r w:rsidRPr="001B53C6">
        <w:rPr>
          <w:rFonts w:ascii="Times New Roman" w:hAnsi="Times New Roman" w:cs="Times New Roman"/>
          <w:sz w:val="28"/>
          <w:szCs w:val="28"/>
          <w:lang w:val="ro-RO"/>
        </w:rPr>
        <w:tab/>
      </w:r>
      <w:r w:rsidR="00197C3A" w:rsidRPr="00197C3A">
        <w:rPr>
          <w:rFonts w:ascii="Times New Roman" w:hAnsi="Times New Roman" w:cs="Times New Roman"/>
          <w:sz w:val="28"/>
          <w:szCs w:val="28"/>
          <w:lang w:val="ro-RO"/>
        </w:rPr>
        <w:t>remiterea originalelor al Raportului de testare și Avizului tehnic către Serviciul Fiscal de Stat și solicitant.</w:t>
      </w:r>
    </w:p>
    <w:p w:rsidR="001B53C6" w:rsidRPr="001B53C6" w:rsidRDefault="001B53C6" w:rsidP="001B53C6">
      <w:pPr>
        <w:tabs>
          <w:tab w:val="left" w:pos="851"/>
        </w:tabs>
        <w:spacing w:after="0" w:line="360" w:lineRule="auto"/>
        <w:ind w:firstLine="567"/>
        <w:jc w:val="both"/>
        <w:rPr>
          <w:rFonts w:ascii="Times New Roman" w:hAnsi="Times New Roman" w:cs="Times New Roman"/>
          <w:sz w:val="28"/>
          <w:szCs w:val="28"/>
          <w:lang w:val="ro-MD"/>
        </w:rPr>
      </w:pPr>
      <w:r>
        <w:rPr>
          <w:rFonts w:ascii="Times New Roman" w:hAnsi="Times New Roman" w:cs="Times New Roman"/>
          <w:sz w:val="28"/>
          <w:szCs w:val="28"/>
          <w:lang w:val="ro-RO"/>
        </w:rPr>
        <w:t xml:space="preserve">17. </w:t>
      </w:r>
      <w:r w:rsidRPr="001B53C6">
        <w:rPr>
          <w:rFonts w:ascii="Times New Roman" w:hAnsi="Times New Roman" w:cs="Times New Roman"/>
          <w:sz w:val="28"/>
          <w:szCs w:val="28"/>
          <w:lang w:val="ro-RO"/>
        </w:rPr>
        <w:t>În procesul examinării cererii și a documentelor anexate, la depistarea unor neajunsuri, Centrul de certificare a echipamentelor de casă și de control va comunica solicitantului, prin notificare, despre neajunsurile depistate și va acorda un termen pentru înlăturarea neajunsurilor ce nu va depăși 30 zile din data recepționării notificării. Curgerea termenului de 60 de zile se suspendă de la momentul notificării. După încetarea condițiilor care au generat suspendarea, curgerea termenului va fi reluată.</w:t>
      </w:r>
    </w:p>
    <w:p w:rsidR="009370F5" w:rsidRDefault="009370F5" w:rsidP="007314FB">
      <w:pPr>
        <w:tabs>
          <w:tab w:val="left" w:pos="851"/>
        </w:tabs>
        <w:spacing w:after="0" w:line="36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18. </w:t>
      </w:r>
      <w:r w:rsidRPr="009370F5">
        <w:rPr>
          <w:rFonts w:ascii="Times New Roman" w:hAnsi="Times New Roman" w:cs="Times New Roman"/>
          <w:sz w:val="28"/>
          <w:szCs w:val="28"/>
          <w:lang w:val="ro-RO"/>
        </w:rPr>
        <w:t xml:space="preserve">În cazul în care solicitantul nu va înlătura neajunsurile în termenul acordat, Centrul de certificare a ECC va notifica </w:t>
      </w:r>
      <w:r w:rsidRPr="00B40461">
        <w:rPr>
          <w:rFonts w:ascii="Times New Roman" w:hAnsi="Times New Roman" w:cs="Times New Roman"/>
          <w:sz w:val="28"/>
          <w:szCs w:val="28"/>
          <w:lang w:val="ro-RO"/>
        </w:rPr>
        <w:t>Serviciul Fiscal de Stat despre faptul dat</w:t>
      </w:r>
      <w:r w:rsidR="000C7F40" w:rsidRPr="00B40461">
        <w:rPr>
          <w:rFonts w:ascii="Times New Roman" w:hAnsi="Times New Roman" w:cs="Times New Roman"/>
          <w:sz w:val="28"/>
          <w:szCs w:val="28"/>
          <w:lang w:val="ro-RO"/>
        </w:rPr>
        <w:t>. Iar Serviciul Fiscal de Stat va informa solicitantul despre respingerea cererii</w:t>
      </w:r>
      <w:r w:rsidR="000C7F40" w:rsidRPr="000C7F40">
        <w:rPr>
          <w:rFonts w:ascii="Times New Roman" w:hAnsi="Times New Roman" w:cs="Times New Roman"/>
          <w:sz w:val="28"/>
          <w:szCs w:val="28"/>
          <w:lang w:val="ro-RO"/>
        </w:rPr>
        <w:t>.</w:t>
      </w:r>
      <w:r>
        <w:rPr>
          <w:rFonts w:ascii="Times New Roman" w:hAnsi="Times New Roman" w:cs="Times New Roman"/>
          <w:sz w:val="28"/>
          <w:szCs w:val="28"/>
          <w:lang w:val="ro-RO"/>
        </w:rPr>
        <w:t>”;</w:t>
      </w:r>
    </w:p>
    <w:p w:rsidR="001B53C6" w:rsidRDefault="009370F5" w:rsidP="007314FB">
      <w:pPr>
        <w:tabs>
          <w:tab w:val="left" w:pos="851"/>
        </w:tabs>
        <w:spacing w:after="0" w:line="36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6) </w:t>
      </w:r>
      <w:r w:rsidR="00B40461">
        <w:rPr>
          <w:rFonts w:ascii="Times New Roman" w:hAnsi="Times New Roman" w:cs="Times New Roman"/>
          <w:sz w:val="28"/>
          <w:szCs w:val="28"/>
          <w:lang w:val="ro-RO"/>
        </w:rPr>
        <w:t xml:space="preserve">la </w:t>
      </w:r>
      <w:r w:rsidR="001B53C6">
        <w:rPr>
          <w:rFonts w:ascii="Times New Roman" w:hAnsi="Times New Roman" w:cs="Times New Roman"/>
          <w:sz w:val="28"/>
          <w:szCs w:val="28"/>
          <w:lang w:val="ro-RO"/>
        </w:rPr>
        <w:t xml:space="preserve">punctul 21 </w:t>
      </w:r>
      <w:r w:rsidR="00B40461">
        <w:rPr>
          <w:rFonts w:ascii="Times New Roman" w:hAnsi="Times New Roman" w:cs="Times New Roman"/>
          <w:sz w:val="28"/>
          <w:szCs w:val="28"/>
          <w:lang w:val="ro-RO"/>
        </w:rPr>
        <w:t>textul „</w:t>
      </w:r>
      <w:r w:rsidR="00B40461" w:rsidRPr="00B40461">
        <w:rPr>
          <w:rFonts w:ascii="Times New Roman" w:hAnsi="Times New Roman" w:cs="Times New Roman"/>
          <w:sz w:val="28"/>
          <w:szCs w:val="28"/>
          <w:lang w:val="ro-RO"/>
        </w:rPr>
        <w:t>privind avizarea modelului ECC, în vederea omologării acestuia.</w:t>
      </w:r>
      <w:r w:rsidR="00B40461">
        <w:rPr>
          <w:rFonts w:ascii="Times New Roman" w:hAnsi="Times New Roman" w:cs="Times New Roman"/>
          <w:sz w:val="28"/>
          <w:szCs w:val="28"/>
          <w:lang w:val="ro-RO"/>
        </w:rPr>
        <w:t xml:space="preserve">” se substituie cu textul </w:t>
      </w:r>
      <w:r w:rsidR="00B40461" w:rsidRPr="00B40461">
        <w:rPr>
          <w:rFonts w:ascii="Times New Roman" w:hAnsi="Times New Roman" w:cs="Times New Roman"/>
          <w:sz w:val="28"/>
          <w:szCs w:val="28"/>
          <w:lang w:val="ro-RO"/>
        </w:rPr>
        <w:t>IL-31 „Avizarea modelului echipamentului de casă și de control în vederea omologării acestuia”</w:t>
      </w:r>
      <w:r w:rsidR="00B40461">
        <w:rPr>
          <w:rFonts w:ascii="Times New Roman" w:hAnsi="Times New Roman" w:cs="Times New Roman"/>
          <w:sz w:val="28"/>
          <w:szCs w:val="28"/>
          <w:lang w:val="ro-RO"/>
        </w:rPr>
        <w:t>.”</w:t>
      </w:r>
      <w:r w:rsidR="001B53C6">
        <w:rPr>
          <w:rFonts w:ascii="Times New Roman" w:hAnsi="Times New Roman" w:cs="Times New Roman"/>
          <w:sz w:val="28"/>
          <w:szCs w:val="28"/>
          <w:lang w:val="ro-RO"/>
        </w:rPr>
        <w:t>;</w:t>
      </w:r>
    </w:p>
    <w:p w:rsidR="007314FB" w:rsidRDefault="001B53C6" w:rsidP="007314FB">
      <w:pPr>
        <w:tabs>
          <w:tab w:val="left" w:pos="851"/>
        </w:tabs>
        <w:spacing w:after="0" w:line="36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7) </w:t>
      </w:r>
      <w:r w:rsidR="007314FB">
        <w:rPr>
          <w:rFonts w:ascii="Times New Roman" w:hAnsi="Times New Roman" w:cs="Times New Roman"/>
          <w:sz w:val="28"/>
          <w:szCs w:val="28"/>
          <w:lang w:val="ro-RO"/>
        </w:rPr>
        <w:t>punctul 23 după textul „Registrul unic” se completează cu te</w:t>
      </w:r>
      <w:r w:rsidR="00074CD8">
        <w:rPr>
          <w:rFonts w:ascii="Times New Roman" w:hAnsi="Times New Roman" w:cs="Times New Roman"/>
          <w:sz w:val="28"/>
          <w:szCs w:val="28"/>
          <w:lang w:val="ro-RO"/>
        </w:rPr>
        <w:t>x</w:t>
      </w:r>
      <w:r w:rsidR="00B40461">
        <w:rPr>
          <w:rFonts w:ascii="Times New Roman" w:hAnsi="Times New Roman" w:cs="Times New Roman"/>
          <w:sz w:val="28"/>
          <w:szCs w:val="28"/>
          <w:lang w:val="ro-RO"/>
        </w:rPr>
        <w:t>tul (Anexa nr. 7</w:t>
      </w:r>
      <w:r w:rsidR="007314FB">
        <w:rPr>
          <w:rFonts w:ascii="Times New Roman" w:hAnsi="Times New Roman" w:cs="Times New Roman"/>
          <w:sz w:val="28"/>
          <w:szCs w:val="28"/>
          <w:lang w:val="ro-RO"/>
        </w:rPr>
        <w:t>)”, iar după textul „respingerea cererii” se completează cu te</w:t>
      </w:r>
      <w:r w:rsidR="00B40461">
        <w:rPr>
          <w:rFonts w:ascii="Times New Roman" w:hAnsi="Times New Roman" w:cs="Times New Roman"/>
          <w:sz w:val="28"/>
          <w:szCs w:val="28"/>
          <w:lang w:val="ro-RO"/>
        </w:rPr>
        <w:t>xtul „(Anexa nr. 8</w:t>
      </w:r>
      <w:r w:rsidR="007314FB">
        <w:rPr>
          <w:rFonts w:ascii="Times New Roman" w:hAnsi="Times New Roman" w:cs="Times New Roman"/>
          <w:sz w:val="28"/>
          <w:szCs w:val="28"/>
          <w:lang w:val="ro-RO"/>
        </w:rPr>
        <w:t>)”;</w:t>
      </w:r>
    </w:p>
    <w:p w:rsidR="007314FB" w:rsidRDefault="005264C5" w:rsidP="007314FB">
      <w:pPr>
        <w:tabs>
          <w:tab w:val="left" w:pos="851"/>
        </w:tabs>
        <w:spacing w:after="0" w:line="36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8</w:t>
      </w:r>
      <w:r w:rsidR="007314FB">
        <w:rPr>
          <w:rFonts w:ascii="Times New Roman" w:hAnsi="Times New Roman" w:cs="Times New Roman"/>
          <w:sz w:val="28"/>
          <w:szCs w:val="28"/>
          <w:lang w:val="ro-RO"/>
        </w:rPr>
        <w:t xml:space="preserve">) la punctul  24 </w:t>
      </w:r>
      <w:proofErr w:type="spellStart"/>
      <w:r w:rsidR="007314FB">
        <w:rPr>
          <w:rFonts w:ascii="Times New Roman" w:hAnsi="Times New Roman" w:cs="Times New Roman"/>
          <w:sz w:val="28"/>
          <w:szCs w:val="28"/>
          <w:lang w:val="ro-RO"/>
        </w:rPr>
        <w:t>sbp</w:t>
      </w:r>
      <w:proofErr w:type="spellEnd"/>
      <w:r w:rsidR="007314FB">
        <w:rPr>
          <w:rFonts w:ascii="Times New Roman" w:hAnsi="Times New Roman" w:cs="Times New Roman"/>
          <w:sz w:val="28"/>
          <w:szCs w:val="28"/>
          <w:lang w:val="ro-RO"/>
        </w:rPr>
        <w:t>. 3) textul (</w:t>
      </w:r>
      <w:hyperlink r:id="rId6" w:history="1">
        <w:r w:rsidR="007314FB" w:rsidRPr="00546B0C">
          <w:rPr>
            <w:rStyle w:val="a8"/>
            <w:rFonts w:ascii="Times New Roman" w:hAnsi="Times New Roman" w:cs="Times New Roman"/>
            <w:sz w:val="28"/>
            <w:szCs w:val="28"/>
            <w:lang w:val="ro-RO"/>
          </w:rPr>
          <w:t>www.mev.sfs.md)</w:t>
        </w:r>
      </w:hyperlink>
      <w:r w:rsidR="007314FB">
        <w:rPr>
          <w:rFonts w:ascii="Times New Roman" w:hAnsi="Times New Roman" w:cs="Times New Roman"/>
          <w:sz w:val="28"/>
          <w:szCs w:val="28"/>
          <w:lang w:val="ro-RO"/>
        </w:rPr>
        <w:t xml:space="preserve"> se substituie cu textul „(mev.sfs.md)”;</w:t>
      </w:r>
    </w:p>
    <w:p w:rsidR="005264C5" w:rsidRDefault="005264C5" w:rsidP="007314FB">
      <w:pPr>
        <w:tabs>
          <w:tab w:val="left" w:pos="851"/>
        </w:tabs>
        <w:spacing w:after="0" w:line="36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9</w:t>
      </w:r>
      <w:r w:rsidR="007314FB">
        <w:rPr>
          <w:rFonts w:ascii="Times New Roman" w:hAnsi="Times New Roman" w:cs="Times New Roman"/>
          <w:sz w:val="28"/>
          <w:szCs w:val="28"/>
          <w:lang w:val="ro-RO"/>
        </w:rPr>
        <w:t xml:space="preserve">) </w:t>
      </w:r>
      <w:r>
        <w:rPr>
          <w:rFonts w:ascii="Times New Roman" w:hAnsi="Times New Roman" w:cs="Times New Roman"/>
          <w:sz w:val="28"/>
          <w:szCs w:val="28"/>
          <w:lang w:val="ro-RO"/>
        </w:rPr>
        <w:t>după punctul 27 se completează cu pct. 27</w:t>
      </w:r>
      <w:r>
        <w:rPr>
          <w:rFonts w:ascii="Times New Roman" w:hAnsi="Times New Roman" w:cs="Times New Roman"/>
          <w:sz w:val="28"/>
          <w:szCs w:val="28"/>
          <w:vertAlign w:val="superscript"/>
          <w:lang w:val="ro-RO"/>
        </w:rPr>
        <w:t>1</w:t>
      </w:r>
      <w:r>
        <w:rPr>
          <w:rFonts w:ascii="Times New Roman" w:hAnsi="Times New Roman" w:cs="Times New Roman"/>
          <w:sz w:val="28"/>
          <w:szCs w:val="28"/>
          <w:lang w:val="ro-RO"/>
        </w:rPr>
        <w:t xml:space="preserve"> cu următorul cuprins:</w:t>
      </w:r>
    </w:p>
    <w:p w:rsidR="005264C5" w:rsidRPr="005264C5" w:rsidRDefault="005264C5" w:rsidP="007314FB">
      <w:pPr>
        <w:tabs>
          <w:tab w:val="left" w:pos="851"/>
        </w:tabs>
        <w:spacing w:after="0" w:line="360" w:lineRule="auto"/>
        <w:ind w:firstLine="567"/>
        <w:jc w:val="both"/>
        <w:rPr>
          <w:rFonts w:ascii="Times New Roman" w:hAnsi="Times New Roman" w:cs="Times New Roman"/>
          <w:sz w:val="28"/>
          <w:szCs w:val="28"/>
          <w:lang w:val="ro-MD"/>
        </w:rPr>
      </w:pPr>
      <w:r>
        <w:rPr>
          <w:rFonts w:ascii="Times New Roman" w:hAnsi="Times New Roman" w:cs="Times New Roman"/>
          <w:sz w:val="28"/>
          <w:szCs w:val="28"/>
          <w:lang w:val="ro-RO"/>
        </w:rPr>
        <w:t>„</w:t>
      </w:r>
      <w:r w:rsidRPr="005264C5">
        <w:rPr>
          <w:rFonts w:ascii="Times New Roman" w:hAnsi="Times New Roman" w:cs="Times New Roman"/>
          <w:sz w:val="28"/>
          <w:szCs w:val="28"/>
          <w:lang w:val="ro-RO"/>
        </w:rPr>
        <w:t>27</w:t>
      </w:r>
      <w:r w:rsidRPr="005264C5">
        <w:rPr>
          <w:rFonts w:ascii="Times New Roman" w:hAnsi="Times New Roman" w:cs="Times New Roman"/>
          <w:sz w:val="28"/>
          <w:szCs w:val="28"/>
          <w:vertAlign w:val="superscript"/>
          <w:lang w:val="ro-RO"/>
        </w:rPr>
        <w:t>1</w:t>
      </w:r>
      <w:r w:rsidRPr="005264C5">
        <w:rPr>
          <w:rFonts w:ascii="Times New Roman" w:hAnsi="Times New Roman" w:cs="Times New Roman"/>
          <w:sz w:val="28"/>
          <w:szCs w:val="28"/>
          <w:lang w:val="ro-RO"/>
        </w:rPr>
        <w:t>. În baza deciziei privind acceptarea includerii modelului ECC în Registrul unic softul- etalon și dosarul al modelului ECC se va păstra în arhiva Centrului de certificare a ECC.</w:t>
      </w:r>
      <w:r>
        <w:rPr>
          <w:rFonts w:ascii="Times New Roman" w:hAnsi="Times New Roman" w:cs="Times New Roman"/>
          <w:sz w:val="28"/>
          <w:szCs w:val="28"/>
          <w:lang w:val="ro-RO"/>
        </w:rPr>
        <w:t>”;</w:t>
      </w:r>
    </w:p>
    <w:p w:rsidR="003445CA" w:rsidRDefault="005264C5" w:rsidP="007314FB">
      <w:pPr>
        <w:tabs>
          <w:tab w:val="left" w:pos="851"/>
        </w:tabs>
        <w:spacing w:after="0" w:line="36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10) </w:t>
      </w:r>
      <w:r w:rsidR="003445CA">
        <w:rPr>
          <w:rFonts w:ascii="Times New Roman" w:hAnsi="Times New Roman" w:cs="Times New Roman"/>
          <w:sz w:val="28"/>
          <w:szCs w:val="28"/>
          <w:lang w:val="ro-RO"/>
        </w:rPr>
        <w:t>la punctul 28:</w:t>
      </w:r>
    </w:p>
    <w:p w:rsidR="007314FB" w:rsidRDefault="003445CA" w:rsidP="007314FB">
      <w:pPr>
        <w:tabs>
          <w:tab w:val="left" w:pos="851"/>
        </w:tabs>
        <w:spacing w:after="0" w:line="36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a)</w:t>
      </w:r>
      <w:r w:rsidR="00B40461">
        <w:rPr>
          <w:rFonts w:ascii="Times New Roman" w:hAnsi="Times New Roman" w:cs="Times New Roman"/>
          <w:sz w:val="28"/>
          <w:szCs w:val="28"/>
          <w:lang w:val="ro-RO"/>
        </w:rPr>
        <w:t xml:space="preserve"> în ambele cazuri</w:t>
      </w:r>
      <w:r>
        <w:rPr>
          <w:rFonts w:ascii="Times New Roman" w:hAnsi="Times New Roman" w:cs="Times New Roman"/>
          <w:sz w:val="28"/>
          <w:szCs w:val="28"/>
          <w:lang w:val="ro-RO"/>
        </w:rPr>
        <w:t xml:space="preserve"> cuvântul „sau” se substituie cu cuvântul „și”;</w:t>
      </w:r>
    </w:p>
    <w:p w:rsidR="003445CA" w:rsidRDefault="003445CA" w:rsidP="007314FB">
      <w:pPr>
        <w:tabs>
          <w:tab w:val="left" w:pos="851"/>
        </w:tabs>
        <w:spacing w:after="0" w:line="36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b) în final se completează cu textul „(Anexa nr. </w:t>
      </w:r>
      <w:r w:rsidR="00B40461">
        <w:rPr>
          <w:rFonts w:ascii="Times New Roman" w:hAnsi="Times New Roman" w:cs="Times New Roman"/>
          <w:sz w:val="28"/>
          <w:szCs w:val="28"/>
          <w:lang w:val="ro-RO"/>
        </w:rPr>
        <w:t>9</w:t>
      </w:r>
      <w:r>
        <w:rPr>
          <w:rFonts w:ascii="Times New Roman" w:hAnsi="Times New Roman" w:cs="Times New Roman"/>
          <w:sz w:val="28"/>
          <w:szCs w:val="28"/>
          <w:lang w:val="ro-RO"/>
        </w:rPr>
        <w:t>).</w:t>
      </w:r>
    </w:p>
    <w:p w:rsidR="003445CA" w:rsidRDefault="005264C5" w:rsidP="007314FB">
      <w:pPr>
        <w:tabs>
          <w:tab w:val="left" w:pos="851"/>
        </w:tabs>
        <w:spacing w:after="0" w:line="36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11</w:t>
      </w:r>
      <w:r w:rsidR="003445CA">
        <w:rPr>
          <w:rFonts w:ascii="Times New Roman" w:hAnsi="Times New Roman" w:cs="Times New Roman"/>
          <w:sz w:val="28"/>
          <w:szCs w:val="28"/>
          <w:lang w:val="ro-RO"/>
        </w:rPr>
        <w:t>) se completează cu Anexele nr.5 – 8 conform anexelor nr. 1- 4 la prezentele modificări.</w:t>
      </w:r>
    </w:p>
    <w:p w:rsidR="00FD3052" w:rsidRDefault="00FD3052" w:rsidP="003445CA">
      <w:pPr>
        <w:tabs>
          <w:tab w:val="left" w:pos="851"/>
        </w:tabs>
        <w:spacing w:after="0" w:line="360" w:lineRule="auto"/>
        <w:ind w:firstLine="567"/>
        <w:jc w:val="right"/>
        <w:rPr>
          <w:rFonts w:ascii="Times New Roman" w:hAnsi="Times New Roman" w:cs="Times New Roman"/>
          <w:sz w:val="28"/>
          <w:szCs w:val="28"/>
          <w:lang w:val="ro-RO"/>
        </w:rPr>
      </w:pPr>
    </w:p>
    <w:p w:rsidR="00FD3052" w:rsidRDefault="00FD3052" w:rsidP="003445CA">
      <w:pPr>
        <w:tabs>
          <w:tab w:val="left" w:pos="851"/>
        </w:tabs>
        <w:spacing w:after="0" w:line="360" w:lineRule="auto"/>
        <w:ind w:firstLine="567"/>
        <w:jc w:val="right"/>
        <w:rPr>
          <w:rFonts w:ascii="Times New Roman" w:hAnsi="Times New Roman" w:cs="Times New Roman"/>
          <w:sz w:val="28"/>
          <w:szCs w:val="28"/>
          <w:lang w:val="ro-RO"/>
        </w:rPr>
      </w:pPr>
    </w:p>
    <w:p w:rsidR="00FD3052" w:rsidRDefault="00FD3052" w:rsidP="003445CA">
      <w:pPr>
        <w:tabs>
          <w:tab w:val="left" w:pos="851"/>
        </w:tabs>
        <w:spacing w:after="0" w:line="360" w:lineRule="auto"/>
        <w:ind w:firstLine="567"/>
        <w:jc w:val="right"/>
        <w:rPr>
          <w:rFonts w:ascii="Times New Roman" w:hAnsi="Times New Roman" w:cs="Times New Roman"/>
          <w:sz w:val="28"/>
          <w:szCs w:val="28"/>
          <w:lang w:val="ro-RO"/>
        </w:rPr>
      </w:pPr>
    </w:p>
    <w:p w:rsidR="00FD3052" w:rsidRDefault="00FD3052" w:rsidP="003445CA">
      <w:pPr>
        <w:tabs>
          <w:tab w:val="left" w:pos="851"/>
        </w:tabs>
        <w:spacing w:after="0" w:line="360" w:lineRule="auto"/>
        <w:ind w:firstLine="567"/>
        <w:jc w:val="right"/>
        <w:rPr>
          <w:rFonts w:ascii="Times New Roman" w:hAnsi="Times New Roman" w:cs="Times New Roman"/>
          <w:sz w:val="28"/>
          <w:szCs w:val="28"/>
          <w:lang w:val="ro-RO"/>
        </w:rPr>
      </w:pPr>
    </w:p>
    <w:p w:rsidR="00FD3052" w:rsidRDefault="00FD3052" w:rsidP="003445CA">
      <w:pPr>
        <w:tabs>
          <w:tab w:val="left" w:pos="851"/>
        </w:tabs>
        <w:spacing w:after="0" w:line="360" w:lineRule="auto"/>
        <w:ind w:firstLine="567"/>
        <w:jc w:val="right"/>
        <w:rPr>
          <w:rFonts w:ascii="Times New Roman" w:hAnsi="Times New Roman" w:cs="Times New Roman"/>
          <w:sz w:val="28"/>
          <w:szCs w:val="28"/>
          <w:lang w:val="ro-RO"/>
        </w:rPr>
      </w:pPr>
    </w:p>
    <w:p w:rsidR="00FD3052" w:rsidRDefault="00FD3052" w:rsidP="003445CA">
      <w:pPr>
        <w:tabs>
          <w:tab w:val="left" w:pos="851"/>
        </w:tabs>
        <w:spacing w:after="0" w:line="360" w:lineRule="auto"/>
        <w:ind w:firstLine="567"/>
        <w:jc w:val="right"/>
        <w:rPr>
          <w:rFonts w:ascii="Times New Roman" w:hAnsi="Times New Roman" w:cs="Times New Roman"/>
          <w:sz w:val="28"/>
          <w:szCs w:val="28"/>
          <w:lang w:val="ro-RO"/>
        </w:rPr>
      </w:pPr>
    </w:p>
    <w:p w:rsidR="00FD3052" w:rsidRDefault="00FD3052" w:rsidP="003445CA">
      <w:pPr>
        <w:tabs>
          <w:tab w:val="left" w:pos="851"/>
        </w:tabs>
        <w:spacing w:after="0" w:line="360" w:lineRule="auto"/>
        <w:ind w:firstLine="567"/>
        <w:jc w:val="right"/>
        <w:rPr>
          <w:rFonts w:ascii="Times New Roman" w:hAnsi="Times New Roman" w:cs="Times New Roman"/>
          <w:sz w:val="28"/>
          <w:szCs w:val="28"/>
          <w:lang w:val="ro-RO"/>
        </w:rPr>
      </w:pPr>
    </w:p>
    <w:p w:rsidR="00FD3052" w:rsidRDefault="00FD3052" w:rsidP="003445CA">
      <w:pPr>
        <w:tabs>
          <w:tab w:val="left" w:pos="851"/>
        </w:tabs>
        <w:spacing w:after="0" w:line="360" w:lineRule="auto"/>
        <w:ind w:firstLine="567"/>
        <w:jc w:val="right"/>
        <w:rPr>
          <w:rFonts w:ascii="Times New Roman" w:hAnsi="Times New Roman" w:cs="Times New Roman"/>
          <w:sz w:val="28"/>
          <w:szCs w:val="28"/>
          <w:lang w:val="ro-RO"/>
        </w:rPr>
      </w:pPr>
    </w:p>
    <w:p w:rsidR="00FD3052" w:rsidRDefault="00FD3052" w:rsidP="003445CA">
      <w:pPr>
        <w:tabs>
          <w:tab w:val="left" w:pos="851"/>
        </w:tabs>
        <w:spacing w:after="0" w:line="360" w:lineRule="auto"/>
        <w:ind w:firstLine="567"/>
        <w:jc w:val="right"/>
        <w:rPr>
          <w:rFonts w:ascii="Times New Roman" w:hAnsi="Times New Roman" w:cs="Times New Roman"/>
          <w:sz w:val="28"/>
          <w:szCs w:val="28"/>
          <w:lang w:val="ro-RO"/>
        </w:rPr>
      </w:pPr>
    </w:p>
    <w:p w:rsidR="00FD3052" w:rsidRDefault="00FD3052" w:rsidP="003445CA">
      <w:pPr>
        <w:tabs>
          <w:tab w:val="left" w:pos="851"/>
        </w:tabs>
        <w:spacing w:after="0" w:line="360" w:lineRule="auto"/>
        <w:ind w:firstLine="567"/>
        <w:jc w:val="right"/>
        <w:rPr>
          <w:rFonts w:ascii="Times New Roman" w:hAnsi="Times New Roman" w:cs="Times New Roman"/>
          <w:sz w:val="28"/>
          <w:szCs w:val="28"/>
          <w:lang w:val="ro-RO"/>
        </w:rPr>
      </w:pPr>
    </w:p>
    <w:p w:rsidR="00FD3052" w:rsidRDefault="00FD3052" w:rsidP="003445CA">
      <w:pPr>
        <w:tabs>
          <w:tab w:val="left" w:pos="851"/>
        </w:tabs>
        <w:spacing w:after="0" w:line="360" w:lineRule="auto"/>
        <w:ind w:firstLine="567"/>
        <w:jc w:val="right"/>
        <w:rPr>
          <w:rFonts w:ascii="Times New Roman" w:hAnsi="Times New Roman" w:cs="Times New Roman"/>
          <w:sz w:val="28"/>
          <w:szCs w:val="28"/>
          <w:lang w:val="ro-RO"/>
        </w:rPr>
      </w:pPr>
    </w:p>
    <w:p w:rsidR="00FD3052" w:rsidRDefault="00FD3052" w:rsidP="003445CA">
      <w:pPr>
        <w:tabs>
          <w:tab w:val="left" w:pos="851"/>
        </w:tabs>
        <w:spacing w:after="0" w:line="360" w:lineRule="auto"/>
        <w:ind w:firstLine="567"/>
        <w:jc w:val="right"/>
        <w:rPr>
          <w:rFonts w:ascii="Times New Roman" w:hAnsi="Times New Roman" w:cs="Times New Roman"/>
          <w:sz w:val="28"/>
          <w:szCs w:val="28"/>
          <w:lang w:val="ro-RO"/>
        </w:rPr>
      </w:pPr>
    </w:p>
    <w:p w:rsidR="00FD3052" w:rsidRDefault="00FD3052" w:rsidP="003445CA">
      <w:pPr>
        <w:tabs>
          <w:tab w:val="left" w:pos="851"/>
        </w:tabs>
        <w:spacing w:after="0" w:line="360" w:lineRule="auto"/>
        <w:ind w:firstLine="567"/>
        <w:jc w:val="right"/>
        <w:rPr>
          <w:rFonts w:ascii="Times New Roman" w:hAnsi="Times New Roman" w:cs="Times New Roman"/>
          <w:sz w:val="28"/>
          <w:szCs w:val="28"/>
          <w:lang w:val="ro-RO"/>
        </w:rPr>
      </w:pPr>
    </w:p>
    <w:p w:rsidR="00FD3052" w:rsidRDefault="00FD3052" w:rsidP="003445CA">
      <w:pPr>
        <w:tabs>
          <w:tab w:val="left" w:pos="851"/>
        </w:tabs>
        <w:spacing w:after="0" w:line="360" w:lineRule="auto"/>
        <w:ind w:firstLine="567"/>
        <w:jc w:val="right"/>
        <w:rPr>
          <w:rFonts w:ascii="Times New Roman" w:hAnsi="Times New Roman" w:cs="Times New Roman"/>
          <w:sz w:val="28"/>
          <w:szCs w:val="28"/>
          <w:lang w:val="ro-RO"/>
        </w:rPr>
      </w:pPr>
    </w:p>
    <w:p w:rsidR="00FD3052" w:rsidRDefault="00FD3052" w:rsidP="003445CA">
      <w:pPr>
        <w:tabs>
          <w:tab w:val="left" w:pos="851"/>
        </w:tabs>
        <w:spacing w:after="0" w:line="360" w:lineRule="auto"/>
        <w:ind w:firstLine="567"/>
        <w:jc w:val="right"/>
        <w:rPr>
          <w:rFonts w:ascii="Times New Roman" w:hAnsi="Times New Roman" w:cs="Times New Roman"/>
          <w:sz w:val="28"/>
          <w:szCs w:val="28"/>
          <w:lang w:val="ro-RO"/>
        </w:rPr>
      </w:pPr>
    </w:p>
    <w:p w:rsidR="003445CA" w:rsidRDefault="003445CA" w:rsidP="003445CA">
      <w:pPr>
        <w:tabs>
          <w:tab w:val="left" w:pos="851"/>
        </w:tabs>
        <w:spacing w:after="0" w:line="360" w:lineRule="auto"/>
        <w:ind w:firstLine="567"/>
        <w:jc w:val="right"/>
        <w:rPr>
          <w:rFonts w:ascii="Times New Roman" w:hAnsi="Times New Roman" w:cs="Times New Roman"/>
          <w:sz w:val="28"/>
          <w:szCs w:val="28"/>
          <w:lang w:val="ro-RO"/>
        </w:rPr>
      </w:pPr>
      <w:bookmarkStart w:id="0" w:name="_GoBack"/>
      <w:bookmarkEnd w:id="0"/>
      <w:r>
        <w:rPr>
          <w:rFonts w:ascii="Times New Roman" w:hAnsi="Times New Roman" w:cs="Times New Roman"/>
          <w:sz w:val="28"/>
          <w:szCs w:val="28"/>
          <w:lang w:val="ro-RO"/>
        </w:rPr>
        <w:lastRenderedPageBreak/>
        <w:t>Anexa nr. 1</w:t>
      </w:r>
    </w:p>
    <w:p w:rsidR="003445CA" w:rsidRPr="003445CA" w:rsidRDefault="003445CA" w:rsidP="003445CA">
      <w:pPr>
        <w:tabs>
          <w:tab w:val="left" w:pos="851"/>
        </w:tabs>
        <w:spacing w:after="0" w:line="240" w:lineRule="auto"/>
        <w:ind w:firstLine="567"/>
        <w:jc w:val="right"/>
        <w:rPr>
          <w:rFonts w:ascii="Times New Roman" w:hAnsi="Times New Roman" w:cs="Times New Roman"/>
          <w:i/>
          <w:sz w:val="24"/>
          <w:szCs w:val="24"/>
          <w:lang w:val="ro-RO"/>
        </w:rPr>
      </w:pPr>
      <w:r>
        <w:rPr>
          <w:rFonts w:ascii="Times New Roman" w:hAnsi="Times New Roman" w:cs="Times New Roman"/>
          <w:i/>
          <w:sz w:val="24"/>
          <w:szCs w:val="24"/>
          <w:lang w:val="ro-RO"/>
        </w:rPr>
        <w:t>Anexa nr. 5</w:t>
      </w:r>
      <w:r w:rsidRPr="003445CA">
        <w:rPr>
          <w:rFonts w:ascii="Times New Roman" w:hAnsi="Times New Roman" w:cs="Times New Roman"/>
          <w:i/>
          <w:sz w:val="24"/>
          <w:szCs w:val="24"/>
          <w:lang w:val="ro-RO"/>
        </w:rPr>
        <w:t xml:space="preserve"> </w:t>
      </w:r>
    </w:p>
    <w:p w:rsidR="003445CA" w:rsidRPr="003445CA" w:rsidRDefault="003445CA" w:rsidP="003445CA">
      <w:pPr>
        <w:tabs>
          <w:tab w:val="left" w:pos="851"/>
        </w:tabs>
        <w:spacing w:after="0" w:line="240" w:lineRule="auto"/>
        <w:ind w:firstLine="567"/>
        <w:jc w:val="right"/>
        <w:rPr>
          <w:rFonts w:ascii="Times New Roman" w:hAnsi="Times New Roman" w:cs="Times New Roman"/>
          <w:i/>
          <w:sz w:val="24"/>
          <w:szCs w:val="24"/>
          <w:lang w:val="ro-RO"/>
        </w:rPr>
      </w:pPr>
      <w:r>
        <w:rPr>
          <w:rFonts w:ascii="Times New Roman" w:hAnsi="Times New Roman" w:cs="Times New Roman"/>
          <w:i/>
          <w:sz w:val="24"/>
          <w:szCs w:val="24"/>
          <w:lang w:val="ro-RO"/>
        </w:rPr>
        <w:t>l</w:t>
      </w:r>
      <w:r w:rsidRPr="003445CA">
        <w:rPr>
          <w:rFonts w:ascii="Times New Roman" w:hAnsi="Times New Roman" w:cs="Times New Roman"/>
          <w:i/>
          <w:sz w:val="24"/>
          <w:szCs w:val="24"/>
          <w:lang w:val="ro-RO"/>
        </w:rPr>
        <w:t xml:space="preserve">a Regulamentul privind certificarea </w:t>
      </w:r>
    </w:p>
    <w:p w:rsidR="003445CA" w:rsidRDefault="003445CA" w:rsidP="003445CA">
      <w:pPr>
        <w:tabs>
          <w:tab w:val="left" w:pos="851"/>
        </w:tabs>
        <w:spacing w:after="0" w:line="240" w:lineRule="auto"/>
        <w:ind w:firstLine="567"/>
        <w:jc w:val="right"/>
        <w:rPr>
          <w:rFonts w:ascii="Times New Roman" w:hAnsi="Times New Roman" w:cs="Times New Roman"/>
          <w:i/>
          <w:sz w:val="24"/>
          <w:szCs w:val="24"/>
          <w:lang w:val="ro-RO"/>
        </w:rPr>
      </w:pPr>
      <w:r>
        <w:rPr>
          <w:rFonts w:ascii="Times New Roman" w:hAnsi="Times New Roman" w:cs="Times New Roman"/>
          <w:i/>
          <w:sz w:val="24"/>
          <w:szCs w:val="24"/>
          <w:lang w:val="ro-RO"/>
        </w:rPr>
        <w:t>e</w:t>
      </w:r>
      <w:r w:rsidRPr="003445CA">
        <w:rPr>
          <w:rFonts w:ascii="Times New Roman" w:hAnsi="Times New Roman" w:cs="Times New Roman"/>
          <w:i/>
          <w:sz w:val="24"/>
          <w:szCs w:val="24"/>
          <w:lang w:val="ro-RO"/>
        </w:rPr>
        <w:t>chipamentelor de cas</w:t>
      </w:r>
      <w:r w:rsidR="00A03370">
        <w:rPr>
          <w:rFonts w:ascii="Times New Roman" w:hAnsi="Times New Roman" w:cs="Times New Roman"/>
          <w:i/>
          <w:sz w:val="24"/>
          <w:szCs w:val="24"/>
          <w:lang w:val="ro-RO"/>
        </w:rPr>
        <w:t>ă</w:t>
      </w:r>
      <w:r w:rsidRPr="003445CA">
        <w:rPr>
          <w:rFonts w:ascii="Times New Roman" w:hAnsi="Times New Roman" w:cs="Times New Roman"/>
          <w:i/>
          <w:sz w:val="24"/>
          <w:szCs w:val="24"/>
          <w:lang w:val="ro-RO"/>
        </w:rPr>
        <w:t xml:space="preserve"> și de control </w:t>
      </w:r>
    </w:p>
    <w:p w:rsidR="00A03370" w:rsidRDefault="00A03370" w:rsidP="00673C8C">
      <w:pPr>
        <w:jc w:val="center"/>
        <w:rPr>
          <w:b/>
          <w:sz w:val="28"/>
          <w:szCs w:val="28"/>
          <w:u w:val="single"/>
          <w:lang w:val="ro-RO"/>
        </w:rPr>
      </w:pPr>
    </w:p>
    <w:p w:rsidR="00673C8C" w:rsidRPr="00A03370" w:rsidRDefault="00673C8C" w:rsidP="00673C8C">
      <w:pPr>
        <w:jc w:val="center"/>
        <w:rPr>
          <w:rFonts w:ascii="Times New Roman" w:hAnsi="Times New Roman" w:cs="Times New Roman"/>
          <w:b/>
          <w:sz w:val="28"/>
          <w:szCs w:val="28"/>
          <w:u w:val="single"/>
          <w:lang w:val="ro-RO"/>
        </w:rPr>
      </w:pPr>
      <w:r w:rsidRPr="00A03370">
        <w:rPr>
          <w:rFonts w:ascii="Times New Roman" w:hAnsi="Times New Roman" w:cs="Times New Roman"/>
          <w:b/>
          <w:sz w:val="28"/>
          <w:szCs w:val="28"/>
          <w:u w:val="single"/>
          <w:lang w:val="ro-RO"/>
        </w:rPr>
        <w:t>DECLARAŢIE PE PROPRIE RĂSPUNDERE</w:t>
      </w:r>
    </w:p>
    <w:p w:rsidR="00673C8C" w:rsidRPr="00A03370" w:rsidRDefault="00673C8C" w:rsidP="00673C8C">
      <w:pPr>
        <w:jc w:val="center"/>
        <w:rPr>
          <w:rFonts w:ascii="Times New Roman" w:hAnsi="Times New Roman" w:cs="Times New Roman"/>
          <w:b/>
          <w:u w:val="single"/>
          <w:lang w:val="ro-RO"/>
        </w:rPr>
      </w:pPr>
    </w:p>
    <w:p w:rsidR="00673C8C" w:rsidRPr="00A03370" w:rsidRDefault="00673C8C" w:rsidP="00673C8C">
      <w:pPr>
        <w:autoSpaceDE w:val="0"/>
        <w:autoSpaceDN w:val="0"/>
        <w:adjustRightInd w:val="0"/>
        <w:spacing w:line="276" w:lineRule="auto"/>
        <w:jc w:val="both"/>
        <w:rPr>
          <w:rFonts w:ascii="Times New Roman" w:hAnsi="Times New Roman" w:cs="Times New Roman"/>
          <w:sz w:val="26"/>
          <w:szCs w:val="26"/>
          <w:lang w:val="ro-RO"/>
        </w:rPr>
      </w:pPr>
      <w:r w:rsidRPr="00A03370">
        <w:rPr>
          <w:rFonts w:ascii="Times New Roman" w:hAnsi="Times New Roman" w:cs="Times New Roman"/>
          <w:sz w:val="26"/>
          <w:szCs w:val="26"/>
          <w:lang w:val="ro-RO"/>
        </w:rPr>
        <w:t xml:space="preserve">Subsemnatul/a _______________________________________, </w:t>
      </w:r>
      <w:proofErr w:type="spellStart"/>
      <w:r w:rsidRPr="00A03370">
        <w:rPr>
          <w:rFonts w:ascii="Times New Roman" w:hAnsi="Times New Roman" w:cs="Times New Roman"/>
          <w:sz w:val="26"/>
          <w:szCs w:val="26"/>
          <w:lang w:val="ro-RO"/>
        </w:rPr>
        <w:t>avînd</w:t>
      </w:r>
      <w:proofErr w:type="spellEnd"/>
      <w:r w:rsidRPr="00A03370">
        <w:rPr>
          <w:rFonts w:ascii="Times New Roman" w:hAnsi="Times New Roman" w:cs="Times New Roman"/>
          <w:sz w:val="26"/>
          <w:szCs w:val="26"/>
          <w:lang w:val="ro-RO"/>
        </w:rPr>
        <w:t xml:space="preserve"> funcția de _____________________________, reprezentant al ____________________________, IDNO _____________________ conform cererii nr.____ din _______________ privind includerea ECC de model ___________________________ în Registrul unic, declar pe propria răspundere, următoarele:</w:t>
      </w:r>
    </w:p>
    <w:p w:rsidR="00673C8C" w:rsidRPr="00A03370" w:rsidRDefault="00673C8C" w:rsidP="00673C8C">
      <w:pPr>
        <w:pStyle w:val="a3"/>
        <w:widowControl w:val="0"/>
        <w:numPr>
          <w:ilvl w:val="0"/>
          <w:numId w:val="19"/>
        </w:numPr>
        <w:spacing w:before="120" w:after="0" w:line="240" w:lineRule="auto"/>
        <w:ind w:left="426" w:hanging="284"/>
        <w:contextualSpacing w:val="0"/>
        <w:jc w:val="both"/>
        <w:rPr>
          <w:rFonts w:ascii="Times New Roman" w:hAnsi="Times New Roman" w:cs="Times New Roman"/>
          <w:sz w:val="26"/>
          <w:szCs w:val="26"/>
          <w:lang w:val="ro-RO"/>
        </w:rPr>
      </w:pPr>
      <w:r w:rsidRPr="00A03370">
        <w:rPr>
          <w:rFonts w:ascii="Times New Roman" w:hAnsi="Times New Roman" w:cs="Times New Roman"/>
          <w:sz w:val="26"/>
          <w:szCs w:val="26"/>
          <w:lang w:val="ro-RO"/>
        </w:rPr>
        <w:t xml:space="preserve">Modulul </w:t>
      </w:r>
      <w:proofErr w:type="spellStart"/>
      <w:r w:rsidRPr="00A03370">
        <w:rPr>
          <w:rFonts w:ascii="Times New Roman" w:hAnsi="Times New Roman" w:cs="Times New Roman"/>
          <w:sz w:val="26"/>
          <w:szCs w:val="26"/>
          <w:lang w:val="ro-RO"/>
        </w:rPr>
        <w:t>procesoral</w:t>
      </w:r>
      <w:proofErr w:type="spellEnd"/>
      <w:r w:rsidRPr="00A03370">
        <w:rPr>
          <w:rFonts w:ascii="Times New Roman" w:hAnsi="Times New Roman" w:cs="Times New Roman"/>
          <w:sz w:val="26"/>
          <w:szCs w:val="26"/>
          <w:lang w:val="ro-RO"/>
        </w:rPr>
        <w:t xml:space="preserve"> asigură păstrarea datelor a cel puțin 1440 de ore, în </w:t>
      </w:r>
      <w:proofErr w:type="spellStart"/>
      <w:r w:rsidRPr="00A03370">
        <w:rPr>
          <w:rFonts w:ascii="Times New Roman" w:hAnsi="Times New Roman" w:cs="Times New Roman"/>
          <w:sz w:val="26"/>
          <w:szCs w:val="26"/>
          <w:lang w:val="ro-RO"/>
        </w:rPr>
        <w:t>absenţa</w:t>
      </w:r>
      <w:proofErr w:type="spellEnd"/>
      <w:r w:rsidRPr="00A03370">
        <w:rPr>
          <w:rFonts w:ascii="Times New Roman" w:hAnsi="Times New Roman" w:cs="Times New Roman"/>
          <w:sz w:val="26"/>
          <w:szCs w:val="26"/>
          <w:lang w:val="ro-RO"/>
        </w:rPr>
        <w:t xml:space="preserve"> alimentării cu energie. Modulul </w:t>
      </w:r>
      <w:proofErr w:type="spellStart"/>
      <w:r w:rsidRPr="00A03370">
        <w:rPr>
          <w:rFonts w:ascii="Times New Roman" w:hAnsi="Times New Roman" w:cs="Times New Roman"/>
          <w:sz w:val="26"/>
          <w:szCs w:val="26"/>
          <w:lang w:val="ro-RO"/>
        </w:rPr>
        <w:t>procesoral</w:t>
      </w:r>
      <w:proofErr w:type="spellEnd"/>
      <w:r w:rsidRPr="00A03370">
        <w:rPr>
          <w:rFonts w:ascii="Times New Roman" w:hAnsi="Times New Roman" w:cs="Times New Roman"/>
          <w:sz w:val="26"/>
          <w:szCs w:val="26"/>
          <w:lang w:val="ro-RO"/>
        </w:rPr>
        <w:t xml:space="preserve"> poate folosi aceleași resurse hardware, ca </w:t>
      </w:r>
      <w:proofErr w:type="spellStart"/>
      <w:r w:rsidRPr="00A03370">
        <w:rPr>
          <w:rFonts w:ascii="Times New Roman" w:hAnsi="Times New Roman" w:cs="Times New Roman"/>
          <w:sz w:val="26"/>
          <w:szCs w:val="26"/>
          <w:lang w:val="ro-RO"/>
        </w:rPr>
        <w:t>şi</w:t>
      </w:r>
      <w:proofErr w:type="spellEnd"/>
      <w:r w:rsidRPr="00A03370">
        <w:rPr>
          <w:rFonts w:ascii="Times New Roman" w:hAnsi="Times New Roman" w:cs="Times New Roman"/>
          <w:sz w:val="26"/>
          <w:szCs w:val="26"/>
          <w:lang w:val="ro-RO"/>
        </w:rPr>
        <w:t xml:space="preserve"> restul echipamentelor, numai cu condiția că are o structură închisă.</w:t>
      </w:r>
    </w:p>
    <w:p w:rsidR="00673C8C" w:rsidRPr="00A03370" w:rsidRDefault="00673C8C" w:rsidP="00673C8C">
      <w:pPr>
        <w:pStyle w:val="a3"/>
        <w:widowControl w:val="0"/>
        <w:numPr>
          <w:ilvl w:val="0"/>
          <w:numId w:val="19"/>
        </w:numPr>
        <w:spacing w:before="120" w:after="0" w:line="240" w:lineRule="auto"/>
        <w:ind w:left="426" w:hanging="284"/>
        <w:contextualSpacing w:val="0"/>
        <w:jc w:val="both"/>
        <w:rPr>
          <w:rFonts w:ascii="Times New Roman" w:hAnsi="Times New Roman" w:cs="Times New Roman"/>
          <w:sz w:val="26"/>
          <w:szCs w:val="26"/>
          <w:lang w:val="ro-RO"/>
        </w:rPr>
      </w:pPr>
      <w:r w:rsidRPr="00A03370">
        <w:rPr>
          <w:rFonts w:ascii="Times New Roman" w:hAnsi="Times New Roman" w:cs="Times New Roman"/>
          <w:sz w:val="26"/>
          <w:szCs w:val="26"/>
          <w:lang w:val="ro-RO"/>
        </w:rPr>
        <w:t xml:space="preserve">ECC dispune de un bloc protejat al memoriei fiscale energetic-independent, care asigură păstrarea informației generale </w:t>
      </w:r>
      <w:proofErr w:type="spellStart"/>
      <w:r w:rsidRPr="00A03370">
        <w:rPr>
          <w:rFonts w:ascii="Times New Roman" w:hAnsi="Times New Roman" w:cs="Times New Roman"/>
          <w:sz w:val="26"/>
          <w:szCs w:val="26"/>
          <w:lang w:val="ro-RO"/>
        </w:rPr>
        <w:t>şi</w:t>
      </w:r>
      <w:proofErr w:type="spellEnd"/>
      <w:r w:rsidRPr="00A03370">
        <w:rPr>
          <w:rFonts w:ascii="Times New Roman" w:hAnsi="Times New Roman" w:cs="Times New Roman"/>
          <w:sz w:val="26"/>
          <w:szCs w:val="26"/>
          <w:lang w:val="ro-RO"/>
        </w:rPr>
        <w:t xml:space="preserve"> gestionare pe parcursul a cel puțin 5 ani din momentul fiscalizării ECC.</w:t>
      </w:r>
    </w:p>
    <w:p w:rsidR="00673C8C" w:rsidRPr="00A03370" w:rsidRDefault="00673C8C" w:rsidP="00673C8C">
      <w:pPr>
        <w:pStyle w:val="a3"/>
        <w:widowControl w:val="0"/>
        <w:numPr>
          <w:ilvl w:val="0"/>
          <w:numId w:val="19"/>
        </w:numPr>
        <w:spacing w:before="120" w:after="0" w:line="240" w:lineRule="auto"/>
        <w:ind w:left="426" w:hanging="284"/>
        <w:contextualSpacing w:val="0"/>
        <w:jc w:val="both"/>
        <w:rPr>
          <w:rFonts w:ascii="Times New Roman" w:hAnsi="Times New Roman" w:cs="Times New Roman"/>
          <w:sz w:val="26"/>
          <w:szCs w:val="26"/>
          <w:lang w:val="ro-RO"/>
        </w:rPr>
      </w:pPr>
      <w:r w:rsidRPr="00A03370">
        <w:rPr>
          <w:rFonts w:ascii="Times New Roman" w:hAnsi="Times New Roman" w:cs="Times New Roman"/>
          <w:sz w:val="26"/>
          <w:szCs w:val="26"/>
          <w:lang w:val="ro-RO"/>
        </w:rPr>
        <w:t xml:space="preserve">Memoria fiscală asigură utilizarea echipamentelor de tip PROM, FLASH (ROM), în condiții sigure de stocare progresivă permanentă a datelor fiscale </w:t>
      </w:r>
      <w:proofErr w:type="spellStart"/>
      <w:r w:rsidRPr="00A03370">
        <w:rPr>
          <w:rFonts w:ascii="Times New Roman" w:hAnsi="Times New Roman" w:cs="Times New Roman"/>
          <w:sz w:val="26"/>
          <w:szCs w:val="26"/>
          <w:lang w:val="ro-RO"/>
        </w:rPr>
        <w:t>şi</w:t>
      </w:r>
      <w:proofErr w:type="spellEnd"/>
      <w:r w:rsidRPr="00A03370">
        <w:rPr>
          <w:rFonts w:ascii="Times New Roman" w:hAnsi="Times New Roman" w:cs="Times New Roman"/>
          <w:sz w:val="26"/>
          <w:szCs w:val="26"/>
          <w:lang w:val="ro-RO"/>
        </w:rPr>
        <w:t xml:space="preserve"> să asigure imposibilitatea de ștergere sau modificare a lor (posibilitatea de ștergere sau modificare a datelor din memoria fiscală trebuie să fie interzisă în hardware-</w:t>
      </w:r>
      <w:proofErr w:type="spellStart"/>
      <w:r w:rsidRPr="00A03370">
        <w:rPr>
          <w:rFonts w:ascii="Times New Roman" w:hAnsi="Times New Roman" w:cs="Times New Roman"/>
          <w:sz w:val="26"/>
          <w:szCs w:val="26"/>
          <w:lang w:val="ro-RO"/>
        </w:rPr>
        <w:t>ul</w:t>
      </w:r>
      <w:proofErr w:type="spellEnd"/>
      <w:r w:rsidRPr="00A03370">
        <w:rPr>
          <w:rFonts w:ascii="Times New Roman" w:hAnsi="Times New Roman" w:cs="Times New Roman"/>
          <w:sz w:val="26"/>
          <w:szCs w:val="26"/>
          <w:lang w:val="ro-RO"/>
        </w:rPr>
        <w:t xml:space="preserve"> ECC).</w:t>
      </w:r>
    </w:p>
    <w:p w:rsidR="00673C8C" w:rsidRPr="00A03370" w:rsidRDefault="00673C8C" w:rsidP="00673C8C">
      <w:pPr>
        <w:pStyle w:val="a3"/>
        <w:widowControl w:val="0"/>
        <w:numPr>
          <w:ilvl w:val="0"/>
          <w:numId w:val="19"/>
        </w:numPr>
        <w:spacing w:before="120" w:after="0" w:line="240" w:lineRule="auto"/>
        <w:ind w:left="426" w:hanging="284"/>
        <w:contextualSpacing w:val="0"/>
        <w:jc w:val="both"/>
        <w:rPr>
          <w:rFonts w:ascii="Times New Roman" w:hAnsi="Times New Roman" w:cs="Times New Roman"/>
          <w:sz w:val="26"/>
          <w:szCs w:val="26"/>
          <w:lang w:val="ro-RO"/>
        </w:rPr>
      </w:pPr>
      <w:r w:rsidRPr="00A03370">
        <w:rPr>
          <w:rFonts w:ascii="Times New Roman" w:hAnsi="Times New Roman" w:cs="Times New Roman"/>
          <w:sz w:val="26"/>
          <w:szCs w:val="26"/>
          <w:lang w:val="ro-RO"/>
        </w:rPr>
        <w:t xml:space="preserve">ECC asigură întreruperea operațiilor, dar în același timp trebuie să permită citirea conținutului memoriei fiscale, în cazul în care memoria fiscală este epuizată. </w:t>
      </w:r>
    </w:p>
    <w:p w:rsidR="00673C8C" w:rsidRPr="00A03370" w:rsidRDefault="00673C8C" w:rsidP="00673C8C">
      <w:pPr>
        <w:pStyle w:val="a3"/>
        <w:widowControl w:val="0"/>
        <w:numPr>
          <w:ilvl w:val="0"/>
          <w:numId w:val="19"/>
        </w:numPr>
        <w:spacing w:before="120" w:after="0" w:line="240" w:lineRule="auto"/>
        <w:ind w:left="426" w:hanging="284"/>
        <w:contextualSpacing w:val="0"/>
        <w:jc w:val="both"/>
        <w:rPr>
          <w:rFonts w:ascii="Times New Roman" w:hAnsi="Times New Roman" w:cs="Times New Roman"/>
          <w:sz w:val="26"/>
          <w:szCs w:val="26"/>
          <w:lang w:val="ro-RO"/>
        </w:rPr>
      </w:pPr>
      <w:r w:rsidRPr="00A03370">
        <w:rPr>
          <w:rFonts w:ascii="Times New Roman" w:hAnsi="Times New Roman" w:cs="Times New Roman"/>
          <w:sz w:val="26"/>
          <w:szCs w:val="26"/>
          <w:lang w:val="ro-RO"/>
        </w:rPr>
        <w:t>Capacitatea memoriei fiscale a ECC asigură, cel puțin, 2 000 de înregistrări ale informației raportului Z, cu condiția înregistrării impozitelor conform, cel puțin, 4 cote ale TVA.</w:t>
      </w:r>
    </w:p>
    <w:p w:rsidR="00673C8C" w:rsidRPr="00A03370" w:rsidRDefault="00673C8C" w:rsidP="00673C8C">
      <w:pPr>
        <w:pStyle w:val="a3"/>
        <w:widowControl w:val="0"/>
        <w:numPr>
          <w:ilvl w:val="0"/>
          <w:numId w:val="19"/>
        </w:numPr>
        <w:spacing w:before="120" w:after="0" w:line="240" w:lineRule="auto"/>
        <w:ind w:left="426" w:hanging="284"/>
        <w:contextualSpacing w:val="0"/>
        <w:jc w:val="both"/>
        <w:rPr>
          <w:rFonts w:ascii="Times New Roman" w:hAnsi="Times New Roman" w:cs="Times New Roman"/>
          <w:sz w:val="26"/>
          <w:szCs w:val="26"/>
          <w:lang w:val="ro-RO"/>
        </w:rPr>
      </w:pPr>
      <w:r w:rsidRPr="00A03370">
        <w:rPr>
          <w:rFonts w:ascii="Times New Roman" w:hAnsi="Times New Roman" w:cs="Times New Roman"/>
          <w:sz w:val="26"/>
          <w:szCs w:val="26"/>
          <w:lang w:val="ro-RO"/>
        </w:rPr>
        <w:t xml:space="preserve">Memoria fiscală asigură păstrarea numărului de resetare hardware finalizat, maxim 200 de resetări de la fiscalizare (începutul funcționării memoriei fiscale). Atunci </w:t>
      </w:r>
      <w:proofErr w:type="spellStart"/>
      <w:r w:rsidRPr="00A03370">
        <w:rPr>
          <w:rFonts w:ascii="Times New Roman" w:hAnsi="Times New Roman" w:cs="Times New Roman"/>
          <w:sz w:val="26"/>
          <w:szCs w:val="26"/>
          <w:lang w:val="ro-RO"/>
        </w:rPr>
        <w:t>cînd</w:t>
      </w:r>
      <w:proofErr w:type="spellEnd"/>
      <w:r w:rsidRPr="00A03370">
        <w:rPr>
          <w:rFonts w:ascii="Times New Roman" w:hAnsi="Times New Roman" w:cs="Times New Roman"/>
          <w:sz w:val="26"/>
          <w:szCs w:val="26"/>
          <w:lang w:val="ro-RO"/>
        </w:rPr>
        <w:t xml:space="preserve"> ECC va ajunge la 200 de resetări (hard-</w:t>
      </w:r>
      <w:proofErr w:type="spellStart"/>
      <w:r w:rsidRPr="00A03370">
        <w:rPr>
          <w:rFonts w:ascii="Times New Roman" w:hAnsi="Times New Roman" w:cs="Times New Roman"/>
          <w:sz w:val="26"/>
          <w:szCs w:val="26"/>
          <w:lang w:val="ro-RO"/>
        </w:rPr>
        <w:t>reset</w:t>
      </w:r>
      <w:proofErr w:type="spellEnd"/>
      <w:r w:rsidRPr="00A03370">
        <w:rPr>
          <w:rFonts w:ascii="Times New Roman" w:hAnsi="Times New Roman" w:cs="Times New Roman"/>
          <w:sz w:val="26"/>
          <w:szCs w:val="26"/>
          <w:lang w:val="ro-RO"/>
        </w:rPr>
        <w:t>), trebuie de întrerupt activitatea ECC în regim fiscal, dar trebuie să fie posibilă citirea conținutului memoriei fiscale, care va fi înlocuită cu alta nouă.</w:t>
      </w:r>
    </w:p>
    <w:p w:rsidR="00673C8C" w:rsidRPr="00A03370" w:rsidRDefault="00673C8C" w:rsidP="00673C8C">
      <w:pPr>
        <w:pStyle w:val="a3"/>
        <w:widowControl w:val="0"/>
        <w:numPr>
          <w:ilvl w:val="0"/>
          <w:numId w:val="19"/>
        </w:numPr>
        <w:spacing w:before="120" w:after="0" w:line="240" w:lineRule="auto"/>
        <w:ind w:left="426" w:hanging="284"/>
        <w:contextualSpacing w:val="0"/>
        <w:jc w:val="both"/>
        <w:rPr>
          <w:rFonts w:ascii="Times New Roman" w:hAnsi="Times New Roman" w:cs="Times New Roman"/>
          <w:sz w:val="26"/>
          <w:szCs w:val="26"/>
          <w:lang w:val="ro-RO"/>
        </w:rPr>
      </w:pPr>
      <w:r w:rsidRPr="00A03370">
        <w:rPr>
          <w:rFonts w:ascii="Times New Roman" w:hAnsi="Times New Roman" w:cs="Times New Roman"/>
          <w:sz w:val="26"/>
          <w:szCs w:val="26"/>
          <w:lang w:val="ro-RO"/>
        </w:rPr>
        <w:t>La înregistrarea unei erori în memoria fiscală, ECC se va bloca și va permite doar citirea datelor acumulate în memorie;</w:t>
      </w:r>
    </w:p>
    <w:p w:rsidR="00673C8C" w:rsidRPr="00A03370" w:rsidRDefault="00673C8C" w:rsidP="00673C8C">
      <w:pPr>
        <w:pStyle w:val="a3"/>
        <w:widowControl w:val="0"/>
        <w:numPr>
          <w:ilvl w:val="0"/>
          <w:numId w:val="19"/>
        </w:numPr>
        <w:spacing w:before="120" w:after="0" w:line="240" w:lineRule="auto"/>
        <w:ind w:left="426" w:hanging="284"/>
        <w:contextualSpacing w:val="0"/>
        <w:jc w:val="both"/>
        <w:rPr>
          <w:rFonts w:ascii="Times New Roman" w:hAnsi="Times New Roman" w:cs="Times New Roman"/>
          <w:sz w:val="26"/>
          <w:szCs w:val="26"/>
          <w:lang w:val="ro-RO"/>
        </w:rPr>
      </w:pPr>
      <w:r w:rsidRPr="00A03370">
        <w:rPr>
          <w:rFonts w:ascii="Times New Roman" w:hAnsi="Times New Roman" w:cs="Times New Roman"/>
          <w:sz w:val="26"/>
          <w:szCs w:val="26"/>
          <w:lang w:val="ro-RO"/>
        </w:rPr>
        <w:t>La epuizarea capacității memoriei benzii de control electronice (SD-card), ECC asigură întreruperea operațiilor fiscale și afișează pe ecranul acestuia mesajul: „Epuizarea memoriei SD-card”. Pentru restabilirea funcțiilor fiscale ECC este necesară înlocuirea cu o bandă de control electronică nouă.</w:t>
      </w:r>
    </w:p>
    <w:p w:rsidR="00673C8C" w:rsidRPr="00A03370" w:rsidRDefault="00673C8C" w:rsidP="00673C8C">
      <w:pPr>
        <w:pStyle w:val="ad"/>
        <w:rPr>
          <w:lang w:val="ro-MD"/>
        </w:rPr>
      </w:pPr>
      <w:r w:rsidRPr="00A03370">
        <w:rPr>
          <w:lang w:val="ro-MD"/>
        </w:rPr>
        <w:t>Conducătorul _________________________________</w:t>
      </w:r>
    </w:p>
    <w:p w:rsidR="00673C8C" w:rsidRPr="00A03370" w:rsidRDefault="00673C8C" w:rsidP="00673C8C">
      <w:pPr>
        <w:pStyle w:val="ad"/>
        <w:rPr>
          <w:lang w:val="ro-MD"/>
        </w:rPr>
      </w:pPr>
      <w:r w:rsidRPr="00A03370">
        <w:rPr>
          <w:lang w:val="ro-MD"/>
        </w:rPr>
        <w:t xml:space="preserve">               </w:t>
      </w:r>
      <w:r w:rsidRPr="00A03370">
        <w:rPr>
          <w:sz w:val="19"/>
          <w:szCs w:val="19"/>
          <w:lang w:val="ro-MD"/>
        </w:rPr>
        <w:t>                               (numele, prenumele, semnătura)</w:t>
      </w:r>
    </w:p>
    <w:p w:rsidR="00673C8C" w:rsidRPr="00A03370" w:rsidRDefault="00673C8C" w:rsidP="00673C8C">
      <w:pPr>
        <w:pStyle w:val="ad"/>
        <w:rPr>
          <w:lang w:val="ro-MD"/>
        </w:rPr>
      </w:pPr>
      <w:r w:rsidRPr="00A03370">
        <w:rPr>
          <w:lang w:val="ro-MD"/>
        </w:rPr>
        <w:t xml:space="preserve"> _____ ________________  </w:t>
      </w:r>
      <w:r w:rsidRPr="00A03370">
        <w:rPr>
          <w:sz w:val="26"/>
          <w:szCs w:val="26"/>
          <w:lang w:val="ro-RO"/>
        </w:rPr>
        <w:t>”;</w:t>
      </w:r>
    </w:p>
    <w:p w:rsidR="00673C8C" w:rsidRDefault="00673C8C" w:rsidP="003445CA">
      <w:pPr>
        <w:tabs>
          <w:tab w:val="left" w:pos="851"/>
        </w:tabs>
        <w:spacing w:after="0" w:line="240" w:lineRule="auto"/>
        <w:ind w:firstLine="567"/>
        <w:jc w:val="right"/>
        <w:rPr>
          <w:rFonts w:ascii="Times New Roman" w:hAnsi="Times New Roman" w:cs="Times New Roman"/>
          <w:i/>
          <w:sz w:val="24"/>
          <w:szCs w:val="24"/>
          <w:lang w:val="ro-RO"/>
        </w:rPr>
      </w:pPr>
    </w:p>
    <w:p w:rsidR="00DB0FA6" w:rsidRDefault="00B40461" w:rsidP="00DB0FA6">
      <w:pPr>
        <w:tabs>
          <w:tab w:val="left" w:pos="851"/>
        </w:tabs>
        <w:spacing w:after="0" w:line="360" w:lineRule="auto"/>
        <w:ind w:firstLine="567"/>
        <w:jc w:val="right"/>
        <w:rPr>
          <w:rFonts w:ascii="Times New Roman" w:hAnsi="Times New Roman" w:cs="Times New Roman"/>
          <w:sz w:val="28"/>
          <w:szCs w:val="28"/>
          <w:lang w:val="ro-RO"/>
        </w:rPr>
      </w:pPr>
      <w:r>
        <w:rPr>
          <w:rFonts w:ascii="Times New Roman" w:hAnsi="Times New Roman" w:cs="Times New Roman"/>
          <w:sz w:val="28"/>
          <w:szCs w:val="28"/>
          <w:lang w:val="ro-RO"/>
        </w:rPr>
        <w:lastRenderedPageBreak/>
        <w:t>Anexa nr. 3</w:t>
      </w:r>
    </w:p>
    <w:p w:rsidR="00DB0FA6" w:rsidRPr="003445CA" w:rsidRDefault="00B40461" w:rsidP="00DB0FA6">
      <w:pPr>
        <w:tabs>
          <w:tab w:val="left" w:pos="851"/>
        </w:tabs>
        <w:spacing w:after="0" w:line="240" w:lineRule="auto"/>
        <w:ind w:firstLine="567"/>
        <w:jc w:val="right"/>
        <w:rPr>
          <w:rFonts w:ascii="Times New Roman" w:hAnsi="Times New Roman" w:cs="Times New Roman"/>
          <w:i/>
          <w:sz w:val="24"/>
          <w:szCs w:val="24"/>
          <w:lang w:val="ro-RO"/>
        </w:rPr>
      </w:pPr>
      <w:r>
        <w:rPr>
          <w:rFonts w:ascii="Times New Roman" w:hAnsi="Times New Roman" w:cs="Times New Roman"/>
          <w:i/>
          <w:sz w:val="24"/>
          <w:szCs w:val="24"/>
          <w:lang w:val="ro-RO"/>
        </w:rPr>
        <w:t>Anexa nr. 7</w:t>
      </w:r>
      <w:r w:rsidR="00DB0FA6" w:rsidRPr="003445CA">
        <w:rPr>
          <w:rFonts w:ascii="Times New Roman" w:hAnsi="Times New Roman" w:cs="Times New Roman"/>
          <w:i/>
          <w:sz w:val="24"/>
          <w:szCs w:val="24"/>
          <w:lang w:val="ro-RO"/>
        </w:rPr>
        <w:t xml:space="preserve"> </w:t>
      </w:r>
    </w:p>
    <w:p w:rsidR="00DB0FA6" w:rsidRPr="003445CA" w:rsidRDefault="00DB0FA6" w:rsidP="00DB0FA6">
      <w:pPr>
        <w:tabs>
          <w:tab w:val="left" w:pos="851"/>
        </w:tabs>
        <w:spacing w:after="0" w:line="240" w:lineRule="auto"/>
        <w:ind w:firstLine="567"/>
        <w:jc w:val="right"/>
        <w:rPr>
          <w:rFonts w:ascii="Times New Roman" w:hAnsi="Times New Roman" w:cs="Times New Roman"/>
          <w:i/>
          <w:sz w:val="24"/>
          <w:szCs w:val="24"/>
          <w:lang w:val="ro-RO"/>
        </w:rPr>
      </w:pPr>
      <w:r>
        <w:rPr>
          <w:rFonts w:ascii="Times New Roman" w:hAnsi="Times New Roman" w:cs="Times New Roman"/>
          <w:i/>
          <w:sz w:val="24"/>
          <w:szCs w:val="24"/>
          <w:lang w:val="ro-RO"/>
        </w:rPr>
        <w:t>l</w:t>
      </w:r>
      <w:r w:rsidRPr="003445CA">
        <w:rPr>
          <w:rFonts w:ascii="Times New Roman" w:hAnsi="Times New Roman" w:cs="Times New Roman"/>
          <w:i/>
          <w:sz w:val="24"/>
          <w:szCs w:val="24"/>
          <w:lang w:val="ro-RO"/>
        </w:rPr>
        <w:t xml:space="preserve">a Regulamentul privind certificarea </w:t>
      </w:r>
    </w:p>
    <w:p w:rsidR="00DB0FA6" w:rsidRDefault="00DB0FA6" w:rsidP="00DB0FA6">
      <w:pPr>
        <w:tabs>
          <w:tab w:val="left" w:pos="851"/>
        </w:tabs>
        <w:spacing w:after="0" w:line="240" w:lineRule="auto"/>
        <w:ind w:firstLine="567"/>
        <w:jc w:val="right"/>
        <w:rPr>
          <w:rFonts w:ascii="Times New Roman" w:hAnsi="Times New Roman" w:cs="Times New Roman"/>
          <w:i/>
          <w:sz w:val="24"/>
          <w:szCs w:val="24"/>
          <w:lang w:val="ro-RO"/>
        </w:rPr>
      </w:pPr>
      <w:r>
        <w:rPr>
          <w:rFonts w:ascii="Times New Roman" w:hAnsi="Times New Roman" w:cs="Times New Roman"/>
          <w:i/>
          <w:sz w:val="24"/>
          <w:szCs w:val="24"/>
          <w:lang w:val="ro-RO"/>
        </w:rPr>
        <w:t>e</w:t>
      </w:r>
      <w:r w:rsidR="00A835DA">
        <w:rPr>
          <w:rFonts w:ascii="Times New Roman" w:hAnsi="Times New Roman" w:cs="Times New Roman"/>
          <w:i/>
          <w:sz w:val="24"/>
          <w:szCs w:val="24"/>
          <w:lang w:val="ro-RO"/>
        </w:rPr>
        <w:t>chipamentelor de casă</w:t>
      </w:r>
      <w:r w:rsidRPr="003445CA">
        <w:rPr>
          <w:rFonts w:ascii="Times New Roman" w:hAnsi="Times New Roman" w:cs="Times New Roman"/>
          <w:i/>
          <w:sz w:val="24"/>
          <w:szCs w:val="24"/>
          <w:lang w:val="ro-RO"/>
        </w:rPr>
        <w:t xml:space="preserve"> și de control</w:t>
      </w:r>
    </w:p>
    <w:p w:rsidR="00DB0FA6" w:rsidRDefault="00DB0FA6" w:rsidP="00DB0FA6">
      <w:pPr>
        <w:tabs>
          <w:tab w:val="left" w:pos="851"/>
        </w:tabs>
        <w:spacing w:after="0" w:line="240" w:lineRule="auto"/>
        <w:ind w:firstLine="567"/>
        <w:jc w:val="right"/>
        <w:rPr>
          <w:rFonts w:ascii="Times New Roman" w:hAnsi="Times New Roman" w:cs="Times New Roman"/>
          <w:i/>
          <w:sz w:val="24"/>
          <w:szCs w:val="24"/>
          <w:lang w:val="ro-RO"/>
        </w:rPr>
      </w:pPr>
    </w:p>
    <w:p w:rsidR="00B35B7C" w:rsidRPr="00B35B7C" w:rsidRDefault="00B35B7C" w:rsidP="00B35B7C">
      <w:pPr>
        <w:rPr>
          <w:rFonts w:ascii="Times New Roman" w:hAnsi="Times New Roman"/>
          <w:sz w:val="26"/>
          <w:szCs w:val="26"/>
          <w:lang w:val="ro-MD"/>
        </w:rPr>
      </w:pPr>
      <w:r w:rsidRPr="00B35B7C">
        <w:rPr>
          <w:rFonts w:ascii="Times New Roman" w:hAnsi="Times New Roman"/>
          <w:sz w:val="26"/>
          <w:szCs w:val="26"/>
          <w:lang w:val="ro-MD"/>
        </w:rPr>
        <w:t>Antetul SFS</w:t>
      </w:r>
    </w:p>
    <w:p w:rsidR="00B35B7C" w:rsidRPr="004D21D4" w:rsidRDefault="00B35B7C" w:rsidP="00B35B7C">
      <w:pPr>
        <w:jc w:val="center"/>
        <w:rPr>
          <w:rFonts w:ascii="Times New Roman" w:hAnsi="Times New Roman"/>
          <w:sz w:val="16"/>
          <w:lang w:val="ro-RO"/>
        </w:rPr>
      </w:pPr>
      <w:r w:rsidRPr="00F10709">
        <w:rPr>
          <w:rFonts w:ascii="Times New Roman" w:hAnsi="Times New Roman"/>
          <w:b/>
          <w:sz w:val="26"/>
          <w:szCs w:val="26"/>
          <w:lang w:val="ro-MD"/>
        </w:rPr>
        <w:t>DECIZIE</w:t>
      </w:r>
    </w:p>
    <w:p w:rsidR="00B35B7C" w:rsidRPr="00F10709" w:rsidRDefault="00B35B7C" w:rsidP="00B35B7C">
      <w:pPr>
        <w:spacing w:after="120"/>
        <w:rPr>
          <w:rFonts w:ascii="Times New Roman" w:hAnsi="Times New Roman"/>
          <w:b/>
          <w:sz w:val="24"/>
          <w:szCs w:val="24"/>
          <w:lang w:val="ro-MD"/>
        </w:rPr>
      </w:pPr>
      <w:r w:rsidRPr="00F10709">
        <w:rPr>
          <w:rFonts w:ascii="Times New Roman" w:hAnsi="Times New Roman"/>
          <w:b/>
          <w:sz w:val="24"/>
          <w:szCs w:val="24"/>
          <w:lang w:val="ro-MD"/>
        </w:rPr>
        <w:t>Nr.</w:t>
      </w:r>
      <w:r>
        <w:rPr>
          <w:rFonts w:ascii="Times New Roman" w:hAnsi="Times New Roman"/>
          <w:b/>
          <w:sz w:val="24"/>
          <w:szCs w:val="24"/>
          <w:lang w:val="ro-MD"/>
        </w:rPr>
        <w:t xml:space="preserve"> _______</w:t>
      </w:r>
      <w:r w:rsidRPr="00F10709">
        <w:rPr>
          <w:rFonts w:ascii="Times New Roman" w:hAnsi="Times New Roman"/>
          <w:b/>
          <w:sz w:val="24"/>
          <w:szCs w:val="24"/>
          <w:lang w:val="ro-MD"/>
        </w:rPr>
        <w:t xml:space="preserve"> </w:t>
      </w:r>
    </w:p>
    <w:p w:rsidR="00B35B7C" w:rsidRPr="00F10709" w:rsidRDefault="00B35B7C" w:rsidP="00B35B7C">
      <w:pPr>
        <w:spacing w:after="120"/>
        <w:rPr>
          <w:rFonts w:ascii="Times New Roman" w:hAnsi="Times New Roman"/>
          <w:b/>
          <w:sz w:val="24"/>
          <w:szCs w:val="24"/>
          <w:lang w:val="ro-MD"/>
        </w:rPr>
      </w:pPr>
      <w:r>
        <w:rPr>
          <w:rFonts w:ascii="Times New Roman" w:hAnsi="Times New Roman"/>
          <w:b/>
          <w:sz w:val="24"/>
          <w:szCs w:val="24"/>
          <w:lang w:val="ro-MD"/>
        </w:rPr>
        <w:t>din ________________</w:t>
      </w:r>
    </w:p>
    <w:p w:rsidR="00B35B7C" w:rsidRDefault="00B35B7C" w:rsidP="00B35B7C">
      <w:pPr>
        <w:pStyle w:val="Privind"/>
        <w:spacing w:before="0" w:after="240"/>
        <w:ind w:left="0"/>
        <w:rPr>
          <w:i/>
          <w:lang w:val="ro-MD"/>
        </w:rPr>
      </w:pPr>
    </w:p>
    <w:p w:rsidR="00B35B7C" w:rsidRPr="00BA3E18" w:rsidRDefault="00B35B7C" w:rsidP="00B35B7C">
      <w:pPr>
        <w:pStyle w:val="Privind"/>
        <w:spacing w:before="0" w:after="240"/>
        <w:ind w:left="0" w:right="5528"/>
        <w:rPr>
          <w:i/>
          <w:sz w:val="24"/>
          <w:szCs w:val="24"/>
          <w:lang w:val="ro-MD"/>
        </w:rPr>
      </w:pPr>
      <w:r w:rsidRPr="00BA3E18">
        <w:rPr>
          <w:i/>
          <w:sz w:val="24"/>
          <w:szCs w:val="24"/>
          <w:lang w:val="ro-MD"/>
        </w:rPr>
        <w:t>Privind includerea modelului echipamentului de casă și de control în Registrul unic al echipamentelor de casă și de control</w:t>
      </w:r>
    </w:p>
    <w:p w:rsidR="00B35B7C" w:rsidRPr="00BA3E18" w:rsidRDefault="00B35B7C" w:rsidP="00B35B7C">
      <w:pPr>
        <w:pStyle w:val="Body"/>
        <w:spacing w:line="276" w:lineRule="auto"/>
        <w:ind w:firstLine="567"/>
        <w:jc w:val="both"/>
        <w:rPr>
          <w:sz w:val="24"/>
          <w:szCs w:val="24"/>
          <w:lang w:val="ro-MD"/>
        </w:rPr>
      </w:pPr>
      <w:r w:rsidRPr="00BA3E18">
        <w:rPr>
          <w:sz w:val="24"/>
          <w:szCs w:val="24"/>
          <w:lang w:val="ro-MD"/>
        </w:rPr>
        <w:t xml:space="preserve">În temeiul pct. 23 din Regulamentul privind certificarea echipamentelor de casă și de control, aprobat prin Decizia Comisiei interdepartamentale pentru echipamente de casă și de control           nr. 26-11/1-19/01-2021 din 10.06.2021, cât și în rezultatul examinării cererii nr. </w:t>
      </w:r>
      <w:r>
        <w:rPr>
          <w:sz w:val="24"/>
          <w:szCs w:val="24"/>
          <w:lang w:val="ro-MD"/>
        </w:rPr>
        <w:t xml:space="preserve">____________ </w:t>
      </w:r>
      <w:r w:rsidRPr="00BA3E18">
        <w:rPr>
          <w:sz w:val="24"/>
          <w:szCs w:val="24"/>
          <w:lang w:val="ro-MD"/>
        </w:rPr>
        <w:t xml:space="preserve">din </w:t>
      </w:r>
      <w:r>
        <w:rPr>
          <w:sz w:val="24"/>
          <w:szCs w:val="24"/>
          <w:lang w:val="ro-MD"/>
        </w:rPr>
        <w:t>___________</w:t>
      </w:r>
      <w:r w:rsidRPr="00BA3E18">
        <w:rPr>
          <w:sz w:val="24"/>
          <w:szCs w:val="24"/>
          <w:lang w:val="ro-MD"/>
        </w:rPr>
        <w:t xml:space="preserve"> privind includerea modelului echipamentului de casă și de control </w:t>
      </w:r>
      <w:r>
        <w:rPr>
          <w:bCs/>
          <w:sz w:val="24"/>
          <w:szCs w:val="24"/>
        </w:rPr>
        <w:t>____________________</w:t>
      </w:r>
      <w:r w:rsidRPr="00BA3E18">
        <w:rPr>
          <w:sz w:val="24"/>
          <w:szCs w:val="24"/>
          <w:lang w:val="ro-MD"/>
        </w:rPr>
        <w:t xml:space="preserve"> (de tip </w:t>
      </w:r>
      <w:r>
        <w:rPr>
          <w:sz w:val="24"/>
          <w:szCs w:val="24"/>
          <w:lang w:val="ro-MD"/>
        </w:rPr>
        <w:t>___________________________________________________</w:t>
      </w:r>
      <w:r w:rsidRPr="00BA3E18">
        <w:rPr>
          <w:sz w:val="24"/>
          <w:szCs w:val="24"/>
          <w:lang w:val="ro-MD"/>
        </w:rPr>
        <w:t xml:space="preserve">) în Registrul unic al echipamentului de casă și de control depusă de către solicitantul </w:t>
      </w:r>
      <w:r>
        <w:rPr>
          <w:sz w:val="24"/>
          <w:szCs w:val="24"/>
        </w:rPr>
        <w:t>_______________________</w:t>
      </w:r>
      <w:r w:rsidRPr="00BA3E18">
        <w:rPr>
          <w:sz w:val="24"/>
          <w:szCs w:val="24"/>
        </w:rPr>
        <w:t xml:space="preserve">, codul fiscal </w:t>
      </w:r>
      <w:r>
        <w:rPr>
          <w:sz w:val="24"/>
          <w:szCs w:val="24"/>
        </w:rPr>
        <w:t>___________________</w:t>
      </w:r>
      <w:r w:rsidRPr="00BA3E18">
        <w:rPr>
          <w:sz w:val="24"/>
          <w:szCs w:val="24"/>
        </w:rPr>
        <w:t xml:space="preserve">, </w:t>
      </w:r>
      <w:r w:rsidRPr="00BA3E18">
        <w:rPr>
          <w:sz w:val="24"/>
          <w:szCs w:val="24"/>
          <w:lang w:val="ro-MD"/>
        </w:rPr>
        <w:t xml:space="preserve">Raportului de testare nr. </w:t>
      </w:r>
      <w:r>
        <w:rPr>
          <w:sz w:val="24"/>
          <w:szCs w:val="24"/>
          <w:lang w:val="ro-MD"/>
        </w:rPr>
        <w:t>____</w:t>
      </w:r>
      <w:r w:rsidRPr="00BA3E18">
        <w:rPr>
          <w:sz w:val="24"/>
          <w:szCs w:val="24"/>
          <w:lang w:val="ro-MD"/>
        </w:rPr>
        <w:t xml:space="preserve"> din </w:t>
      </w:r>
      <w:r>
        <w:rPr>
          <w:sz w:val="24"/>
          <w:szCs w:val="24"/>
          <w:lang w:val="ro-MD"/>
        </w:rPr>
        <w:t>________________</w:t>
      </w:r>
      <w:r w:rsidRPr="00BA3E18">
        <w:rPr>
          <w:sz w:val="24"/>
          <w:szCs w:val="24"/>
          <w:lang w:val="ro-MD"/>
        </w:rPr>
        <w:t xml:space="preserve"> și Avizului tehnic nr. </w:t>
      </w:r>
      <w:r>
        <w:rPr>
          <w:sz w:val="24"/>
          <w:szCs w:val="24"/>
          <w:lang w:val="ro-MD"/>
        </w:rPr>
        <w:t>______</w:t>
      </w:r>
      <w:r w:rsidRPr="00BA3E18">
        <w:rPr>
          <w:sz w:val="24"/>
          <w:szCs w:val="24"/>
          <w:lang w:val="ro-MD"/>
        </w:rPr>
        <w:t xml:space="preserve"> din </w:t>
      </w:r>
      <w:r>
        <w:rPr>
          <w:sz w:val="24"/>
          <w:szCs w:val="24"/>
          <w:lang w:val="ro-MD"/>
        </w:rPr>
        <w:t>______________</w:t>
      </w:r>
      <w:r w:rsidRPr="00BA3E18">
        <w:rPr>
          <w:sz w:val="24"/>
          <w:szCs w:val="24"/>
          <w:lang w:val="ro-MD"/>
        </w:rPr>
        <w:t xml:space="preserve"> prezentate de către Centrul de Certificare a echipamentelor de casă și de control, din cadrul I.P. „Centrul de Tehnologii Informaționale în Finanțe”,</w:t>
      </w:r>
    </w:p>
    <w:p w:rsidR="00B35B7C" w:rsidRPr="00BA3E18" w:rsidRDefault="00B35B7C" w:rsidP="00B35B7C">
      <w:pPr>
        <w:pStyle w:val="Body"/>
        <w:ind w:firstLine="567"/>
        <w:jc w:val="both"/>
        <w:rPr>
          <w:sz w:val="24"/>
          <w:szCs w:val="24"/>
          <w:lang w:val="ro-MD"/>
        </w:rPr>
      </w:pPr>
    </w:p>
    <w:p w:rsidR="00B35B7C" w:rsidRPr="00BA3E18" w:rsidRDefault="00B35B7C" w:rsidP="00B35B7C">
      <w:pPr>
        <w:pStyle w:val="ab"/>
        <w:ind w:firstLine="24"/>
        <w:rPr>
          <w:b/>
          <w:sz w:val="24"/>
          <w:szCs w:val="24"/>
          <w:lang w:val="ro-MD"/>
        </w:rPr>
      </w:pPr>
    </w:p>
    <w:p w:rsidR="00B35B7C" w:rsidRPr="00BA3E18" w:rsidRDefault="00B35B7C" w:rsidP="00B35B7C">
      <w:pPr>
        <w:pStyle w:val="ab"/>
        <w:jc w:val="left"/>
        <w:rPr>
          <w:b/>
          <w:sz w:val="24"/>
          <w:szCs w:val="24"/>
          <w:lang w:val="ro-MD"/>
        </w:rPr>
      </w:pPr>
      <w:r w:rsidRPr="00BA3E18">
        <w:rPr>
          <w:b/>
          <w:sz w:val="24"/>
          <w:szCs w:val="24"/>
          <w:lang w:val="ro-MD"/>
        </w:rPr>
        <w:t xml:space="preserve">                                                                 </w:t>
      </w:r>
      <w:r w:rsidRPr="00BA3E18">
        <w:rPr>
          <w:b/>
          <w:sz w:val="24"/>
          <w:szCs w:val="24"/>
        </w:rPr>
        <w:t>DECID</w:t>
      </w:r>
      <w:r w:rsidRPr="00BA3E18">
        <w:rPr>
          <w:b/>
          <w:sz w:val="24"/>
          <w:szCs w:val="24"/>
          <w:lang w:val="ro-MD"/>
        </w:rPr>
        <w:t>:</w:t>
      </w:r>
    </w:p>
    <w:p w:rsidR="00B35B7C" w:rsidRPr="00BA3E18" w:rsidRDefault="00B35B7C" w:rsidP="00B35B7C">
      <w:pPr>
        <w:rPr>
          <w:sz w:val="24"/>
          <w:szCs w:val="24"/>
          <w:lang w:val="ro-MD"/>
        </w:rPr>
      </w:pPr>
    </w:p>
    <w:p w:rsidR="00B35B7C" w:rsidRPr="00BA3E18" w:rsidRDefault="00B35B7C" w:rsidP="00B35B7C">
      <w:pPr>
        <w:pStyle w:val="Body"/>
        <w:numPr>
          <w:ilvl w:val="0"/>
          <w:numId w:val="17"/>
        </w:numPr>
        <w:tabs>
          <w:tab w:val="left" w:pos="426"/>
        </w:tabs>
        <w:spacing w:line="276" w:lineRule="auto"/>
        <w:ind w:left="0" w:firstLine="142"/>
        <w:jc w:val="both"/>
        <w:rPr>
          <w:sz w:val="24"/>
          <w:szCs w:val="24"/>
          <w:lang w:val="ro-MD"/>
        </w:rPr>
      </w:pPr>
      <w:r w:rsidRPr="00BA3E18">
        <w:rPr>
          <w:sz w:val="24"/>
          <w:szCs w:val="24"/>
          <w:lang w:val="ro-MD"/>
        </w:rPr>
        <w:t>Se include în Registrul unic al echipamentelor de casă și de control modelul echipamentului de casă și de control:</w:t>
      </w:r>
    </w:p>
    <w:p w:rsidR="00B35B7C" w:rsidRPr="00BA3E18" w:rsidRDefault="00B35B7C" w:rsidP="00B35B7C">
      <w:pPr>
        <w:pStyle w:val="Body"/>
        <w:tabs>
          <w:tab w:val="left" w:pos="851"/>
        </w:tabs>
        <w:spacing w:line="276" w:lineRule="auto"/>
        <w:ind w:left="426" w:firstLine="0"/>
        <w:jc w:val="both"/>
        <w:rPr>
          <w:sz w:val="24"/>
          <w:szCs w:val="24"/>
          <w:lang w:val="ro-MD"/>
        </w:rPr>
      </w:pPr>
      <w:r w:rsidRPr="00BA3E18">
        <w:rPr>
          <w:b/>
          <w:sz w:val="24"/>
          <w:szCs w:val="24"/>
          <w:lang w:val="ro-MD"/>
        </w:rPr>
        <w:t>tip</w:t>
      </w:r>
      <w:r w:rsidRPr="00BA3E18">
        <w:rPr>
          <w:sz w:val="24"/>
          <w:szCs w:val="24"/>
          <w:lang w:val="ro-MD"/>
        </w:rPr>
        <w:t xml:space="preserve"> - </w:t>
      </w:r>
      <w:r>
        <w:rPr>
          <w:sz w:val="24"/>
          <w:szCs w:val="24"/>
          <w:lang w:val="ro-MD"/>
        </w:rPr>
        <w:t>______________________________________________________________________</w:t>
      </w:r>
      <w:r w:rsidRPr="00BA3E18">
        <w:rPr>
          <w:sz w:val="24"/>
          <w:szCs w:val="24"/>
          <w:lang w:val="ro-MD"/>
        </w:rPr>
        <w:t>;</w:t>
      </w:r>
    </w:p>
    <w:p w:rsidR="00B35B7C" w:rsidRPr="00BA3E18" w:rsidRDefault="00B35B7C" w:rsidP="00B35B7C">
      <w:pPr>
        <w:pStyle w:val="Body"/>
        <w:tabs>
          <w:tab w:val="left" w:pos="851"/>
        </w:tabs>
        <w:spacing w:line="276" w:lineRule="auto"/>
        <w:ind w:left="426" w:firstLine="0"/>
        <w:jc w:val="both"/>
        <w:rPr>
          <w:sz w:val="24"/>
          <w:szCs w:val="24"/>
          <w:lang w:val="ro-MD"/>
        </w:rPr>
      </w:pPr>
      <w:r w:rsidRPr="00BA3E18">
        <w:rPr>
          <w:b/>
          <w:sz w:val="24"/>
          <w:szCs w:val="24"/>
          <w:lang w:val="ro-MD"/>
        </w:rPr>
        <w:t>model</w:t>
      </w:r>
      <w:r w:rsidRPr="00BA3E18">
        <w:rPr>
          <w:sz w:val="24"/>
          <w:szCs w:val="24"/>
          <w:lang w:val="ro-MD"/>
        </w:rPr>
        <w:t xml:space="preserve"> - </w:t>
      </w:r>
      <w:r>
        <w:rPr>
          <w:sz w:val="24"/>
          <w:szCs w:val="24"/>
          <w:lang w:val="ro-MD"/>
        </w:rPr>
        <w:t>___________________________________________________________________</w:t>
      </w:r>
      <w:r w:rsidRPr="00BA3E18">
        <w:rPr>
          <w:sz w:val="24"/>
          <w:szCs w:val="24"/>
          <w:lang w:val="ro-MD"/>
        </w:rPr>
        <w:t>;</w:t>
      </w:r>
    </w:p>
    <w:p w:rsidR="00B35B7C" w:rsidRPr="00BA3E18" w:rsidRDefault="00B35B7C" w:rsidP="00B35B7C">
      <w:pPr>
        <w:pStyle w:val="Body"/>
        <w:tabs>
          <w:tab w:val="left" w:pos="851"/>
        </w:tabs>
        <w:spacing w:line="276" w:lineRule="auto"/>
        <w:ind w:left="426" w:firstLine="0"/>
        <w:jc w:val="both"/>
        <w:rPr>
          <w:sz w:val="24"/>
          <w:szCs w:val="24"/>
          <w:lang w:val="ro-MD"/>
        </w:rPr>
      </w:pPr>
      <w:r w:rsidRPr="00BA3E18">
        <w:rPr>
          <w:b/>
          <w:sz w:val="24"/>
          <w:szCs w:val="24"/>
          <w:lang w:val="ro-MD"/>
        </w:rPr>
        <w:t>grupul de clasificație</w:t>
      </w:r>
      <w:r w:rsidRPr="00BA3E18">
        <w:rPr>
          <w:sz w:val="24"/>
          <w:szCs w:val="24"/>
          <w:lang w:val="ro-MD"/>
        </w:rPr>
        <w:t xml:space="preserve"> – </w:t>
      </w:r>
      <w:r>
        <w:rPr>
          <w:sz w:val="24"/>
          <w:szCs w:val="24"/>
          <w:lang w:val="ro-MD"/>
        </w:rPr>
        <w:t>______________________________________________________</w:t>
      </w:r>
      <w:r w:rsidRPr="00BA3E18">
        <w:rPr>
          <w:sz w:val="24"/>
          <w:szCs w:val="24"/>
          <w:lang w:val="ro-MD"/>
        </w:rPr>
        <w:t>;</w:t>
      </w:r>
    </w:p>
    <w:p w:rsidR="00B35B7C" w:rsidRDefault="00B35B7C" w:rsidP="00B35B7C">
      <w:pPr>
        <w:pStyle w:val="Body"/>
        <w:tabs>
          <w:tab w:val="left" w:pos="851"/>
        </w:tabs>
        <w:spacing w:line="276" w:lineRule="auto"/>
        <w:ind w:left="426" w:firstLine="0"/>
        <w:jc w:val="both"/>
        <w:rPr>
          <w:sz w:val="24"/>
          <w:szCs w:val="24"/>
          <w:lang w:val="ro-MD"/>
        </w:rPr>
      </w:pPr>
      <w:r w:rsidRPr="00BA3E18">
        <w:rPr>
          <w:b/>
          <w:sz w:val="24"/>
          <w:szCs w:val="24"/>
          <w:lang w:val="ro-MD"/>
        </w:rPr>
        <w:t>producător</w:t>
      </w:r>
      <w:r w:rsidRPr="00BA3E18">
        <w:rPr>
          <w:sz w:val="24"/>
          <w:szCs w:val="24"/>
          <w:lang w:val="ro-MD"/>
        </w:rPr>
        <w:t xml:space="preserve"> - </w:t>
      </w:r>
      <w:r>
        <w:rPr>
          <w:sz w:val="24"/>
          <w:szCs w:val="24"/>
          <w:lang w:val="ro-MD"/>
        </w:rPr>
        <w:t>______________________________________________________________</w:t>
      </w:r>
      <w:r w:rsidRPr="00BA3E18">
        <w:rPr>
          <w:sz w:val="24"/>
          <w:szCs w:val="24"/>
          <w:lang w:val="ro-MD"/>
        </w:rPr>
        <w:t>;</w:t>
      </w:r>
    </w:p>
    <w:p w:rsidR="00B35B7C" w:rsidRPr="00B35B7C" w:rsidRDefault="00B35B7C" w:rsidP="00B35B7C">
      <w:pPr>
        <w:pStyle w:val="Body"/>
        <w:tabs>
          <w:tab w:val="left" w:pos="851"/>
        </w:tabs>
        <w:spacing w:line="276" w:lineRule="auto"/>
        <w:ind w:left="426" w:firstLine="0"/>
        <w:jc w:val="both"/>
        <w:rPr>
          <w:sz w:val="20"/>
          <w:szCs w:val="20"/>
          <w:lang w:val="ro-MD"/>
        </w:rPr>
      </w:pPr>
      <w:r>
        <w:rPr>
          <w:b/>
          <w:sz w:val="24"/>
          <w:szCs w:val="24"/>
          <w:lang w:val="ro-MD"/>
        </w:rPr>
        <w:t xml:space="preserve">                                                                    </w:t>
      </w:r>
      <w:r w:rsidRPr="00B35B7C">
        <w:rPr>
          <w:sz w:val="20"/>
          <w:szCs w:val="20"/>
          <w:lang w:val="ro-MD"/>
        </w:rPr>
        <w:t>(denumirea firmei, țara)</w:t>
      </w:r>
    </w:p>
    <w:p w:rsidR="00B35B7C" w:rsidRDefault="00B35B7C" w:rsidP="00B35B7C">
      <w:pPr>
        <w:pStyle w:val="Body"/>
        <w:tabs>
          <w:tab w:val="left" w:pos="851"/>
        </w:tabs>
        <w:spacing w:line="276" w:lineRule="auto"/>
        <w:ind w:left="426" w:firstLine="0"/>
        <w:jc w:val="both"/>
        <w:rPr>
          <w:sz w:val="24"/>
          <w:szCs w:val="24"/>
        </w:rPr>
      </w:pPr>
      <w:r w:rsidRPr="00BA3E18">
        <w:rPr>
          <w:b/>
          <w:sz w:val="24"/>
          <w:szCs w:val="24"/>
          <w:lang w:val="ro-MD"/>
        </w:rPr>
        <w:t>furnizor</w:t>
      </w:r>
      <w:r w:rsidRPr="00BA3E18">
        <w:rPr>
          <w:sz w:val="24"/>
          <w:szCs w:val="24"/>
          <w:lang w:val="ro-MD"/>
        </w:rPr>
        <w:t xml:space="preserve"> - </w:t>
      </w:r>
      <w:r>
        <w:rPr>
          <w:sz w:val="24"/>
          <w:szCs w:val="24"/>
        </w:rPr>
        <w:t>_________________________________________________________________</w:t>
      </w:r>
      <w:r w:rsidRPr="00BA3E18">
        <w:rPr>
          <w:sz w:val="24"/>
          <w:szCs w:val="24"/>
        </w:rPr>
        <w:t>;</w:t>
      </w:r>
    </w:p>
    <w:p w:rsidR="00B35B7C" w:rsidRPr="00B35B7C" w:rsidRDefault="00B35B7C" w:rsidP="00B35B7C">
      <w:pPr>
        <w:pStyle w:val="Body"/>
        <w:tabs>
          <w:tab w:val="left" w:pos="851"/>
        </w:tabs>
        <w:spacing w:line="276" w:lineRule="auto"/>
        <w:ind w:left="426" w:firstLine="0"/>
        <w:jc w:val="both"/>
        <w:rPr>
          <w:sz w:val="20"/>
          <w:szCs w:val="20"/>
        </w:rPr>
      </w:pPr>
      <w:r>
        <w:rPr>
          <w:b/>
          <w:sz w:val="24"/>
          <w:szCs w:val="24"/>
          <w:lang w:val="ro-MD"/>
        </w:rPr>
        <w:t xml:space="preserve">                                                        </w:t>
      </w:r>
      <w:r w:rsidRPr="00B35B7C">
        <w:rPr>
          <w:sz w:val="20"/>
          <w:szCs w:val="20"/>
          <w:lang w:val="ro-MD"/>
        </w:rPr>
        <w:t>(denumirea, codul fiscal, adresa furnizorului)</w:t>
      </w:r>
      <w:r w:rsidRPr="00B35B7C">
        <w:rPr>
          <w:sz w:val="20"/>
          <w:szCs w:val="20"/>
        </w:rPr>
        <w:t xml:space="preserve"> </w:t>
      </w:r>
    </w:p>
    <w:p w:rsidR="00B35B7C" w:rsidRPr="00BA3E18" w:rsidRDefault="00B35B7C" w:rsidP="00B35B7C">
      <w:pPr>
        <w:pStyle w:val="Body"/>
        <w:tabs>
          <w:tab w:val="left" w:pos="851"/>
        </w:tabs>
        <w:spacing w:line="276" w:lineRule="auto"/>
        <w:ind w:left="426" w:firstLine="0"/>
        <w:jc w:val="both"/>
        <w:rPr>
          <w:sz w:val="24"/>
          <w:szCs w:val="24"/>
          <w:lang w:val="ro-MD"/>
        </w:rPr>
      </w:pPr>
      <w:r w:rsidRPr="00BA3E18">
        <w:rPr>
          <w:b/>
          <w:sz w:val="24"/>
          <w:szCs w:val="24"/>
          <w:lang w:val="ro-MD"/>
        </w:rPr>
        <w:t>sfera de aplicare</w:t>
      </w:r>
      <w:r w:rsidRPr="00BA3E18">
        <w:rPr>
          <w:sz w:val="24"/>
          <w:szCs w:val="24"/>
          <w:lang w:val="ro-MD"/>
        </w:rPr>
        <w:t xml:space="preserve"> - </w:t>
      </w:r>
      <w:r>
        <w:rPr>
          <w:sz w:val="24"/>
          <w:szCs w:val="24"/>
          <w:lang w:val="ro-MD"/>
        </w:rPr>
        <w:t>__________________________________________________________;</w:t>
      </w:r>
    </w:p>
    <w:p w:rsidR="00B35B7C" w:rsidRPr="00BA3E18" w:rsidRDefault="00B35B7C" w:rsidP="00B35B7C">
      <w:pPr>
        <w:pStyle w:val="Body"/>
        <w:tabs>
          <w:tab w:val="left" w:pos="851"/>
        </w:tabs>
        <w:spacing w:line="276" w:lineRule="auto"/>
        <w:ind w:left="426" w:firstLine="0"/>
        <w:jc w:val="both"/>
        <w:rPr>
          <w:sz w:val="24"/>
          <w:szCs w:val="24"/>
          <w:lang w:val="ro-MD"/>
        </w:rPr>
      </w:pPr>
      <w:r w:rsidRPr="00BA3E18">
        <w:rPr>
          <w:b/>
          <w:sz w:val="24"/>
          <w:szCs w:val="24"/>
          <w:lang w:val="ro-MD"/>
        </w:rPr>
        <w:t>codul de înregistrare</w:t>
      </w:r>
      <w:r w:rsidRPr="00BA3E18">
        <w:rPr>
          <w:sz w:val="24"/>
          <w:szCs w:val="24"/>
          <w:lang w:val="ro-MD"/>
        </w:rPr>
        <w:t xml:space="preserve"> - </w:t>
      </w:r>
      <w:r>
        <w:rPr>
          <w:sz w:val="24"/>
          <w:szCs w:val="24"/>
          <w:lang w:val="ro-MD"/>
        </w:rPr>
        <w:t>_______________________________________</w:t>
      </w:r>
      <w:r w:rsidR="00B00A91">
        <w:rPr>
          <w:sz w:val="24"/>
          <w:szCs w:val="24"/>
          <w:lang w:val="ro-MD"/>
        </w:rPr>
        <w:t>_______________</w:t>
      </w:r>
      <w:r w:rsidRPr="00BA3E18">
        <w:rPr>
          <w:sz w:val="24"/>
          <w:szCs w:val="24"/>
          <w:lang w:val="ro-MD"/>
        </w:rPr>
        <w:t>.</w:t>
      </w:r>
    </w:p>
    <w:p w:rsidR="00B35B7C" w:rsidRPr="00BA3E18" w:rsidRDefault="00B35B7C" w:rsidP="00B35B7C">
      <w:pPr>
        <w:pStyle w:val="Body"/>
        <w:numPr>
          <w:ilvl w:val="0"/>
          <w:numId w:val="17"/>
        </w:numPr>
        <w:tabs>
          <w:tab w:val="left" w:pos="426"/>
        </w:tabs>
        <w:spacing w:line="276" w:lineRule="auto"/>
        <w:ind w:left="0" w:firstLine="142"/>
        <w:jc w:val="both"/>
        <w:rPr>
          <w:sz w:val="24"/>
          <w:szCs w:val="24"/>
          <w:lang w:val="ro-MD"/>
        </w:rPr>
      </w:pPr>
      <w:r w:rsidRPr="00BA3E18">
        <w:rPr>
          <w:sz w:val="24"/>
          <w:szCs w:val="24"/>
          <w:lang w:val="ro-MD"/>
        </w:rPr>
        <w:t xml:space="preserve">Prezenta Decizie intră în vigoare din data emiterii. </w:t>
      </w:r>
    </w:p>
    <w:p w:rsidR="00B35B7C" w:rsidRPr="00BA3E18" w:rsidRDefault="00B35B7C" w:rsidP="00B35B7C">
      <w:pPr>
        <w:pStyle w:val="Body"/>
        <w:ind w:firstLine="24"/>
        <w:jc w:val="both"/>
        <w:rPr>
          <w:sz w:val="24"/>
          <w:szCs w:val="24"/>
          <w:lang w:val="ro-MD"/>
        </w:rPr>
      </w:pPr>
    </w:p>
    <w:p w:rsidR="00B35B7C" w:rsidRDefault="00B35B7C" w:rsidP="00B35B7C">
      <w:pPr>
        <w:pStyle w:val="Body"/>
        <w:ind w:firstLine="24"/>
        <w:jc w:val="both"/>
        <w:rPr>
          <w:lang w:val="ro-MD"/>
        </w:rPr>
      </w:pPr>
    </w:p>
    <w:p w:rsidR="00A03370" w:rsidRPr="00A03370" w:rsidRDefault="00A03370" w:rsidP="00A03370">
      <w:pPr>
        <w:jc w:val="center"/>
        <w:rPr>
          <w:rFonts w:ascii="Times New Roman" w:eastAsia="Times New Roman" w:hAnsi="Times New Roman" w:cs="Times New Roman"/>
          <w:b/>
          <w:sz w:val="26"/>
          <w:szCs w:val="26"/>
          <w:lang w:val="en-US" w:eastAsia="en-US"/>
        </w:rPr>
      </w:pPr>
      <w:r w:rsidRPr="00A03370">
        <w:rPr>
          <w:rFonts w:ascii="Times New Roman" w:eastAsia="Times New Roman" w:hAnsi="Times New Roman" w:cs="Times New Roman"/>
          <w:b/>
          <w:sz w:val="26"/>
          <w:szCs w:val="26"/>
          <w:lang w:val="en-US" w:eastAsia="en-US"/>
        </w:rPr>
        <w:t>Director/</w:t>
      </w:r>
      <w:proofErr w:type="spellStart"/>
      <w:r w:rsidRPr="00A03370">
        <w:rPr>
          <w:rFonts w:ascii="Times New Roman" w:eastAsia="Times New Roman" w:hAnsi="Times New Roman" w:cs="Times New Roman"/>
          <w:b/>
          <w:sz w:val="26"/>
          <w:szCs w:val="26"/>
          <w:lang w:val="en-US" w:eastAsia="en-US"/>
        </w:rPr>
        <w:t>Directoare</w:t>
      </w:r>
      <w:proofErr w:type="spellEnd"/>
      <w:r w:rsidRPr="00A03370">
        <w:rPr>
          <w:rFonts w:ascii="Times New Roman" w:eastAsia="Times New Roman" w:hAnsi="Times New Roman" w:cs="Times New Roman"/>
          <w:b/>
          <w:sz w:val="26"/>
          <w:szCs w:val="26"/>
          <w:lang w:val="en-US" w:eastAsia="en-US"/>
        </w:rPr>
        <w:t xml:space="preserve"> </w:t>
      </w:r>
      <w:r w:rsidRPr="00A03370">
        <w:rPr>
          <w:rFonts w:ascii="Times New Roman" w:eastAsia="Times New Roman" w:hAnsi="Times New Roman" w:cs="Times New Roman"/>
          <w:b/>
          <w:sz w:val="26"/>
          <w:szCs w:val="26"/>
          <w:lang w:val="en-US" w:eastAsia="en-US"/>
        </w:rPr>
        <w:tab/>
      </w:r>
      <w:r w:rsidRPr="00A03370">
        <w:rPr>
          <w:rFonts w:ascii="Times New Roman" w:eastAsia="Times New Roman" w:hAnsi="Times New Roman" w:cs="Times New Roman"/>
          <w:b/>
          <w:sz w:val="26"/>
          <w:szCs w:val="26"/>
          <w:lang w:val="en-US" w:eastAsia="en-US"/>
        </w:rPr>
        <w:tab/>
      </w:r>
      <w:r w:rsidRPr="00A03370">
        <w:rPr>
          <w:rFonts w:ascii="Times New Roman" w:eastAsia="Times New Roman" w:hAnsi="Times New Roman" w:cs="Times New Roman"/>
          <w:b/>
          <w:sz w:val="26"/>
          <w:szCs w:val="26"/>
          <w:lang w:val="en-US" w:eastAsia="en-US"/>
        </w:rPr>
        <w:tab/>
        <w:t xml:space="preserve"> </w:t>
      </w:r>
      <w:r w:rsidRPr="00A03370">
        <w:rPr>
          <w:rFonts w:ascii="Times New Roman" w:eastAsia="Times New Roman" w:hAnsi="Times New Roman" w:cs="Times New Roman"/>
          <w:i/>
          <w:sz w:val="24"/>
          <w:szCs w:val="24"/>
          <w:lang w:val="en-US" w:eastAsia="en-US"/>
        </w:rPr>
        <w:t>(</w:t>
      </w:r>
      <w:proofErr w:type="spellStart"/>
      <w:proofErr w:type="gramStart"/>
      <w:r w:rsidRPr="00A03370">
        <w:rPr>
          <w:rFonts w:ascii="Times New Roman" w:eastAsia="Times New Roman" w:hAnsi="Times New Roman" w:cs="Times New Roman"/>
          <w:i/>
          <w:sz w:val="24"/>
          <w:szCs w:val="24"/>
          <w:lang w:val="en-US" w:eastAsia="en-US"/>
        </w:rPr>
        <w:t>Semnătura</w:t>
      </w:r>
      <w:proofErr w:type="spellEnd"/>
      <w:r w:rsidRPr="00A03370">
        <w:rPr>
          <w:rFonts w:ascii="Times New Roman" w:eastAsia="Times New Roman" w:hAnsi="Times New Roman" w:cs="Times New Roman"/>
          <w:i/>
          <w:sz w:val="24"/>
          <w:szCs w:val="24"/>
          <w:lang w:val="en-US" w:eastAsia="en-US"/>
        </w:rPr>
        <w:t>)</w:t>
      </w:r>
      <w:r w:rsidRPr="00A03370">
        <w:rPr>
          <w:rFonts w:ascii="Times New Roman" w:eastAsia="Times New Roman" w:hAnsi="Times New Roman" w:cs="Times New Roman"/>
          <w:b/>
          <w:sz w:val="26"/>
          <w:szCs w:val="26"/>
          <w:lang w:val="en-US" w:eastAsia="en-US"/>
        </w:rPr>
        <w:t xml:space="preserve">   </w:t>
      </w:r>
      <w:proofErr w:type="gramEnd"/>
      <w:r w:rsidRPr="00A03370">
        <w:rPr>
          <w:rFonts w:ascii="Times New Roman" w:eastAsia="Times New Roman" w:hAnsi="Times New Roman" w:cs="Times New Roman"/>
          <w:b/>
          <w:sz w:val="26"/>
          <w:szCs w:val="26"/>
          <w:lang w:val="en-US" w:eastAsia="en-US"/>
        </w:rPr>
        <w:t xml:space="preserve">                ___________</w:t>
      </w:r>
    </w:p>
    <w:p w:rsidR="00A03370" w:rsidRDefault="00A03370" w:rsidP="00DB0FA6">
      <w:pPr>
        <w:tabs>
          <w:tab w:val="left" w:pos="851"/>
        </w:tabs>
        <w:spacing w:after="0" w:line="360" w:lineRule="auto"/>
        <w:ind w:firstLine="567"/>
        <w:jc w:val="right"/>
        <w:rPr>
          <w:rFonts w:ascii="Times New Roman" w:hAnsi="Times New Roman" w:cs="Times New Roman"/>
          <w:sz w:val="28"/>
          <w:szCs w:val="28"/>
          <w:lang w:val="ro-RO"/>
        </w:rPr>
      </w:pPr>
    </w:p>
    <w:p w:rsidR="00DB0FA6" w:rsidRDefault="00B40461" w:rsidP="00DB0FA6">
      <w:pPr>
        <w:tabs>
          <w:tab w:val="left" w:pos="851"/>
        </w:tabs>
        <w:spacing w:after="0" w:line="360" w:lineRule="auto"/>
        <w:ind w:firstLine="567"/>
        <w:jc w:val="right"/>
        <w:rPr>
          <w:rFonts w:ascii="Times New Roman" w:hAnsi="Times New Roman" w:cs="Times New Roman"/>
          <w:sz w:val="28"/>
          <w:szCs w:val="28"/>
          <w:lang w:val="ro-RO"/>
        </w:rPr>
      </w:pPr>
      <w:r>
        <w:rPr>
          <w:rFonts w:ascii="Times New Roman" w:hAnsi="Times New Roman" w:cs="Times New Roman"/>
          <w:sz w:val="28"/>
          <w:szCs w:val="28"/>
          <w:lang w:val="ro-RO"/>
        </w:rPr>
        <w:lastRenderedPageBreak/>
        <w:t>Anexa nr. 4</w:t>
      </w:r>
    </w:p>
    <w:p w:rsidR="00DB0FA6" w:rsidRPr="003445CA" w:rsidRDefault="00B40461" w:rsidP="00DB0FA6">
      <w:pPr>
        <w:tabs>
          <w:tab w:val="left" w:pos="851"/>
        </w:tabs>
        <w:spacing w:after="0" w:line="240" w:lineRule="auto"/>
        <w:ind w:firstLine="567"/>
        <w:jc w:val="right"/>
        <w:rPr>
          <w:rFonts w:ascii="Times New Roman" w:hAnsi="Times New Roman" w:cs="Times New Roman"/>
          <w:i/>
          <w:sz w:val="24"/>
          <w:szCs w:val="24"/>
          <w:lang w:val="ro-RO"/>
        </w:rPr>
      </w:pPr>
      <w:r>
        <w:rPr>
          <w:rFonts w:ascii="Times New Roman" w:hAnsi="Times New Roman" w:cs="Times New Roman"/>
          <w:i/>
          <w:sz w:val="24"/>
          <w:szCs w:val="24"/>
          <w:lang w:val="ro-RO"/>
        </w:rPr>
        <w:t>Anexa nr. 8</w:t>
      </w:r>
      <w:r w:rsidR="00DB0FA6" w:rsidRPr="003445CA">
        <w:rPr>
          <w:rFonts w:ascii="Times New Roman" w:hAnsi="Times New Roman" w:cs="Times New Roman"/>
          <w:i/>
          <w:sz w:val="24"/>
          <w:szCs w:val="24"/>
          <w:lang w:val="ro-RO"/>
        </w:rPr>
        <w:t xml:space="preserve"> </w:t>
      </w:r>
    </w:p>
    <w:p w:rsidR="00DB0FA6" w:rsidRPr="003445CA" w:rsidRDefault="00DB0FA6" w:rsidP="00DB0FA6">
      <w:pPr>
        <w:tabs>
          <w:tab w:val="left" w:pos="851"/>
        </w:tabs>
        <w:spacing w:after="0" w:line="240" w:lineRule="auto"/>
        <w:ind w:firstLine="567"/>
        <w:jc w:val="right"/>
        <w:rPr>
          <w:rFonts w:ascii="Times New Roman" w:hAnsi="Times New Roman" w:cs="Times New Roman"/>
          <w:i/>
          <w:sz w:val="24"/>
          <w:szCs w:val="24"/>
          <w:lang w:val="ro-RO"/>
        </w:rPr>
      </w:pPr>
      <w:r>
        <w:rPr>
          <w:rFonts w:ascii="Times New Roman" w:hAnsi="Times New Roman" w:cs="Times New Roman"/>
          <w:i/>
          <w:sz w:val="24"/>
          <w:szCs w:val="24"/>
          <w:lang w:val="ro-RO"/>
        </w:rPr>
        <w:t>l</w:t>
      </w:r>
      <w:r w:rsidRPr="003445CA">
        <w:rPr>
          <w:rFonts w:ascii="Times New Roman" w:hAnsi="Times New Roman" w:cs="Times New Roman"/>
          <w:i/>
          <w:sz w:val="24"/>
          <w:szCs w:val="24"/>
          <w:lang w:val="ro-RO"/>
        </w:rPr>
        <w:t xml:space="preserve">a Regulamentul privind certificarea </w:t>
      </w:r>
    </w:p>
    <w:p w:rsidR="00DB0FA6" w:rsidRDefault="00DB0FA6" w:rsidP="00DB0FA6">
      <w:pPr>
        <w:tabs>
          <w:tab w:val="left" w:pos="851"/>
        </w:tabs>
        <w:spacing w:after="0" w:line="240" w:lineRule="auto"/>
        <w:ind w:firstLine="567"/>
        <w:jc w:val="right"/>
        <w:rPr>
          <w:rFonts w:ascii="Times New Roman" w:hAnsi="Times New Roman" w:cs="Times New Roman"/>
          <w:i/>
          <w:sz w:val="24"/>
          <w:szCs w:val="24"/>
          <w:lang w:val="ro-RO"/>
        </w:rPr>
      </w:pPr>
      <w:r>
        <w:rPr>
          <w:rFonts w:ascii="Times New Roman" w:hAnsi="Times New Roman" w:cs="Times New Roman"/>
          <w:i/>
          <w:sz w:val="24"/>
          <w:szCs w:val="24"/>
          <w:lang w:val="ro-RO"/>
        </w:rPr>
        <w:t>e</w:t>
      </w:r>
      <w:r w:rsidR="00A03370">
        <w:rPr>
          <w:rFonts w:ascii="Times New Roman" w:hAnsi="Times New Roman" w:cs="Times New Roman"/>
          <w:i/>
          <w:sz w:val="24"/>
          <w:szCs w:val="24"/>
          <w:lang w:val="ro-RO"/>
        </w:rPr>
        <w:t>chipamentelor de casă</w:t>
      </w:r>
      <w:r w:rsidRPr="003445CA">
        <w:rPr>
          <w:rFonts w:ascii="Times New Roman" w:hAnsi="Times New Roman" w:cs="Times New Roman"/>
          <w:i/>
          <w:sz w:val="24"/>
          <w:szCs w:val="24"/>
          <w:lang w:val="ro-RO"/>
        </w:rPr>
        <w:t xml:space="preserve"> și de control</w:t>
      </w:r>
    </w:p>
    <w:p w:rsidR="00DB0FA6" w:rsidRDefault="00DB0FA6" w:rsidP="00DB0FA6">
      <w:pPr>
        <w:tabs>
          <w:tab w:val="left" w:pos="851"/>
        </w:tabs>
        <w:spacing w:after="0" w:line="240" w:lineRule="auto"/>
        <w:ind w:firstLine="567"/>
        <w:jc w:val="right"/>
        <w:rPr>
          <w:rFonts w:ascii="Times New Roman" w:hAnsi="Times New Roman" w:cs="Times New Roman"/>
          <w:i/>
          <w:sz w:val="24"/>
          <w:szCs w:val="24"/>
          <w:lang w:val="ro-RO"/>
        </w:rPr>
      </w:pPr>
    </w:p>
    <w:p w:rsidR="00B00A91" w:rsidRPr="00B35B7C" w:rsidRDefault="00B00A91" w:rsidP="00B00A91">
      <w:pPr>
        <w:rPr>
          <w:rFonts w:ascii="Times New Roman" w:hAnsi="Times New Roman"/>
          <w:sz w:val="26"/>
          <w:szCs w:val="26"/>
          <w:lang w:val="ro-MD"/>
        </w:rPr>
      </w:pPr>
      <w:r w:rsidRPr="00B35B7C">
        <w:rPr>
          <w:rFonts w:ascii="Times New Roman" w:hAnsi="Times New Roman"/>
          <w:sz w:val="26"/>
          <w:szCs w:val="26"/>
          <w:lang w:val="ro-MD"/>
        </w:rPr>
        <w:t>Antetul SFS</w:t>
      </w:r>
    </w:p>
    <w:p w:rsidR="00B00A91" w:rsidRPr="004D21D4" w:rsidRDefault="00B00A91" w:rsidP="00B00A91">
      <w:pPr>
        <w:jc w:val="center"/>
        <w:rPr>
          <w:rFonts w:ascii="Times New Roman" w:hAnsi="Times New Roman"/>
          <w:sz w:val="16"/>
          <w:lang w:val="ro-RO"/>
        </w:rPr>
      </w:pPr>
      <w:r w:rsidRPr="00F10709">
        <w:rPr>
          <w:rFonts w:ascii="Times New Roman" w:hAnsi="Times New Roman"/>
          <w:b/>
          <w:sz w:val="26"/>
          <w:szCs w:val="26"/>
          <w:lang w:val="ro-MD"/>
        </w:rPr>
        <w:t>DECIZIE</w:t>
      </w:r>
    </w:p>
    <w:p w:rsidR="00B00A91" w:rsidRPr="00F10709" w:rsidRDefault="00B00A91" w:rsidP="00B00A91">
      <w:pPr>
        <w:spacing w:after="120"/>
        <w:rPr>
          <w:rFonts w:ascii="Times New Roman" w:hAnsi="Times New Roman"/>
          <w:b/>
          <w:sz w:val="24"/>
          <w:szCs w:val="24"/>
          <w:lang w:val="ro-MD"/>
        </w:rPr>
      </w:pPr>
      <w:r w:rsidRPr="00F10709">
        <w:rPr>
          <w:rFonts w:ascii="Times New Roman" w:hAnsi="Times New Roman"/>
          <w:b/>
          <w:sz w:val="24"/>
          <w:szCs w:val="24"/>
          <w:lang w:val="ro-MD"/>
        </w:rPr>
        <w:t>Nr.</w:t>
      </w:r>
      <w:r>
        <w:rPr>
          <w:rFonts w:ascii="Times New Roman" w:hAnsi="Times New Roman"/>
          <w:b/>
          <w:sz w:val="24"/>
          <w:szCs w:val="24"/>
          <w:lang w:val="ro-MD"/>
        </w:rPr>
        <w:t xml:space="preserve"> _______</w:t>
      </w:r>
      <w:r w:rsidRPr="00F10709">
        <w:rPr>
          <w:rFonts w:ascii="Times New Roman" w:hAnsi="Times New Roman"/>
          <w:b/>
          <w:sz w:val="24"/>
          <w:szCs w:val="24"/>
          <w:lang w:val="ro-MD"/>
        </w:rPr>
        <w:t xml:space="preserve"> </w:t>
      </w:r>
    </w:p>
    <w:p w:rsidR="00B00A91" w:rsidRPr="00F10709" w:rsidRDefault="00B00A91" w:rsidP="00B00A91">
      <w:pPr>
        <w:spacing w:after="120"/>
        <w:rPr>
          <w:rFonts w:ascii="Times New Roman" w:hAnsi="Times New Roman"/>
          <w:b/>
          <w:sz w:val="24"/>
          <w:szCs w:val="24"/>
          <w:lang w:val="ro-MD"/>
        </w:rPr>
      </w:pPr>
      <w:r>
        <w:rPr>
          <w:rFonts w:ascii="Times New Roman" w:hAnsi="Times New Roman"/>
          <w:b/>
          <w:sz w:val="24"/>
          <w:szCs w:val="24"/>
          <w:lang w:val="ro-MD"/>
        </w:rPr>
        <w:t>din ________________</w:t>
      </w:r>
    </w:p>
    <w:p w:rsidR="00B00A91" w:rsidRDefault="00B00A91" w:rsidP="00B00A91">
      <w:pPr>
        <w:pStyle w:val="Privind"/>
        <w:spacing w:before="0" w:after="240"/>
        <w:ind w:left="0"/>
        <w:rPr>
          <w:i/>
          <w:lang w:val="ro-MD"/>
        </w:rPr>
      </w:pPr>
    </w:p>
    <w:p w:rsidR="00B00A91" w:rsidRPr="00BA3E18" w:rsidRDefault="00B00A91" w:rsidP="00B00A91">
      <w:pPr>
        <w:pStyle w:val="Privind"/>
        <w:spacing w:before="0" w:after="240"/>
        <w:ind w:left="0" w:right="5528"/>
        <w:rPr>
          <w:i/>
          <w:sz w:val="24"/>
          <w:szCs w:val="24"/>
          <w:lang w:val="ro-MD"/>
        </w:rPr>
      </w:pPr>
      <w:r w:rsidRPr="00BA3E18">
        <w:rPr>
          <w:i/>
          <w:sz w:val="24"/>
          <w:szCs w:val="24"/>
          <w:lang w:val="ro-MD"/>
        </w:rPr>
        <w:t xml:space="preserve">Privind </w:t>
      </w:r>
      <w:r>
        <w:rPr>
          <w:i/>
          <w:sz w:val="24"/>
          <w:szCs w:val="24"/>
          <w:lang w:val="ro-MD"/>
        </w:rPr>
        <w:t>respingerea cererii</w:t>
      </w:r>
    </w:p>
    <w:p w:rsidR="00B00A91" w:rsidRPr="00BA3E18" w:rsidRDefault="00B00A91" w:rsidP="00B00A91">
      <w:pPr>
        <w:pStyle w:val="Body"/>
        <w:spacing w:line="276" w:lineRule="auto"/>
        <w:ind w:firstLine="567"/>
        <w:jc w:val="both"/>
        <w:rPr>
          <w:sz w:val="24"/>
          <w:szCs w:val="24"/>
          <w:lang w:val="ro-MD"/>
        </w:rPr>
      </w:pPr>
      <w:r w:rsidRPr="00BA3E18">
        <w:rPr>
          <w:sz w:val="24"/>
          <w:szCs w:val="24"/>
          <w:lang w:val="ro-MD"/>
        </w:rPr>
        <w:t xml:space="preserve">În temeiul pct. 23 din Regulamentul privind certificarea echipamentelor de casă și de control, aprobat prin Decizia Comisiei interdepartamentale pentru echipamente de casă și de control           nr. 26-11/1-19/01-2021 din 10.06.2021, cât și în rezultatul examinării cererii nr. </w:t>
      </w:r>
      <w:r>
        <w:rPr>
          <w:sz w:val="24"/>
          <w:szCs w:val="24"/>
          <w:lang w:val="ro-MD"/>
        </w:rPr>
        <w:t xml:space="preserve">____________ </w:t>
      </w:r>
      <w:r w:rsidRPr="00BA3E18">
        <w:rPr>
          <w:sz w:val="24"/>
          <w:szCs w:val="24"/>
          <w:lang w:val="ro-MD"/>
        </w:rPr>
        <w:t xml:space="preserve">din </w:t>
      </w:r>
      <w:r>
        <w:rPr>
          <w:sz w:val="24"/>
          <w:szCs w:val="24"/>
          <w:lang w:val="ro-MD"/>
        </w:rPr>
        <w:t>___________</w:t>
      </w:r>
      <w:r w:rsidRPr="00BA3E18">
        <w:rPr>
          <w:sz w:val="24"/>
          <w:szCs w:val="24"/>
          <w:lang w:val="ro-MD"/>
        </w:rPr>
        <w:t xml:space="preserve"> privind includerea modelului echipamentului de casă și de control </w:t>
      </w:r>
      <w:r>
        <w:rPr>
          <w:bCs/>
          <w:sz w:val="24"/>
          <w:szCs w:val="24"/>
        </w:rPr>
        <w:t>____________________</w:t>
      </w:r>
      <w:r w:rsidRPr="00BA3E18">
        <w:rPr>
          <w:sz w:val="24"/>
          <w:szCs w:val="24"/>
          <w:lang w:val="ro-MD"/>
        </w:rPr>
        <w:t xml:space="preserve"> (de tip </w:t>
      </w:r>
      <w:r>
        <w:rPr>
          <w:sz w:val="24"/>
          <w:szCs w:val="24"/>
          <w:lang w:val="ro-MD"/>
        </w:rPr>
        <w:t>___________________________________________________</w:t>
      </w:r>
      <w:r w:rsidRPr="00BA3E18">
        <w:rPr>
          <w:sz w:val="24"/>
          <w:szCs w:val="24"/>
          <w:lang w:val="ro-MD"/>
        </w:rPr>
        <w:t xml:space="preserve">) în Registrul unic al echipamentului de casă și de control depusă de către solicitantul </w:t>
      </w:r>
      <w:r>
        <w:rPr>
          <w:sz w:val="24"/>
          <w:szCs w:val="24"/>
        </w:rPr>
        <w:t>_______________________</w:t>
      </w:r>
      <w:r w:rsidRPr="00BA3E18">
        <w:rPr>
          <w:sz w:val="24"/>
          <w:szCs w:val="24"/>
        </w:rPr>
        <w:t xml:space="preserve">, codul fiscal </w:t>
      </w:r>
      <w:r>
        <w:rPr>
          <w:sz w:val="24"/>
          <w:szCs w:val="24"/>
        </w:rPr>
        <w:t>___________________</w:t>
      </w:r>
      <w:r w:rsidRPr="00BA3E18">
        <w:rPr>
          <w:sz w:val="24"/>
          <w:szCs w:val="24"/>
        </w:rPr>
        <w:t xml:space="preserve">, </w:t>
      </w:r>
      <w:r w:rsidRPr="00BA3E18">
        <w:rPr>
          <w:sz w:val="24"/>
          <w:szCs w:val="24"/>
          <w:lang w:val="ro-MD"/>
        </w:rPr>
        <w:t xml:space="preserve">Raportului de testare nr. </w:t>
      </w:r>
      <w:r>
        <w:rPr>
          <w:sz w:val="24"/>
          <w:szCs w:val="24"/>
          <w:lang w:val="ro-MD"/>
        </w:rPr>
        <w:t>____</w:t>
      </w:r>
      <w:r w:rsidRPr="00BA3E18">
        <w:rPr>
          <w:sz w:val="24"/>
          <w:szCs w:val="24"/>
          <w:lang w:val="ro-MD"/>
        </w:rPr>
        <w:t xml:space="preserve"> din </w:t>
      </w:r>
      <w:r>
        <w:rPr>
          <w:sz w:val="24"/>
          <w:szCs w:val="24"/>
          <w:lang w:val="ro-MD"/>
        </w:rPr>
        <w:t>________________</w:t>
      </w:r>
      <w:r w:rsidRPr="00BA3E18">
        <w:rPr>
          <w:sz w:val="24"/>
          <w:szCs w:val="24"/>
          <w:lang w:val="ro-MD"/>
        </w:rPr>
        <w:t xml:space="preserve"> și Avizului tehnic nr. </w:t>
      </w:r>
      <w:r>
        <w:rPr>
          <w:sz w:val="24"/>
          <w:szCs w:val="24"/>
          <w:lang w:val="ro-MD"/>
        </w:rPr>
        <w:t>______</w:t>
      </w:r>
      <w:r w:rsidRPr="00BA3E18">
        <w:rPr>
          <w:sz w:val="24"/>
          <w:szCs w:val="24"/>
          <w:lang w:val="ro-MD"/>
        </w:rPr>
        <w:t xml:space="preserve"> din </w:t>
      </w:r>
      <w:r>
        <w:rPr>
          <w:sz w:val="24"/>
          <w:szCs w:val="24"/>
          <w:lang w:val="ro-MD"/>
        </w:rPr>
        <w:t>______________</w:t>
      </w:r>
      <w:r w:rsidRPr="00BA3E18">
        <w:rPr>
          <w:sz w:val="24"/>
          <w:szCs w:val="24"/>
          <w:lang w:val="ro-MD"/>
        </w:rPr>
        <w:t xml:space="preserve"> prezentate de către Centrul de Certificare a echipamentelor de casă și de control, din cadrul I.P. „Centrul de Tehnologii Informaționale în Finanțe”,</w:t>
      </w:r>
    </w:p>
    <w:p w:rsidR="00B00A91" w:rsidRPr="00BA3E18" w:rsidRDefault="00B00A91" w:rsidP="00B00A91">
      <w:pPr>
        <w:pStyle w:val="Body"/>
        <w:ind w:firstLine="567"/>
        <w:jc w:val="both"/>
        <w:rPr>
          <w:sz w:val="24"/>
          <w:szCs w:val="24"/>
          <w:lang w:val="ro-MD"/>
        </w:rPr>
      </w:pPr>
    </w:p>
    <w:p w:rsidR="00B00A91" w:rsidRPr="00BA3E18" w:rsidRDefault="00B00A91" w:rsidP="00B00A91">
      <w:pPr>
        <w:pStyle w:val="ab"/>
        <w:ind w:firstLine="24"/>
        <w:rPr>
          <w:b/>
          <w:sz w:val="24"/>
          <w:szCs w:val="24"/>
          <w:lang w:val="ro-MD"/>
        </w:rPr>
      </w:pPr>
    </w:p>
    <w:p w:rsidR="00B00A91" w:rsidRPr="00BA3E18" w:rsidRDefault="00B00A91" w:rsidP="00B00A91">
      <w:pPr>
        <w:pStyle w:val="ab"/>
        <w:jc w:val="left"/>
        <w:rPr>
          <w:b/>
          <w:sz w:val="24"/>
          <w:szCs w:val="24"/>
          <w:lang w:val="ro-MD"/>
        </w:rPr>
      </w:pPr>
      <w:r w:rsidRPr="00BA3E18">
        <w:rPr>
          <w:b/>
          <w:sz w:val="24"/>
          <w:szCs w:val="24"/>
          <w:lang w:val="ro-MD"/>
        </w:rPr>
        <w:t xml:space="preserve">                                                                 </w:t>
      </w:r>
      <w:r w:rsidRPr="00BA3E18">
        <w:rPr>
          <w:b/>
          <w:sz w:val="24"/>
          <w:szCs w:val="24"/>
        </w:rPr>
        <w:t>DECID</w:t>
      </w:r>
      <w:r w:rsidRPr="00BA3E18">
        <w:rPr>
          <w:b/>
          <w:sz w:val="24"/>
          <w:szCs w:val="24"/>
          <w:lang w:val="ro-MD"/>
        </w:rPr>
        <w:t>:</w:t>
      </w:r>
    </w:p>
    <w:p w:rsidR="00B00A91" w:rsidRPr="00BA3E18" w:rsidRDefault="00B00A91" w:rsidP="00B00A91">
      <w:pPr>
        <w:rPr>
          <w:sz w:val="24"/>
          <w:szCs w:val="24"/>
          <w:lang w:val="ro-MD"/>
        </w:rPr>
      </w:pPr>
    </w:p>
    <w:p w:rsidR="00B00A91" w:rsidRPr="003B31F9" w:rsidRDefault="00B00A91" w:rsidP="003B31F9">
      <w:pPr>
        <w:pStyle w:val="Body"/>
        <w:numPr>
          <w:ilvl w:val="0"/>
          <w:numId w:val="18"/>
        </w:numPr>
        <w:tabs>
          <w:tab w:val="left" w:pos="426"/>
          <w:tab w:val="left" w:pos="851"/>
        </w:tabs>
        <w:spacing w:line="276" w:lineRule="auto"/>
        <w:ind w:left="0" w:firstLine="567"/>
        <w:jc w:val="both"/>
        <w:rPr>
          <w:sz w:val="24"/>
          <w:szCs w:val="24"/>
          <w:lang w:val="ro-MD"/>
        </w:rPr>
      </w:pPr>
      <w:r w:rsidRPr="00BA3E18">
        <w:rPr>
          <w:sz w:val="24"/>
          <w:szCs w:val="24"/>
          <w:lang w:val="ro-MD"/>
        </w:rPr>
        <w:t xml:space="preserve">Se </w:t>
      </w:r>
      <w:r>
        <w:rPr>
          <w:sz w:val="24"/>
          <w:szCs w:val="24"/>
          <w:lang w:val="ro-MD"/>
        </w:rPr>
        <w:t xml:space="preserve">respinge cererea nr. _________ din ____________privind </w:t>
      </w:r>
      <w:r w:rsidRPr="00BA3E18">
        <w:rPr>
          <w:sz w:val="24"/>
          <w:szCs w:val="24"/>
          <w:lang w:val="ro-MD"/>
        </w:rPr>
        <w:t>include</w:t>
      </w:r>
      <w:r>
        <w:rPr>
          <w:sz w:val="24"/>
          <w:szCs w:val="24"/>
          <w:lang w:val="ro-MD"/>
        </w:rPr>
        <w:t>rea</w:t>
      </w:r>
      <w:r w:rsidRPr="00BA3E18">
        <w:rPr>
          <w:sz w:val="24"/>
          <w:szCs w:val="24"/>
          <w:lang w:val="ro-MD"/>
        </w:rPr>
        <w:t xml:space="preserve"> în Registrul unic al echipamentelor de casă și de control modelul</w:t>
      </w:r>
      <w:r w:rsidR="003B31F9">
        <w:rPr>
          <w:sz w:val="24"/>
          <w:szCs w:val="24"/>
          <w:lang w:val="ro-MD"/>
        </w:rPr>
        <w:t>ui</w:t>
      </w:r>
      <w:r w:rsidRPr="00BA3E18">
        <w:rPr>
          <w:sz w:val="24"/>
          <w:szCs w:val="24"/>
          <w:lang w:val="ro-MD"/>
        </w:rPr>
        <w:t xml:space="preserve"> echipamentului de casă și de control</w:t>
      </w:r>
      <w:r w:rsidRPr="003B31F9">
        <w:rPr>
          <w:sz w:val="24"/>
          <w:szCs w:val="24"/>
          <w:lang w:val="ro-MD"/>
        </w:rPr>
        <w:t xml:space="preserve"> ___________________________________________________________________</w:t>
      </w:r>
      <w:r w:rsidR="003B31F9">
        <w:rPr>
          <w:sz w:val="24"/>
          <w:szCs w:val="24"/>
          <w:lang w:val="ro-MD"/>
        </w:rPr>
        <w:t>__________</w:t>
      </w:r>
      <w:r w:rsidRPr="003B31F9">
        <w:rPr>
          <w:sz w:val="24"/>
          <w:szCs w:val="24"/>
          <w:lang w:val="ro-MD"/>
        </w:rPr>
        <w:t>;</w:t>
      </w:r>
    </w:p>
    <w:p w:rsidR="00B00A91" w:rsidRDefault="00B00A91" w:rsidP="003B31F9">
      <w:pPr>
        <w:pStyle w:val="Body"/>
        <w:tabs>
          <w:tab w:val="left" w:pos="851"/>
        </w:tabs>
        <w:spacing w:line="276" w:lineRule="auto"/>
        <w:ind w:firstLine="0"/>
        <w:jc w:val="both"/>
        <w:rPr>
          <w:sz w:val="24"/>
          <w:szCs w:val="24"/>
        </w:rPr>
      </w:pPr>
      <w:r w:rsidRPr="00B00A91">
        <w:rPr>
          <w:sz w:val="24"/>
          <w:szCs w:val="24"/>
          <w:lang w:val="ro-MD"/>
        </w:rPr>
        <w:t xml:space="preserve"> depusă de furnizor</w:t>
      </w:r>
      <w:r w:rsidRPr="00BA3E18">
        <w:rPr>
          <w:sz w:val="24"/>
          <w:szCs w:val="24"/>
          <w:lang w:val="ro-MD"/>
        </w:rPr>
        <w:t xml:space="preserve"> - </w:t>
      </w:r>
      <w:r>
        <w:rPr>
          <w:sz w:val="24"/>
          <w:szCs w:val="24"/>
        </w:rPr>
        <w:t>________________________________________________________</w:t>
      </w:r>
      <w:r w:rsidR="003B31F9">
        <w:rPr>
          <w:sz w:val="24"/>
          <w:szCs w:val="24"/>
        </w:rPr>
        <w:t>____</w:t>
      </w:r>
      <w:r>
        <w:rPr>
          <w:sz w:val="24"/>
          <w:szCs w:val="24"/>
        </w:rPr>
        <w:t>.</w:t>
      </w:r>
    </w:p>
    <w:p w:rsidR="00B00A91" w:rsidRDefault="00B00A91" w:rsidP="00B00A91">
      <w:pPr>
        <w:pStyle w:val="Body"/>
        <w:tabs>
          <w:tab w:val="left" w:pos="851"/>
        </w:tabs>
        <w:spacing w:line="276" w:lineRule="auto"/>
        <w:ind w:left="426" w:firstLine="0"/>
        <w:jc w:val="both"/>
        <w:rPr>
          <w:sz w:val="20"/>
          <w:szCs w:val="20"/>
        </w:rPr>
      </w:pPr>
      <w:r>
        <w:rPr>
          <w:b/>
          <w:sz w:val="24"/>
          <w:szCs w:val="24"/>
          <w:lang w:val="ro-MD"/>
        </w:rPr>
        <w:t xml:space="preserve">                                                        </w:t>
      </w:r>
      <w:r>
        <w:rPr>
          <w:sz w:val="20"/>
          <w:szCs w:val="20"/>
          <w:lang w:val="ro-MD"/>
        </w:rPr>
        <w:t xml:space="preserve">(denumirea, codul fiscal </w:t>
      </w:r>
      <w:r w:rsidRPr="00B35B7C">
        <w:rPr>
          <w:sz w:val="20"/>
          <w:szCs w:val="20"/>
          <w:lang w:val="ro-MD"/>
        </w:rPr>
        <w:t>furnizorului)</w:t>
      </w:r>
      <w:r w:rsidRPr="00B35B7C">
        <w:rPr>
          <w:sz w:val="20"/>
          <w:szCs w:val="20"/>
        </w:rPr>
        <w:t xml:space="preserve"> </w:t>
      </w:r>
    </w:p>
    <w:p w:rsidR="00B00A91" w:rsidRDefault="00B00A91" w:rsidP="00B00A91">
      <w:pPr>
        <w:pStyle w:val="Body"/>
        <w:tabs>
          <w:tab w:val="left" w:pos="851"/>
        </w:tabs>
        <w:spacing w:line="276" w:lineRule="auto"/>
        <w:ind w:left="426" w:firstLine="0"/>
        <w:jc w:val="both"/>
        <w:rPr>
          <w:sz w:val="20"/>
          <w:szCs w:val="20"/>
        </w:rPr>
      </w:pPr>
    </w:p>
    <w:p w:rsidR="00B00A91" w:rsidRPr="003B31F9" w:rsidRDefault="003B31F9" w:rsidP="00B00A91">
      <w:pPr>
        <w:pStyle w:val="Body"/>
        <w:tabs>
          <w:tab w:val="left" w:pos="851"/>
        </w:tabs>
        <w:spacing w:line="276" w:lineRule="auto"/>
        <w:ind w:left="426" w:firstLine="0"/>
        <w:jc w:val="both"/>
        <w:rPr>
          <w:sz w:val="24"/>
          <w:szCs w:val="24"/>
        </w:rPr>
      </w:pPr>
      <w:r w:rsidRPr="003B31F9">
        <w:rPr>
          <w:sz w:val="24"/>
          <w:szCs w:val="24"/>
        </w:rPr>
        <w:t>Motivul respingerii: _________________________________________</w:t>
      </w:r>
      <w:r>
        <w:rPr>
          <w:sz w:val="24"/>
          <w:szCs w:val="24"/>
        </w:rPr>
        <w:t>________________</w:t>
      </w:r>
      <w:r w:rsidRPr="003B31F9">
        <w:rPr>
          <w:sz w:val="24"/>
          <w:szCs w:val="24"/>
        </w:rPr>
        <w:t>.</w:t>
      </w:r>
    </w:p>
    <w:p w:rsidR="003B31F9" w:rsidRPr="003B31F9" w:rsidRDefault="003B31F9" w:rsidP="00B00A91">
      <w:pPr>
        <w:pStyle w:val="Body"/>
        <w:tabs>
          <w:tab w:val="left" w:pos="851"/>
        </w:tabs>
        <w:spacing w:line="276" w:lineRule="auto"/>
        <w:ind w:left="426" w:firstLine="0"/>
        <w:jc w:val="both"/>
        <w:rPr>
          <w:sz w:val="24"/>
          <w:szCs w:val="24"/>
        </w:rPr>
      </w:pPr>
      <w:r w:rsidRPr="003B31F9">
        <w:rPr>
          <w:sz w:val="24"/>
          <w:szCs w:val="24"/>
        </w:rPr>
        <w:t>Recomandări pentru îmbunătățire</w:t>
      </w:r>
      <w:r>
        <w:rPr>
          <w:sz w:val="24"/>
          <w:szCs w:val="24"/>
        </w:rPr>
        <w:t>:</w:t>
      </w:r>
      <w:r w:rsidRPr="003B31F9">
        <w:rPr>
          <w:sz w:val="24"/>
          <w:szCs w:val="24"/>
        </w:rPr>
        <w:t xml:space="preserve"> _____________________________</w:t>
      </w:r>
      <w:r>
        <w:rPr>
          <w:sz w:val="24"/>
          <w:szCs w:val="24"/>
        </w:rPr>
        <w:t>_________________</w:t>
      </w:r>
      <w:r w:rsidRPr="003B31F9">
        <w:rPr>
          <w:sz w:val="24"/>
          <w:szCs w:val="24"/>
        </w:rPr>
        <w:t>.</w:t>
      </w:r>
    </w:p>
    <w:p w:rsidR="00B00A91" w:rsidRPr="00BA3E18" w:rsidRDefault="00B00A91" w:rsidP="00B00A91">
      <w:pPr>
        <w:pStyle w:val="Body"/>
        <w:numPr>
          <w:ilvl w:val="0"/>
          <w:numId w:val="18"/>
        </w:numPr>
        <w:tabs>
          <w:tab w:val="left" w:pos="426"/>
        </w:tabs>
        <w:spacing w:line="276" w:lineRule="auto"/>
        <w:ind w:left="0" w:firstLine="142"/>
        <w:jc w:val="both"/>
        <w:rPr>
          <w:sz w:val="24"/>
          <w:szCs w:val="24"/>
          <w:lang w:val="ro-MD"/>
        </w:rPr>
      </w:pPr>
      <w:r w:rsidRPr="00BA3E18">
        <w:rPr>
          <w:sz w:val="24"/>
          <w:szCs w:val="24"/>
          <w:lang w:val="ro-MD"/>
        </w:rPr>
        <w:t xml:space="preserve">Prezenta Decizie intră în vigoare din data emiterii. </w:t>
      </w:r>
    </w:p>
    <w:p w:rsidR="00B00A91" w:rsidRPr="00BA3E18" w:rsidRDefault="00B00A91" w:rsidP="00B00A91">
      <w:pPr>
        <w:pStyle w:val="Body"/>
        <w:ind w:firstLine="24"/>
        <w:jc w:val="both"/>
        <w:rPr>
          <w:sz w:val="24"/>
          <w:szCs w:val="24"/>
          <w:lang w:val="ro-MD"/>
        </w:rPr>
      </w:pPr>
    </w:p>
    <w:p w:rsidR="00B00A91" w:rsidRDefault="00B00A91" w:rsidP="00B00A91">
      <w:pPr>
        <w:pStyle w:val="Body"/>
        <w:ind w:firstLine="24"/>
        <w:jc w:val="both"/>
        <w:rPr>
          <w:lang w:val="ro-MD"/>
        </w:rPr>
      </w:pPr>
    </w:p>
    <w:p w:rsidR="00A03370" w:rsidRPr="00A03370" w:rsidRDefault="00A03370" w:rsidP="00A03370">
      <w:pPr>
        <w:spacing w:after="0" w:line="240" w:lineRule="auto"/>
        <w:jc w:val="center"/>
        <w:rPr>
          <w:rFonts w:ascii="Times New Roman" w:eastAsia="Times New Roman" w:hAnsi="Times New Roman" w:cs="Times New Roman"/>
          <w:b/>
          <w:sz w:val="26"/>
          <w:szCs w:val="26"/>
          <w:lang w:val="en-US" w:eastAsia="en-US"/>
        </w:rPr>
      </w:pPr>
      <w:r w:rsidRPr="00A03370">
        <w:rPr>
          <w:rFonts w:ascii="Times New Roman" w:eastAsia="Times New Roman" w:hAnsi="Times New Roman" w:cs="Times New Roman"/>
          <w:b/>
          <w:sz w:val="26"/>
          <w:szCs w:val="26"/>
          <w:lang w:val="en-US" w:eastAsia="en-US"/>
        </w:rPr>
        <w:t>Director/</w:t>
      </w:r>
      <w:proofErr w:type="spellStart"/>
      <w:r w:rsidRPr="00A03370">
        <w:rPr>
          <w:rFonts w:ascii="Times New Roman" w:eastAsia="Times New Roman" w:hAnsi="Times New Roman" w:cs="Times New Roman"/>
          <w:b/>
          <w:sz w:val="26"/>
          <w:szCs w:val="26"/>
          <w:lang w:val="en-US" w:eastAsia="en-US"/>
        </w:rPr>
        <w:t>Directoare</w:t>
      </w:r>
      <w:proofErr w:type="spellEnd"/>
      <w:r w:rsidRPr="00A03370">
        <w:rPr>
          <w:rFonts w:ascii="Times New Roman" w:eastAsia="Times New Roman" w:hAnsi="Times New Roman" w:cs="Times New Roman"/>
          <w:b/>
          <w:sz w:val="26"/>
          <w:szCs w:val="26"/>
          <w:lang w:val="en-US" w:eastAsia="en-US"/>
        </w:rPr>
        <w:t xml:space="preserve"> </w:t>
      </w:r>
      <w:r w:rsidRPr="00A03370">
        <w:rPr>
          <w:rFonts w:ascii="Times New Roman" w:eastAsia="Times New Roman" w:hAnsi="Times New Roman" w:cs="Times New Roman"/>
          <w:b/>
          <w:sz w:val="26"/>
          <w:szCs w:val="26"/>
          <w:lang w:val="en-US" w:eastAsia="en-US"/>
        </w:rPr>
        <w:tab/>
      </w:r>
      <w:r w:rsidRPr="00A03370">
        <w:rPr>
          <w:rFonts w:ascii="Times New Roman" w:eastAsia="Times New Roman" w:hAnsi="Times New Roman" w:cs="Times New Roman"/>
          <w:b/>
          <w:sz w:val="26"/>
          <w:szCs w:val="26"/>
          <w:lang w:val="en-US" w:eastAsia="en-US"/>
        </w:rPr>
        <w:tab/>
      </w:r>
      <w:r w:rsidRPr="00A03370">
        <w:rPr>
          <w:rFonts w:ascii="Times New Roman" w:eastAsia="Times New Roman" w:hAnsi="Times New Roman" w:cs="Times New Roman"/>
          <w:b/>
          <w:sz w:val="26"/>
          <w:szCs w:val="26"/>
          <w:lang w:val="en-US" w:eastAsia="en-US"/>
        </w:rPr>
        <w:tab/>
        <w:t xml:space="preserve"> </w:t>
      </w:r>
      <w:r w:rsidRPr="00A03370">
        <w:rPr>
          <w:rFonts w:ascii="Times New Roman" w:eastAsia="Times New Roman" w:hAnsi="Times New Roman" w:cs="Times New Roman"/>
          <w:i/>
          <w:sz w:val="24"/>
          <w:szCs w:val="24"/>
          <w:lang w:val="en-US" w:eastAsia="en-US"/>
        </w:rPr>
        <w:t>(</w:t>
      </w:r>
      <w:proofErr w:type="spellStart"/>
      <w:proofErr w:type="gramStart"/>
      <w:r w:rsidRPr="00A03370">
        <w:rPr>
          <w:rFonts w:ascii="Times New Roman" w:eastAsia="Times New Roman" w:hAnsi="Times New Roman" w:cs="Times New Roman"/>
          <w:i/>
          <w:sz w:val="24"/>
          <w:szCs w:val="24"/>
          <w:lang w:val="en-US" w:eastAsia="en-US"/>
        </w:rPr>
        <w:t>Semnătura</w:t>
      </w:r>
      <w:proofErr w:type="spellEnd"/>
      <w:r w:rsidRPr="00A03370">
        <w:rPr>
          <w:rFonts w:ascii="Times New Roman" w:eastAsia="Times New Roman" w:hAnsi="Times New Roman" w:cs="Times New Roman"/>
          <w:i/>
          <w:sz w:val="24"/>
          <w:szCs w:val="24"/>
          <w:lang w:val="en-US" w:eastAsia="en-US"/>
        </w:rPr>
        <w:t>)</w:t>
      </w:r>
      <w:r w:rsidRPr="00A03370">
        <w:rPr>
          <w:rFonts w:ascii="Times New Roman" w:eastAsia="Times New Roman" w:hAnsi="Times New Roman" w:cs="Times New Roman"/>
          <w:b/>
          <w:sz w:val="26"/>
          <w:szCs w:val="26"/>
          <w:lang w:val="en-US" w:eastAsia="en-US"/>
        </w:rPr>
        <w:t xml:space="preserve">   </w:t>
      </w:r>
      <w:proofErr w:type="gramEnd"/>
      <w:r w:rsidRPr="00A03370">
        <w:rPr>
          <w:rFonts w:ascii="Times New Roman" w:eastAsia="Times New Roman" w:hAnsi="Times New Roman" w:cs="Times New Roman"/>
          <w:b/>
          <w:sz w:val="26"/>
          <w:szCs w:val="26"/>
          <w:lang w:val="en-US" w:eastAsia="en-US"/>
        </w:rPr>
        <w:t xml:space="preserve">                ___________</w:t>
      </w:r>
    </w:p>
    <w:p w:rsidR="00DB0FA6" w:rsidRPr="00A03370" w:rsidRDefault="00DB0FA6" w:rsidP="00DB0FA6">
      <w:pPr>
        <w:tabs>
          <w:tab w:val="left" w:pos="851"/>
        </w:tabs>
        <w:spacing w:after="0" w:line="240" w:lineRule="auto"/>
        <w:ind w:firstLine="567"/>
        <w:jc w:val="right"/>
        <w:rPr>
          <w:rFonts w:ascii="Times New Roman" w:hAnsi="Times New Roman" w:cs="Times New Roman"/>
          <w:i/>
          <w:sz w:val="24"/>
          <w:szCs w:val="24"/>
          <w:lang w:val="en-US"/>
        </w:rPr>
      </w:pPr>
    </w:p>
    <w:p w:rsidR="00DB0FA6" w:rsidRDefault="00DB0FA6" w:rsidP="00DB0FA6">
      <w:pPr>
        <w:tabs>
          <w:tab w:val="left" w:pos="851"/>
        </w:tabs>
        <w:spacing w:after="0" w:line="240" w:lineRule="auto"/>
        <w:ind w:firstLine="567"/>
        <w:jc w:val="right"/>
        <w:rPr>
          <w:rFonts w:ascii="Times New Roman" w:hAnsi="Times New Roman" w:cs="Times New Roman"/>
          <w:i/>
          <w:sz w:val="24"/>
          <w:szCs w:val="24"/>
          <w:lang w:val="ro-RO"/>
        </w:rPr>
      </w:pPr>
    </w:p>
    <w:p w:rsidR="00DB0FA6" w:rsidRDefault="00DB0FA6" w:rsidP="00DB0FA6">
      <w:pPr>
        <w:tabs>
          <w:tab w:val="left" w:pos="851"/>
        </w:tabs>
        <w:spacing w:after="0" w:line="240" w:lineRule="auto"/>
        <w:ind w:firstLine="567"/>
        <w:jc w:val="right"/>
        <w:rPr>
          <w:rFonts w:ascii="Times New Roman" w:hAnsi="Times New Roman" w:cs="Times New Roman"/>
          <w:i/>
          <w:sz w:val="24"/>
          <w:szCs w:val="24"/>
          <w:lang w:val="ro-RO"/>
        </w:rPr>
      </w:pPr>
    </w:p>
    <w:p w:rsidR="00FD3052" w:rsidRDefault="00FD3052" w:rsidP="00DB0FA6">
      <w:pPr>
        <w:tabs>
          <w:tab w:val="left" w:pos="851"/>
        </w:tabs>
        <w:spacing w:after="0" w:line="360" w:lineRule="auto"/>
        <w:ind w:firstLine="567"/>
        <w:jc w:val="right"/>
        <w:rPr>
          <w:rFonts w:ascii="Times New Roman" w:hAnsi="Times New Roman" w:cs="Times New Roman"/>
          <w:sz w:val="28"/>
          <w:szCs w:val="28"/>
          <w:lang w:val="ro-RO"/>
        </w:rPr>
      </w:pPr>
    </w:p>
    <w:p w:rsidR="00FD3052" w:rsidRDefault="00FD3052" w:rsidP="00DB0FA6">
      <w:pPr>
        <w:tabs>
          <w:tab w:val="left" w:pos="851"/>
        </w:tabs>
        <w:spacing w:after="0" w:line="360" w:lineRule="auto"/>
        <w:ind w:firstLine="567"/>
        <w:jc w:val="right"/>
        <w:rPr>
          <w:rFonts w:ascii="Times New Roman" w:hAnsi="Times New Roman" w:cs="Times New Roman"/>
          <w:sz w:val="28"/>
          <w:szCs w:val="28"/>
          <w:lang w:val="ro-RO"/>
        </w:rPr>
      </w:pPr>
    </w:p>
    <w:p w:rsidR="00FD3052" w:rsidRDefault="00FD3052" w:rsidP="00DB0FA6">
      <w:pPr>
        <w:tabs>
          <w:tab w:val="left" w:pos="851"/>
        </w:tabs>
        <w:spacing w:after="0" w:line="360" w:lineRule="auto"/>
        <w:ind w:firstLine="567"/>
        <w:jc w:val="right"/>
        <w:rPr>
          <w:rFonts w:ascii="Times New Roman" w:hAnsi="Times New Roman" w:cs="Times New Roman"/>
          <w:sz w:val="28"/>
          <w:szCs w:val="28"/>
          <w:lang w:val="ro-RO"/>
        </w:rPr>
      </w:pPr>
    </w:p>
    <w:p w:rsidR="00DB0FA6" w:rsidRDefault="00B40461" w:rsidP="00DB0FA6">
      <w:pPr>
        <w:tabs>
          <w:tab w:val="left" w:pos="851"/>
        </w:tabs>
        <w:spacing w:after="0" w:line="360" w:lineRule="auto"/>
        <w:ind w:firstLine="567"/>
        <w:jc w:val="right"/>
        <w:rPr>
          <w:rFonts w:ascii="Times New Roman" w:hAnsi="Times New Roman" w:cs="Times New Roman"/>
          <w:sz w:val="28"/>
          <w:szCs w:val="28"/>
          <w:lang w:val="ro-RO"/>
        </w:rPr>
      </w:pPr>
      <w:r>
        <w:rPr>
          <w:rFonts w:ascii="Times New Roman" w:hAnsi="Times New Roman" w:cs="Times New Roman"/>
          <w:sz w:val="28"/>
          <w:szCs w:val="28"/>
          <w:lang w:val="ro-RO"/>
        </w:rPr>
        <w:lastRenderedPageBreak/>
        <w:t>Anexa nr. 5</w:t>
      </w:r>
    </w:p>
    <w:p w:rsidR="00DB0FA6" w:rsidRPr="003445CA" w:rsidRDefault="00B40461" w:rsidP="00DB0FA6">
      <w:pPr>
        <w:tabs>
          <w:tab w:val="left" w:pos="851"/>
        </w:tabs>
        <w:spacing w:after="0" w:line="240" w:lineRule="auto"/>
        <w:ind w:firstLine="567"/>
        <w:jc w:val="right"/>
        <w:rPr>
          <w:rFonts w:ascii="Times New Roman" w:hAnsi="Times New Roman" w:cs="Times New Roman"/>
          <w:i/>
          <w:sz w:val="24"/>
          <w:szCs w:val="24"/>
          <w:lang w:val="ro-RO"/>
        </w:rPr>
      </w:pPr>
      <w:r>
        <w:rPr>
          <w:rFonts w:ascii="Times New Roman" w:hAnsi="Times New Roman" w:cs="Times New Roman"/>
          <w:i/>
          <w:sz w:val="24"/>
          <w:szCs w:val="24"/>
          <w:lang w:val="ro-RO"/>
        </w:rPr>
        <w:t>Anexa nr. 9</w:t>
      </w:r>
      <w:r w:rsidR="00DB0FA6" w:rsidRPr="003445CA">
        <w:rPr>
          <w:rFonts w:ascii="Times New Roman" w:hAnsi="Times New Roman" w:cs="Times New Roman"/>
          <w:i/>
          <w:sz w:val="24"/>
          <w:szCs w:val="24"/>
          <w:lang w:val="ro-RO"/>
        </w:rPr>
        <w:t xml:space="preserve"> </w:t>
      </w:r>
    </w:p>
    <w:p w:rsidR="00DB0FA6" w:rsidRPr="003445CA" w:rsidRDefault="00DB0FA6" w:rsidP="00DB0FA6">
      <w:pPr>
        <w:tabs>
          <w:tab w:val="left" w:pos="851"/>
        </w:tabs>
        <w:spacing w:after="0" w:line="240" w:lineRule="auto"/>
        <w:ind w:firstLine="567"/>
        <w:jc w:val="right"/>
        <w:rPr>
          <w:rFonts w:ascii="Times New Roman" w:hAnsi="Times New Roman" w:cs="Times New Roman"/>
          <w:i/>
          <w:sz w:val="24"/>
          <w:szCs w:val="24"/>
          <w:lang w:val="ro-RO"/>
        </w:rPr>
      </w:pPr>
      <w:r>
        <w:rPr>
          <w:rFonts w:ascii="Times New Roman" w:hAnsi="Times New Roman" w:cs="Times New Roman"/>
          <w:i/>
          <w:sz w:val="24"/>
          <w:szCs w:val="24"/>
          <w:lang w:val="ro-RO"/>
        </w:rPr>
        <w:t>l</w:t>
      </w:r>
      <w:r w:rsidRPr="003445CA">
        <w:rPr>
          <w:rFonts w:ascii="Times New Roman" w:hAnsi="Times New Roman" w:cs="Times New Roman"/>
          <w:i/>
          <w:sz w:val="24"/>
          <w:szCs w:val="24"/>
          <w:lang w:val="ro-RO"/>
        </w:rPr>
        <w:t xml:space="preserve">a Regulamentul privind certificarea </w:t>
      </w:r>
    </w:p>
    <w:p w:rsidR="00DB0FA6" w:rsidRPr="003445CA" w:rsidRDefault="00DB0FA6" w:rsidP="00DB0FA6">
      <w:pPr>
        <w:tabs>
          <w:tab w:val="left" w:pos="851"/>
        </w:tabs>
        <w:spacing w:after="0" w:line="240" w:lineRule="auto"/>
        <w:ind w:firstLine="567"/>
        <w:jc w:val="right"/>
        <w:rPr>
          <w:rFonts w:ascii="Times New Roman" w:hAnsi="Times New Roman" w:cs="Times New Roman"/>
          <w:sz w:val="24"/>
          <w:szCs w:val="24"/>
          <w:lang w:val="ro-RO"/>
        </w:rPr>
      </w:pPr>
      <w:r>
        <w:rPr>
          <w:rFonts w:ascii="Times New Roman" w:hAnsi="Times New Roman" w:cs="Times New Roman"/>
          <w:i/>
          <w:sz w:val="24"/>
          <w:szCs w:val="24"/>
          <w:lang w:val="ro-RO"/>
        </w:rPr>
        <w:t>e</w:t>
      </w:r>
      <w:r w:rsidRPr="003445CA">
        <w:rPr>
          <w:rFonts w:ascii="Times New Roman" w:hAnsi="Times New Roman" w:cs="Times New Roman"/>
          <w:i/>
          <w:sz w:val="24"/>
          <w:szCs w:val="24"/>
          <w:lang w:val="ro-RO"/>
        </w:rPr>
        <w:t>chipamentelor de cas</w:t>
      </w:r>
      <w:r w:rsidR="00C23180">
        <w:rPr>
          <w:rFonts w:ascii="Times New Roman" w:hAnsi="Times New Roman" w:cs="Times New Roman"/>
          <w:i/>
          <w:sz w:val="24"/>
          <w:szCs w:val="24"/>
          <w:lang w:val="ro-RO"/>
        </w:rPr>
        <w:t>ă</w:t>
      </w:r>
      <w:r w:rsidRPr="003445CA">
        <w:rPr>
          <w:rFonts w:ascii="Times New Roman" w:hAnsi="Times New Roman" w:cs="Times New Roman"/>
          <w:i/>
          <w:sz w:val="24"/>
          <w:szCs w:val="24"/>
          <w:lang w:val="ro-RO"/>
        </w:rPr>
        <w:t xml:space="preserve"> și de control</w:t>
      </w:r>
    </w:p>
    <w:p w:rsidR="003445CA" w:rsidRDefault="003445CA" w:rsidP="007314FB">
      <w:pPr>
        <w:tabs>
          <w:tab w:val="left" w:pos="851"/>
        </w:tabs>
        <w:spacing w:after="0" w:line="360" w:lineRule="auto"/>
        <w:ind w:firstLine="567"/>
        <w:jc w:val="both"/>
        <w:rPr>
          <w:rFonts w:ascii="Times New Roman" w:hAnsi="Times New Roman" w:cs="Times New Roman"/>
          <w:sz w:val="28"/>
          <w:szCs w:val="28"/>
          <w:lang w:val="ro-RO"/>
        </w:rPr>
      </w:pPr>
    </w:p>
    <w:p w:rsidR="00C23180" w:rsidRPr="00C23180" w:rsidRDefault="00C23180" w:rsidP="007314FB">
      <w:pPr>
        <w:tabs>
          <w:tab w:val="left" w:pos="851"/>
        </w:tabs>
        <w:spacing w:after="0" w:line="360" w:lineRule="auto"/>
        <w:ind w:firstLine="567"/>
        <w:jc w:val="both"/>
        <w:rPr>
          <w:rFonts w:ascii="Times New Roman" w:hAnsi="Times New Roman" w:cs="Times New Roman"/>
          <w:sz w:val="24"/>
          <w:szCs w:val="24"/>
          <w:lang w:val="ro-RO"/>
        </w:rPr>
      </w:pPr>
      <w:r w:rsidRPr="00C23180">
        <w:rPr>
          <w:rFonts w:ascii="Times New Roman" w:hAnsi="Times New Roman" w:cs="Times New Roman"/>
          <w:sz w:val="24"/>
          <w:szCs w:val="24"/>
          <w:lang w:val="ro-RO"/>
        </w:rPr>
        <w:t>Registrul de evidență a deciziilor privind acceptarea includerii modelului echipamentului de casă și control în Registrul unic și deciziilor privind respingerea cererii</w:t>
      </w:r>
    </w:p>
    <w:tbl>
      <w:tblPr>
        <w:tblStyle w:val="a5"/>
        <w:tblW w:w="0" w:type="auto"/>
        <w:tblLook w:val="04A0" w:firstRow="1" w:lastRow="0" w:firstColumn="1" w:lastColumn="0" w:noHBand="0" w:noVBand="1"/>
      </w:tblPr>
      <w:tblGrid>
        <w:gridCol w:w="470"/>
        <w:gridCol w:w="901"/>
        <w:gridCol w:w="844"/>
        <w:gridCol w:w="653"/>
        <w:gridCol w:w="1090"/>
        <w:gridCol w:w="1094"/>
        <w:gridCol w:w="1137"/>
        <w:gridCol w:w="1097"/>
        <w:gridCol w:w="972"/>
        <w:gridCol w:w="1087"/>
      </w:tblGrid>
      <w:tr w:rsidR="00C23180" w:rsidRPr="00B40461" w:rsidTr="00C23180">
        <w:tc>
          <w:tcPr>
            <w:tcW w:w="480" w:type="dxa"/>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r w:rsidRPr="00C23180">
              <w:rPr>
                <w:rFonts w:ascii="Times New Roman" w:hAnsi="Times New Roman" w:cs="Times New Roman"/>
                <w:sz w:val="18"/>
                <w:szCs w:val="18"/>
                <w:lang w:val="ro-MD"/>
              </w:rPr>
              <w:t>Nr. crt.</w:t>
            </w:r>
          </w:p>
        </w:tc>
        <w:tc>
          <w:tcPr>
            <w:tcW w:w="927" w:type="dxa"/>
          </w:tcPr>
          <w:p w:rsidR="00C23180" w:rsidRPr="00C23180" w:rsidRDefault="00C23180" w:rsidP="007314FB">
            <w:pPr>
              <w:tabs>
                <w:tab w:val="left" w:pos="851"/>
              </w:tabs>
              <w:spacing w:line="360" w:lineRule="auto"/>
              <w:jc w:val="both"/>
              <w:rPr>
                <w:rFonts w:ascii="Times New Roman" w:hAnsi="Times New Roman" w:cs="Times New Roman"/>
                <w:sz w:val="18"/>
                <w:szCs w:val="18"/>
                <w:lang w:val="ro-RO"/>
              </w:rPr>
            </w:pPr>
            <w:r w:rsidRPr="00C23180">
              <w:rPr>
                <w:rFonts w:ascii="Times New Roman" w:hAnsi="Times New Roman" w:cs="Times New Roman"/>
                <w:sz w:val="18"/>
                <w:szCs w:val="18"/>
                <w:lang w:val="ro-MD"/>
              </w:rPr>
              <w:t>Numă</w:t>
            </w:r>
            <w:r>
              <w:rPr>
                <w:rFonts w:ascii="Times New Roman" w:hAnsi="Times New Roman" w:cs="Times New Roman"/>
                <w:sz w:val="18"/>
                <w:szCs w:val="18"/>
                <w:lang w:val="ro-MD"/>
              </w:rPr>
              <w:t>rul d</w:t>
            </w:r>
            <w:r w:rsidRPr="00C23180">
              <w:rPr>
                <w:rFonts w:ascii="Times New Roman" w:hAnsi="Times New Roman" w:cs="Times New Roman"/>
                <w:sz w:val="18"/>
                <w:szCs w:val="18"/>
                <w:lang w:val="ro-MD"/>
              </w:rPr>
              <w:t>eciziei</w:t>
            </w:r>
          </w:p>
        </w:tc>
        <w:tc>
          <w:tcPr>
            <w:tcW w:w="883" w:type="dxa"/>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r>
              <w:rPr>
                <w:rFonts w:ascii="Times New Roman" w:hAnsi="Times New Roman" w:cs="Times New Roman"/>
                <w:sz w:val="18"/>
                <w:szCs w:val="18"/>
                <w:lang w:val="ro-MD"/>
              </w:rPr>
              <w:t>Data d</w:t>
            </w:r>
            <w:r w:rsidRPr="00C23180">
              <w:rPr>
                <w:rFonts w:ascii="Times New Roman" w:hAnsi="Times New Roman" w:cs="Times New Roman"/>
                <w:sz w:val="18"/>
                <w:szCs w:val="18"/>
                <w:lang w:val="ro-MD"/>
              </w:rPr>
              <w:t>eciziei</w:t>
            </w:r>
          </w:p>
        </w:tc>
        <w:tc>
          <w:tcPr>
            <w:tcW w:w="679" w:type="dxa"/>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r w:rsidRPr="00C23180">
              <w:rPr>
                <w:rFonts w:ascii="Times New Roman" w:hAnsi="Times New Roman" w:cs="Times New Roman"/>
                <w:sz w:val="18"/>
                <w:szCs w:val="18"/>
                <w:lang w:val="ro-MD"/>
              </w:rPr>
              <w:t>Tipul ECC</w:t>
            </w:r>
          </w:p>
        </w:tc>
        <w:tc>
          <w:tcPr>
            <w:tcW w:w="1131" w:type="dxa"/>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r w:rsidRPr="00C23180">
              <w:rPr>
                <w:rFonts w:ascii="Times New Roman" w:hAnsi="Times New Roman" w:cs="Times New Roman"/>
                <w:sz w:val="18"/>
                <w:szCs w:val="18"/>
                <w:lang w:val="ro-MD"/>
              </w:rPr>
              <w:t>Denumirea modelului ECC</w:t>
            </w:r>
          </w:p>
        </w:tc>
        <w:tc>
          <w:tcPr>
            <w:tcW w:w="1127" w:type="dxa"/>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r w:rsidRPr="00C23180">
              <w:rPr>
                <w:rFonts w:ascii="Times New Roman" w:hAnsi="Times New Roman" w:cs="Times New Roman"/>
                <w:sz w:val="18"/>
                <w:szCs w:val="18"/>
                <w:lang w:val="ro-MD"/>
              </w:rPr>
              <w:t>Codul de înregistrare al ECC</w:t>
            </w:r>
          </w:p>
        </w:tc>
        <w:tc>
          <w:tcPr>
            <w:tcW w:w="1172" w:type="dxa"/>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r w:rsidRPr="00C23180">
              <w:rPr>
                <w:rFonts w:ascii="Times New Roman" w:hAnsi="Times New Roman" w:cs="Times New Roman"/>
                <w:sz w:val="18"/>
                <w:szCs w:val="18"/>
                <w:lang w:val="ro-MD"/>
              </w:rPr>
              <w:t>Denumirea furnizorului ECC</w:t>
            </w:r>
          </w:p>
        </w:tc>
        <w:tc>
          <w:tcPr>
            <w:tcW w:w="1109" w:type="dxa"/>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r w:rsidRPr="00C23180">
              <w:rPr>
                <w:rFonts w:ascii="Times New Roman" w:hAnsi="Times New Roman" w:cs="Times New Roman"/>
                <w:sz w:val="18"/>
                <w:szCs w:val="18"/>
                <w:lang w:val="ro-MD"/>
              </w:rPr>
              <w:t>Codul fiscal al furnizorului ECC</w:t>
            </w:r>
          </w:p>
        </w:tc>
        <w:tc>
          <w:tcPr>
            <w:tcW w:w="1076" w:type="dxa"/>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r w:rsidRPr="00C23180">
              <w:rPr>
                <w:rFonts w:ascii="Times New Roman" w:hAnsi="Times New Roman" w:cs="Times New Roman"/>
                <w:sz w:val="18"/>
                <w:szCs w:val="18"/>
                <w:lang w:val="ro-MD"/>
              </w:rPr>
              <w:t>Sfera de aplicare</w:t>
            </w:r>
          </w:p>
        </w:tc>
        <w:tc>
          <w:tcPr>
            <w:tcW w:w="761" w:type="dxa"/>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r w:rsidRPr="00C23180">
              <w:rPr>
                <w:rFonts w:ascii="Times New Roman" w:hAnsi="Times New Roman" w:cs="Times New Roman"/>
                <w:sz w:val="18"/>
                <w:szCs w:val="18"/>
                <w:lang w:val="ro-MD"/>
              </w:rPr>
              <w:t>Numărul și data Monitorului Oficial al RM</w:t>
            </w:r>
          </w:p>
        </w:tc>
      </w:tr>
      <w:tr w:rsidR="00C23180" w:rsidRPr="00B40461" w:rsidTr="00C23180">
        <w:tc>
          <w:tcPr>
            <w:tcW w:w="480" w:type="dxa"/>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927" w:type="dxa"/>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883" w:type="dxa"/>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679" w:type="dxa"/>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1131" w:type="dxa"/>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1127" w:type="dxa"/>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1172" w:type="dxa"/>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1109" w:type="dxa"/>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1076" w:type="dxa"/>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761" w:type="dxa"/>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r>
      <w:tr w:rsidR="00C23180" w:rsidRPr="00B40461" w:rsidTr="00C23180">
        <w:tc>
          <w:tcPr>
            <w:tcW w:w="480" w:type="dxa"/>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927" w:type="dxa"/>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883" w:type="dxa"/>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679" w:type="dxa"/>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1131" w:type="dxa"/>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1127" w:type="dxa"/>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1172" w:type="dxa"/>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1109" w:type="dxa"/>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1076" w:type="dxa"/>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761" w:type="dxa"/>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r>
      <w:tr w:rsidR="00C23180" w:rsidRPr="00B40461" w:rsidTr="00C23180">
        <w:tc>
          <w:tcPr>
            <w:tcW w:w="480" w:type="dxa"/>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927" w:type="dxa"/>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883" w:type="dxa"/>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679" w:type="dxa"/>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1131" w:type="dxa"/>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1127" w:type="dxa"/>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1172" w:type="dxa"/>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1109" w:type="dxa"/>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1076" w:type="dxa"/>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761" w:type="dxa"/>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r>
      <w:tr w:rsidR="00C23180" w:rsidRPr="00B40461" w:rsidTr="00FD3052">
        <w:tc>
          <w:tcPr>
            <w:tcW w:w="480" w:type="dxa"/>
            <w:tcBorders>
              <w:bottom w:val="single" w:sz="4" w:space="0" w:color="auto"/>
            </w:tcBorders>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927" w:type="dxa"/>
            <w:tcBorders>
              <w:bottom w:val="single" w:sz="4" w:space="0" w:color="auto"/>
            </w:tcBorders>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883" w:type="dxa"/>
            <w:tcBorders>
              <w:bottom w:val="single" w:sz="4" w:space="0" w:color="auto"/>
            </w:tcBorders>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679" w:type="dxa"/>
            <w:tcBorders>
              <w:bottom w:val="single" w:sz="4" w:space="0" w:color="auto"/>
            </w:tcBorders>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1131" w:type="dxa"/>
            <w:tcBorders>
              <w:bottom w:val="single" w:sz="4" w:space="0" w:color="auto"/>
            </w:tcBorders>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1127" w:type="dxa"/>
            <w:tcBorders>
              <w:bottom w:val="single" w:sz="4" w:space="0" w:color="auto"/>
            </w:tcBorders>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1172" w:type="dxa"/>
            <w:tcBorders>
              <w:bottom w:val="single" w:sz="4" w:space="0" w:color="auto"/>
            </w:tcBorders>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1109" w:type="dxa"/>
            <w:tcBorders>
              <w:bottom w:val="single" w:sz="4" w:space="0" w:color="auto"/>
            </w:tcBorders>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1076" w:type="dxa"/>
            <w:tcBorders>
              <w:bottom w:val="single" w:sz="4" w:space="0" w:color="auto"/>
            </w:tcBorders>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761" w:type="dxa"/>
            <w:tcBorders>
              <w:bottom w:val="single" w:sz="4" w:space="0" w:color="auto"/>
            </w:tcBorders>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r>
      <w:tr w:rsidR="00C23180" w:rsidRPr="00B40461" w:rsidTr="00FD3052">
        <w:tc>
          <w:tcPr>
            <w:tcW w:w="480" w:type="dxa"/>
            <w:tcBorders>
              <w:bottom w:val="single" w:sz="4" w:space="0" w:color="auto"/>
            </w:tcBorders>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927" w:type="dxa"/>
            <w:tcBorders>
              <w:bottom w:val="single" w:sz="4" w:space="0" w:color="auto"/>
            </w:tcBorders>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883" w:type="dxa"/>
            <w:tcBorders>
              <w:bottom w:val="single" w:sz="4" w:space="0" w:color="auto"/>
            </w:tcBorders>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679" w:type="dxa"/>
            <w:tcBorders>
              <w:bottom w:val="single" w:sz="4" w:space="0" w:color="auto"/>
            </w:tcBorders>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1131" w:type="dxa"/>
            <w:tcBorders>
              <w:bottom w:val="single" w:sz="4" w:space="0" w:color="auto"/>
            </w:tcBorders>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1127" w:type="dxa"/>
            <w:tcBorders>
              <w:bottom w:val="single" w:sz="4" w:space="0" w:color="auto"/>
            </w:tcBorders>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1172" w:type="dxa"/>
            <w:tcBorders>
              <w:bottom w:val="single" w:sz="4" w:space="0" w:color="auto"/>
            </w:tcBorders>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1109" w:type="dxa"/>
            <w:tcBorders>
              <w:bottom w:val="single" w:sz="4" w:space="0" w:color="auto"/>
            </w:tcBorders>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1076" w:type="dxa"/>
            <w:tcBorders>
              <w:bottom w:val="single" w:sz="4" w:space="0" w:color="auto"/>
            </w:tcBorders>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c>
          <w:tcPr>
            <w:tcW w:w="761" w:type="dxa"/>
            <w:tcBorders>
              <w:bottom w:val="single" w:sz="4" w:space="0" w:color="auto"/>
            </w:tcBorders>
          </w:tcPr>
          <w:p w:rsidR="00C23180" w:rsidRPr="00C23180" w:rsidRDefault="00C23180" w:rsidP="007314FB">
            <w:pPr>
              <w:tabs>
                <w:tab w:val="left" w:pos="851"/>
              </w:tabs>
              <w:spacing w:line="360" w:lineRule="auto"/>
              <w:jc w:val="both"/>
              <w:rPr>
                <w:rFonts w:ascii="Times New Roman" w:hAnsi="Times New Roman" w:cs="Times New Roman"/>
                <w:sz w:val="18"/>
                <w:szCs w:val="18"/>
                <w:lang w:val="ro-MD"/>
              </w:rPr>
            </w:pPr>
          </w:p>
        </w:tc>
      </w:tr>
    </w:tbl>
    <w:p w:rsidR="007314FB" w:rsidRPr="007314FB" w:rsidRDefault="007314FB" w:rsidP="007314FB">
      <w:pPr>
        <w:tabs>
          <w:tab w:val="left" w:pos="851"/>
        </w:tabs>
        <w:spacing w:after="0" w:line="360" w:lineRule="auto"/>
        <w:ind w:firstLine="567"/>
        <w:jc w:val="both"/>
        <w:rPr>
          <w:rFonts w:ascii="Times New Roman" w:hAnsi="Times New Roman" w:cs="Times New Roman"/>
          <w:sz w:val="28"/>
          <w:szCs w:val="28"/>
          <w:lang w:val="ro-MD"/>
        </w:rPr>
      </w:pPr>
    </w:p>
    <w:p w:rsidR="007314FB" w:rsidRDefault="007314FB" w:rsidP="0012772F">
      <w:pPr>
        <w:tabs>
          <w:tab w:val="left" w:pos="851"/>
        </w:tabs>
        <w:spacing w:after="0" w:line="360" w:lineRule="auto"/>
        <w:ind w:left="567"/>
        <w:jc w:val="both"/>
        <w:rPr>
          <w:rFonts w:ascii="Times New Roman" w:hAnsi="Times New Roman" w:cs="Times New Roman"/>
          <w:sz w:val="28"/>
          <w:szCs w:val="28"/>
          <w:lang w:val="ro-RO"/>
        </w:rPr>
      </w:pPr>
    </w:p>
    <w:p w:rsidR="00C23180" w:rsidRPr="0012772F" w:rsidRDefault="00C23180" w:rsidP="0012772F">
      <w:pPr>
        <w:tabs>
          <w:tab w:val="left" w:pos="851"/>
        </w:tabs>
        <w:spacing w:after="0" w:line="360" w:lineRule="auto"/>
        <w:ind w:left="567"/>
        <w:jc w:val="both"/>
        <w:rPr>
          <w:rFonts w:ascii="Times New Roman" w:hAnsi="Times New Roman" w:cs="Times New Roman"/>
          <w:sz w:val="28"/>
          <w:szCs w:val="28"/>
          <w:lang w:val="ro-RO"/>
        </w:rPr>
      </w:pPr>
    </w:p>
    <w:sectPr w:rsidR="00C23180" w:rsidRPr="0012772F" w:rsidSect="00A910D5">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A76CC"/>
    <w:multiLevelType w:val="hybridMultilevel"/>
    <w:tmpl w:val="08FE3DA2"/>
    <w:lvl w:ilvl="0" w:tplc="4A6EC466">
      <w:start w:val="1"/>
      <w:numFmt w:val="low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50F25B9"/>
    <w:multiLevelType w:val="hybridMultilevel"/>
    <w:tmpl w:val="D832AD80"/>
    <w:lvl w:ilvl="0" w:tplc="9052102A">
      <w:start w:val="1"/>
      <w:numFmt w:val="decimal"/>
      <w:lvlText w:val="%1."/>
      <w:lvlJc w:val="left"/>
      <w:pPr>
        <w:ind w:left="1438" w:hanging="705"/>
      </w:pPr>
      <w:rPr>
        <w:rFonts w:hint="default"/>
        <w:b/>
      </w:rPr>
    </w:lvl>
    <w:lvl w:ilvl="1" w:tplc="04190019" w:tentative="1">
      <w:start w:val="1"/>
      <w:numFmt w:val="lowerLetter"/>
      <w:lvlText w:val="%2."/>
      <w:lvlJc w:val="left"/>
      <w:pPr>
        <w:ind w:left="1813" w:hanging="360"/>
      </w:pPr>
    </w:lvl>
    <w:lvl w:ilvl="2" w:tplc="0419001B" w:tentative="1">
      <w:start w:val="1"/>
      <w:numFmt w:val="lowerRoman"/>
      <w:lvlText w:val="%3."/>
      <w:lvlJc w:val="right"/>
      <w:pPr>
        <w:ind w:left="2533" w:hanging="180"/>
      </w:pPr>
    </w:lvl>
    <w:lvl w:ilvl="3" w:tplc="0419000F" w:tentative="1">
      <w:start w:val="1"/>
      <w:numFmt w:val="decimal"/>
      <w:lvlText w:val="%4."/>
      <w:lvlJc w:val="left"/>
      <w:pPr>
        <w:ind w:left="3253" w:hanging="360"/>
      </w:pPr>
    </w:lvl>
    <w:lvl w:ilvl="4" w:tplc="04190019" w:tentative="1">
      <w:start w:val="1"/>
      <w:numFmt w:val="lowerLetter"/>
      <w:lvlText w:val="%5."/>
      <w:lvlJc w:val="left"/>
      <w:pPr>
        <w:ind w:left="3973" w:hanging="360"/>
      </w:pPr>
    </w:lvl>
    <w:lvl w:ilvl="5" w:tplc="0419001B" w:tentative="1">
      <w:start w:val="1"/>
      <w:numFmt w:val="lowerRoman"/>
      <w:lvlText w:val="%6."/>
      <w:lvlJc w:val="right"/>
      <w:pPr>
        <w:ind w:left="4693" w:hanging="180"/>
      </w:pPr>
    </w:lvl>
    <w:lvl w:ilvl="6" w:tplc="0419000F" w:tentative="1">
      <w:start w:val="1"/>
      <w:numFmt w:val="decimal"/>
      <w:lvlText w:val="%7."/>
      <w:lvlJc w:val="left"/>
      <w:pPr>
        <w:ind w:left="5413" w:hanging="360"/>
      </w:pPr>
    </w:lvl>
    <w:lvl w:ilvl="7" w:tplc="04190019" w:tentative="1">
      <w:start w:val="1"/>
      <w:numFmt w:val="lowerLetter"/>
      <w:lvlText w:val="%8."/>
      <w:lvlJc w:val="left"/>
      <w:pPr>
        <w:ind w:left="6133" w:hanging="360"/>
      </w:pPr>
    </w:lvl>
    <w:lvl w:ilvl="8" w:tplc="0419001B" w:tentative="1">
      <w:start w:val="1"/>
      <w:numFmt w:val="lowerRoman"/>
      <w:lvlText w:val="%9."/>
      <w:lvlJc w:val="right"/>
      <w:pPr>
        <w:ind w:left="6853" w:hanging="180"/>
      </w:pPr>
    </w:lvl>
  </w:abstractNum>
  <w:abstractNum w:abstractNumId="2" w15:restartNumberingAfterBreak="0">
    <w:nsid w:val="190D4202"/>
    <w:multiLevelType w:val="hybridMultilevel"/>
    <w:tmpl w:val="5C12B686"/>
    <w:lvl w:ilvl="0" w:tplc="922AE5C6">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A66649A"/>
    <w:multiLevelType w:val="hybridMultilevel"/>
    <w:tmpl w:val="6F4E8296"/>
    <w:lvl w:ilvl="0" w:tplc="79786846">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D236E37"/>
    <w:multiLevelType w:val="hybridMultilevel"/>
    <w:tmpl w:val="19C02C2A"/>
    <w:lvl w:ilvl="0" w:tplc="4C8AC52E">
      <w:start w:val="1"/>
      <w:numFmt w:val="low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0A93ADA"/>
    <w:multiLevelType w:val="hybridMultilevel"/>
    <w:tmpl w:val="B148B796"/>
    <w:lvl w:ilvl="0" w:tplc="05308368">
      <w:start w:val="1"/>
      <w:numFmt w:val="low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26467204"/>
    <w:multiLevelType w:val="hybridMultilevel"/>
    <w:tmpl w:val="D424FF22"/>
    <w:lvl w:ilvl="0" w:tplc="523AECD8">
      <w:start w:val="1"/>
      <w:numFmt w:val="low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8C0097B"/>
    <w:multiLevelType w:val="hybridMultilevel"/>
    <w:tmpl w:val="BB74EC70"/>
    <w:lvl w:ilvl="0" w:tplc="70DC0EF8">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53F6EA2"/>
    <w:multiLevelType w:val="hybridMultilevel"/>
    <w:tmpl w:val="4B60F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74638B"/>
    <w:multiLevelType w:val="hybridMultilevel"/>
    <w:tmpl w:val="27625C06"/>
    <w:lvl w:ilvl="0" w:tplc="EF1EEFD6">
      <w:numFmt w:val="bullet"/>
      <w:lvlText w:val=""/>
      <w:lvlJc w:val="left"/>
      <w:pPr>
        <w:ind w:left="829" w:hanging="286"/>
      </w:pPr>
      <w:rPr>
        <w:rFonts w:ascii="Symbol" w:eastAsia="Symbol" w:hAnsi="Symbol" w:cs="Symbol" w:hint="default"/>
        <w:w w:val="99"/>
        <w:sz w:val="26"/>
        <w:szCs w:val="26"/>
        <w:lang w:val="ro-RO" w:eastAsia="en-US" w:bidi="ar-SA"/>
      </w:rPr>
    </w:lvl>
    <w:lvl w:ilvl="1" w:tplc="8DF694F6">
      <w:numFmt w:val="bullet"/>
      <w:lvlText w:val="-"/>
      <w:lvlJc w:val="left"/>
      <w:pPr>
        <w:ind w:left="260" w:hanging="142"/>
      </w:pPr>
      <w:rPr>
        <w:rFonts w:ascii="Times New Roman" w:eastAsia="Times New Roman" w:hAnsi="Times New Roman" w:cs="Times New Roman" w:hint="default"/>
        <w:w w:val="100"/>
        <w:sz w:val="28"/>
        <w:szCs w:val="28"/>
        <w:lang w:val="ro-RO" w:eastAsia="en-US" w:bidi="ar-SA"/>
      </w:rPr>
    </w:lvl>
    <w:lvl w:ilvl="2" w:tplc="460A7944">
      <w:numFmt w:val="bullet"/>
      <w:lvlText w:val="•"/>
      <w:lvlJc w:val="left"/>
      <w:pPr>
        <w:ind w:left="1862" w:hanging="142"/>
      </w:pPr>
      <w:rPr>
        <w:rFonts w:hint="default"/>
        <w:lang w:val="ro-RO" w:eastAsia="en-US" w:bidi="ar-SA"/>
      </w:rPr>
    </w:lvl>
    <w:lvl w:ilvl="3" w:tplc="9954C3F8">
      <w:numFmt w:val="bullet"/>
      <w:lvlText w:val="•"/>
      <w:lvlJc w:val="left"/>
      <w:pPr>
        <w:ind w:left="2905" w:hanging="142"/>
      </w:pPr>
      <w:rPr>
        <w:rFonts w:hint="default"/>
        <w:lang w:val="ro-RO" w:eastAsia="en-US" w:bidi="ar-SA"/>
      </w:rPr>
    </w:lvl>
    <w:lvl w:ilvl="4" w:tplc="88AE0F44">
      <w:numFmt w:val="bullet"/>
      <w:lvlText w:val="•"/>
      <w:lvlJc w:val="left"/>
      <w:pPr>
        <w:ind w:left="3948" w:hanging="142"/>
      </w:pPr>
      <w:rPr>
        <w:rFonts w:hint="default"/>
        <w:lang w:val="ro-RO" w:eastAsia="en-US" w:bidi="ar-SA"/>
      </w:rPr>
    </w:lvl>
    <w:lvl w:ilvl="5" w:tplc="25FEF6FC">
      <w:numFmt w:val="bullet"/>
      <w:lvlText w:val="•"/>
      <w:lvlJc w:val="left"/>
      <w:pPr>
        <w:ind w:left="4991" w:hanging="142"/>
      </w:pPr>
      <w:rPr>
        <w:rFonts w:hint="default"/>
        <w:lang w:val="ro-RO" w:eastAsia="en-US" w:bidi="ar-SA"/>
      </w:rPr>
    </w:lvl>
    <w:lvl w:ilvl="6" w:tplc="D64481AC">
      <w:numFmt w:val="bullet"/>
      <w:lvlText w:val="•"/>
      <w:lvlJc w:val="left"/>
      <w:pPr>
        <w:ind w:left="6034" w:hanging="142"/>
      </w:pPr>
      <w:rPr>
        <w:rFonts w:hint="default"/>
        <w:lang w:val="ro-RO" w:eastAsia="en-US" w:bidi="ar-SA"/>
      </w:rPr>
    </w:lvl>
    <w:lvl w:ilvl="7" w:tplc="484C1F04">
      <w:numFmt w:val="bullet"/>
      <w:lvlText w:val="•"/>
      <w:lvlJc w:val="left"/>
      <w:pPr>
        <w:ind w:left="7077" w:hanging="142"/>
      </w:pPr>
      <w:rPr>
        <w:rFonts w:hint="default"/>
        <w:lang w:val="ro-RO" w:eastAsia="en-US" w:bidi="ar-SA"/>
      </w:rPr>
    </w:lvl>
    <w:lvl w:ilvl="8" w:tplc="5A3AC464">
      <w:numFmt w:val="bullet"/>
      <w:lvlText w:val="•"/>
      <w:lvlJc w:val="left"/>
      <w:pPr>
        <w:ind w:left="8120" w:hanging="142"/>
      </w:pPr>
      <w:rPr>
        <w:rFonts w:hint="default"/>
        <w:lang w:val="ro-RO" w:eastAsia="en-US" w:bidi="ar-SA"/>
      </w:rPr>
    </w:lvl>
  </w:abstractNum>
  <w:abstractNum w:abstractNumId="10" w15:restartNumberingAfterBreak="0">
    <w:nsid w:val="44F77C2F"/>
    <w:multiLevelType w:val="hybridMultilevel"/>
    <w:tmpl w:val="AD74B4CA"/>
    <w:lvl w:ilvl="0" w:tplc="45AC35B4">
      <w:start w:val="1"/>
      <w:numFmt w:val="low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4D91776C"/>
    <w:multiLevelType w:val="hybridMultilevel"/>
    <w:tmpl w:val="D7D6E248"/>
    <w:lvl w:ilvl="0" w:tplc="08145E08">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52953CC"/>
    <w:multiLevelType w:val="hybridMultilevel"/>
    <w:tmpl w:val="D832AD80"/>
    <w:lvl w:ilvl="0" w:tplc="9052102A">
      <w:start w:val="1"/>
      <w:numFmt w:val="decimal"/>
      <w:lvlText w:val="%1."/>
      <w:lvlJc w:val="left"/>
      <w:pPr>
        <w:ind w:left="1438" w:hanging="705"/>
      </w:pPr>
      <w:rPr>
        <w:rFonts w:hint="default"/>
        <w:b/>
      </w:rPr>
    </w:lvl>
    <w:lvl w:ilvl="1" w:tplc="04190019" w:tentative="1">
      <w:start w:val="1"/>
      <w:numFmt w:val="lowerLetter"/>
      <w:lvlText w:val="%2."/>
      <w:lvlJc w:val="left"/>
      <w:pPr>
        <w:ind w:left="1813" w:hanging="360"/>
      </w:pPr>
    </w:lvl>
    <w:lvl w:ilvl="2" w:tplc="0419001B" w:tentative="1">
      <w:start w:val="1"/>
      <w:numFmt w:val="lowerRoman"/>
      <w:lvlText w:val="%3."/>
      <w:lvlJc w:val="right"/>
      <w:pPr>
        <w:ind w:left="2533" w:hanging="180"/>
      </w:pPr>
    </w:lvl>
    <w:lvl w:ilvl="3" w:tplc="0419000F" w:tentative="1">
      <w:start w:val="1"/>
      <w:numFmt w:val="decimal"/>
      <w:lvlText w:val="%4."/>
      <w:lvlJc w:val="left"/>
      <w:pPr>
        <w:ind w:left="3253" w:hanging="360"/>
      </w:pPr>
    </w:lvl>
    <w:lvl w:ilvl="4" w:tplc="04190019" w:tentative="1">
      <w:start w:val="1"/>
      <w:numFmt w:val="lowerLetter"/>
      <w:lvlText w:val="%5."/>
      <w:lvlJc w:val="left"/>
      <w:pPr>
        <w:ind w:left="3973" w:hanging="360"/>
      </w:pPr>
    </w:lvl>
    <w:lvl w:ilvl="5" w:tplc="0419001B" w:tentative="1">
      <w:start w:val="1"/>
      <w:numFmt w:val="lowerRoman"/>
      <w:lvlText w:val="%6."/>
      <w:lvlJc w:val="right"/>
      <w:pPr>
        <w:ind w:left="4693" w:hanging="180"/>
      </w:pPr>
    </w:lvl>
    <w:lvl w:ilvl="6" w:tplc="0419000F" w:tentative="1">
      <w:start w:val="1"/>
      <w:numFmt w:val="decimal"/>
      <w:lvlText w:val="%7."/>
      <w:lvlJc w:val="left"/>
      <w:pPr>
        <w:ind w:left="5413" w:hanging="360"/>
      </w:pPr>
    </w:lvl>
    <w:lvl w:ilvl="7" w:tplc="04190019" w:tentative="1">
      <w:start w:val="1"/>
      <w:numFmt w:val="lowerLetter"/>
      <w:lvlText w:val="%8."/>
      <w:lvlJc w:val="left"/>
      <w:pPr>
        <w:ind w:left="6133" w:hanging="360"/>
      </w:pPr>
    </w:lvl>
    <w:lvl w:ilvl="8" w:tplc="0419001B" w:tentative="1">
      <w:start w:val="1"/>
      <w:numFmt w:val="lowerRoman"/>
      <w:lvlText w:val="%9."/>
      <w:lvlJc w:val="right"/>
      <w:pPr>
        <w:ind w:left="6853" w:hanging="180"/>
      </w:pPr>
    </w:lvl>
  </w:abstractNum>
  <w:abstractNum w:abstractNumId="13" w15:restartNumberingAfterBreak="0">
    <w:nsid w:val="56BA6C77"/>
    <w:multiLevelType w:val="hybridMultilevel"/>
    <w:tmpl w:val="E1D65540"/>
    <w:lvl w:ilvl="0" w:tplc="B99C4008">
      <w:start w:val="1"/>
      <w:numFmt w:val="low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5ED305DD"/>
    <w:multiLevelType w:val="hybridMultilevel"/>
    <w:tmpl w:val="3014B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6F6989"/>
    <w:multiLevelType w:val="hybridMultilevel"/>
    <w:tmpl w:val="9B1ADF60"/>
    <w:lvl w:ilvl="0" w:tplc="79786846">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E186A5F"/>
    <w:multiLevelType w:val="hybridMultilevel"/>
    <w:tmpl w:val="845E8368"/>
    <w:lvl w:ilvl="0" w:tplc="20A6ED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07B6153"/>
    <w:multiLevelType w:val="hybridMultilevel"/>
    <w:tmpl w:val="143E0660"/>
    <w:lvl w:ilvl="0" w:tplc="E7A2D796">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BD86320"/>
    <w:multiLevelType w:val="hybridMultilevel"/>
    <w:tmpl w:val="D236F64E"/>
    <w:lvl w:ilvl="0" w:tplc="DD28C45E">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16"/>
  </w:num>
  <w:num w:numId="3">
    <w:abstractNumId w:val="4"/>
  </w:num>
  <w:num w:numId="4">
    <w:abstractNumId w:val="5"/>
  </w:num>
  <w:num w:numId="5">
    <w:abstractNumId w:val="10"/>
  </w:num>
  <w:num w:numId="6">
    <w:abstractNumId w:val="0"/>
  </w:num>
  <w:num w:numId="7">
    <w:abstractNumId w:val="6"/>
  </w:num>
  <w:num w:numId="8">
    <w:abstractNumId w:val="7"/>
  </w:num>
  <w:num w:numId="9">
    <w:abstractNumId w:val="11"/>
  </w:num>
  <w:num w:numId="10">
    <w:abstractNumId w:val="17"/>
  </w:num>
  <w:num w:numId="11">
    <w:abstractNumId w:val="15"/>
  </w:num>
  <w:num w:numId="12">
    <w:abstractNumId w:val="3"/>
  </w:num>
  <w:num w:numId="13">
    <w:abstractNumId w:val="2"/>
  </w:num>
  <w:num w:numId="14">
    <w:abstractNumId w:val="18"/>
  </w:num>
  <w:num w:numId="15">
    <w:abstractNumId w:val="13"/>
  </w:num>
  <w:num w:numId="16">
    <w:abstractNumId w:val="9"/>
  </w:num>
  <w:num w:numId="17">
    <w:abstractNumId w:val="1"/>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5B3"/>
    <w:rsid w:val="00044096"/>
    <w:rsid w:val="00074CD8"/>
    <w:rsid w:val="000C7F40"/>
    <w:rsid w:val="0012772F"/>
    <w:rsid w:val="00197C3A"/>
    <w:rsid w:val="001B53C6"/>
    <w:rsid w:val="00213C58"/>
    <w:rsid w:val="00214CE6"/>
    <w:rsid w:val="0023760F"/>
    <w:rsid w:val="00246A84"/>
    <w:rsid w:val="00256374"/>
    <w:rsid w:val="00283725"/>
    <w:rsid w:val="00330D01"/>
    <w:rsid w:val="003445CA"/>
    <w:rsid w:val="003538C6"/>
    <w:rsid w:val="003B31F9"/>
    <w:rsid w:val="003B5E55"/>
    <w:rsid w:val="004B0CEB"/>
    <w:rsid w:val="004B7695"/>
    <w:rsid w:val="005264C5"/>
    <w:rsid w:val="005B1B23"/>
    <w:rsid w:val="006739C9"/>
    <w:rsid w:val="00673C8C"/>
    <w:rsid w:val="00694AE8"/>
    <w:rsid w:val="007314FB"/>
    <w:rsid w:val="007B381D"/>
    <w:rsid w:val="00813F51"/>
    <w:rsid w:val="008D2169"/>
    <w:rsid w:val="009370F5"/>
    <w:rsid w:val="00974693"/>
    <w:rsid w:val="00990061"/>
    <w:rsid w:val="009B1495"/>
    <w:rsid w:val="00A02A66"/>
    <w:rsid w:val="00A03370"/>
    <w:rsid w:val="00A278C1"/>
    <w:rsid w:val="00A813D2"/>
    <w:rsid w:val="00A835DA"/>
    <w:rsid w:val="00A910D5"/>
    <w:rsid w:val="00AC7CC4"/>
    <w:rsid w:val="00B00A91"/>
    <w:rsid w:val="00B35B7C"/>
    <w:rsid w:val="00B40461"/>
    <w:rsid w:val="00BA114B"/>
    <w:rsid w:val="00BC7E20"/>
    <w:rsid w:val="00C23180"/>
    <w:rsid w:val="00CE5A10"/>
    <w:rsid w:val="00D405B3"/>
    <w:rsid w:val="00D43F02"/>
    <w:rsid w:val="00DB0FA6"/>
    <w:rsid w:val="00E019C6"/>
    <w:rsid w:val="00E81C04"/>
    <w:rsid w:val="00ED0425"/>
    <w:rsid w:val="00FB7D75"/>
    <w:rsid w:val="00FD3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B442"/>
  <w15:chartTrackingRefBased/>
  <w15:docId w15:val="{AB8C4647-F499-462E-9F1E-C97CECE7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3445CA"/>
    <w:pPr>
      <w:widowControl w:val="0"/>
      <w:autoSpaceDE w:val="0"/>
      <w:autoSpaceDN w:val="0"/>
      <w:spacing w:after="0" w:line="240" w:lineRule="auto"/>
      <w:ind w:left="913"/>
      <w:outlineLvl w:val="0"/>
    </w:pPr>
    <w:rPr>
      <w:rFonts w:ascii="Times New Roman" w:eastAsia="Times New Roman" w:hAnsi="Times New Roman" w:cs="Times New Roman"/>
      <w:b/>
      <w:bCs/>
      <w:sz w:val="28"/>
      <w:szCs w:val="28"/>
      <w:lang w:val="ro-RO" w:eastAsia="en-US"/>
    </w:rPr>
  </w:style>
  <w:style w:type="paragraph" w:styleId="3">
    <w:name w:val="heading 3"/>
    <w:basedOn w:val="a"/>
    <w:next w:val="a"/>
    <w:link w:val="30"/>
    <w:uiPriority w:val="9"/>
    <w:semiHidden/>
    <w:unhideWhenUsed/>
    <w:qFormat/>
    <w:rsid w:val="00B35B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46A8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1,body 2,Lista 1,lp1,lp11,List Paragraph1,List Paragraph2,List Paragraph1 Caracter,Heading x1,HotarirePunct1,Medium Grid 1 - Accent 21,Normal bullet 2,Liste 1,Use Case List Paragraph,Colorful List - Accent 11,Bullet List"/>
    <w:basedOn w:val="a"/>
    <w:link w:val="a4"/>
    <w:uiPriority w:val="34"/>
    <w:qFormat/>
    <w:rsid w:val="00D405B3"/>
    <w:pPr>
      <w:ind w:left="720"/>
      <w:contextualSpacing/>
    </w:pPr>
  </w:style>
  <w:style w:type="table" w:styleId="a5">
    <w:name w:val="Table Grid"/>
    <w:basedOn w:val="a1"/>
    <w:uiPriority w:val="39"/>
    <w:rsid w:val="00FB7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D216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D2169"/>
    <w:rPr>
      <w:rFonts w:ascii="Segoe UI" w:hAnsi="Segoe UI" w:cs="Segoe UI"/>
      <w:sz w:val="18"/>
      <w:szCs w:val="18"/>
    </w:rPr>
  </w:style>
  <w:style w:type="character" w:styleId="a8">
    <w:name w:val="Hyperlink"/>
    <w:basedOn w:val="a0"/>
    <w:uiPriority w:val="99"/>
    <w:unhideWhenUsed/>
    <w:rsid w:val="007314FB"/>
    <w:rPr>
      <w:color w:val="0563C1" w:themeColor="hyperlink"/>
      <w:u w:val="single"/>
    </w:rPr>
  </w:style>
  <w:style w:type="character" w:customStyle="1" w:styleId="10">
    <w:name w:val="Заголовок 1 Знак"/>
    <w:basedOn w:val="a0"/>
    <w:link w:val="1"/>
    <w:uiPriority w:val="1"/>
    <w:rsid w:val="003445CA"/>
    <w:rPr>
      <w:rFonts w:ascii="Times New Roman" w:eastAsia="Times New Roman" w:hAnsi="Times New Roman" w:cs="Times New Roman"/>
      <w:b/>
      <w:bCs/>
      <w:sz w:val="28"/>
      <w:szCs w:val="28"/>
      <w:lang w:val="ro-RO" w:eastAsia="en-US"/>
    </w:rPr>
  </w:style>
  <w:style w:type="paragraph" w:styleId="a9">
    <w:name w:val="Body Text"/>
    <w:basedOn w:val="a"/>
    <w:link w:val="aa"/>
    <w:uiPriority w:val="1"/>
    <w:qFormat/>
    <w:rsid w:val="003445CA"/>
    <w:pPr>
      <w:widowControl w:val="0"/>
      <w:autoSpaceDE w:val="0"/>
      <w:autoSpaceDN w:val="0"/>
      <w:spacing w:after="0" w:line="240" w:lineRule="auto"/>
      <w:ind w:left="402" w:firstLine="566"/>
      <w:jc w:val="both"/>
    </w:pPr>
    <w:rPr>
      <w:rFonts w:ascii="Times New Roman" w:eastAsia="Times New Roman" w:hAnsi="Times New Roman" w:cs="Times New Roman"/>
      <w:sz w:val="28"/>
      <w:szCs w:val="28"/>
      <w:lang w:val="ro-RO" w:eastAsia="en-US"/>
    </w:rPr>
  </w:style>
  <w:style w:type="character" w:customStyle="1" w:styleId="aa">
    <w:name w:val="Основной текст Знак"/>
    <w:basedOn w:val="a0"/>
    <w:link w:val="a9"/>
    <w:uiPriority w:val="1"/>
    <w:rsid w:val="003445CA"/>
    <w:rPr>
      <w:rFonts w:ascii="Times New Roman" w:eastAsia="Times New Roman" w:hAnsi="Times New Roman" w:cs="Times New Roman"/>
      <w:sz w:val="28"/>
      <w:szCs w:val="28"/>
      <w:lang w:val="ro-RO" w:eastAsia="en-US"/>
    </w:rPr>
  </w:style>
  <w:style w:type="character" w:customStyle="1" w:styleId="30">
    <w:name w:val="Заголовок 3 Знак"/>
    <w:basedOn w:val="a0"/>
    <w:link w:val="3"/>
    <w:uiPriority w:val="9"/>
    <w:semiHidden/>
    <w:rsid w:val="00B35B7C"/>
    <w:rPr>
      <w:rFonts w:asciiTheme="majorHAnsi" w:eastAsiaTheme="majorEastAsia" w:hAnsiTheme="majorHAnsi" w:cstheme="majorBidi"/>
      <w:color w:val="1F4D78" w:themeColor="accent1" w:themeShade="7F"/>
      <w:sz w:val="24"/>
      <w:szCs w:val="24"/>
    </w:rPr>
  </w:style>
  <w:style w:type="paragraph" w:styleId="ab">
    <w:name w:val="Subtitle"/>
    <w:basedOn w:val="a"/>
    <w:next w:val="a"/>
    <w:link w:val="ac"/>
    <w:uiPriority w:val="11"/>
    <w:qFormat/>
    <w:rsid w:val="00B35B7C"/>
    <w:pPr>
      <w:spacing w:after="0" w:line="240" w:lineRule="auto"/>
      <w:jc w:val="center"/>
    </w:pPr>
    <w:rPr>
      <w:rFonts w:ascii="Times New Roman" w:eastAsia="Calibri" w:hAnsi="Times New Roman" w:cs="Times New Roman"/>
      <w:lang w:val="ro-RO" w:eastAsia="en-US"/>
    </w:rPr>
  </w:style>
  <w:style w:type="character" w:customStyle="1" w:styleId="ac">
    <w:name w:val="Подзаголовок Знак"/>
    <w:basedOn w:val="a0"/>
    <w:link w:val="ab"/>
    <w:uiPriority w:val="11"/>
    <w:rsid w:val="00B35B7C"/>
    <w:rPr>
      <w:rFonts w:ascii="Times New Roman" w:eastAsia="Calibri" w:hAnsi="Times New Roman" w:cs="Times New Roman"/>
      <w:lang w:val="ro-RO" w:eastAsia="en-US"/>
    </w:rPr>
  </w:style>
  <w:style w:type="paragraph" w:customStyle="1" w:styleId="Privind">
    <w:name w:val="Privind"/>
    <w:qFormat/>
    <w:rsid w:val="00B35B7C"/>
    <w:pPr>
      <w:spacing w:before="400" w:after="0" w:line="240" w:lineRule="auto"/>
      <w:ind w:left="426" w:right="6237"/>
    </w:pPr>
    <w:rPr>
      <w:rFonts w:ascii="Times New Roman" w:eastAsia="Calibri" w:hAnsi="Times New Roman" w:cs="Times New Roman"/>
      <w:sz w:val="18"/>
      <w:szCs w:val="18"/>
      <w:lang w:val="ro-RO" w:eastAsia="en-US"/>
    </w:rPr>
  </w:style>
  <w:style w:type="paragraph" w:customStyle="1" w:styleId="Body">
    <w:name w:val="Body"/>
    <w:qFormat/>
    <w:rsid w:val="00B35B7C"/>
    <w:pPr>
      <w:spacing w:after="0" w:line="240" w:lineRule="auto"/>
      <w:ind w:firstLine="425"/>
    </w:pPr>
    <w:rPr>
      <w:rFonts w:ascii="Times New Roman" w:eastAsia="Calibri" w:hAnsi="Times New Roman" w:cs="Times New Roman"/>
      <w:lang w:val="ro-RO" w:eastAsia="en-US"/>
    </w:rPr>
  </w:style>
  <w:style w:type="character" w:customStyle="1" w:styleId="40">
    <w:name w:val="Заголовок 4 Знак"/>
    <w:basedOn w:val="a0"/>
    <w:link w:val="4"/>
    <w:uiPriority w:val="9"/>
    <w:semiHidden/>
    <w:rsid w:val="00246A84"/>
    <w:rPr>
      <w:rFonts w:asciiTheme="majorHAnsi" w:eastAsiaTheme="majorEastAsia" w:hAnsiTheme="majorHAnsi" w:cstheme="majorBidi"/>
      <w:i/>
      <w:iCs/>
      <w:color w:val="2E74B5" w:themeColor="accent1" w:themeShade="BF"/>
    </w:rPr>
  </w:style>
  <w:style w:type="paragraph" w:styleId="ad">
    <w:name w:val="Normal (Web)"/>
    <w:basedOn w:val="a"/>
    <w:uiPriority w:val="99"/>
    <w:unhideWhenUsed/>
    <w:rsid w:val="00673C8C"/>
    <w:pPr>
      <w:spacing w:after="0" w:line="240" w:lineRule="auto"/>
      <w:ind w:firstLine="567"/>
      <w:jc w:val="both"/>
    </w:pPr>
    <w:rPr>
      <w:rFonts w:ascii="Times New Roman" w:eastAsia="Times New Roman" w:hAnsi="Times New Roman" w:cs="Times New Roman"/>
      <w:sz w:val="24"/>
      <w:szCs w:val="24"/>
      <w:lang w:val="en-US" w:eastAsia="en-US"/>
    </w:rPr>
  </w:style>
  <w:style w:type="character" w:customStyle="1" w:styleId="a4">
    <w:name w:val="Абзац списка Знак"/>
    <w:aliases w:val="List Paragraph 1 Знак,body 2 Знак,Lista 1 Знак,lp1 Знак,lp11 Знак,List Paragraph1 Знак,List Paragraph2 Знак,List Paragraph1 Caracter Знак,Heading x1 Знак,HotarirePunct1 Знак,Medium Grid 1 - Accent 21 Знак,Normal bullet 2 Знак"/>
    <w:link w:val="a3"/>
    <w:uiPriority w:val="34"/>
    <w:qFormat/>
    <w:locked/>
    <w:rsid w:val="00673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77110">
      <w:bodyDiv w:val="1"/>
      <w:marLeft w:val="0"/>
      <w:marRight w:val="0"/>
      <w:marTop w:val="0"/>
      <w:marBottom w:val="0"/>
      <w:divBdr>
        <w:top w:val="none" w:sz="0" w:space="0" w:color="auto"/>
        <w:left w:val="none" w:sz="0" w:space="0" w:color="auto"/>
        <w:bottom w:val="none" w:sz="0" w:space="0" w:color="auto"/>
        <w:right w:val="none" w:sz="0" w:space="0" w:color="auto"/>
      </w:divBdr>
      <w:divsChild>
        <w:div w:id="1737359884">
          <w:marLeft w:val="0"/>
          <w:marRight w:val="0"/>
          <w:marTop w:val="0"/>
          <w:marBottom w:val="0"/>
          <w:divBdr>
            <w:top w:val="none" w:sz="0" w:space="0" w:color="auto"/>
            <w:left w:val="none" w:sz="0" w:space="0" w:color="auto"/>
            <w:bottom w:val="none" w:sz="0" w:space="0" w:color="auto"/>
            <w:right w:val="none" w:sz="0" w:space="0" w:color="auto"/>
          </w:divBdr>
        </w:div>
      </w:divsChild>
    </w:div>
    <w:div w:id="85884478">
      <w:bodyDiv w:val="1"/>
      <w:marLeft w:val="0"/>
      <w:marRight w:val="0"/>
      <w:marTop w:val="0"/>
      <w:marBottom w:val="0"/>
      <w:divBdr>
        <w:top w:val="none" w:sz="0" w:space="0" w:color="auto"/>
        <w:left w:val="none" w:sz="0" w:space="0" w:color="auto"/>
        <w:bottom w:val="none" w:sz="0" w:space="0" w:color="auto"/>
        <w:right w:val="none" w:sz="0" w:space="0" w:color="auto"/>
      </w:divBdr>
      <w:divsChild>
        <w:div w:id="1431046348">
          <w:marLeft w:val="0"/>
          <w:marRight w:val="0"/>
          <w:marTop w:val="0"/>
          <w:marBottom w:val="0"/>
          <w:divBdr>
            <w:top w:val="none" w:sz="0" w:space="0" w:color="auto"/>
            <w:left w:val="none" w:sz="0" w:space="0" w:color="auto"/>
            <w:bottom w:val="none" w:sz="0" w:space="0" w:color="auto"/>
            <w:right w:val="none" w:sz="0" w:space="0" w:color="auto"/>
          </w:divBdr>
        </w:div>
      </w:divsChild>
    </w:div>
    <w:div w:id="201597335">
      <w:bodyDiv w:val="1"/>
      <w:marLeft w:val="0"/>
      <w:marRight w:val="0"/>
      <w:marTop w:val="0"/>
      <w:marBottom w:val="0"/>
      <w:divBdr>
        <w:top w:val="none" w:sz="0" w:space="0" w:color="auto"/>
        <w:left w:val="none" w:sz="0" w:space="0" w:color="auto"/>
        <w:bottom w:val="none" w:sz="0" w:space="0" w:color="auto"/>
        <w:right w:val="none" w:sz="0" w:space="0" w:color="auto"/>
      </w:divBdr>
      <w:divsChild>
        <w:div w:id="1933850031">
          <w:marLeft w:val="0"/>
          <w:marRight w:val="0"/>
          <w:marTop w:val="0"/>
          <w:marBottom w:val="0"/>
          <w:divBdr>
            <w:top w:val="none" w:sz="0" w:space="0" w:color="auto"/>
            <w:left w:val="none" w:sz="0" w:space="0" w:color="auto"/>
            <w:bottom w:val="none" w:sz="0" w:space="0" w:color="auto"/>
            <w:right w:val="none" w:sz="0" w:space="0" w:color="auto"/>
          </w:divBdr>
        </w:div>
      </w:divsChild>
    </w:div>
    <w:div w:id="227964047">
      <w:bodyDiv w:val="1"/>
      <w:marLeft w:val="0"/>
      <w:marRight w:val="0"/>
      <w:marTop w:val="0"/>
      <w:marBottom w:val="0"/>
      <w:divBdr>
        <w:top w:val="none" w:sz="0" w:space="0" w:color="auto"/>
        <w:left w:val="none" w:sz="0" w:space="0" w:color="auto"/>
        <w:bottom w:val="none" w:sz="0" w:space="0" w:color="auto"/>
        <w:right w:val="none" w:sz="0" w:space="0" w:color="auto"/>
      </w:divBdr>
      <w:divsChild>
        <w:div w:id="176120018">
          <w:marLeft w:val="0"/>
          <w:marRight w:val="0"/>
          <w:marTop w:val="0"/>
          <w:marBottom w:val="0"/>
          <w:divBdr>
            <w:top w:val="none" w:sz="0" w:space="0" w:color="auto"/>
            <w:left w:val="none" w:sz="0" w:space="0" w:color="auto"/>
            <w:bottom w:val="none" w:sz="0" w:space="0" w:color="auto"/>
            <w:right w:val="none" w:sz="0" w:space="0" w:color="auto"/>
          </w:divBdr>
        </w:div>
      </w:divsChild>
    </w:div>
    <w:div w:id="247495821">
      <w:bodyDiv w:val="1"/>
      <w:marLeft w:val="0"/>
      <w:marRight w:val="0"/>
      <w:marTop w:val="0"/>
      <w:marBottom w:val="0"/>
      <w:divBdr>
        <w:top w:val="none" w:sz="0" w:space="0" w:color="auto"/>
        <w:left w:val="none" w:sz="0" w:space="0" w:color="auto"/>
        <w:bottom w:val="none" w:sz="0" w:space="0" w:color="auto"/>
        <w:right w:val="none" w:sz="0" w:space="0" w:color="auto"/>
      </w:divBdr>
      <w:divsChild>
        <w:div w:id="1499147848">
          <w:marLeft w:val="0"/>
          <w:marRight w:val="0"/>
          <w:marTop w:val="0"/>
          <w:marBottom w:val="0"/>
          <w:divBdr>
            <w:top w:val="none" w:sz="0" w:space="0" w:color="auto"/>
            <w:left w:val="none" w:sz="0" w:space="0" w:color="auto"/>
            <w:bottom w:val="none" w:sz="0" w:space="0" w:color="auto"/>
            <w:right w:val="none" w:sz="0" w:space="0" w:color="auto"/>
          </w:divBdr>
        </w:div>
      </w:divsChild>
    </w:div>
    <w:div w:id="292446850">
      <w:bodyDiv w:val="1"/>
      <w:marLeft w:val="0"/>
      <w:marRight w:val="0"/>
      <w:marTop w:val="0"/>
      <w:marBottom w:val="0"/>
      <w:divBdr>
        <w:top w:val="none" w:sz="0" w:space="0" w:color="auto"/>
        <w:left w:val="none" w:sz="0" w:space="0" w:color="auto"/>
        <w:bottom w:val="none" w:sz="0" w:space="0" w:color="auto"/>
        <w:right w:val="none" w:sz="0" w:space="0" w:color="auto"/>
      </w:divBdr>
    </w:div>
    <w:div w:id="431974789">
      <w:bodyDiv w:val="1"/>
      <w:marLeft w:val="0"/>
      <w:marRight w:val="0"/>
      <w:marTop w:val="0"/>
      <w:marBottom w:val="0"/>
      <w:divBdr>
        <w:top w:val="none" w:sz="0" w:space="0" w:color="auto"/>
        <w:left w:val="none" w:sz="0" w:space="0" w:color="auto"/>
        <w:bottom w:val="none" w:sz="0" w:space="0" w:color="auto"/>
        <w:right w:val="none" w:sz="0" w:space="0" w:color="auto"/>
      </w:divBdr>
      <w:divsChild>
        <w:div w:id="1698390464">
          <w:marLeft w:val="0"/>
          <w:marRight w:val="0"/>
          <w:marTop w:val="0"/>
          <w:marBottom w:val="0"/>
          <w:divBdr>
            <w:top w:val="none" w:sz="0" w:space="0" w:color="auto"/>
            <w:left w:val="none" w:sz="0" w:space="0" w:color="auto"/>
            <w:bottom w:val="none" w:sz="0" w:space="0" w:color="auto"/>
            <w:right w:val="none" w:sz="0" w:space="0" w:color="auto"/>
          </w:divBdr>
        </w:div>
      </w:divsChild>
    </w:div>
    <w:div w:id="497500971">
      <w:bodyDiv w:val="1"/>
      <w:marLeft w:val="0"/>
      <w:marRight w:val="0"/>
      <w:marTop w:val="0"/>
      <w:marBottom w:val="0"/>
      <w:divBdr>
        <w:top w:val="none" w:sz="0" w:space="0" w:color="auto"/>
        <w:left w:val="none" w:sz="0" w:space="0" w:color="auto"/>
        <w:bottom w:val="none" w:sz="0" w:space="0" w:color="auto"/>
        <w:right w:val="none" w:sz="0" w:space="0" w:color="auto"/>
      </w:divBdr>
    </w:div>
    <w:div w:id="612984657">
      <w:bodyDiv w:val="1"/>
      <w:marLeft w:val="0"/>
      <w:marRight w:val="0"/>
      <w:marTop w:val="0"/>
      <w:marBottom w:val="0"/>
      <w:divBdr>
        <w:top w:val="none" w:sz="0" w:space="0" w:color="auto"/>
        <w:left w:val="none" w:sz="0" w:space="0" w:color="auto"/>
        <w:bottom w:val="none" w:sz="0" w:space="0" w:color="auto"/>
        <w:right w:val="none" w:sz="0" w:space="0" w:color="auto"/>
      </w:divBdr>
      <w:divsChild>
        <w:div w:id="1205365044">
          <w:marLeft w:val="0"/>
          <w:marRight w:val="0"/>
          <w:marTop w:val="0"/>
          <w:marBottom w:val="0"/>
          <w:divBdr>
            <w:top w:val="none" w:sz="0" w:space="0" w:color="auto"/>
            <w:left w:val="none" w:sz="0" w:space="0" w:color="auto"/>
            <w:bottom w:val="none" w:sz="0" w:space="0" w:color="auto"/>
            <w:right w:val="none" w:sz="0" w:space="0" w:color="auto"/>
          </w:divBdr>
        </w:div>
      </w:divsChild>
    </w:div>
    <w:div w:id="930507817">
      <w:bodyDiv w:val="1"/>
      <w:marLeft w:val="0"/>
      <w:marRight w:val="0"/>
      <w:marTop w:val="0"/>
      <w:marBottom w:val="0"/>
      <w:divBdr>
        <w:top w:val="none" w:sz="0" w:space="0" w:color="auto"/>
        <w:left w:val="none" w:sz="0" w:space="0" w:color="auto"/>
        <w:bottom w:val="none" w:sz="0" w:space="0" w:color="auto"/>
        <w:right w:val="none" w:sz="0" w:space="0" w:color="auto"/>
      </w:divBdr>
      <w:divsChild>
        <w:div w:id="976495176">
          <w:marLeft w:val="0"/>
          <w:marRight w:val="0"/>
          <w:marTop w:val="0"/>
          <w:marBottom w:val="0"/>
          <w:divBdr>
            <w:top w:val="none" w:sz="0" w:space="0" w:color="auto"/>
            <w:left w:val="none" w:sz="0" w:space="0" w:color="auto"/>
            <w:bottom w:val="none" w:sz="0" w:space="0" w:color="auto"/>
            <w:right w:val="none" w:sz="0" w:space="0" w:color="auto"/>
          </w:divBdr>
        </w:div>
      </w:divsChild>
    </w:div>
    <w:div w:id="937635059">
      <w:bodyDiv w:val="1"/>
      <w:marLeft w:val="0"/>
      <w:marRight w:val="0"/>
      <w:marTop w:val="0"/>
      <w:marBottom w:val="0"/>
      <w:divBdr>
        <w:top w:val="none" w:sz="0" w:space="0" w:color="auto"/>
        <w:left w:val="none" w:sz="0" w:space="0" w:color="auto"/>
        <w:bottom w:val="none" w:sz="0" w:space="0" w:color="auto"/>
        <w:right w:val="none" w:sz="0" w:space="0" w:color="auto"/>
      </w:divBdr>
      <w:divsChild>
        <w:div w:id="531651108">
          <w:marLeft w:val="0"/>
          <w:marRight w:val="0"/>
          <w:marTop w:val="0"/>
          <w:marBottom w:val="0"/>
          <w:divBdr>
            <w:top w:val="none" w:sz="0" w:space="0" w:color="auto"/>
            <w:left w:val="none" w:sz="0" w:space="0" w:color="auto"/>
            <w:bottom w:val="none" w:sz="0" w:space="0" w:color="auto"/>
            <w:right w:val="none" w:sz="0" w:space="0" w:color="auto"/>
          </w:divBdr>
        </w:div>
      </w:divsChild>
    </w:div>
    <w:div w:id="939685567">
      <w:bodyDiv w:val="1"/>
      <w:marLeft w:val="0"/>
      <w:marRight w:val="0"/>
      <w:marTop w:val="0"/>
      <w:marBottom w:val="0"/>
      <w:divBdr>
        <w:top w:val="none" w:sz="0" w:space="0" w:color="auto"/>
        <w:left w:val="none" w:sz="0" w:space="0" w:color="auto"/>
        <w:bottom w:val="none" w:sz="0" w:space="0" w:color="auto"/>
        <w:right w:val="none" w:sz="0" w:space="0" w:color="auto"/>
      </w:divBdr>
      <w:divsChild>
        <w:div w:id="1443918671">
          <w:marLeft w:val="0"/>
          <w:marRight w:val="0"/>
          <w:marTop w:val="0"/>
          <w:marBottom w:val="0"/>
          <w:divBdr>
            <w:top w:val="none" w:sz="0" w:space="0" w:color="auto"/>
            <w:left w:val="none" w:sz="0" w:space="0" w:color="auto"/>
            <w:bottom w:val="none" w:sz="0" w:space="0" w:color="auto"/>
            <w:right w:val="none" w:sz="0" w:space="0" w:color="auto"/>
          </w:divBdr>
        </w:div>
      </w:divsChild>
    </w:div>
    <w:div w:id="1062099038">
      <w:bodyDiv w:val="1"/>
      <w:marLeft w:val="0"/>
      <w:marRight w:val="0"/>
      <w:marTop w:val="0"/>
      <w:marBottom w:val="0"/>
      <w:divBdr>
        <w:top w:val="none" w:sz="0" w:space="0" w:color="auto"/>
        <w:left w:val="none" w:sz="0" w:space="0" w:color="auto"/>
        <w:bottom w:val="none" w:sz="0" w:space="0" w:color="auto"/>
        <w:right w:val="none" w:sz="0" w:space="0" w:color="auto"/>
      </w:divBdr>
      <w:divsChild>
        <w:div w:id="69739634">
          <w:marLeft w:val="0"/>
          <w:marRight w:val="0"/>
          <w:marTop w:val="0"/>
          <w:marBottom w:val="0"/>
          <w:divBdr>
            <w:top w:val="none" w:sz="0" w:space="0" w:color="auto"/>
            <w:left w:val="none" w:sz="0" w:space="0" w:color="auto"/>
            <w:bottom w:val="none" w:sz="0" w:space="0" w:color="auto"/>
            <w:right w:val="none" w:sz="0" w:space="0" w:color="auto"/>
          </w:divBdr>
        </w:div>
      </w:divsChild>
    </w:div>
    <w:div w:id="1090850248">
      <w:bodyDiv w:val="1"/>
      <w:marLeft w:val="0"/>
      <w:marRight w:val="0"/>
      <w:marTop w:val="0"/>
      <w:marBottom w:val="0"/>
      <w:divBdr>
        <w:top w:val="none" w:sz="0" w:space="0" w:color="auto"/>
        <w:left w:val="none" w:sz="0" w:space="0" w:color="auto"/>
        <w:bottom w:val="none" w:sz="0" w:space="0" w:color="auto"/>
        <w:right w:val="none" w:sz="0" w:space="0" w:color="auto"/>
      </w:divBdr>
      <w:divsChild>
        <w:div w:id="1958486520">
          <w:marLeft w:val="0"/>
          <w:marRight w:val="0"/>
          <w:marTop w:val="0"/>
          <w:marBottom w:val="0"/>
          <w:divBdr>
            <w:top w:val="none" w:sz="0" w:space="0" w:color="auto"/>
            <w:left w:val="none" w:sz="0" w:space="0" w:color="auto"/>
            <w:bottom w:val="none" w:sz="0" w:space="0" w:color="auto"/>
            <w:right w:val="none" w:sz="0" w:space="0" w:color="auto"/>
          </w:divBdr>
        </w:div>
      </w:divsChild>
    </w:div>
    <w:div w:id="1209797876">
      <w:bodyDiv w:val="1"/>
      <w:marLeft w:val="0"/>
      <w:marRight w:val="0"/>
      <w:marTop w:val="0"/>
      <w:marBottom w:val="0"/>
      <w:divBdr>
        <w:top w:val="none" w:sz="0" w:space="0" w:color="auto"/>
        <w:left w:val="none" w:sz="0" w:space="0" w:color="auto"/>
        <w:bottom w:val="none" w:sz="0" w:space="0" w:color="auto"/>
        <w:right w:val="none" w:sz="0" w:space="0" w:color="auto"/>
      </w:divBdr>
      <w:divsChild>
        <w:div w:id="1107389292">
          <w:marLeft w:val="0"/>
          <w:marRight w:val="0"/>
          <w:marTop w:val="0"/>
          <w:marBottom w:val="0"/>
          <w:divBdr>
            <w:top w:val="none" w:sz="0" w:space="0" w:color="auto"/>
            <w:left w:val="none" w:sz="0" w:space="0" w:color="auto"/>
            <w:bottom w:val="none" w:sz="0" w:space="0" w:color="auto"/>
            <w:right w:val="none" w:sz="0" w:space="0" w:color="auto"/>
          </w:divBdr>
        </w:div>
      </w:divsChild>
    </w:div>
    <w:div w:id="1247224552">
      <w:bodyDiv w:val="1"/>
      <w:marLeft w:val="0"/>
      <w:marRight w:val="0"/>
      <w:marTop w:val="0"/>
      <w:marBottom w:val="0"/>
      <w:divBdr>
        <w:top w:val="none" w:sz="0" w:space="0" w:color="auto"/>
        <w:left w:val="none" w:sz="0" w:space="0" w:color="auto"/>
        <w:bottom w:val="none" w:sz="0" w:space="0" w:color="auto"/>
        <w:right w:val="none" w:sz="0" w:space="0" w:color="auto"/>
      </w:divBdr>
      <w:divsChild>
        <w:div w:id="1477606174">
          <w:marLeft w:val="0"/>
          <w:marRight w:val="0"/>
          <w:marTop w:val="0"/>
          <w:marBottom w:val="0"/>
          <w:divBdr>
            <w:top w:val="none" w:sz="0" w:space="0" w:color="auto"/>
            <w:left w:val="none" w:sz="0" w:space="0" w:color="auto"/>
            <w:bottom w:val="none" w:sz="0" w:space="0" w:color="auto"/>
            <w:right w:val="none" w:sz="0" w:space="0" w:color="auto"/>
          </w:divBdr>
        </w:div>
      </w:divsChild>
    </w:div>
    <w:div w:id="1325813400">
      <w:bodyDiv w:val="1"/>
      <w:marLeft w:val="0"/>
      <w:marRight w:val="0"/>
      <w:marTop w:val="0"/>
      <w:marBottom w:val="0"/>
      <w:divBdr>
        <w:top w:val="none" w:sz="0" w:space="0" w:color="auto"/>
        <w:left w:val="none" w:sz="0" w:space="0" w:color="auto"/>
        <w:bottom w:val="none" w:sz="0" w:space="0" w:color="auto"/>
        <w:right w:val="none" w:sz="0" w:space="0" w:color="auto"/>
      </w:divBdr>
      <w:divsChild>
        <w:div w:id="485315835">
          <w:marLeft w:val="0"/>
          <w:marRight w:val="0"/>
          <w:marTop w:val="0"/>
          <w:marBottom w:val="0"/>
          <w:divBdr>
            <w:top w:val="none" w:sz="0" w:space="0" w:color="auto"/>
            <w:left w:val="none" w:sz="0" w:space="0" w:color="auto"/>
            <w:bottom w:val="none" w:sz="0" w:space="0" w:color="auto"/>
            <w:right w:val="none" w:sz="0" w:space="0" w:color="auto"/>
          </w:divBdr>
        </w:div>
      </w:divsChild>
    </w:div>
    <w:div w:id="1332635046">
      <w:bodyDiv w:val="1"/>
      <w:marLeft w:val="0"/>
      <w:marRight w:val="0"/>
      <w:marTop w:val="0"/>
      <w:marBottom w:val="0"/>
      <w:divBdr>
        <w:top w:val="none" w:sz="0" w:space="0" w:color="auto"/>
        <w:left w:val="none" w:sz="0" w:space="0" w:color="auto"/>
        <w:bottom w:val="none" w:sz="0" w:space="0" w:color="auto"/>
        <w:right w:val="none" w:sz="0" w:space="0" w:color="auto"/>
      </w:divBdr>
      <w:divsChild>
        <w:div w:id="1931043122">
          <w:marLeft w:val="0"/>
          <w:marRight w:val="0"/>
          <w:marTop w:val="0"/>
          <w:marBottom w:val="0"/>
          <w:divBdr>
            <w:top w:val="none" w:sz="0" w:space="0" w:color="auto"/>
            <w:left w:val="none" w:sz="0" w:space="0" w:color="auto"/>
            <w:bottom w:val="none" w:sz="0" w:space="0" w:color="auto"/>
            <w:right w:val="none" w:sz="0" w:space="0" w:color="auto"/>
          </w:divBdr>
        </w:div>
      </w:divsChild>
    </w:div>
    <w:div w:id="1587223606">
      <w:bodyDiv w:val="1"/>
      <w:marLeft w:val="0"/>
      <w:marRight w:val="0"/>
      <w:marTop w:val="0"/>
      <w:marBottom w:val="0"/>
      <w:divBdr>
        <w:top w:val="none" w:sz="0" w:space="0" w:color="auto"/>
        <w:left w:val="none" w:sz="0" w:space="0" w:color="auto"/>
        <w:bottom w:val="none" w:sz="0" w:space="0" w:color="auto"/>
        <w:right w:val="none" w:sz="0" w:space="0" w:color="auto"/>
      </w:divBdr>
      <w:divsChild>
        <w:div w:id="1727335767">
          <w:marLeft w:val="0"/>
          <w:marRight w:val="0"/>
          <w:marTop w:val="0"/>
          <w:marBottom w:val="0"/>
          <w:divBdr>
            <w:top w:val="none" w:sz="0" w:space="0" w:color="auto"/>
            <w:left w:val="none" w:sz="0" w:space="0" w:color="auto"/>
            <w:bottom w:val="none" w:sz="0" w:space="0" w:color="auto"/>
            <w:right w:val="none" w:sz="0" w:space="0" w:color="auto"/>
          </w:divBdr>
        </w:div>
      </w:divsChild>
    </w:div>
    <w:div w:id="159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5123819">
          <w:marLeft w:val="0"/>
          <w:marRight w:val="0"/>
          <w:marTop w:val="0"/>
          <w:marBottom w:val="0"/>
          <w:divBdr>
            <w:top w:val="none" w:sz="0" w:space="0" w:color="auto"/>
            <w:left w:val="none" w:sz="0" w:space="0" w:color="auto"/>
            <w:bottom w:val="none" w:sz="0" w:space="0" w:color="auto"/>
            <w:right w:val="none" w:sz="0" w:space="0" w:color="auto"/>
          </w:divBdr>
        </w:div>
      </w:divsChild>
    </w:div>
    <w:div w:id="1961455588">
      <w:bodyDiv w:val="1"/>
      <w:marLeft w:val="0"/>
      <w:marRight w:val="0"/>
      <w:marTop w:val="0"/>
      <w:marBottom w:val="0"/>
      <w:divBdr>
        <w:top w:val="none" w:sz="0" w:space="0" w:color="auto"/>
        <w:left w:val="none" w:sz="0" w:space="0" w:color="auto"/>
        <w:bottom w:val="none" w:sz="0" w:space="0" w:color="auto"/>
        <w:right w:val="none" w:sz="0" w:space="0" w:color="auto"/>
      </w:divBdr>
      <w:divsChild>
        <w:div w:id="541942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ev.sfs.m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9E30A-CCF3-4FCA-81A2-681C7F301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Pages>
  <Words>1749</Words>
  <Characters>9970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Reahovscaia Irina</dc:creator>
  <cp:keywords/>
  <dc:description/>
  <cp:lastModifiedBy>Reahovscaia Irina</cp:lastModifiedBy>
  <cp:revision>6</cp:revision>
  <cp:lastPrinted>2022-02-28T08:17:00Z</cp:lastPrinted>
  <dcterms:created xsi:type="dcterms:W3CDTF">2022-02-21T15:17:00Z</dcterms:created>
  <dcterms:modified xsi:type="dcterms:W3CDTF">2022-02-28T08:17:00Z</dcterms:modified>
</cp:coreProperties>
</file>