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FF" w:rsidRPr="00B0308A" w:rsidRDefault="008936FF" w:rsidP="004B546D">
      <w:pPr>
        <w:widowControl w:val="0"/>
        <w:shd w:val="clear" w:color="auto" w:fill="FFFFFF"/>
        <w:autoSpaceDE w:val="0"/>
        <w:autoSpaceDN w:val="0"/>
        <w:adjustRightInd w:val="0"/>
        <w:spacing w:line="276" w:lineRule="auto"/>
        <w:ind w:left="426" w:firstLine="851"/>
        <w:jc w:val="right"/>
        <w:rPr>
          <w:rFonts w:eastAsia="Times New Roman"/>
          <w:iCs/>
          <w:spacing w:val="-2"/>
          <w:sz w:val="28"/>
          <w:lang w:val="ro-MD"/>
        </w:rPr>
      </w:pPr>
      <w:bookmarkStart w:id="0" w:name="_Hlk89086032"/>
      <w:r w:rsidRPr="00B0308A">
        <w:rPr>
          <w:rFonts w:eastAsia="Times New Roman"/>
          <w:iCs/>
          <w:spacing w:val="-2"/>
          <w:sz w:val="28"/>
          <w:lang w:val="ro-MD"/>
        </w:rPr>
        <w:t xml:space="preserve">Proiect </w:t>
      </w:r>
    </w:p>
    <w:p w:rsidR="008936FF" w:rsidRPr="00B0308A"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8936FF" w:rsidRPr="00B0308A" w:rsidRDefault="00F83B0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r w:rsidRPr="00B0308A">
        <w:rPr>
          <w:rFonts w:eastAsia="Times New Roman"/>
          <w:b/>
          <w:bCs/>
          <w:sz w:val="28"/>
          <w:szCs w:val="28"/>
          <w:lang w:val="ro-MD"/>
        </w:rPr>
        <w:t>GUVERN</w:t>
      </w:r>
      <w:r w:rsidR="008936FF" w:rsidRPr="00B0308A">
        <w:rPr>
          <w:rFonts w:eastAsia="Times New Roman"/>
          <w:b/>
          <w:bCs/>
          <w:sz w:val="28"/>
          <w:szCs w:val="28"/>
          <w:lang w:val="ro-MD"/>
        </w:rPr>
        <w:t>UL REPUBLICII MOLDOVA</w:t>
      </w:r>
    </w:p>
    <w:p w:rsidR="008936FF" w:rsidRPr="00B0308A" w:rsidRDefault="008936FF" w:rsidP="004B546D">
      <w:pPr>
        <w:widowControl w:val="0"/>
        <w:shd w:val="clear" w:color="auto" w:fill="FFFFFF"/>
        <w:autoSpaceDE w:val="0"/>
        <w:autoSpaceDN w:val="0"/>
        <w:adjustRightInd w:val="0"/>
        <w:spacing w:line="276" w:lineRule="auto"/>
        <w:ind w:left="426" w:firstLine="851"/>
        <w:jc w:val="center"/>
        <w:rPr>
          <w:rFonts w:eastAsia="Times New Roman"/>
          <w:b/>
          <w:bCs/>
          <w:sz w:val="28"/>
          <w:szCs w:val="28"/>
          <w:lang w:val="ro-MD"/>
        </w:rPr>
      </w:pPr>
    </w:p>
    <w:p w:rsidR="00F47B8D" w:rsidRPr="00B0308A" w:rsidRDefault="00F47B8D" w:rsidP="004B546D">
      <w:pPr>
        <w:spacing w:line="276" w:lineRule="auto"/>
        <w:ind w:left="426" w:firstLine="851"/>
        <w:jc w:val="center"/>
        <w:rPr>
          <w:b/>
          <w:sz w:val="28"/>
          <w:szCs w:val="28"/>
          <w:lang w:val="ro-MD"/>
        </w:rPr>
      </w:pPr>
      <w:r w:rsidRPr="00B0308A">
        <w:rPr>
          <w:b/>
          <w:sz w:val="28"/>
          <w:szCs w:val="28"/>
          <w:lang w:val="ro-MD"/>
        </w:rPr>
        <w:t>HOTĂR</w:t>
      </w:r>
      <w:r w:rsidR="00DE728C" w:rsidRPr="00B0308A">
        <w:rPr>
          <w:b/>
          <w:sz w:val="28"/>
          <w:szCs w:val="28"/>
          <w:lang w:val="ro-MD"/>
        </w:rPr>
        <w:t>Î</w:t>
      </w:r>
      <w:r w:rsidR="000D7C54" w:rsidRPr="00B0308A">
        <w:rPr>
          <w:b/>
          <w:sz w:val="28"/>
          <w:szCs w:val="28"/>
          <w:lang w:val="ro-MD"/>
        </w:rPr>
        <w:t>RE DE GUVERN</w:t>
      </w:r>
    </w:p>
    <w:p w:rsidR="00F47B8D" w:rsidRPr="00B0308A" w:rsidRDefault="00F47B8D" w:rsidP="004B546D">
      <w:pPr>
        <w:spacing w:line="276" w:lineRule="auto"/>
        <w:ind w:left="426" w:firstLine="851"/>
        <w:jc w:val="center"/>
        <w:rPr>
          <w:b/>
          <w:sz w:val="28"/>
          <w:szCs w:val="28"/>
          <w:lang w:val="ro-MD"/>
        </w:rPr>
      </w:pPr>
      <w:r w:rsidRPr="00B0308A">
        <w:rPr>
          <w:b/>
          <w:sz w:val="28"/>
          <w:szCs w:val="28"/>
          <w:lang w:val="ro-MD"/>
        </w:rPr>
        <w:t xml:space="preserve">pentru modificarea </w:t>
      </w:r>
      <w:r w:rsidR="008C53FF" w:rsidRPr="00B0308A">
        <w:rPr>
          <w:b/>
          <w:sz w:val="28"/>
          <w:szCs w:val="28"/>
          <w:lang w:val="ro-MD"/>
        </w:rPr>
        <w:t>Hotărârii</w:t>
      </w:r>
      <w:r w:rsidRPr="00B0308A">
        <w:rPr>
          <w:b/>
          <w:sz w:val="28"/>
          <w:szCs w:val="28"/>
          <w:lang w:val="ro-MD"/>
        </w:rPr>
        <w:t xml:space="preserve"> Guvernului nr. 357/2009 cu privire la aprobarea Regulamentului circulației rutiere </w:t>
      </w:r>
    </w:p>
    <w:p w:rsidR="008936FF" w:rsidRPr="00B0308A" w:rsidRDefault="008936FF" w:rsidP="004B546D">
      <w:pPr>
        <w:spacing w:line="276" w:lineRule="auto"/>
        <w:ind w:left="426" w:firstLine="851"/>
        <w:jc w:val="center"/>
        <w:rPr>
          <w:sz w:val="28"/>
          <w:szCs w:val="28"/>
          <w:lang w:val="ro-MD"/>
        </w:rPr>
      </w:pPr>
    </w:p>
    <w:p w:rsidR="008936FF" w:rsidRPr="00B0308A" w:rsidRDefault="008936FF" w:rsidP="004B546D">
      <w:pPr>
        <w:widowControl w:val="0"/>
        <w:shd w:val="clear" w:color="auto" w:fill="FFFFFF"/>
        <w:autoSpaceDE w:val="0"/>
        <w:autoSpaceDN w:val="0"/>
        <w:adjustRightInd w:val="0"/>
        <w:spacing w:line="276" w:lineRule="auto"/>
        <w:ind w:left="426" w:firstLine="851"/>
        <w:jc w:val="center"/>
        <w:rPr>
          <w:rFonts w:eastAsia="Times New Roman"/>
          <w:sz w:val="28"/>
          <w:szCs w:val="28"/>
          <w:lang w:val="ro-MD"/>
        </w:rPr>
      </w:pPr>
    </w:p>
    <w:p w:rsidR="00C20F6C" w:rsidRDefault="00C20F6C" w:rsidP="004B546D">
      <w:pPr>
        <w:spacing w:line="276" w:lineRule="auto"/>
        <w:ind w:left="426" w:firstLine="567"/>
        <w:jc w:val="both"/>
        <w:rPr>
          <w:b/>
          <w:sz w:val="28"/>
          <w:szCs w:val="28"/>
          <w:lang w:val="en-US"/>
        </w:rPr>
      </w:pPr>
      <w:r w:rsidRPr="004A59F8">
        <w:rPr>
          <w:sz w:val="28"/>
          <w:szCs w:val="28"/>
          <w:lang w:val="en-US"/>
        </w:rPr>
        <w:t xml:space="preserve">În </w:t>
      </w:r>
      <w:proofErr w:type="spellStart"/>
      <w:r w:rsidRPr="004A59F8">
        <w:rPr>
          <w:sz w:val="28"/>
          <w:szCs w:val="28"/>
          <w:lang w:val="en-US"/>
        </w:rPr>
        <w:t>temeiul</w:t>
      </w:r>
      <w:proofErr w:type="spellEnd"/>
      <w:proofErr w:type="gramStart"/>
      <w:r w:rsidRPr="004A59F8">
        <w:rPr>
          <w:sz w:val="28"/>
          <w:szCs w:val="28"/>
          <w:lang w:val="en-US"/>
        </w:rPr>
        <w:t xml:space="preserve">  </w:t>
      </w:r>
      <w:proofErr w:type="spellStart"/>
      <w:r w:rsidRPr="004A59F8">
        <w:rPr>
          <w:sz w:val="28"/>
          <w:szCs w:val="28"/>
          <w:lang w:val="en-US"/>
        </w:rPr>
        <w:t>Legii</w:t>
      </w:r>
      <w:proofErr w:type="spellEnd"/>
      <w:proofErr w:type="gramEnd"/>
      <w:r w:rsidRPr="004A59F8">
        <w:rPr>
          <w:sz w:val="28"/>
          <w:szCs w:val="28"/>
          <w:lang w:val="en-US"/>
        </w:rPr>
        <w:t xml:space="preserve"> nr. 131-XVI din 7 </w:t>
      </w:r>
      <w:proofErr w:type="spellStart"/>
      <w:r w:rsidRPr="004A59F8">
        <w:rPr>
          <w:sz w:val="28"/>
          <w:szCs w:val="28"/>
          <w:lang w:val="en-US"/>
        </w:rPr>
        <w:t>iunie</w:t>
      </w:r>
      <w:proofErr w:type="spellEnd"/>
      <w:r w:rsidRPr="004A59F8">
        <w:rPr>
          <w:sz w:val="28"/>
          <w:szCs w:val="28"/>
          <w:lang w:val="en-US"/>
        </w:rPr>
        <w:t xml:space="preserve"> 2007 </w:t>
      </w:r>
      <w:proofErr w:type="spellStart"/>
      <w:r w:rsidRPr="004A59F8">
        <w:rPr>
          <w:sz w:val="28"/>
          <w:szCs w:val="28"/>
          <w:lang w:val="en-US"/>
        </w:rPr>
        <w:t>privind</w:t>
      </w:r>
      <w:proofErr w:type="spellEnd"/>
      <w:r w:rsidRPr="004A59F8">
        <w:rPr>
          <w:sz w:val="28"/>
          <w:szCs w:val="28"/>
          <w:lang w:val="en-US"/>
        </w:rPr>
        <w:t xml:space="preserve"> </w:t>
      </w:r>
      <w:proofErr w:type="spellStart"/>
      <w:r w:rsidRPr="004A59F8">
        <w:rPr>
          <w:sz w:val="28"/>
          <w:szCs w:val="28"/>
          <w:lang w:val="en-US"/>
        </w:rPr>
        <w:t>siguranţa</w:t>
      </w:r>
      <w:proofErr w:type="spellEnd"/>
      <w:r w:rsidRPr="004A59F8">
        <w:rPr>
          <w:sz w:val="28"/>
          <w:szCs w:val="28"/>
          <w:lang w:val="en-US"/>
        </w:rPr>
        <w:t xml:space="preserve"> </w:t>
      </w:r>
      <w:proofErr w:type="spellStart"/>
      <w:r w:rsidRPr="004A59F8">
        <w:rPr>
          <w:sz w:val="28"/>
          <w:szCs w:val="28"/>
          <w:lang w:val="en-US"/>
        </w:rPr>
        <w:t>traficului</w:t>
      </w:r>
      <w:proofErr w:type="spellEnd"/>
      <w:r w:rsidRPr="004A59F8">
        <w:rPr>
          <w:sz w:val="28"/>
          <w:szCs w:val="28"/>
          <w:lang w:val="en-US"/>
        </w:rPr>
        <w:t xml:space="preserve"> </w:t>
      </w:r>
      <w:proofErr w:type="spellStart"/>
      <w:r w:rsidRPr="004A59F8">
        <w:rPr>
          <w:sz w:val="28"/>
          <w:szCs w:val="28"/>
          <w:lang w:val="en-US"/>
        </w:rPr>
        <w:t>rutier</w:t>
      </w:r>
      <w:proofErr w:type="spellEnd"/>
      <w:r w:rsidRPr="004A59F8">
        <w:rPr>
          <w:sz w:val="28"/>
          <w:szCs w:val="28"/>
          <w:lang w:val="en-US"/>
        </w:rPr>
        <w:t xml:space="preserve"> (</w:t>
      </w:r>
      <w:proofErr w:type="spellStart"/>
      <w:r w:rsidRPr="004A59F8">
        <w:rPr>
          <w:sz w:val="28"/>
          <w:szCs w:val="28"/>
          <w:lang w:val="en-US"/>
        </w:rPr>
        <w:t>republicată</w:t>
      </w:r>
      <w:proofErr w:type="spellEnd"/>
      <w:r w:rsidRPr="004A59F8">
        <w:rPr>
          <w:sz w:val="28"/>
          <w:szCs w:val="28"/>
          <w:lang w:val="en-US"/>
        </w:rPr>
        <w:t xml:space="preserve"> </w:t>
      </w:r>
      <w:proofErr w:type="spellStart"/>
      <w:r w:rsidRPr="004A59F8">
        <w:rPr>
          <w:sz w:val="28"/>
          <w:szCs w:val="28"/>
          <w:lang w:val="en-US"/>
        </w:rPr>
        <w:t>în</w:t>
      </w:r>
      <w:proofErr w:type="spellEnd"/>
      <w:r w:rsidRPr="004A59F8">
        <w:rPr>
          <w:sz w:val="28"/>
          <w:szCs w:val="28"/>
          <w:lang w:val="en-US"/>
        </w:rPr>
        <w:t xml:space="preserve"> </w:t>
      </w:r>
      <w:proofErr w:type="spellStart"/>
      <w:r w:rsidRPr="004A59F8">
        <w:rPr>
          <w:sz w:val="28"/>
          <w:szCs w:val="28"/>
          <w:lang w:val="en-US"/>
        </w:rPr>
        <w:t>Monitorul</w:t>
      </w:r>
      <w:proofErr w:type="spellEnd"/>
      <w:r w:rsidRPr="004A59F8">
        <w:rPr>
          <w:sz w:val="28"/>
          <w:szCs w:val="28"/>
          <w:lang w:val="en-US"/>
        </w:rPr>
        <w:t xml:space="preserve"> </w:t>
      </w:r>
      <w:proofErr w:type="spellStart"/>
      <w:r w:rsidRPr="004A59F8">
        <w:rPr>
          <w:sz w:val="28"/>
          <w:szCs w:val="28"/>
          <w:lang w:val="en-US"/>
        </w:rPr>
        <w:t>Oficial</w:t>
      </w:r>
      <w:proofErr w:type="spellEnd"/>
      <w:r w:rsidRPr="004A59F8">
        <w:rPr>
          <w:sz w:val="28"/>
          <w:szCs w:val="28"/>
          <w:lang w:val="en-US"/>
        </w:rPr>
        <w:t xml:space="preserve"> al </w:t>
      </w:r>
      <w:proofErr w:type="spellStart"/>
      <w:r w:rsidRPr="004A59F8">
        <w:rPr>
          <w:sz w:val="28"/>
          <w:szCs w:val="28"/>
          <w:lang w:val="en-US"/>
        </w:rPr>
        <w:t>Republicii</w:t>
      </w:r>
      <w:proofErr w:type="spellEnd"/>
      <w:r w:rsidRPr="004A59F8">
        <w:rPr>
          <w:sz w:val="28"/>
          <w:szCs w:val="28"/>
          <w:lang w:val="en-US"/>
        </w:rPr>
        <w:t xml:space="preserve"> Moldova, 2015, nr. 11-21, art. 6), cu modificările </w:t>
      </w:r>
      <w:proofErr w:type="spellStart"/>
      <w:r w:rsidRPr="004A59F8">
        <w:rPr>
          <w:sz w:val="28"/>
          <w:szCs w:val="28"/>
          <w:lang w:val="en-US"/>
        </w:rPr>
        <w:t>ulterioare</w:t>
      </w:r>
      <w:proofErr w:type="spellEnd"/>
      <w:r w:rsidRPr="004A59F8">
        <w:rPr>
          <w:sz w:val="28"/>
          <w:szCs w:val="28"/>
          <w:lang w:val="en-US"/>
        </w:rPr>
        <w:t xml:space="preserve">, </w:t>
      </w:r>
      <w:proofErr w:type="spellStart"/>
      <w:r w:rsidRPr="004A59F8">
        <w:rPr>
          <w:b/>
          <w:sz w:val="28"/>
          <w:szCs w:val="28"/>
          <w:lang w:val="en-US"/>
        </w:rPr>
        <w:t>Guvernul</w:t>
      </w:r>
      <w:proofErr w:type="spellEnd"/>
      <w:r w:rsidRPr="004A59F8">
        <w:rPr>
          <w:b/>
          <w:sz w:val="28"/>
          <w:szCs w:val="28"/>
          <w:lang w:val="en-US"/>
        </w:rPr>
        <w:t xml:space="preserve"> HOTĂRĂŞTE:</w:t>
      </w:r>
    </w:p>
    <w:p w:rsidR="004A59F8" w:rsidRPr="00C20F6C" w:rsidRDefault="004A59F8" w:rsidP="004B546D">
      <w:pPr>
        <w:spacing w:line="276" w:lineRule="auto"/>
        <w:ind w:left="426" w:firstLine="567"/>
        <w:jc w:val="both"/>
        <w:rPr>
          <w:sz w:val="28"/>
          <w:szCs w:val="28"/>
          <w:lang w:val="en-US"/>
        </w:rPr>
      </w:pPr>
    </w:p>
    <w:p w:rsidR="00C20F6C" w:rsidRPr="00C20F6C" w:rsidRDefault="008936FF" w:rsidP="00C20F6C">
      <w:pPr>
        <w:spacing w:after="100" w:afterAutospacing="1" w:line="276" w:lineRule="auto"/>
        <w:ind w:left="426" w:firstLine="567"/>
        <w:jc w:val="both"/>
        <w:rPr>
          <w:rFonts w:eastAsia="Times New Roman"/>
          <w:sz w:val="28"/>
          <w:szCs w:val="28"/>
          <w:lang w:val="ro-MD" w:eastAsia="ro-RO"/>
        </w:rPr>
      </w:pPr>
      <w:r w:rsidRPr="00B0308A">
        <w:rPr>
          <w:b/>
          <w:sz w:val="28"/>
          <w:szCs w:val="28"/>
          <w:lang w:val="ro-MD"/>
        </w:rPr>
        <w:t>Articolul I</w:t>
      </w:r>
      <w:r w:rsidRPr="00B0308A">
        <w:rPr>
          <w:sz w:val="28"/>
          <w:szCs w:val="28"/>
          <w:lang w:val="ro-MD"/>
        </w:rPr>
        <w:t>.</w:t>
      </w:r>
      <w:r w:rsidRPr="00B0308A">
        <w:rPr>
          <w:rFonts w:eastAsia="Times New Roman"/>
          <w:sz w:val="28"/>
          <w:szCs w:val="28"/>
          <w:lang w:val="ro-MD" w:eastAsia="ro-RO"/>
        </w:rPr>
        <w:t xml:space="preserve">– </w:t>
      </w:r>
      <w:r w:rsidR="003A1F73" w:rsidRPr="00B0308A">
        <w:rPr>
          <w:sz w:val="28"/>
          <w:szCs w:val="28"/>
          <w:lang w:val="ro-MD"/>
        </w:rPr>
        <w:t xml:space="preserve">Hotărârea Guvernului nr. </w:t>
      </w:r>
      <w:r w:rsidRPr="00B0308A">
        <w:rPr>
          <w:sz w:val="28"/>
          <w:szCs w:val="28"/>
          <w:lang w:val="ro-MD"/>
        </w:rPr>
        <w:t>3</w:t>
      </w:r>
      <w:r w:rsidR="003A1F73" w:rsidRPr="00B0308A">
        <w:rPr>
          <w:sz w:val="28"/>
          <w:szCs w:val="28"/>
          <w:lang w:val="ro-MD"/>
        </w:rPr>
        <w:t>57</w:t>
      </w:r>
      <w:r w:rsidRPr="00B0308A">
        <w:rPr>
          <w:sz w:val="28"/>
          <w:szCs w:val="28"/>
          <w:lang w:val="ro-MD"/>
        </w:rPr>
        <w:t>/20</w:t>
      </w:r>
      <w:r w:rsidR="003A1F73" w:rsidRPr="00B0308A">
        <w:rPr>
          <w:sz w:val="28"/>
          <w:szCs w:val="28"/>
          <w:lang w:val="ro-MD"/>
        </w:rPr>
        <w:t>09</w:t>
      </w:r>
      <w:r w:rsidRPr="00B0308A">
        <w:rPr>
          <w:sz w:val="28"/>
          <w:szCs w:val="28"/>
          <w:lang w:val="ro-MD"/>
        </w:rPr>
        <w:t xml:space="preserve"> </w:t>
      </w:r>
      <w:r w:rsidR="003A1F73" w:rsidRPr="00B0308A">
        <w:rPr>
          <w:sz w:val="28"/>
          <w:szCs w:val="28"/>
          <w:lang w:val="ro-MD"/>
        </w:rPr>
        <w:t>cu privire la aprobarea Regulamentului circulației rutiere</w:t>
      </w:r>
      <w:r w:rsidRPr="00B0308A">
        <w:rPr>
          <w:sz w:val="28"/>
          <w:szCs w:val="28"/>
          <w:lang w:val="ro-MD"/>
        </w:rPr>
        <w:t xml:space="preserve"> (Monitorul Oficial al Republicii Moldova, 20</w:t>
      </w:r>
      <w:r w:rsidR="003A1F73" w:rsidRPr="00B0308A">
        <w:rPr>
          <w:sz w:val="28"/>
          <w:szCs w:val="28"/>
          <w:lang w:val="ro-MD"/>
        </w:rPr>
        <w:t>09</w:t>
      </w:r>
      <w:r w:rsidRPr="00B0308A">
        <w:rPr>
          <w:sz w:val="28"/>
          <w:szCs w:val="28"/>
          <w:lang w:val="ro-MD"/>
        </w:rPr>
        <w:t xml:space="preserve">, nr. </w:t>
      </w:r>
      <w:r w:rsidR="003A1F73" w:rsidRPr="00B0308A">
        <w:rPr>
          <w:sz w:val="28"/>
          <w:szCs w:val="28"/>
          <w:lang w:val="ro-MD"/>
        </w:rPr>
        <w:t>9</w:t>
      </w:r>
      <w:r w:rsidRPr="00B0308A">
        <w:rPr>
          <w:sz w:val="28"/>
          <w:szCs w:val="28"/>
          <w:lang w:val="ro-MD"/>
        </w:rPr>
        <w:t>2–</w:t>
      </w:r>
      <w:r w:rsidR="003A1F73" w:rsidRPr="00B0308A">
        <w:rPr>
          <w:sz w:val="28"/>
          <w:szCs w:val="28"/>
          <w:lang w:val="ro-MD"/>
        </w:rPr>
        <w:t>93</w:t>
      </w:r>
      <w:r w:rsidRPr="00B0308A">
        <w:rPr>
          <w:sz w:val="28"/>
          <w:szCs w:val="28"/>
          <w:lang w:val="ro-MD"/>
        </w:rPr>
        <w:t xml:space="preserve">, art. </w:t>
      </w:r>
      <w:r w:rsidR="003A1F73" w:rsidRPr="00B0308A">
        <w:rPr>
          <w:sz w:val="28"/>
          <w:szCs w:val="28"/>
          <w:lang w:val="ro-MD"/>
        </w:rPr>
        <w:t>409</w:t>
      </w:r>
      <w:r w:rsidRPr="00B0308A">
        <w:rPr>
          <w:sz w:val="28"/>
          <w:szCs w:val="28"/>
          <w:lang w:val="ro-MD"/>
        </w:rPr>
        <w:t>)</w:t>
      </w:r>
      <w:r w:rsidRPr="00B0308A">
        <w:rPr>
          <w:rFonts w:eastAsia="Times New Roman"/>
          <w:sz w:val="28"/>
          <w:szCs w:val="28"/>
          <w:lang w:val="ro-MD" w:eastAsia="ro-RO"/>
        </w:rPr>
        <w:t>, cu modificările ulterioare</w:t>
      </w:r>
      <w:r w:rsidRPr="004A59F8">
        <w:rPr>
          <w:rFonts w:eastAsia="Times New Roman"/>
          <w:sz w:val="28"/>
          <w:szCs w:val="28"/>
          <w:lang w:val="ro-MD" w:eastAsia="ro-RO"/>
        </w:rPr>
        <w:t xml:space="preserve">, </w:t>
      </w:r>
      <w:r w:rsidR="00C20F6C" w:rsidRPr="004A59F8">
        <w:rPr>
          <w:rFonts w:eastAsia="Times New Roman"/>
          <w:sz w:val="28"/>
          <w:szCs w:val="28"/>
          <w:lang w:val="en-US" w:eastAsia="ro-RO"/>
        </w:rPr>
        <w:t> </w:t>
      </w:r>
      <w:r w:rsidR="00C20F6C" w:rsidRPr="004A59F8">
        <w:rPr>
          <w:rFonts w:eastAsia="Times New Roman"/>
          <w:sz w:val="28"/>
          <w:szCs w:val="28"/>
          <w:lang w:val="ro-MD" w:eastAsia="ro-RO"/>
        </w:rPr>
        <w:t xml:space="preserve">se modifică </w:t>
      </w:r>
      <w:proofErr w:type="spellStart"/>
      <w:r w:rsidR="00C20F6C" w:rsidRPr="004A59F8">
        <w:rPr>
          <w:rFonts w:eastAsia="Times New Roman"/>
          <w:sz w:val="28"/>
          <w:szCs w:val="28"/>
          <w:lang w:val="ro-MD" w:eastAsia="ro-RO"/>
        </w:rPr>
        <w:t>şi</w:t>
      </w:r>
      <w:proofErr w:type="spellEnd"/>
      <w:r w:rsidR="00C20F6C" w:rsidRPr="004A59F8">
        <w:rPr>
          <w:rFonts w:eastAsia="Times New Roman"/>
          <w:sz w:val="28"/>
          <w:szCs w:val="28"/>
          <w:lang w:val="ro-MD" w:eastAsia="ro-RO"/>
        </w:rPr>
        <w:t xml:space="preserve"> se completează după cum urmează:</w:t>
      </w:r>
      <w:r w:rsidR="00C20F6C" w:rsidRPr="00C20F6C">
        <w:rPr>
          <w:rFonts w:eastAsia="Times New Roman"/>
          <w:sz w:val="28"/>
          <w:szCs w:val="28"/>
          <w:lang w:val="ro-MD" w:eastAsia="ro-RO"/>
        </w:rPr>
        <w:t xml:space="preserve"> </w:t>
      </w:r>
    </w:p>
    <w:p w:rsidR="00F61BCA" w:rsidRPr="00B0308A" w:rsidRDefault="00F61BCA" w:rsidP="00C20F6C">
      <w:pPr>
        <w:spacing w:after="100" w:afterAutospacing="1" w:line="276" w:lineRule="auto"/>
        <w:ind w:left="426" w:firstLine="567"/>
        <w:jc w:val="both"/>
        <w:rPr>
          <w:sz w:val="28"/>
          <w:szCs w:val="28"/>
          <w:lang w:val="ro-MD"/>
        </w:rPr>
      </w:pPr>
      <w:r w:rsidRPr="00B0308A">
        <w:rPr>
          <w:sz w:val="28"/>
          <w:szCs w:val="28"/>
          <w:lang w:val="ro-MD"/>
        </w:rPr>
        <w:t>În tot textul Regulament</w:t>
      </w:r>
      <w:r w:rsidR="001D56DE" w:rsidRPr="00B0308A">
        <w:rPr>
          <w:sz w:val="28"/>
          <w:szCs w:val="28"/>
          <w:lang w:val="ro-MD"/>
        </w:rPr>
        <w:t>ului</w:t>
      </w:r>
      <w:r w:rsidRPr="00B0308A">
        <w:rPr>
          <w:sz w:val="28"/>
          <w:szCs w:val="28"/>
          <w:lang w:val="ro-MD"/>
        </w:rPr>
        <w:t xml:space="preserve"> </w:t>
      </w:r>
      <w:r w:rsidR="00AD6DA1" w:rsidRPr="00B0308A">
        <w:rPr>
          <w:sz w:val="28"/>
          <w:szCs w:val="28"/>
          <w:lang w:val="ro-MD"/>
        </w:rPr>
        <w:t>cuvintele</w:t>
      </w:r>
      <w:r w:rsidRPr="00B0308A">
        <w:rPr>
          <w:sz w:val="28"/>
          <w:szCs w:val="28"/>
          <w:lang w:val="ro-MD"/>
        </w:rPr>
        <w:t xml:space="preserve"> „Direcția </w:t>
      </w:r>
      <w:r w:rsidR="00042322" w:rsidRPr="00B0308A">
        <w:rPr>
          <w:sz w:val="28"/>
          <w:szCs w:val="28"/>
          <w:lang w:val="ro-MD"/>
        </w:rPr>
        <w:t>supraveghere</w:t>
      </w:r>
      <w:r w:rsidRPr="00B0308A">
        <w:rPr>
          <w:sz w:val="28"/>
          <w:szCs w:val="28"/>
          <w:lang w:val="ro-MD"/>
        </w:rPr>
        <w:t xml:space="preserve"> </w:t>
      </w:r>
      <w:r w:rsidR="00042322" w:rsidRPr="00B0308A">
        <w:rPr>
          <w:sz w:val="28"/>
          <w:szCs w:val="28"/>
          <w:lang w:val="ro-MD"/>
        </w:rPr>
        <w:t>transport</w:t>
      </w:r>
      <w:r w:rsidRPr="00B0308A">
        <w:rPr>
          <w:sz w:val="28"/>
          <w:szCs w:val="28"/>
          <w:lang w:val="ro-MD"/>
        </w:rPr>
        <w:t xml:space="preserve"> și circulație rutieră” se substituie cu </w:t>
      </w:r>
      <w:r w:rsidR="00B0308A" w:rsidRPr="00B0308A">
        <w:rPr>
          <w:sz w:val="28"/>
          <w:szCs w:val="28"/>
          <w:lang w:val="ro-MD"/>
        </w:rPr>
        <w:t>cuvintele</w:t>
      </w:r>
      <w:r w:rsidRPr="00B0308A">
        <w:rPr>
          <w:sz w:val="28"/>
          <w:szCs w:val="28"/>
          <w:lang w:val="ro-MD"/>
        </w:rPr>
        <w:t xml:space="preserve"> „Direcția poliție</w:t>
      </w:r>
      <w:r w:rsidR="00304732" w:rsidRPr="00B0308A">
        <w:rPr>
          <w:sz w:val="28"/>
          <w:szCs w:val="28"/>
          <w:lang w:val="ro-MD"/>
        </w:rPr>
        <w:t>i</w:t>
      </w:r>
      <w:r w:rsidRPr="00B0308A">
        <w:rPr>
          <w:sz w:val="28"/>
          <w:szCs w:val="28"/>
          <w:lang w:val="ro-MD"/>
        </w:rPr>
        <w:t xml:space="preserve"> de patrulare”</w:t>
      </w:r>
      <w:r w:rsidR="000C1BFC" w:rsidRPr="00B0308A">
        <w:rPr>
          <w:sz w:val="28"/>
          <w:szCs w:val="28"/>
          <w:lang w:val="ro-MD"/>
        </w:rPr>
        <w:t>,</w:t>
      </w:r>
      <w:r w:rsidR="00042322" w:rsidRPr="00B0308A">
        <w:rPr>
          <w:sz w:val="28"/>
          <w:szCs w:val="28"/>
          <w:lang w:val="ro-MD"/>
        </w:rPr>
        <w:t xml:space="preserve"> respectându-se declinarea potrivită în context.</w:t>
      </w:r>
    </w:p>
    <w:p w:rsidR="005011D2" w:rsidRPr="00B0308A" w:rsidRDefault="005011D2" w:rsidP="005011D2">
      <w:pPr>
        <w:pStyle w:val="Listparagraf"/>
        <w:spacing w:after="100" w:afterAutospacing="1" w:line="276" w:lineRule="auto"/>
        <w:ind w:left="993"/>
        <w:jc w:val="both"/>
        <w:rPr>
          <w:sz w:val="28"/>
          <w:szCs w:val="28"/>
          <w:lang w:val="ro-MD"/>
        </w:rPr>
      </w:pPr>
    </w:p>
    <w:p w:rsidR="005011D2" w:rsidRPr="00B0308A" w:rsidRDefault="00D123E8" w:rsidP="005011D2">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w:t>
      </w:r>
      <w:r w:rsidR="00F31745" w:rsidRPr="00B0308A">
        <w:rPr>
          <w:sz w:val="28"/>
          <w:szCs w:val="28"/>
          <w:lang w:val="ro-MD"/>
        </w:rPr>
        <w:t xml:space="preserve">6, cuvântul „celorlalți” se exclude, iar </w:t>
      </w:r>
      <w:r w:rsidR="00B0308A" w:rsidRPr="00B0308A">
        <w:rPr>
          <w:sz w:val="28"/>
          <w:szCs w:val="28"/>
          <w:lang w:val="ro-MD"/>
        </w:rPr>
        <w:t>cuvintele</w:t>
      </w:r>
      <w:r w:rsidR="00F31745" w:rsidRPr="00B0308A">
        <w:rPr>
          <w:sz w:val="28"/>
          <w:szCs w:val="28"/>
          <w:lang w:val="ro-MD"/>
        </w:rPr>
        <w:t xml:space="preserve"> „participanți la trafic” se substituie cu </w:t>
      </w:r>
      <w:r w:rsidR="00B0308A" w:rsidRPr="00B0308A">
        <w:rPr>
          <w:sz w:val="28"/>
          <w:szCs w:val="28"/>
          <w:lang w:val="ro-MD"/>
        </w:rPr>
        <w:t>cuvintele</w:t>
      </w:r>
      <w:r w:rsidR="00F31745" w:rsidRPr="00B0308A">
        <w:rPr>
          <w:sz w:val="28"/>
          <w:szCs w:val="28"/>
          <w:lang w:val="ro-MD"/>
        </w:rPr>
        <w:t xml:space="preserve"> „participanților la trafic”.</w:t>
      </w:r>
    </w:p>
    <w:p w:rsidR="005011D2" w:rsidRPr="00B0308A" w:rsidRDefault="005011D2" w:rsidP="005011D2">
      <w:pPr>
        <w:pStyle w:val="Listparagraf"/>
        <w:rPr>
          <w:sz w:val="28"/>
          <w:szCs w:val="28"/>
          <w:lang w:val="ro-MD"/>
        </w:rPr>
      </w:pPr>
    </w:p>
    <w:p w:rsidR="001A0336" w:rsidRPr="00B0308A" w:rsidRDefault="00D123E8" w:rsidP="001A0336">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w:t>
      </w:r>
      <w:r w:rsidR="003A1F73" w:rsidRPr="00B0308A">
        <w:rPr>
          <w:sz w:val="28"/>
          <w:szCs w:val="28"/>
          <w:lang w:val="ro-MD"/>
        </w:rPr>
        <w:t>7</w:t>
      </w:r>
      <w:r w:rsidR="00AE7378" w:rsidRPr="00B0308A">
        <w:rPr>
          <w:sz w:val="28"/>
          <w:szCs w:val="28"/>
          <w:lang w:val="ro-MD"/>
        </w:rPr>
        <w:t>:</w:t>
      </w:r>
    </w:p>
    <w:p w:rsidR="0020350A" w:rsidRPr="00B0308A" w:rsidRDefault="008C53FF" w:rsidP="001A0336">
      <w:pPr>
        <w:pStyle w:val="Listparagraf"/>
        <w:spacing w:after="100" w:afterAutospacing="1" w:line="276" w:lineRule="auto"/>
        <w:ind w:left="426" w:firstLine="567"/>
        <w:jc w:val="both"/>
        <w:rPr>
          <w:iCs/>
          <w:sz w:val="28"/>
          <w:szCs w:val="28"/>
          <w:lang w:val="ro-MD"/>
        </w:rPr>
      </w:pPr>
      <w:r w:rsidRPr="00B0308A">
        <w:rPr>
          <w:sz w:val="28"/>
          <w:szCs w:val="28"/>
          <w:lang w:val="ro-MD"/>
        </w:rPr>
        <w:t>Noțiunea „bicicletă”</w:t>
      </w:r>
      <w:r w:rsidR="00E46945" w:rsidRPr="00B0308A">
        <w:rPr>
          <w:sz w:val="28"/>
          <w:szCs w:val="28"/>
          <w:lang w:val="ro-MD"/>
        </w:rPr>
        <w:t xml:space="preserve"> se modifică și va</w:t>
      </w:r>
      <w:r w:rsidRPr="00B0308A">
        <w:rPr>
          <w:sz w:val="28"/>
          <w:szCs w:val="28"/>
          <w:lang w:val="ro-MD"/>
        </w:rPr>
        <w:t xml:space="preserve"> </w:t>
      </w:r>
      <w:r w:rsidR="000C1BFC" w:rsidRPr="00B0308A">
        <w:rPr>
          <w:sz w:val="28"/>
          <w:szCs w:val="28"/>
          <w:lang w:val="ro-MD"/>
        </w:rPr>
        <w:t xml:space="preserve">avea următorul </w:t>
      </w:r>
      <w:r w:rsidR="009A01B8" w:rsidRPr="00B0308A">
        <w:rPr>
          <w:rFonts w:eastAsiaTheme="minorHAnsi"/>
          <w:sz w:val="28"/>
          <w:szCs w:val="28"/>
          <w:lang w:val="ro-MD" w:eastAsia="en-US"/>
        </w:rPr>
        <w:t>cuprins</w:t>
      </w:r>
      <w:r w:rsidR="000C1BFC" w:rsidRPr="00B0308A">
        <w:rPr>
          <w:sz w:val="28"/>
          <w:szCs w:val="28"/>
          <w:lang w:val="ro-MD"/>
        </w:rPr>
        <w:t>:</w:t>
      </w:r>
      <w:r w:rsidR="000C1BFC" w:rsidRPr="00B0308A">
        <w:rPr>
          <w:iCs/>
          <w:sz w:val="28"/>
          <w:szCs w:val="28"/>
          <w:lang w:val="ro-MD"/>
        </w:rPr>
        <w:t xml:space="preserve"> </w:t>
      </w:r>
    </w:p>
    <w:p w:rsidR="001A0336" w:rsidRPr="00B0308A" w:rsidRDefault="00E46945" w:rsidP="001A0336">
      <w:pPr>
        <w:pStyle w:val="Listparagraf"/>
        <w:spacing w:after="100" w:afterAutospacing="1" w:line="276" w:lineRule="auto"/>
        <w:ind w:left="426" w:firstLine="567"/>
        <w:jc w:val="both"/>
        <w:rPr>
          <w:sz w:val="28"/>
          <w:szCs w:val="28"/>
          <w:lang w:val="ro-MD"/>
        </w:rPr>
      </w:pPr>
      <w:r w:rsidRPr="00B0308A">
        <w:rPr>
          <w:iCs/>
          <w:sz w:val="28"/>
          <w:szCs w:val="28"/>
          <w:lang w:val="ro-MD"/>
        </w:rPr>
        <w:t xml:space="preserve"> </w:t>
      </w:r>
      <w:r w:rsidR="000C1BFC" w:rsidRPr="00B0308A">
        <w:rPr>
          <w:iCs/>
          <w:sz w:val="28"/>
          <w:szCs w:val="28"/>
          <w:lang w:val="ro-MD"/>
        </w:rPr>
        <w:t>„</w:t>
      </w:r>
      <w:r w:rsidR="008C53FF" w:rsidRPr="00B0308A">
        <w:rPr>
          <w:iCs/>
          <w:sz w:val="28"/>
          <w:szCs w:val="28"/>
          <w:lang w:val="ro-MD"/>
        </w:rPr>
        <w:t>bicicletă (tricicletă) </w:t>
      </w:r>
      <w:r w:rsidR="008C53FF" w:rsidRPr="00B0308A">
        <w:rPr>
          <w:sz w:val="28"/>
          <w:szCs w:val="28"/>
          <w:lang w:val="ro-MD"/>
        </w:rPr>
        <w:t xml:space="preserve">– vehicul prevăzut cu două (trei) roți și pedale sau manivele pentru propulsarea acestuia de forța musculară a ciclistului. Bicicletă se consideră și vehiculul cu pedalare asistată de un motor electric auxiliar, cu puterea nominală ce nu depășește </w:t>
      </w:r>
      <w:r w:rsidR="005C68B5" w:rsidRPr="00B0308A">
        <w:rPr>
          <w:sz w:val="28"/>
          <w:szCs w:val="28"/>
          <w:lang w:val="ro-MD"/>
        </w:rPr>
        <w:t>500</w:t>
      </w:r>
      <w:r w:rsidR="008C53FF" w:rsidRPr="00B0308A">
        <w:rPr>
          <w:sz w:val="28"/>
          <w:szCs w:val="28"/>
          <w:lang w:val="ro-MD"/>
        </w:rPr>
        <w:t>W, a cărui asistare este întreruptă atunci când ciclistul încetează să pedaleze sau este redusă progresiv pe măsură ce viteza vehiculului crește, fiind întreruptă definitiv înainte ca viteza acestuia să atingă 25 km/h</w:t>
      </w:r>
      <w:r w:rsidR="000C1BFC" w:rsidRPr="00B0308A">
        <w:rPr>
          <w:sz w:val="28"/>
          <w:szCs w:val="28"/>
          <w:lang w:val="ro-MD"/>
        </w:rPr>
        <w:t>”</w:t>
      </w:r>
      <w:r w:rsidR="001A0336" w:rsidRPr="00B0308A">
        <w:rPr>
          <w:sz w:val="28"/>
          <w:szCs w:val="28"/>
          <w:lang w:val="ro-MD"/>
        </w:rPr>
        <w:t>;</w:t>
      </w:r>
    </w:p>
    <w:p w:rsidR="0020350A" w:rsidRPr="008B6B16" w:rsidRDefault="00391891" w:rsidP="001A0336">
      <w:pPr>
        <w:pStyle w:val="Listparagraf"/>
        <w:spacing w:after="100" w:afterAutospacing="1" w:line="276" w:lineRule="auto"/>
        <w:ind w:left="426" w:firstLine="567"/>
        <w:jc w:val="both"/>
        <w:rPr>
          <w:iCs/>
          <w:sz w:val="28"/>
          <w:szCs w:val="28"/>
          <w:lang w:val="ro-MD"/>
        </w:rPr>
      </w:pPr>
      <w:r w:rsidRPr="008B6B16">
        <w:rPr>
          <w:sz w:val="28"/>
          <w:szCs w:val="28"/>
          <w:lang w:val="ro-MD"/>
        </w:rPr>
        <w:t xml:space="preserve">Noțiunea „carosabil” se modifică </w:t>
      </w:r>
      <w:r w:rsidR="0020350A" w:rsidRPr="008B6B16">
        <w:rPr>
          <w:sz w:val="28"/>
          <w:szCs w:val="28"/>
          <w:lang w:val="ro-MD"/>
        </w:rPr>
        <w:t xml:space="preserve">și va avea următorul </w:t>
      </w:r>
      <w:r w:rsidR="009A01B8" w:rsidRPr="008B6B16">
        <w:rPr>
          <w:rFonts w:eastAsiaTheme="minorHAnsi"/>
          <w:sz w:val="28"/>
          <w:szCs w:val="28"/>
          <w:lang w:val="ro-MD" w:eastAsia="en-US"/>
        </w:rPr>
        <w:t>cuprins</w:t>
      </w:r>
      <w:r w:rsidR="0020350A" w:rsidRPr="008B6B16">
        <w:rPr>
          <w:sz w:val="28"/>
          <w:szCs w:val="28"/>
          <w:lang w:val="ro-MD"/>
        </w:rPr>
        <w:t>:</w:t>
      </w:r>
      <w:r w:rsidR="0020350A" w:rsidRPr="008B6B16">
        <w:rPr>
          <w:iCs/>
          <w:sz w:val="28"/>
          <w:szCs w:val="28"/>
          <w:lang w:val="ro-MD"/>
        </w:rPr>
        <w:t xml:space="preserve"> </w:t>
      </w:r>
    </w:p>
    <w:p w:rsidR="00391891" w:rsidRPr="00B0308A" w:rsidRDefault="00391891" w:rsidP="001A0336">
      <w:pPr>
        <w:pStyle w:val="Listparagraf"/>
        <w:spacing w:after="100" w:afterAutospacing="1" w:line="276" w:lineRule="auto"/>
        <w:ind w:left="426" w:firstLine="567"/>
        <w:jc w:val="both"/>
        <w:rPr>
          <w:sz w:val="28"/>
          <w:szCs w:val="28"/>
          <w:lang w:val="ro-MD"/>
        </w:rPr>
      </w:pPr>
      <w:r w:rsidRPr="008B6B16">
        <w:rPr>
          <w:sz w:val="28"/>
          <w:szCs w:val="28"/>
          <w:lang w:val="ro-MD"/>
        </w:rPr>
        <w:t xml:space="preserve"> „parte carosabilă</w:t>
      </w:r>
      <w:r w:rsidR="00396660" w:rsidRPr="008B6B16">
        <w:rPr>
          <w:sz w:val="28"/>
          <w:szCs w:val="28"/>
          <w:lang w:val="ro-MD"/>
        </w:rPr>
        <w:t xml:space="preserve"> </w:t>
      </w:r>
      <w:r w:rsidR="00396660" w:rsidRPr="008B6B16">
        <w:rPr>
          <w:rFonts w:eastAsia="Times New Roman"/>
          <w:lang w:val="ro-MD"/>
        </w:rPr>
        <w:t xml:space="preserve">– </w:t>
      </w:r>
      <w:r w:rsidR="00E90D6E" w:rsidRPr="008B6B16">
        <w:rPr>
          <w:rFonts w:eastAsia="Times New Roman"/>
          <w:sz w:val="28"/>
          <w:szCs w:val="28"/>
          <w:lang w:val="ro-MD"/>
        </w:rPr>
        <w:t>porțiune</w:t>
      </w:r>
      <w:r w:rsidR="00396660" w:rsidRPr="008B6B16">
        <w:rPr>
          <w:rFonts w:eastAsia="Times New Roman"/>
          <w:sz w:val="28"/>
          <w:szCs w:val="28"/>
          <w:lang w:val="ro-MD"/>
        </w:rPr>
        <w:t xml:space="preserve"> din platforma drumului destinată </w:t>
      </w:r>
      <w:r w:rsidR="00E90D6E" w:rsidRPr="008B6B16">
        <w:rPr>
          <w:rFonts w:eastAsia="Times New Roman"/>
          <w:sz w:val="28"/>
          <w:szCs w:val="28"/>
          <w:lang w:val="ro-MD"/>
        </w:rPr>
        <w:t>circulației</w:t>
      </w:r>
      <w:r w:rsidR="00396660" w:rsidRPr="008B6B16">
        <w:rPr>
          <w:rFonts w:eastAsia="Times New Roman"/>
          <w:sz w:val="28"/>
          <w:szCs w:val="28"/>
          <w:lang w:val="ro-MD"/>
        </w:rPr>
        <w:t xml:space="preserve"> vehiculelor. Drumul poate avea mai multe părți carosabile separate unul de altul prin benzi de separare</w:t>
      </w:r>
      <w:r w:rsidRPr="008B6B16">
        <w:rPr>
          <w:sz w:val="28"/>
          <w:szCs w:val="28"/>
          <w:lang w:val="ro-MD"/>
        </w:rPr>
        <w:t>”</w:t>
      </w:r>
      <w:r w:rsidR="00663F39" w:rsidRPr="008B6B16">
        <w:rPr>
          <w:sz w:val="28"/>
          <w:szCs w:val="28"/>
          <w:lang w:val="ro-MD"/>
        </w:rPr>
        <w:t>, se transferă după noțiunea „parcare”,</w:t>
      </w:r>
      <w:r w:rsidR="00FE54F0" w:rsidRPr="008B6B16">
        <w:rPr>
          <w:sz w:val="28"/>
          <w:szCs w:val="28"/>
          <w:lang w:val="ro-MD"/>
        </w:rPr>
        <w:t xml:space="preserve"> </w:t>
      </w:r>
      <w:r w:rsidR="008B6B16" w:rsidRPr="008B6B16">
        <w:rPr>
          <w:sz w:val="28"/>
          <w:szCs w:val="28"/>
          <w:lang w:val="ro-MD"/>
        </w:rPr>
        <w:t xml:space="preserve"> iar pe parcursul întregului </w:t>
      </w:r>
      <w:r w:rsidR="008B6B16" w:rsidRPr="008B6B16">
        <w:rPr>
          <w:sz w:val="28"/>
          <w:szCs w:val="28"/>
          <w:lang w:val="ro-MD"/>
        </w:rPr>
        <w:lastRenderedPageBreak/>
        <w:t xml:space="preserve">conținutul a Regulamentului </w:t>
      </w:r>
      <w:r w:rsidR="00FE54F0" w:rsidRPr="008B6B16">
        <w:rPr>
          <w:sz w:val="28"/>
          <w:szCs w:val="28"/>
          <w:lang w:val="ro-MD"/>
        </w:rPr>
        <w:t xml:space="preserve">cuvântul „carosabil” </w:t>
      </w:r>
      <w:r w:rsidR="008B6B16" w:rsidRPr="008B6B16">
        <w:rPr>
          <w:sz w:val="28"/>
          <w:szCs w:val="28"/>
          <w:lang w:val="ro-MD"/>
        </w:rPr>
        <w:t xml:space="preserve">se va substitui </w:t>
      </w:r>
      <w:r w:rsidR="00FE54F0" w:rsidRPr="008B6B16">
        <w:rPr>
          <w:sz w:val="28"/>
          <w:szCs w:val="28"/>
          <w:lang w:val="ro-MD"/>
        </w:rPr>
        <w:t xml:space="preserve">cu </w:t>
      </w:r>
      <w:r w:rsidR="008B6B16" w:rsidRPr="008B6B16">
        <w:rPr>
          <w:sz w:val="28"/>
          <w:szCs w:val="28"/>
          <w:lang w:val="ro-MD"/>
        </w:rPr>
        <w:t>cuvintele</w:t>
      </w:r>
      <w:r w:rsidR="00FE54F0" w:rsidRPr="008B6B16">
        <w:rPr>
          <w:sz w:val="28"/>
          <w:szCs w:val="28"/>
          <w:lang w:val="ro-MD"/>
        </w:rPr>
        <w:t xml:space="preserve"> „parte carosabilă</w:t>
      </w:r>
      <w:r w:rsidR="0020350A" w:rsidRPr="008B6B16">
        <w:rPr>
          <w:sz w:val="28"/>
          <w:szCs w:val="28"/>
          <w:lang w:val="ro-MD"/>
        </w:rPr>
        <w:t>”,</w:t>
      </w:r>
      <w:r w:rsidR="00FE54F0" w:rsidRPr="008B6B16">
        <w:rPr>
          <w:sz w:val="28"/>
          <w:szCs w:val="28"/>
          <w:lang w:val="ro-MD"/>
        </w:rPr>
        <w:t xml:space="preserve"> </w:t>
      </w:r>
      <w:r w:rsidR="00663F39" w:rsidRPr="008B6B16">
        <w:rPr>
          <w:sz w:val="28"/>
          <w:szCs w:val="28"/>
          <w:lang w:val="ro-MD"/>
        </w:rPr>
        <w:t xml:space="preserve"> respectându-se declinarea potrivită în context;</w:t>
      </w:r>
    </w:p>
    <w:p w:rsidR="00ED7EBB" w:rsidRPr="00B0308A" w:rsidRDefault="00ED7EBB" w:rsidP="001A0336">
      <w:pPr>
        <w:pStyle w:val="Listparagraf"/>
        <w:spacing w:after="100" w:afterAutospacing="1" w:line="276" w:lineRule="auto"/>
        <w:ind w:left="426" w:firstLine="567"/>
        <w:jc w:val="both"/>
        <w:rPr>
          <w:sz w:val="28"/>
          <w:szCs w:val="28"/>
          <w:lang w:val="ro-MD"/>
        </w:rPr>
      </w:pPr>
      <w:r w:rsidRPr="00B0308A">
        <w:rPr>
          <w:sz w:val="28"/>
          <w:szCs w:val="28"/>
          <w:lang w:val="ro-MD"/>
        </w:rPr>
        <w:t xml:space="preserve">La noțiunea „drum cu prioritate” se completează cu </w:t>
      </w:r>
      <w:r w:rsidR="001C0726" w:rsidRPr="00B0308A">
        <w:rPr>
          <w:sz w:val="28"/>
          <w:szCs w:val="28"/>
          <w:lang w:val="ro-MD"/>
        </w:rPr>
        <w:t>textul</w:t>
      </w:r>
      <w:r w:rsidRPr="00B0308A">
        <w:rPr>
          <w:sz w:val="28"/>
          <w:szCs w:val="28"/>
          <w:lang w:val="ro-MD"/>
        </w:rPr>
        <w:t>: „</w:t>
      </w:r>
      <w:r w:rsidR="001C0726" w:rsidRPr="00B0308A">
        <w:rPr>
          <w:sz w:val="28"/>
          <w:szCs w:val="28"/>
          <w:lang w:val="ro-MD"/>
        </w:rPr>
        <w:t xml:space="preserve"> . </w:t>
      </w:r>
      <w:r w:rsidRPr="00B0308A">
        <w:rPr>
          <w:sz w:val="28"/>
          <w:szCs w:val="28"/>
          <w:lang w:val="ro-MD"/>
        </w:rPr>
        <w:t>Prezența îmbrăcămintei, imediat în fața intersecției</w:t>
      </w:r>
      <w:r w:rsidR="0020350A" w:rsidRPr="00B0308A">
        <w:rPr>
          <w:sz w:val="28"/>
          <w:szCs w:val="28"/>
          <w:lang w:val="ro-MD"/>
        </w:rPr>
        <w:t xml:space="preserve"> pe drumul fără prioritate, nu-</w:t>
      </w:r>
      <w:r w:rsidRPr="00B0308A">
        <w:rPr>
          <w:sz w:val="28"/>
          <w:szCs w:val="28"/>
          <w:lang w:val="ro-MD"/>
        </w:rPr>
        <w:t>l echivalează cu drumul cu prioritate</w:t>
      </w:r>
      <w:r w:rsidR="001C0726" w:rsidRPr="00B0308A">
        <w:rPr>
          <w:sz w:val="28"/>
          <w:szCs w:val="28"/>
          <w:lang w:val="ro-MD"/>
        </w:rPr>
        <w:t xml:space="preserve"> ;</w:t>
      </w:r>
      <w:r w:rsidRPr="00B0308A">
        <w:rPr>
          <w:sz w:val="28"/>
          <w:szCs w:val="28"/>
          <w:lang w:val="ro-MD"/>
        </w:rPr>
        <w:t>”;</w:t>
      </w:r>
    </w:p>
    <w:p w:rsidR="00ED7EBB" w:rsidRPr="00B0308A" w:rsidRDefault="00ED7EBB" w:rsidP="001A0336">
      <w:pPr>
        <w:pStyle w:val="Listparagraf"/>
        <w:spacing w:after="100" w:afterAutospacing="1" w:line="276" w:lineRule="auto"/>
        <w:ind w:left="426" w:firstLine="567"/>
        <w:jc w:val="both"/>
        <w:rPr>
          <w:sz w:val="28"/>
          <w:szCs w:val="28"/>
          <w:lang w:val="ro-MD"/>
        </w:rPr>
      </w:pPr>
      <w:r w:rsidRPr="00B0308A">
        <w:rPr>
          <w:sz w:val="28"/>
          <w:szCs w:val="28"/>
          <w:lang w:val="ro-MD"/>
        </w:rPr>
        <w:t>La noțiunea „drum public”</w:t>
      </w:r>
      <w:r w:rsidR="000C1BFC" w:rsidRPr="00B0308A">
        <w:rPr>
          <w:sz w:val="28"/>
          <w:szCs w:val="28"/>
          <w:lang w:val="ro-MD"/>
        </w:rPr>
        <w:t>,</w:t>
      </w:r>
      <w:r w:rsidRPr="00B0308A">
        <w:rPr>
          <w:sz w:val="28"/>
          <w:szCs w:val="28"/>
          <w:lang w:val="ro-MD"/>
        </w:rPr>
        <w:t xml:space="preserve"> se exclude cuvântul „adiacente”;</w:t>
      </w:r>
    </w:p>
    <w:p w:rsidR="00ED7EBB" w:rsidRPr="00B0308A" w:rsidRDefault="00ED7EBB" w:rsidP="001A0336">
      <w:pPr>
        <w:pStyle w:val="Listparagraf"/>
        <w:spacing w:after="100" w:afterAutospacing="1" w:line="276" w:lineRule="auto"/>
        <w:ind w:left="426" w:firstLine="567"/>
        <w:jc w:val="both"/>
        <w:rPr>
          <w:sz w:val="28"/>
          <w:szCs w:val="28"/>
          <w:lang w:val="ro-MD"/>
        </w:rPr>
      </w:pPr>
      <w:r w:rsidRPr="00B0308A">
        <w:rPr>
          <w:sz w:val="28"/>
          <w:szCs w:val="28"/>
          <w:lang w:val="ro-MD"/>
        </w:rPr>
        <w:t>La noțiunea „motocultor cu remorcă”</w:t>
      </w:r>
      <w:r w:rsidR="000C1BFC" w:rsidRPr="00B0308A">
        <w:rPr>
          <w:sz w:val="28"/>
          <w:szCs w:val="28"/>
          <w:lang w:val="ro-MD"/>
        </w:rPr>
        <w:t>,</w:t>
      </w:r>
      <w:r w:rsidRPr="00B0308A">
        <w:rPr>
          <w:sz w:val="28"/>
          <w:szCs w:val="28"/>
          <w:lang w:val="ro-MD"/>
        </w:rPr>
        <w:t xml:space="preserve"> </w:t>
      </w:r>
      <w:r w:rsidR="00B0308A">
        <w:rPr>
          <w:sz w:val="28"/>
          <w:szCs w:val="28"/>
          <w:lang w:val="ro-MD"/>
        </w:rPr>
        <w:t>cuvintele</w:t>
      </w:r>
      <w:r w:rsidRPr="00B0308A">
        <w:rPr>
          <w:sz w:val="28"/>
          <w:szCs w:val="28"/>
          <w:lang w:val="ro-MD"/>
        </w:rPr>
        <w:t xml:space="preserve"> „lucrărilor ușoare” se substituie cu </w:t>
      </w:r>
      <w:r w:rsidR="00B0308A">
        <w:rPr>
          <w:sz w:val="28"/>
          <w:szCs w:val="28"/>
          <w:lang w:val="ro-MD"/>
        </w:rPr>
        <w:t>cuvintele</w:t>
      </w:r>
      <w:r w:rsidRPr="00B0308A">
        <w:rPr>
          <w:sz w:val="28"/>
          <w:szCs w:val="28"/>
          <w:lang w:val="ro-MD"/>
        </w:rPr>
        <w:t xml:space="preserve"> „lucrărilor de transport”;</w:t>
      </w:r>
    </w:p>
    <w:p w:rsidR="00934FC5" w:rsidRPr="00B0308A" w:rsidRDefault="00934FC5" w:rsidP="00934FC5">
      <w:pPr>
        <w:pStyle w:val="Listparagraf"/>
        <w:ind w:left="284" w:firstLine="709"/>
        <w:jc w:val="both"/>
        <w:rPr>
          <w:i/>
          <w:iCs/>
          <w:sz w:val="28"/>
          <w:szCs w:val="28"/>
          <w:lang w:val="ro-MD"/>
        </w:rPr>
      </w:pPr>
      <w:r w:rsidRPr="00B0308A">
        <w:rPr>
          <w:sz w:val="28"/>
          <w:szCs w:val="28"/>
          <w:lang w:val="ro-MD"/>
        </w:rPr>
        <w:t>După noțiunea „</w:t>
      </w:r>
      <w:r w:rsidRPr="00B0308A">
        <w:rPr>
          <w:iCs/>
          <w:sz w:val="28"/>
          <w:szCs w:val="28"/>
          <w:lang w:val="ro-MD"/>
        </w:rPr>
        <w:t>pieton</w:t>
      </w:r>
      <w:r w:rsidR="00E46945" w:rsidRPr="00B0308A">
        <w:rPr>
          <w:sz w:val="28"/>
          <w:szCs w:val="28"/>
          <w:lang w:val="ro-MD"/>
        </w:rPr>
        <w:t>”, se completează cu noțiunea „</w:t>
      </w:r>
      <w:r w:rsidRPr="00B0308A">
        <w:rPr>
          <w:iCs/>
          <w:sz w:val="28"/>
          <w:szCs w:val="28"/>
          <w:lang w:val="ro-MD"/>
        </w:rPr>
        <w:t>bandă, pistă pentru bicicliști</w:t>
      </w:r>
      <w:r w:rsidR="00E46945" w:rsidRPr="00B0308A">
        <w:rPr>
          <w:sz w:val="28"/>
          <w:szCs w:val="28"/>
          <w:lang w:val="ro-MD"/>
        </w:rPr>
        <w:t>” cu următorul cuprins:</w:t>
      </w:r>
      <w:r w:rsidRPr="00B0308A">
        <w:rPr>
          <w:sz w:val="28"/>
          <w:szCs w:val="28"/>
          <w:lang w:val="ro-MD"/>
        </w:rPr>
        <w:t xml:space="preserve"> </w:t>
      </w:r>
      <w:r w:rsidR="00E46945" w:rsidRPr="00B0308A">
        <w:rPr>
          <w:sz w:val="28"/>
          <w:szCs w:val="28"/>
          <w:lang w:val="ro-MD"/>
        </w:rPr>
        <w:t>”</w:t>
      </w:r>
      <w:r w:rsidR="00C54BF1" w:rsidRPr="00B0308A">
        <w:rPr>
          <w:sz w:val="28"/>
          <w:szCs w:val="28"/>
          <w:lang w:val="ro-MD"/>
        </w:rPr>
        <w:t xml:space="preserve">respectiv fâșia din partea carosabilă, trotuar delimitată prin marcaj sau fâșia de teren amenajată în afara drumului, destinate pentru circulația bicicletelor, trotinetelor, trotinetelor electrice și </w:t>
      </w:r>
      <w:proofErr w:type="spellStart"/>
      <w:r w:rsidR="00C54BF1" w:rsidRPr="00B0308A">
        <w:rPr>
          <w:sz w:val="28"/>
          <w:szCs w:val="28"/>
          <w:lang w:val="ro-MD"/>
        </w:rPr>
        <w:t>ciclomotoarelor</w:t>
      </w:r>
      <w:proofErr w:type="spellEnd"/>
      <w:r w:rsidR="00C54BF1" w:rsidRPr="00B0308A">
        <w:rPr>
          <w:sz w:val="28"/>
          <w:szCs w:val="28"/>
          <w:lang w:val="ro-MD"/>
        </w:rPr>
        <w:t xml:space="preserve">; </w:t>
      </w:r>
      <w:r w:rsidR="00E46945" w:rsidRPr="00B0308A">
        <w:rPr>
          <w:iCs/>
          <w:sz w:val="28"/>
          <w:szCs w:val="28"/>
          <w:lang w:val="ro-MD"/>
        </w:rPr>
        <w:t>”</w:t>
      </w:r>
      <w:r w:rsidRPr="00B0308A">
        <w:rPr>
          <w:iCs/>
          <w:sz w:val="28"/>
          <w:szCs w:val="28"/>
          <w:lang w:val="ro-MD"/>
        </w:rPr>
        <w:t xml:space="preserve"> </w:t>
      </w:r>
      <w:r w:rsidR="00E46945" w:rsidRPr="00B0308A">
        <w:rPr>
          <w:iCs/>
          <w:sz w:val="28"/>
          <w:szCs w:val="28"/>
          <w:lang w:val="ro-MD"/>
        </w:rPr>
        <w:t>;</w:t>
      </w:r>
    </w:p>
    <w:p w:rsidR="00215468" w:rsidRPr="00B0308A" w:rsidRDefault="00215468" w:rsidP="00C54BF1">
      <w:pPr>
        <w:pStyle w:val="Listparagraf"/>
        <w:spacing w:after="100" w:afterAutospacing="1" w:line="276" w:lineRule="auto"/>
        <w:ind w:left="426" w:firstLine="567"/>
        <w:jc w:val="both"/>
        <w:rPr>
          <w:sz w:val="28"/>
          <w:szCs w:val="28"/>
          <w:lang w:val="ro-MD"/>
        </w:rPr>
      </w:pPr>
      <w:r w:rsidRPr="00B0308A">
        <w:rPr>
          <w:sz w:val="28"/>
          <w:szCs w:val="28"/>
          <w:lang w:val="ro-MD"/>
        </w:rPr>
        <w:t xml:space="preserve">După noțiunea „trecere pentru pietoni”, se completează cu noțiunea </w:t>
      </w:r>
      <w:r w:rsidR="00B4744B" w:rsidRPr="00B0308A">
        <w:rPr>
          <w:sz w:val="28"/>
          <w:szCs w:val="28"/>
          <w:lang w:val="ro-MD"/>
        </w:rPr>
        <w:t xml:space="preserve">„trotinetă electrică”, cu următorul </w:t>
      </w:r>
      <w:r w:rsidR="009A01B8" w:rsidRPr="00B0308A">
        <w:rPr>
          <w:sz w:val="28"/>
          <w:szCs w:val="28"/>
          <w:lang w:val="ro-MD"/>
        </w:rPr>
        <w:t>cuprins</w:t>
      </w:r>
      <w:r w:rsidR="00B4744B" w:rsidRPr="00B0308A">
        <w:rPr>
          <w:sz w:val="28"/>
          <w:szCs w:val="28"/>
          <w:lang w:val="ro-MD"/>
        </w:rPr>
        <w:t>:</w:t>
      </w:r>
      <w:r w:rsidR="00B4744B" w:rsidRPr="00B0308A">
        <w:rPr>
          <w:iCs/>
          <w:sz w:val="28"/>
          <w:szCs w:val="28"/>
          <w:lang w:val="ro-MD"/>
        </w:rPr>
        <w:t xml:space="preserve"> </w:t>
      </w:r>
      <w:r w:rsidR="00B4744B" w:rsidRPr="00B0308A">
        <w:rPr>
          <w:sz w:val="28"/>
          <w:szCs w:val="28"/>
          <w:lang w:val="ro-MD"/>
        </w:rPr>
        <w:t>„vehicul</w:t>
      </w:r>
      <w:r w:rsidR="00DD2B34" w:rsidRPr="00B0308A">
        <w:rPr>
          <w:sz w:val="28"/>
          <w:szCs w:val="28"/>
          <w:lang w:val="ro-MD"/>
        </w:rPr>
        <w:t xml:space="preserve"> individual</w:t>
      </w:r>
      <w:r w:rsidR="00B4744B" w:rsidRPr="00B0308A">
        <w:rPr>
          <w:sz w:val="28"/>
          <w:szCs w:val="28"/>
          <w:lang w:val="ro-MD"/>
        </w:rPr>
        <w:t xml:space="preserve"> cu </w:t>
      </w:r>
      <w:r w:rsidR="00B57642" w:rsidRPr="00B0308A">
        <w:rPr>
          <w:sz w:val="28"/>
          <w:szCs w:val="28"/>
          <w:lang w:val="ro-MD"/>
        </w:rPr>
        <w:t xml:space="preserve">o roată, </w:t>
      </w:r>
      <w:r w:rsidR="00DD2B34" w:rsidRPr="00B0308A">
        <w:rPr>
          <w:sz w:val="28"/>
          <w:szCs w:val="28"/>
          <w:lang w:val="ro-MD"/>
        </w:rPr>
        <w:t>două</w:t>
      </w:r>
      <w:r w:rsidR="00042322" w:rsidRPr="00B0308A">
        <w:rPr>
          <w:sz w:val="28"/>
          <w:szCs w:val="28"/>
          <w:lang w:val="ro-MD"/>
        </w:rPr>
        <w:t xml:space="preserve"> sau </w:t>
      </w:r>
      <w:r w:rsidR="00DD2B34" w:rsidRPr="00B0308A">
        <w:rPr>
          <w:sz w:val="28"/>
          <w:szCs w:val="28"/>
          <w:lang w:val="ro-MD"/>
        </w:rPr>
        <w:t>trei</w:t>
      </w:r>
      <w:r w:rsidR="00B4744B" w:rsidRPr="00B0308A">
        <w:rPr>
          <w:sz w:val="28"/>
          <w:szCs w:val="28"/>
          <w:lang w:val="ro-MD"/>
        </w:rPr>
        <w:t xml:space="preserve"> roți cu ghidon (sau fără), neprevăzut cu loc șezând pentru conducător, echipat cu un motor electric</w:t>
      </w:r>
      <w:r w:rsidR="00B4744B" w:rsidRPr="00B0308A">
        <w:rPr>
          <w:rFonts w:ascii="Arial" w:hAnsi="Arial"/>
          <w:sz w:val="28"/>
          <w:szCs w:val="28"/>
          <w:lang w:val="ro-MD"/>
        </w:rPr>
        <w:t xml:space="preserve"> </w:t>
      </w:r>
      <w:r w:rsidR="00B4744B" w:rsidRPr="00B0308A">
        <w:rPr>
          <w:sz w:val="28"/>
          <w:szCs w:val="28"/>
          <w:lang w:val="ro-MD"/>
        </w:rPr>
        <w:t xml:space="preserve">puterea nominală continuă a căruia nu depășește </w:t>
      </w:r>
      <w:r w:rsidR="005C68B5" w:rsidRPr="00B0308A">
        <w:rPr>
          <w:sz w:val="28"/>
          <w:szCs w:val="28"/>
          <w:lang w:val="ro-MD"/>
        </w:rPr>
        <w:t>500</w:t>
      </w:r>
      <w:r w:rsidR="00B4744B" w:rsidRPr="00B0308A">
        <w:rPr>
          <w:sz w:val="28"/>
          <w:szCs w:val="28"/>
          <w:lang w:val="ro-MD"/>
        </w:rPr>
        <w:t>W</w:t>
      </w:r>
      <w:r w:rsidR="00F814C5" w:rsidRPr="00B0308A">
        <w:rPr>
          <w:sz w:val="28"/>
          <w:szCs w:val="28"/>
          <w:lang w:val="ro-MD"/>
        </w:rPr>
        <w:t>”</w:t>
      </w:r>
      <w:r w:rsidR="00882F7E" w:rsidRPr="00B0308A">
        <w:rPr>
          <w:sz w:val="28"/>
          <w:szCs w:val="28"/>
          <w:lang w:val="ro-MD"/>
        </w:rPr>
        <w:t>.</w:t>
      </w:r>
    </w:p>
    <w:p w:rsidR="00E46945" w:rsidRPr="00B0308A" w:rsidRDefault="00E46945" w:rsidP="00E46945">
      <w:pPr>
        <w:pStyle w:val="Listparagraf"/>
        <w:spacing w:after="100" w:afterAutospacing="1" w:line="276" w:lineRule="auto"/>
        <w:ind w:left="426" w:firstLine="567"/>
        <w:jc w:val="both"/>
        <w:rPr>
          <w:iCs/>
          <w:sz w:val="28"/>
          <w:szCs w:val="28"/>
          <w:lang w:val="ro-MD"/>
        </w:rPr>
      </w:pPr>
      <w:r w:rsidRPr="00B0308A">
        <w:rPr>
          <w:sz w:val="28"/>
          <w:szCs w:val="28"/>
          <w:lang w:val="ro-MD"/>
        </w:rPr>
        <w:t>După noțiunea „</w:t>
      </w:r>
      <w:r w:rsidRPr="00B0308A">
        <w:rPr>
          <w:iCs/>
          <w:sz w:val="28"/>
          <w:szCs w:val="28"/>
          <w:lang w:val="ro-MD"/>
        </w:rPr>
        <w:t>vizibilitate redusă</w:t>
      </w:r>
      <w:r w:rsidRPr="00B0308A">
        <w:rPr>
          <w:sz w:val="28"/>
          <w:szCs w:val="28"/>
          <w:lang w:val="ro-MD"/>
        </w:rPr>
        <w:t>”, se completează cu noțiunea „</w:t>
      </w:r>
      <w:r w:rsidRPr="00B0308A">
        <w:rPr>
          <w:iCs/>
          <w:sz w:val="28"/>
          <w:szCs w:val="28"/>
          <w:lang w:val="ro-MD"/>
        </w:rPr>
        <w:t>utilizatori vulnerabili ai drumurilor</w:t>
      </w:r>
      <w:r w:rsidRPr="00B0308A">
        <w:rPr>
          <w:sz w:val="28"/>
          <w:szCs w:val="28"/>
          <w:lang w:val="ro-MD"/>
        </w:rPr>
        <w:t>” cu următorul cuprins: ”</w:t>
      </w:r>
      <w:r w:rsidRPr="00B0308A">
        <w:rPr>
          <w:iCs/>
          <w:sz w:val="28"/>
          <w:szCs w:val="28"/>
          <w:lang w:val="ro-MD"/>
        </w:rPr>
        <w:t>participanți la trafic nemotorizați, îndeosebi bicicliști și pietoni, precum și utilizatori de vehicule motorizate cu două roți” ;</w:t>
      </w:r>
    </w:p>
    <w:p w:rsidR="00215468" w:rsidRPr="00B0308A" w:rsidRDefault="00215468" w:rsidP="004B546D">
      <w:pPr>
        <w:pStyle w:val="Listparagraf"/>
        <w:spacing w:after="100" w:afterAutospacing="1" w:line="276" w:lineRule="auto"/>
        <w:ind w:left="426"/>
        <w:jc w:val="both"/>
        <w:rPr>
          <w:sz w:val="28"/>
          <w:szCs w:val="28"/>
          <w:lang w:val="ro-MD"/>
        </w:rPr>
      </w:pPr>
    </w:p>
    <w:p w:rsidR="00C749D7" w:rsidRPr="00B0308A" w:rsidRDefault="00D123E8" w:rsidP="007C0E07">
      <w:pPr>
        <w:pStyle w:val="Listparagraf"/>
        <w:numPr>
          <w:ilvl w:val="0"/>
          <w:numId w:val="3"/>
        </w:numPr>
        <w:ind w:left="425" w:firstLine="567"/>
        <w:jc w:val="both"/>
        <w:rPr>
          <w:sz w:val="28"/>
          <w:szCs w:val="28"/>
          <w:lang w:val="ro-MD"/>
        </w:rPr>
      </w:pPr>
      <w:r w:rsidRPr="00B0308A">
        <w:rPr>
          <w:sz w:val="28"/>
          <w:szCs w:val="28"/>
          <w:lang w:val="ro-MD"/>
        </w:rPr>
        <w:t xml:space="preserve">La punctul </w:t>
      </w:r>
      <w:r w:rsidR="00800859" w:rsidRPr="00B0308A">
        <w:rPr>
          <w:sz w:val="28"/>
          <w:szCs w:val="28"/>
          <w:lang w:val="ro-MD"/>
        </w:rPr>
        <w:t>8</w:t>
      </w:r>
      <w:r w:rsidR="00C749D7" w:rsidRPr="00B0308A">
        <w:rPr>
          <w:sz w:val="28"/>
          <w:szCs w:val="28"/>
          <w:lang w:val="ro-MD"/>
        </w:rPr>
        <w:t>:</w:t>
      </w:r>
    </w:p>
    <w:p w:rsidR="005011D2" w:rsidRPr="00B0308A" w:rsidRDefault="00800859" w:rsidP="00C749D7">
      <w:pPr>
        <w:ind w:left="425" w:firstLine="709"/>
        <w:jc w:val="both"/>
        <w:rPr>
          <w:sz w:val="28"/>
          <w:szCs w:val="28"/>
          <w:lang w:val="ro-MD"/>
        </w:rPr>
      </w:pPr>
      <w:r w:rsidRPr="00B0308A">
        <w:rPr>
          <w:sz w:val="28"/>
          <w:szCs w:val="28"/>
          <w:lang w:val="ro-MD"/>
        </w:rPr>
        <w:t xml:space="preserve">după </w:t>
      </w:r>
      <w:r w:rsidR="00B0308A">
        <w:rPr>
          <w:sz w:val="28"/>
          <w:szCs w:val="28"/>
          <w:lang w:val="ro-MD"/>
        </w:rPr>
        <w:t>textul</w:t>
      </w:r>
      <w:r w:rsidRPr="00B0308A">
        <w:rPr>
          <w:sz w:val="28"/>
          <w:szCs w:val="28"/>
          <w:lang w:val="ro-MD"/>
        </w:rPr>
        <w:t xml:space="preserve"> „biciclete,” se completează cu </w:t>
      </w:r>
      <w:r w:rsidR="00B0308A">
        <w:rPr>
          <w:sz w:val="28"/>
          <w:szCs w:val="28"/>
          <w:lang w:val="ro-MD"/>
        </w:rPr>
        <w:t>textul</w:t>
      </w:r>
      <w:r w:rsidRPr="00B0308A">
        <w:rPr>
          <w:sz w:val="28"/>
          <w:szCs w:val="28"/>
          <w:lang w:val="ro-MD"/>
        </w:rPr>
        <w:t xml:space="preserve"> „triciclete,</w:t>
      </w:r>
      <w:r w:rsidR="00D608CF" w:rsidRPr="00B0308A">
        <w:rPr>
          <w:sz w:val="28"/>
          <w:szCs w:val="28"/>
          <w:lang w:val="ro-MD"/>
        </w:rPr>
        <w:t xml:space="preserve"> biciclete și</w:t>
      </w:r>
      <w:r w:rsidRPr="00B0308A">
        <w:rPr>
          <w:sz w:val="28"/>
          <w:szCs w:val="28"/>
          <w:lang w:val="ro-MD"/>
        </w:rPr>
        <w:t xml:space="preserve"> trotinete electrice,”</w:t>
      </w:r>
      <w:r w:rsidR="00CE08B7" w:rsidRPr="00B0308A">
        <w:rPr>
          <w:sz w:val="28"/>
          <w:szCs w:val="28"/>
          <w:lang w:val="ro-MD"/>
        </w:rPr>
        <w:t xml:space="preserve"> </w:t>
      </w:r>
    </w:p>
    <w:p w:rsidR="00EA21CD" w:rsidRPr="00B0308A" w:rsidRDefault="007C0E07" w:rsidP="007C0E07">
      <w:pPr>
        <w:ind w:left="425" w:firstLine="709"/>
        <w:jc w:val="both"/>
        <w:rPr>
          <w:sz w:val="28"/>
          <w:szCs w:val="28"/>
          <w:lang w:val="ro-MD"/>
        </w:rPr>
      </w:pPr>
      <w:r w:rsidRPr="00B0308A">
        <w:rPr>
          <w:sz w:val="28"/>
          <w:szCs w:val="28"/>
          <w:lang w:val="ro-MD"/>
        </w:rPr>
        <w:t xml:space="preserve">se completează cu un nou alineat, cu următorul </w:t>
      </w:r>
      <w:r w:rsidR="009A01B8" w:rsidRPr="00B0308A">
        <w:rPr>
          <w:sz w:val="28"/>
          <w:szCs w:val="28"/>
          <w:lang w:val="ro-MD"/>
        </w:rPr>
        <w:t>cuprins</w:t>
      </w:r>
      <w:r w:rsidR="00EA21CD" w:rsidRPr="00B0308A">
        <w:rPr>
          <w:sz w:val="28"/>
          <w:szCs w:val="28"/>
          <w:lang w:val="ro-MD"/>
        </w:rPr>
        <w:t>:</w:t>
      </w:r>
    </w:p>
    <w:p w:rsidR="00800859" w:rsidRPr="00B0308A" w:rsidRDefault="007C0E07" w:rsidP="007C0E07">
      <w:pPr>
        <w:ind w:left="425" w:firstLine="709"/>
        <w:jc w:val="both"/>
        <w:rPr>
          <w:sz w:val="28"/>
          <w:szCs w:val="28"/>
          <w:lang w:val="ro-MD"/>
        </w:rPr>
      </w:pPr>
      <w:r w:rsidRPr="00B0308A">
        <w:rPr>
          <w:sz w:val="28"/>
          <w:szCs w:val="28"/>
          <w:lang w:val="ro-MD"/>
        </w:rPr>
        <w:t>„Trotinetele</w:t>
      </w:r>
      <w:r w:rsidR="00C97AEE" w:rsidRPr="00B0308A">
        <w:rPr>
          <w:sz w:val="28"/>
          <w:szCs w:val="28"/>
          <w:lang w:val="ro-MD"/>
        </w:rPr>
        <w:t xml:space="preserve"> și bicicletele</w:t>
      </w:r>
      <w:r w:rsidRPr="00B0308A">
        <w:rPr>
          <w:sz w:val="28"/>
          <w:szCs w:val="28"/>
          <w:lang w:val="ro-MD"/>
        </w:rPr>
        <w:t xml:space="preserve"> electrice</w:t>
      </w:r>
      <w:r w:rsidR="003D30E4" w:rsidRPr="00B0308A">
        <w:rPr>
          <w:sz w:val="28"/>
          <w:szCs w:val="28"/>
          <w:lang w:val="ro-MD"/>
        </w:rPr>
        <w:t>,</w:t>
      </w:r>
      <w:r w:rsidR="007E4B25" w:rsidRPr="00B0308A">
        <w:rPr>
          <w:sz w:val="28"/>
          <w:szCs w:val="28"/>
          <w:lang w:val="ro-MD"/>
        </w:rPr>
        <w:t xml:space="preserve"> </w:t>
      </w:r>
      <w:r w:rsidR="003D30E4" w:rsidRPr="00B0308A">
        <w:rPr>
          <w:sz w:val="28"/>
          <w:szCs w:val="28"/>
          <w:lang w:val="ro-MD"/>
        </w:rPr>
        <w:t xml:space="preserve">bicicletele </w:t>
      </w:r>
      <w:r w:rsidRPr="00B0308A">
        <w:rPr>
          <w:sz w:val="28"/>
          <w:szCs w:val="28"/>
          <w:lang w:val="ro-MD"/>
        </w:rPr>
        <w:t>vor putea circula doar pe pistele special amenajate (</w:t>
      </w:r>
      <w:r w:rsidR="003E3B8D" w:rsidRPr="00B0308A">
        <w:rPr>
          <w:sz w:val="28"/>
          <w:szCs w:val="28"/>
          <w:lang w:val="ro-MD"/>
        </w:rPr>
        <w:t xml:space="preserve">benzile, </w:t>
      </w:r>
      <w:r w:rsidRPr="00B0308A">
        <w:rPr>
          <w:sz w:val="28"/>
          <w:szCs w:val="28"/>
          <w:lang w:val="ro-MD"/>
        </w:rPr>
        <w:t>pistele pentru bicicliști), iar în cazurile în care acestea nu există, circulația lor este permisă numai pe sectoarele de drum unde viteza maximă admisă autovehiculelor este de 50 km/h. Pe carosabilul drumului deplasarea pe trotineta electrică este permisă doar persoanelor care au împlinit vârsta de 1</w:t>
      </w:r>
      <w:r w:rsidR="00D31B48" w:rsidRPr="00B0308A">
        <w:rPr>
          <w:sz w:val="28"/>
          <w:szCs w:val="28"/>
          <w:lang w:val="ro-MD"/>
        </w:rPr>
        <w:t>6</w:t>
      </w:r>
      <w:r w:rsidRPr="00B0308A">
        <w:rPr>
          <w:sz w:val="28"/>
          <w:szCs w:val="28"/>
          <w:lang w:val="ro-MD"/>
        </w:rPr>
        <w:t xml:space="preserve"> ani</w:t>
      </w:r>
      <w:r w:rsidR="002E47EF" w:rsidRPr="00B0308A">
        <w:rPr>
          <w:sz w:val="28"/>
          <w:szCs w:val="28"/>
          <w:lang w:val="ro-MD"/>
        </w:rPr>
        <w:t>.</w:t>
      </w:r>
      <w:r w:rsidRPr="00B0308A">
        <w:rPr>
          <w:sz w:val="28"/>
          <w:szCs w:val="28"/>
          <w:lang w:val="ro-MD"/>
        </w:rPr>
        <w:t>”</w:t>
      </w:r>
      <w:r w:rsidR="00A72375" w:rsidRPr="00B0308A">
        <w:rPr>
          <w:sz w:val="28"/>
          <w:szCs w:val="28"/>
          <w:lang w:val="ro-MD"/>
        </w:rPr>
        <w:t>;</w:t>
      </w:r>
    </w:p>
    <w:p w:rsidR="00E90D6E" w:rsidRPr="00B0308A" w:rsidRDefault="00E90D6E" w:rsidP="00A72375">
      <w:pPr>
        <w:pStyle w:val="Listparagraf"/>
        <w:spacing w:after="100" w:afterAutospacing="1" w:line="276" w:lineRule="auto"/>
        <w:ind w:left="426" w:firstLine="708"/>
        <w:jc w:val="both"/>
        <w:rPr>
          <w:sz w:val="28"/>
          <w:szCs w:val="28"/>
          <w:lang w:val="ro-MD"/>
        </w:rPr>
      </w:pPr>
    </w:p>
    <w:p w:rsidR="00E90D6E" w:rsidRPr="00B0308A" w:rsidRDefault="00E90D6E" w:rsidP="00A72375">
      <w:pPr>
        <w:pStyle w:val="Listparagraf"/>
        <w:spacing w:after="100" w:afterAutospacing="1" w:line="276" w:lineRule="auto"/>
        <w:ind w:left="426" w:firstLine="708"/>
        <w:jc w:val="both"/>
        <w:rPr>
          <w:sz w:val="28"/>
          <w:szCs w:val="28"/>
          <w:lang w:val="ro-MD"/>
        </w:rPr>
      </w:pPr>
    </w:p>
    <w:p w:rsidR="00E90D6E" w:rsidRPr="00B0308A" w:rsidRDefault="00D123E8" w:rsidP="00E90D6E">
      <w:pPr>
        <w:pStyle w:val="Listparagraf"/>
        <w:numPr>
          <w:ilvl w:val="0"/>
          <w:numId w:val="3"/>
        </w:numPr>
        <w:spacing w:after="100" w:afterAutospacing="1" w:line="276" w:lineRule="auto"/>
        <w:ind w:left="426" w:firstLine="567"/>
        <w:jc w:val="both"/>
        <w:rPr>
          <w:sz w:val="28"/>
          <w:szCs w:val="28"/>
          <w:shd w:val="clear" w:color="auto" w:fill="FAFAFA"/>
          <w:lang w:val="ro-MD"/>
        </w:rPr>
      </w:pPr>
      <w:r w:rsidRPr="00B0308A">
        <w:rPr>
          <w:sz w:val="28"/>
          <w:szCs w:val="28"/>
          <w:lang w:val="ro-MD"/>
        </w:rPr>
        <w:t xml:space="preserve">La punctul </w:t>
      </w:r>
      <w:r w:rsidR="000A0B52" w:rsidRPr="00B0308A">
        <w:rPr>
          <w:sz w:val="28"/>
          <w:szCs w:val="28"/>
          <w:lang w:val="ro-MD"/>
        </w:rPr>
        <w:t>10</w:t>
      </w:r>
      <w:r w:rsidR="00714C62" w:rsidRPr="00B0308A">
        <w:rPr>
          <w:sz w:val="28"/>
          <w:szCs w:val="28"/>
          <w:lang w:val="ro-MD"/>
        </w:rPr>
        <w:t>:</w:t>
      </w:r>
    </w:p>
    <w:p w:rsidR="002557B4" w:rsidRPr="00B0308A" w:rsidRDefault="00A72375" w:rsidP="00E90D6E">
      <w:pPr>
        <w:pStyle w:val="Listparagraf"/>
        <w:spacing w:after="100" w:afterAutospacing="1" w:line="276" w:lineRule="auto"/>
        <w:ind w:left="426" w:firstLine="567"/>
        <w:jc w:val="both"/>
        <w:rPr>
          <w:sz w:val="28"/>
          <w:szCs w:val="28"/>
          <w:shd w:val="clear" w:color="auto" w:fill="FAFAFA"/>
          <w:lang w:val="ro-MD"/>
        </w:rPr>
      </w:pPr>
      <w:r w:rsidRPr="00B0308A">
        <w:rPr>
          <w:sz w:val="28"/>
          <w:szCs w:val="28"/>
          <w:shd w:val="clear" w:color="auto" w:fill="FAFAFA"/>
          <w:lang w:val="ro-MD"/>
        </w:rPr>
        <w:t xml:space="preserve"> subpunctul 1), se completează cu lit. </w:t>
      </w:r>
      <w:r w:rsidR="008D2BB8" w:rsidRPr="00B0308A">
        <w:rPr>
          <w:sz w:val="28"/>
          <w:szCs w:val="28"/>
          <w:shd w:val="clear" w:color="auto" w:fill="FAFAFA"/>
          <w:lang w:val="ro-MD"/>
        </w:rPr>
        <w:t>d</w:t>
      </w:r>
      <w:r w:rsidRPr="00B0308A">
        <w:rPr>
          <w:sz w:val="28"/>
          <w:szCs w:val="28"/>
          <w:shd w:val="clear" w:color="auto" w:fill="FAFAFA"/>
          <w:lang w:val="ro-MD"/>
        </w:rPr>
        <w:t>) cu următorul cuprins: „</w:t>
      </w:r>
      <w:r w:rsidR="001D56DE" w:rsidRPr="00B0308A">
        <w:rPr>
          <w:sz w:val="28"/>
          <w:szCs w:val="28"/>
          <w:shd w:val="clear" w:color="auto" w:fill="FAFAFA"/>
          <w:lang w:val="ro-MD"/>
        </w:rPr>
        <w:t>d</w:t>
      </w:r>
      <w:r w:rsidRPr="00B0308A">
        <w:rPr>
          <w:iCs/>
          <w:sz w:val="28"/>
          <w:szCs w:val="28"/>
          <w:shd w:val="clear" w:color="auto" w:fill="FAFAFA"/>
          <w:lang w:val="ro-MD"/>
        </w:rPr>
        <w:t>)</w:t>
      </w:r>
      <w:r w:rsidR="008D2BB8" w:rsidRPr="00B0308A">
        <w:rPr>
          <w:iCs/>
          <w:sz w:val="28"/>
          <w:szCs w:val="28"/>
          <w:shd w:val="clear" w:color="auto" w:fill="FAFAFA"/>
          <w:lang w:val="ro-MD"/>
        </w:rPr>
        <w:t xml:space="preserve"> să nu</w:t>
      </w:r>
      <w:r w:rsidR="00510EA3" w:rsidRPr="00B0308A">
        <w:rPr>
          <w:iCs/>
          <w:sz w:val="28"/>
          <w:szCs w:val="28"/>
          <w:shd w:val="clear" w:color="auto" w:fill="FAFAFA"/>
          <w:lang w:val="ro-MD"/>
        </w:rPr>
        <w:t xml:space="preserve"> admită</w:t>
      </w:r>
      <w:r w:rsidRPr="00B0308A">
        <w:rPr>
          <w:i/>
          <w:iCs/>
          <w:sz w:val="28"/>
          <w:szCs w:val="28"/>
          <w:shd w:val="clear" w:color="auto" w:fill="FAFAFA"/>
          <w:lang w:val="ro-MD"/>
        </w:rPr>
        <w:t xml:space="preserve"> </w:t>
      </w:r>
      <w:r w:rsidR="00510EA3" w:rsidRPr="00B0308A">
        <w:rPr>
          <w:iCs/>
          <w:sz w:val="28"/>
          <w:szCs w:val="28"/>
          <w:shd w:val="clear" w:color="auto" w:fill="FAFAFA"/>
          <w:lang w:val="ro-MD"/>
        </w:rPr>
        <w:t>utilizarea</w:t>
      </w:r>
      <w:r w:rsidR="008D2BB8" w:rsidRPr="00B0308A">
        <w:rPr>
          <w:iCs/>
          <w:sz w:val="28"/>
          <w:szCs w:val="28"/>
          <w:shd w:val="clear" w:color="auto" w:fill="FAFAFA"/>
          <w:lang w:val="ro-MD"/>
        </w:rPr>
        <w:t xml:space="preserve"> în timpul deplasării</w:t>
      </w:r>
      <w:r w:rsidR="00510EA3" w:rsidRPr="00B0308A">
        <w:rPr>
          <w:iCs/>
          <w:sz w:val="28"/>
          <w:szCs w:val="28"/>
          <w:shd w:val="clear" w:color="auto" w:fill="FAFAFA"/>
          <w:lang w:val="ro-MD"/>
        </w:rPr>
        <w:t xml:space="preserve"> a</w:t>
      </w:r>
      <w:r w:rsidR="008D2BB8" w:rsidRPr="00B0308A">
        <w:rPr>
          <w:iCs/>
          <w:sz w:val="28"/>
          <w:szCs w:val="28"/>
          <w:shd w:val="clear" w:color="auto" w:fill="FAFAFA"/>
          <w:lang w:val="ro-MD"/>
        </w:rPr>
        <w:t xml:space="preserve"> telefonul</w:t>
      </w:r>
      <w:r w:rsidR="00510EA3" w:rsidRPr="00B0308A">
        <w:rPr>
          <w:iCs/>
          <w:sz w:val="28"/>
          <w:szCs w:val="28"/>
          <w:shd w:val="clear" w:color="auto" w:fill="FAFAFA"/>
          <w:lang w:val="ro-MD"/>
        </w:rPr>
        <w:t>ui</w:t>
      </w:r>
      <w:r w:rsidR="008D2BB8" w:rsidRPr="00B0308A">
        <w:rPr>
          <w:iCs/>
          <w:sz w:val="28"/>
          <w:szCs w:val="28"/>
          <w:shd w:val="clear" w:color="auto" w:fill="FAFAFA"/>
          <w:lang w:val="ro-MD"/>
        </w:rPr>
        <w:t xml:space="preserve"> mobil</w:t>
      </w:r>
      <w:r w:rsidRPr="00B0308A">
        <w:rPr>
          <w:iCs/>
          <w:sz w:val="28"/>
          <w:szCs w:val="28"/>
          <w:shd w:val="clear" w:color="auto" w:fill="FAFAFA"/>
          <w:lang w:val="ro-MD"/>
        </w:rPr>
        <w:t xml:space="preserve"> și/sau</w:t>
      </w:r>
      <w:r w:rsidR="00510EA3" w:rsidRPr="00B0308A">
        <w:rPr>
          <w:iCs/>
          <w:sz w:val="28"/>
          <w:szCs w:val="28"/>
          <w:shd w:val="clear" w:color="auto" w:fill="FAFAFA"/>
          <w:lang w:val="ro-MD"/>
        </w:rPr>
        <w:t xml:space="preserve"> a</w:t>
      </w:r>
      <w:r w:rsidRPr="00B0308A">
        <w:rPr>
          <w:iCs/>
          <w:sz w:val="28"/>
          <w:szCs w:val="28"/>
          <w:shd w:val="clear" w:color="auto" w:fill="FAFAFA"/>
          <w:lang w:val="ro-MD"/>
        </w:rPr>
        <w:t xml:space="preserve"> căști</w:t>
      </w:r>
      <w:r w:rsidR="00510EA3" w:rsidRPr="00B0308A">
        <w:rPr>
          <w:iCs/>
          <w:sz w:val="28"/>
          <w:szCs w:val="28"/>
          <w:shd w:val="clear" w:color="auto" w:fill="FAFAFA"/>
          <w:lang w:val="ro-MD"/>
        </w:rPr>
        <w:t>lor</w:t>
      </w:r>
      <w:r w:rsidRPr="00B0308A">
        <w:rPr>
          <w:iCs/>
          <w:sz w:val="28"/>
          <w:szCs w:val="28"/>
          <w:shd w:val="clear" w:color="auto" w:fill="FAFAFA"/>
          <w:lang w:val="ro-MD"/>
        </w:rPr>
        <w:t xml:space="preserve"> audio.</w:t>
      </w:r>
      <w:r w:rsidRPr="00B0308A">
        <w:rPr>
          <w:sz w:val="28"/>
          <w:szCs w:val="28"/>
          <w:shd w:val="clear" w:color="auto" w:fill="FAFAFA"/>
          <w:lang w:val="ro-MD"/>
        </w:rPr>
        <w:t>”;</w:t>
      </w:r>
    </w:p>
    <w:p w:rsidR="0013079F" w:rsidRPr="00B0308A" w:rsidRDefault="00E90D6E" w:rsidP="00E90D6E">
      <w:pPr>
        <w:pStyle w:val="Listparagraf"/>
        <w:spacing w:after="100" w:afterAutospacing="1" w:line="276" w:lineRule="auto"/>
        <w:ind w:left="426" w:firstLine="567"/>
        <w:jc w:val="both"/>
        <w:rPr>
          <w:sz w:val="28"/>
          <w:szCs w:val="28"/>
          <w:shd w:val="clear" w:color="auto" w:fill="FAFAFA"/>
          <w:lang w:val="ro-MD"/>
        </w:rPr>
      </w:pPr>
      <w:r w:rsidRPr="00B0308A">
        <w:rPr>
          <w:sz w:val="28"/>
          <w:szCs w:val="28"/>
          <w:shd w:val="clear" w:color="auto" w:fill="FAFAFA"/>
          <w:lang w:val="ro-MD"/>
        </w:rPr>
        <w:t>s</w:t>
      </w:r>
      <w:r w:rsidR="002557B4" w:rsidRPr="00B0308A">
        <w:rPr>
          <w:sz w:val="28"/>
          <w:szCs w:val="28"/>
          <w:shd w:val="clear" w:color="auto" w:fill="FAFAFA"/>
          <w:lang w:val="ro-MD"/>
        </w:rPr>
        <w:t xml:space="preserve">ubpunctul 2), </w:t>
      </w:r>
      <w:r w:rsidR="0013079F" w:rsidRPr="00B0308A">
        <w:rPr>
          <w:sz w:val="28"/>
          <w:szCs w:val="28"/>
          <w:shd w:val="clear" w:color="auto" w:fill="FAFAFA"/>
          <w:lang w:val="ro-MD"/>
        </w:rPr>
        <w:t xml:space="preserve">după cuvântul autovehicul se completează cu </w:t>
      </w:r>
      <w:r w:rsidRPr="00B0308A">
        <w:rPr>
          <w:sz w:val="28"/>
          <w:szCs w:val="28"/>
          <w:shd w:val="clear" w:color="auto" w:fill="FAFAFA"/>
          <w:lang w:val="ro-MD"/>
        </w:rPr>
        <w:t>textul</w:t>
      </w:r>
      <w:r w:rsidR="00D96DD6" w:rsidRPr="00B0308A">
        <w:rPr>
          <w:sz w:val="28"/>
          <w:szCs w:val="28"/>
          <w:shd w:val="clear" w:color="auto" w:fill="FAFAFA"/>
          <w:lang w:val="ro-MD"/>
        </w:rPr>
        <w:t>(vehicul);</w:t>
      </w:r>
    </w:p>
    <w:p w:rsidR="000A0B52" w:rsidRPr="00B0308A" w:rsidRDefault="000A0B52" w:rsidP="00E90D6E">
      <w:pPr>
        <w:pStyle w:val="Listparagraf"/>
        <w:spacing w:after="100" w:afterAutospacing="1" w:line="276" w:lineRule="auto"/>
        <w:ind w:left="426" w:firstLine="567"/>
        <w:jc w:val="both"/>
        <w:rPr>
          <w:sz w:val="28"/>
          <w:szCs w:val="28"/>
          <w:lang w:val="ro-MD"/>
        </w:rPr>
      </w:pPr>
      <w:r w:rsidRPr="00B0308A">
        <w:rPr>
          <w:sz w:val="28"/>
          <w:szCs w:val="28"/>
          <w:lang w:val="ro-MD"/>
        </w:rPr>
        <w:t>subpunctul 3)</w:t>
      </w:r>
      <w:r w:rsidR="00E62C41" w:rsidRPr="00B0308A">
        <w:rPr>
          <w:sz w:val="28"/>
          <w:szCs w:val="28"/>
          <w:lang w:val="ro-MD"/>
        </w:rPr>
        <w:t>,</w:t>
      </w:r>
      <w:r w:rsidRPr="00B0308A">
        <w:rPr>
          <w:sz w:val="28"/>
          <w:szCs w:val="28"/>
          <w:lang w:val="ro-MD"/>
        </w:rPr>
        <w:t xml:space="preserve"> lit</w:t>
      </w:r>
      <w:r w:rsidR="00E62C41" w:rsidRPr="00B0308A">
        <w:rPr>
          <w:sz w:val="28"/>
          <w:szCs w:val="28"/>
          <w:lang w:val="ro-MD"/>
        </w:rPr>
        <w:t>.</w:t>
      </w:r>
      <w:r w:rsidRPr="00B0308A">
        <w:rPr>
          <w:sz w:val="28"/>
          <w:szCs w:val="28"/>
          <w:lang w:val="ro-MD"/>
        </w:rPr>
        <w:t xml:space="preserve"> c) se </w:t>
      </w:r>
      <w:r w:rsidR="00714C62" w:rsidRPr="00B0308A">
        <w:rPr>
          <w:sz w:val="28"/>
          <w:szCs w:val="28"/>
          <w:lang w:val="ro-MD"/>
        </w:rPr>
        <w:t>abrogă</w:t>
      </w:r>
      <w:r w:rsidR="00A72375" w:rsidRPr="00B0308A">
        <w:rPr>
          <w:sz w:val="28"/>
          <w:szCs w:val="28"/>
          <w:lang w:val="ro-MD"/>
        </w:rPr>
        <w:t>;</w:t>
      </w:r>
      <w:r w:rsidR="008104CF" w:rsidRPr="00B0308A">
        <w:rPr>
          <w:sz w:val="28"/>
          <w:szCs w:val="28"/>
          <w:lang w:val="ro-MD"/>
        </w:rPr>
        <w:t xml:space="preserve"> </w:t>
      </w:r>
    </w:p>
    <w:p w:rsidR="00714C62" w:rsidRPr="00B0308A" w:rsidRDefault="00714C62" w:rsidP="00E90D6E">
      <w:pPr>
        <w:pStyle w:val="Listparagraf"/>
        <w:spacing w:after="100" w:afterAutospacing="1" w:line="276" w:lineRule="auto"/>
        <w:ind w:left="426" w:firstLine="567"/>
        <w:jc w:val="both"/>
        <w:rPr>
          <w:sz w:val="28"/>
          <w:szCs w:val="28"/>
          <w:lang w:val="ro-MD"/>
        </w:rPr>
      </w:pPr>
    </w:p>
    <w:p w:rsidR="00714C62" w:rsidRPr="00B0308A" w:rsidRDefault="00D123E8" w:rsidP="00714C62">
      <w:pPr>
        <w:pStyle w:val="Listparagraf"/>
        <w:numPr>
          <w:ilvl w:val="0"/>
          <w:numId w:val="3"/>
        </w:numPr>
        <w:spacing w:after="100" w:afterAutospacing="1" w:line="276" w:lineRule="auto"/>
        <w:ind w:left="0" w:firstLine="993"/>
        <w:jc w:val="both"/>
        <w:rPr>
          <w:sz w:val="28"/>
          <w:szCs w:val="28"/>
          <w:lang w:val="ro-MD"/>
        </w:rPr>
      </w:pPr>
      <w:r w:rsidRPr="00B0308A">
        <w:rPr>
          <w:sz w:val="28"/>
          <w:szCs w:val="28"/>
          <w:lang w:val="ro-MD"/>
        </w:rPr>
        <w:t xml:space="preserve">La punctul </w:t>
      </w:r>
      <w:r w:rsidR="006A4A37" w:rsidRPr="00B0308A">
        <w:rPr>
          <w:sz w:val="28"/>
          <w:szCs w:val="28"/>
          <w:lang w:val="ro-MD"/>
        </w:rPr>
        <w:t>11</w:t>
      </w:r>
      <w:r w:rsidR="00714C62" w:rsidRPr="00B0308A">
        <w:rPr>
          <w:sz w:val="28"/>
          <w:szCs w:val="28"/>
          <w:lang w:val="ro-MD"/>
        </w:rPr>
        <w:t>:</w:t>
      </w:r>
    </w:p>
    <w:p w:rsidR="00A72375" w:rsidRPr="00B0308A" w:rsidRDefault="00714C62" w:rsidP="00714C62">
      <w:pPr>
        <w:pStyle w:val="Listparagraf"/>
        <w:spacing w:after="100" w:afterAutospacing="1" w:line="276" w:lineRule="auto"/>
        <w:ind w:left="426" w:firstLine="567"/>
        <w:jc w:val="both"/>
        <w:rPr>
          <w:sz w:val="28"/>
          <w:szCs w:val="28"/>
          <w:lang w:val="ro-MD"/>
        </w:rPr>
      </w:pPr>
      <w:r w:rsidRPr="00B0308A">
        <w:rPr>
          <w:sz w:val="28"/>
          <w:szCs w:val="28"/>
          <w:lang w:val="ro-MD"/>
        </w:rPr>
        <w:t xml:space="preserve">  </w:t>
      </w:r>
      <w:r w:rsidR="006A4A37" w:rsidRPr="00B0308A">
        <w:rPr>
          <w:sz w:val="28"/>
          <w:szCs w:val="28"/>
          <w:lang w:val="ro-MD"/>
        </w:rPr>
        <w:t xml:space="preserve"> lit</w:t>
      </w:r>
      <w:r w:rsidRPr="00B0308A">
        <w:rPr>
          <w:sz w:val="28"/>
          <w:szCs w:val="28"/>
          <w:lang w:val="ro-MD"/>
        </w:rPr>
        <w:t>era</w:t>
      </w:r>
      <w:r w:rsidR="006A4A37" w:rsidRPr="00B0308A">
        <w:rPr>
          <w:sz w:val="28"/>
          <w:szCs w:val="28"/>
          <w:lang w:val="ro-MD"/>
        </w:rPr>
        <w:t xml:space="preserve"> c) </w:t>
      </w:r>
      <w:r w:rsidR="00A72375" w:rsidRPr="00B0308A">
        <w:rPr>
          <w:sz w:val="28"/>
          <w:szCs w:val="28"/>
          <w:lang w:val="ro-MD"/>
        </w:rPr>
        <w:t xml:space="preserve">se completează cu un nou alineat, cu următorul </w:t>
      </w:r>
      <w:r w:rsidR="009A01B8" w:rsidRPr="00B0308A">
        <w:rPr>
          <w:sz w:val="28"/>
          <w:szCs w:val="28"/>
          <w:lang w:val="ro-MD"/>
        </w:rPr>
        <w:t>cuprins</w:t>
      </w:r>
      <w:r w:rsidR="00A72375" w:rsidRPr="00B0308A">
        <w:rPr>
          <w:sz w:val="28"/>
          <w:szCs w:val="28"/>
          <w:lang w:val="ro-MD"/>
        </w:rPr>
        <w:t>:</w:t>
      </w:r>
      <w:r w:rsidRPr="00B0308A">
        <w:rPr>
          <w:sz w:val="28"/>
          <w:szCs w:val="28"/>
          <w:lang w:val="ro-MD"/>
        </w:rPr>
        <w:t xml:space="preserve"> </w:t>
      </w:r>
      <w:r w:rsidR="00A72375" w:rsidRPr="00B0308A">
        <w:rPr>
          <w:rFonts w:eastAsia="Times New Roman"/>
          <w:sz w:val="28"/>
          <w:szCs w:val="28"/>
          <w:lang w:val="ro-MD"/>
        </w:rPr>
        <w:t>„</w:t>
      </w:r>
      <w:r w:rsidRPr="00B0308A">
        <w:rPr>
          <w:rFonts w:eastAsia="Times New Roman"/>
          <w:sz w:val="28"/>
          <w:szCs w:val="28"/>
          <w:lang w:val="ro-MD"/>
        </w:rPr>
        <w:t>c</w:t>
      </w:r>
      <w:r w:rsidR="00A72375" w:rsidRPr="00B0308A">
        <w:rPr>
          <w:rFonts w:eastAsia="Times New Roman"/>
          <w:sz w:val="28"/>
          <w:szCs w:val="28"/>
          <w:lang w:val="ro-MD"/>
        </w:rPr>
        <w:t>asca de protecție este obligatorie</w:t>
      </w:r>
      <w:r w:rsidR="00A77968" w:rsidRPr="00B0308A">
        <w:rPr>
          <w:rFonts w:eastAsia="Times New Roman"/>
          <w:sz w:val="28"/>
          <w:szCs w:val="28"/>
          <w:lang w:val="ro-MD"/>
        </w:rPr>
        <w:t xml:space="preserve"> și</w:t>
      </w:r>
      <w:r w:rsidR="00A72375" w:rsidRPr="00B0308A">
        <w:rPr>
          <w:rFonts w:eastAsia="Times New Roman"/>
          <w:sz w:val="28"/>
          <w:szCs w:val="28"/>
          <w:lang w:val="ro-MD"/>
        </w:rPr>
        <w:t xml:space="preserve"> pentru conducătorii de biciclete și trotinete electrice”;</w:t>
      </w:r>
    </w:p>
    <w:p w:rsidR="00714C62" w:rsidRPr="00B0308A" w:rsidRDefault="00714C62" w:rsidP="00714C62">
      <w:pPr>
        <w:pStyle w:val="Listparagraf"/>
        <w:spacing w:after="100" w:afterAutospacing="1" w:line="276" w:lineRule="auto"/>
        <w:ind w:left="426" w:firstLine="567"/>
        <w:jc w:val="both"/>
        <w:rPr>
          <w:color w:val="FF0000"/>
          <w:sz w:val="28"/>
          <w:szCs w:val="28"/>
          <w:lang w:val="ro-MD"/>
        </w:rPr>
      </w:pPr>
      <w:r w:rsidRPr="00B0308A">
        <w:rPr>
          <w:sz w:val="28"/>
          <w:szCs w:val="28"/>
          <w:lang w:val="ro-MD"/>
        </w:rPr>
        <w:t xml:space="preserve">   </w:t>
      </w:r>
    </w:p>
    <w:p w:rsidR="000A0B52" w:rsidRDefault="00D123E8"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w:t>
      </w:r>
      <w:r w:rsidR="00F927DA" w:rsidRPr="00B0308A">
        <w:rPr>
          <w:sz w:val="28"/>
          <w:szCs w:val="28"/>
          <w:lang w:val="ro-MD"/>
        </w:rPr>
        <w:t>14 lit</w:t>
      </w:r>
      <w:r w:rsidR="00E62C41" w:rsidRPr="00B0308A">
        <w:rPr>
          <w:sz w:val="28"/>
          <w:szCs w:val="28"/>
          <w:lang w:val="ro-MD"/>
        </w:rPr>
        <w:t>.</w:t>
      </w:r>
      <w:r w:rsidR="00F927DA" w:rsidRPr="00B0308A">
        <w:rPr>
          <w:sz w:val="28"/>
          <w:szCs w:val="28"/>
          <w:lang w:val="ro-MD"/>
        </w:rPr>
        <w:t xml:space="preserve"> g), </w:t>
      </w:r>
      <w:r w:rsidR="00714C62" w:rsidRPr="00B0308A">
        <w:rPr>
          <w:sz w:val="28"/>
          <w:szCs w:val="28"/>
          <w:lang w:val="ro-MD"/>
        </w:rPr>
        <w:t>cuvintele</w:t>
      </w:r>
      <w:r w:rsidR="00F927DA" w:rsidRPr="00B0308A">
        <w:rPr>
          <w:sz w:val="28"/>
          <w:szCs w:val="28"/>
          <w:lang w:val="ro-MD"/>
        </w:rPr>
        <w:t xml:space="preserve"> „instalate neregulamentar”</w:t>
      </w:r>
      <w:r w:rsidR="00714C62" w:rsidRPr="00B0308A">
        <w:rPr>
          <w:sz w:val="28"/>
          <w:szCs w:val="28"/>
          <w:lang w:val="ro-MD"/>
        </w:rPr>
        <w:t xml:space="preserve"> se exclud</w:t>
      </w:r>
      <w:r w:rsidR="00F927DA" w:rsidRPr="00B0308A">
        <w:rPr>
          <w:sz w:val="28"/>
          <w:szCs w:val="28"/>
          <w:lang w:val="ro-MD"/>
        </w:rPr>
        <w:t>.</w:t>
      </w:r>
    </w:p>
    <w:p w:rsidR="00B0308A" w:rsidRPr="00B0308A" w:rsidRDefault="00B0308A" w:rsidP="00B0308A">
      <w:pPr>
        <w:pStyle w:val="Listparagraf"/>
        <w:spacing w:after="100" w:afterAutospacing="1" w:line="276" w:lineRule="auto"/>
        <w:ind w:left="993"/>
        <w:jc w:val="both"/>
        <w:rPr>
          <w:sz w:val="28"/>
          <w:szCs w:val="28"/>
          <w:lang w:val="ro-MD"/>
        </w:rPr>
      </w:pPr>
    </w:p>
    <w:p w:rsidR="00714C62" w:rsidRPr="00B0308A" w:rsidRDefault="00714C62" w:rsidP="00714C62">
      <w:pPr>
        <w:pStyle w:val="Listparagraf"/>
        <w:spacing w:after="100" w:afterAutospacing="1" w:line="276" w:lineRule="auto"/>
        <w:ind w:left="993"/>
        <w:jc w:val="both"/>
        <w:rPr>
          <w:sz w:val="28"/>
          <w:szCs w:val="28"/>
          <w:lang w:val="ro-MD"/>
        </w:rPr>
      </w:pPr>
    </w:p>
    <w:p w:rsidR="00593A1A" w:rsidRPr="00B0308A" w:rsidRDefault="00D123E8" w:rsidP="008C53FF">
      <w:pPr>
        <w:pStyle w:val="Listparagraf"/>
        <w:numPr>
          <w:ilvl w:val="0"/>
          <w:numId w:val="3"/>
        </w:numPr>
        <w:ind w:left="426" w:firstLine="567"/>
        <w:jc w:val="both"/>
        <w:rPr>
          <w:sz w:val="28"/>
          <w:szCs w:val="28"/>
          <w:lang w:val="ro-MD"/>
        </w:rPr>
      </w:pPr>
      <w:r w:rsidRPr="00B0308A">
        <w:rPr>
          <w:sz w:val="28"/>
          <w:szCs w:val="28"/>
          <w:lang w:val="ro-MD"/>
        </w:rPr>
        <w:t xml:space="preserve">La punctul </w:t>
      </w:r>
      <w:r w:rsidR="008C53FF" w:rsidRPr="00B0308A">
        <w:rPr>
          <w:sz w:val="28"/>
          <w:szCs w:val="28"/>
          <w:lang w:val="ro-MD"/>
        </w:rPr>
        <w:t>20:</w:t>
      </w:r>
    </w:p>
    <w:p w:rsidR="00714C62" w:rsidRPr="00B0308A" w:rsidRDefault="00714C62" w:rsidP="00714C62">
      <w:pPr>
        <w:jc w:val="both"/>
        <w:rPr>
          <w:sz w:val="28"/>
          <w:szCs w:val="28"/>
          <w:lang w:val="ro-MD"/>
        </w:rPr>
      </w:pPr>
    </w:p>
    <w:p w:rsidR="00593A1A" w:rsidRPr="00B0308A" w:rsidRDefault="00593A1A" w:rsidP="008C53FF">
      <w:pPr>
        <w:ind w:left="426" w:firstLine="567"/>
        <w:jc w:val="both"/>
        <w:rPr>
          <w:sz w:val="28"/>
          <w:szCs w:val="28"/>
          <w:lang w:val="ro-MD"/>
        </w:rPr>
      </w:pPr>
      <w:r w:rsidRPr="00B0308A">
        <w:rPr>
          <w:sz w:val="28"/>
          <w:szCs w:val="28"/>
          <w:lang w:val="ro-MD"/>
        </w:rPr>
        <w:t>subpunctul 1)</w:t>
      </w:r>
      <w:r w:rsidR="00E62C41" w:rsidRPr="00B0308A">
        <w:rPr>
          <w:sz w:val="28"/>
          <w:szCs w:val="28"/>
          <w:lang w:val="ro-MD"/>
        </w:rPr>
        <w:t>,</w:t>
      </w:r>
      <w:r w:rsidRPr="00B0308A">
        <w:rPr>
          <w:sz w:val="28"/>
          <w:szCs w:val="28"/>
          <w:lang w:val="ro-MD"/>
        </w:rPr>
        <w:t xml:space="preserve"> </w:t>
      </w:r>
      <w:r w:rsidR="00714C62" w:rsidRPr="00B0308A">
        <w:rPr>
          <w:sz w:val="28"/>
          <w:szCs w:val="28"/>
          <w:lang w:val="ro-MD"/>
        </w:rPr>
        <w:t>cuvintele</w:t>
      </w:r>
      <w:r w:rsidRPr="00B0308A">
        <w:rPr>
          <w:sz w:val="28"/>
          <w:szCs w:val="28"/>
          <w:lang w:val="ro-MD"/>
        </w:rPr>
        <w:t xml:space="preserve"> „sau înaintea trecerii marcate pentru pietoni”</w:t>
      </w:r>
      <w:r w:rsidR="00714C62" w:rsidRPr="00B0308A">
        <w:rPr>
          <w:sz w:val="28"/>
          <w:szCs w:val="28"/>
          <w:lang w:val="ro-MD"/>
        </w:rPr>
        <w:t xml:space="preserve"> se exclud</w:t>
      </w:r>
      <w:r w:rsidRPr="00B0308A">
        <w:rPr>
          <w:sz w:val="28"/>
          <w:szCs w:val="28"/>
          <w:lang w:val="ro-MD"/>
        </w:rPr>
        <w:t>;</w:t>
      </w:r>
    </w:p>
    <w:p w:rsidR="00714C62" w:rsidRPr="00B0308A" w:rsidRDefault="00714C62" w:rsidP="008C53FF">
      <w:pPr>
        <w:ind w:left="426" w:firstLine="567"/>
        <w:jc w:val="both"/>
        <w:rPr>
          <w:sz w:val="28"/>
          <w:szCs w:val="28"/>
          <w:lang w:val="ro-MD"/>
        </w:rPr>
      </w:pPr>
    </w:p>
    <w:p w:rsidR="007778F5" w:rsidRPr="00B0308A" w:rsidRDefault="00593A1A" w:rsidP="007778F5">
      <w:pPr>
        <w:ind w:left="426" w:firstLine="567"/>
        <w:jc w:val="both"/>
        <w:rPr>
          <w:sz w:val="28"/>
          <w:szCs w:val="28"/>
          <w:lang w:val="ro-MD"/>
        </w:rPr>
      </w:pPr>
      <w:r w:rsidRPr="00B0308A">
        <w:rPr>
          <w:sz w:val="28"/>
          <w:szCs w:val="28"/>
          <w:lang w:val="ro-MD"/>
        </w:rPr>
        <w:t>subpunctul 1)</w:t>
      </w:r>
      <w:r w:rsidR="005011D2" w:rsidRPr="00B0308A">
        <w:rPr>
          <w:sz w:val="28"/>
          <w:szCs w:val="28"/>
          <w:lang w:val="ro-MD"/>
        </w:rPr>
        <w:t>,</w:t>
      </w:r>
      <w:r w:rsidRPr="00B0308A">
        <w:rPr>
          <w:sz w:val="28"/>
          <w:szCs w:val="28"/>
          <w:lang w:val="ro-MD"/>
        </w:rPr>
        <w:t xml:space="preserve"> după alineatul </w:t>
      </w:r>
      <w:r w:rsidR="00A7546F" w:rsidRPr="00B0308A">
        <w:rPr>
          <w:sz w:val="28"/>
          <w:szCs w:val="28"/>
          <w:lang w:val="ro-MD"/>
        </w:rPr>
        <w:t>întâi,</w:t>
      </w:r>
      <w:r w:rsidRPr="00B0308A">
        <w:rPr>
          <w:sz w:val="28"/>
          <w:szCs w:val="28"/>
          <w:lang w:val="ro-MD"/>
        </w:rPr>
        <w:t xml:space="preserve"> se completează cu un nou alineat</w:t>
      </w:r>
      <w:r w:rsidR="006B6766" w:rsidRPr="00B0308A">
        <w:rPr>
          <w:sz w:val="28"/>
          <w:szCs w:val="28"/>
          <w:lang w:val="ro-MD"/>
        </w:rPr>
        <w:t>,</w:t>
      </w:r>
      <w:r w:rsidRPr="00B0308A">
        <w:rPr>
          <w:sz w:val="28"/>
          <w:szCs w:val="28"/>
          <w:lang w:val="ro-MD"/>
        </w:rPr>
        <w:t xml:space="preserve"> cu următorul </w:t>
      </w:r>
      <w:r w:rsidR="009A01B8" w:rsidRPr="00B0308A">
        <w:rPr>
          <w:sz w:val="28"/>
          <w:szCs w:val="28"/>
          <w:lang w:val="ro-MD"/>
        </w:rPr>
        <w:t>cuprins</w:t>
      </w:r>
      <w:r w:rsidRPr="00B0308A">
        <w:rPr>
          <w:sz w:val="28"/>
          <w:szCs w:val="28"/>
          <w:lang w:val="ro-MD"/>
        </w:rPr>
        <w:t>:</w:t>
      </w:r>
      <w:r w:rsidR="007778F5" w:rsidRPr="00B0308A">
        <w:rPr>
          <w:sz w:val="28"/>
          <w:szCs w:val="28"/>
          <w:lang w:val="ro-MD"/>
        </w:rPr>
        <w:t xml:space="preserve"> </w:t>
      </w:r>
      <w:r w:rsidRPr="00B0308A">
        <w:rPr>
          <w:sz w:val="28"/>
          <w:szCs w:val="28"/>
          <w:lang w:val="ro-MD"/>
        </w:rPr>
        <w:t>„La trecerea pentru pietoni în afara intersecțiilor, conducătorii vor opri înaintea liniei de oprire (marcajul 1.12) și/sau indicatorului 5.73, aceștia vor continua deplasarea doar la semnalul verde al semaforului.”;</w:t>
      </w:r>
    </w:p>
    <w:p w:rsidR="007778F5" w:rsidRPr="00B0308A" w:rsidRDefault="005011D2" w:rsidP="007778F5">
      <w:pPr>
        <w:ind w:left="426" w:firstLine="567"/>
        <w:jc w:val="both"/>
        <w:rPr>
          <w:sz w:val="28"/>
          <w:szCs w:val="28"/>
          <w:lang w:val="ro-MD"/>
        </w:rPr>
      </w:pPr>
      <w:r w:rsidRPr="00B0308A">
        <w:rPr>
          <w:sz w:val="28"/>
          <w:szCs w:val="28"/>
          <w:lang w:val="ro-MD"/>
        </w:rPr>
        <w:t>subpunctul 1), se completează</w:t>
      </w:r>
      <w:r w:rsidR="00F576CF" w:rsidRPr="00B0308A">
        <w:rPr>
          <w:sz w:val="28"/>
          <w:szCs w:val="28"/>
          <w:lang w:val="ro-MD"/>
        </w:rPr>
        <w:t xml:space="preserve"> cu un nou alineat</w:t>
      </w:r>
      <w:r w:rsidR="006B6766" w:rsidRPr="00B0308A">
        <w:rPr>
          <w:sz w:val="28"/>
          <w:szCs w:val="28"/>
          <w:lang w:val="ro-MD"/>
        </w:rPr>
        <w:t>,</w:t>
      </w:r>
      <w:r w:rsidRPr="00B0308A">
        <w:rPr>
          <w:sz w:val="28"/>
          <w:szCs w:val="28"/>
          <w:lang w:val="ro-MD"/>
        </w:rPr>
        <w:t xml:space="preserve"> </w:t>
      </w:r>
      <w:r w:rsidR="00F576CF" w:rsidRPr="00B0308A">
        <w:rPr>
          <w:sz w:val="28"/>
          <w:szCs w:val="28"/>
          <w:lang w:val="ro-MD"/>
        </w:rPr>
        <w:t xml:space="preserve">cu următorul </w:t>
      </w:r>
      <w:r w:rsidR="009A01B8" w:rsidRPr="00B0308A">
        <w:rPr>
          <w:sz w:val="28"/>
          <w:szCs w:val="28"/>
          <w:lang w:val="ro-MD"/>
        </w:rPr>
        <w:t>cuprins</w:t>
      </w:r>
      <w:r w:rsidR="00F576CF" w:rsidRPr="00B0308A">
        <w:rPr>
          <w:sz w:val="28"/>
          <w:szCs w:val="28"/>
          <w:lang w:val="ro-MD"/>
        </w:rPr>
        <w:t>:</w:t>
      </w:r>
      <w:r w:rsidR="007778F5" w:rsidRPr="00B0308A">
        <w:rPr>
          <w:sz w:val="28"/>
          <w:szCs w:val="28"/>
          <w:lang w:val="ro-MD"/>
        </w:rPr>
        <w:t xml:space="preserve"> </w:t>
      </w:r>
      <w:r w:rsidRPr="00B0308A">
        <w:rPr>
          <w:sz w:val="28"/>
          <w:szCs w:val="28"/>
          <w:lang w:val="ro-MD"/>
        </w:rPr>
        <w:t>„La intersecția formată dintr-un drum continuu în îmbinare cu un drum din stânga, atunci când din dreapta sau deasupra semnalului roșu al semaforului instalat pe partea opusă drumului alăturat este amplasat panoul adițional 6.23.6 cu o săgeată de culoare verde pe fundal negru, cu vârful înainte, după oprirea vehiculului la semnalul roșu, respectând măsurile de precauție, este permisă deplasarea în direcția săgeții.”</w:t>
      </w:r>
    </w:p>
    <w:p w:rsidR="005011D2" w:rsidRPr="00B0308A" w:rsidRDefault="005011D2" w:rsidP="00F576CF">
      <w:pPr>
        <w:pStyle w:val="Listparagraf"/>
        <w:spacing w:after="100" w:afterAutospacing="1" w:line="276" w:lineRule="auto"/>
        <w:ind w:left="426" w:firstLine="567"/>
        <w:jc w:val="both"/>
        <w:rPr>
          <w:sz w:val="28"/>
          <w:szCs w:val="28"/>
          <w:lang w:val="ro-MD"/>
        </w:rPr>
      </w:pPr>
      <w:r w:rsidRPr="00B0308A">
        <w:rPr>
          <w:sz w:val="28"/>
          <w:szCs w:val="28"/>
          <w:lang w:val="ro-MD"/>
        </w:rPr>
        <w:t>subpunctul 9) se abrogă</w:t>
      </w:r>
      <w:r w:rsidR="008647D9" w:rsidRPr="00B0308A">
        <w:rPr>
          <w:sz w:val="28"/>
          <w:szCs w:val="28"/>
          <w:lang w:val="ro-MD"/>
        </w:rPr>
        <w:t>;</w:t>
      </w:r>
    </w:p>
    <w:p w:rsidR="007778F5" w:rsidRPr="008A1E28" w:rsidRDefault="007778F5" w:rsidP="00F576CF">
      <w:pPr>
        <w:pStyle w:val="Listparagraf"/>
        <w:spacing w:after="100" w:afterAutospacing="1" w:line="276" w:lineRule="auto"/>
        <w:ind w:left="426" w:firstLine="567"/>
        <w:jc w:val="both"/>
        <w:rPr>
          <w:sz w:val="28"/>
          <w:szCs w:val="28"/>
          <w:lang w:val="ro-MD"/>
        </w:rPr>
      </w:pPr>
    </w:p>
    <w:p w:rsidR="00EC290A" w:rsidRPr="008A1E28" w:rsidRDefault="008647D9" w:rsidP="0048526C">
      <w:pPr>
        <w:pStyle w:val="Listparagraf"/>
        <w:numPr>
          <w:ilvl w:val="0"/>
          <w:numId w:val="3"/>
        </w:numPr>
        <w:ind w:left="567" w:firstLine="490"/>
        <w:jc w:val="both"/>
        <w:rPr>
          <w:sz w:val="28"/>
          <w:szCs w:val="28"/>
          <w:lang w:val="ro-MD"/>
        </w:rPr>
      </w:pPr>
      <w:r w:rsidRPr="008A1E28">
        <w:rPr>
          <w:sz w:val="28"/>
          <w:szCs w:val="28"/>
          <w:lang w:val="ro-MD"/>
        </w:rPr>
        <w:t xml:space="preserve"> </w:t>
      </w:r>
      <w:r w:rsidR="00EC290A" w:rsidRPr="008A1E28">
        <w:rPr>
          <w:sz w:val="28"/>
          <w:szCs w:val="28"/>
          <w:lang w:val="ro-MD"/>
        </w:rPr>
        <w:t xml:space="preserve">La punctul 32 subpunctul 2) lit. d) </w:t>
      </w:r>
      <w:r w:rsidR="002B4DEA" w:rsidRPr="008A1E28">
        <w:rPr>
          <w:sz w:val="28"/>
          <w:szCs w:val="28"/>
          <w:lang w:val="ro-MD"/>
        </w:rPr>
        <w:t>va avea</w:t>
      </w:r>
      <w:r w:rsidR="00621910" w:rsidRPr="008A1E28">
        <w:rPr>
          <w:sz w:val="28"/>
          <w:szCs w:val="28"/>
          <w:lang w:val="ro-MD"/>
        </w:rPr>
        <w:t xml:space="preserve"> următorul </w:t>
      </w:r>
      <w:r w:rsidR="009A01B8" w:rsidRPr="008A1E28">
        <w:rPr>
          <w:sz w:val="28"/>
          <w:szCs w:val="28"/>
          <w:lang w:val="ro-MD"/>
        </w:rPr>
        <w:t>cuprins</w:t>
      </w:r>
      <w:r w:rsidR="00EC290A" w:rsidRPr="008A1E28">
        <w:rPr>
          <w:sz w:val="28"/>
          <w:szCs w:val="28"/>
          <w:lang w:val="ro-MD"/>
        </w:rPr>
        <w:t>:</w:t>
      </w:r>
      <w:r w:rsidR="002B4DEA" w:rsidRPr="008A1E28">
        <w:rPr>
          <w:sz w:val="28"/>
          <w:szCs w:val="28"/>
          <w:lang w:val="ro-MD"/>
        </w:rPr>
        <w:t xml:space="preserve"> </w:t>
      </w:r>
      <w:r w:rsidR="00EC290A" w:rsidRPr="008A1E28">
        <w:rPr>
          <w:sz w:val="28"/>
          <w:szCs w:val="28"/>
          <w:lang w:val="ro-MD"/>
        </w:rPr>
        <w:t>„d)</w:t>
      </w:r>
      <w:r w:rsidR="002C536A" w:rsidRPr="008A1E28">
        <w:rPr>
          <w:sz w:val="28"/>
          <w:szCs w:val="28"/>
          <w:lang w:val="ro-MD"/>
        </w:rPr>
        <w:t xml:space="preserve"> de a ieși din sensul giratoriu</w:t>
      </w:r>
      <w:r w:rsidR="00EC290A" w:rsidRPr="008A1E28">
        <w:rPr>
          <w:sz w:val="28"/>
          <w:szCs w:val="28"/>
          <w:lang w:val="ro-MD"/>
        </w:rPr>
        <w:t xml:space="preserve"> schimbarea direcției spre dreapta.”</w:t>
      </w:r>
      <w:r w:rsidR="002C536A" w:rsidRPr="008A1E28">
        <w:rPr>
          <w:sz w:val="28"/>
          <w:szCs w:val="28"/>
          <w:lang w:val="ro-MD"/>
        </w:rPr>
        <w:t xml:space="preserve">, </w:t>
      </w:r>
      <w:r w:rsidR="00B91BE0" w:rsidRPr="008A1E28">
        <w:rPr>
          <w:sz w:val="28"/>
          <w:szCs w:val="28"/>
          <w:lang w:val="ro-MD"/>
        </w:rPr>
        <w:t>litera d) din actuala redacție devine alineat</w:t>
      </w:r>
      <w:r w:rsidR="002B4DEA" w:rsidRPr="008A1E28">
        <w:rPr>
          <w:sz w:val="28"/>
          <w:szCs w:val="28"/>
          <w:lang w:val="ro-MD"/>
        </w:rPr>
        <w:t xml:space="preserve"> la subpunctul 2)</w:t>
      </w:r>
      <w:r w:rsidR="00EC290A" w:rsidRPr="008A1E28">
        <w:rPr>
          <w:sz w:val="28"/>
          <w:szCs w:val="28"/>
          <w:lang w:val="ro-MD"/>
        </w:rPr>
        <w:t>;</w:t>
      </w:r>
    </w:p>
    <w:p w:rsidR="007778F5" w:rsidRPr="00B0308A" w:rsidRDefault="007778F5" w:rsidP="00B91BE0">
      <w:pPr>
        <w:pStyle w:val="Listparagraf"/>
        <w:ind w:left="567"/>
        <w:jc w:val="both"/>
        <w:rPr>
          <w:sz w:val="28"/>
          <w:szCs w:val="28"/>
          <w:lang w:val="ro-MD"/>
        </w:rPr>
      </w:pPr>
    </w:p>
    <w:p w:rsidR="007778F5" w:rsidRPr="00B0308A" w:rsidRDefault="00B91BE0" w:rsidP="006B6766">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punctul 34</w:t>
      </w:r>
      <w:r w:rsidR="007778F5" w:rsidRPr="00B0308A">
        <w:rPr>
          <w:sz w:val="28"/>
          <w:szCs w:val="28"/>
          <w:lang w:val="ro-MD"/>
        </w:rPr>
        <w:t>:</w:t>
      </w:r>
    </w:p>
    <w:p w:rsidR="007778F5" w:rsidRPr="00B0308A" w:rsidRDefault="00B91BE0" w:rsidP="007778F5">
      <w:pPr>
        <w:pStyle w:val="Listparagraf"/>
        <w:spacing w:after="100" w:afterAutospacing="1" w:line="276" w:lineRule="auto"/>
        <w:ind w:left="567" w:firstLine="426"/>
        <w:jc w:val="both"/>
        <w:rPr>
          <w:rFonts w:eastAsia="Times New Roman"/>
          <w:sz w:val="28"/>
          <w:szCs w:val="28"/>
          <w:lang w:val="ro-MD"/>
        </w:rPr>
      </w:pPr>
      <w:r w:rsidRPr="00B0308A">
        <w:rPr>
          <w:sz w:val="28"/>
          <w:szCs w:val="28"/>
          <w:lang w:val="ro-MD"/>
        </w:rPr>
        <w:t xml:space="preserve"> subpunctul 3) lit. i)</w:t>
      </w:r>
      <w:r w:rsidR="00621910" w:rsidRPr="00B0308A">
        <w:rPr>
          <w:sz w:val="28"/>
          <w:szCs w:val="28"/>
          <w:lang w:val="ro-MD"/>
        </w:rPr>
        <w:t xml:space="preserve"> </w:t>
      </w:r>
      <w:r w:rsidR="00642870" w:rsidRPr="00B0308A">
        <w:rPr>
          <w:sz w:val="28"/>
          <w:szCs w:val="28"/>
          <w:lang w:val="ro-MD"/>
        </w:rPr>
        <w:t>va avea următorul cuprins</w:t>
      </w:r>
      <w:r w:rsidR="00621910" w:rsidRPr="00B0308A">
        <w:rPr>
          <w:sz w:val="28"/>
          <w:szCs w:val="28"/>
          <w:lang w:val="ro-MD"/>
        </w:rPr>
        <w:t>:  „</w:t>
      </w:r>
      <w:r w:rsidR="00621910" w:rsidRPr="00B0308A">
        <w:rPr>
          <w:rFonts w:eastAsia="Times New Roman"/>
          <w:sz w:val="28"/>
          <w:szCs w:val="28"/>
          <w:lang w:val="ro-MD"/>
        </w:rPr>
        <w:t>vehiculelor care nu s</w:t>
      </w:r>
      <w:r w:rsidR="007778F5" w:rsidRPr="00B0308A">
        <w:rPr>
          <w:rFonts w:eastAsia="Times New Roman"/>
          <w:sz w:val="28"/>
          <w:szCs w:val="28"/>
          <w:lang w:val="ro-MD"/>
        </w:rPr>
        <w:t>u</w:t>
      </w:r>
      <w:r w:rsidR="00621910" w:rsidRPr="00B0308A">
        <w:rPr>
          <w:rFonts w:eastAsia="Times New Roman"/>
          <w:sz w:val="28"/>
          <w:szCs w:val="28"/>
          <w:lang w:val="ro-MD"/>
        </w:rPr>
        <w:t>nt echipate cu lumină de deplasare pe timp de zi, în perioada 1 noiembrie – 31 martie inclusiv”;</w:t>
      </w:r>
      <w:r w:rsidR="006B6766" w:rsidRPr="00B0308A">
        <w:rPr>
          <w:rFonts w:eastAsia="Times New Roman"/>
          <w:sz w:val="28"/>
          <w:szCs w:val="28"/>
          <w:lang w:val="ro-MD"/>
        </w:rPr>
        <w:t xml:space="preserve"> </w:t>
      </w:r>
    </w:p>
    <w:p w:rsidR="00304732" w:rsidRPr="00B0308A" w:rsidRDefault="00304732" w:rsidP="007778F5">
      <w:pPr>
        <w:pStyle w:val="Listparagraf"/>
        <w:spacing w:after="100" w:afterAutospacing="1" w:line="276" w:lineRule="auto"/>
        <w:ind w:left="567" w:firstLine="426"/>
        <w:jc w:val="both"/>
        <w:rPr>
          <w:sz w:val="28"/>
          <w:szCs w:val="28"/>
          <w:lang w:val="ro-MD"/>
        </w:rPr>
      </w:pPr>
      <w:r w:rsidRPr="00B0308A">
        <w:rPr>
          <w:sz w:val="28"/>
          <w:szCs w:val="28"/>
          <w:lang w:val="ro-MD"/>
        </w:rPr>
        <w:t xml:space="preserve">subpunctul 5) se modifică și va avea următorul </w:t>
      </w:r>
      <w:r w:rsidR="009A01B8" w:rsidRPr="00B0308A">
        <w:rPr>
          <w:sz w:val="28"/>
          <w:szCs w:val="28"/>
          <w:lang w:val="ro-MD"/>
        </w:rPr>
        <w:t>cuprins</w:t>
      </w:r>
      <w:r w:rsidRPr="00B0308A">
        <w:rPr>
          <w:sz w:val="28"/>
          <w:szCs w:val="28"/>
          <w:lang w:val="ro-MD"/>
        </w:rPr>
        <w:t xml:space="preserve">: </w:t>
      </w:r>
      <w:r w:rsidR="007778F5" w:rsidRPr="00B0308A">
        <w:rPr>
          <w:sz w:val="28"/>
          <w:szCs w:val="28"/>
          <w:lang w:val="ro-MD"/>
        </w:rPr>
        <w:t>„</w:t>
      </w:r>
      <w:r w:rsidRPr="00B0308A">
        <w:rPr>
          <w:sz w:val="28"/>
          <w:szCs w:val="28"/>
          <w:lang w:val="ro-MD"/>
        </w:rPr>
        <w:t xml:space="preserve">Farurile </w:t>
      </w:r>
      <w:proofErr w:type="spellStart"/>
      <w:r w:rsidR="00B87E40" w:rsidRPr="00B0308A">
        <w:rPr>
          <w:sz w:val="28"/>
          <w:szCs w:val="28"/>
          <w:lang w:val="ro-MD"/>
        </w:rPr>
        <w:t>anticeață</w:t>
      </w:r>
      <w:proofErr w:type="spellEnd"/>
      <w:r w:rsidRPr="00B0308A">
        <w:rPr>
          <w:sz w:val="28"/>
          <w:szCs w:val="28"/>
          <w:lang w:val="ro-MD"/>
        </w:rPr>
        <w:t xml:space="preserve"> pot fi utilizate doar </w:t>
      </w:r>
      <w:r w:rsidRPr="00B0308A">
        <w:rPr>
          <w:sz w:val="28"/>
          <w:szCs w:val="28"/>
          <w:shd w:val="clear" w:color="auto" w:fill="FFFFFF"/>
          <w:lang w:val="ro-MD"/>
        </w:rPr>
        <w:t>în condiții de vizibilitate redusă</w:t>
      </w:r>
      <w:r w:rsidR="00D910F1" w:rsidRPr="00B0308A">
        <w:rPr>
          <w:sz w:val="28"/>
          <w:szCs w:val="28"/>
          <w:shd w:val="clear" w:color="auto" w:fill="FFFFFF"/>
          <w:lang w:val="ro-MD"/>
        </w:rPr>
        <w:t xml:space="preserve"> separat sau</w:t>
      </w:r>
      <w:r w:rsidRPr="00B0308A">
        <w:rPr>
          <w:sz w:val="28"/>
          <w:szCs w:val="28"/>
          <w:shd w:val="clear" w:color="auto" w:fill="FFFFFF"/>
          <w:lang w:val="ro-MD"/>
        </w:rPr>
        <w:t xml:space="preserve"> simultan cu lumina de întâlnire </w:t>
      </w:r>
      <w:r w:rsidR="00D910F1" w:rsidRPr="00B0308A">
        <w:rPr>
          <w:sz w:val="28"/>
          <w:szCs w:val="28"/>
          <w:shd w:val="clear" w:color="auto" w:fill="FFFFFF"/>
          <w:lang w:val="ro-MD"/>
        </w:rPr>
        <w:t>ori</w:t>
      </w:r>
      <w:r w:rsidRPr="00B0308A">
        <w:rPr>
          <w:sz w:val="28"/>
          <w:szCs w:val="28"/>
          <w:shd w:val="clear" w:color="auto" w:fill="FFFFFF"/>
          <w:lang w:val="ro-MD"/>
        </w:rPr>
        <w:t xml:space="preserve"> de drum a farurilor</w:t>
      </w:r>
      <w:r w:rsidR="008E7504" w:rsidRPr="00B0308A">
        <w:rPr>
          <w:sz w:val="28"/>
          <w:szCs w:val="28"/>
          <w:lang w:val="ro-MD"/>
        </w:rPr>
        <w:t>.”;</w:t>
      </w:r>
    </w:p>
    <w:p w:rsidR="007778F5" w:rsidRPr="00B0308A" w:rsidRDefault="007778F5" w:rsidP="008E7504">
      <w:pPr>
        <w:pStyle w:val="Listparagraf"/>
        <w:spacing w:after="100" w:afterAutospacing="1" w:line="276" w:lineRule="auto"/>
        <w:ind w:left="0" w:firstLine="709"/>
        <w:jc w:val="both"/>
        <w:rPr>
          <w:sz w:val="28"/>
          <w:szCs w:val="28"/>
          <w:lang w:val="ro-MD"/>
        </w:rPr>
      </w:pPr>
    </w:p>
    <w:p w:rsidR="007778F5" w:rsidRPr="00B0308A" w:rsidRDefault="00D123E8" w:rsidP="00F61BCA">
      <w:pPr>
        <w:pStyle w:val="Listparagraf"/>
        <w:numPr>
          <w:ilvl w:val="0"/>
          <w:numId w:val="3"/>
        </w:numPr>
        <w:ind w:left="426" w:firstLine="567"/>
        <w:jc w:val="both"/>
        <w:rPr>
          <w:sz w:val="28"/>
          <w:szCs w:val="28"/>
          <w:lang w:val="ro-MD"/>
        </w:rPr>
      </w:pPr>
      <w:r w:rsidRPr="00B0308A">
        <w:rPr>
          <w:sz w:val="28"/>
          <w:szCs w:val="28"/>
          <w:lang w:val="ro-MD"/>
        </w:rPr>
        <w:t xml:space="preserve">La punctul </w:t>
      </w:r>
      <w:r w:rsidR="007D652A" w:rsidRPr="00B0308A">
        <w:rPr>
          <w:sz w:val="28"/>
          <w:szCs w:val="28"/>
          <w:lang w:val="ro-MD"/>
        </w:rPr>
        <w:t>38</w:t>
      </w:r>
      <w:r w:rsidR="00E709AE" w:rsidRPr="00B0308A">
        <w:rPr>
          <w:sz w:val="28"/>
          <w:szCs w:val="28"/>
          <w:lang w:val="ro-MD"/>
        </w:rPr>
        <w:t xml:space="preserve"> </w:t>
      </w:r>
      <w:r w:rsidR="007778F5" w:rsidRPr="00B0308A">
        <w:rPr>
          <w:sz w:val="28"/>
          <w:szCs w:val="28"/>
          <w:lang w:val="ro-MD"/>
        </w:rPr>
        <w:t>:</w:t>
      </w:r>
    </w:p>
    <w:p w:rsidR="00F61BCA" w:rsidRPr="00B0308A" w:rsidRDefault="00E709AE" w:rsidP="007778F5">
      <w:pPr>
        <w:pStyle w:val="Listparagraf"/>
        <w:ind w:left="567" w:firstLine="426"/>
        <w:jc w:val="both"/>
        <w:rPr>
          <w:sz w:val="28"/>
          <w:szCs w:val="28"/>
          <w:lang w:val="ro-MD"/>
        </w:rPr>
      </w:pPr>
      <w:r w:rsidRPr="00B0308A">
        <w:rPr>
          <w:sz w:val="28"/>
          <w:szCs w:val="28"/>
          <w:lang w:val="ro-MD"/>
        </w:rPr>
        <w:t xml:space="preserve">subpunctul 1) </w:t>
      </w:r>
      <w:r w:rsidR="007778F5" w:rsidRPr="00B0308A">
        <w:rPr>
          <w:sz w:val="28"/>
          <w:szCs w:val="28"/>
          <w:lang w:val="ro-MD"/>
        </w:rPr>
        <w:t>cuvintele</w:t>
      </w:r>
      <w:r w:rsidRPr="00B0308A">
        <w:rPr>
          <w:sz w:val="28"/>
          <w:szCs w:val="28"/>
          <w:lang w:val="ro-MD"/>
        </w:rPr>
        <w:t xml:space="preserve"> „cu regim prioritar de circulație” se substituie cu </w:t>
      </w:r>
      <w:r w:rsidR="007778F5" w:rsidRPr="00B0308A">
        <w:rPr>
          <w:sz w:val="28"/>
          <w:szCs w:val="28"/>
          <w:lang w:val="ro-MD"/>
        </w:rPr>
        <w:t>cuvintele</w:t>
      </w:r>
      <w:r w:rsidR="0038583D" w:rsidRPr="00B0308A">
        <w:rPr>
          <w:sz w:val="28"/>
          <w:szCs w:val="28"/>
          <w:lang w:val="ro-MD"/>
        </w:rPr>
        <w:t xml:space="preserve"> „cu regim de circulație prioritară”;</w:t>
      </w:r>
    </w:p>
    <w:p w:rsidR="00F61BCA" w:rsidRPr="00B0308A" w:rsidRDefault="00F61BCA" w:rsidP="007778F5">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B0308A">
        <w:rPr>
          <w:rFonts w:ascii="Times New Roman" w:hAnsi="Times New Roman"/>
          <w:sz w:val="28"/>
          <w:szCs w:val="28"/>
          <w:lang w:val="ro-MD" w:eastAsia="ru-RU"/>
        </w:rPr>
        <w:t>lit</w:t>
      </w:r>
      <w:r w:rsidR="00E62C41" w:rsidRPr="00B0308A">
        <w:rPr>
          <w:rFonts w:ascii="Times New Roman" w:hAnsi="Times New Roman"/>
          <w:sz w:val="28"/>
          <w:szCs w:val="28"/>
          <w:lang w:val="ro-MD" w:eastAsia="ru-RU"/>
        </w:rPr>
        <w:t>.</w:t>
      </w:r>
      <w:r w:rsidRPr="00B0308A">
        <w:rPr>
          <w:rFonts w:ascii="Times New Roman" w:hAnsi="Times New Roman"/>
          <w:sz w:val="28"/>
          <w:szCs w:val="28"/>
          <w:lang w:val="ro-MD" w:eastAsia="ru-RU"/>
        </w:rPr>
        <w:t xml:space="preserve"> a) </w:t>
      </w:r>
      <w:r w:rsidR="007778F5" w:rsidRPr="00B0308A">
        <w:rPr>
          <w:rFonts w:ascii="Times New Roman" w:hAnsi="Times New Roman"/>
          <w:sz w:val="28"/>
          <w:szCs w:val="28"/>
          <w:lang w:val="ro-MD" w:eastAsia="ru-RU"/>
        </w:rPr>
        <w:t>va avea următorul cuprins</w:t>
      </w:r>
      <w:r w:rsidR="00BF1D87" w:rsidRPr="00B0308A">
        <w:rPr>
          <w:rFonts w:ascii="Times New Roman" w:hAnsi="Times New Roman"/>
          <w:sz w:val="28"/>
          <w:szCs w:val="28"/>
          <w:lang w:val="ro-MD" w:eastAsia="ru-RU"/>
        </w:rPr>
        <w:t>:</w:t>
      </w:r>
      <w:r w:rsidRPr="00B0308A">
        <w:rPr>
          <w:rFonts w:ascii="Times New Roman" w:hAnsi="Times New Roman"/>
          <w:sz w:val="28"/>
          <w:szCs w:val="28"/>
          <w:lang w:val="ro-MD" w:eastAsia="ru-RU"/>
        </w:rPr>
        <w:t xml:space="preserve"> </w:t>
      </w:r>
      <w:r w:rsidR="00E709AE" w:rsidRPr="00B0308A">
        <w:rPr>
          <w:rFonts w:ascii="Times New Roman" w:hAnsi="Times New Roman"/>
          <w:sz w:val="28"/>
          <w:szCs w:val="28"/>
          <w:lang w:val="ro-MD" w:eastAsia="ru-RU"/>
        </w:rPr>
        <w:t>„</w:t>
      </w:r>
      <w:r w:rsidRPr="00B0308A">
        <w:rPr>
          <w:rFonts w:ascii="Times New Roman" w:hAnsi="Times New Roman"/>
          <w:sz w:val="28"/>
          <w:szCs w:val="28"/>
          <w:lang w:val="ro-MD" w:eastAsia="ru-RU"/>
        </w:rPr>
        <w:t>ale Inspectoratului General al Poliției și Serviciului de Protecție și Pază de Stat care escortează delegații oficiale și/sau demnitari care beneficiază de protecție de stat – cu lumini giratorii de culoare albastră și roșie, și semnal sonor special”;</w:t>
      </w:r>
    </w:p>
    <w:p w:rsidR="00F61BCA" w:rsidRPr="00B0308A" w:rsidRDefault="00F61BCA" w:rsidP="00EB461A">
      <w:pPr>
        <w:pStyle w:val="Listparagraf"/>
        <w:ind w:left="426" w:firstLine="567"/>
        <w:jc w:val="both"/>
        <w:rPr>
          <w:sz w:val="28"/>
          <w:szCs w:val="28"/>
          <w:lang w:val="ro-MD"/>
        </w:rPr>
      </w:pPr>
      <w:r w:rsidRPr="00B0308A">
        <w:rPr>
          <w:sz w:val="28"/>
          <w:szCs w:val="28"/>
          <w:lang w:val="ro-MD"/>
        </w:rPr>
        <w:t>lit</w:t>
      </w:r>
      <w:r w:rsidR="00E62C41" w:rsidRPr="00B0308A">
        <w:rPr>
          <w:sz w:val="28"/>
          <w:szCs w:val="28"/>
          <w:lang w:val="ro-MD"/>
        </w:rPr>
        <w:t>.</w:t>
      </w:r>
      <w:r w:rsidRPr="00B0308A">
        <w:rPr>
          <w:sz w:val="28"/>
          <w:szCs w:val="28"/>
          <w:lang w:val="ro-MD"/>
        </w:rPr>
        <w:t xml:space="preserve"> b) </w:t>
      </w:r>
      <w:r w:rsidR="007778F5" w:rsidRPr="00B0308A">
        <w:rPr>
          <w:sz w:val="28"/>
          <w:szCs w:val="28"/>
          <w:lang w:val="ro-MD"/>
        </w:rPr>
        <w:t>cuvintele</w:t>
      </w:r>
      <w:r w:rsidRPr="00B0308A">
        <w:rPr>
          <w:sz w:val="28"/>
          <w:szCs w:val="28"/>
          <w:lang w:val="ro-MD"/>
        </w:rPr>
        <w:t xml:space="preserve"> „Serviciul</w:t>
      </w:r>
      <w:r w:rsidR="00BF1D87" w:rsidRPr="00B0308A">
        <w:rPr>
          <w:sz w:val="28"/>
          <w:szCs w:val="28"/>
          <w:lang w:val="ro-MD"/>
        </w:rPr>
        <w:t>ui de Protecție și Pază de Stat</w:t>
      </w:r>
      <w:r w:rsidRPr="00B0308A">
        <w:rPr>
          <w:sz w:val="28"/>
          <w:szCs w:val="28"/>
          <w:lang w:val="ro-MD"/>
        </w:rPr>
        <w:t>”</w:t>
      </w:r>
      <w:r w:rsidR="00E62C41" w:rsidRPr="00B0308A">
        <w:rPr>
          <w:sz w:val="28"/>
          <w:szCs w:val="28"/>
          <w:lang w:val="ro-MD"/>
        </w:rPr>
        <w:t xml:space="preserve"> se exclud</w:t>
      </w:r>
      <w:r w:rsidR="00042322" w:rsidRPr="00B0308A">
        <w:rPr>
          <w:sz w:val="28"/>
          <w:szCs w:val="28"/>
          <w:lang w:val="ro-MD"/>
        </w:rPr>
        <w:t>;</w:t>
      </w:r>
    </w:p>
    <w:p w:rsidR="0038583D" w:rsidRPr="00B0308A" w:rsidRDefault="00642870" w:rsidP="0038583D">
      <w:pPr>
        <w:pStyle w:val="Listparagraf"/>
        <w:ind w:left="426" w:firstLine="567"/>
        <w:jc w:val="both"/>
        <w:rPr>
          <w:sz w:val="28"/>
          <w:szCs w:val="28"/>
          <w:lang w:val="ro-MD"/>
        </w:rPr>
      </w:pPr>
      <w:r w:rsidRPr="00B0308A">
        <w:rPr>
          <w:sz w:val="28"/>
          <w:szCs w:val="28"/>
          <w:lang w:val="ro-MD"/>
        </w:rPr>
        <w:t>lit</w:t>
      </w:r>
      <w:r w:rsidR="001D56DE" w:rsidRPr="00B0308A">
        <w:rPr>
          <w:sz w:val="28"/>
          <w:szCs w:val="28"/>
          <w:lang w:val="ro-MD"/>
        </w:rPr>
        <w:t>.</w:t>
      </w:r>
      <w:r w:rsidRPr="00B0308A">
        <w:rPr>
          <w:sz w:val="28"/>
          <w:szCs w:val="28"/>
          <w:lang w:val="ro-MD"/>
        </w:rPr>
        <w:t xml:space="preserve"> b) </w:t>
      </w:r>
      <w:r w:rsidR="0038583D" w:rsidRPr="00B0308A">
        <w:rPr>
          <w:sz w:val="28"/>
          <w:szCs w:val="28"/>
          <w:lang w:val="ro-MD"/>
        </w:rPr>
        <w:t xml:space="preserve">alineatul 2 </w:t>
      </w:r>
      <w:r w:rsidRPr="00B0308A">
        <w:rPr>
          <w:sz w:val="28"/>
          <w:szCs w:val="28"/>
          <w:lang w:val="ro-MD"/>
        </w:rPr>
        <w:t>cuvintele</w:t>
      </w:r>
      <w:r w:rsidR="00245D77" w:rsidRPr="00B0308A">
        <w:rPr>
          <w:sz w:val="28"/>
          <w:szCs w:val="28"/>
          <w:lang w:val="ro-MD"/>
        </w:rPr>
        <w:t xml:space="preserve"> „cu regim prioritar de circulație” se substituie cu </w:t>
      </w:r>
      <w:r w:rsidRPr="00B0308A">
        <w:rPr>
          <w:sz w:val="28"/>
          <w:szCs w:val="28"/>
          <w:lang w:val="ro-MD"/>
        </w:rPr>
        <w:t>cuvintele</w:t>
      </w:r>
      <w:r w:rsidR="00245D77" w:rsidRPr="00B0308A">
        <w:rPr>
          <w:sz w:val="28"/>
          <w:szCs w:val="28"/>
          <w:lang w:val="ro-MD"/>
        </w:rPr>
        <w:t xml:space="preserve"> „cu regim de circulație prioritară”;</w:t>
      </w:r>
    </w:p>
    <w:p w:rsidR="002346B0" w:rsidRPr="00B0308A" w:rsidRDefault="002346B0" w:rsidP="00EB461A">
      <w:pPr>
        <w:pStyle w:val="Listparagraf"/>
        <w:ind w:left="426" w:firstLine="567"/>
        <w:jc w:val="both"/>
        <w:rPr>
          <w:sz w:val="28"/>
          <w:szCs w:val="28"/>
          <w:lang w:val="ro-MD"/>
        </w:rPr>
      </w:pPr>
      <w:r w:rsidRPr="00B0308A">
        <w:rPr>
          <w:sz w:val="28"/>
          <w:szCs w:val="28"/>
          <w:lang w:val="ro-MD"/>
        </w:rPr>
        <w:t>subpunctul 2)</w:t>
      </w:r>
      <w:r w:rsidR="007069CA" w:rsidRPr="00B0308A">
        <w:rPr>
          <w:sz w:val="28"/>
          <w:szCs w:val="28"/>
          <w:lang w:val="ro-MD"/>
        </w:rPr>
        <w:t xml:space="preserve"> </w:t>
      </w:r>
      <w:r w:rsidR="00642870" w:rsidRPr="00B0308A">
        <w:rPr>
          <w:sz w:val="28"/>
          <w:szCs w:val="28"/>
          <w:lang w:val="ro-MD"/>
        </w:rPr>
        <w:t xml:space="preserve">după </w:t>
      </w:r>
      <w:r w:rsidR="001D56DE" w:rsidRPr="00B0308A">
        <w:rPr>
          <w:sz w:val="28"/>
          <w:szCs w:val="28"/>
          <w:lang w:val="ro-MD"/>
        </w:rPr>
        <w:t>textul</w:t>
      </w:r>
      <w:r w:rsidR="007069CA" w:rsidRPr="00B0308A">
        <w:rPr>
          <w:sz w:val="28"/>
          <w:szCs w:val="28"/>
          <w:lang w:val="ro-MD"/>
        </w:rPr>
        <w:t xml:space="preserve"> ”</w:t>
      </w:r>
      <w:r w:rsidR="001D56DE" w:rsidRPr="00B0308A">
        <w:rPr>
          <w:sz w:val="28"/>
          <w:szCs w:val="28"/>
          <w:lang w:val="ro-MD"/>
        </w:rPr>
        <w:t>rămase în pană,</w:t>
      </w:r>
      <w:r w:rsidR="007069CA" w:rsidRPr="00B0308A">
        <w:rPr>
          <w:sz w:val="28"/>
          <w:szCs w:val="28"/>
          <w:lang w:val="ro-MD"/>
        </w:rPr>
        <w:t xml:space="preserve">” se completează cu </w:t>
      </w:r>
      <w:r w:rsidR="00642870" w:rsidRPr="00B0308A">
        <w:rPr>
          <w:sz w:val="28"/>
          <w:szCs w:val="28"/>
          <w:lang w:val="ro-MD"/>
        </w:rPr>
        <w:t>cuvintele</w:t>
      </w:r>
      <w:r w:rsidR="007069CA" w:rsidRPr="00B0308A">
        <w:rPr>
          <w:sz w:val="28"/>
          <w:szCs w:val="28"/>
          <w:lang w:val="ro-MD"/>
        </w:rPr>
        <w:t xml:space="preserve"> ”</w:t>
      </w:r>
      <w:r w:rsidR="00ED0686" w:rsidRPr="00B0308A">
        <w:rPr>
          <w:sz w:val="28"/>
          <w:szCs w:val="28"/>
          <w:lang w:val="ro-MD"/>
        </w:rPr>
        <w:t xml:space="preserve">precum și cele care </w:t>
      </w:r>
      <w:r w:rsidR="007069CA" w:rsidRPr="00B0308A">
        <w:rPr>
          <w:sz w:val="28"/>
          <w:szCs w:val="28"/>
          <w:lang w:val="ro-MD"/>
        </w:rPr>
        <w:t>însoț</w:t>
      </w:r>
      <w:r w:rsidR="00ED0686" w:rsidRPr="00B0308A">
        <w:rPr>
          <w:sz w:val="28"/>
          <w:szCs w:val="28"/>
          <w:lang w:val="ro-MD"/>
        </w:rPr>
        <w:t xml:space="preserve">esc sportivii </w:t>
      </w:r>
      <w:r w:rsidR="007069CA" w:rsidRPr="00B0308A">
        <w:rPr>
          <w:sz w:val="28"/>
          <w:szCs w:val="28"/>
          <w:lang w:val="ro-MD"/>
        </w:rPr>
        <w:t>în timpul antrenamentelor instituțiilor sportive”</w:t>
      </w:r>
    </w:p>
    <w:p w:rsidR="00042322" w:rsidRPr="00B0308A" w:rsidRDefault="00042322" w:rsidP="00EB461A">
      <w:pPr>
        <w:pStyle w:val="Listparagraf"/>
        <w:ind w:left="426" w:firstLine="567"/>
        <w:jc w:val="both"/>
        <w:rPr>
          <w:sz w:val="28"/>
          <w:szCs w:val="28"/>
          <w:lang w:val="ro-MD"/>
        </w:rPr>
      </w:pPr>
      <w:r w:rsidRPr="00B0308A">
        <w:rPr>
          <w:sz w:val="28"/>
          <w:szCs w:val="28"/>
          <w:lang w:val="ro-MD"/>
        </w:rPr>
        <w:t>subpunctul 3)</w:t>
      </w:r>
      <w:r w:rsidR="00E62C41" w:rsidRPr="00B0308A">
        <w:rPr>
          <w:sz w:val="28"/>
          <w:szCs w:val="28"/>
          <w:lang w:val="ro-MD"/>
        </w:rPr>
        <w:t>,</w:t>
      </w:r>
      <w:r w:rsidRPr="00B0308A">
        <w:rPr>
          <w:sz w:val="28"/>
          <w:szCs w:val="28"/>
          <w:lang w:val="ro-MD"/>
        </w:rPr>
        <w:t xml:space="preserve"> după </w:t>
      </w:r>
      <w:r w:rsidR="00642870" w:rsidRPr="00B0308A">
        <w:rPr>
          <w:sz w:val="28"/>
          <w:szCs w:val="28"/>
          <w:lang w:val="ro-MD"/>
        </w:rPr>
        <w:t>cuvintele</w:t>
      </w:r>
      <w:r w:rsidRPr="00B0308A">
        <w:rPr>
          <w:sz w:val="28"/>
          <w:szCs w:val="28"/>
          <w:lang w:val="ro-MD"/>
        </w:rPr>
        <w:t xml:space="preserve"> „valorilor importante” se </w:t>
      </w:r>
      <w:r w:rsidR="00EB461A" w:rsidRPr="00B0308A">
        <w:rPr>
          <w:sz w:val="28"/>
          <w:szCs w:val="28"/>
          <w:lang w:val="ro-MD"/>
        </w:rPr>
        <w:t>completează</w:t>
      </w:r>
      <w:r w:rsidRPr="00B0308A">
        <w:rPr>
          <w:sz w:val="28"/>
          <w:szCs w:val="28"/>
          <w:lang w:val="ro-MD"/>
        </w:rPr>
        <w:t xml:space="preserve"> cu </w:t>
      </w:r>
      <w:r w:rsidR="00642870" w:rsidRPr="00B0308A">
        <w:rPr>
          <w:sz w:val="28"/>
          <w:szCs w:val="28"/>
          <w:lang w:val="ro-MD"/>
        </w:rPr>
        <w:t>textul</w:t>
      </w:r>
      <w:r w:rsidRPr="00B0308A">
        <w:rPr>
          <w:sz w:val="28"/>
          <w:szCs w:val="28"/>
          <w:lang w:val="ro-MD"/>
        </w:rPr>
        <w:t xml:space="preserve"> „</w:t>
      </w:r>
      <w:r w:rsidR="00BF1D87" w:rsidRPr="00B0308A">
        <w:rPr>
          <w:sz w:val="28"/>
          <w:szCs w:val="28"/>
          <w:lang w:val="ro-MD"/>
        </w:rPr>
        <w:t xml:space="preserve"> ,</w:t>
      </w:r>
      <w:r w:rsidR="00EB461A" w:rsidRPr="00B0308A">
        <w:rPr>
          <w:sz w:val="28"/>
          <w:szCs w:val="28"/>
          <w:lang w:val="ro-MD"/>
        </w:rPr>
        <w:t>cu permisiunea Direcției poliție de patrulare</w:t>
      </w:r>
      <w:r w:rsidRPr="00B0308A">
        <w:rPr>
          <w:sz w:val="28"/>
          <w:szCs w:val="28"/>
          <w:lang w:val="ro-MD"/>
        </w:rPr>
        <w:t>”</w:t>
      </w:r>
      <w:r w:rsidR="006153CE" w:rsidRPr="00B0308A">
        <w:rPr>
          <w:sz w:val="28"/>
          <w:szCs w:val="28"/>
          <w:lang w:val="ro-MD"/>
        </w:rPr>
        <w:t>;</w:t>
      </w:r>
    </w:p>
    <w:p w:rsidR="00642870" w:rsidRPr="00B0308A" w:rsidRDefault="00642870" w:rsidP="00EB461A">
      <w:pPr>
        <w:pStyle w:val="Listparagraf"/>
        <w:ind w:left="426" w:firstLine="567"/>
        <w:jc w:val="both"/>
        <w:rPr>
          <w:sz w:val="28"/>
          <w:szCs w:val="28"/>
          <w:lang w:val="ro-MD"/>
        </w:rPr>
      </w:pPr>
    </w:p>
    <w:p w:rsidR="00642870" w:rsidRPr="00B0308A" w:rsidRDefault="00D123E8" w:rsidP="002A19B2">
      <w:pPr>
        <w:pStyle w:val="Listparagraf"/>
        <w:numPr>
          <w:ilvl w:val="0"/>
          <w:numId w:val="3"/>
        </w:numPr>
        <w:ind w:left="426" w:firstLine="567"/>
        <w:jc w:val="both"/>
        <w:rPr>
          <w:sz w:val="28"/>
          <w:szCs w:val="28"/>
          <w:lang w:val="ro-MD"/>
        </w:rPr>
      </w:pPr>
      <w:r w:rsidRPr="00B0308A">
        <w:rPr>
          <w:sz w:val="28"/>
          <w:szCs w:val="28"/>
          <w:lang w:val="ro-MD"/>
        </w:rPr>
        <w:t xml:space="preserve">La punctul </w:t>
      </w:r>
      <w:r w:rsidR="00801637" w:rsidRPr="00B0308A">
        <w:rPr>
          <w:sz w:val="28"/>
          <w:szCs w:val="28"/>
          <w:lang w:val="ro-MD"/>
        </w:rPr>
        <w:t>43</w:t>
      </w:r>
      <w:r w:rsidR="006C29CF" w:rsidRPr="00B0308A">
        <w:rPr>
          <w:sz w:val="28"/>
          <w:szCs w:val="28"/>
          <w:lang w:val="ro-MD"/>
        </w:rPr>
        <w:t>:</w:t>
      </w:r>
      <w:r w:rsidR="00E21354" w:rsidRPr="00B0308A">
        <w:rPr>
          <w:sz w:val="28"/>
          <w:szCs w:val="28"/>
          <w:lang w:val="ro-MD"/>
        </w:rPr>
        <w:t xml:space="preserve"> </w:t>
      </w:r>
    </w:p>
    <w:p w:rsidR="00E62C41" w:rsidRPr="00B0308A" w:rsidRDefault="00E62C41" w:rsidP="00642870">
      <w:pPr>
        <w:pStyle w:val="Listparagraf"/>
        <w:ind w:left="426" w:firstLine="567"/>
        <w:jc w:val="both"/>
        <w:rPr>
          <w:sz w:val="28"/>
          <w:szCs w:val="28"/>
          <w:lang w:val="ro-MD"/>
        </w:rPr>
      </w:pPr>
      <w:r w:rsidRPr="00B0308A">
        <w:rPr>
          <w:sz w:val="28"/>
          <w:szCs w:val="28"/>
          <w:lang w:val="ro-MD"/>
        </w:rPr>
        <w:t>subpunctul 2), lit.</w:t>
      </w:r>
      <w:r w:rsidR="00A8268A" w:rsidRPr="00B0308A">
        <w:rPr>
          <w:sz w:val="28"/>
          <w:szCs w:val="28"/>
          <w:lang w:val="ro-MD"/>
        </w:rPr>
        <w:t xml:space="preserve"> a), </w:t>
      </w:r>
      <w:r w:rsidR="00642870" w:rsidRPr="00B0308A">
        <w:rPr>
          <w:sz w:val="28"/>
          <w:szCs w:val="28"/>
          <w:lang w:val="ro-MD"/>
        </w:rPr>
        <w:t>cuvintele</w:t>
      </w:r>
      <w:r w:rsidR="00A8268A" w:rsidRPr="00B0308A">
        <w:rPr>
          <w:sz w:val="28"/>
          <w:szCs w:val="28"/>
          <w:lang w:val="ro-MD"/>
        </w:rPr>
        <w:t xml:space="preserve"> „preselectare a benzii din </w:t>
      </w:r>
      <w:r w:rsidR="004B6C88" w:rsidRPr="00B0308A">
        <w:rPr>
          <w:sz w:val="28"/>
          <w:szCs w:val="28"/>
          <w:lang w:val="ro-MD"/>
        </w:rPr>
        <w:t>stânga</w:t>
      </w:r>
      <w:r w:rsidR="00A8268A" w:rsidRPr="00B0308A">
        <w:rPr>
          <w:sz w:val="28"/>
          <w:szCs w:val="28"/>
          <w:lang w:val="ro-MD"/>
        </w:rPr>
        <w:t xml:space="preserve"> pentru efectuarea manevrei de virare la </w:t>
      </w:r>
      <w:r w:rsidR="004B6C88" w:rsidRPr="00B0308A">
        <w:rPr>
          <w:sz w:val="28"/>
          <w:szCs w:val="28"/>
          <w:lang w:val="ro-MD"/>
        </w:rPr>
        <w:t>stânga</w:t>
      </w:r>
      <w:r w:rsidR="00A8268A" w:rsidRPr="00B0308A">
        <w:rPr>
          <w:sz w:val="28"/>
          <w:szCs w:val="28"/>
          <w:lang w:val="ro-MD"/>
        </w:rPr>
        <w:t xml:space="preserve"> sau de întoarcere” se substituie cu </w:t>
      </w:r>
      <w:r w:rsidR="00642870" w:rsidRPr="00B0308A">
        <w:rPr>
          <w:sz w:val="28"/>
          <w:szCs w:val="28"/>
          <w:lang w:val="ro-MD"/>
        </w:rPr>
        <w:t>cuvintele</w:t>
      </w:r>
      <w:r w:rsidR="00A8268A" w:rsidRPr="00B0308A">
        <w:rPr>
          <w:sz w:val="28"/>
          <w:szCs w:val="28"/>
          <w:lang w:val="ro-MD"/>
        </w:rPr>
        <w:t xml:space="preserve"> „efectuare a manevrei de ocolire, depășire, de preselectare a benzii din stânga pentru a vira sau a întoarce</w:t>
      </w:r>
      <w:r w:rsidR="006C29CF" w:rsidRPr="00B0308A">
        <w:rPr>
          <w:sz w:val="28"/>
          <w:szCs w:val="28"/>
          <w:lang w:val="ro-MD"/>
        </w:rPr>
        <w:t>”</w:t>
      </w:r>
      <w:r w:rsidRPr="00B0308A">
        <w:rPr>
          <w:sz w:val="28"/>
          <w:szCs w:val="28"/>
          <w:lang w:val="ro-MD"/>
        </w:rPr>
        <w:t>;</w:t>
      </w:r>
    </w:p>
    <w:p w:rsidR="006C29CF" w:rsidRPr="00B0308A" w:rsidRDefault="00E62C41" w:rsidP="00642870">
      <w:pPr>
        <w:pStyle w:val="ListParagraph1"/>
        <w:spacing w:after="0" w:line="240" w:lineRule="auto"/>
        <w:ind w:left="426" w:firstLine="567"/>
        <w:jc w:val="both"/>
        <w:rPr>
          <w:rFonts w:ascii="Times New Roman" w:hAnsi="Times New Roman"/>
          <w:sz w:val="28"/>
          <w:szCs w:val="28"/>
          <w:lang w:val="ro-MD"/>
        </w:rPr>
      </w:pPr>
      <w:r w:rsidRPr="00B0308A">
        <w:rPr>
          <w:rFonts w:ascii="Times New Roman" w:hAnsi="Times New Roman"/>
          <w:sz w:val="28"/>
          <w:szCs w:val="28"/>
          <w:lang w:val="ro-MD"/>
        </w:rPr>
        <w:t>subpunctul 3), lit</w:t>
      </w:r>
      <w:r w:rsidR="00766780" w:rsidRPr="00B0308A">
        <w:rPr>
          <w:rFonts w:ascii="Times New Roman" w:hAnsi="Times New Roman"/>
          <w:sz w:val="28"/>
          <w:szCs w:val="28"/>
          <w:lang w:val="ro-MD"/>
        </w:rPr>
        <w:t>.</w:t>
      </w:r>
      <w:r w:rsidRPr="00B0308A">
        <w:rPr>
          <w:rFonts w:ascii="Times New Roman" w:hAnsi="Times New Roman"/>
          <w:sz w:val="28"/>
          <w:szCs w:val="28"/>
          <w:lang w:val="ro-MD"/>
        </w:rPr>
        <w:t xml:space="preserve"> c) va avea următorul cuprins:</w:t>
      </w:r>
      <w:r w:rsidR="00642870" w:rsidRPr="00B0308A">
        <w:rPr>
          <w:rFonts w:ascii="Times New Roman" w:hAnsi="Times New Roman"/>
          <w:sz w:val="28"/>
          <w:szCs w:val="28"/>
          <w:lang w:val="ro-MD"/>
        </w:rPr>
        <w:t xml:space="preserve"> „</w:t>
      </w:r>
      <w:r w:rsidR="005011D2" w:rsidRPr="00B0308A">
        <w:rPr>
          <w:rFonts w:ascii="Times New Roman" w:hAnsi="Times New Roman"/>
          <w:sz w:val="28"/>
          <w:szCs w:val="28"/>
          <w:shd w:val="clear" w:color="auto" w:fill="FFFFFF"/>
          <w:lang w:val="ro-MD"/>
        </w:rPr>
        <w:t>pe drumurile cu trei sau mai multe benzi pe sens autocamioanele cu masa maximă autorizată ce depășește 3500 kg pot ocupa banda din stânga numai pentru a vira sau a întoarce. Pe drumurile cu două benzi pe sens aceste autocamioane pot ocupa banda a doua pentru efectuarea manevrei de ocolire, depășire, virare la stânga sau de întoarcere</w:t>
      </w:r>
      <w:r w:rsidR="00E359E9" w:rsidRPr="00B0308A">
        <w:rPr>
          <w:rFonts w:ascii="Times New Roman" w:hAnsi="Times New Roman"/>
          <w:sz w:val="28"/>
          <w:szCs w:val="28"/>
          <w:lang w:val="ro-MD"/>
        </w:rPr>
        <w:t>.”;</w:t>
      </w:r>
    </w:p>
    <w:p w:rsidR="00642870" w:rsidRPr="00B0308A" w:rsidRDefault="00642870" w:rsidP="00642870">
      <w:pPr>
        <w:pStyle w:val="ListParagraph1"/>
        <w:spacing w:after="0" w:line="240" w:lineRule="auto"/>
        <w:ind w:left="426" w:firstLine="567"/>
        <w:jc w:val="both"/>
        <w:rPr>
          <w:rFonts w:ascii="Times New Roman" w:hAnsi="Times New Roman"/>
          <w:sz w:val="28"/>
          <w:szCs w:val="28"/>
          <w:lang w:val="ro-MD"/>
        </w:rPr>
      </w:pPr>
    </w:p>
    <w:p w:rsidR="00B80B67" w:rsidRPr="00B0308A" w:rsidRDefault="00642870" w:rsidP="00642870">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P</w:t>
      </w:r>
      <w:r w:rsidR="00B80B67" w:rsidRPr="00B0308A">
        <w:rPr>
          <w:sz w:val="28"/>
          <w:szCs w:val="28"/>
          <w:lang w:val="ro-MD"/>
        </w:rPr>
        <w:t xml:space="preserve">unctul 45, subpunctul 2) va avea următorul </w:t>
      </w:r>
      <w:r w:rsidR="009A01B8" w:rsidRPr="00B0308A">
        <w:rPr>
          <w:sz w:val="28"/>
          <w:szCs w:val="28"/>
          <w:lang w:val="ro-MD"/>
        </w:rPr>
        <w:t>cuprins</w:t>
      </w:r>
      <w:r w:rsidR="00B80B67" w:rsidRPr="00B0308A">
        <w:rPr>
          <w:sz w:val="28"/>
          <w:szCs w:val="28"/>
          <w:lang w:val="ro-MD"/>
        </w:rPr>
        <w:t>:</w:t>
      </w:r>
      <w:r w:rsidRPr="00B0308A">
        <w:rPr>
          <w:sz w:val="28"/>
          <w:szCs w:val="28"/>
          <w:lang w:val="ro-MD"/>
        </w:rPr>
        <w:t xml:space="preserve"> </w:t>
      </w:r>
      <w:r w:rsidR="00B80B67" w:rsidRPr="00B0308A">
        <w:rPr>
          <w:sz w:val="28"/>
          <w:szCs w:val="28"/>
          <w:lang w:val="ro-MD"/>
        </w:rPr>
        <w:t>„În cazul în care în limita vizibilității apare un obstacol care poate fi observat de conducător el, fără a pune în pericol siguranța traficului, poate ocoli acest obstacol, iar dacă aceasta nu este posibil – trebuie să reducă viteza sau chiar să oprească vehiculul”;</w:t>
      </w:r>
    </w:p>
    <w:p w:rsidR="00642870" w:rsidRPr="00B0308A" w:rsidRDefault="00642870" w:rsidP="00642870">
      <w:pPr>
        <w:pStyle w:val="Listparagraf"/>
        <w:spacing w:after="100" w:afterAutospacing="1" w:line="276" w:lineRule="auto"/>
        <w:ind w:left="993"/>
        <w:jc w:val="both"/>
        <w:rPr>
          <w:sz w:val="28"/>
          <w:szCs w:val="28"/>
          <w:lang w:val="ro-MD"/>
        </w:rPr>
      </w:pPr>
    </w:p>
    <w:p w:rsidR="00642870" w:rsidRPr="00B0308A" w:rsidRDefault="00B80B67" w:rsidP="00642870">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w:t>
      </w:r>
      <w:r w:rsidR="00D123E8" w:rsidRPr="00B0308A">
        <w:rPr>
          <w:sz w:val="28"/>
          <w:szCs w:val="28"/>
          <w:lang w:val="ro-MD"/>
        </w:rPr>
        <w:t xml:space="preserve">unctul </w:t>
      </w:r>
      <w:r w:rsidR="004A566D" w:rsidRPr="00B0308A">
        <w:rPr>
          <w:sz w:val="28"/>
          <w:szCs w:val="28"/>
          <w:lang w:val="ro-MD"/>
        </w:rPr>
        <w:t>46</w:t>
      </w:r>
      <w:r w:rsidR="0003122E" w:rsidRPr="00B0308A">
        <w:rPr>
          <w:sz w:val="28"/>
          <w:szCs w:val="28"/>
          <w:lang w:val="ro-MD"/>
        </w:rPr>
        <w:t xml:space="preserve"> cuvântul „vehicul” se substituie cu cuvântul „autovehicul” </w:t>
      </w:r>
      <w:r w:rsidR="00437DC4" w:rsidRPr="00B0308A">
        <w:rPr>
          <w:sz w:val="28"/>
          <w:szCs w:val="28"/>
          <w:lang w:val="ro-MD"/>
        </w:rPr>
        <w:t>;</w:t>
      </w:r>
    </w:p>
    <w:p w:rsidR="004A566D" w:rsidRPr="00B0308A" w:rsidRDefault="004A566D" w:rsidP="00437DC4">
      <w:pPr>
        <w:pStyle w:val="Listparagraf"/>
        <w:spacing w:after="100" w:afterAutospacing="1" w:line="276" w:lineRule="auto"/>
        <w:ind w:left="567" w:firstLine="426"/>
        <w:jc w:val="both"/>
        <w:rPr>
          <w:sz w:val="28"/>
          <w:szCs w:val="28"/>
          <w:lang w:val="ro-MD"/>
        </w:rPr>
      </w:pPr>
      <w:r w:rsidRPr="00B0308A">
        <w:rPr>
          <w:sz w:val="28"/>
          <w:szCs w:val="28"/>
          <w:lang w:val="ro-MD"/>
        </w:rPr>
        <w:t>se completează cu lit</w:t>
      </w:r>
      <w:r w:rsidR="00BD1675" w:rsidRPr="00B0308A">
        <w:rPr>
          <w:sz w:val="28"/>
          <w:szCs w:val="28"/>
          <w:lang w:val="ro-MD"/>
        </w:rPr>
        <w:t>.</w:t>
      </w:r>
      <w:r w:rsidRPr="00B0308A">
        <w:rPr>
          <w:sz w:val="28"/>
          <w:szCs w:val="28"/>
          <w:lang w:val="ro-MD"/>
        </w:rPr>
        <w:t xml:space="preserve"> d)</w:t>
      </w:r>
      <w:r w:rsidR="00221957" w:rsidRPr="00B0308A">
        <w:rPr>
          <w:sz w:val="28"/>
          <w:szCs w:val="28"/>
          <w:lang w:val="ro-MD"/>
        </w:rPr>
        <w:t>,</w:t>
      </w:r>
      <w:r w:rsidRPr="00B0308A">
        <w:rPr>
          <w:sz w:val="28"/>
          <w:szCs w:val="28"/>
          <w:lang w:val="ro-MD"/>
        </w:rPr>
        <w:t xml:space="preserve"> cu următorul cuprins:</w:t>
      </w:r>
      <w:r w:rsidR="0003122E" w:rsidRPr="00B0308A">
        <w:rPr>
          <w:sz w:val="28"/>
          <w:szCs w:val="28"/>
          <w:lang w:val="ro-MD"/>
        </w:rPr>
        <w:t>„</w:t>
      </w:r>
      <w:r w:rsidR="00642870" w:rsidRPr="00B0308A">
        <w:rPr>
          <w:sz w:val="28"/>
          <w:szCs w:val="28"/>
          <w:lang w:val="ro-MD"/>
        </w:rPr>
        <w:t xml:space="preserve"> </w:t>
      </w:r>
      <w:r w:rsidR="0003122E" w:rsidRPr="00B0308A">
        <w:rPr>
          <w:sz w:val="28"/>
          <w:szCs w:val="28"/>
          <w:lang w:val="ro-MD"/>
        </w:rPr>
        <w:t>c</w:t>
      </w:r>
      <w:r w:rsidRPr="00B0308A">
        <w:rPr>
          <w:sz w:val="28"/>
          <w:szCs w:val="28"/>
          <w:lang w:val="ro-MD"/>
        </w:rPr>
        <w:t xml:space="preserve">onducătorii de biciclete, trotinete electrice, </w:t>
      </w:r>
      <w:proofErr w:type="spellStart"/>
      <w:r w:rsidRPr="00B0308A">
        <w:rPr>
          <w:sz w:val="28"/>
          <w:szCs w:val="28"/>
          <w:lang w:val="ro-MD"/>
        </w:rPr>
        <w:t>ciclomotoare</w:t>
      </w:r>
      <w:proofErr w:type="spellEnd"/>
      <w:r w:rsidRPr="00B0308A">
        <w:rPr>
          <w:sz w:val="28"/>
          <w:szCs w:val="28"/>
          <w:lang w:val="ro-MD"/>
        </w:rPr>
        <w:t>.”</w:t>
      </w:r>
      <w:r w:rsidR="0003122E" w:rsidRPr="00B0308A">
        <w:rPr>
          <w:sz w:val="28"/>
          <w:szCs w:val="28"/>
          <w:lang w:val="ro-MD"/>
        </w:rPr>
        <w:t>;</w:t>
      </w:r>
    </w:p>
    <w:p w:rsidR="00437DC4" w:rsidRPr="00B0308A" w:rsidRDefault="00437DC4" w:rsidP="00437DC4">
      <w:pPr>
        <w:pStyle w:val="Listparagraf"/>
        <w:spacing w:after="100" w:afterAutospacing="1" w:line="276" w:lineRule="auto"/>
        <w:ind w:left="567" w:firstLine="426"/>
        <w:jc w:val="both"/>
        <w:rPr>
          <w:sz w:val="28"/>
          <w:szCs w:val="28"/>
          <w:lang w:val="ro-MD"/>
        </w:rPr>
      </w:pPr>
    </w:p>
    <w:p w:rsidR="00437DC4" w:rsidRPr="00B0308A" w:rsidRDefault="00D123E8" w:rsidP="006004FB">
      <w:pPr>
        <w:pStyle w:val="Listparagraf"/>
        <w:numPr>
          <w:ilvl w:val="0"/>
          <w:numId w:val="3"/>
        </w:numPr>
        <w:spacing w:after="100" w:afterAutospacing="1" w:line="276" w:lineRule="auto"/>
        <w:ind w:left="993" w:firstLine="0"/>
        <w:jc w:val="both"/>
        <w:rPr>
          <w:sz w:val="28"/>
          <w:szCs w:val="28"/>
          <w:lang w:val="ro-MD"/>
        </w:rPr>
      </w:pPr>
      <w:r w:rsidRPr="00B0308A">
        <w:rPr>
          <w:sz w:val="28"/>
          <w:szCs w:val="28"/>
          <w:lang w:val="ro-MD"/>
        </w:rPr>
        <w:t xml:space="preserve">La punctul </w:t>
      </w:r>
      <w:r w:rsidR="00A61321" w:rsidRPr="00B0308A">
        <w:rPr>
          <w:sz w:val="28"/>
          <w:szCs w:val="28"/>
          <w:lang w:val="ro-MD"/>
        </w:rPr>
        <w:t>47</w:t>
      </w:r>
      <w:r w:rsidR="00437DC4" w:rsidRPr="00B0308A">
        <w:rPr>
          <w:sz w:val="28"/>
          <w:szCs w:val="28"/>
          <w:lang w:val="ro-MD"/>
        </w:rPr>
        <w:t>:</w:t>
      </w:r>
    </w:p>
    <w:p w:rsidR="00702D2F" w:rsidRPr="00DC0735" w:rsidRDefault="00D31B48" w:rsidP="00437DC4">
      <w:pPr>
        <w:pStyle w:val="Listparagraf"/>
        <w:spacing w:after="100" w:afterAutospacing="1" w:line="276" w:lineRule="auto"/>
        <w:ind w:left="567" w:firstLine="426"/>
        <w:jc w:val="both"/>
        <w:rPr>
          <w:sz w:val="28"/>
          <w:szCs w:val="28"/>
          <w:lang w:val="ro-RO"/>
        </w:rPr>
      </w:pPr>
      <w:r w:rsidRPr="00B0308A">
        <w:rPr>
          <w:sz w:val="28"/>
          <w:szCs w:val="28"/>
          <w:lang w:val="ro-MD"/>
        </w:rPr>
        <w:t xml:space="preserve"> subpunctul 1) lit. a)</w:t>
      </w:r>
      <w:r w:rsidR="00702D2F" w:rsidRPr="00B0308A">
        <w:rPr>
          <w:sz w:val="28"/>
          <w:szCs w:val="28"/>
          <w:lang w:val="ro-MD"/>
        </w:rPr>
        <w:t xml:space="preserve"> va avea următorul </w:t>
      </w:r>
      <w:r w:rsidR="009A01B8" w:rsidRPr="00B0308A">
        <w:rPr>
          <w:sz w:val="28"/>
          <w:szCs w:val="28"/>
          <w:lang w:val="ro-MD"/>
        </w:rPr>
        <w:t>cuprins</w:t>
      </w:r>
      <w:r w:rsidR="00702D2F" w:rsidRPr="00B0308A">
        <w:rPr>
          <w:sz w:val="28"/>
          <w:szCs w:val="28"/>
          <w:lang w:val="ro-MD"/>
        </w:rPr>
        <w:t>:</w:t>
      </w:r>
      <w:r w:rsidR="00437DC4" w:rsidRPr="00B0308A">
        <w:rPr>
          <w:sz w:val="28"/>
          <w:szCs w:val="28"/>
          <w:lang w:val="ro-MD"/>
        </w:rPr>
        <w:t xml:space="preserve"> </w:t>
      </w:r>
      <w:r w:rsidR="00702D2F" w:rsidRPr="00B0308A">
        <w:rPr>
          <w:sz w:val="28"/>
          <w:szCs w:val="28"/>
          <w:lang w:val="ro-MD"/>
        </w:rPr>
        <w:t>”</w:t>
      </w:r>
      <w:r w:rsidR="00702D2F" w:rsidRPr="00B0308A">
        <w:rPr>
          <w:lang w:val="ro-MD"/>
        </w:rPr>
        <w:t xml:space="preserve"> </w:t>
      </w:r>
      <w:r w:rsidR="00702D2F" w:rsidRPr="00B0308A">
        <w:rPr>
          <w:sz w:val="28"/>
          <w:szCs w:val="28"/>
          <w:lang w:val="ro-MD"/>
        </w:rPr>
        <w:t xml:space="preserve">în </w:t>
      </w:r>
      <w:proofErr w:type="spellStart"/>
      <w:r w:rsidR="00702D2F" w:rsidRPr="00B0308A">
        <w:rPr>
          <w:sz w:val="28"/>
          <w:szCs w:val="28"/>
          <w:lang w:val="ro-MD"/>
        </w:rPr>
        <w:t>localităţi</w:t>
      </w:r>
      <w:proofErr w:type="spellEnd"/>
      <w:r w:rsidR="00702D2F" w:rsidRPr="00B0308A">
        <w:rPr>
          <w:sz w:val="28"/>
          <w:szCs w:val="28"/>
          <w:lang w:val="ro-MD"/>
        </w:rPr>
        <w:t xml:space="preserve"> − 50 km/h, în </w:t>
      </w:r>
      <w:r w:rsidR="00691434" w:rsidRPr="00691434">
        <w:rPr>
          <w:sz w:val="28"/>
          <w:szCs w:val="28"/>
          <w:lang w:val="ro-MD"/>
        </w:rPr>
        <w:t>adiacentele instituțiilor de învățământ, spitale, parcuri, centre istorice ale orașelor</w:t>
      </w:r>
      <w:r w:rsidR="00691434">
        <w:rPr>
          <w:sz w:val="28"/>
          <w:szCs w:val="28"/>
          <w:lang w:val="ro-MD"/>
        </w:rPr>
        <w:t xml:space="preserve"> </w:t>
      </w:r>
      <w:r w:rsidR="00702D2F" w:rsidRPr="00B0308A">
        <w:rPr>
          <w:sz w:val="28"/>
          <w:szCs w:val="28"/>
          <w:lang w:val="ro-MD"/>
        </w:rPr>
        <w:t>– 30 km/h, prin zonele rezidențiale şi teritoriile adiacente drumului – 20 km/h, iar în zonele pietonale – 5 km/h.”</w:t>
      </w:r>
    </w:p>
    <w:p w:rsidR="00A61321" w:rsidRPr="00B0308A" w:rsidRDefault="00437DC4" w:rsidP="00437DC4">
      <w:pPr>
        <w:pStyle w:val="Listparagraf"/>
        <w:spacing w:after="100" w:afterAutospacing="1" w:line="276" w:lineRule="auto"/>
        <w:ind w:left="567" w:firstLine="426"/>
        <w:jc w:val="both"/>
        <w:rPr>
          <w:sz w:val="28"/>
          <w:szCs w:val="28"/>
          <w:lang w:val="ro-MD"/>
        </w:rPr>
      </w:pPr>
      <w:r w:rsidRPr="00B0308A">
        <w:rPr>
          <w:sz w:val="28"/>
          <w:szCs w:val="28"/>
          <w:lang w:val="ro-MD"/>
        </w:rPr>
        <w:t xml:space="preserve"> </w:t>
      </w:r>
      <w:r w:rsidR="00A50641" w:rsidRPr="00B0308A">
        <w:rPr>
          <w:sz w:val="28"/>
          <w:szCs w:val="28"/>
          <w:lang w:val="ro-MD"/>
        </w:rPr>
        <w:t xml:space="preserve">subpunctul </w:t>
      </w:r>
      <w:r w:rsidR="00A61321" w:rsidRPr="00B0308A">
        <w:rPr>
          <w:sz w:val="28"/>
          <w:szCs w:val="28"/>
          <w:lang w:val="ro-MD"/>
        </w:rPr>
        <w:t>2), lit</w:t>
      </w:r>
      <w:r w:rsidR="00A50641" w:rsidRPr="00B0308A">
        <w:rPr>
          <w:sz w:val="28"/>
          <w:szCs w:val="28"/>
          <w:lang w:val="ro-MD"/>
        </w:rPr>
        <w:t>.</w:t>
      </w:r>
      <w:r w:rsidR="00A61321" w:rsidRPr="00B0308A">
        <w:rPr>
          <w:sz w:val="28"/>
          <w:szCs w:val="28"/>
          <w:lang w:val="ro-MD"/>
        </w:rPr>
        <w:t xml:space="preserve"> d), alineatul doi</w:t>
      </w:r>
      <w:r w:rsidR="00A50641" w:rsidRPr="00B0308A">
        <w:rPr>
          <w:sz w:val="28"/>
          <w:szCs w:val="28"/>
          <w:lang w:val="ro-MD"/>
        </w:rPr>
        <w:t>,</w:t>
      </w:r>
      <w:r w:rsidRPr="00B0308A">
        <w:rPr>
          <w:sz w:val="28"/>
          <w:szCs w:val="28"/>
          <w:lang w:val="ro-MD"/>
        </w:rPr>
        <w:t xml:space="preserve"> cuvintele</w:t>
      </w:r>
      <w:r w:rsidR="00A61321" w:rsidRPr="00B0308A">
        <w:rPr>
          <w:sz w:val="28"/>
          <w:szCs w:val="28"/>
          <w:lang w:val="ro-MD"/>
        </w:rPr>
        <w:t xml:space="preserve"> </w:t>
      </w:r>
      <w:r w:rsidR="00A50641" w:rsidRPr="00B0308A">
        <w:rPr>
          <w:sz w:val="28"/>
          <w:szCs w:val="28"/>
          <w:lang w:val="ro-MD"/>
        </w:rPr>
        <w:t>„</w:t>
      </w:r>
      <w:r w:rsidR="00A61321" w:rsidRPr="00B0308A">
        <w:rPr>
          <w:sz w:val="28"/>
          <w:szCs w:val="28"/>
          <w:lang w:val="ro-MD"/>
        </w:rPr>
        <w:t>admisă în afara localităților”</w:t>
      </w:r>
      <w:r w:rsidRPr="00B0308A">
        <w:rPr>
          <w:sz w:val="28"/>
          <w:szCs w:val="28"/>
          <w:lang w:val="ro-MD"/>
        </w:rPr>
        <w:t xml:space="preserve"> se exclud</w:t>
      </w:r>
      <w:r w:rsidR="00A61321" w:rsidRPr="00B0308A">
        <w:rPr>
          <w:sz w:val="28"/>
          <w:szCs w:val="28"/>
          <w:lang w:val="ro-MD"/>
        </w:rPr>
        <w:t>.</w:t>
      </w:r>
    </w:p>
    <w:p w:rsidR="00437DC4" w:rsidRPr="00B0308A" w:rsidRDefault="00437DC4" w:rsidP="00437DC4">
      <w:pPr>
        <w:pStyle w:val="Listparagraf"/>
        <w:spacing w:after="100" w:afterAutospacing="1" w:line="276" w:lineRule="auto"/>
        <w:ind w:left="567" w:firstLine="426"/>
        <w:jc w:val="both"/>
        <w:rPr>
          <w:sz w:val="28"/>
          <w:szCs w:val="28"/>
          <w:lang w:val="ro-MD"/>
        </w:rPr>
      </w:pPr>
    </w:p>
    <w:p w:rsidR="00A61321" w:rsidRPr="00B0308A" w:rsidRDefault="00D123E8"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w:t>
      </w:r>
      <w:r w:rsidR="00A61321" w:rsidRPr="00B0308A">
        <w:rPr>
          <w:sz w:val="28"/>
          <w:szCs w:val="28"/>
          <w:lang w:val="ro-MD"/>
        </w:rPr>
        <w:t>48</w:t>
      </w:r>
      <w:r w:rsidR="00A50641" w:rsidRPr="00B0308A">
        <w:rPr>
          <w:sz w:val="28"/>
          <w:szCs w:val="28"/>
          <w:lang w:val="ro-MD"/>
        </w:rPr>
        <w:t>,</w:t>
      </w:r>
      <w:r w:rsidR="00A61321" w:rsidRPr="00B0308A">
        <w:rPr>
          <w:sz w:val="28"/>
          <w:szCs w:val="28"/>
          <w:lang w:val="ro-MD"/>
        </w:rPr>
        <w:t xml:space="preserve">  subpunct</w:t>
      </w:r>
      <w:r w:rsidR="00A50641" w:rsidRPr="00B0308A">
        <w:rPr>
          <w:sz w:val="28"/>
          <w:szCs w:val="28"/>
          <w:lang w:val="ro-MD"/>
        </w:rPr>
        <w:t xml:space="preserve">ul </w:t>
      </w:r>
      <w:r w:rsidR="00A61321" w:rsidRPr="00B0308A">
        <w:rPr>
          <w:sz w:val="28"/>
          <w:szCs w:val="28"/>
          <w:lang w:val="ro-MD"/>
        </w:rPr>
        <w:t xml:space="preserve">1), </w:t>
      </w:r>
      <w:r w:rsidR="00437DC4" w:rsidRPr="00B0308A">
        <w:rPr>
          <w:sz w:val="28"/>
          <w:szCs w:val="28"/>
          <w:lang w:val="ro-MD"/>
        </w:rPr>
        <w:t>cuvintele</w:t>
      </w:r>
      <w:r w:rsidR="00A61321" w:rsidRPr="00B0308A">
        <w:rPr>
          <w:sz w:val="28"/>
          <w:szCs w:val="28"/>
          <w:lang w:val="ro-MD"/>
        </w:rPr>
        <w:t xml:space="preserve"> „Aceste autovehicule” se substituie cu </w:t>
      </w:r>
      <w:r w:rsidR="00437DC4" w:rsidRPr="00B0308A">
        <w:rPr>
          <w:sz w:val="28"/>
          <w:szCs w:val="28"/>
          <w:lang w:val="ro-MD"/>
        </w:rPr>
        <w:t>cuvintele</w:t>
      </w:r>
      <w:r w:rsidR="00A61321" w:rsidRPr="00B0308A">
        <w:rPr>
          <w:sz w:val="28"/>
          <w:szCs w:val="28"/>
          <w:lang w:val="ro-MD"/>
        </w:rPr>
        <w:t xml:space="preserve"> „Autovehiculul conducătorului începător”.</w:t>
      </w:r>
    </w:p>
    <w:p w:rsidR="00437DC4" w:rsidRPr="00B0308A" w:rsidRDefault="00437DC4" w:rsidP="00437DC4">
      <w:pPr>
        <w:pStyle w:val="Listparagraf"/>
        <w:spacing w:after="100" w:afterAutospacing="1" w:line="276" w:lineRule="auto"/>
        <w:ind w:left="993"/>
        <w:jc w:val="both"/>
        <w:rPr>
          <w:sz w:val="28"/>
          <w:szCs w:val="28"/>
          <w:lang w:val="ro-MD"/>
        </w:rPr>
      </w:pPr>
    </w:p>
    <w:p w:rsidR="00437DC4" w:rsidRPr="00B0308A" w:rsidRDefault="00D123E8" w:rsidP="00437DC4">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w:t>
      </w:r>
      <w:r w:rsidR="00801637" w:rsidRPr="00B0308A">
        <w:rPr>
          <w:sz w:val="28"/>
          <w:szCs w:val="28"/>
          <w:lang w:val="ro-MD"/>
        </w:rPr>
        <w:t xml:space="preserve">52, </w:t>
      </w:r>
      <w:r w:rsidR="00A50641" w:rsidRPr="00B0308A">
        <w:rPr>
          <w:sz w:val="28"/>
          <w:szCs w:val="28"/>
          <w:lang w:val="ro-MD"/>
        </w:rPr>
        <w:t xml:space="preserve">subpunctul 2), </w:t>
      </w:r>
      <w:r w:rsidR="00A1704B" w:rsidRPr="00B0308A">
        <w:rPr>
          <w:sz w:val="28"/>
          <w:szCs w:val="28"/>
          <w:lang w:val="ro-MD"/>
        </w:rPr>
        <w:t xml:space="preserve">după </w:t>
      </w:r>
      <w:r w:rsidR="00437DC4" w:rsidRPr="00B0308A">
        <w:rPr>
          <w:sz w:val="28"/>
          <w:szCs w:val="28"/>
          <w:lang w:val="ro-MD"/>
        </w:rPr>
        <w:t>cuvântul</w:t>
      </w:r>
      <w:r w:rsidR="00A1704B" w:rsidRPr="00B0308A">
        <w:rPr>
          <w:sz w:val="28"/>
          <w:szCs w:val="28"/>
          <w:lang w:val="ro-MD"/>
        </w:rPr>
        <w:t xml:space="preserve"> „bicicletelor,” se completează cu </w:t>
      </w:r>
      <w:r w:rsidR="00437DC4" w:rsidRPr="00B0308A">
        <w:rPr>
          <w:sz w:val="28"/>
          <w:szCs w:val="28"/>
          <w:lang w:val="ro-MD"/>
        </w:rPr>
        <w:t>textul</w:t>
      </w:r>
      <w:r w:rsidR="00A1704B" w:rsidRPr="00B0308A">
        <w:rPr>
          <w:sz w:val="28"/>
          <w:szCs w:val="28"/>
          <w:lang w:val="ro-MD"/>
        </w:rPr>
        <w:t xml:space="preserve"> „trotinetelor, trotinetelor electrice,”</w:t>
      </w:r>
      <w:r w:rsidR="00437DC4" w:rsidRPr="00B0308A">
        <w:rPr>
          <w:sz w:val="28"/>
          <w:szCs w:val="28"/>
          <w:lang w:val="ro-MD"/>
        </w:rPr>
        <w:t>;</w:t>
      </w:r>
    </w:p>
    <w:p w:rsidR="00437DC4" w:rsidRPr="00B0308A" w:rsidRDefault="00437DC4" w:rsidP="00437DC4">
      <w:pPr>
        <w:pStyle w:val="Listparagraf"/>
        <w:rPr>
          <w:sz w:val="28"/>
          <w:szCs w:val="28"/>
          <w:lang w:val="ro-MD"/>
        </w:rPr>
      </w:pPr>
    </w:p>
    <w:p w:rsidR="00437DC4" w:rsidRPr="00B0308A" w:rsidRDefault="00437DC4" w:rsidP="00437DC4">
      <w:pPr>
        <w:pStyle w:val="Listparagraf"/>
        <w:spacing w:after="100" w:afterAutospacing="1" w:line="276" w:lineRule="auto"/>
        <w:ind w:left="993"/>
        <w:jc w:val="both"/>
        <w:rPr>
          <w:sz w:val="28"/>
          <w:szCs w:val="28"/>
          <w:lang w:val="ro-MD"/>
        </w:rPr>
      </w:pPr>
    </w:p>
    <w:p w:rsidR="00437DC4" w:rsidRPr="00B0308A" w:rsidRDefault="00221957" w:rsidP="003C43E8">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punctul 56</w:t>
      </w:r>
      <w:r w:rsidR="00437DC4" w:rsidRPr="00B0308A">
        <w:rPr>
          <w:sz w:val="28"/>
          <w:szCs w:val="28"/>
          <w:lang w:val="ro-MD"/>
        </w:rPr>
        <w:t>:</w:t>
      </w:r>
    </w:p>
    <w:p w:rsidR="003C43E8" w:rsidRPr="00B0308A" w:rsidRDefault="00221957" w:rsidP="00437DC4">
      <w:pPr>
        <w:pStyle w:val="Listparagraf"/>
        <w:spacing w:after="100" w:afterAutospacing="1" w:line="276" w:lineRule="auto"/>
        <w:ind w:left="426" w:firstLine="567"/>
        <w:jc w:val="both"/>
        <w:rPr>
          <w:sz w:val="28"/>
          <w:szCs w:val="28"/>
          <w:lang w:val="ro-MD"/>
        </w:rPr>
      </w:pPr>
      <w:r w:rsidRPr="00B0308A">
        <w:rPr>
          <w:sz w:val="28"/>
          <w:szCs w:val="28"/>
          <w:lang w:val="ro-MD"/>
        </w:rPr>
        <w:t xml:space="preserve">subpunctul 2) </w:t>
      </w:r>
      <w:r w:rsidR="00437DC4" w:rsidRPr="00B0308A">
        <w:rPr>
          <w:sz w:val="28"/>
          <w:szCs w:val="28"/>
          <w:lang w:val="ro-MD"/>
        </w:rPr>
        <w:t>cuvintele</w:t>
      </w:r>
      <w:r w:rsidRPr="00B0308A">
        <w:rPr>
          <w:sz w:val="28"/>
          <w:szCs w:val="28"/>
          <w:lang w:val="ro-MD"/>
        </w:rPr>
        <w:t xml:space="preserve"> „</w:t>
      </w:r>
      <w:r w:rsidRPr="00B0308A">
        <w:rPr>
          <w:rFonts w:eastAsia="Times New Roman"/>
          <w:sz w:val="28"/>
          <w:szCs w:val="28"/>
          <w:lang w:val="ro-MD"/>
        </w:rPr>
        <w:t xml:space="preserve">trebuie să cedeze trecerea vehiculelor care vin din sens opus şi se vor deplasa înainte sau la dreapta” se substituie cu </w:t>
      </w:r>
      <w:r w:rsidR="00437DC4" w:rsidRPr="00B0308A">
        <w:rPr>
          <w:rFonts w:eastAsia="Times New Roman"/>
          <w:sz w:val="28"/>
          <w:szCs w:val="28"/>
          <w:lang w:val="ro-MD"/>
        </w:rPr>
        <w:t>textul</w:t>
      </w:r>
      <w:r w:rsidRPr="00B0308A">
        <w:rPr>
          <w:rFonts w:eastAsia="Times New Roman"/>
          <w:sz w:val="28"/>
          <w:szCs w:val="28"/>
          <w:lang w:val="ro-MD"/>
        </w:rPr>
        <w:t xml:space="preserve"> „este obligat să cedeze</w:t>
      </w:r>
      <w:r w:rsidR="003C43E8" w:rsidRPr="00B0308A">
        <w:rPr>
          <w:rFonts w:eastAsia="Times New Roman"/>
          <w:sz w:val="28"/>
          <w:szCs w:val="28"/>
          <w:lang w:val="ro-MD"/>
        </w:rPr>
        <w:t xml:space="preserve"> trecerea vehiculelor care vin din sens opus și se deplasează înainte sau la dreapta, cu excepția cazurilor când acest conducător are prioritate în raport cu vehiculele care vin din sens opus.”;</w:t>
      </w:r>
    </w:p>
    <w:p w:rsidR="007206CE" w:rsidRDefault="0022390A" w:rsidP="00437DC4">
      <w:pPr>
        <w:pStyle w:val="Listparagraf"/>
        <w:spacing w:after="100" w:afterAutospacing="1" w:line="276" w:lineRule="auto"/>
        <w:ind w:left="426" w:firstLine="567"/>
        <w:jc w:val="both"/>
        <w:rPr>
          <w:rFonts w:eastAsia="Times New Roman"/>
          <w:sz w:val="28"/>
          <w:szCs w:val="28"/>
          <w:lang w:val="ro-MD"/>
        </w:rPr>
      </w:pPr>
      <w:r w:rsidRPr="00B0308A">
        <w:rPr>
          <w:rFonts w:eastAsia="Times New Roman"/>
          <w:sz w:val="28"/>
          <w:szCs w:val="28"/>
          <w:lang w:val="ro-MD"/>
        </w:rPr>
        <w:t xml:space="preserve">La </w:t>
      </w:r>
      <w:r w:rsidR="003C43E8" w:rsidRPr="00B0308A">
        <w:rPr>
          <w:rFonts w:eastAsia="Times New Roman"/>
          <w:sz w:val="28"/>
          <w:szCs w:val="28"/>
          <w:lang w:val="ro-MD"/>
        </w:rPr>
        <w:t>subpunctul 3)</w:t>
      </w:r>
      <w:r w:rsidRPr="00B0308A">
        <w:rPr>
          <w:rFonts w:eastAsia="Times New Roman"/>
          <w:sz w:val="28"/>
          <w:szCs w:val="28"/>
          <w:lang w:val="ro-MD"/>
        </w:rPr>
        <w:t xml:space="preserve"> cuvântul „trebuie” se substituie cu </w:t>
      </w:r>
      <w:r w:rsidR="00437DC4" w:rsidRPr="00B0308A">
        <w:rPr>
          <w:rFonts w:eastAsia="Times New Roman"/>
          <w:sz w:val="28"/>
          <w:szCs w:val="28"/>
          <w:lang w:val="ro-MD"/>
        </w:rPr>
        <w:t>cuv</w:t>
      </w:r>
      <w:r w:rsidR="00DC0735">
        <w:rPr>
          <w:rFonts w:eastAsia="Times New Roman"/>
          <w:sz w:val="28"/>
          <w:szCs w:val="28"/>
          <w:lang w:val="ro-MD"/>
        </w:rPr>
        <w:t>i</w:t>
      </w:r>
      <w:r w:rsidR="00437DC4" w:rsidRPr="00B0308A">
        <w:rPr>
          <w:rFonts w:eastAsia="Times New Roman"/>
          <w:sz w:val="28"/>
          <w:szCs w:val="28"/>
          <w:lang w:val="ro-MD"/>
        </w:rPr>
        <w:t>nt</w:t>
      </w:r>
      <w:r w:rsidR="00DC0735">
        <w:rPr>
          <w:rFonts w:eastAsia="Times New Roman"/>
          <w:sz w:val="28"/>
          <w:szCs w:val="28"/>
          <w:lang w:val="ro-MD"/>
        </w:rPr>
        <w:t>e</w:t>
      </w:r>
      <w:r w:rsidR="00437DC4" w:rsidRPr="00B0308A">
        <w:rPr>
          <w:rFonts w:eastAsia="Times New Roman"/>
          <w:sz w:val="28"/>
          <w:szCs w:val="28"/>
          <w:lang w:val="ro-MD"/>
        </w:rPr>
        <w:t>l</w:t>
      </w:r>
      <w:r w:rsidR="00DC0735">
        <w:rPr>
          <w:rFonts w:eastAsia="Times New Roman"/>
          <w:sz w:val="28"/>
          <w:szCs w:val="28"/>
          <w:lang w:val="ro-MD"/>
        </w:rPr>
        <w:t>e</w:t>
      </w:r>
      <w:r w:rsidRPr="00B0308A">
        <w:rPr>
          <w:rFonts w:eastAsia="Times New Roman"/>
          <w:sz w:val="28"/>
          <w:szCs w:val="28"/>
          <w:lang w:val="ro-MD"/>
        </w:rPr>
        <w:t xml:space="preserve"> „este obli</w:t>
      </w:r>
      <w:r w:rsidR="006B4607" w:rsidRPr="00B0308A">
        <w:rPr>
          <w:rFonts w:eastAsia="Times New Roman"/>
          <w:sz w:val="28"/>
          <w:szCs w:val="28"/>
          <w:lang w:val="ro-MD"/>
        </w:rPr>
        <w:t>g</w:t>
      </w:r>
      <w:r w:rsidRPr="00B0308A">
        <w:rPr>
          <w:rFonts w:eastAsia="Times New Roman"/>
          <w:sz w:val="28"/>
          <w:szCs w:val="28"/>
          <w:lang w:val="ro-MD"/>
        </w:rPr>
        <w:t xml:space="preserve">at”, iar </w:t>
      </w:r>
      <w:r w:rsidR="00437DC4" w:rsidRPr="00B0308A">
        <w:rPr>
          <w:rFonts w:eastAsia="Times New Roman"/>
          <w:sz w:val="28"/>
          <w:szCs w:val="28"/>
          <w:lang w:val="ro-MD"/>
        </w:rPr>
        <w:t>cuvintele</w:t>
      </w:r>
      <w:r w:rsidRPr="00B0308A">
        <w:rPr>
          <w:rFonts w:eastAsia="Times New Roman"/>
          <w:sz w:val="28"/>
          <w:szCs w:val="28"/>
          <w:lang w:val="ro-MD"/>
        </w:rPr>
        <w:t xml:space="preserve"> „și conducătorilor de </w:t>
      </w:r>
      <w:proofErr w:type="spellStart"/>
      <w:r w:rsidRPr="00B0308A">
        <w:rPr>
          <w:rFonts w:eastAsia="Times New Roman"/>
          <w:sz w:val="28"/>
          <w:szCs w:val="28"/>
          <w:lang w:val="ro-MD"/>
        </w:rPr>
        <w:t>ciclomotoare</w:t>
      </w:r>
      <w:proofErr w:type="spellEnd"/>
      <w:r w:rsidRPr="00B0308A">
        <w:rPr>
          <w:rFonts w:eastAsia="Times New Roman"/>
          <w:sz w:val="28"/>
          <w:szCs w:val="28"/>
          <w:lang w:val="ro-MD"/>
        </w:rPr>
        <w:t>” se substituie</w:t>
      </w:r>
      <w:r w:rsidR="003538F3" w:rsidRPr="00B0308A">
        <w:rPr>
          <w:rFonts w:eastAsia="Times New Roman"/>
          <w:sz w:val="28"/>
          <w:szCs w:val="28"/>
          <w:lang w:val="ro-MD"/>
        </w:rPr>
        <w:t xml:space="preserve"> cu </w:t>
      </w:r>
      <w:r w:rsidR="00437DC4" w:rsidRPr="00B0308A">
        <w:rPr>
          <w:rFonts w:eastAsia="Times New Roman"/>
          <w:sz w:val="28"/>
          <w:szCs w:val="28"/>
          <w:lang w:val="ro-MD"/>
        </w:rPr>
        <w:t>cuvintele</w:t>
      </w:r>
      <w:r w:rsidR="003538F3" w:rsidRPr="00B0308A">
        <w:rPr>
          <w:rFonts w:eastAsia="Times New Roman"/>
          <w:sz w:val="28"/>
          <w:szCs w:val="28"/>
          <w:lang w:val="ro-MD"/>
        </w:rPr>
        <w:t xml:space="preserve"> „conducătorilor de trotinete și </w:t>
      </w:r>
      <w:proofErr w:type="spellStart"/>
      <w:r w:rsidR="003538F3" w:rsidRPr="00B0308A">
        <w:rPr>
          <w:rFonts w:eastAsia="Times New Roman"/>
          <w:sz w:val="28"/>
          <w:szCs w:val="28"/>
          <w:lang w:val="ro-MD"/>
        </w:rPr>
        <w:t>ciclomotoare</w:t>
      </w:r>
      <w:proofErr w:type="spellEnd"/>
      <w:r w:rsidR="003538F3" w:rsidRPr="00B0308A">
        <w:rPr>
          <w:rFonts w:eastAsia="Times New Roman"/>
          <w:sz w:val="28"/>
          <w:szCs w:val="28"/>
          <w:lang w:val="ro-MD"/>
        </w:rPr>
        <w:t>”;</w:t>
      </w:r>
    </w:p>
    <w:p w:rsidR="00861D4F" w:rsidRPr="00B0308A" w:rsidRDefault="003C4B86" w:rsidP="00437DC4">
      <w:pPr>
        <w:pStyle w:val="Listparagraf"/>
        <w:spacing w:after="100" w:afterAutospacing="1" w:line="276" w:lineRule="auto"/>
        <w:ind w:left="426" w:firstLine="567"/>
        <w:jc w:val="both"/>
        <w:rPr>
          <w:rFonts w:eastAsia="Times New Roman"/>
          <w:sz w:val="28"/>
          <w:szCs w:val="28"/>
          <w:lang w:val="ro-MD"/>
        </w:rPr>
      </w:pPr>
      <w:r>
        <w:rPr>
          <w:rFonts w:eastAsia="Times New Roman"/>
          <w:sz w:val="28"/>
          <w:szCs w:val="28"/>
          <w:lang w:val="ro-RO"/>
        </w:rPr>
        <w:t>S</w:t>
      </w:r>
      <w:r w:rsidR="00861D4F" w:rsidRPr="00861D4F">
        <w:rPr>
          <w:rFonts w:eastAsia="Times New Roman"/>
          <w:sz w:val="28"/>
          <w:szCs w:val="28"/>
          <w:lang w:val="ro-RO"/>
        </w:rPr>
        <w:t>ubpunct 3) se completează cu un nou aliniat cu următorul conținut: “La intersecția în care direcțiile de deplasare sunt determinate de indicatorul 5.37.2 direcțiile de deplasare pe benzi – bicicliștii care intenționează să se deplaseze înainte, trebuie să preselecteze din timp banda de circulație pentru această direcție.”;</w:t>
      </w:r>
    </w:p>
    <w:p w:rsidR="00437DC4" w:rsidRPr="00B0308A" w:rsidRDefault="00437DC4" w:rsidP="00437DC4">
      <w:pPr>
        <w:pStyle w:val="Listparagraf"/>
        <w:spacing w:after="100" w:afterAutospacing="1" w:line="276" w:lineRule="auto"/>
        <w:ind w:left="426" w:firstLine="567"/>
        <w:jc w:val="both"/>
        <w:rPr>
          <w:rFonts w:eastAsia="Times New Roman"/>
          <w:sz w:val="28"/>
          <w:szCs w:val="28"/>
          <w:lang w:val="ro-MD"/>
        </w:rPr>
      </w:pPr>
    </w:p>
    <w:p w:rsidR="00437DC4" w:rsidRPr="00B0308A" w:rsidRDefault="002A73EC"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punctul 58</w:t>
      </w:r>
      <w:r w:rsidR="00437DC4" w:rsidRPr="00B0308A">
        <w:rPr>
          <w:sz w:val="28"/>
          <w:szCs w:val="28"/>
          <w:lang w:val="ro-MD"/>
        </w:rPr>
        <w:t>:</w:t>
      </w:r>
    </w:p>
    <w:p w:rsidR="00437DC4" w:rsidRPr="00B0308A" w:rsidRDefault="002A73EC" w:rsidP="00D204F3">
      <w:pPr>
        <w:pStyle w:val="Listparagraf"/>
        <w:spacing w:after="100" w:afterAutospacing="1" w:line="276" w:lineRule="auto"/>
        <w:ind w:left="426" w:firstLine="567"/>
        <w:jc w:val="both"/>
        <w:rPr>
          <w:sz w:val="28"/>
          <w:szCs w:val="28"/>
          <w:lang w:val="ro-MD"/>
        </w:rPr>
      </w:pPr>
      <w:r w:rsidRPr="00B0308A">
        <w:rPr>
          <w:sz w:val="28"/>
          <w:szCs w:val="28"/>
          <w:lang w:val="ro-MD"/>
        </w:rPr>
        <w:t xml:space="preserve">subpunctul 3) </w:t>
      </w:r>
      <w:r w:rsidR="00437DC4" w:rsidRPr="00B0308A">
        <w:rPr>
          <w:sz w:val="28"/>
          <w:szCs w:val="28"/>
          <w:lang w:val="ro-MD"/>
        </w:rPr>
        <w:t>va avea următorul cuprins</w:t>
      </w:r>
      <w:r w:rsidRPr="00B0308A">
        <w:rPr>
          <w:sz w:val="28"/>
          <w:szCs w:val="28"/>
          <w:lang w:val="ro-MD"/>
        </w:rPr>
        <w:t>:</w:t>
      </w:r>
      <w:r w:rsidR="00437DC4" w:rsidRPr="00B0308A">
        <w:rPr>
          <w:sz w:val="28"/>
          <w:szCs w:val="28"/>
          <w:lang w:val="ro-MD"/>
        </w:rPr>
        <w:t xml:space="preserve"> </w:t>
      </w:r>
      <w:r w:rsidRPr="00B0308A">
        <w:rPr>
          <w:sz w:val="28"/>
          <w:szCs w:val="28"/>
          <w:lang w:val="ro-MD"/>
        </w:rPr>
        <w:t>„La conectarea semnalului verde al semaforului conducătorul este obligat să cedeze trecerea pietonilor care finalizează traversarea părții carosabile, precum și vehiculelor deja angajate în trecerea intersecției indiferent de direcția lor de deplasare ulterioară.”;</w:t>
      </w:r>
    </w:p>
    <w:p w:rsidR="00437DC4" w:rsidRPr="00B0308A" w:rsidRDefault="00437DC4" w:rsidP="00437DC4">
      <w:pPr>
        <w:pStyle w:val="Listparagraf"/>
        <w:spacing w:after="100" w:afterAutospacing="1" w:line="276" w:lineRule="auto"/>
        <w:ind w:left="993"/>
        <w:jc w:val="both"/>
        <w:rPr>
          <w:sz w:val="28"/>
          <w:szCs w:val="28"/>
          <w:lang w:val="ro-MD"/>
        </w:rPr>
      </w:pPr>
    </w:p>
    <w:p w:rsidR="00F808E7" w:rsidRPr="00B0308A" w:rsidRDefault="004B546D" w:rsidP="00437DC4">
      <w:pPr>
        <w:pStyle w:val="Listparagraf"/>
        <w:spacing w:line="276" w:lineRule="auto"/>
        <w:ind w:left="567" w:firstLine="426"/>
        <w:jc w:val="both"/>
        <w:rPr>
          <w:rFonts w:eastAsia="Times New Roman"/>
          <w:sz w:val="28"/>
          <w:szCs w:val="28"/>
          <w:lang w:val="ro-MD"/>
        </w:rPr>
      </w:pPr>
      <w:r w:rsidRPr="00B0308A">
        <w:rPr>
          <w:sz w:val="28"/>
          <w:szCs w:val="28"/>
          <w:lang w:val="ro-MD"/>
        </w:rPr>
        <w:t>subpunct</w:t>
      </w:r>
      <w:r w:rsidR="004D0FF7" w:rsidRPr="00B0308A">
        <w:rPr>
          <w:sz w:val="28"/>
          <w:szCs w:val="28"/>
          <w:lang w:val="ro-MD"/>
        </w:rPr>
        <w:t>ul</w:t>
      </w:r>
      <w:r w:rsidRPr="00B0308A">
        <w:rPr>
          <w:sz w:val="28"/>
          <w:szCs w:val="28"/>
          <w:lang w:val="ro-MD"/>
        </w:rPr>
        <w:t xml:space="preserve"> 4)</w:t>
      </w:r>
      <w:r w:rsidR="000F493D" w:rsidRPr="00B0308A">
        <w:rPr>
          <w:sz w:val="28"/>
          <w:szCs w:val="28"/>
          <w:lang w:val="ro-MD"/>
        </w:rPr>
        <w:t>,</w:t>
      </w:r>
      <w:r w:rsidR="004D0FF7" w:rsidRPr="00B0308A">
        <w:rPr>
          <w:sz w:val="28"/>
          <w:szCs w:val="28"/>
          <w:lang w:val="ro-MD"/>
        </w:rPr>
        <w:t xml:space="preserve"> alineatul </w:t>
      </w:r>
      <w:r w:rsidR="00F808E7" w:rsidRPr="00B0308A">
        <w:rPr>
          <w:sz w:val="28"/>
          <w:szCs w:val="28"/>
          <w:lang w:val="ro-MD"/>
        </w:rPr>
        <w:t>trei</w:t>
      </w:r>
      <w:r w:rsidR="000F493D" w:rsidRPr="00B0308A">
        <w:rPr>
          <w:sz w:val="28"/>
          <w:szCs w:val="28"/>
          <w:lang w:val="ro-MD"/>
        </w:rPr>
        <w:t xml:space="preserve"> </w:t>
      </w:r>
      <w:r w:rsidR="00437DC4" w:rsidRPr="00B0308A">
        <w:rPr>
          <w:sz w:val="28"/>
          <w:szCs w:val="28"/>
          <w:lang w:val="ro-MD"/>
        </w:rPr>
        <w:t>va avea următorul cuprins</w:t>
      </w:r>
      <w:r w:rsidR="00F808E7" w:rsidRPr="00B0308A">
        <w:rPr>
          <w:sz w:val="28"/>
          <w:szCs w:val="28"/>
          <w:lang w:val="ro-MD"/>
        </w:rPr>
        <w:t>:</w:t>
      </w:r>
      <w:r w:rsidR="00437DC4" w:rsidRPr="00B0308A">
        <w:rPr>
          <w:sz w:val="28"/>
          <w:szCs w:val="28"/>
          <w:lang w:val="ro-MD"/>
        </w:rPr>
        <w:t xml:space="preserve"> </w:t>
      </w:r>
      <w:r w:rsidR="00F808E7" w:rsidRPr="00B0308A">
        <w:rPr>
          <w:sz w:val="28"/>
          <w:szCs w:val="28"/>
          <w:lang w:val="ro-MD"/>
        </w:rPr>
        <w:t>„</w:t>
      </w:r>
      <w:r w:rsidR="00F808E7" w:rsidRPr="00B0308A">
        <w:rPr>
          <w:rFonts w:eastAsia="Times New Roman"/>
          <w:sz w:val="28"/>
          <w:szCs w:val="28"/>
          <w:lang w:val="ro-MD"/>
        </w:rPr>
        <w:t xml:space="preserve">În cazul în care la nivelul semnalului </w:t>
      </w:r>
      <w:proofErr w:type="spellStart"/>
      <w:r w:rsidR="00F808E7" w:rsidRPr="00B0308A">
        <w:rPr>
          <w:rFonts w:eastAsia="Times New Roman"/>
          <w:sz w:val="28"/>
          <w:szCs w:val="28"/>
          <w:lang w:val="ro-MD"/>
        </w:rPr>
        <w:t>roşu</w:t>
      </w:r>
      <w:proofErr w:type="spellEnd"/>
      <w:r w:rsidR="00F808E7" w:rsidRPr="00B0308A">
        <w:rPr>
          <w:rFonts w:eastAsia="Times New Roman"/>
          <w:sz w:val="28"/>
          <w:szCs w:val="28"/>
          <w:lang w:val="ro-MD"/>
        </w:rPr>
        <w:t xml:space="preserve">, din dreapta acestuia, este amplasat un panou </w:t>
      </w:r>
      <w:proofErr w:type="spellStart"/>
      <w:r w:rsidR="00F808E7" w:rsidRPr="00B0308A">
        <w:rPr>
          <w:rFonts w:eastAsia="Times New Roman"/>
          <w:sz w:val="28"/>
          <w:szCs w:val="28"/>
          <w:lang w:val="ro-MD"/>
        </w:rPr>
        <w:t>adiţional</w:t>
      </w:r>
      <w:proofErr w:type="spellEnd"/>
      <w:r w:rsidR="00F808E7" w:rsidRPr="00B0308A">
        <w:rPr>
          <w:rFonts w:eastAsia="Times New Roman"/>
          <w:sz w:val="28"/>
          <w:szCs w:val="28"/>
          <w:lang w:val="ro-MD"/>
        </w:rPr>
        <w:t xml:space="preserve"> cu o săge</w:t>
      </w:r>
      <w:r w:rsidR="00B94D37" w:rsidRPr="00B0308A">
        <w:rPr>
          <w:rFonts w:eastAsia="Times New Roman"/>
          <w:sz w:val="28"/>
          <w:szCs w:val="28"/>
          <w:lang w:val="ro-MD"/>
        </w:rPr>
        <w:t>ată de culoare verde pe fundal</w:t>
      </w:r>
      <w:r w:rsidR="00F808E7" w:rsidRPr="00B0308A">
        <w:rPr>
          <w:rFonts w:eastAsia="Times New Roman"/>
          <w:sz w:val="28"/>
          <w:szCs w:val="28"/>
          <w:lang w:val="ro-MD"/>
        </w:rPr>
        <w:t xml:space="preserve"> negru, cu </w:t>
      </w:r>
      <w:r w:rsidR="00B94D37" w:rsidRPr="00B0308A">
        <w:rPr>
          <w:rFonts w:eastAsia="Times New Roman"/>
          <w:sz w:val="28"/>
          <w:szCs w:val="28"/>
          <w:lang w:val="ro-MD"/>
        </w:rPr>
        <w:t>vârful</w:t>
      </w:r>
      <w:r w:rsidR="00F808E7" w:rsidRPr="00B0308A">
        <w:rPr>
          <w:rFonts w:eastAsia="Times New Roman"/>
          <w:sz w:val="28"/>
          <w:szCs w:val="28"/>
          <w:lang w:val="ro-MD"/>
        </w:rPr>
        <w:t xml:space="preserve"> spre dreapta, conducătorul poate să continue deplasarea în </w:t>
      </w:r>
      <w:proofErr w:type="spellStart"/>
      <w:r w:rsidR="00F808E7" w:rsidRPr="00B0308A">
        <w:rPr>
          <w:rFonts w:eastAsia="Times New Roman"/>
          <w:sz w:val="28"/>
          <w:szCs w:val="28"/>
          <w:lang w:val="ro-MD"/>
        </w:rPr>
        <w:t>direcţia</w:t>
      </w:r>
      <w:proofErr w:type="spellEnd"/>
      <w:r w:rsidR="00F808E7" w:rsidRPr="00B0308A">
        <w:rPr>
          <w:rFonts w:eastAsia="Times New Roman"/>
          <w:sz w:val="28"/>
          <w:szCs w:val="28"/>
          <w:lang w:val="ro-MD"/>
        </w:rPr>
        <w:t xml:space="preserve"> </w:t>
      </w:r>
      <w:proofErr w:type="spellStart"/>
      <w:r w:rsidR="00F808E7" w:rsidRPr="00B0308A">
        <w:rPr>
          <w:rFonts w:eastAsia="Times New Roman"/>
          <w:sz w:val="28"/>
          <w:szCs w:val="28"/>
          <w:lang w:val="ro-MD"/>
        </w:rPr>
        <w:t>săgeţii</w:t>
      </w:r>
      <w:proofErr w:type="spellEnd"/>
      <w:r w:rsidR="00F808E7" w:rsidRPr="00B0308A">
        <w:rPr>
          <w:rFonts w:eastAsia="Times New Roman"/>
          <w:sz w:val="28"/>
          <w:szCs w:val="28"/>
          <w:lang w:val="ro-MD"/>
        </w:rPr>
        <w:t xml:space="preserve"> la semnalul </w:t>
      </w:r>
      <w:proofErr w:type="spellStart"/>
      <w:r w:rsidR="00F808E7" w:rsidRPr="00B0308A">
        <w:rPr>
          <w:rFonts w:eastAsia="Times New Roman"/>
          <w:sz w:val="28"/>
          <w:szCs w:val="28"/>
          <w:lang w:val="ro-MD"/>
        </w:rPr>
        <w:t>roşu</w:t>
      </w:r>
      <w:proofErr w:type="spellEnd"/>
      <w:r w:rsidR="00F808E7" w:rsidRPr="00B0308A">
        <w:rPr>
          <w:rFonts w:eastAsia="Times New Roman"/>
          <w:sz w:val="28"/>
          <w:szCs w:val="28"/>
          <w:lang w:val="ro-MD"/>
        </w:rPr>
        <w:t xml:space="preserve">, de pe banda de </w:t>
      </w:r>
      <w:proofErr w:type="spellStart"/>
      <w:r w:rsidR="00F808E7" w:rsidRPr="00B0308A">
        <w:rPr>
          <w:rFonts w:eastAsia="Times New Roman"/>
          <w:sz w:val="28"/>
          <w:szCs w:val="28"/>
          <w:lang w:val="ro-MD"/>
        </w:rPr>
        <w:t>circulaţie</w:t>
      </w:r>
      <w:proofErr w:type="spellEnd"/>
      <w:r w:rsidR="00F808E7" w:rsidRPr="00B0308A">
        <w:rPr>
          <w:rFonts w:eastAsia="Times New Roman"/>
          <w:sz w:val="28"/>
          <w:szCs w:val="28"/>
          <w:lang w:val="ro-MD"/>
        </w:rPr>
        <w:t xml:space="preserve"> din dreapta a</w:t>
      </w:r>
      <w:r w:rsidR="00B94D37" w:rsidRPr="00B0308A">
        <w:rPr>
          <w:rFonts w:eastAsia="Times New Roman"/>
          <w:sz w:val="28"/>
          <w:szCs w:val="28"/>
          <w:lang w:val="ro-MD"/>
        </w:rPr>
        <w:t xml:space="preserve"> părții carosabile</w:t>
      </w:r>
      <w:r w:rsidR="00F808E7" w:rsidRPr="00B0308A">
        <w:rPr>
          <w:rFonts w:eastAsia="Times New Roman"/>
          <w:sz w:val="28"/>
          <w:szCs w:val="28"/>
          <w:lang w:val="ro-MD"/>
        </w:rPr>
        <w:t>, doar după ce a efectuat oprirea. Totodată, conducătorul trebuie să nu</w:t>
      </w:r>
      <w:r w:rsidR="00047F71" w:rsidRPr="00B0308A">
        <w:rPr>
          <w:rFonts w:eastAsia="Times New Roman"/>
          <w:sz w:val="28"/>
          <w:szCs w:val="28"/>
          <w:lang w:val="ro-MD"/>
        </w:rPr>
        <w:t xml:space="preserve"> expună pericolului pietonii cu drept de </w:t>
      </w:r>
      <w:proofErr w:type="spellStart"/>
      <w:r w:rsidR="00047F71" w:rsidRPr="00B0308A">
        <w:rPr>
          <w:rFonts w:eastAsia="Times New Roman"/>
          <w:sz w:val="28"/>
          <w:szCs w:val="28"/>
          <w:lang w:val="ro-MD"/>
        </w:rPr>
        <w:t>circulaţie</w:t>
      </w:r>
      <w:proofErr w:type="spellEnd"/>
      <w:r w:rsidR="00047F71" w:rsidRPr="00B0308A">
        <w:rPr>
          <w:rFonts w:eastAsia="Times New Roman"/>
          <w:sz w:val="28"/>
          <w:szCs w:val="28"/>
          <w:lang w:val="ro-MD"/>
        </w:rPr>
        <w:t xml:space="preserve"> care traversează partea carosabilă și să nu </w:t>
      </w:r>
      <w:r w:rsidR="00F808E7" w:rsidRPr="00B0308A">
        <w:rPr>
          <w:rFonts w:eastAsia="Times New Roman"/>
          <w:sz w:val="28"/>
          <w:szCs w:val="28"/>
          <w:lang w:val="ro-MD"/>
        </w:rPr>
        <w:t xml:space="preserve">creeze obstacole </w:t>
      </w:r>
      <w:r w:rsidR="00047F71" w:rsidRPr="00B0308A">
        <w:rPr>
          <w:rFonts w:eastAsia="Times New Roman"/>
          <w:sz w:val="28"/>
          <w:szCs w:val="28"/>
          <w:lang w:val="ro-MD"/>
        </w:rPr>
        <w:t>conducătorilor</w:t>
      </w:r>
      <w:r w:rsidR="00F808E7" w:rsidRPr="00B0308A">
        <w:rPr>
          <w:rFonts w:eastAsia="Times New Roman"/>
          <w:sz w:val="28"/>
          <w:szCs w:val="28"/>
          <w:lang w:val="ro-MD"/>
        </w:rPr>
        <w:t xml:space="preserve"> de vehicule ce se deplasează la semnalul verde al semaforului.</w:t>
      </w:r>
      <w:r w:rsidR="00B94D37" w:rsidRPr="00B0308A">
        <w:rPr>
          <w:rFonts w:eastAsia="Times New Roman"/>
          <w:sz w:val="28"/>
          <w:szCs w:val="28"/>
          <w:lang w:val="ro-MD"/>
        </w:rPr>
        <w:t>”;</w:t>
      </w:r>
    </w:p>
    <w:p w:rsidR="00437DC4" w:rsidRPr="00B0308A" w:rsidRDefault="00437DC4" w:rsidP="00437DC4">
      <w:pPr>
        <w:pStyle w:val="Listparagraf"/>
        <w:spacing w:line="276" w:lineRule="auto"/>
        <w:ind w:left="567" w:firstLine="426"/>
        <w:jc w:val="both"/>
        <w:rPr>
          <w:rFonts w:eastAsia="Times New Roman"/>
          <w:sz w:val="28"/>
          <w:szCs w:val="28"/>
          <w:lang w:val="ro-MD"/>
        </w:rPr>
      </w:pPr>
    </w:p>
    <w:p w:rsidR="0094338A" w:rsidRPr="00B0308A" w:rsidRDefault="00B94D37" w:rsidP="00437DC4">
      <w:pPr>
        <w:pStyle w:val="Listparagraf"/>
        <w:spacing w:line="276" w:lineRule="auto"/>
        <w:ind w:left="567" w:firstLine="426"/>
        <w:jc w:val="both"/>
        <w:rPr>
          <w:rFonts w:eastAsia="Times New Roman"/>
          <w:sz w:val="28"/>
          <w:szCs w:val="28"/>
          <w:lang w:val="ro-MD"/>
        </w:rPr>
      </w:pPr>
      <w:r w:rsidRPr="00B0308A">
        <w:rPr>
          <w:sz w:val="28"/>
          <w:szCs w:val="28"/>
          <w:lang w:val="ro-MD"/>
        </w:rPr>
        <w:t>subpunctul 4), alineatul patru</w:t>
      </w:r>
      <w:r w:rsidR="00047F71" w:rsidRPr="00B0308A">
        <w:rPr>
          <w:sz w:val="28"/>
          <w:szCs w:val="28"/>
          <w:lang w:val="ro-MD"/>
        </w:rPr>
        <w:t xml:space="preserve"> </w:t>
      </w:r>
      <w:r w:rsidR="00437DC4" w:rsidRPr="00B0308A">
        <w:rPr>
          <w:sz w:val="28"/>
          <w:szCs w:val="28"/>
          <w:lang w:val="ro-MD"/>
        </w:rPr>
        <w:t>va avea următorul cuprins</w:t>
      </w:r>
      <w:r w:rsidR="0094338A" w:rsidRPr="00B0308A">
        <w:rPr>
          <w:sz w:val="28"/>
          <w:szCs w:val="28"/>
          <w:lang w:val="ro-MD"/>
        </w:rPr>
        <w:t>:</w:t>
      </w:r>
      <w:r w:rsidR="00437DC4" w:rsidRPr="00B0308A">
        <w:rPr>
          <w:rFonts w:eastAsia="Times New Roman"/>
          <w:sz w:val="28"/>
          <w:szCs w:val="28"/>
          <w:lang w:val="ro-MD"/>
        </w:rPr>
        <w:t xml:space="preserve"> </w:t>
      </w:r>
      <w:r w:rsidR="0094338A" w:rsidRPr="00B0308A">
        <w:rPr>
          <w:rFonts w:eastAsia="Times New Roman"/>
          <w:sz w:val="28"/>
          <w:szCs w:val="28"/>
          <w:lang w:val="ro-MD"/>
        </w:rPr>
        <w:t>„Atunci</w:t>
      </w:r>
      <w:r w:rsidR="00C204A1" w:rsidRPr="00B0308A">
        <w:rPr>
          <w:rFonts w:eastAsia="Times New Roman"/>
          <w:sz w:val="28"/>
          <w:szCs w:val="28"/>
          <w:lang w:val="ro-MD"/>
        </w:rPr>
        <w:t xml:space="preserve"> când la intrarea </w:t>
      </w:r>
      <w:r w:rsidR="000240CE" w:rsidRPr="00B0308A">
        <w:rPr>
          <w:rFonts w:eastAsia="Times New Roman"/>
          <w:sz w:val="28"/>
          <w:szCs w:val="28"/>
          <w:lang w:val="ro-MD"/>
        </w:rPr>
        <w:t>pe drumul</w:t>
      </w:r>
      <w:r w:rsidR="00C204A1" w:rsidRPr="00B0308A">
        <w:rPr>
          <w:rFonts w:eastAsia="Times New Roman"/>
          <w:sz w:val="28"/>
          <w:szCs w:val="28"/>
          <w:lang w:val="ro-MD"/>
        </w:rPr>
        <w:t xml:space="preserve"> cu sens unic la stânga,</w:t>
      </w:r>
      <w:r w:rsidR="0094338A" w:rsidRPr="00B0308A">
        <w:rPr>
          <w:rFonts w:eastAsia="Times New Roman"/>
          <w:sz w:val="28"/>
          <w:szCs w:val="28"/>
          <w:lang w:val="ro-MD"/>
        </w:rPr>
        <w:t xml:space="preserve"> la nivelul semnalului </w:t>
      </w:r>
      <w:proofErr w:type="spellStart"/>
      <w:r w:rsidR="0094338A" w:rsidRPr="00B0308A">
        <w:rPr>
          <w:rFonts w:eastAsia="Times New Roman"/>
          <w:sz w:val="28"/>
          <w:szCs w:val="28"/>
          <w:lang w:val="ro-MD"/>
        </w:rPr>
        <w:t>roşu</w:t>
      </w:r>
      <w:proofErr w:type="spellEnd"/>
      <w:r w:rsidR="0094338A" w:rsidRPr="00B0308A">
        <w:rPr>
          <w:rFonts w:eastAsia="Times New Roman"/>
          <w:sz w:val="28"/>
          <w:szCs w:val="28"/>
          <w:lang w:val="ro-MD"/>
        </w:rPr>
        <w:t xml:space="preserve"> al semaforului, din stânga acestui semnal, este amplasat un panou </w:t>
      </w:r>
      <w:proofErr w:type="spellStart"/>
      <w:r w:rsidR="0094338A" w:rsidRPr="00B0308A">
        <w:rPr>
          <w:rFonts w:eastAsia="Times New Roman"/>
          <w:sz w:val="28"/>
          <w:szCs w:val="28"/>
          <w:lang w:val="ro-MD"/>
        </w:rPr>
        <w:t>adiţional</w:t>
      </w:r>
      <w:proofErr w:type="spellEnd"/>
      <w:r w:rsidR="0094338A" w:rsidRPr="00B0308A">
        <w:rPr>
          <w:rFonts w:eastAsia="Times New Roman"/>
          <w:sz w:val="28"/>
          <w:szCs w:val="28"/>
          <w:lang w:val="ro-MD"/>
        </w:rPr>
        <w:t xml:space="preserve"> cu o săgeată de culoare verde pe fundal negru, cu vârful spre stânga, conducătorului i se permite virarea la stânga, la semnalul </w:t>
      </w:r>
      <w:proofErr w:type="spellStart"/>
      <w:r w:rsidR="0094338A" w:rsidRPr="00B0308A">
        <w:rPr>
          <w:rFonts w:eastAsia="Times New Roman"/>
          <w:sz w:val="28"/>
          <w:szCs w:val="28"/>
          <w:lang w:val="ro-MD"/>
        </w:rPr>
        <w:t>roşu</w:t>
      </w:r>
      <w:proofErr w:type="spellEnd"/>
      <w:r w:rsidR="0094338A" w:rsidRPr="00B0308A">
        <w:rPr>
          <w:rFonts w:eastAsia="Times New Roman"/>
          <w:sz w:val="28"/>
          <w:szCs w:val="28"/>
          <w:lang w:val="ro-MD"/>
        </w:rPr>
        <w:t xml:space="preserve">, de pe banda de </w:t>
      </w:r>
      <w:proofErr w:type="spellStart"/>
      <w:r w:rsidR="0094338A" w:rsidRPr="00B0308A">
        <w:rPr>
          <w:rFonts w:eastAsia="Times New Roman"/>
          <w:sz w:val="28"/>
          <w:szCs w:val="28"/>
          <w:lang w:val="ro-MD"/>
        </w:rPr>
        <w:t>circulaţie</w:t>
      </w:r>
      <w:proofErr w:type="spellEnd"/>
      <w:r w:rsidR="0094338A" w:rsidRPr="00B0308A">
        <w:rPr>
          <w:rFonts w:eastAsia="Times New Roman"/>
          <w:sz w:val="28"/>
          <w:szCs w:val="28"/>
          <w:lang w:val="ro-MD"/>
        </w:rPr>
        <w:t xml:space="preserve"> din stânga a părții carosabile, doar după ce a efectuat oprirea. Virând la stânga conducătorul trebuie să cedeze trecerea pietonilor şi conducătorilor de vehicule cu drept de </w:t>
      </w:r>
      <w:proofErr w:type="spellStart"/>
      <w:r w:rsidR="0094338A" w:rsidRPr="00B0308A">
        <w:rPr>
          <w:rFonts w:eastAsia="Times New Roman"/>
          <w:sz w:val="28"/>
          <w:szCs w:val="28"/>
          <w:lang w:val="ro-MD"/>
        </w:rPr>
        <w:t>circulaţie</w:t>
      </w:r>
      <w:proofErr w:type="spellEnd"/>
      <w:r w:rsidR="0094338A" w:rsidRPr="00B0308A">
        <w:rPr>
          <w:rFonts w:eastAsia="Times New Roman"/>
          <w:sz w:val="28"/>
          <w:szCs w:val="28"/>
          <w:lang w:val="ro-MD"/>
        </w:rPr>
        <w:t>, ce se deplasează la semnalul verde al semaforului.”;</w:t>
      </w:r>
    </w:p>
    <w:p w:rsidR="00D204F3" w:rsidRPr="00B0308A" w:rsidRDefault="00D204F3" w:rsidP="00437DC4">
      <w:pPr>
        <w:pStyle w:val="Listparagraf"/>
        <w:spacing w:line="276" w:lineRule="auto"/>
        <w:ind w:left="567" w:firstLine="426"/>
        <w:jc w:val="both"/>
        <w:rPr>
          <w:rFonts w:eastAsia="Times New Roman"/>
          <w:sz w:val="28"/>
          <w:szCs w:val="28"/>
          <w:lang w:val="ro-MD"/>
        </w:rPr>
      </w:pPr>
    </w:p>
    <w:p w:rsidR="00071127" w:rsidRPr="00B0308A" w:rsidRDefault="002C1985" w:rsidP="00321C8E">
      <w:pPr>
        <w:ind w:left="567" w:firstLine="426"/>
        <w:jc w:val="both"/>
        <w:rPr>
          <w:sz w:val="28"/>
          <w:szCs w:val="28"/>
          <w:lang w:val="ro-MD"/>
        </w:rPr>
      </w:pPr>
      <w:r w:rsidRPr="00B0308A">
        <w:rPr>
          <w:sz w:val="28"/>
          <w:szCs w:val="28"/>
          <w:lang w:val="ro-MD"/>
        </w:rPr>
        <w:t>subpunctul 4), alineatul cinci</w:t>
      </w:r>
      <w:r w:rsidR="00D204F3" w:rsidRPr="00B0308A">
        <w:rPr>
          <w:sz w:val="28"/>
          <w:szCs w:val="28"/>
          <w:lang w:val="ro-MD"/>
        </w:rPr>
        <w:t>,</w:t>
      </w:r>
      <w:r w:rsidR="005F5440" w:rsidRPr="00B0308A">
        <w:rPr>
          <w:sz w:val="28"/>
          <w:szCs w:val="28"/>
          <w:lang w:val="ro-MD"/>
        </w:rPr>
        <w:t xml:space="preserve"> </w:t>
      </w:r>
      <w:r w:rsidR="00437DC4" w:rsidRPr="00B0308A">
        <w:rPr>
          <w:sz w:val="28"/>
          <w:szCs w:val="28"/>
          <w:lang w:val="ro-MD"/>
        </w:rPr>
        <w:t>cuvintele</w:t>
      </w:r>
      <w:r w:rsidR="005F5440" w:rsidRPr="00B0308A">
        <w:rPr>
          <w:sz w:val="28"/>
          <w:szCs w:val="28"/>
          <w:lang w:val="ro-MD"/>
        </w:rPr>
        <w:t xml:space="preserve"> „în dreapta acestuia” se substituie cu </w:t>
      </w:r>
      <w:r w:rsidR="00D204F3" w:rsidRPr="00B0308A">
        <w:rPr>
          <w:sz w:val="28"/>
          <w:szCs w:val="28"/>
          <w:lang w:val="ro-MD"/>
        </w:rPr>
        <w:t>cuvintele</w:t>
      </w:r>
      <w:r w:rsidR="005F5440" w:rsidRPr="00B0308A">
        <w:rPr>
          <w:sz w:val="28"/>
          <w:szCs w:val="28"/>
          <w:lang w:val="ro-MD"/>
        </w:rPr>
        <w:t xml:space="preserve"> „din dreapta acestuia sau deasupra lui”;</w:t>
      </w:r>
    </w:p>
    <w:p w:rsidR="00D204F3" w:rsidRPr="00B0308A" w:rsidRDefault="00D204F3" w:rsidP="0094338A">
      <w:pPr>
        <w:ind w:firstLine="567"/>
        <w:jc w:val="both"/>
        <w:rPr>
          <w:color w:val="FF0000"/>
          <w:sz w:val="28"/>
          <w:szCs w:val="28"/>
          <w:lang w:val="ro-MD"/>
        </w:rPr>
      </w:pPr>
    </w:p>
    <w:p w:rsidR="005F5440" w:rsidRPr="00B0308A" w:rsidRDefault="005F5440" w:rsidP="00D204F3">
      <w:pPr>
        <w:ind w:left="567" w:firstLine="426"/>
        <w:jc w:val="both"/>
        <w:rPr>
          <w:sz w:val="28"/>
          <w:szCs w:val="28"/>
          <w:lang w:val="ro-MD"/>
        </w:rPr>
      </w:pPr>
      <w:r w:rsidRPr="00B0308A">
        <w:rPr>
          <w:sz w:val="28"/>
          <w:szCs w:val="28"/>
          <w:lang w:val="ro-MD"/>
        </w:rPr>
        <w:t>subpunctul</w:t>
      </w:r>
      <w:r w:rsidR="00FA1730" w:rsidRPr="00B0308A">
        <w:rPr>
          <w:sz w:val="28"/>
          <w:szCs w:val="28"/>
          <w:lang w:val="ro-MD"/>
        </w:rPr>
        <w:t xml:space="preserve"> 5</w:t>
      </w:r>
      <w:r w:rsidRPr="00B0308A">
        <w:rPr>
          <w:sz w:val="28"/>
          <w:szCs w:val="28"/>
          <w:lang w:val="ro-MD"/>
        </w:rPr>
        <w:t>)</w:t>
      </w:r>
      <w:r w:rsidR="00FA1730" w:rsidRPr="00B0308A">
        <w:rPr>
          <w:sz w:val="28"/>
          <w:szCs w:val="28"/>
          <w:lang w:val="ro-MD"/>
        </w:rPr>
        <w:t xml:space="preserve"> </w:t>
      </w:r>
      <w:r w:rsidR="00D204F3" w:rsidRPr="00B0308A">
        <w:rPr>
          <w:sz w:val="28"/>
          <w:szCs w:val="28"/>
          <w:lang w:val="ro-MD"/>
        </w:rPr>
        <w:t>textul</w:t>
      </w:r>
      <w:r w:rsidR="00FA1730" w:rsidRPr="00B0308A">
        <w:rPr>
          <w:sz w:val="28"/>
          <w:szCs w:val="28"/>
          <w:lang w:val="ro-MD"/>
        </w:rPr>
        <w:t xml:space="preserve"> „</w:t>
      </w:r>
      <w:r w:rsidR="00FA1730" w:rsidRPr="00B0308A">
        <w:rPr>
          <w:rFonts w:eastAsia="Times New Roman"/>
          <w:sz w:val="28"/>
          <w:szCs w:val="28"/>
          <w:lang w:val="ro-MD"/>
        </w:rPr>
        <w:t>a marcajului 1.18</w:t>
      </w:r>
      <w:r w:rsidR="00FA1730" w:rsidRPr="00B0308A">
        <w:rPr>
          <w:sz w:val="28"/>
          <w:szCs w:val="28"/>
          <w:lang w:val="ro-MD"/>
        </w:rPr>
        <w:t xml:space="preserve">” se substituie cu </w:t>
      </w:r>
      <w:r w:rsidR="00D204F3" w:rsidRPr="00B0308A">
        <w:rPr>
          <w:sz w:val="28"/>
          <w:szCs w:val="28"/>
          <w:lang w:val="ro-MD"/>
        </w:rPr>
        <w:t>textul</w:t>
      </w:r>
      <w:r w:rsidR="00FA1730" w:rsidRPr="00B0308A">
        <w:rPr>
          <w:sz w:val="28"/>
          <w:szCs w:val="28"/>
          <w:lang w:val="ro-MD"/>
        </w:rPr>
        <w:t xml:space="preserve"> „</w:t>
      </w:r>
      <w:r w:rsidR="00FA1730" w:rsidRPr="00B0308A">
        <w:rPr>
          <w:rFonts w:eastAsia="Times New Roman"/>
          <w:sz w:val="28"/>
          <w:szCs w:val="28"/>
          <w:lang w:val="ro-MD"/>
        </w:rPr>
        <w:t xml:space="preserve">a marcajului 1.18.1 b),c),g) sau h) </w:t>
      </w:r>
      <w:r w:rsidR="00FA1730" w:rsidRPr="00B0308A">
        <w:rPr>
          <w:sz w:val="28"/>
          <w:szCs w:val="28"/>
          <w:lang w:val="ro-MD"/>
        </w:rPr>
        <w:t>”</w:t>
      </w:r>
      <w:r w:rsidR="00031D03" w:rsidRPr="00B0308A">
        <w:rPr>
          <w:sz w:val="28"/>
          <w:szCs w:val="28"/>
          <w:lang w:val="ro-MD"/>
        </w:rPr>
        <w:t>;</w:t>
      </w:r>
    </w:p>
    <w:p w:rsidR="00D204F3" w:rsidRPr="00B0308A" w:rsidRDefault="00D204F3" w:rsidP="0094338A">
      <w:pPr>
        <w:ind w:firstLine="567"/>
        <w:jc w:val="both"/>
        <w:rPr>
          <w:sz w:val="28"/>
          <w:szCs w:val="28"/>
          <w:lang w:val="ro-MD"/>
        </w:rPr>
      </w:pPr>
    </w:p>
    <w:p w:rsidR="000B4780" w:rsidRPr="00B0308A" w:rsidRDefault="00D204F3" w:rsidP="00D204F3">
      <w:pPr>
        <w:pStyle w:val="1"/>
        <w:numPr>
          <w:ilvl w:val="0"/>
          <w:numId w:val="3"/>
        </w:numPr>
        <w:spacing w:after="0" w:line="240" w:lineRule="auto"/>
        <w:ind w:left="567" w:firstLine="426"/>
        <w:jc w:val="both"/>
        <w:rPr>
          <w:rFonts w:ascii="Times New Roman" w:hAnsi="Times New Roman"/>
          <w:sz w:val="28"/>
          <w:szCs w:val="28"/>
          <w:lang w:val="ro-MD"/>
        </w:rPr>
      </w:pPr>
      <w:r w:rsidRPr="00B0308A">
        <w:rPr>
          <w:rFonts w:ascii="Times New Roman" w:hAnsi="Times New Roman"/>
          <w:sz w:val="28"/>
          <w:szCs w:val="28"/>
          <w:lang w:val="ro-MD"/>
        </w:rPr>
        <w:t>P</w:t>
      </w:r>
      <w:r w:rsidR="000B4780" w:rsidRPr="00B0308A">
        <w:rPr>
          <w:rFonts w:ascii="Times New Roman" w:hAnsi="Times New Roman"/>
          <w:sz w:val="28"/>
          <w:szCs w:val="28"/>
          <w:lang w:val="ro-MD"/>
        </w:rPr>
        <w:t xml:space="preserve">unctul 59 </w:t>
      </w:r>
      <w:r w:rsidRPr="00B0308A">
        <w:rPr>
          <w:rFonts w:ascii="Times New Roman" w:hAnsi="Times New Roman"/>
          <w:sz w:val="28"/>
          <w:szCs w:val="28"/>
          <w:lang w:val="ro-MD"/>
        </w:rPr>
        <w:t>se completează cu subpunctul 4</w:t>
      </w:r>
      <w:r w:rsidRPr="00B0308A">
        <w:rPr>
          <w:rFonts w:ascii="Times New Roman" w:hAnsi="Times New Roman"/>
          <w:sz w:val="28"/>
          <w:szCs w:val="28"/>
          <w:vertAlign w:val="superscript"/>
          <w:lang w:val="ro-MD"/>
        </w:rPr>
        <w:t>1</w:t>
      </w:r>
      <w:r w:rsidR="000B4780" w:rsidRPr="00B0308A">
        <w:rPr>
          <w:rFonts w:ascii="Times New Roman" w:hAnsi="Times New Roman"/>
          <w:sz w:val="28"/>
          <w:szCs w:val="28"/>
          <w:lang w:val="ro-MD"/>
        </w:rPr>
        <w:t xml:space="preserve"> </w:t>
      </w:r>
      <w:r w:rsidRPr="00B0308A">
        <w:rPr>
          <w:rFonts w:ascii="Times New Roman" w:hAnsi="Times New Roman"/>
          <w:sz w:val="28"/>
          <w:szCs w:val="28"/>
          <w:lang w:val="ro-MD"/>
        </w:rPr>
        <w:t>cu următorul</w:t>
      </w:r>
      <w:r w:rsidR="000B4780" w:rsidRPr="00B0308A">
        <w:rPr>
          <w:rFonts w:ascii="Times New Roman" w:hAnsi="Times New Roman"/>
          <w:sz w:val="28"/>
          <w:szCs w:val="28"/>
          <w:lang w:val="ro-MD"/>
        </w:rPr>
        <w:t xml:space="preserve"> </w:t>
      </w:r>
      <w:r w:rsidR="009A01B8" w:rsidRPr="00B0308A">
        <w:rPr>
          <w:rFonts w:ascii="Times New Roman" w:hAnsi="Times New Roman"/>
          <w:sz w:val="28"/>
          <w:szCs w:val="28"/>
          <w:lang w:val="ro-MD"/>
        </w:rPr>
        <w:t>cuprins</w:t>
      </w:r>
      <w:r w:rsidR="000B4780" w:rsidRPr="00B0308A">
        <w:rPr>
          <w:rFonts w:ascii="Times New Roman" w:hAnsi="Times New Roman"/>
          <w:sz w:val="28"/>
          <w:szCs w:val="28"/>
          <w:lang w:val="ro-MD"/>
        </w:rPr>
        <w:t>:</w:t>
      </w:r>
      <w:r w:rsidRPr="00B0308A">
        <w:rPr>
          <w:rFonts w:ascii="Times New Roman" w:hAnsi="Times New Roman"/>
          <w:sz w:val="28"/>
          <w:szCs w:val="28"/>
          <w:lang w:val="ro-MD"/>
        </w:rPr>
        <w:t xml:space="preserve"> „</w:t>
      </w:r>
      <w:r w:rsidR="000B4780" w:rsidRPr="00B0308A">
        <w:rPr>
          <w:rFonts w:ascii="Times New Roman" w:hAnsi="Times New Roman"/>
          <w:sz w:val="28"/>
          <w:szCs w:val="28"/>
          <w:lang w:val="ro-MD"/>
        </w:rPr>
        <w:t>Ieșirea din sensul giratoriu trebuie efectuată numai de pe banda din dreapta a</w:t>
      </w:r>
      <w:r w:rsidR="00A32717" w:rsidRPr="00B0308A">
        <w:rPr>
          <w:rFonts w:ascii="Times New Roman" w:hAnsi="Times New Roman"/>
          <w:sz w:val="28"/>
          <w:szCs w:val="28"/>
          <w:lang w:val="ro-MD"/>
        </w:rPr>
        <w:t xml:space="preserve"> părții carosabile</w:t>
      </w:r>
      <w:r w:rsidR="000B4780" w:rsidRPr="00B0308A">
        <w:rPr>
          <w:rFonts w:ascii="Times New Roman" w:hAnsi="Times New Roman"/>
          <w:sz w:val="28"/>
          <w:szCs w:val="28"/>
          <w:lang w:val="ro-MD"/>
        </w:rPr>
        <w:t>, dacă configurația intersecției sau mijloacele de semnalizare nu impun altă modalitate de efectuare a manevrei.”</w:t>
      </w:r>
    </w:p>
    <w:p w:rsidR="00D204F3" w:rsidRPr="00B0308A" w:rsidRDefault="00D204F3" w:rsidP="00D204F3">
      <w:pPr>
        <w:pStyle w:val="1"/>
        <w:spacing w:after="0" w:line="240" w:lineRule="auto"/>
        <w:ind w:left="993"/>
        <w:jc w:val="both"/>
        <w:rPr>
          <w:rFonts w:ascii="Times New Roman" w:hAnsi="Times New Roman"/>
          <w:color w:val="FF0000"/>
          <w:sz w:val="28"/>
          <w:szCs w:val="28"/>
          <w:lang w:val="ro-MD"/>
        </w:rPr>
      </w:pPr>
    </w:p>
    <w:p w:rsidR="00D204F3" w:rsidRPr="00B0308A" w:rsidRDefault="00D123E8" w:rsidP="00D123E8">
      <w:pPr>
        <w:pStyle w:val="Listparagraf"/>
        <w:numPr>
          <w:ilvl w:val="0"/>
          <w:numId w:val="3"/>
        </w:numPr>
        <w:ind w:left="426" w:firstLine="567"/>
        <w:jc w:val="both"/>
        <w:rPr>
          <w:sz w:val="28"/>
          <w:szCs w:val="28"/>
          <w:lang w:val="ro-MD"/>
        </w:rPr>
      </w:pPr>
      <w:r w:rsidRPr="00B0308A">
        <w:rPr>
          <w:sz w:val="28"/>
          <w:szCs w:val="28"/>
          <w:lang w:val="ro-MD"/>
        </w:rPr>
        <w:t>La</w:t>
      </w:r>
      <w:r w:rsidR="001A0336" w:rsidRPr="00B0308A">
        <w:rPr>
          <w:sz w:val="28"/>
          <w:szCs w:val="28"/>
          <w:lang w:val="ro-MD"/>
        </w:rPr>
        <w:t xml:space="preserve"> punctul 68</w:t>
      </w:r>
      <w:r w:rsidR="00D204F3" w:rsidRPr="00B0308A">
        <w:rPr>
          <w:sz w:val="28"/>
          <w:szCs w:val="28"/>
          <w:lang w:val="ro-MD"/>
        </w:rPr>
        <w:t xml:space="preserve"> </w:t>
      </w:r>
      <w:r w:rsidRPr="00B0308A">
        <w:rPr>
          <w:sz w:val="28"/>
          <w:szCs w:val="28"/>
          <w:lang w:val="ro-MD"/>
        </w:rPr>
        <w:t>subpunctul 3)</w:t>
      </w:r>
      <w:r w:rsidR="00D204F3" w:rsidRPr="00B0308A">
        <w:rPr>
          <w:sz w:val="28"/>
          <w:szCs w:val="28"/>
          <w:lang w:val="ro-MD"/>
        </w:rPr>
        <w:t>:</w:t>
      </w:r>
    </w:p>
    <w:p w:rsidR="00D123E8" w:rsidRPr="00B0308A" w:rsidRDefault="008A7880" w:rsidP="00D204F3">
      <w:pPr>
        <w:ind w:left="567" w:firstLine="426"/>
        <w:jc w:val="both"/>
        <w:rPr>
          <w:sz w:val="28"/>
          <w:szCs w:val="28"/>
          <w:lang w:val="ro-MD"/>
        </w:rPr>
      </w:pPr>
      <w:r w:rsidRPr="00B0308A">
        <w:rPr>
          <w:sz w:val="28"/>
          <w:szCs w:val="28"/>
          <w:lang w:val="ro-MD"/>
        </w:rPr>
        <w:t xml:space="preserve"> </w:t>
      </w:r>
      <w:r w:rsidR="00D123E8" w:rsidRPr="00B0308A">
        <w:rPr>
          <w:sz w:val="28"/>
          <w:szCs w:val="28"/>
          <w:lang w:val="ro-MD"/>
        </w:rPr>
        <w:t>lit</w:t>
      </w:r>
      <w:r w:rsidR="00BB4286" w:rsidRPr="00B0308A">
        <w:rPr>
          <w:sz w:val="28"/>
          <w:szCs w:val="28"/>
          <w:lang w:val="ro-MD"/>
        </w:rPr>
        <w:t>.</w:t>
      </w:r>
      <w:r w:rsidR="00D123E8" w:rsidRPr="00B0308A">
        <w:rPr>
          <w:sz w:val="28"/>
          <w:szCs w:val="28"/>
          <w:lang w:val="ro-MD"/>
        </w:rPr>
        <w:t xml:space="preserve"> c)</w:t>
      </w:r>
      <w:r w:rsidRPr="00B0308A">
        <w:rPr>
          <w:sz w:val="28"/>
          <w:szCs w:val="28"/>
          <w:lang w:val="ro-MD"/>
        </w:rPr>
        <w:t xml:space="preserve"> </w:t>
      </w:r>
      <w:r w:rsidR="00D204F3" w:rsidRPr="00B0308A">
        <w:rPr>
          <w:sz w:val="28"/>
          <w:szCs w:val="28"/>
          <w:lang w:val="ro-MD"/>
        </w:rPr>
        <w:t xml:space="preserve">cuvintele </w:t>
      </w:r>
      <w:r w:rsidR="00D123E8" w:rsidRPr="00B0308A">
        <w:rPr>
          <w:sz w:val="28"/>
          <w:szCs w:val="28"/>
          <w:lang w:val="ro-MD"/>
        </w:rPr>
        <w:t>„cu mobilitate limitată”</w:t>
      </w:r>
      <w:r w:rsidR="00D204F3" w:rsidRPr="00B0308A">
        <w:rPr>
          <w:sz w:val="28"/>
          <w:szCs w:val="28"/>
          <w:lang w:val="ro-MD"/>
        </w:rPr>
        <w:t xml:space="preserve"> se exclud</w:t>
      </w:r>
      <w:r w:rsidR="00D123E8" w:rsidRPr="00B0308A">
        <w:rPr>
          <w:sz w:val="28"/>
          <w:szCs w:val="28"/>
          <w:lang w:val="ro-MD"/>
        </w:rPr>
        <w:t>;</w:t>
      </w:r>
    </w:p>
    <w:p w:rsidR="00F17FD9" w:rsidRPr="00B0308A" w:rsidRDefault="00D204F3" w:rsidP="00D204F3">
      <w:pPr>
        <w:ind w:left="567" w:firstLine="426"/>
        <w:jc w:val="both"/>
        <w:rPr>
          <w:sz w:val="28"/>
          <w:szCs w:val="28"/>
          <w:lang w:val="ro-MD"/>
        </w:rPr>
      </w:pPr>
      <w:r w:rsidRPr="00B0308A">
        <w:rPr>
          <w:sz w:val="28"/>
          <w:szCs w:val="28"/>
          <w:lang w:val="ro-MD"/>
        </w:rPr>
        <w:t xml:space="preserve"> </w:t>
      </w:r>
      <w:r w:rsidR="00D123E8" w:rsidRPr="00B0308A">
        <w:rPr>
          <w:sz w:val="28"/>
          <w:szCs w:val="28"/>
          <w:lang w:val="ro-MD"/>
        </w:rPr>
        <w:t>lit</w:t>
      </w:r>
      <w:r w:rsidR="00BB4286" w:rsidRPr="00B0308A">
        <w:rPr>
          <w:sz w:val="28"/>
          <w:szCs w:val="28"/>
          <w:lang w:val="ro-MD"/>
        </w:rPr>
        <w:t>.</w:t>
      </w:r>
      <w:r w:rsidR="00D123E8" w:rsidRPr="00B0308A">
        <w:rPr>
          <w:sz w:val="28"/>
          <w:szCs w:val="28"/>
          <w:lang w:val="ro-MD"/>
        </w:rPr>
        <w:t xml:space="preserve"> d)</w:t>
      </w:r>
      <w:r w:rsidR="00BB4286" w:rsidRPr="00B0308A">
        <w:rPr>
          <w:sz w:val="28"/>
          <w:szCs w:val="28"/>
          <w:lang w:val="ro-MD"/>
        </w:rPr>
        <w:t>,</w:t>
      </w:r>
      <w:r w:rsidR="00D123E8" w:rsidRPr="00B0308A">
        <w:rPr>
          <w:sz w:val="28"/>
          <w:szCs w:val="28"/>
          <w:lang w:val="ro-MD"/>
        </w:rPr>
        <w:t xml:space="preserve"> </w:t>
      </w:r>
      <w:r w:rsidR="008A7880" w:rsidRPr="00B0308A">
        <w:rPr>
          <w:sz w:val="28"/>
          <w:szCs w:val="28"/>
          <w:lang w:val="ro-MD"/>
        </w:rPr>
        <w:t>cuvântul</w:t>
      </w:r>
      <w:r w:rsidR="00D123E8" w:rsidRPr="00B0308A">
        <w:rPr>
          <w:sz w:val="28"/>
          <w:szCs w:val="28"/>
          <w:lang w:val="ro-MD"/>
        </w:rPr>
        <w:t xml:space="preserve"> „</w:t>
      </w:r>
      <w:r w:rsidR="006B4607" w:rsidRPr="00B0308A">
        <w:rPr>
          <w:rFonts w:eastAsia="Times New Roman"/>
          <w:sz w:val="28"/>
          <w:szCs w:val="28"/>
          <w:lang w:val="ro-MD"/>
        </w:rPr>
        <w:t>amplasați</w:t>
      </w:r>
      <w:r w:rsidR="00D123E8" w:rsidRPr="00B0308A">
        <w:rPr>
          <w:sz w:val="28"/>
          <w:szCs w:val="28"/>
          <w:lang w:val="ro-MD"/>
        </w:rPr>
        <w:t xml:space="preserve">” se substituie cu </w:t>
      </w:r>
      <w:r w:rsidR="008A7880" w:rsidRPr="00B0308A">
        <w:rPr>
          <w:sz w:val="28"/>
          <w:szCs w:val="28"/>
          <w:lang w:val="ro-MD"/>
        </w:rPr>
        <w:t>cuvântul</w:t>
      </w:r>
      <w:r w:rsidR="00D123E8" w:rsidRPr="00B0308A">
        <w:rPr>
          <w:sz w:val="28"/>
          <w:szCs w:val="28"/>
          <w:lang w:val="ro-MD"/>
        </w:rPr>
        <w:t xml:space="preserve"> „amplasate”</w:t>
      </w:r>
      <w:r w:rsidR="00F17FD9" w:rsidRPr="00B0308A">
        <w:rPr>
          <w:sz w:val="28"/>
          <w:szCs w:val="28"/>
          <w:lang w:val="ro-MD"/>
        </w:rPr>
        <w:t>;</w:t>
      </w:r>
    </w:p>
    <w:p w:rsidR="008A7880" w:rsidRPr="00B0308A" w:rsidRDefault="008A7880" w:rsidP="00D204F3">
      <w:pPr>
        <w:ind w:left="567" w:firstLine="426"/>
        <w:jc w:val="both"/>
        <w:rPr>
          <w:sz w:val="28"/>
          <w:szCs w:val="28"/>
          <w:lang w:val="ro-MD"/>
        </w:rPr>
      </w:pPr>
      <w:r w:rsidRPr="00B0308A">
        <w:rPr>
          <w:sz w:val="28"/>
          <w:szCs w:val="28"/>
          <w:lang w:val="ro-MD"/>
        </w:rPr>
        <w:t xml:space="preserve">se completează cu lit. g) cu următorul </w:t>
      </w:r>
      <w:r w:rsidR="009A01B8" w:rsidRPr="00B0308A">
        <w:rPr>
          <w:sz w:val="28"/>
          <w:szCs w:val="28"/>
          <w:lang w:val="ro-MD"/>
        </w:rPr>
        <w:t>cuprins</w:t>
      </w:r>
      <w:r w:rsidRPr="00B0308A">
        <w:rPr>
          <w:sz w:val="28"/>
          <w:szCs w:val="28"/>
          <w:lang w:val="ro-MD"/>
        </w:rPr>
        <w:t>:</w:t>
      </w:r>
      <w:r w:rsidR="00D204F3" w:rsidRPr="00B0308A">
        <w:rPr>
          <w:sz w:val="28"/>
          <w:szCs w:val="28"/>
          <w:lang w:val="ro-MD"/>
        </w:rPr>
        <w:t xml:space="preserve"> </w:t>
      </w:r>
      <w:r w:rsidRPr="00B0308A">
        <w:rPr>
          <w:sz w:val="28"/>
          <w:szCs w:val="28"/>
          <w:lang w:val="ro-MD"/>
        </w:rPr>
        <w:t>„este interzisă parcarea pe drumurile publice</w:t>
      </w:r>
      <w:r w:rsidR="00E55C8D" w:rsidRPr="00B0308A">
        <w:rPr>
          <w:sz w:val="28"/>
          <w:szCs w:val="28"/>
          <w:lang w:val="ro-MD"/>
        </w:rPr>
        <w:t xml:space="preserve"> din localități</w:t>
      </w:r>
      <w:r w:rsidRPr="00B0308A">
        <w:rPr>
          <w:sz w:val="28"/>
          <w:szCs w:val="28"/>
          <w:lang w:val="ro-MD"/>
        </w:rPr>
        <w:t xml:space="preserve"> și pe teritoriile adiacente, în afara locurilor amenajate pentru acest scop, a autobuzelor, autocamioanelor și ansamblurilor de vehicule cu masa maximă autorizată ce depășește 3500 kg.”;</w:t>
      </w:r>
    </w:p>
    <w:p w:rsidR="00D204F3" w:rsidRPr="00B0308A" w:rsidRDefault="00D204F3" w:rsidP="00D204F3">
      <w:pPr>
        <w:ind w:left="567" w:firstLine="426"/>
        <w:jc w:val="both"/>
        <w:rPr>
          <w:sz w:val="28"/>
          <w:szCs w:val="28"/>
          <w:lang w:val="ro-MD"/>
        </w:rPr>
      </w:pPr>
    </w:p>
    <w:p w:rsidR="00D123E8" w:rsidRPr="00B0308A" w:rsidRDefault="00D123E8"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 xml:space="preserve">La punctul 82 subpunctul 1) </w:t>
      </w:r>
      <w:r w:rsidR="00BB4286" w:rsidRPr="00B0308A">
        <w:rPr>
          <w:sz w:val="28"/>
          <w:szCs w:val="28"/>
          <w:lang w:val="ro-MD"/>
        </w:rPr>
        <w:t>cuvântul</w:t>
      </w:r>
      <w:r w:rsidRPr="00B0308A">
        <w:rPr>
          <w:sz w:val="28"/>
          <w:szCs w:val="28"/>
          <w:lang w:val="ro-MD"/>
        </w:rPr>
        <w:t xml:space="preserve">  „doar”</w:t>
      </w:r>
      <w:r w:rsidR="008B0154" w:rsidRPr="00B0308A">
        <w:rPr>
          <w:sz w:val="28"/>
          <w:szCs w:val="28"/>
          <w:lang w:val="ro-MD"/>
        </w:rPr>
        <w:t xml:space="preserve"> se exclude</w:t>
      </w:r>
      <w:r w:rsidRPr="00B0308A">
        <w:rPr>
          <w:sz w:val="28"/>
          <w:szCs w:val="28"/>
          <w:lang w:val="ro-MD"/>
        </w:rPr>
        <w:t>.</w:t>
      </w:r>
    </w:p>
    <w:p w:rsidR="00D204F3" w:rsidRPr="00B0308A" w:rsidRDefault="00D204F3" w:rsidP="00D204F3">
      <w:pPr>
        <w:pStyle w:val="Listparagraf"/>
        <w:spacing w:after="100" w:afterAutospacing="1" w:line="276" w:lineRule="auto"/>
        <w:ind w:left="993"/>
        <w:jc w:val="both"/>
        <w:rPr>
          <w:sz w:val="28"/>
          <w:szCs w:val="28"/>
          <w:lang w:val="ro-MD"/>
        </w:rPr>
      </w:pPr>
    </w:p>
    <w:p w:rsidR="00D204F3" w:rsidRPr="00B0308A" w:rsidRDefault="004670CF" w:rsidP="00321C8E">
      <w:pPr>
        <w:pStyle w:val="Listparagraf"/>
        <w:numPr>
          <w:ilvl w:val="0"/>
          <w:numId w:val="3"/>
        </w:numPr>
        <w:ind w:left="426" w:firstLine="567"/>
        <w:jc w:val="both"/>
        <w:rPr>
          <w:sz w:val="28"/>
          <w:szCs w:val="28"/>
          <w:lang w:val="ro-MD"/>
        </w:rPr>
      </w:pPr>
      <w:r w:rsidRPr="00B0308A">
        <w:rPr>
          <w:sz w:val="28"/>
          <w:szCs w:val="28"/>
          <w:lang w:val="ro-MD"/>
        </w:rPr>
        <w:t>La punctul 91</w:t>
      </w:r>
      <w:r w:rsidR="00D204F3" w:rsidRPr="00B0308A">
        <w:rPr>
          <w:sz w:val="28"/>
          <w:szCs w:val="28"/>
          <w:lang w:val="ro-MD"/>
        </w:rPr>
        <w:t>:</w:t>
      </w:r>
    </w:p>
    <w:p w:rsidR="004670CF" w:rsidRPr="00B0308A" w:rsidRDefault="00D204F3" w:rsidP="00321C8E">
      <w:pPr>
        <w:ind w:left="567" w:firstLine="426"/>
        <w:jc w:val="both"/>
        <w:rPr>
          <w:sz w:val="28"/>
          <w:szCs w:val="28"/>
          <w:lang w:val="ro-MD"/>
        </w:rPr>
      </w:pPr>
      <w:r w:rsidRPr="00B0308A">
        <w:rPr>
          <w:sz w:val="28"/>
          <w:szCs w:val="28"/>
          <w:lang w:val="ro-MD"/>
        </w:rPr>
        <w:t xml:space="preserve"> </w:t>
      </w:r>
      <w:r w:rsidR="004670CF" w:rsidRPr="00B0308A">
        <w:rPr>
          <w:sz w:val="28"/>
          <w:szCs w:val="28"/>
          <w:lang w:val="ro-MD"/>
        </w:rPr>
        <w:t xml:space="preserve">primul alineat </w:t>
      </w:r>
      <w:r w:rsidRPr="00B0308A">
        <w:rPr>
          <w:sz w:val="28"/>
          <w:szCs w:val="28"/>
          <w:lang w:val="ro-MD"/>
        </w:rPr>
        <w:t>va avea următorul cuprins</w:t>
      </w:r>
      <w:r w:rsidR="004670CF" w:rsidRPr="00B0308A">
        <w:rPr>
          <w:sz w:val="28"/>
          <w:szCs w:val="28"/>
          <w:lang w:val="ro-MD"/>
        </w:rPr>
        <w:t>:</w:t>
      </w:r>
      <w:r w:rsidR="00321C8E" w:rsidRPr="00B0308A">
        <w:rPr>
          <w:sz w:val="28"/>
          <w:szCs w:val="28"/>
          <w:lang w:val="ro-MD"/>
        </w:rPr>
        <w:t xml:space="preserve"> </w:t>
      </w:r>
      <w:r w:rsidR="004670CF" w:rsidRPr="00B0308A">
        <w:rPr>
          <w:sz w:val="28"/>
          <w:szCs w:val="28"/>
          <w:lang w:val="ro-MD"/>
        </w:rPr>
        <w:t>„</w:t>
      </w:r>
      <w:r w:rsidR="004670CF" w:rsidRPr="00B0308A">
        <w:rPr>
          <w:rFonts w:eastAsia="Times New Roman"/>
          <w:sz w:val="28"/>
          <w:szCs w:val="28"/>
          <w:lang w:val="ro-MD"/>
        </w:rPr>
        <w:t>Înainte de plecare conducătorul de vehicul este obligat să verifice dacă încărcătura este amplasată şi fixată corect, iar în timpul deplasării să supravegheze starea acesteia, astfel încât ea:</w:t>
      </w:r>
      <w:r w:rsidR="007A4BFF" w:rsidRPr="00B0308A">
        <w:rPr>
          <w:rFonts w:eastAsia="Times New Roman"/>
          <w:sz w:val="28"/>
          <w:szCs w:val="28"/>
          <w:lang w:val="ro-MD"/>
        </w:rPr>
        <w:t xml:space="preserve"> </w:t>
      </w:r>
      <w:r w:rsidR="004670CF" w:rsidRPr="00B0308A">
        <w:rPr>
          <w:rFonts w:eastAsia="Times New Roman"/>
          <w:sz w:val="28"/>
          <w:szCs w:val="28"/>
          <w:lang w:val="ro-MD"/>
        </w:rPr>
        <w:t>”La litera a)</w:t>
      </w:r>
      <w:r w:rsidR="00146820" w:rsidRPr="00B0308A">
        <w:rPr>
          <w:rFonts w:eastAsia="Times New Roman"/>
          <w:sz w:val="28"/>
          <w:szCs w:val="28"/>
          <w:lang w:val="ro-MD"/>
        </w:rPr>
        <w:t xml:space="preserve"> după </w:t>
      </w:r>
      <w:r w:rsidR="00B0308A">
        <w:rPr>
          <w:rFonts w:eastAsia="Times New Roman"/>
          <w:sz w:val="28"/>
          <w:szCs w:val="28"/>
          <w:lang w:val="ro-MD"/>
        </w:rPr>
        <w:t>cuvintele</w:t>
      </w:r>
      <w:r w:rsidR="00146820" w:rsidRPr="00B0308A">
        <w:rPr>
          <w:rFonts w:eastAsia="Times New Roman"/>
          <w:sz w:val="28"/>
          <w:szCs w:val="28"/>
          <w:lang w:val="ro-MD"/>
        </w:rPr>
        <w:t xml:space="preserve"> „la trafic </w:t>
      </w:r>
      <w:r w:rsidR="007A4BFF" w:rsidRPr="00B0308A">
        <w:rPr>
          <w:rFonts w:eastAsia="Times New Roman"/>
          <w:sz w:val="28"/>
          <w:szCs w:val="28"/>
          <w:lang w:val="ro-MD"/>
        </w:rPr>
        <w:t>sau</w:t>
      </w:r>
      <w:r w:rsidR="00146820" w:rsidRPr="00B0308A">
        <w:rPr>
          <w:rFonts w:eastAsia="Times New Roman"/>
          <w:sz w:val="28"/>
          <w:szCs w:val="28"/>
          <w:lang w:val="ro-MD"/>
        </w:rPr>
        <w:t xml:space="preserve"> să” se completează cu „nu”;</w:t>
      </w:r>
    </w:p>
    <w:p w:rsidR="00146820" w:rsidRPr="00B0308A" w:rsidRDefault="00D204F3" w:rsidP="00321C8E">
      <w:pPr>
        <w:pStyle w:val="Listparagraf"/>
        <w:ind w:left="993"/>
        <w:jc w:val="both"/>
        <w:rPr>
          <w:rFonts w:eastAsia="Times New Roman"/>
          <w:sz w:val="28"/>
          <w:szCs w:val="28"/>
          <w:lang w:val="ro-MD"/>
        </w:rPr>
      </w:pPr>
      <w:r w:rsidRPr="00B0308A">
        <w:rPr>
          <w:rFonts w:eastAsia="Times New Roman"/>
          <w:sz w:val="28"/>
          <w:szCs w:val="28"/>
          <w:lang w:val="ro-MD"/>
        </w:rPr>
        <w:t>l</w:t>
      </w:r>
      <w:r w:rsidR="00146820" w:rsidRPr="00B0308A">
        <w:rPr>
          <w:rFonts w:eastAsia="Times New Roman"/>
          <w:sz w:val="28"/>
          <w:szCs w:val="28"/>
          <w:lang w:val="ro-MD"/>
        </w:rPr>
        <w:t xml:space="preserve">itera c) </w:t>
      </w:r>
      <w:r w:rsidRPr="00B0308A">
        <w:rPr>
          <w:rFonts w:eastAsia="Times New Roman"/>
          <w:sz w:val="28"/>
          <w:szCs w:val="28"/>
          <w:lang w:val="ro-MD"/>
        </w:rPr>
        <w:t>va avea următorul cuprins</w:t>
      </w:r>
      <w:r w:rsidR="00146820" w:rsidRPr="00B0308A">
        <w:rPr>
          <w:rFonts w:eastAsia="Times New Roman"/>
          <w:sz w:val="28"/>
          <w:szCs w:val="28"/>
          <w:lang w:val="ro-MD"/>
        </w:rPr>
        <w:t>:</w:t>
      </w:r>
      <w:r w:rsidR="00321C8E" w:rsidRPr="00B0308A">
        <w:rPr>
          <w:rFonts w:eastAsia="Times New Roman"/>
          <w:sz w:val="28"/>
          <w:szCs w:val="28"/>
          <w:lang w:val="ro-MD"/>
        </w:rPr>
        <w:t xml:space="preserve"> </w:t>
      </w:r>
      <w:r w:rsidR="00146820" w:rsidRPr="00B0308A">
        <w:rPr>
          <w:rFonts w:eastAsia="Times New Roman"/>
          <w:sz w:val="28"/>
          <w:szCs w:val="28"/>
          <w:lang w:val="ro-MD"/>
        </w:rPr>
        <w:t xml:space="preserve">„să nu se rostogolească în caroserie, să nu fie târâtă și să nu cadă din vehicul”; </w:t>
      </w:r>
    </w:p>
    <w:p w:rsidR="00321C8E" w:rsidRPr="00B0308A" w:rsidRDefault="00321C8E" w:rsidP="00321C8E">
      <w:pPr>
        <w:pStyle w:val="Listparagraf"/>
        <w:spacing w:after="100" w:afterAutospacing="1"/>
        <w:ind w:left="993"/>
        <w:jc w:val="both"/>
        <w:rPr>
          <w:rFonts w:eastAsia="Times New Roman"/>
          <w:sz w:val="28"/>
          <w:szCs w:val="28"/>
          <w:lang w:val="ro-MD"/>
        </w:rPr>
      </w:pPr>
    </w:p>
    <w:p w:rsidR="00757603" w:rsidRPr="00B0308A" w:rsidRDefault="00757603"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punctul 95 subpunctul 1)</w:t>
      </w:r>
      <w:r w:rsidR="00321C8E" w:rsidRPr="00B0308A">
        <w:rPr>
          <w:sz w:val="28"/>
          <w:szCs w:val="28"/>
          <w:lang w:val="ro-MD"/>
        </w:rPr>
        <w:t xml:space="preserve"> lit. d)</w:t>
      </w:r>
      <w:r w:rsidRPr="00B0308A">
        <w:rPr>
          <w:sz w:val="28"/>
          <w:szCs w:val="28"/>
          <w:lang w:val="ro-MD"/>
        </w:rPr>
        <w:t xml:space="preserve"> </w:t>
      </w:r>
      <w:r w:rsidR="00321C8E" w:rsidRPr="00B0308A">
        <w:rPr>
          <w:sz w:val="28"/>
          <w:szCs w:val="28"/>
          <w:lang w:val="ro-MD"/>
        </w:rPr>
        <w:t>cuvintele</w:t>
      </w:r>
      <w:r w:rsidRPr="00B0308A">
        <w:rPr>
          <w:sz w:val="28"/>
          <w:szCs w:val="28"/>
          <w:lang w:val="ro-MD"/>
        </w:rPr>
        <w:t xml:space="preserve"> „deplasarea pietonilor ori trecerea vehiculelor cu regim prioritar de circulație” se substituie cu </w:t>
      </w:r>
      <w:r w:rsidR="00321C8E" w:rsidRPr="00B0308A">
        <w:rPr>
          <w:sz w:val="28"/>
          <w:szCs w:val="28"/>
          <w:lang w:val="ro-MD"/>
        </w:rPr>
        <w:t xml:space="preserve">cuvintele </w:t>
      </w:r>
      <w:r w:rsidRPr="00B0308A">
        <w:rPr>
          <w:sz w:val="28"/>
          <w:szCs w:val="28"/>
          <w:lang w:val="ro-MD"/>
        </w:rPr>
        <w:t xml:space="preserve">„deplasarea vehiculelor cu regim de circulație </w:t>
      </w:r>
      <w:r w:rsidR="006B4607" w:rsidRPr="00B0308A">
        <w:rPr>
          <w:sz w:val="28"/>
          <w:szCs w:val="28"/>
          <w:lang w:val="ro-MD"/>
        </w:rPr>
        <w:t xml:space="preserve">prioritară </w:t>
      </w:r>
      <w:r w:rsidRPr="00B0308A">
        <w:rPr>
          <w:sz w:val="28"/>
          <w:szCs w:val="28"/>
          <w:lang w:val="ro-MD"/>
        </w:rPr>
        <w:t>și a altor participanți la trafic”.</w:t>
      </w:r>
    </w:p>
    <w:p w:rsidR="00321C8E" w:rsidRPr="00B0308A" w:rsidRDefault="00321C8E" w:rsidP="00321C8E">
      <w:pPr>
        <w:pStyle w:val="Listparagraf"/>
        <w:spacing w:after="100" w:afterAutospacing="1" w:line="276" w:lineRule="auto"/>
        <w:ind w:left="993"/>
        <w:jc w:val="both"/>
        <w:rPr>
          <w:sz w:val="28"/>
          <w:szCs w:val="28"/>
          <w:lang w:val="ro-MD"/>
        </w:rPr>
      </w:pPr>
    </w:p>
    <w:p w:rsidR="00BB6D45" w:rsidRPr="00B0308A" w:rsidRDefault="00C64231" w:rsidP="005D6792">
      <w:pPr>
        <w:pStyle w:val="Listparagraf"/>
        <w:numPr>
          <w:ilvl w:val="0"/>
          <w:numId w:val="3"/>
        </w:numPr>
        <w:spacing w:line="276" w:lineRule="auto"/>
        <w:ind w:left="426" w:firstLine="567"/>
        <w:jc w:val="both"/>
        <w:rPr>
          <w:rFonts w:eastAsia="Times New Roman"/>
          <w:sz w:val="28"/>
          <w:szCs w:val="28"/>
          <w:lang w:val="ro-MD"/>
        </w:rPr>
      </w:pPr>
      <w:r w:rsidRPr="00B0308A">
        <w:rPr>
          <w:sz w:val="28"/>
          <w:szCs w:val="28"/>
          <w:lang w:val="ro-MD"/>
        </w:rPr>
        <w:t>La p</w:t>
      </w:r>
      <w:r w:rsidR="00BB6D45" w:rsidRPr="00B0308A">
        <w:rPr>
          <w:sz w:val="28"/>
          <w:szCs w:val="28"/>
          <w:lang w:val="ro-MD"/>
        </w:rPr>
        <w:t>unctul 104</w:t>
      </w:r>
      <w:r w:rsidRPr="00B0308A">
        <w:rPr>
          <w:sz w:val="28"/>
          <w:szCs w:val="28"/>
          <w:lang w:val="ro-MD"/>
        </w:rPr>
        <w:t xml:space="preserve">, primul alineat </w:t>
      </w:r>
      <w:r w:rsidR="00D204F3" w:rsidRPr="00B0308A">
        <w:rPr>
          <w:sz w:val="28"/>
          <w:szCs w:val="28"/>
          <w:lang w:val="ro-MD"/>
        </w:rPr>
        <w:t>va avea următorul cuprins</w:t>
      </w:r>
      <w:r w:rsidR="00BB6D45" w:rsidRPr="00B0308A">
        <w:rPr>
          <w:sz w:val="28"/>
          <w:szCs w:val="28"/>
          <w:lang w:val="ro-MD"/>
        </w:rPr>
        <w:t>:</w:t>
      </w:r>
      <w:r w:rsidR="00321C8E" w:rsidRPr="00B0308A">
        <w:rPr>
          <w:sz w:val="28"/>
          <w:szCs w:val="28"/>
          <w:lang w:val="ro-MD"/>
        </w:rPr>
        <w:t xml:space="preserve"> </w:t>
      </w:r>
      <w:r w:rsidR="00BB6D45" w:rsidRPr="00B0308A">
        <w:rPr>
          <w:sz w:val="28"/>
          <w:szCs w:val="28"/>
          <w:lang w:val="ro-MD"/>
        </w:rPr>
        <w:t>„</w:t>
      </w:r>
      <w:r w:rsidR="00BB6D45" w:rsidRPr="00B0308A">
        <w:rPr>
          <w:rFonts w:eastAsia="Times New Roman"/>
          <w:sz w:val="28"/>
          <w:szCs w:val="28"/>
          <w:lang w:val="ro-MD"/>
        </w:rPr>
        <w:t xml:space="preserve">Vehiculul aflat în traficul </w:t>
      </w:r>
      <w:r w:rsidR="00C744D5" w:rsidRPr="00B0308A">
        <w:rPr>
          <w:rFonts w:eastAsia="Times New Roman"/>
          <w:sz w:val="28"/>
          <w:szCs w:val="28"/>
          <w:lang w:val="ro-MD"/>
        </w:rPr>
        <w:t>internațional</w:t>
      </w:r>
      <w:r w:rsidR="00BB6D45" w:rsidRPr="00B0308A">
        <w:rPr>
          <w:rFonts w:eastAsia="Times New Roman"/>
          <w:sz w:val="28"/>
          <w:szCs w:val="28"/>
          <w:lang w:val="ro-MD"/>
        </w:rPr>
        <w:t xml:space="preserve"> poate să circule pe drumurile publice</w:t>
      </w:r>
      <w:r w:rsidRPr="00B0308A">
        <w:rPr>
          <w:rFonts w:eastAsia="Times New Roman"/>
          <w:sz w:val="28"/>
          <w:szCs w:val="28"/>
          <w:lang w:val="ro-MD"/>
        </w:rPr>
        <w:t xml:space="preserve"> ale Republicii Moldova</w:t>
      </w:r>
      <w:r w:rsidR="00BB6D45" w:rsidRPr="00B0308A">
        <w:rPr>
          <w:rFonts w:eastAsia="Times New Roman"/>
          <w:sz w:val="28"/>
          <w:szCs w:val="28"/>
          <w:lang w:val="ro-MD"/>
        </w:rPr>
        <w:t xml:space="preserve"> </w:t>
      </w:r>
      <w:r w:rsidRPr="00B0308A">
        <w:rPr>
          <w:rFonts w:eastAsia="Times New Roman"/>
          <w:sz w:val="28"/>
          <w:szCs w:val="28"/>
          <w:lang w:val="ro-MD"/>
        </w:rPr>
        <w:t>în baza vinietei</w:t>
      </w:r>
      <w:r w:rsidR="00BB6D45" w:rsidRPr="00B0308A">
        <w:rPr>
          <w:rFonts w:eastAsia="Times New Roman"/>
          <w:sz w:val="28"/>
          <w:szCs w:val="28"/>
          <w:lang w:val="ro-MD"/>
        </w:rPr>
        <w:t>.</w:t>
      </w:r>
      <w:r w:rsidRPr="00B0308A">
        <w:rPr>
          <w:rFonts w:eastAsia="Times New Roman"/>
          <w:sz w:val="28"/>
          <w:szCs w:val="28"/>
          <w:lang w:val="ro-MD"/>
        </w:rPr>
        <w:t xml:space="preserve"> </w:t>
      </w:r>
    </w:p>
    <w:p w:rsidR="00321C8E" w:rsidRPr="00B0308A" w:rsidRDefault="00321C8E" w:rsidP="00321C8E">
      <w:pPr>
        <w:pStyle w:val="Listparagraf"/>
        <w:rPr>
          <w:rFonts w:eastAsia="Times New Roman"/>
          <w:sz w:val="28"/>
          <w:szCs w:val="28"/>
          <w:lang w:val="ro-MD"/>
        </w:rPr>
      </w:pPr>
    </w:p>
    <w:p w:rsidR="00321C8E" w:rsidRPr="00B0308A" w:rsidRDefault="00321C8E" w:rsidP="00321C8E">
      <w:pPr>
        <w:spacing w:line="276" w:lineRule="auto"/>
        <w:jc w:val="both"/>
        <w:rPr>
          <w:rFonts w:eastAsia="Times New Roman"/>
          <w:sz w:val="28"/>
          <w:szCs w:val="28"/>
          <w:lang w:val="ro-MD"/>
        </w:rPr>
      </w:pPr>
    </w:p>
    <w:p w:rsidR="00482AC8" w:rsidRPr="00B0308A" w:rsidRDefault="00482AC8" w:rsidP="004B546D">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La punctul 108</w:t>
      </w:r>
      <w:r w:rsidR="008B0154" w:rsidRPr="00B0308A">
        <w:rPr>
          <w:sz w:val="28"/>
          <w:szCs w:val="28"/>
          <w:lang w:val="ro-MD"/>
        </w:rPr>
        <w:t>,</w:t>
      </w:r>
      <w:r w:rsidRPr="00B0308A">
        <w:rPr>
          <w:sz w:val="28"/>
          <w:szCs w:val="28"/>
          <w:lang w:val="ro-MD"/>
        </w:rPr>
        <w:t xml:space="preserve"> subpunct 1)</w:t>
      </w:r>
      <w:r w:rsidR="008B0154" w:rsidRPr="00B0308A">
        <w:rPr>
          <w:sz w:val="28"/>
          <w:szCs w:val="28"/>
          <w:lang w:val="ro-MD"/>
        </w:rPr>
        <w:t>,</w:t>
      </w:r>
      <w:r w:rsidRPr="00B0308A">
        <w:rPr>
          <w:sz w:val="28"/>
          <w:szCs w:val="28"/>
          <w:lang w:val="ro-MD"/>
        </w:rPr>
        <w:t xml:space="preserve"> </w:t>
      </w:r>
      <w:r w:rsidR="008B0154" w:rsidRPr="00B0308A">
        <w:rPr>
          <w:sz w:val="28"/>
          <w:szCs w:val="28"/>
          <w:lang w:val="ro-MD"/>
        </w:rPr>
        <w:t>cuvântul</w:t>
      </w:r>
      <w:r w:rsidRPr="00B0308A">
        <w:rPr>
          <w:sz w:val="28"/>
          <w:szCs w:val="28"/>
          <w:lang w:val="ro-MD"/>
        </w:rPr>
        <w:t xml:space="preserve"> „licențiate” se substituie cu </w:t>
      </w:r>
      <w:r w:rsidR="008B0154" w:rsidRPr="00B0308A">
        <w:rPr>
          <w:sz w:val="28"/>
          <w:szCs w:val="28"/>
          <w:lang w:val="ro-MD"/>
        </w:rPr>
        <w:t xml:space="preserve">cuvântul </w:t>
      </w:r>
      <w:r w:rsidRPr="00B0308A">
        <w:rPr>
          <w:sz w:val="28"/>
          <w:szCs w:val="28"/>
          <w:lang w:val="ro-MD"/>
        </w:rPr>
        <w:t>„autorizate”.</w:t>
      </w:r>
    </w:p>
    <w:p w:rsidR="00321C8E" w:rsidRPr="00B0308A" w:rsidRDefault="00321C8E" w:rsidP="00321C8E">
      <w:pPr>
        <w:pStyle w:val="Listparagraf"/>
        <w:spacing w:after="100" w:afterAutospacing="1" w:line="276" w:lineRule="auto"/>
        <w:ind w:left="993"/>
        <w:jc w:val="both"/>
        <w:rPr>
          <w:sz w:val="28"/>
          <w:szCs w:val="28"/>
          <w:lang w:val="ro-MD"/>
        </w:rPr>
      </w:pPr>
    </w:p>
    <w:p w:rsidR="00904672" w:rsidRDefault="00904672" w:rsidP="00904672">
      <w:pPr>
        <w:pStyle w:val="Listparagraf"/>
        <w:numPr>
          <w:ilvl w:val="0"/>
          <w:numId w:val="3"/>
        </w:numPr>
        <w:ind w:left="426" w:firstLine="567"/>
        <w:jc w:val="both"/>
        <w:rPr>
          <w:sz w:val="28"/>
          <w:szCs w:val="28"/>
          <w:lang w:val="ro-MD"/>
        </w:rPr>
      </w:pPr>
      <w:r w:rsidRPr="00B0308A">
        <w:rPr>
          <w:sz w:val="28"/>
          <w:szCs w:val="28"/>
          <w:lang w:val="ro-MD"/>
        </w:rPr>
        <w:t xml:space="preserve">La titlul secțiunii a 16-a după </w:t>
      </w:r>
      <w:r w:rsidR="00321C8E" w:rsidRPr="00B0308A">
        <w:rPr>
          <w:sz w:val="28"/>
          <w:szCs w:val="28"/>
          <w:lang w:val="ro-MD"/>
        </w:rPr>
        <w:t>textul</w:t>
      </w:r>
      <w:r w:rsidRPr="00B0308A">
        <w:rPr>
          <w:sz w:val="28"/>
          <w:szCs w:val="28"/>
          <w:lang w:val="ro-MD"/>
        </w:rPr>
        <w:t xml:space="preserve"> „Circulația bicicletelor,” se completează cu </w:t>
      </w:r>
      <w:r w:rsidR="00321C8E" w:rsidRPr="00B0308A">
        <w:rPr>
          <w:sz w:val="28"/>
          <w:szCs w:val="28"/>
          <w:lang w:val="ro-MD"/>
        </w:rPr>
        <w:t>textul</w:t>
      </w:r>
      <w:r w:rsidRPr="00B0308A">
        <w:rPr>
          <w:sz w:val="28"/>
          <w:szCs w:val="28"/>
          <w:lang w:val="ro-MD"/>
        </w:rPr>
        <w:t xml:space="preserve"> „trotinetelor, </w:t>
      </w:r>
      <w:r w:rsidR="006025EF" w:rsidRPr="00B0308A">
        <w:rPr>
          <w:sz w:val="28"/>
          <w:szCs w:val="28"/>
          <w:lang w:val="ro-MD"/>
        </w:rPr>
        <w:t xml:space="preserve">bicicletelor și </w:t>
      </w:r>
      <w:r w:rsidRPr="00B0308A">
        <w:rPr>
          <w:sz w:val="28"/>
          <w:szCs w:val="28"/>
          <w:lang w:val="ro-MD"/>
        </w:rPr>
        <w:t>trotinetelor electrice,”.</w:t>
      </w:r>
    </w:p>
    <w:p w:rsidR="00E777A6" w:rsidRPr="00E777A6" w:rsidRDefault="00E777A6" w:rsidP="00E777A6">
      <w:pPr>
        <w:jc w:val="both"/>
        <w:rPr>
          <w:sz w:val="28"/>
          <w:szCs w:val="28"/>
          <w:lang w:val="ro-MD"/>
        </w:rPr>
      </w:pPr>
    </w:p>
    <w:p w:rsidR="00321C8E" w:rsidRPr="00B0308A" w:rsidRDefault="00695A81" w:rsidP="00373E58">
      <w:pPr>
        <w:pStyle w:val="Listparagraf"/>
        <w:numPr>
          <w:ilvl w:val="0"/>
          <w:numId w:val="3"/>
        </w:numPr>
        <w:ind w:left="426" w:firstLine="567"/>
        <w:jc w:val="both"/>
        <w:rPr>
          <w:sz w:val="28"/>
          <w:szCs w:val="28"/>
          <w:lang w:val="ro-MD"/>
        </w:rPr>
      </w:pPr>
      <w:r w:rsidRPr="00B0308A">
        <w:rPr>
          <w:sz w:val="28"/>
          <w:szCs w:val="28"/>
          <w:lang w:val="ro-MD"/>
        </w:rPr>
        <w:t>La punctul 109</w:t>
      </w:r>
      <w:r w:rsidR="00E777A6">
        <w:rPr>
          <w:sz w:val="28"/>
          <w:szCs w:val="28"/>
          <w:lang w:val="ro-MD"/>
        </w:rPr>
        <w:t>:</w:t>
      </w:r>
    </w:p>
    <w:p w:rsidR="00695A81" w:rsidRPr="00B0308A" w:rsidRDefault="00373E58" w:rsidP="00321C8E">
      <w:pPr>
        <w:pStyle w:val="Listparagraf"/>
        <w:ind w:left="426" w:firstLine="567"/>
        <w:jc w:val="both"/>
        <w:rPr>
          <w:sz w:val="28"/>
          <w:szCs w:val="28"/>
          <w:lang w:val="ro-MD"/>
        </w:rPr>
      </w:pPr>
      <w:r w:rsidRPr="009911DF">
        <w:rPr>
          <w:sz w:val="28"/>
          <w:szCs w:val="28"/>
          <w:lang w:val="ro-MD"/>
        </w:rPr>
        <w:t>subpunctul 1)</w:t>
      </w:r>
      <w:r w:rsidR="007D1DCF" w:rsidRPr="009911DF">
        <w:rPr>
          <w:sz w:val="28"/>
          <w:szCs w:val="28"/>
          <w:lang w:val="ro-MD"/>
        </w:rPr>
        <w:t xml:space="preserve"> </w:t>
      </w:r>
      <w:r w:rsidR="00321C8E" w:rsidRPr="009911DF">
        <w:rPr>
          <w:sz w:val="28"/>
          <w:szCs w:val="28"/>
          <w:lang w:val="ro-MD"/>
        </w:rPr>
        <w:t>va avea următorul cuprins</w:t>
      </w:r>
      <w:r w:rsidR="00695A81" w:rsidRPr="009911DF">
        <w:rPr>
          <w:sz w:val="28"/>
          <w:szCs w:val="28"/>
          <w:lang w:val="ro-MD"/>
        </w:rPr>
        <w:t>:</w:t>
      </w:r>
      <w:r w:rsidRPr="009911DF">
        <w:rPr>
          <w:sz w:val="28"/>
          <w:szCs w:val="28"/>
          <w:lang w:val="ro-MD"/>
        </w:rPr>
        <w:t xml:space="preserve"> </w:t>
      </w:r>
      <w:r w:rsidR="00321C8E" w:rsidRPr="009911DF">
        <w:rPr>
          <w:sz w:val="28"/>
          <w:szCs w:val="28"/>
          <w:lang w:val="ro-MD"/>
        </w:rPr>
        <w:t>„</w:t>
      </w:r>
      <w:r w:rsidR="00695A81" w:rsidRPr="009911DF">
        <w:rPr>
          <w:rFonts w:eastAsia="Times New Roman"/>
          <w:sz w:val="28"/>
          <w:szCs w:val="28"/>
          <w:lang w:val="ro-MD"/>
        </w:rPr>
        <w:t>Conducătorii de biciclete,</w:t>
      </w:r>
      <w:r w:rsidR="00695A81" w:rsidRPr="009911DF">
        <w:rPr>
          <w:sz w:val="28"/>
          <w:szCs w:val="28"/>
          <w:lang w:val="ro-MD"/>
        </w:rPr>
        <w:t xml:space="preserve"> trotinete, biciclete și trotinete electrice,</w:t>
      </w:r>
      <w:r w:rsidR="00695A81" w:rsidRPr="009911DF">
        <w:rPr>
          <w:rFonts w:eastAsia="Times New Roman"/>
          <w:sz w:val="28"/>
          <w:szCs w:val="28"/>
          <w:lang w:val="ro-MD"/>
        </w:rPr>
        <w:t xml:space="preserve"> </w:t>
      </w:r>
      <w:proofErr w:type="spellStart"/>
      <w:r w:rsidR="00695A81" w:rsidRPr="009911DF">
        <w:rPr>
          <w:rFonts w:eastAsia="Times New Roman"/>
          <w:sz w:val="28"/>
          <w:szCs w:val="28"/>
          <w:lang w:val="ro-MD"/>
        </w:rPr>
        <w:t>ciclomotoare</w:t>
      </w:r>
      <w:proofErr w:type="spellEnd"/>
      <w:r w:rsidR="00695A81" w:rsidRPr="009911DF">
        <w:rPr>
          <w:rFonts w:eastAsia="Times New Roman"/>
          <w:sz w:val="28"/>
          <w:szCs w:val="28"/>
          <w:lang w:val="ro-MD"/>
        </w:rPr>
        <w:t xml:space="preserve">, motocultoare cu remorcă, vehicule cu </w:t>
      </w:r>
      <w:proofErr w:type="spellStart"/>
      <w:r w:rsidR="00695A81" w:rsidRPr="009911DF">
        <w:rPr>
          <w:rFonts w:eastAsia="Times New Roman"/>
          <w:sz w:val="28"/>
          <w:szCs w:val="28"/>
          <w:lang w:val="ro-MD"/>
        </w:rPr>
        <w:t>tracţiune</w:t>
      </w:r>
      <w:proofErr w:type="spellEnd"/>
      <w:r w:rsidR="00695A81" w:rsidRPr="009911DF">
        <w:rPr>
          <w:rFonts w:eastAsia="Times New Roman"/>
          <w:sz w:val="28"/>
          <w:szCs w:val="28"/>
          <w:lang w:val="ro-MD"/>
        </w:rPr>
        <w:t xml:space="preserve"> animală și </w:t>
      </w:r>
      <w:proofErr w:type="spellStart"/>
      <w:r w:rsidR="00695A81" w:rsidRPr="009911DF">
        <w:rPr>
          <w:rFonts w:eastAsia="Times New Roman"/>
          <w:sz w:val="28"/>
          <w:szCs w:val="28"/>
          <w:lang w:val="ro-MD"/>
        </w:rPr>
        <w:t>călăreţii</w:t>
      </w:r>
      <w:proofErr w:type="spellEnd"/>
      <w:r w:rsidR="00695A81" w:rsidRPr="009911DF">
        <w:rPr>
          <w:rFonts w:eastAsia="Times New Roman"/>
          <w:sz w:val="28"/>
          <w:szCs w:val="28"/>
          <w:lang w:val="ro-MD"/>
        </w:rPr>
        <w:t xml:space="preserve"> trebuie să circule pe drumul public numai într-un singur rând, </w:t>
      </w:r>
      <w:r w:rsidR="00F2751F" w:rsidRPr="009911DF">
        <w:rPr>
          <w:rFonts w:eastAsia="Times New Roman"/>
          <w:sz w:val="28"/>
          <w:szCs w:val="28"/>
          <w:lang w:val="ro-MD"/>
        </w:rPr>
        <w:t>menținând</w:t>
      </w:r>
      <w:r w:rsidR="00695A81" w:rsidRPr="009911DF">
        <w:rPr>
          <w:rFonts w:eastAsia="Times New Roman"/>
          <w:sz w:val="28"/>
          <w:szCs w:val="28"/>
          <w:lang w:val="ro-MD"/>
        </w:rPr>
        <w:t xml:space="preserve"> în timpul deplasării, în raport cu margi</w:t>
      </w:r>
      <w:r w:rsidR="00955D2E" w:rsidRPr="009911DF">
        <w:rPr>
          <w:rFonts w:eastAsia="Times New Roman"/>
          <w:sz w:val="28"/>
          <w:szCs w:val="28"/>
          <w:lang w:val="ro-MD"/>
        </w:rPr>
        <w:t>nea din dreapta a carosabilului,</w:t>
      </w:r>
      <w:r w:rsidR="00695A81" w:rsidRPr="009911DF">
        <w:rPr>
          <w:rFonts w:eastAsia="Times New Roman"/>
          <w:sz w:val="28"/>
          <w:szCs w:val="28"/>
          <w:lang w:val="ro-MD"/>
        </w:rPr>
        <w:t xml:space="preserve"> un interval nu mai mare </w:t>
      </w:r>
      <w:r w:rsidR="00854DB7" w:rsidRPr="009911DF">
        <w:rPr>
          <w:rFonts w:eastAsia="Times New Roman"/>
          <w:sz w:val="28"/>
          <w:szCs w:val="28"/>
          <w:lang w:val="ro-MD"/>
        </w:rPr>
        <w:t xml:space="preserve">de 1 m, fiind </w:t>
      </w:r>
      <w:r w:rsidR="001405B9" w:rsidRPr="009911DF">
        <w:rPr>
          <w:rFonts w:eastAsia="Times New Roman"/>
          <w:sz w:val="28"/>
          <w:szCs w:val="28"/>
          <w:lang w:val="ro-MD"/>
        </w:rPr>
        <w:t>îmbrăcați</w:t>
      </w:r>
      <w:r w:rsidR="00854DB7" w:rsidRPr="009911DF">
        <w:rPr>
          <w:rFonts w:eastAsia="Times New Roman"/>
          <w:sz w:val="28"/>
          <w:szCs w:val="28"/>
          <w:lang w:val="ro-MD"/>
        </w:rPr>
        <w:t xml:space="preserve"> </w:t>
      </w:r>
      <w:r w:rsidR="00044A83" w:rsidRPr="009911DF">
        <w:rPr>
          <w:rFonts w:eastAsia="Times New Roman"/>
          <w:sz w:val="28"/>
          <w:szCs w:val="28"/>
          <w:lang w:val="ro-MD"/>
        </w:rPr>
        <w:t xml:space="preserve">pe timp de noapte </w:t>
      </w:r>
      <w:r w:rsidR="00E55D23" w:rsidRPr="009911DF">
        <w:rPr>
          <w:rFonts w:eastAsia="Times New Roman"/>
          <w:sz w:val="28"/>
          <w:szCs w:val="28"/>
          <w:lang w:val="ro-MD"/>
        </w:rPr>
        <w:t xml:space="preserve">fie </w:t>
      </w:r>
      <w:r w:rsidR="00044A83" w:rsidRPr="009911DF">
        <w:rPr>
          <w:rFonts w:eastAsia="Times New Roman"/>
          <w:sz w:val="28"/>
          <w:szCs w:val="28"/>
          <w:lang w:val="ro-MD"/>
        </w:rPr>
        <w:t xml:space="preserve"> în condiții de vizibilitate redusă </w:t>
      </w:r>
      <w:r w:rsidR="00854DB7" w:rsidRPr="009911DF">
        <w:rPr>
          <w:rFonts w:eastAsia="Times New Roman"/>
          <w:sz w:val="28"/>
          <w:szCs w:val="28"/>
          <w:lang w:val="ro-MD"/>
        </w:rPr>
        <w:t>în vesta</w:t>
      </w:r>
      <w:r w:rsidR="00695A81" w:rsidRPr="009911DF">
        <w:rPr>
          <w:rFonts w:eastAsia="Times New Roman"/>
          <w:sz w:val="28"/>
          <w:szCs w:val="28"/>
          <w:lang w:val="ro-MD"/>
        </w:rPr>
        <w:t xml:space="preserve"> de </w:t>
      </w:r>
      <w:r w:rsidR="001405B9" w:rsidRPr="009911DF">
        <w:rPr>
          <w:rFonts w:eastAsia="Times New Roman"/>
          <w:sz w:val="28"/>
          <w:szCs w:val="28"/>
          <w:lang w:val="ro-MD"/>
        </w:rPr>
        <w:t>protecție</w:t>
      </w:r>
      <w:r w:rsidR="00695A81" w:rsidRPr="009911DF">
        <w:rPr>
          <w:rFonts w:eastAsia="Times New Roman"/>
          <w:sz w:val="28"/>
          <w:szCs w:val="28"/>
          <w:lang w:val="ro-MD"/>
        </w:rPr>
        <w:t xml:space="preserve"> reflectorizantă</w:t>
      </w:r>
      <w:r w:rsidR="001405B9" w:rsidRPr="009911DF">
        <w:rPr>
          <w:rFonts w:eastAsia="Times New Roman"/>
          <w:sz w:val="28"/>
          <w:szCs w:val="28"/>
          <w:lang w:val="ro-MD"/>
        </w:rPr>
        <w:t xml:space="preserve"> sau îmbrăcăminte cu elemente reflectorizante</w:t>
      </w:r>
      <w:r w:rsidR="00695A81" w:rsidRPr="009911DF">
        <w:rPr>
          <w:rFonts w:eastAsia="Times New Roman"/>
          <w:sz w:val="28"/>
          <w:szCs w:val="28"/>
          <w:lang w:val="ro-MD"/>
        </w:rPr>
        <w:t>.</w:t>
      </w:r>
      <w:r w:rsidR="00695A81" w:rsidRPr="009911DF">
        <w:rPr>
          <w:rFonts w:eastAsia="Times New Roman"/>
          <w:lang w:val="ro-MD"/>
        </w:rPr>
        <w:t xml:space="preserve"> </w:t>
      </w:r>
      <w:r w:rsidR="00695A81" w:rsidRPr="009911DF">
        <w:rPr>
          <w:rFonts w:eastAsia="Times New Roman"/>
          <w:sz w:val="28"/>
          <w:szCs w:val="28"/>
          <w:lang w:val="ro-MD"/>
        </w:rPr>
        <w:t xml:space="preserve">Atunci când </w:t>
      </w:r>
      <w:r w:rsidR="007D1DCF" w:rsidRPr="009911DF">
        <w:rPr>
          <w:rFonts w:eastAsia="Times New Roman"/>
          <w:sz w:val="28"/>
          <w:szCs w:val="28"/>
          <w:lang w:val="ro-MD"/>
        </w:rPr>
        <w:t>este amenajată banda rezervată bicicliștilor, delimitată de partea carosabilă prin marcajul 1.2 și semnalizată cu indicatorul 5.42.3, conducătorii de biciclete,</w:t>
      </w:r>
      <w:r w:rsidR="007D1DCF" w:rsidRPr="009911DF">
        <w:rPr>
          <w:sz w:val="28"/>
          <w:szCs w:val="28"/>
          <w:lang w:val="ro-MD"/>
        </w:rPr>
        <w:t xml:space="preserve"> trotinete, biciclete și trotinete electrice,</w:t>
      </w:r>
      <w:r w:rsidR="00854DB7" w:rsidRPr="009911DF">
        <w:rPr>
          <w:sz w:val="28"/>
          <w:szCs w:val="28"/>
          <w:lang w:val="ro-MD"/>
        </w:rPr>
        <w:t xml:space="preserve"> precum</w:t>
      </w:r>
      <w:r w:rsidR="00F2751F" w:rsidRPr="009911DF">
        <w:rPr>
          <w:sz w:val="28"/>
          <w:szCs w:val="28"/>
          <w:lang w:val="ro-MD"/>
        </w:rPr>
        <w:t xml:space="preserve"> și</w:t>
      </w:r>
      <w:r w:rsidR="007D1DCF" w:rsidRPr="009911DF">
        <w:rPr>
          <w:rFonts w:eastAsia="Times New Roman"/>
          <w:sz w:val="28"/>
          <w:szCs w:val="28"/>
          <w:lang w:val="ro-MD"/>
        </w:rPr>
        <w:t xml:space="preserve"> </w:t>
      </w:r>
      <w:proofErr w:type="spellStart"/>
      <w:r w:rsidR="007D1DCF" w:rsidRPr="009911DF">
        <w:rPr>
          <w:rFonts w:eastAsia="Times New Roman"/>
          <w:sz w:val="28"/>
          <w:szCs w:val="28"/>
          <w:lang w:val="ro-MD"/>
        </w:rPr>
        <w:t>ciclomotoare</w:t>
      </w:r>
      <w:proofErr w:type="spellEnd"/>
      <w:r w:rsidR="007D1DCF" w:rsidRPr="009911DF">
        <w:rPr>
          <w:rFonts w:eastAsia="Times New Roman"/>
          <w:sz w:val="28"/>
          <w:szCs w:val="28"/>
          <w:lang w:val="ro-MD"/>
        </w:rPr>
        <w:t xml:space="preserve"> vor circula doar pe această bandă</w:t>
      </w:r>
      <w:r w:rsidR="00F2751F" w:rsidRPr="009911DF">
        <w:rPr>
          <w:rFonts w:eastAsia="Times New Roman"/>
          <w:sz w:val="28"/>
          <w:szCs w:val="28"/>
          <w:lang w:val="ro-MD"/>
        </w:rPr>
        <w:t>. Deplasarea pe banda rezervată bicicliștilor sau pe pista pentru bicicliști trebuie să se efectueze doar pe partea dreaptă</w:t>
      </w:r>
      <w:r w:rsidR="00D05FC5" w:rsidRPr="009911DF">
        <w:rPr>
          <w:rFonts w:eastAsia="Times New Roman"/>
          <w:sz w:val="28"/>
          <w:szCs w:val="28"/>
          <w:lang w:val="ro-MD"/>
        </w:rPr>
        <w:t xml:space="preserve"> a acestora,</w:t>
      </w:r>
      <w:r w:rsidR="00854DB7" w:rsidRPr="009911DF">
        <w:rPr>
          <w:rFonts w:eastAsia="Times New Roman"/>
          <w:sz w:val="28"/>
          <w:szCs w:val="28"/>
          <w:lang w:val="ro-MD"/>
        </w:rPr>
        <w:t xml:space="preserve"> </w:t>
      </w:r>
      <w:r w:rsidR="00F2751F" w:rsidRPr="009911DF">
        <w:rPr>
          <w:rFonts w:eastAsia="Times New Roman"/>
          <w:sz w:val="28"/>
          <w:szCs w:val="28"/>
          <w:lang w:val="ro-MD"/>
        </w:rPr>
        <w:t>în sensul de mers.</w:t>
      </w:r>
      <w:r w:rsidR="00321C8E" w:rsidRPr="009911DF">
        <w:rPr>
          <w:rFonts w:eastAsia="Times New Roman"/>
          <w:sz w:val="28"/>
          <w:szCs w:val="28"/>
          <w:lang w:val="ro-MD"/>
        </w:rPr>
        <w:t xml:space="preserve"> </w:t>
      </w:r>
      <w:r w:rsidR="001017EF" w:rsidRPr="009911DF">
        <w:rPr>
          <w:rFonts w:eastAsia="Times New Roman"/>
          <w:sz w:val="28"/>
          <w:szCs w:val="28"/>
          <w:lang w:val="ro-MD"/>
        </w:rPr>
        <w:t>Conducătorilor de biciclete,</w:t>
      </w:r>
      <w:r w:rsidR="001017EF" w:rsidRPr="009911DF">
        <w:rPr>
          <w:sz w:val="28"/>
          <w:szCs w:val="28"/>
          <w:lang w:val="ro-MD"/>
        </w:rPr>
        <w:t xml:space="preserve"> trotinete, biciclete și trotinete electrice, și</w:t>
      </w:r>
      <w:r w:rsidR="001017EF" w:rsidRPr="009911DF">
        <w:rPr>
          <w:rFonts w:eastAsia="Times New Roman"/>
          <w:sz w:val="28"/>
          <w:szCs w:val="28"/>
          <w:lang w:val="ro-MD"/>
        </w:rPr>
        <w:t xml:space="preserve"> </w:t>
      </w:r>
      <w:proofErr w:type="spellStart"/>
      <w:r w:rsidR="001017EF" w:rsidRPr="009911DF">
        <w:rPr>
          <w:rFonts w:eastAsia="Times New Roman"/>
          <w:sz w:val="28"/>
          <w:szCs w:val="28"/>
          <w:lang w:val="ro-MD"/>
        </w:rPr>
        <w:t>ciclomotoare</w:t>
      </w:r>
      <w:proofErr w:type="spellEnd"/>
      <w:r w:rsidR="001017EF" w:rsidRPr="009911DF">
        <w:rPr>
          <w:rFonts w:eastAsia="Times New Roman"/>
          <w:sz w:val="28"/>
          <w:szCs w:val="28"/>
          <w:lang w:val="ro-MD"/>
        </w:rPr>
        <w:t xml:space="preserve"> li se interzice să circule pe drumurile</w:t>
      </w:r>
      <w:r w:rsidR="00854DB7" w:rsidRPr="009911DF">
        <w:rPr>
          <w:rFonts w:eastAsia="Times New Roman"/>
          <w:sz w:val="28"/>
          <w:szCs w:val="28"/>
          <w:lang w:val="ro-MD"/>
        </w:rPr>
        <w:t xml:space="preserve"> publice</w:t>
      </w:r>
      <w:r w:rsidR="001017EF" w:rsidRPr="009911DF">
        <w:rPr>
          <w:rFonts w:eastAsia="Times New Roman"/>
          <w:sz w:val="28"/>
          <w:szCs w:val="28"/>
          <w:lang w:val="ro-MD"/>
        </w:rPr>
        <w:t xml:space="preserve"> cu sens unic contra sensului de circulație a autovehiculelor</w:t>
      </w:r>
      <w:r w:rsidR="00DB1E5C" w:rsidRPr="009911DF">
        <w:rPr>
          <w:rFonts w:eastAsia="Times New Roman"/>
          <w:sz w:val="28"/>
          <w:szCs w:val="28"/>
          <w:lang w:val="ro-MD"/>
        </w:rPr>
        <w:t>.</w:t>
      </w:r>
      <w:r w:rsidR="001017EF" w:rsidRPr="009911DF">
        <w:rPr>
          <w:rFonts w:eastAsia="Times New Roman"/>
          <w:sz w:val="28"/>
          <w:szCs w:val="28"/>
          <w:lang w:val="ro-MD"/>
        </w:rPr>
        <w:t>”</w:t>
      </w:r>
      <w:r w:rsidR="007D1DCF" w:rsidRPr="009911DF">
        <w:rPr>
          <w:sz w:val="28"/>
          <w:szCs w:val="28"/>
          <w:lang w:val="ro-MD"/>
        </w:rPr>
        <w:t>;</w:t>
      </w:r>
      <w:r w:rsidRPr="00B0308A">
        <w:rPr>
          <w:sz w:val="28"/>
          <w:szCs w:val="28"/>
          <w:lang w:val="ro-MD"/>
        </w:rPr>
        <w:t xml:space="preserve"> </w:t>
      </w:r>
    </w:p>
    <w:p w:rsidR="00321C8E" w:rsidRPr="00B0308A" w:rsidRDefault="00CE5740"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B0308A">
        <w:rPr>
          <w:rFonts w:ascii="Times New Roman" w:hAnsi="Times New Roman"/>
          <w:sz w:val="28"/>
          <w:szCs w:val="28"/>
          <w:lang w:val="ro-MD" w:eastAsia="ru-RU"/>
        </w:rPr>
        <w:t xml:space="preserve">la </w:t>
      </w:r>
      <w:r w:rsidR="00373E58" w:rsidRPr="00B0308A">
        <w:rPr>
          <w:rFonts w:ascii="Times New Roman" w:hAnsi="Times New Roman"/>
          <w:sz w:val="28"/>
          <w:szCs w:val="28"/>
          <w:lang w:val="ro-MD" w:eastAsia="ru-RU"/>
        </w:rPr>
        <w:t>subpunctul 2)</w:t>
      </w:r>
      <w:r w:rsidR="00CD04F9" w:rsidRPr="00B0308A">
        <w:rPr>
          <w:rFonts w:ascii="Times New Roman" w:hAnsi="Times New Roman"/>
          <w:sz w:val="28"/>
          <w:szCs w:val="28"/>
          <w:lang w:val="ro-MD" w:eastAsia="ru-RU"/>
        </w:rPr>
        <w:t>,</w:t>
      </w:r>
      <w:r w:rsidR="00373E58" w:rsidRPr="00B0308A">
        <w:rPr>
          <w:rFonts w:ascii="Times New Roman" w:hAnsi="Times New Roman"/>
          <w:sz w:val="28"/>
          <w:szCs w:val="28"/>
          <w:lang w:val="ro-MD" w:eastAsia="ru-RU"/>
        </w:rPr>
        <w:t xml:space="preserve"> după </w:t>
      </w:r>
      <w:r w:rsidR="00321C8E" w:rsidRPr="00B0308A">
        <w:rPr>
          <w:rFonts w:ascii="Times New Roman" w:hAnsi="Times New Roman"/>
          <w:sz w:val="28"/>
          <w:szCs w:val="28"/>
          <w:lang w:val="ro-MD" w:eastAsia="ru-RU"/>
        </w:rPr>
        <w:t xml:space="preserve">cuvintele </w:t>
      </w:r>
      <w:r w:rsidR="00373E58" w:rsidRPr="00B0308A">
        <w:rPr>
          <w:rFonts w:ascii="Times New Roman" w:hAnsi="Times New Roman"/>
          <w:sz w:val="28"/>
          <w:szCs w:val="28"/>
          <w:lang w:val="ro-MD" w:eastAsia="ru-RU"/>
        </w:rPr>
        <w:t>„conducătorii de biciclete</w:t>
      </w:r>
      <w:r w:rsidR="00D46A71" w:rsidRPr="00B0308A">
        <w:rPr>
          <w:rFonts w:ascii="Times New Roman" w:hAnsi="Times New Roman"/>
          <w:sz w:val="28"/>
          <w:szCs w:val="28"/>
          <w:lang w:val="ro-MD" w:eastAsia="ru-RU"/>
        </w:rPr>
        <w:t>,</w:t>
      </w:r>
      <w:r w:rsidR="00373E58" w:rsidRPr="00B0308A">
        <w:rPr>
          <w:rFonts w:ascii="Times New Roman" w:hAnsi="Times New Roman"/>
          <w:sz w:val="28"/>
          <w:szCs w:val="28"/>
          <w:lang w:val="ro-MD" w:eastAsia="ru-RU"/>
        </w:rPr>
        <w:t xml:space="preserve">” </w:t>
      </w:r>
      <w:r w:rsidR="00373E58" w:rsidRPr="00B0308A">
        <w:rPr>
          <w:rFonts w:ascii="Times New Roman" w:hAnsi="Times New Roman"/>
          <w:sz w:val="28"/>
          <w:szCs w:val="28"/>
          <w:lang w:val="ro-MD"/>
        </w:rPr>
        <w:t xml:space="preserve">se completează cu </w:t>
      </w:r>
      <w:r w:rsidR="00321C8E" w:rsidRPr="00B0308A">
        <w:rPr>
          <w:rFonts w:ascii="Times New Roman" w:hAnsi="Times New Roman"/>
          <w:sz w:val="28"/>
          <w:szCs w:val="28"/>
          <w:lang w:val="ro-MD"/>
        </w:rPr>
        <w:t>textul</w:t>
      </w:r>
      <w:r w:rsidR="00373E58" w:rsidRPr="00B0308A">
        <w:rPr>
          <w:rFonts w:ascii="Times New Roman" w:hAnsi="Times New Roman"/>
          <w:sz w:val="28"/>
          <w:szCs w:val="28"/>
          <w:lang w:val="ro-MD"/>
        </w:rPr>
        <w:t xml:space="preserve"> </w:t>
      </w:r>
      <w:r w:rsidR="00D46A71" w:rsidRPr="00B0308A">
        <w:rPr>
          <w:rFonts w:ascii="Times New Roman" w:hAnsi="Times New Roman"/>
          <w:sz w:val="28"/>
          <w:szCs w:val="28"/>
          <w:lang w:val="ro-MD"/>
        </w:rPr>
        <w:t>„trotinete, biciclete și trotinete electrice, precum</w:t>
      </w:r>
      <w:r w:rsidR="00373E58" w:rsidRPr="00B0308A">
        <w:rPr>
          <w:rFonts w:ascii="Times New Roman" w:hAnsi="Times New Roman"/>
          <w:sz w:val="28"/>
          <w:szCs w:val="28"/>
          <w:lang w:val="ro-MD"/>
        </w:rPr>
        <w:t>”</w:t>
      </w:r>
      <w:r w:rsidR="00167CDC" w:rsidRPr="00B0308A">
        <w:rPr>
          <w:rFonts w:ascii="Times New Roman" w:hAnsi="Times New Roman"/>
          <w:sz w:val="28"/>
          <w:szCs w:val="28"/>
          <w:lang w:val="ro-MD"/>
        </w:rPr>
        <w:t xml:space="preserve">. </w:t>
      </w:r>
    </w:p>
    <w:p w:rsidR="001B5CF3" w:rsidRPr="00B0308A" w:rsidRDefault="00321C8E" w:rsidP="00373E58">
      <w:pPr>
        <w:pStyle w:val="ListParagraph1"/>
        <w:tabs>
          <w:tab w:val="left" w:pos="360"/>
        </w:tabs>
        <w:spacing w:after="0" w:line="240" w:lineRule="auto"/>
        <w:ind w:left="426" w:firstLine="567"/>
        <w:jc w:val="both"/>
        <w:rPr>
          <w:rFonts w:ascii="Times New Roman" w:hAnsi="Times New Roman"/>
          <w:sz w:val="28"/>
          <w:szCs w:val="28"/>
          <w:lang w:val="ro-MD"/>
        </w:rPr>
      </w:pPr>
      <w:r w:rsidRPr="00B0308A">
        <w:rPr>
          <w:rFonts w:ascii="Times New Roman" w:hAnsi="Times New Roman"/>
          <w:sz w:val="28"/>
          <w:szCs w:val="28"/>
          <w:lang w:val="ro-MD"/>
        </w:rPr>
        <w:t>s</w:t>
      </w:r>
      <w:r w:rsidR="00167CDC" w:rsidRPr="00B0308A">
        <w:rPr>
          <w:rFonts w:ascii="Times New Roman" w:hAnsi="Times New Roman"/>
          <w:sz w:val="28"/>
          <w:szCs w:val="28"/>
          <w:lang w:val="ro-MD"/>
        </w:rPr>
        <w:t>ubpun</w:t>
      </w:r>
      <w:r w:rsidR="001B5CF3" w:rsidRPr="00B0308A">
        <w:rPr>
          <w:rFonts w:ascii="Times New Roman" w:hAnsi="Times New Roman"/>
          <w:sz w:val="28"/>
          <w:szCs w:val="28"/>
          <w:lang w:val="ro-MD"/>
        </w:rPr>
        <w:t>c</w:t>
      </w:r>
      <w:r w:rsidR="00167CDC" w:rsidRPr="00B0308A">
        <w:rPr>
          <w:rFonts w:ascii="Times New Roman" w:hAnsi="Times New Roman"/>
          <w:sz w:val="28"/>
          <w:szCs w:val="28"/>
          <w:lang w:val="ro-MD"/>
        </w:rPr>
        <w:t>tul 2)</w:t>
      </w:r>
      <w:r w:rsidR="001B5CF3" w:rsidRPr="00B0308A">
        <w:rPr>
          <w:rFonts w:ascii="Times New Roman" w:hAnsi="Times New Roman"/>
          <w:sz w:val="28"/>
          <w:szCs w:val="28"/>
          <w:lang w:val="ro-MD"/>
        </w:rPr>
        <w:t xml:space="preserve"> se completează cu un nou alineat cu următorul cuprins:</w:t>
      </w:r>
    </w:p>
    <w:p w:rsidR="00373E58" w:rsidRPr="00B0308A" w:rsidRDefault="001B5CF3" w:rsidP="00373E58">
      <w:pPr>
        <w:pStyle w:val="ListParagraph1"/>
        <w:tabs>
          <w:tab w:val="left" w:pos="360"/>
        </w:tabs>
        <w:spacing w:after="0" w:line="240" w:lineRule="auto"/>
        <w:ind w:left="426" w:firstLine="567"/>
        <w:jc w:val="both"/>
        <w:rPr>
          <w:rFonts w:ascii="Times New Roman" w:hAnsi="Times New Roman"/>
          <w:sz w:val="28"/>
          <w:szCs w:val="28"/>
          <w:lang w:val="ro-MD" w:eastAsia="ru-RU"/>
        </w:rPr>
      </w:pPr>
      <w:r w:rsidRPr="00B0308A">
        <w:rPr>
          <w:rFonts w:ascii="Times New Roman" w:hAnsi="Times New Roman"/>
          <w:sz w:val="28"/>
          <w:szCs w:val="28"/>
          <w:lang w:val="ro-MD"/>
        </w:rPr>
        <w:t>„La intersecțiile cu circulația dirijată, precum și în cazul intersectării</w:t>
      </w:r>
      <w:r w:rsidR="006C4FEA" w:rsidRPr="00B0308A">
        <w:rPr>
          <w:rFonts w:ascii="Times New Roman" w:hAnsi="Times New Roman"/>
          <w:sz w:val="28"/>
          <w:szCs w:val="28"/>
          <w:lang w:val="ro-MD"/>
        </w:rPr>
        <w:t xml:space="preserve"> cu drumul</w:t>
      </w:r>
      <w:r w:rsidR="001549B7" w:rsidRPr="00B0308A">
        <w:rPr>
          <w:rFonts w:ascii="Times New Roman" w:hAnsi="Times New Roman"/>
          <w:sz w:val="28"/>
          <w:szCs w:val="28"/>
          <w:lang w:val="ro-MD"/>
        </w:rPr>
        <w:t>,</w:t>
      </w:r>
      <w:r w:rsidR="006C4FEA" w:rsidRPr="00B0308A">
        <w:rPr>
          <w:rFonts w:ascii="Times New Roman" w:hAnsi="Times New Roman"/>
          <w:sz w:val="28"/>
          <w:szCs w:val="28"/>
          <w:lang w:val="ro-MD"/>
        </w:rPr>
        <w:t xml:space="preserve"> în afara intersecțiilor</w:t>
      </w:r>
      <w:r w:rsidR="001549B7" w:rsidRPr="00B0308A">
        <w:rPr>
          <w:rFonts w:ascii="Times New Roman" w:hAnsi="Times New Roman"/>
          <w:sz w:val="28"/>
          <w:szCs w:val="28"/>
          <w:lang w:val="ro-MD"/>
        </w:rPr>
        <w:t>,</w:t>
      </w:r>
      <w:r w:rsidRPr="00B0308A">
        <w:rPr>
          <w:rFonts w:ascii="Times New Roman" w:hAnsi="Times New Roman"/>
          <w:sz w:val="28"/>
          <w:szCs w:val="28"/>
          <w:lang w:val="ro-MD"/>
        </w:rPr>
        <w:t xml:space="preserve"> a pistei pentru bicicliști cu circulația dirijată, conducătorii </w:t>
      </w:r>
      <w:r w:rsidRPr="00B0308A">
        <w:rPr>
          <w:rFonts w:ascii="Times New Roman" w:hAnsi="Times New Roman"/>
          <w:sz w:val="28"/>
          <w:szCs w:val="28"/>
          <w:lang w:val="ro-MD" w:eastAsia="ru-RU"/>
        </w:rPr>
        <w:t>de biciclete,</w:t>
      </w:r>
      <w:r w:rsidRPr="00B0308A">
        <w:rPr>
          <w:rFonts w:ascii="Times New Roman" w:hAnsi="Times New Roman"/>
          <w:sz w:val="28"/>
          <w:szCs w:val="28"/>
          <w:lang w:val="ro-MD"/>
        </w:rPr>
        <w:t xml:space="preserve"> trotinete, biciclete și trotinete electrice,</w:t>
      </w:r>
      <w:r w:rsidR="001549B7" w:rsidRPr="00B0308A">
        <w:rPr>
          <w:rFonts w:ascii="Times New Roman" w:hAnsi="Times New Roman"/>
          <w:sz w:val="28"/>
          <w:szCs w:val="28"/>
          <w:lang w:val="ro-MD"/>
        </w:rPr>
        <w:t xml:space="preserve"> precum</w:t>
      </w:r>
      <w:r w:rsidR="00F2751F" w:rsidRPr="00B0308A">
        <w:rPr>
          <w:rFonts w:ascii="Times New Roman" w:hAnsi="Times New Roman"/>
          <w:sz w:val="28"/>
          <w:szCs w:val="28"/>
          <w:lang w:val="ro-MD"/>
        </w:rPr>
        <w:t xml:space="preserve"> și</w:t>
      </w:r>
      <w:r w:rsidRPr="00B0308A">
        <w:rPr>
          <w:rFonts w:ascii="Times New Roman" w:hAnsi="Times New Roman"/>
          <w:sz w:val="28"/>
          <w:szCs w:val="28"/>
          <w:lang w:val="ro-MD" w:eastAsia="ru-RU"/>
        </w:rPr>
        <w:t xml:space="preserve"> </w:t>
      </w:r>
      <w:proofErr w:type="spellStart"/>
      <w:r w:rsidRPr="00B0308A">
        <w:rPr>
          <w:rFonts w:ascii="Times New Roman" w:hAnsi="Times New Roman"/>
          <w:sz w:val="28"/>
          <w:szCs w:val="28"/>
          <w:lang w:val="ro-MD" w:eastAsia="ru-RU"/>
        </w:rPr>
        <w:t>ciclomotoare</w:t>
      </w:r>
      <w:proofErr w:type="spellEnd"/>
      <w:r w:rsidRPr="00B0308A">
        <w:rPr>
          <w:rFonts w:ascii="Times New Roman" w:hAnsi="Times New Roman"/>
          <w:sz w:val="28"/>
          <w:szCs w:val="28"/>
          <w:lang w:val="ro-MD" w:eastAsia="ru-RU"/>
        </w:rPr>
        <w:t>, trebuie să respecte semnificația semnalelor semaforului pentru bicicliști</w:t>
      </w:r>
      <w:r w:rsidR="006C4FEA" w:rsidRPr="00B0308A">
        <w:rPr>
          <w:rFonts w:ascii="Times New Roman" w:hAnsi="Times New Roman"/>
          <w:sz w:val="28"/>
          <w:szCs w:val="28"/>
          <w:lang w:val="ro-MD" w:eastAsia="ru-RU"/>
        </w:rPr>
        <w:t>, iar în lipsa acestuia ale semaforului general</w:t>
      </w:r>
      <w:r w:rsidR="00317BE9" w:rsidRPr="00B0308A">
        <w:rPr>
          <w:rFonts w:ascii="Times New Roman" w:hAnsi="Times New Roman"/>
          <w:sz w:val="28"/>
          <w:szCs w:val="28"/>
          <w:lang w:val="ro-MD" w:eastAsia="ru-RU"/>
        </w:rPr>
        <w:t xml:space="preserve">, </w:t>
      </w:r>
      <w:r w:rsidR="001017EF" w:rsidRPr="00B0308A">
        <w:rPr>
          <w:rFonts w:ascii="Times New Roman" w:hAnsi="Times New Roman"/>
          <w:sz w:val="28"/>
          <w:szCs w:val="28"/>
          <w:lang w:val="ro-MD" w:eastAsia="ru-RU"/>
        </w:rPr>
        <w:t>atunci când se</w:t>
      </w:r>
      <w:r w:rsidR="00317BE9" w:rsidRPr="00B0308A">
        <w:rPr>
          <w:rFonts w:ascii="Times New Roman" w:hAnsi="Times New Roman"/>
          <w:sz w:val="28"/>
          <w:szCs w:val="28"/>
          <w:lang w:val="ro-MD" w:eastAsia="ru-RU"/>
        </w:rPr>
        <w:t xml:space="preserve"> deplas</w:t>
      </w:r>
      <w:r w:rsidR="001017EF" w:rsidRPr="00B0308A">
        <w:rPr>
          <w:rFonts w:ascii="Times New Roman" w:hAnsi="Times New Roman"/>
          <w:sz w:val="28"/>
          <w:szCs w:val="28"/>
          <w:lang w:val="ro-MD" w:eastAsia="ru-RU"/>
        </w:rPr>
        <w:t>ează</w:t>
      </w:r>
      <w:r w:rsidR="00317BE9" w:rsidRPr="00B0308A">
        <w:rPr>
          <w:rFonts w:ascii="Times New Roman" w:hAnsi="Times New Roman"/>
          <w:sz w:val="28"/>
          <w:szCs w:val="28"/>
          <w:lang w:val="ro-MD" w:eastAsia="ru-RU"/>
        </w:rPr>
        <w:t xml:space="preserve"> pe </w:t>
      </w:r>
      <w:r w:rsidR="00317BE9" w:rsidRPr="00B0308A">
        <w:rPr>
          <w:rFonts w:ascii="Times New Roman" w:hAnsi="Times New Roman"/>
          <w:sz w:val="28"/>
          <w:szCs w:val="28"/>
          <w:lang w:val="ro-MD"/>
        </w:rPr>
        <w:t>banda rezervată bicicliștilor</w:t>
      </w:r>
      <w:r w:rsidR="006C4FEA" w:rsidRPr="00B0308A">
        <w:rPr>
          <w:rFonts w:ascii="Times New Roman" w:hAnsi="Times New Roman"/>
          <w:sz w:val="28"/>
          <w:szCs w:val="28"/>
          <w:lang w:val="ro-MD" w:eastAsia="ru-RU"/>
        </w:rPr>
        <w:t>”</w:t>
      </w:r>
      <w:r w:rsidR="00373E58" w:rsidRPr="00B0308A">
        <w:rPr>
          <w:rFonts w:ascii="Times New Roman" w:hAnsi="Times New Roman"/>
          <w:sz w:val="28"/>
          <w:szCs w:val="28"/>
          <w:lang w:val="ro-MD"/>
        </w:rPr>
        <w:t>;</w:t>
      </w:r>
    </w:p>
    <w:p w:rsidR="00B878AE" w:rsidRPr="009911DF"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9911DF">
        <w:rPr>
          <w:rFonts w:ascii="Times New Roman" w:hAnsi="Times New Roman"/>
          <w:sz w:val="28"/>
          <w:szCs w:val="28"/>
          <w:lang w:val="ro-MD" w:eastAsia="ru-RU"/>
        </w:rPr>
        <w:t>L</w:t>
      </w:r>
      <w:r w:rsidR="00CE5740" w:rsidRPr="009911DF">
        <w:rPr>
          <w:rFonts w:ascii="Times New Roman" w:hAnsi="Times New Roman"/>
          <w:sz w:val="28"/>
          <w:szCs w:val="28"/>
          <w:lang w:val="ro-MD" w:eastAsia="ru-RU"/>
        </w:rPr>
        <w:t xml:space="preserve">a </w:t>
      </w:r>
      <w:r w:rsidR="00373E58" w:rsidRPr="009911DF">
        <w:rPr>
          <w:rFonts w:ascii="Times New Roman" w:hAnsi="Times New Roman"/>
          <w:sz w:val="28"/>
          <w:szCs w:val="28"/>
          <w:lang w:val="ro-MD" w:eastAsia="ru-RU"/>
        </w:rPr>
        <w:t>subpunctul 3)</w:t>
      </w:r>
      <w:r w:rsidR="00CD04F9" w:rsidRPr="009911DF">
        <w:rPr>
          <w:rFonts w:ascii="Times New Roman" w:hAnsi="Times New Roman"/>
          <w:sz w:val="28"/>
          <w:szCs w:val="28"/>
          <w:lang w:val="ro-MD" w:eastAsia="ru-RU"/>
        </w:rPr>
        <w:t>,</w:t>
      </w:r>
      <w:r w:rsidR="00373E58" w:rsidRPr="009911DF">
        <w:rPr>
          <w:rFonts w:ascii="Times New Roman" w:hAnsi="Times New Roman"/>
          <w:sz w:val="28"/>
          <w:szCs w:val="28"/>
          <w:lang w:val="ro-MD" w:eastAsia="ru-RU"/>
        </w:rPr>
        <w:t xml:space="preserve"> după </w:t>
      </w:r>
      <w:r w:rsidR="00BB0354" w:rsidRPr="009911DF">
        <w:rPr>
          <w:rFonts w:ascii="Times New Roman" w:hAnsi="Times New Roman"/>
          <w:sz w:val="28"/>
          <w:szCs w:val="28"/>
          <w:lang w:val="ro-MD" w:eastAsia="ru-RU"/>
        </w:rPr>
        <w:t>cuvântul</w:t>
      </w:r>
      <w:r w:rsidR="00373E58" w:rsidRPr="009911DF">
        <w:rPr>
          <w:rFonts w:ascii="Times New Roman" w:hAnsi="Times New Roman"/>
          <w:sz w:val="28"/>
          <w:szCs w:val="28"/>
          <w:lang w:val="ro-MD" w:eastAsia="ru-RU"/>
        </w:rPr>
        <w:t xml:space="preserve"> „</w:t>
      </w:r>
      <w:r w:rsidR="00BB0354" w:rsidRPr="009911DF">
        <w:rPr>
          <w:rFonts w:ascii="Times New Roman" w:hAnsi="Times New Roman"/>
          <w:sz w:val="28"/>
          <w:szCs w:val="28"/>
          <w:lang w:val="ro-MD" w:eastAsia="ru-RU"/>
        </w:rPr>
        <w:t>B</w:t>
      </w:r>
      <w:r w:rsidR="00373E58" w:rsidRPr="009911DF">
        <w:rPr>
          <w:rFonts w:ascii="Times New Roman" w:hAnsi="Times New Roman"/>
          <w:sz w:val="28"/>
          <w:szCs w:val="28"/>
          <w:lang w:val="ro-MD" w:eastAsia="ru-RU"/>
        </w:rPr>
        <w:t>icicletele”</w:t>
      </w:r>
      <w:r w:rsidR="00373E58" w:rsidRPr="009911DF">
        <w:rPr>
          <w:rFonts w:ascii="Times New Roman" w:hAnsi="Times New Roman"/>
          <w:sz w:val="28"/>
          <w:szCs w:val="28"/>
          <w:lang w:val="ro-MD"/>
        </w:rPr>
        <w:t xml:space="preserve"> se completează cu </w:t>
      </w:r>
      <w:r w:rsidR="00BB0354" w:rsidRPr="009911DF">
        <w:rPr>
          <w:rFonts w:ascii="Times New Roman" w:hAnsi="Times New Roman"/>
          <w:sz w:val="28"/>
          <w:szCs w:val="28"/>
          <w:lang w:val="ro-MD"/>
        </w:rPr>
        <w:t>textul</w:t>
      </w:r>
      <w:r w:rsidR="00373E58" w:rsidRPr="009911DF">
        <w:rPr>
          <w:rFonts w:ascii="Times New Roman" w:hAnsi="Times New Roman"/>
          <w:sz w:val="28"/>
          <w:szCs w:val="28"/>
          <w:lang w:val="ro-MD"/>
        </w:rPr>
        <w:t xml:space="preserve"> „</w:t>
      </w:r>
      <w:r w:rsidR="009861C4" w:rsidRPr="009911DF">
        <w:rPr>
          <w:rFonts w:ascii="Times New Roman" w:hAnsi="Times New Roman"/>
          <w:sz w:val="28"/>
          <w:szCs w:val="28"/>
          <w:lang w:val="ro-MD"/>
        </w:rPr>
        <w:t xml:space="preserve">, </w:t>
      </w:r>
      <w:r w:rsidR="00BB0354" w:rsidRPr="009911DF">
        <w:rPr>
          <w:rFonts w:ascii="Times New Roman" w:hAnsi="Times New Roman"/>
          <w:sz w:val="28"/>
          <w:szCs w:val="28"/>
          <w:lang w:val="ro-MD"/>
        </w:rPr>
        <w:t xml:space="preserve">trotinetele, </w:t>
      </w:r>
      <w:r w:rsidR="00373E58" w:rsidRPr="009911DF">
        <w:rPr>
          <w:rFonts w:ascii="Times New Roman" w:hAnsi="Times New Roman"/>
          <w:sz w:val="28"/>
          <w:szCs w:val="28"/>
          <w:lang w:val="ro-MD"/>
        </w:rPr>
        <w:t>și trotinetele electrice</w:t>
      </w:r>
      <w:r w:rsidR="00C31578" w:rsidRPr="009911DF">
        <w:rPr>
          <w:rFonts w:ascii="Times New Roman" w:hAnsi="Times New Roman"/>
          <w:sz w:val="28"/>
          <w:szCs w:val="28"/>
          <w:lang w:val="ro-MD"/>
        </w:rPr>
        <w:t xml:space="preserve">. După </w:t>
      </w:r>
      <w:r w:rsidR="00321C8E" w:rsidRPr="009911DF">
        <w:rPr>
          <w:rFonts w:ascii="Times New Roman" w:hAnsi="Times New Roman"/>
          <w:sz w:val="28"/>
          <w:szCs w:val="28"/>
          <w:lang w:val="ro-MD"/>
        </w:rPr>
        <w:t>textul</w:t>
      </w:r>
      <w:r w:rsidR="00C31578" w:rsidRPr="009911DF">
        <w:rPr>
          <w:rFonts w:ascii="Times New Roman" w:hAnsi="Times New Roman"/>
          <w:sz w:val="28"/>
          <w:szCs w:val="28"/>
          <w:lang w:val="ro-MD"/>
        </w:rPr>
        <w:t xml:space="preserve"> „</w:t>
      </w:r>
      <w:r w:rsidR="00552D80" w:rsidRPr="009911DF">
        <w:rPr>
          <w:rFonts w:ascii="Times New Roman" w:hAnsi="Times New Roman"/>
          <w:sz w:val="28"/>
          <w:szCs w:val="28"/>
          <w:lang w:val="ro-MD" w:eastAsia="ru-RU"/>
        </w:rPr>
        <w:t>în spate</w:t>
      </w:r>
      <w:r w:rsidR="00C31578" w:rsidRPr="009911DF">
        <w:rPr>
          <w:rFonts w:ascii="Times New Roman" w:hAnsi="Times New Roman"/>
          <w:sz w:val="28"/>
          <w:szCs w:val="28"/>
          <w:lang w:val="ro-MD" w:eastAsia="ru-RU"/>
        </w:rPr>
        <w:t xml:space="preserve"> </w:t>
      </w:r>
      <w:proofErr w:type="spellStart"/>
      <w:r w:rsidR="00C31578" w:rsidRPr="009911DF">
        <w:rPr>
          <w:rFonts w:ascii="Times New Roman" w:hAnsi="Times New Roman"/>
          <w:sz w:val="28"/>
          <w:szCs w:val="28"/>
          <w:lang w:val="ro-MD" w:eastAsia="ru-RU"/>
        </w:rPr>
        <w:t>roşie</w:t>
      </w:r>
      <w:proofErr w:type="spellEnd"/>
      <w:r w:rsidR="00552D80" w:rsidRPr="009911DF">
        <w:rPr>
          <w:rFonts w:ascii="Times New Roman" w:hAnsi="Times New Roman"/>
          <w:sz w:val="28"/>
          <w:szCs w:val="28"/>
          <w:lang w:val="ro-MD" w:eastAsia="ru-RU"/>
        </w:rPr>
        <w:t>.</w:t>
      </w:r>
      <w:r w:rsidR="00373E58" w:rsidRPr="009911DF">
        <w:rPr>
          <w:rFonts w:ascii="Times New Roman" w:hAnsi="Times New Roman"/>
          <w:sz w:val="28"/>
          <w:szCs w:val="28"/>
          <w:lang w:val="ro-MD"/>
        </w:rPr>
        <w:t>”</w:t>
      </w:r>
      <w:r w:rsidR="00552D80" w:rsidRPr="009911DF">
        <w:rPr>
          <w:rFonts w:ascii="Times New Roman" w:hAnsi="Times New Roman"/>
          <w:sz w:val="28"/>
          <w:szCs w:val="28"/>
          <w:lang w:val="ro-MD"/>
        </w:rPr>
        <w:t xml:space="preserve"> se completează cu </w:t>
      </w:r>
      <w:r w:rsidR="00321C8E" w:rsidRPr="009911DF">
        <w:rPr>
          <w:rFonts w:ascii="Times New Roman" w:hAnsi="Times New Roman"/>
          <w:sz w:val="28"/>
          <w:szCs w:val="28"/>
          <w:lang w:val="ro-MD"/>
        </w:rPr>
        <w:t>cuvintele</w:t>
      </w:r>
      <w:r w:rsidR="00552D80" w:rsidRPr="009911DF">
        <w:rPr>
          <w:rFonts w:ascii="Times New Roman" w:hAnsi="Times New Roman"/>
          <w:sz w:val="28"/>
          <w:szCs w:val="28"/>
          <w:lang w:val="ro-MD"/>
        </w:rPr>
        <w:t>„</w:t>
      </w:r>
      <w:r w:rsidR="00E777A6" w:rsidRPr="009911DF">
        <w:rPr>
          <w:rFonts w:ascii="Times New Roman" w:hAnsi="Times New Roman"/>
          <w:sz w:val="28"/>
          <w:szCs w:val="28"/>
          <w:lang w:val="ro-MD"/>
        </w:rPr>
        <w:t xml:space="preserve"> </w:t>
      </w:r>
      <w:r w:rsidR="00552D80" w:rsidRPr="009911DF">
        <w:rPr>
          <w:rFonts w:ascii="Times New Roman" w:hAnsi="Times New Roman"/>
          <w:sz w:val="28"/>
          <w:szCs w:val="28"/>
          <w:lang w:val="ro-MD"/>
        </w:rPr>
        <w:t>Bicicletele și trotinetele</w:t>
      </w:r>
      <w:r w:rsidRPr="009911DF">
        <w:rPr>
          <w:rFonts w:ascii="Times New Roman" w:hAnsi="Times New Roman"/>
          <w:sz w:val="28"/>
          <w:szCs w:val="28"/>
          <w:lang w:val="ro-MD"/>
        </w:rPr>
        <w:t xml:space="preserve"> electrice trebuie să fie dotate</w:t>
      </w:r>
      <w:r w:rsidR="00552D80" w:rsidRPr="009911DF">
        <w:rPr>
          <w:rFonts w:ascii="Times New Roman" w:hAnsi="Times New Roman"/>
          <w:sz w:val="28"/>
          <w:szCs w:val="28"/>
          <w:lang w:val="ro-MD"/>
        </w:rPr>
        <w:t xml:space="preserve"> cu far de iluminare</w:t>
      </w:r>
      <w:r w:rsidR="00E47191" w:rsidRPr="009911DF">
        <w:rPr>
          <w:rFonts w:ascii="Times New Roman" w:hAnsi="Times New Roman"/>
          <w:sz w:val="28"/>
          <w:szCs w:val="28"/>
          <w:lang w:val="ro-MD"/>
        </w:rPr>
        <w:t xml:space="preserve"> și semnal sonor</w:t>
      </w:r>
      <w:r w:rsidRPr="009911DF">
        <w:rPr>
          <w:rFonts w:ascii="Times New Roman" w:hAnsi="Times New Roman"/>
          <w:sz w:val="28"/>
          <w:szCs w:val="28"/>
          <w:lang w:val="ro-MD"/>
        </w:rPr>
        <w:t xml:space="preserve">”. </w:t>
      </w:r>
    </w:p>
    <w:p w:rsidR="00E16A1A" w:rsidRPr="009911DF" w:rsidRDefault="00321C8E" w:rsidP="00373E58">
      <w:pPr>
        <w:pStyle w:val="ListParagraph1"/>
        <w:tabs>
          <w:tab w:val="left" w:pos="284"/>
        </w:tabs>
        <w:spacing w:after="0" w:line="240" w:lineRule="auto"/>
        <w:ind w:left="426" w:firstLine="567"/>
        <w:jc w:val="both"/>
        <w:rPr>
          <w:rFonts w:ascii="Times New Roman" w:hAnsi="Times New Roman"/>
          <w:sz w:val="28"/>
          <w:szCs w:val="28"/>
          <w:lang w:val="ro-MD"/>
        </w:rPr>
      </w:pPr>
      <w:r w:rsidRPr="009911DF">
        <w:rPr>
          <w:rFonts w:ascii="Times New Roman" w:hAnsi="Times New Roman"/>
          <w:sz w:val="28"/>
          <w:szCs w:val="28"/>
          <w:lang w:val="ro-MD" w:eastAsia="ru-RU"/>
        </w:rPr>
        <w:t>s</w:t>
      </w:r>
      <w:r w:rsidR="00E47191" w:rsidRPr="009911DF">
        <w:rPr>
          <w:rFonts w:ascii="Times New Roman" w:hAnsi="Times New Roman"/>
          <w:sz w:val="28"/>
          <w:szCs w:val="28"/>
          <w:lang w:val="ro-MD" w:eastAsia="ru-RU"/>
        </w:rPr>
        <w:t>ubpunctul 3) s</w:t>
      </w:r>
      <w:r w:rsidR="00E16A1A" w:rsidRPr="009911DF">
        <w:rPr>
          <w:rFonts w:ascii="Times New Roman" w:hAnsi="Times New Roman"/>
          <w:sz w:val="28"/>
          <w:szCs w:val="28"/>
          <w:lang w:val="ro-MD"/>
        </w:rPr>
        <w:t xml:space="preserve">e completează cu un nou alineat, cu următorul </w:t>
      </w:r>
      <w:r w:rsidR="009A01B8" w:rsidRPr="009911DF">
        <w:rPr>
          <w:rFonts w:ascii="Times New Roman" w:hAnsi="Times New Roman"/>
          <w:sz w:val="28"/>
          <w:szCs w:val="28"/>
          <w:lang w:val="ro-MD"/>
        </w:rPr>
        <w:t>cuprins</w:t>
      </w:r>
      <w:r w:rsidR="00E16A1A" w:rsidRPr="009911DF">
        <w:rPr>
          <w:rFonts w:ascii="Times New Roman" w:hAnsi="Times New Roman"/>
          <w:sz w:val="28"/>
          <w:szCs w:val="28"/>
          <w:lang w:val="ro-MD"/>
        </w:rPr>
        <w:t>:</w:t>
      </w:r>
    </w:p>
    <w:p w:rsidR="00373E58" w:rsidRPr="00B0308A" w:rsidRDefault="00E16A1A" w:rsidP="00373E58">
      <w:pPr>
        <w:pStyle w:val="ListParagraph1"/>
        <w:tabs>
          <w:tab w:val="left" w:pos="284"/>
        </w:tabs>
        <w:spacing w:after="0" w:line="240" w:lineRule="auto"/>
        <w:ind w:left="426" w:firstLine="567"/>
        <w:jc w:val="both"/>
        <w:rPr>
          <w:rFonts w:ascii="Times New Roman" w:hAnsi="Times New Roman"/>
          <w:sz w:val="28"/>
          <w:szCs w:val="28"/>
          <w:lang w:val="ro-MD" w:eastAsia="ru-RU"/>
        </w:rPr>
      </w:pPr>
      <w:r w:rsidRPr="009911DF">
        <w:rPr>
          <w:rFonts w:ascii="Times New Roman" w:hAnsi="Times New Roman"/>
          <w:sz w:val="28"/>
          <w:szCs w:val="28"/>
          <w:lang w:val="ro-MD"/>
        </w:rPr>
        <w:t>„Dimensiunile de gabarit ale trotinetei electrice</w:t>
      </w:r>
      <w:r w:rsidR="00E47191" w:rsidRPr="009911DF">
        <w:rPr>
          <w:rFonts w:ascii="Times New Roman" w:hAnsi="Times New Roman"/>
          <w:sz w:val="28"/>
          <w:szCs w:val="28"/>
          <w:lang w:val="ro-MD"/>
        </w:rPr>
        <w:t xml:space="preserve"> trebuie</w:t>
      </w:r>
      <w:r w:rsidRPr="009911DF">
        <w:rPr>
          <w:rFonts w:ascii="Times New Roman" w:hAnsi="Times New Roman"/>
          <w:sz w:val="28"/>
          <w:szCs w:val="28"/>
          <w:lang w:val="ro-MD"/>
        </w:rPr>
        <w:t xml:space="preserve"> să nu depășească în </w:t>
      </w:r>
      <w:r w:rsidR="00E47191" w:rsidRPr="009911DF">
        <w:rPr>
          <w:rFonts w:ascii="Times New Roman" w:hAnsi="Times New Roman"/>
          <w:sz w:val="28"/>
          <w:szCs w:val="28"/>
          <w:lang w:val="ro-MD"/>
        </w:rPr>
        <w:t xml:space="preserve">lungime – 2 m; </w:t>
      </w:r>
      <w:r w:rsidRPr="009911DF">
        <w:rPr>
          <w:rFonts w:ascii="Times New Roman" w:hAnsi="Times New Roman"/>
          <w:sz w:val="28"/>
          <w:szCs w:val="28"/>
          <w:lang w:val="ro-MD"/>
        </w:rPr>
        <w:t>lățime</w:t>
      </w:r>
      <w:r w:rsidR="00E47191" w:rsidRPr="009911DF">
        <w:rPr>
          <w:rFonts w:ascii="Times New Roman" w:hAnsi="Times New Roman"/>
          <w:sz w:val="28"/>
          <w:szCs w:val="28"/>
          <w:lang w:val="ro-MD"/>
        </w:rPr>
        <w:t xml:space="preserve"> 0,7 m; </w:t>
      </w:r>
      <w:r w:rsidRPr="009911DF">
        <w:rPr>
          <w:rFonts w:ascii="Times New Roman" w:hAnsi="Times New Roman"/>
          <w:sz w:val="28"/>
          <w:szCs w:val="28"/>
          <w:lang w:val="ro-MD"/>
        </w:rPr>
        <w:t xml:space="preserve"> </w:t>
      </w:r>
      <w:r w:rsidR="00E47191" w:rsidRPr="009911DF">
        <w:rPr>
          <w:rFonts w:ascii="Times New Roman" w:hAnsi="Times New Roman"/>
          <w:sz w:val="28"/>
          <w:szCs w:val="28"/>
          <w:lang w:val="ro-MD"/>
        </w:rPr>
        <w:t>înălțime – 1,4 m</w:t>
      </w:r>
      <w:r w:rsidR="00CE5740" w:rsidRPr="009911DF">
        <w:rPr>
          <w:rFonts w:ascii="Times New Roman" w:hAnsi="Times New Roman"/>
          <w:sz w:val="28"/>
          <w:szCs w:val="28"/>
          <w:lang w:val="ro-MD"/>
        </w:rPr>
        <w:t>;</w:t>
      </w:r>
      <w:r w:rsidR="00E47191" w:rsidRPr="009911DF">
        <w:rPr>
          <w:rFonts w:ascii="Times New Roman" w:hAnsi="Times New Roman"/>
          <w:sz w:val="28"/>
          <w:szCs w:val="28"/>
          <w:lang w:val="ro-MD"/>
        </w:rPr>
        <w:t xml:space="preserve"> masa proprie – 55 kg”;</w:t>
      </w:r>
      <w:r w:rsidRPr="00B0308A">
        <w:rPr>
          <w:rFonts w:ascii="Times New Roman" w:hAnsi="Times New Roman"/>
          <w:sz w:val="28"/>
          <w:szCs w:val="28"/>
          <w:lang w:val="ro-MD"/>
        </w:rPr>
        <w:t xml:space="preserve"> </w:t>
      </w:r>
    </w:p>
    <w:p w:rsidR="00CE5740" w:rsidRPr="00B0308A"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rPr>
      </w:pPr>
      <w:r w:rsidRPr="00B0308A">
        <w:rPr>
          <w:rFonts w:ascii="Times New Roman" w:hAnsi="Times New Roman"/>
          <w:sz w:val="28"/>
          <w:szCs w:val="28"/>
          <w:lang w:val="ro-MD" w:eastAsia="ru-RU"/>
        </w:rPr>
        <w:t xml:space="preserve">la </w:t>
      </w:r>
      <w:r w:rsidR="00373E58" w:rsidRPr="00B0308A">
        <w:rPr>
          <w:rFonts w:ascii="Times New Roman" w:hAnsi="Times New Roman"/>
          <w:sz w:val="28"/>
          <w:szCs w:val="28"/>
          <w:lang w:val="ro-MD" w:eastAsia="ru-RU"/>
        </w:rPr>
        <w:t>subpunctul 4)</w:t>
      </w:r>
      <w:r w:rsidR="00CD04F9" w:rsidRPr="00B0308A">
        <w:rPr>
          <w:rFonts w:ascii="Times New Roman" w:hAnsi="Times New Roman"/>
          <w:sz w:val="28"/>
          <w:szCs w:val="28"/>
          <w:lang w:val="ro-MD" w:eastAsia="ru-RU"/>
        </w:rPr>
        <w:t>,</w:t>
      </w:r>
      <w:r w:rsidR="00373E58" w:rsidRPr="00B0308A">
        <w:rPr>
          <w:rFonts w:ascii="Times New Roman" w:hAnsi="Times New Roman"/>
          <w:sz w:val="28"/>
          <w:szCs w:val="28"/>
          <w:lang w:val="ro-MD" w:eastAsia="ru-RU"/>
        </w:rPr>
        <w:t xml:space="preserve"> după </w:t>
      </w:r>
      <w:r w:rsidR="00BB0354" w:rsidRPr="00B0308A">
        <w:rPr>
          <w:rFonts w:ascii="Times New Roman" w:hAnsi="Times New Roman"/>
          <w:sz w:val="28"/>
          <w:szCs w:val="28"/>
          <w:lang w:val="ro-MD" w:eastAsia="ru-RU"/>
        </w:rPr>
        <w:t>cuvântul</w:t>
      </w:r>
      <w:r w:rsidR="00373E58" w:rsidRPr="00B0308A">
        <w:rPr>
          <w:rFonts w:ascii="Times New Roman" w:hAnsi="Times New Roman"/>
          <w:sz w:val="28"/>
          <w:szCs w:val="28"/>
          <w:lang w:val="ro-MD" w:eastAsia="ru-RU"/>
        </w:rPr>
        <w:t xml:space="preserve"> „biciclete”</w:t>
      </w:r>
      <w:r w:rsidR="00373E58" w:rsidRPr="00B0308A">
        <w:rPr>
          <w:rFonts w:ascii="Times New Roman" w:hAnsi="Times New Roman"/>
          <w:sz w:val="28"/>
          <w:szCs w:val="28"/>
          <w:lang w:val="ro-MD"/>
        </w:rPr>
        <w:t xml:space="preserve"> se completează cu </w:t>
      </w:r>
      <w:r w:rsidR="008524F2" w:rsidRPr="00B0308A">
        <w:rPr>
          <w:rFonts w:ascii="Times New Roman" w:hAnsi="Times New Roman"/>
          <w:sz w:val="28"/>
          <w:szCs w:val="28"/>
          <w:lang w:val="ro-MD"/>
        </w:rPr>
        <w:t>textul</w:t>
      </w:r>
      <w:r w:rsidR="00373E58" w:rsidRPr="00B0308A">
        <w:rPr>
          <w:rFonts w:ascii="Times New Roman" w:hAnsi="Times New Roman"/>
          <w:sz w:val="28"/>
          <w:szCs w:val="28"/>
          <w:lang w:val="ro-MD"/>
        </w:rPr>
        <w:t xml:space="preserve"> „</w:t>
      </w:r>
      <w:r w:rsidR="00BB0354" w:rsidRPr="00B0308A">
        <w:rPr>
          <w:rFonts w:ascii="Times New Roman" w:hAnsi="Times New Roman"/>
          <w:sz w:val="28"/>
          <w:szCs w:val="28"/>
          <w:lang w:val="ro-MD"/>
        </w:rPr>
        <w:t xml:space="preserve">trotinete, </w:t>
      </w:r>
      <w:r w:rsidR="00373E58" w:rsidRPr="00B0308A">
        <w:rPr>
          <w:rFonts w:ascii="Times New Roman" w:hAnsi="Times New Roman"/>
          <w:sz w:val="28"/>
          <w:szCs w:val="28"/>
          <w:lang w:val="ro-MD"/>
        </w:rPr>
        <w:t>trotinete electrice”</w:t>
      </w:r>
      <w:r w:rsidRPr="00B0308A">
        <w:rPr>
          <w:rFonts w:ascii="Times New Roman" w:hAnsi="Times New Roman"/>
          <w:sz w:val="28"/>
          <w:szCs w:val="28"/>
          <w:lang w:val="ro-MD"/>
        </w:rPr>
        <w:t>;</w:t>
      </w:r>
    </w:p>
    <w:p w:rsidR="00373E58" w:rsidRPr="00B0308A" w:rsidRDefault="00CE5740"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B0308A">
        <w:rPr>
          <w:rFonts w:ascii="Times New Roman" w:hAnsi="Times New Roman"/>
          <w:sz w:val="28"/>
          <w:szCs w:val="28"/>
          <w:lang w:val="ro-MD"/>
        </w:rPr>
        <w:t xml:space="preserve">la </w:t>
      </w:r>
      <w:r w:rsidRPr="00B0308A">
        <w:rPr>
          <w:rFonts w:ascii="Times New Roman" w:hAnsi="Times New Roman"/>
          <w:sz w:val="28"/>
          <w:szCs w:val="28"/>
          <w:lang w:val="ro-MD" w:eastAsia="ru-RU"/>
        </w:rPr>
        <w:t>subpunctul 4)</w:t>
      </w:r>
      <w:r w:rsidR="00CD04F9" w:rsidRPr="00B0308A">
        <w:rPr>
          <w:rFonts w:ascii="Times New Roman" w:hAnsi="Times New Roman"/>
          <w:sz w:val="28"/>
          <w:szCs w:val="28"/>
          <w:lang w:val="ro-MD" w:eastAsia="ru-RU"/>
        </w:rPr>
        <w:t>,</w:t>
      </w:r>
      <w:r w:rsidR="00373E58" w:rsidRPr="00B0308A">
        <w:rPr>
          <w:rFonts w:ascii="Times New Roman" w:hAnsi="Times New Roman"/>
          <w:sz w:val="28"/>
          <w:szCs w:val="28"/>
          <w:lang w:val="ro-MD"/>
        </w:rPr>
        <w:t xml:space="preserve"> lit</w:t>
      </w:r>
      <w:r w:rsidR="00CD04F9" w:rsidRPr="00B0308A">
        <w:rPr>
          <w:rFonts w:ascii="Times New Roman" w:hAnsi="Times New Roman"/>
          <w:sz w:val="28"/>
          <w:szCs w:val="28"/>
          <w:lang w:val="ro-MD"/>
        </w:rPr>
        <w:t>.</w:t>
      </w:r>
      <w:r w:rsidR="00373E58" w:rsidRPr="00B0308A">
        <w:rPr>
          <w:rFonts w:ascii="Times New Roman" w:hAnsi="Times New Roman"/>
          <w:sz w:val="28"/>
          <w:szCs w:val="28"/>
          <w:lang w:val="ro-MD"/>
        </w:rPr>
        <w:t xml:space="preserve"> d)</w:t>
      </w:r>
      <w:r w:rsidR="00CD04F9" w:rsidRPr="00B0308A">
        <w:rPr>
          <w:rFonts w:ascii="Times New Roman" w:hAnsi="Times New Roman"/>
          <w:sz w:val="28"/>
          <w:szCs w:val="28"/>
          <w:lang w:val="ro-MD"/>
        </w:rPr>
        <w:t>,</w:t>
      </w:r>
      <w:r w:rsidR="00373E58" w:rsidRPr="00B0308A">
        <w:rPr>
          <w:rFonts w:ascii="Times New Roman" w:hAnsi="Times New Roman"/>
          <w:sz w:val="28"/>
          <w:szCs w:val="28"/>
          <w:lang w:val="ro-MD"/>
        </w:rPr>
        <w:t xml:space="preserve"> </w:t>
      </w:r>
      <w:bookmarkStart w:id="1" w:name="_Hlk66975954"/>
      <w:r w:rsidR="00373E58" w:rsidRPr="00B0308A">
        <w:rPr>
          <w:rFonts w:ascii="Times New Roman" w:hAnsi="Times New Roman"/>
          <w:sz w:val="28"/>
          <w:szCs w:val="28"/>
          <w:lang w:val="ro-MD" w:eastAsia="ru-RU"/>
        </w:rPr>
        <w:t xml:space="preserve">după </w:t>
      </w:r>
      <w:r w:rsidR="008524F2" w:rsidRPr="00B0308A">
        <w:rPr>
          <w:rFonts w:ascii="Times New Roman" w:hAnsi="Times New Roman"/>
          <w:sz w:val="28"/>
          <w:szCs w:val="28"/>
          <w:lang w:val="ro-MD" w:eastAsia="ru-RU"/>
        </w:rPr>
        <w:t>textul</w:t>
      </w:r>
      <w:r w:rsidR="00373E58" w:rsidRPr="00B0308A">
        <w:rPr>
          <w:rFonts w:ascii="Times New Roman" w:hAnsi="Times New Roman"/>
          <w:sz w:val="28"/>
          <w:szCs w:val="28"/>
          <w:lang w:val="ro-MD"/>
        </w:rPr>
        <w:t xml:space="preserve"> </w:t>
      </w:r>
      <w:r w:rsidRPr="00B0308A">
        <w:rPr>
          <w:rFonts w:ascii="Times New Roman" w:hAnsi="Times New Roman"/>
          <w:sz w:val="28"/>
          <w:szCs w:val="28"/>
          <w:lang w:val="ro-MD" w:eastAsia="ru-RU"/>
        </w:rPr>
        <w:t>„</w:t>
      </w:r>
      <w:r w:rsidR="0084639C" w:rsidRPr="00B0308A">
        <w:rPr>
          <w:rFonts w:ascii="Times New Roman" w:hAnsi="Times New Roman"/>
          <w:sz w:val="28"/>
          <w:szCs w:val="28"/>
          <w:lang w:val="ro-MD" w:eastAsia="ru-RU"/>
        </w:rPr>
        <w:t>să transporte persoane</w:t>
      </w:r>
      <w:r w:rsidRPr="00B0308A">
        <w:rPr>
          <w:rFonts w:ascii="Times New Roman" w:hAnsi="Times New Roman"/>
          <w:sz w:val="28"/>
          <w:szCs w:val="28"/>
          <w:lang w:val="ro-MD" w:eastAsia="ru-RU"/>
        </w:rPr>
        <w:t xml:space="preserve">,” </w:t>
      </w:r>
      <w:r w:rsidR="00373E58" w:rsidRPr="00B0308A">
        <w:rPr>
          <w:rFonts w:ascii="Times New Roman" w:hAnsi="Times New Roman"/>
          <w:sz w:val="28"/>
          <w:szCs w:val="28"/>
          <w:lang w:val="ro-MD"/>
        </w:rPr>
        <w:t xml:space="preserve">se completează cu </w:t>
      </w:r>
      <w:r w:rsidR="008524F2" w:rsidRPr="00B0308A">
        <w:rPr>
          <w:rFonts w:ascii="Times New Roman" w:hAnsi="Times New Roman"/>
          <w:sz w:val="28"/>
          <w:szCs w:val="28"/>
          <w:lang w:val="ro-MD"/>
        </w:rPr>
        <w:t>cuvintele</w:t>
      </w:r>
      <w:r w:rsidR="00373E58" w:rsidRPr="00B0308A">
        <w:rPr>
          <w:rFonts w:ascii="Times New Roman" w:hAnsi="Times New Roman"/>
          <w:sz w:val="28"/>
          <w:szCs w:val="28"/>
          <w:lang w:val="ro-MD" w:eastAsia="ru-RU"/>
        </w:rPr>
        <w:t xml:space="preserve"> „</w:t>
      </w:r>
      <w:r w:rsidR="0084639C" w:rsidRPr="00B0308A">
        <w:rPr>
          <w:rFonts w:ascii="Times New Roman" w:hAnsi="Times New Roman"/>
          <w:sz w:val="28"/>
          <w:szCs w:val="28"/>
          <w:lang w:val="ro-MD" w:eastAsia="ru-RU"/>
        </w:rPr>
        <w:t>indiferent de vârstă și modul de transportare</w:t>
      </w:r>
      <w:r w:rsidR="00373E58" w:rsidRPr="00B0308A">
        <w:rPr>
          <w:rFonts w:ascii="Times New Roman" w:hAnsi="Times New Roman"/>
          <w:sz w:val="28"/>
          <w:szCs w:val="28"/>
          <w:lang w:val="ro-MD" w:eastAsia="ru-RU"/>
        </w:rPr>
        <w:t>”</w:t>
      </w:r>
      <w:bookmarkEnd w:id="1"/>
      <w:r w:rsidR="0084639C" w:rsidRPr="00B0308A">
        <w:rPr>
          <w:rFonts w:ascii="Times New Roman" w:hAnsi="Times New Roman"/>
          <w:sz w:val="28"/>
          <w:szCs w:val="28"/>
          <w:lang w:val="ro-MD" w:eastAsia="ru-RU"/>
        </w:rPr>
        <w:t xml:space="preserve">, iar după </w:t>
      </w:r>
      <w:r w:rsidR="008524F2" w:rsidRPr="00B0308A">
        <w:rPr>
          <w:rFonts w:ascii="Times New Roman" w:hAnsi="Times New Roman"/>
          <w:sz w:val="28"/>
          <w:szCs w:val="28"/>
          <w:lang w:val="ro-MD" w:eastAsia="ru-RU"/>
        </w:rPr>
        <w:t xml:space="preserve">cuvintele </w:t>
      </w:r>
      <w:r w:rsidR="0084639C" w:rsidRPr="00B0308A">
        <w:rPr>
          <w:rFonts w:ascii="Times New Roman" w:hAnsi="Times New Roman"/>
          <w:sz w:val="28"/>
          <w:szCs w:val="28"/>
          <w:lang w:val="ro-MD" w:eastAsia="ru-RU"/>
        </w:rPr>
        <w:t>„montat în față”</w:t>
      </w:r>
      <w:r w:rsidR="008524F2" w:rsidRPr="00B0308A">
        <w:rPr>
          <w:rFonts w:ascii="Times New Roman" w:hAnsi="Times New Roman"/>
          <w:sz w:val="28"/>
          <w:szCs w:val="28"/>
          <w:lang w:val="ro-MD" w:eastAsia="ru-RU"/>
        </w:rPr>
        <w:t xml:space="preserve"> se completează cu cuvintele</w:t>
      </w:r>
      <w:r w:rsidR="007130A2" w:rsidRPr="00B0308A">
        <w:rPr>
          <w:rFonts w:ascii="Times New Roman" w:hAnsi="Times New Roman"/>
          <w:sz w:val="28"/>
          <w:szCs w:val="28"/>
          <w:lang w:val="ro-MD" w:eastAsia="ru-RU"/>
        </w:rPr>
        <w:t xml:space="preserve"> „pe bicicletă”.</w:t>
      </w:r>
      <w:r w:rsidR="00373E58" w:rsidRPr="00B0308A">
        <w:rPr>
          <w:rFonts w:ascii="Times New Roman" w:hAnsi="Times New Roman"/>
          <w:sz w:val="28"/>
          <w:szCs w:val="28"/>
          <w:lang w:val="ro-MD" w:eastAsia="ru-RU"/>
        </w:rPr>
        <w:t>;</w:t>
      </w:r>
    </w:p>
    <w:p w:rsidR="007130A2" w:rsidRPr="00B0308A" w:rsidRDefault="007130A2" w:rsidP="00373E58">
      <w:pPr>
        <w:pStyle w:val="ListParagraph1"/>
        <w:shd w:val="clear" w:color="auto" w:fill="FFFFFF"/>
        <w:tabs>
          <w:tab w:val="left" w:pos="284"/>
        </w:tabs>
        <w:spacing w:after="0" w:line="240" w:lineRule="auto"/>
        <w:ind w:left="426" w:firstLine="567"/>
        <w:jc w:val="both"/>
        <w:rPr>
          <w:rFonts w:ascii="Times New Roman" w:hAnsi="Times New Roman"/>
          <w:sz w:val="28"/>
          <w:szCs w:val="28"/>
          <w:lang w:val="ro-MD" w:eastAsia="ru-RU"/>
        </w:rPr>
      </w:pPr>
      <w:r w:rsidRPr="00B0308A">
        <w:rPr>
          <w:rFonts w:ascii="Times New Roman" w:hAnsi="Times New Roman"/>
          <w:sz w:val="28"/>
          <w:szCs w:val="28"/>
          <w:lang w:val="ro-MD"/>
        </w:rPr>
        <w:t xml:space="preserve">la </w:t>
      </w:r>
      <w:r w:rsidRPr="00B0308A">
        <w:rPr>
          <w:rFonts w:ascii="Times New Roman" w:hAnsi="Times New Roman"/>
          <w:sz w:val="28"/>
          <w:szCs w:val="28"/>
          <w:lang w:val="ro-MD" w:eastAsia="ru-RU"/>
        </w:rPr>
        <w:t>subpunctul 4),</w:t>
      </w:r>
      <w:r w:rsidRPr="00B0308A">
        <w:rPr>
          <w:rFonts w:ascii="Times New Roman" w:hAnsi="Times New Roman"/>
          <w:sz w:val="28"/>
          <w:szCs w:val="28"/>
          <w:lang w:val="ro-MD"/>
        </w:rPr>
        <w:t xml:space="preserve"> lit. f) după </w:t>
      </w:r>
      <w:r w:rsidR="008524F2" w:rsidRPr="00B0308A">
        <w:rPr>
          <w:rFonts w:ascii="Times New Roman" w:hAnsi="Times New Roman"/>
          <w:sz w:val="28"/>
          <w:szCs w:val="28"/>
          <w:lang w:val="ro-MD"/>
        </w:rPr>
        <w:t>cuvintele</w:t>
      </w:r>
      <w:r w:rsidRPr="00B0308A">
        <w:rPr>
          <w:rFonts w:ascii="Times New Roman" w:hAnsi="Times New Roman"/>
          <w:sz w:val="28"/>
          <w:szCs w:val="28"/>
          <w:lang w:val="ro-MD"/>
        </w:rPr>
        <w:t xml:space="preserve"> „pe trotuare” se completeze cu </w:t>
      </w:r>
      <w:r w:rsidR="008524F2" w:rsidRPr="00B0308A">
        <w:rPr>
          <w:rFonts w:ascii="Times New Roman" w:hAnsi="Times New Roman"/>
          <w:sz w:val="28"/>
          <w:szCs w:val="28"/>
          <w:lang w:val="ro-MD"/>
        </w:rPr>
        <w:t>cuvintele „prin zonele pietonale”;</w:t>
      </w:r>
    </w:p>
    <w:p w:rsidR="00163ADA" w:rsidRPr="00B0308A" w:rsidRDefault="00CE5740" w:rsidP="00373E58">
      <w:pPr>
        <w:ind w:left="426" w:firstLine="567"/>
        <w:jc w:val="both"/>
        <w:rPr>
          <w:sz w:val="28"/>
          <w:szCs w:val="28"/>
          <w:lang w:val="ro-MD"/>
        </w:rPr>
      </w:pPr>
      <w:r w:rsidRPr="00B0308A">
        <w:rPr>
          <w:sz w:val="28"/>
          <w:szCs w:val="28"/>
          <w:lang w:val="ro-MD"/>
        </w:rPr>
        <w:t>la subpunctul 4)</w:t>
      </w:r>
      <w:r w:rsidR="00CD04F9" w:rsidRPr="00B0308A">
        <w:rPr>
          <w:sz w:val="28"/>
          <w:szCs w:val="28"/>
          <w:lang w:val="ro-MD"/>
        </w:rPr>
        <w:t>,</w:t>
      </w:r>
      <w:r w:rsidRPr="00B0308A">
        <w:rPr>
          <w:sz w:val="28"/>
          <w:szCs w:val="28"/>
          <w:lang w:val="ro-MD"/>
        </w:rPr>
        <w:t xml:space="preserve"> </w:t>
      </w:r>
      <w:r w:rsidR="00373E58" w:rsidRPr="00B0308A">
        <w:rPr>
          <w:sz w:val="28"/>
          <w:szCs w:val="28"/>
          <w:lang w:val="ro-MD"/>
        </w:rPr>
        <w:t>lit</w:t>
      </w:r>
      <w:r w:rsidR="00CD04F9" w:rsidRPr="00B0308A">
        <w:rPr>
          <w:sz w:val="28"/>
          <w:szCs w:val="28"/>
          <w:lang w:val="ro-MD"/>
        </w:rPr>
        <w:t>.</w:t>
      </w:r>
      <w:r w:rsidR="00373E58" w:rsidRPr="00B0308A">
        <w:rPr>
          <w:sz w:val="28"/>
          <w:szCs w:val="28"/>
          <w:lang w:val="ro-MD"/>
        </w:rPr>
        <w:t xml:space="preserve"> h)</w:t>
      </w:r>
      <w:r w:rsidR="00CD04F9" w:rsidRPr="00B0308A">
        <w:rPr>
          <w:sz w:val="28"/>
          <w:szCs w:val="28"/>
          <w:lang w:val="ro-MD"/>
        </w:rPr>
        <w:t>,</w:t>
      </w:r>
      <w:r w:rsidR="00373E58" w:rsidRPr="00B0308A">
        <w:rPr>
          <w:sz w:val="28"/>
          <w:szCs w:val="28"/>
          <w:lang w:val="ro-MD"/>
        </w:rPr>
        <w:t xml:space="preserve"> </w:t>
      </w:r>
      <w:r w:rsidRPr="00B0308A">
        <w:rPr>
          <w:sz w:val="28"/>
          <w:szCs w:val="28"/>
          <w:lang w:val="ro-MD"/>
        </w:rPr>
        <w:t xml:space="preserve">după </w:t>
      </w:r>
      <w:r w:rsidR="00CD04F9" w:rsidRPr="00B0308A">
        <w:rPr>
          <w:sz w:val="28"/>
          <w:szCs w:val="28"/>
          <w:lang w:val="ro-MD"/>
        </w:rPr>
        <w:t>cuvântul</w:t>
      </w:r>
      <w:r w:rsidRPr="00B0308A">
        <w:rPr>
          <w:sz w:val="28"/>
          <w:szCs w:val="28"/>
          <w:lang w:val="ro-MD"/>
        </w:rPr>
        <w:t xml:space="preserve"> „bicicleta” se completează cu </w:t>
      </w:r>
      <w:r w:rsidR="008524F2" w:rsidRPr="00B0308A">
        <w:rPr>
          <w:sz w:val="28"/>
          <w:szCs w:val="28"/>
          <w:lang w:val="ro-MD"/>
        </w:rPr>
        <w:t>textul</w:t>
      </w:r>
      <w:r w:rsidR="007130A2" w:rsidRPr="00B0308A">
        <w:rPr>
          <w:sz w:val="28"/>
          <w:szCs w:val="28"/>
          <w:lang w:val="ro-MD"/>
        </w:rPr>
        <w:t xml:space="preserve"> „</w:t>
      </w:r>
      <w:r w:rsidR="009861C4" w:rsidRPr="00B0308A">
        <w:rPr>
          <w:sz w:val="28"/>
          <w:szCs w:val="28"/>
          <w:lang w:val="ro-MD"/>
        </w:rPr>
        <w:t xml:space="preserve"> </w:t>
      </w:r>
      <w:r w:rsidR="00CD04F9" w:rsidRPr="00B0308A">
        <w:rPr>
          <w:sz w:val="28"/>
          <w:szCs w:val="28"/>
          <w:lang w:val="ro-MD"/>
        </w:rPr>
        <w:t xml:space="preserve">trotineta, </w:t>
      </w:r>
      <w:r w:rsidRPr="00B0308A">
        <w:rPr>
          <w:sz w:val="28"/>
          <w:szCs w:val="28"/>
          <w:lang w:val="ro-MD"/>
        </w:rPr>
        <w:t>trotineta electrică”</w:t>
      </w:r>
      <w:r w:rsidR="00163ADA" w:rsidRPr="00B0308A">
        <w:rPr>
          <w:sz w:val="28"/>
          <w:szCs w:val="28"/>
          <w:lang w:val="ro-MD"/>
        </w:rPr>
        <w:t>;</w:t>
      </w:r>
    </w:p>
    <w:p w:rsidR="00373E58" w:rsidRPr="00B0308A" w:rsidRDefault="00163ADA" w:rsidP="008524F2">
      <w:pPr>
        <w:ind w:left="426" w:firstLine="567"/>
        <w:jc w:val="both"/>
        <w:rPr>
          <w:sz w:val="28"/>
          <w:szCs w:val="28"/>
          <w:lang w:val="ro-MD"/>
        </w:rPr>
      </w:pPr>
      <w:r w:rsidRPr="00B0308A">
        <w:rPr>
          <w:sz w:val="28"/>
          <w:szCs w:val="28"/>
          <w:lang w:val="ro-MD"/>
        </w:rPr>
        <w:t>subpunctul 4)</w:t>
      </w:r>
      <w:r w:rsidR="00CD04F9" w:rsidRPr="00B0308A">
        <w:rPr>
          <w:sz w:val="28"/>
          <w:szCs w:val="28"/>
          <w:lang w:val="ro-MD"/>
        </w:rPr>
        <w:t>, se completează lit.</w:t>
      </w:r>
      <w:r w:rsidRPr="00B0308A">
        <w:rPr>
          <w:sz w:val="28"/>
          <w:szCs w:val="28"/>
          <w:lang w:val="ro-MD"/>
        </w:rPr>
        <w:t xml:space="preserve"> j)</w:t>
      </w:r>
      <w:r w:rsidR="00CD04F9" w:rsidRPr="00B0308A">
        <w:rPr>
          <w:sz w:val="28"/>
          <w:szCs w:val="28"/>
          <w:lang w:val="ro-MD"/>
        </w:rPr>
        <w:t>,</w:t>
      </w:r>
      <w:r w:rsidRPr="00B0308A">
        <w:rPr>
          <w:sz w:val="28"/>
          <w:szCs w:val="28"/>
          <w:lang w:val="ro-MD"/>
        </w:rPr>
        <w:t xml:space="preserve"> cu următorul </w:t>
      </w:r>
      <w:r w:rsidR="009A01B8" w:rsidRPr="00B0308A">
        <w:rPr>
          <w:sz w:val="28"/>
          <w:szCs w:val="28"/>
          <w:lang w:val="ro-MD"/>
        </w:rPr>
        <w:t>cuprins</w:t>
      </w:r>
      <w:r w:rsidR="007130A2" w:rsidRPr="00B0308A">
        <w:rPr>
          <w:sz w:val="28"/>
          <w:szCs w:val="28"/>
          <w:lang w:val="ro-MD"/>
        </w:rPr>
        <w:t>:</w:t>
      </w:r>
      <w:r w:rsidR="008524F2" w:rsidRPr="00B0308A">
        <w:rPr>
          <w:sz w:val="28"/>
          <w:szCs w:val="28"/>
          <w:lang w:val="ro-MD"/>
        </w:rPr>
        <w:t xml:space="preserve"> </w:t>
      </w:r>
      <w:r w:rsidRPr="00B0308A">
        <w:rPr>
          <w:sz w:val="28"/>
          <w:szCs w:val="28"/>
          <w:lang w:val="ro-MD"/>
        </w:rPr>
        <w:t>„să traverseze strada pe trecerile de pietoni în timp ce se află pe vehicul</w:t>
      </w:r>
      <w:r w:rsidR="009861C4" w:rsidRPr="00B0308A">
        <w:rPr>
          <w:sz w:val="28"/>
          <w:szCs w:val="28"/>
          <w:lang w:val="ro-MD"/>
        </w:rPr>
        <w:t>;</w:t>
      </w:r>
      <w:r w:rsidRPr="00B0308A">
        <w:rPr>
          <w:sz w:val="28"/>
          <w:szCs w:val="28"/>
          <w:lang w:val="ro-MD"/>
        </w:rPr>
        <w:t>”</w:t>
      </w:r>
      <w:r w:rsidR="00CE5740" w:rsidRPr="00B0308A">
        <w:rPr>
          <w:sz w:val="28"/>
          <w:szCs w:val="28"/>
          <w:lang w:val="ro-MD"/>
        </w:rPr>
        <w:t>.</w:t>
      </w:r>
    </w:p>
    <w:p w:rsidR="00454A0D" w:rsidRPr="00B0308A" w:rsidRDefault="00454A0D" w:rsidP="004B62DD">
      <w:pPr>
        <w:pStyle w:val="Listparagraf"/>
        <w:numPr>
          <w:ilvl w:val="0"/>
          <w:numId w:val="3"/>
        </w:numPr>
        <w:ind w:left="425" w:firstLine="567"/>
        <w:jc w:val="both"/>
        <w:rPr>
          <w:sz w:val="28"/>
          <w:szCs w:val="28"/>
          <w:lang w:val="ro-MD"/>
        </w:rPr>
      </w:pPr>
      <w:r w:rsidRPr="00B0308A">
        <w:rPr>
          <w:sz w:val="28"/>
          <w:szCs w:val="28"/>
          <w:lang w:val="ro-MD"/>
        </w:rPr>
        <w:t>La punctul 120, textul „amplasat în partea dreaptă de jos a parbrizului vehiculului (cu excepția motocicletelor și remorcilor), însoțit de raportul de inspecție tehnică periodică a vehiculului”, se substituie cu textul „aplicat în locul stabilit pe plăcile de înmatriculare</w:t>
      </w:r>
      <w:r w:rsidR="003A5A3D" w:rsidRPr="00B0308A">
        <w:rPr>
          <w:sz w:val="28"/>
          <w:szCs w:val="28"/>
          <w:lang w:val="ro-MD"/>
        </w:rPr>
        <w:t xml:space="preserve"> (în cazul plăcilor de înmatriculare confecționate conform standardului SM 122:2014)</w:t>
      </w:r>
      <w:r w:rsidRPr="00B0308A">
        <w:rPr>
          <w:sz w:val="28"/>
          <w:szCs w:val="28"/>
          <w:lang w:val="ro-MD"/>
        </w:rPr>
        <w:t xml:space="preserve"> sau în partea dreaptă de jos a parbrizului</w:t>
      </w:r>
      <w:r w:rsidR="003A5A3D" w:rsidRPr="00B0308A">
        <w:rPr>
          <w:sz w:val="28"/>
          <w:szCs w:val="28"/>
          <w:lang w:val="ro-MD"/>
        </w:rPr>
        <w:t xml:space="preserve"> (în alte cazuri)</w:t>
      </w:r>
      <w:r w:rsidR="00555EA4" w:rsidRPr="00B0308A">
        <w:rPr>
          <w:sz w:val="28"/>
          <w:szCs w:val="28"/>
          <w:lang w:val="ro-MD"/>
        </w:rPr>
        <w:t>,</w:t>
      </w:r>
      <w:r w:rsidRPr="00B0308A">
        <w:rPr>
          <w:sz w:val="28"/>
          <w:szCs w:val="28"/>
          <w:lang w:val="ro-MD"/>
        </w:rPr>
        <w:t xml:space="preserve"> </w:t>
      </w:r>
      <w:r w:rsidR="00555EA4" w:rsidRPr="00B0308A">
        <w:rPr>
          <w:sz w:val="28"/>
          <w:szCs w:val="28"/>
          <w:lang w:val="ro-MD"/>
        </w:rPr>
        <w:t>însoțit de</w:t>
      </w:r>
      <w:r w:rsidRPr="00B0308A">
        <w:rPr>
          <w:sz w:val="28"/>
          <w:szCs w:val="28"/>
          <w:lang w:val="ro-MD"/>
        </w:rPr>
        <w:t xml:space="preserve"> Raportul de inspecție tehnică periodică. În cazul motocicletelor,</w:t>
      </w:r>
      <w:r w:rsidR="00124D5A" w:rsidRPr="00B0308A">
        <w:rPr>
          <w:rFonts w:eastAsia="Times New Roman"/>
          <w:lang w:val="ro-MD"/>
        </w:rPr>
        <w:t xml:space="preserve"> </w:t>
      </w:r>
      <w:proofErr w:type="spellStart"/>
      <w:r w:rsidR="00124D5A" w:rsidRPr="00B0308A">
        <w:rPr>
          <w:sz w:val="28"/>
          <w:szCs w:val="28"/>
          <w:lang w:val="ro-MD"/>
        </w:rPr>
        <w:t>mopedelor</w:t>
      </w:r>
      <w:proofErr w:type="spellEnd"/>
      <w:r w:rsidR="00124D5A" w:rsidRPr="00B0308A">
        <w:rPr>
          <w:sz w:val="28"/>
          <w:szCs w:val="28"/>
          <w:lang w:val="ro-MD"/>
        </w:rPr>
        <w:t xml:space="preserve">, </w:t>
      </w:r>
      <w:proofErr w:type="spellStart"/>
      <w:r w:rsidR="00124D5A" w:rsidRPr="00B0308A">
        <w:rPr>
          <w:sz w:val="28"/>
          <w:szCs w:val="28"/>
          <w:lang w:val="ro-MD"/>
        </w:rPr>
        <w:t>mototriciclurilor</w:t>
      </w:r>
      <w:proofErr w:type="spellEnd"/>
      <w:r w:rsidR="00124D5A" w:rsidRPr="00B0308A">
        <w:rPr>
          <w:sz w:val="28"/>
          <w:szCs w:val="28"/>
          <w:lang w:val="ro-MD"/>
        </w:rPr>
        <w:t xml:space="preserve">, </w:t>
      </w:r>
      <w:proofErr w:type="spellStart"/>
      <w:r w:rsidR="00124D5A" w:rsidRPr="00B0308A">
        <w:rPr>
          <w:sz w:val="28"/>
          <w:szCs w:val="28"/>
          <w:lang w:val="ro-MD"/>
        </w:rPr>
        <w:t>cvadriciclurilor</w:t>
      </w:r>
      <w:proofErr w:type="spellEnd"/>
      <w:r w:rsidR="00124D5A" w:rsidRPr="00B0308A">
        <w:rPr>
          <w:sz w:val="28"/>
          <w:szCs w:val="28"/>
          <w:lang w:val="ro-MD"/>
        </w:rPr>
        <w:t>,</w:t>
      </w:r>
      <w:r w:rsidRPr="00B0308A">
        <w:rPr>
          <w:sz w:val="28"/>
          <w:szCs w:val="28"/>
          <w:lang w:val="ro-MD"/>
        </w:rPr>
        <w:t xml:space="preserve"> </w:t>
      </w:r>
      <w:proofErr w:type="spellStart"/>
      <w:r w:rsidR="00555EA4" w:rsidRPr="00B0308A">
        <w:rPr>
          <w:sz w:val="28"/>
          <w:szCs w:val="28"/>
          <w:lang w:val="ro-MD"/>
        </w:rPr>
        <w:t>ciclomotoarelor</w:t>
      </w:r>
      <w:proofErr w:type="spellEnd"/>
      <w:r w:rsidRPr="00B0308A">
        <w:rPr>
          <w:sz w:val="28"/>
          <w:szCs w:val="28"/>
          <w:lang w:val="ro-MD"/>
        </w:rPr>
        <w:t xml:space="preserve"> </w:t>
      </w:r>
      <w:r w:rsidR="00555EA4" w:rsidRPr="00B0308A">
        <w:rPr>
          <w:sz w:val="28"/>
          <w:szCs w:val="28"/>
          <w:lang w:val="ro-MD"/>
        </w:rPr>
        <w:t>și</w:t>
      </w:r>
      <w:r w:rsidRPr="00B0308A">
        <w:rPr>
          <w:sz w:val="28"/>
          <w:szCs w:val="28"/>
          <w:lang w:val="ro-MD"/>
        </w:rPr>
        <w:t xml:space="preserve"> remorcilor/semiremorcilor</w:t>
      </w:r>
      <w:r w:rsidR="00555EA4" w:rsidRPr="00B0308A">
        <w:rPr>
          <w:sz w:val="28"/>
          <w:szCs w:val="28"/>
          <w:lang w:val="ro-MD"/>
        </w:rPr>
        <w:t>,</w:t>
      </w:r>
      <w:r w:rsidRPr="00B0308A">
        <w:rPr>
          <w:sz w:val="28"/>
          <w:szCs w:val="28"/>
          <w:lang w:val="ro-MD"/>
        </w:rPr>
        <w:t xml:space="preserve"> ecusonul valabil aplicat în locul stabilit pe placa de înmatriculare</w:t>
      </w:r>
      <w:r w:rsidR="00555EA4" w:rsidRPr="00B0308A">
        <w:rPr>
          <w:sz w:val="28"/>
          <w:szCs w:val="28"/>
          <w:lang w:val="ro-MD"/>
        </w:rPr>
        <w:t>,</w:t>
      </w:r>
      <w:r w:rsidRPr="00B0308A">
        <w:rPr>
          <w:sz w:val="28"/>
          <w:szCs w:val="28"/>
          <w:lang w:val="ro-MD"/>
        </w:rPr>
        <w:t xml:space="preserve"> </w:t>
      </w:r>
      <w:r w:rsidR="00555EA4" w:rsidRPr="00B0308A">
        <w:rPr>
          <w:sz w:val="28"/>
          <w:szCs w:val="28"/>
          <w:lang w:val="ro-MD"/>
        </w:rPr>
        <w:t>însoțit d</w:t>
      </w:r>
      <w:r w:rsidRPr="00B0308A">
        <w:rPr>
          <w:sz w:val="28"/>
          <w:szCs w:val="28"/>
          <w:lang w:val="ro-MD"/>
        </w:rPr>
        <w:t xml:space="preserve">e Raportul de </w:t>
      </w:r>
      <w:r w:rsidR="00555EA4" w:rsidRPr="00B0308A">
        <w:rPr>
          <w:sz w:val="28"/>
          <w:szCs w:val="28"/>
          <w:lang w:val="ro-MD"/>
        </w:rPr>
        <w:t>inspecție</w:t>
      </w:r>
      <w:r w:rsidRPr="00B0308A">
        <w:rPr>
          <w:sz w:val="28"/>
          <w:szCs w:val="28"/>
          <w:lang w:val="ro-MD"/>
        </w:rPr>
        <w:t xml:space="preserve"> tehnică periodică. Raportul de </w:t>
      </w:r>
      <w:r w:rsidR="003A5A3D" w:rsidRPr="00B0308A">
        <w:rPr>
          <w:sz w:val="28"/>
          <w:szCs w:val="28"/>
          <w:lang w:val="ro-MD"/>
        </w:rPr>
        <w:t>inspecție</w:t>
      </w:r>
      <w:r w:rsidRPr="00B0308A">
        <w:rPr>
          <w:sz w:val="28"/>
          <w:szCs w:val="28"/>
          <w:lang w:val="ro-MD"/>
        </w:rPr>
        <w:t xml:space="preserve"> tehnică periodică se păstrează la bordul vehiculului</w:t>
      </w:r>
      <w:r w:rsidR="003A5A3D" w:rsidRPr="00B0308A">
        <w:rPr>
          <w:sz w:val="28"/>
          <w:szCs w:val="28"/>
          <w:lang w:val="ro-MD"/>
        </w:rPr>
        <w:t>.</w:t>
      </w:r>
      <w:r w:rsidRPr="00B0308A">
        <w:rPr>
          <w:sz w:val="28"/>
          <w:szCs w:val="28"/>
          <w:lang w:val="ro-MD"/>
        </w:rPr>
        <w:t>”</w:t>
      </w:r>
      <w:r w:rsidR="008524F2" w:rsidRPr="00B0308A">
        <w:rPr>
          <w:sz w:val="28"/>
          <w:szCs w:val="28"/>
          <w:lang w:val="ro-MD"/>
        </w:rPr>
        <w:t>;</w:t>
      </w:r>
    </w:p>
    <w:p w:rsidR="008524F2" w:rsidRPr="00B0308A" w:rsidRDefault="008524F2" w:rsidP="008524F2">
      <w:pPr>
        <w:pStyle w:val="Listparagraf"/>
        <w:ind w:left="992"/>
        <w:jc w:val="both"/>
        <w:rPr>
          <w:sz w:val="28"/>
          <w:szCs w:val="28"/>
          <w:lang w:val="ro-MD"/>
        </w:rPr>
      </w:pPr>
    </w:p>
    <w:p w:rsidR="00FC63E2" w:rsidRPr="00B0308A" w:rsidRDefault="00FC63E2" w:rsidP="004B62DD">
      <w:pPr>
        <w:pStyle w:val="Listparagraf"/>
        <w:numPr>
          <w:ilvl w:val="0"/>
          <w:numId w:val="3"/>
        </w:numPr>
        <w:ind w:left="425" w:firstLine="567"/>
        <w:jc w:val="both"/>
        <w:rPr>
          <w:sz w:val="28"/>
          <w:szCs w:val="28"/>
          <w:lang w:val="ro-MD"/>
        </w:rPr>
      </w:pPr>
      <w:r w:rsidRPr="00B0308A">
        <w:rPr>
          <w:sz w:val="28"/>
          <w:szCs w:val="28"/>
          <w:lang w:val="ro-MD"/>
        </w:rPr>
        <w:t>La punctul 121</w:t>
      </w:r>
      <w:r w:rsidR="0004480A" w:rsidRPr="00B0308A">
        <w:rPr>
          <w:sz w:val="28"/>
          <w:szCs w:val="28"/>
          <w:lang w:val="ro-MD"/>
        </w:rPr>
        <w:t>,</w:t>
      </w:r>
      <w:r w:rsidRPr="00B0308A">
        <w:rPr>
          <w:sz w:val="28"/>
          <w:szCs w:val="28"/>
          <w:lang w:val="ro-MD"/>
        </w:rPr>
        <w:t xml:space="preserve"> lit</w:t>
      </w:r>
      <w:r w:rsidR="0004480A" w:rsidRPr="00B0308A">
        <w:rPr>
          <w:sz w:val="28"/>
          <w:szCs w:val="28"/>
          <w:lang w:val="ro-MD"/>
        </w:rPr>
        <w:t>.</w:t>
      </w:r>
      <w:r w:rsidRPr="00B0308A">
        <w:rPr>
          <w:sz w:val="28"/>
          <w:szCs w:val="28"/>
          <w:lang w:val="ro-MD"/>
        </w:rPr>
        <w:t xml:space="preserve"> d)</w:t>
      </w:r>
      <w:r w:rsidR="0004480A" w:rsidRPr="00B0308A">
        <w:rPr>
          <w:sz w:val="28"/>
          <w:szCs w:val="28"/>
          <w:lang w:val="ro-MD"/>
        </w:rPr>
        <w:t>,</w:t>
      </w:r>
      <w:r w:rsidRPr="00B0308A">
        <w:rPr>
          <w:sz w:val="28"/>
          <w:szCs w:val="28"/>
          <w:lang w:val="ro-MD"/>
        </w:rPr>
        <w:t xml:space="preserve"> </w:t>
      </w:r>
      <w:r w:rsidR="008524F2" w:rsidRPr="00B0308A">
        <w:rPr>
          <w:sz w:val="28"/>
          <w:szCs w:val="28"/>
          <w:lang w:val="ro-MD"/>
        </w:rPr>
        <w:t>cuvintele</w:t>
      </w:r>
      <w:r w:rsidRPr="00B0308A">
        <w:rPr>
          <w:sz w:val="28"/>
          <w:szCs w:val="28"/>
          <w:lang w:val="ro-MD"/>
        </w:rPr>
        <w:t xml:space="preserve"> „Inspectoratul</w:t>
      </w:r>
      <w:r w:rsidR="0004480A" w:rsidRPr="00B0308A">
        <w:rPr>
          <w:sz w:val="28"/>
          <w:szCs w:val="28"/>
          <w:lang w:val="ro-MD"/>
        </w:rPr>
        <w:t>ui</w:t>
      </w:r>
      <w:r w:rsidRPr="00B0308A">
        <w:rPr>
          <w:sz w:val="28"/>
          <w:szCs w:val="28"/>
          <w:lang w:val="ro-MD"/>
        </w:rPr>
        <w:t xml:space="preserve"> </w:t>
      </w:r>
      <w:r w:rsidR="00304732" w:rsidRPr="00B0308A">
        <w:rPr>
          <w:sz w:val="28"/>
          <w:szCs w:val="28"/>
          <w:lang w:val="ro-MD"/>
        </w:rPr>
        <w:t xml:space="preserve">Național </w:t>
      </w:r>
      <w:r w:rsidRPr="00B0308A">
        <w:rPr>
          <w:sz w:val="28"/>
          <w:szCs w:val="28"/>
          <w:lang w:val="ro-MD"/>
        </w:rPr>
        <w:t xml:space="preserve">de </w:t>
      </w:r>
      <w:r w:rsidR="00304732" w:rsidRPr="00B0308A">
        <w:rPr>
          <w:sz w:val="28"/>
          <w:szCs w:val="28"/>
          <w:lang w:val="ro-MD"/>
        </w:rPr>
        <w:t>Securitate Publică</w:t>
      </w:r>
      <w:r w:rsidRPr="00B0308A">
        <w:rPr>
          <w:sz w:val="28"/>
          <w:szCs w:val="28"/>
          <w:lang w:val="ro-MD"/>
        </w:rPr>
        <w:t xml:space="preserve">” se substituie cu </w:t>
      </w:r>
      <w:r w:rsidR="008524F2" w:rsidRPr="00B0308A">
        <w:rPr>
          <w:sz w:val="28"/>
          <w:szCs w:val="28"/>
          <w:lang w:val="ro-MD"/>
        </w:rPr>
        <w:t>cuvintele</w:t>
      </w:r>
      <w:r w:rsidR="0004480A" w:rsidRPr="00B0308A">
        <w:rPr>
          <w:sz w:val="28"/>
          <w:szCs w:val="28"/>
          <w:lang w:val="ro-MD"/>
        </w:rPr>
        <w:t xml:space="preserve"> </w:t>
      </w:r>
      <w:r w:rsidRPr="00B0308A">
        <w:rPr>
          <w:sz w:val="28"/>
          <w:szCs w:val="28"/>
          <w:lang w:val="ro-MD"/>
        </w:rPr>
        <w:t>„</w:t>
      </w:r>
      <w:r w:rsidR="00304732" w:rsidRPr="00B0308A">
        <w:rPr>
          <w:sz w:val="28"/>
          <w:szCs w:val="28"/>
          <w:lang w:val="ro-MD"/>
        </w:rPr>
        <w:t>Direcția poliției de patrulare</w:t>
      </w:r>
      <w:r w:rsidR="008524F2" w:rsidRPr="00B0308A">
        <w:rPr>
          <w:sz w:val="28"/>
          <w:szCs w:val="28"/>
          <w:lang w:val="ro-MD"/>
        </w:rPr>
        <w:t>”;</w:t>
      </w:r>
    </w:p>
    <w:p w:rsidR="008524F2" w:rsidRPr="00B0308A" w:rsidRDefault="008524F2" w:rsidP="008524F2">
      <w:pPr>
        <w:pStyle w:val="Listparagraf"/>
        <w:rPr>
          <w:sz w:val="28"/>
          <w:szCs w:val="28"/>
          <w:lang w:val="ro-MD"/>
        </w:rPr>
      </w:pPr>
    </w:p>
    <w:p w:rsidR="008524F2" w:rsidRPr="00B0308A" w:rsidRDefault="008524F2" w:rsidP="008524F2">
      <w:pPr>
        <w:pStyle w:val="Listparagraf"/>
        <w:ind w:left="992"/>
        <w:jc w:val="both"/>
        <w:rPr>
          <w:sz w:val="28"/>
          <w:szCs w:val="28"/>
          <w:lang w:val="ro-MD"/>
        </w:rPr>
      </w:pPr>
    </w:p>
    <w:p w:rsidR="000F1BC2" w:rsidRPr="00B0308A" w:rsidRDefault="000F1BC2" w:rsidP="00190558">
      <w:pPr>
        <w:pStyle w:val="Listparagraf"/>
        <w:numPr>
          <w:ilvl w:val="0"/>
          <w:numId w:val="3"/>
        </w:numPr>
        <w:ind w:left="425" w:firstLine="567"/>
        <w:jc w:val="both"/>
        <w:rPr>
          <w:sz w:val="28"/>
          <w:szCs w:val="28"/>
          <w:lang w:val="ro-MD"/>
        </w:rPr>
      </w:pPr>
      <w:r w:rsidRPr="00B0308A">
        <w:rPr>
          <w:sz w:val="28"/>
          <w:szCs w:val="28"/>
          <w:lang w:val="ro-MD"/>
        </w:rPr>
        <w:t xml:space="preserve">La anexa nr.3, la Secțiunea II, la indicatorul </w:t>
      </w:r>
      <w:r w:rsidRPr="00B0308A">
        <w:rPr>
          <w:sz w:val="28"/>
          <w:lang w:val="ro-MD"/>
        </w:rPr>
        <w:t>2.2 se modifică denumirea din „Trecere fără oprire interzisă” în „Oprire obligatorie” , după cum urmează:</w:t>
      </w:r>
    </w:p>
    <w:p w:rsidR="000F1BC2" w:rsidRPr="00B0308A" w:rsidRDefault="000F1BC2" w:rsidP="000F1BC2">
      <w:pPr>
        <w:pStyle w:val="Listparagraf"/>
        <w:ind w:left="992"/>
        <w:jc w:val="center"/>
        <w:rPr>
          <w:sz w:val="28"/>
          <w:szCs w:val="28"/>
          <w:lang w:val="ro-MD"/>
        </w:rPr>
      </w:pPr>
      <w:r w:rsidRPr="00B0308A">
        <w:rPr>
          <w:noProof/>
          <w:sz w:val="28"/>
          <w:szCs w:val="28"/>
        </w:rPr>
        <w:drawing>
          <wp:inline distT="0" distB="0" distL="0" distR="0" wp14:anchorId="37620951" wp14:editId="470C4377">
            <wp:extent cx="1226515" cy="1058787"/>
            <wp:effectExtent l="0" t="0" r="0" b="8255"/>
            <wp:docPr id="25" name="Рисунок 25" descr="D:\RCR prop mod 06 2019-21\SEPTEMBRIE 2021 RCR Propuneri modif\Indicat noi 27 09 2021\S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Sto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2082" cy="1063592"/>
                    </a:xfrm>
                    <a:prstGeom prst="rect">
                      <a:avLst/>
                    </a:prstGeom>
                    <a:noFill/>
                    <a:ln>
                      <a:noFill/>
                    </a:ln>
                  </pic:spPr>
                </pic:pic>
              </a:graphicData>
            </a:graphic>
          </wp:inline>
        </w:drawing>
      </w:r>
    </w:p>
    <w:p w:rsidR="00190558" w:rsidRPr="00B0308A" w:rsidRDefault="000F1BC2" w:rsidP="000F1BC2">
      <w:pPr>
        <w:pStyle w:val="Listparagraf"/>
        <w:ind w:left="992"/>
        <w:jc w:val="both"/>
        <w:rPr>
          <w:sz w:val="28"/>
          <w:szCs w:val="28"/>
          <w:lang w:val="ro-MD"/>
        </w:rPr>
      </w:pPr>
      <w:r w:rsidRPr="00B0308A">
        <w:rPr>
          <w:sz w:val="28"/>
          <w:szCs w:val="28"/>
          <w:lang w:val="ro-MD"/>
        </w:rPr>
        <w:t>La</w:t>
      </w:r>
      <w:r w:rsidR="009861C4" w:rsidRPr="00B0308A">
        <w:rPr>
          <w:sz w:val="28"/>
          <w:szCs w:val="28"/>
          <w:lang w:val="ro-MD"/>
        </w:rPr>
        <w:t xml:space="preserve"> anexa nr.3, la </w:t>
      </w:r>
      <w:r w:rsidR="0030001B" w:rsidRPr="00B0308A">
        <w:rPr>
          <w:sz w:val="28"/>
          <w:szCs w:val="28"/>
          <w:lang w:val="ro-MD"/>
        </w:rPr>
        <w:t xml:space="preserve">Secțiunea III, indicatorul </w:t>
      </w:r>
      <w:r w:rsidR="0030001B" w:rsidRPr="00B0308A">
        <w:rPr>
          <w:sz w:val="28"/>
          <w:lang w:val="ro-MD"/>
        </w:rPr>
        <w:t xml:space="preserve">3.1 </w:t>
      </w:r>
      <w:r w:rsidR="0037795F" w:rsidRPr="00B0308A">
        <w:rPr>
          <w:sz w:val="28"/>
          <w:lang w:val="ro-MD"/>
        </w:rPr>
        <w:t>se modifică după cum urmează:</w:t>
      </w:r>
      <w:r w:rsidR="0030001B" w:rsidRPr="00B0308A">
        <w:rPr>
          <w:sz w:val="28"/>
          <w:lang w:val="ro-MD"/>
        </w:rPr>
        <w:t xml:space="preserve"> „3.1.1 Acces interzis”;</w:t>
      </w:r>
    </w:p>
    <w:p w:rsidR="00190558" w:rsidRPr="00B0308A" w:rsidRDefault="00190558" w:rsidP="00190558">
      <w:pPr>
        <w:jc w:val="both"/>
        <w:rPr>
          <w:sz w:val="28"/>
          <w:szCs w:val="28"/>
          <w:lang w:val="ro-MD"/>
        </w:rPr>
      </w:pPr>
    </w:p>
    <w:p w:rsidR="0030001B" w:rsidRPr="00B0308A" w:rsidRDefault="0030001B" w:rsidP="0030001B">
      <w:pPr>
        <w:pStyle w:val="Listparagraf"/>
        <w:ind w:left="426" w:firstLine="566"/>
        <w:jc w:val="both"/>
        <w:rPr>
          <w:sz w:val="28"/>
          <w:lang w:val="ro-MD"/>
        </w:rPr>
      </w:pPr>
      <w:r w:rsidRPr="00B0308A">
        <w:rPr>
          <w:sz w:val="28"/>
          <w:lang w:val="ro-MD"/>
        </w:rPr>
        <w:t>după indicatorul 3.1.1, se completează cu indicator</w:t>
      </w:r>
      <w:r w:rsidR="00842807" w:rsidRPr="00B0308A">
        <w:rPr>
          <w:sz w:val="28"/>
          <w:lang w:val="ro-MD"/>
        </w:rPr>
        <w:t>ul 3.1.2, cu următoarea imagine și descriere</w:t>
      </w:r>
      <w:r w:rsidRPr="00B0308A">
        <w:rPr>
          <w:sz w:val="28"/>
          <w:lang w:val="ro-MD"/>
        </w:rPr>
        <w:t>:</w:t>
      </w:r>
    </w:p>
    <w:p w:rsidR="0030001B" w:rsidRPr="00B0308A" w:rsidRDefault="000F1BC2" w:rsidP="0030001B">
      <w:pPr>
        <w:pStyle w:val="Listparagraf"/>
        <w:ind w:left="426" w:firstLine="566"/>
        <w:jc w:val="both"/>
        <w:rPr>
          <w:lang w:val="ro-MD"/>
        </w:rPr>
      </w:pPr>
      <w:r w:rsidRPr="00B0308A">
        <w:rPr>
          <w:sz w:val="28"/>
          <w:lang w:val="ro-MD"/>
        </w:rPr>
        <w:t xml:space="preserve"> </w:t>
      </w:r>
      <w:r w:rsidR="0030001B" w:rsidRPr="00B0308A">
        <w:rPr>
          <w:noProof/>
        </w:rPr>
        <w:drawing>
          <wp:anchor distT="0" distB="0" distL="114300" distR="114300" simplePos="0" relativeHeight="251658240" behindDoc="0" locked="0" layoutInCell="1" allowOverlap="1" wp14:anchorId="3C84FA4E" wp14:editId="54836684">
            <wp:simplePos x="0" y="0"/>
            <wp:positionH relativeFrom="column">
              <wp:posOffset>1205230</wp:posOffset>
            </wp:positionH>
            <wp:positionV relativeFrom="paragraph">
              <wp:posOffset>171450</wp:posOffset>
            </wp:positionV>
            <wp:extent cx="990600" cy="990600"/>
            <wp:effectExtent l="0" t="0" r="0" b="0"/>
            <wp:wrapThrough wrapText="bothSides">
              <wp:wrapPolygon edited="0">
                <wp:start x="0" y="0"/>
                <wp:lineTo x="0" y="21185"/>
                <wp:lineTo x="21185" y="21185"/>
                <wp:lineTo x="21185" y="0"/>
                <wp:lineTo x="0" y="0"/>
              </wp:wrapPolygon>
            </wp:wrapThrough>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pic:spPr>
                </pic:pic>
              </a:graphicData>
            </a:graphic>
          </wp:anchor>
        </w:drawing>
      </w:r>
    </w:p>
    <w:p w:rsidR="0030001B" w:rsidRPr="00B0308A" w:rsidRDefault="000F1BC2" w:rsidP="00571337">
      <w:pPr>
        <w:pStyle w:val="Listparagraf"/>
        <w:ind w:left="426" w:firstLine="566"/>
        <w:jc w:val="center"/>
        <w:rPr>
          <w:sz w:val="28"/>
          <w:lang w:val="ro-MD"/>
        </w:rPr>
      </w:pPr>
      <w:r w:rsidRPr="00B0308A">
        <w:rPr>
          <w:sz w:val="28"/>
          <w:lang w:val="ro-MD"/>
        </w:rPr>
        <w:t xml:space="preserve"> </w:t>
      </w:r>
    </w:p>
    <w:p w:rsidR="0030001B" w:rsidRPr="00B0308A" w:rsidRDefault="00571337" w:rsidP="00571337">
      <w:pPr>
        <w:pStyle w:val="Listparagraf"/>
        <w:ind w:left="426" w:firstLine="566"/>
        <w:jc w:val="center"/>
        <w:rPr>
          <w:sz w:val="28"/>
          <w:lang w:val="ro-MD"/>
        </w:rPr>
      </w:pPr>
      <w:r w:rsidRPr="00B0308A">
        <w:rPr>
          <w:sz w:val="28"/>
          <w:lang w:val="ro-MD"/>
        </w:rPr>
        <w:t xml:space="preserve">               </w:t>
      </w:r>
    </w:p>
    <w:p w:rsidR="0030001B" w:rsidRPr="00B0308A" w:rsidRDefault="000F1BC2" w:rsidP="00571337">
      <w:pPr>
        <w:pStyle w:val="Listparagraf"/>
        <w:ind w:left="426" w:firstLine="566"/>
        <w:jc w:val="center"/>
        <w:rPr>
          <w:sz w:val="28"/>
          <w:lang w:val="ro-MD"/>
        </w:rPr>
      </w:pPr>
      <w:r w:rsidRPr="00B0308A">
        <w:rPr>
          <w:sz w:val="28"/>
          <w:lang w:val="ro-MD"/>
        </w:rPr>
        <w:t xml:space="preserve">    </w:t>
      </w:r>
    </w:p>
    <w:p w:rsidR="0030001B" w:rsidRPr="00B0308A" w:rsidRDefault="00122462" w:rsidP="0030001B">
      <w:pPr>
        <w:pStyle w:val="Listparagraf"/>
        <w:ind w:left="426" w:firstLine="566"/>
        <w:jc w:val="both"/>
        <w:rPr>
          <w:sz w:val="28"/>
          <w:lang w:val="ro-MD"/>
        </w:rPr>
      </w:pPr>
      <w:r>
        <w:rPr>
          <w:sz w:val="28"/>
          <w:lang w:val="ro-MD"/>
        </w:rPr>
        <w:t>,</w:t>
      </w:r>
    </w:p>
    <w:p w:rsidR="0030001B" w:rsidRPr="00B0308A" w:rsidRDefault="0030001B" w:rsidP="0030001B">
      <w:pPr>
        <w:pStyle w:val="Listparagraf"/>
        <w:ind w:left="426" w:firstLine="566"/>
        <w:jc w:val="both"/>
        <w:rPr>
          <w:sz w:val="28"/>
          <w:lang w:val="ro-MD"/>
        </w:rPr>
      </w:pPr>
    </w:p>
    <w:p w:rsidR="0030001B" w:rsidRPr="00B0308A" w:rsidRDefault="0030001B" w:rsidP="0030001B">
      <w:pPr>
        <w:pStyle w:val="Listparagraf"/>
        <w:ind w:left="426" w:firstLine="566"/>
        <w:jc w:val="both"/>
        <w:rPr>
          <w:b/>
          <w:lang w:val="ro-MD"/>
        </w:rPr>
      </w:pPr>
      <w:r w:rsidRPr="00B0308A">
        <w:rPr>
          <w:sz w:val="28"/>
          <w:lang w:val="ro-MD"/>
        </w:rPr>
        <w:t xml:space="preserve"> </w:t>
      </w:r>
      <w:r w:rsidRPr="00B0308A">
        <w:rPr>
          <w:b/>
          <w:lang w:val="ro-MD"/>
        </w:rPr>
        <w:t>3.1.2 Acces interzis autovehiculelor utilate cu</w:t>
      </w:r>
    </w:p>
    <w:p w:rsidR="0030001B" w:rsidRPr="00B0308A" w:rsidRDefault="0030001B" w:rsidP="0030001B">
      <w:pPr>
        <w:pStyle w:val="Listparagraf"/>
        <w:ind w:left="850" w:firstLine="566"/>
        <w:jc w:val="both"/>
        <w:rPr>
          <w:sz w:val="28"/>
          <w:szCs w:val="28"/>
          <w:lang w:val="ro-MD"/>
        </w:rPr>
      </w:pPr>
      <w:r w:rsidRPr="00B0308A">
        <w:rPr>
          <w:b/>
          <w:lang w:val="ro-MD"/>
        </w:rPr>
        <w:t xml:space="preserve">      sistem de alimentare cu gaze</w:t>
      </w:r>
      <w:r w:rsidRPr="00B0308A">
        <w:rPr>
          <w:sz w:val="28"/>
          <w:lang w:val="ro-MD"/>
        </w:rPr>
        <w:t>”;</w:t>
      </w:r>
    </w:p>
    <w:p w:rsidR="0030001B" w:rsidRPr="00B0308A" w:rsidRDefault="0030001B" w:rsidP="0030001B">
      <w:pPr>
        <w:pStyle w:val="Listparagraf"/>
        <w:rPr>
          <w:sz w:val="28"/>
          <w:szCs w:val="28"/>
          <w:lang w:val="ro-MD"/>
        </w:rPr>
      </w:pP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indicatoarele 3.13, 3.20.2 și 3.21</w:t>
      </w:r>
      <w:r w:rsidR="00E074A4" w:rsidRPr="00B0308A">
        <w:rPr>
          <w:rFonts w:ascii="Times New Roman" w:hAnsi="Times New Roman"/>
          <w:sz w:val="28"/>
          <w:szCs w:val="24"/>
          <w:lang w:val="ro-MD" w:eastAsia="ru-RU"/>
        </w:rPr>
        <w:t xml:space="preserve"> imaginea</w:t>
      </w:r>
      <w:r w:rsidRPr="00B0308A">
        <w:rPr>
          <w:rFonts w:ascii="Times New Roman" w:hAnsi="Times New Roman"/>
          <w:sz w:val="28"/>
          <w:szCs w:val="24"/>
          <w:lang w:val="ro-MD" w:eastAsia="ru-RU"/>
        </w:rPr>
        <w:t xml:space="preserve"> se modifică, după cum urmează:</w:t>
      </w: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noProof/>
          <w:sz w:val="24"/>
          <w:szCs w:val="24"/>
          <w:lang w:eastAsia="ru-RU"/>
        </w:rPr>
        <w:drawing>
          <wp:anchor distT="0" distB="0" distL="114300" distR="114300" simplePos="0" relativeHeight="251665408" behindDoc="0" locked="0" layoutInCell="1" allowOverlap="1" wp14:anchorId="5000AA2C" wp14:editId="448D3A1E">
            <wp:simplePos x="0" y="0"/>
            <wp:positionH relativeFrom="column">
              <wp:posOffset>1948180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9" name="Picture 29" descr="C:\Users\Vasile\Desktop\RCR prop mod 06 2019\iunie 2019 Propuneri modif\Indicatoare\3.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Vasile\Desktop\RCR prop mod 06 2019\iunie 2019 Propuneri modif\Indicatoare\3.2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B0308A">
        <w:rPr>
          <w:rFonts w:ascii="Times New Roman" w:hAnsi="Times New Roman"/>
          <w:noProof/>
          <w:sz w:val="24"/>
          <w:szCs w:val="24"/>
          <w:lang w:eastAsia="ru-RU"/>
        </w:rPr>
        <w:drawing>
          <wp:anchor distT="0" distB="0" distL="114300" distR="114300" simplePos="0" relativeHeight="251667456" behindDoc="0" locked="0" layoutInCell="1" allowOverlap="1" wp14:anchorId="78FB6C75" wp14:editId="607CC35B">
            <wp:simplePos x="0" y="0"/>
            <wp:positionH relativeFrom="column">
              <wp:posOffset>3195955</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28" name="Picture 28" descr="C:\Users\Vasile\Desktop\RCR prop mod 06 2019\iunie 2019 Propuneri modif\Indicatoar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Vasile\Desktop\RCR prop mod 06 2019\iunie 2019 Propuneri modif\Indicatoare\3.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r w:rsidRPr="00B0308A">
        <w:rPr>
          <w:rFonts w:ascii="Times New Roman" w:hAnsi="Times New Roman"/>
          <w:noProof/>
          <w:sz w:val="24"/>
          <w:szCs w:val="24"/>
          <w:lang w:eastAsia="ru-RU"/>
        </w:rPr>
        <w:drawing>
          <wp:anchor distT="0" distB="0" distL="114300" distR="114300" simplePos="0" relativeHeight="251663360" behindDoc="0" locked="0" layoutInCell="1" allowOverlap="1" wp14:anchorId="2D5F67D4" wp14:editId="401F0DD3">
            <wp:simplePos x="0" y="0"/>
            <wp:positionH relativeFrom="column">
              <wp:posOffset>647700</wp:posOffset>
            </wp:positionH>
            <wp:positionV relativeFrom="paragraph">
              <wp:posOffset>137795</wp:posOffset>
            </wp:positionV>
            <wp:extent cx="753745" cy="753745"/>
            <wp:effectExtent l="0" t="0" r="8255" b="8255"/>
            <wp:wrapThrough wrapText="bothSides">
              <wp:wrapPolygon edited="0">
                <wp:start x="0" y="0"/>
                <wp:lineTo x="0" y="21291"/>
                <wp:lineTo x="21291" y="21291"/>
                <wp:lineTo x="21291" y="0"/>
                <wp:lineTo x="0" y="0"/>
              </wp:wrapPolygon>
            </wp:wrapThrough>
            <wp:docPr id="30" name="Picture 30" descr="C:\Users\Vasile\Desktop\RCR prop mod 06 2019\iunie 2019 Propuneri modif\Indicatoar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Vasile\Desktop\RCR prop mod 06 2019\iunie 2019 Propuneri modif\Indicatoare\3.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3745" cy="753745"/>
                    </a:xfrm>
                    <a:prstGeom prst="rect">
                      <a:avLst/>
                    </a:prstGeom>
                    <a:noFill/>
                    <a:ln>
                      <a:noFill/>
                    </a:ln>
                  </pic:spPr>
                </pic:pic>
              </a:graphicData>
            </a:graphic>
          </wp:anchor>
        </w:drawing>
      </w: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B0308A"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noProof/>
          <w:sz w:val="28"/>
          <w:szCs w:val="24"/>
          <w:lang w:eastAsia="ru-RU"/>
        </w:rPr>
        <mc:AlternateContent>
          <mc:Choice Requires="wps">
            <w:drawing>
              <wp:anchor distT="45720" distB="45720" distL="114300" distR="114300" simplePos="0" relativeHeight="251671552" behindDoc="0" locked="0" layoutInCell="1" allowOverlap="1" wp14:anchorId="02624161" wp14:editId="0E72E508">
                <wp:simplePos x="0" y="0"/>
                <wp:positionH relativeFrom="column">
                  <wp:posOffset>1680210</wp:posOffset>
                </wp:positionH>
                <wp:positionV relativeFrom="paragraph">
                  <wp:posOffset>200025</wp:posOffset>
                </wp:positionV>
                <wp:extent cx="1219200" cy="529590"/>
                <wp:effectExtent l="0" t="0" r="0" b="0"/>
                <wp:wrapThrough wrapText="bothSides">
                  <wp:wrapPolygon edited="0">
                    <wp:start x="1013" y="0"/>
                    <wp:lineTo x="1013" y="20632"/>
                    <wp:lineTo x="20250" y="20632"/>
                    <wp:lineTo x="20250" y="0"/>
                    <wp:lineTo x="1013" y="0"/>
                  </wp:wrapPolygon>
                </wp:wrapThrough>
                <wp:docPr id="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842807" w:rsidRPr="00842807" w:rsidRDefault="00842807" w:rsidP="00842807">
                            <w:pPr>
                              <w:jc w:val="center"/>
                              <w:rPr>
                                <w:b/>
                                <w:sz w:val="18"/>
                              </w:rPr>
                            </w:pPr>
                            <w:r w:rsidRPr="00842807">
                              <w:rPr>
                                <w:b/>
                              </w:rPr>
                              <w:t>3.</w:t>
                            </w:r>
                            <w:r>
                              <w:rPr>
                                <w:b/>
                              </w:rPr>
                              <w:t>20.2</w:t>
                            </w:r>
                          </w:p>
                          <w:p w:rsidR="00842807" w:rsidRPr="00730505" w:rsidRDefault="00842807" w:rsidP="00842807">
                            <w:pPr>
                              <w:jc w:val="center"/>
                              <w:rPr>
                                <w:b/>
                                <w:sz w:val="18"/>
                                <w:lang w:val="ro-RO"/>
                              </w:rPr>
                            </w:pPr>
                            <w:r w:rsidRPr="00730505">
                              <w:rPr>
                                <w:b/>
                                <w:sz w:val="18"/>
                                <w:lang w:val="ro-RO"/>
                              </w:rPr>
                              <w:t>Viraj la stânga interzisă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624161" id="_x0000_t202" coordsize="21600,21600" o:spt="202" path="m,l,21600r21600,l21600,xe">
                <v:stroke joinstyle="miter"/>
                <v:path gradientshapeok="t" o:connecttype="rect"/>
              </v:shapetype>
              <v:shape id="Casetă text 2" o:spid="_x0000_s1026" type="#_x0000_t202" style="position:absolute;left:0;text-align:left;margin-left:132.3pt;margin-top:15.75pt;width:96pt;height:41.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" filled="f" stroked="f">
                <v:textbox style="mso-fit-shape-to-text:t">
                  <w:txbxContent>
                    <w:p w:rsidR="00842807" w:rsidRPr="00842807" w:rsidRDefault="00842807" w:rsidP="00842807">
                      <w:pPr>
                        <w:jc w:val="center"/>
                        <w:rPr>
                          <w:b/>
                          <w:sz w:val="18"/>
                        </w:rPr>
                      </w:pPr>
                      <w:r w:rsidRPr="00842807">
                        <w:rPr>
                          <w:b/>
                        </w:rPr>
                        <w:t>3.</w:t>
                      </w:r>
                      <w:r>
                        <w:rPr>
                          <w:b/>
                        </w:rPr>
                        <w:t>20.2</w:t>
                      </w:r>
                    </w:p>
                    <w:p w:rsidR="00842807" w:rsidRPr="00730505" w:rsidRDefault="00842807" w:rsidP="00842807">
                      <w:pPr>
                        <w:jc w:val="center"/>
                        <w:rPr>
                          <w:b/>
                          <w:sz w:val="18"/>
                          <w:lang w:val="ro-RO"/>
                        </w:rPr>
                      </w:pPr>
                      <w:r w:rsidRPr="00730505">
                        <w:rPr>
                          <w:b/>
                          <w:sz w:val="18"/>
                          <w:lang w:val="ro-RO"/>
                        </w:rPr>
                        <w:t>Viraj la stânga interzisă</w:t>
                      </w:r>
                    </w:p>
                  </w:txbxContent>
                </v:textbox>
                <w10:wrap type="through"/>
              </v:shape>
            </w:pict>
          </mc:Fallback>
        </mc:AlternateContent>
      </w:r>
    </w:p>
    <w:p w:rsidR="00842807" w:rsidRPr="00B0308A" w:rsidRDefault="00F61B21"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noProof/>
          <w:sz w:val="28"/>
          <w:szCs w:val="24"/>
          <w:lang w:eastAsia="ru-RU"/>
        </w:rPr>
        <mc:AlternateContent>
          <mc:Choice Requires="wps">
            <w:drawing>
              <wp:anchor distT="45720" distB="45720" distL="114300" distR="114300" simplePos="0" relativeHeight="251673600" behindDoc="0" locked="0" layoutInCell="1" allowOverlap="1" wp14:anchorId="68C91FA0" wp14:editId="06CF250E">
                <wp:simplePos x="0" y="0"/>
                <wp:positionH relativeFrom="column">
                  <wp:posOffset>2898140</wp:posOffset>
                </wp:positionH>
                <wp:positionV relativeFrom="paragraph">
                  <wp:posOffset>5080</wp:posOffset>
                </wp:positionV>
                <wp:extent cx="1219200" cy="529590"/>
                <wp:effectExtent l="0" t="0" r="0" b="0"/>
                <wp:wrapThrough wrapText="bothSides">
                  <wp:wrapPolygon edited="0">
                    <wp:start x="1013" y="0"/>
                    <wp:lineTo x="1013" y="20632"/>
                    <wp:lineTo x="20250" y="20632"/>
                    <wp:lineTo x="20250" y="0"/>
                    <wp:lineTo x="1013" y="0"/>
                  </wp:wrapPolygon>
                </wp:wrapThrough>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842807" w:rsidRPr="00842807" w:rsidRDefault="00842807" w:rsidP="00842807">
                            <w:pPr>
                              <w:jc w:val="center"/>
                              <w:rPr>
                                <w:b/>
                                <w:sz w:val="18"/>
                              </w:rPr>
                            </w:pPr>
                            <w:r w:rsidRPr="00842807">
                              <w:rPr>
                                <w:b/>
                              </w:rPr>
                              <w:t>3.</w:t>
                            </w:r>
                            <w:r>
                              <w:rPr>
                                <w:b/>
                              </w:rPr>
                              <w:t>2</w:t>
                            </w:r>
                            <w:r w:rsidRPr="00842807">
                              <w:rPr>
                                <w:b/>
                              </w:rPr>
                              <w:t>1</w:t>
                            </w:r>
                          </w:p>
                          <w:p w:rsidR="00842807" w:rsidRPr="00730505" w:rsidRDefault="00842807" w:rsidP="00842807">
                            <w:pPr>
                              <w:jc w:val="center"/>
                              <w:rPr>
                                <w:b/>
                                <w:sz w:val="18"/>
                                <w:lang w:val="ro-RO"/>
                              </w:rPr>
                            </w:pPr>
                            <w:r w:rsidRPr="00730505">
                              <w:rPr>
                                <w:b/>
                                <w:sz w:val="18"/>
                                <w:lang w:val="ro-RO"/>
                              </w:rPr>
                              <w:t xml:space="preserve">Întoarcere </w:t>
                            </w:r>
                          </w:p>
                          <w:p w:rsidR="00842807" w:rsidRPr="00730505" w:rsidRDefault="00842807" w:rsidP="00842807">
                            <w:pPr>
                              <w:jc w:val="center"/>
                              <w:rPr>
                                <w:b/>
                                <w:sz w:val="18"/>
                                <w:lang w:val="ro-RO"/>
                              </w:rPr>
                            </w:pPr>
                            <w:r w:rsidRPr="00730505">
                              <w:rPr>
                                <w:b/>
                                <w:sz w:val="18"/>
                                <w:lang w:val="ro-RO"/>
                              </w:rPr>
                              <w:t>interzisă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C91FA0" id="_x0000_s1027" type="#_x0000_t202" style="position:absolute;left:0;text-align:left;margin-left:228.2pt;margin-top:.4pt;width:96pt;height:41.7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" filled="f" stroked="f">
                <v:textbox style="mso-fit-shape-to-text:t">
                  <w:txbxContent>
                    <w:p w:rsidR="00842807" w:rsidRPr="00842807" w:rsidRDefault="00842807" w:rsidP="00842807">
                      <w:pPr>
                        <w:jc w:val="center"/>
                        <w:rPr>
                          <w:b/>
                          <w:sz w:val="18"/>
                        </w:rPr>
                      </w:pPr>
                      <w:r w:rsidRPr="00842807">
                        <w:rPr>
                          <w:b/>
                        </w:rPr>
                        <w:t>3.</w:t>
                      </w:r>
                      <w:r>
                        <w:rPr>
                          <w:b/>
                        </w:rPr>
                        <w:t>2</w:t>
                      </w:r>
                      <w:r w:rsidRPr="00842807">
                        <w:rPr>
                          <w:b/>
                        </w:rPr>
                        <w:t>1</w:t>
                      </w:r>
                    </w:p>
                    <w:p w:rsidR="00842807" w:rsidRPr="00730505" w:rsidRDefault="00842807" w:rsidP="00842807">
                      <w:pPr>
                        <w:jc w:val="center"/>
                        <w:rPr>
                          <w:b/>
                          <w:sz w:val="18"/>
                          <w:lang w:val="ro-RO"/>
                        </w:rPr>
                      </w:pPr>
                      <w:r w:rsidRPr="00730505">
                        <w:rPr>
                          <w:b/>
                          <w:sz w:val="18"/>
                          <w:lang w:val="ro-RO"/>
                        </w:rPr>
                        <w:t xml:space="preserve">Întoarcere </w:t>
                      </w:r>
                    </w:p>
                    <w:p w:rsidR="00842807" w:rsidRPr="00730505" w:rsidRDefault="00842807" w:rsidP="00842807">
                      <w:pPr>
                        <w:jc w:val="center"/>
                        <w:rPr>
                          <w:b/>
                          <w:sz w:val="18"/>
                          <w:lang w:val="ro-RO"/>
                        </w:rPr>
                      </w:pPr>
                      <w:r w:rsidRPr="00730505">
                        <w:rPr>
                          <w:b/>
                          <w:sz w:val="18"/>
                          <w:lang w:val="ro-RO"/>
                        </w:rPr>
                        <w:t>interzisă</w:t>
                      </w:r>
                    </w:p>
                  </w:txbxContent>
                </v:textbox>
                <w10:wrap type="through"/>
              </v:shape>
            </w:pict>
          </mc:Fallback>
        </mc:AlternateContent>
      </w:r>
      <w:r w:rsidRPr="00B0308A">
        <w:rPr>
          <w:rFonts w:ascii="Times New Roman" w:hAnsi="Times New Roman"/>
          <w:noProof/>
          <w:sz w:val="28"/>
          <w:szCs w:val="24"/>
          <w:lang w:eastAsia="ru-RU"/>
        </w:rPr>
        <mc:AlternateContent>
          <mc:Choice Requires="wps">
            <w:drawing>
              <wp:anchor distT="45720" distB="45720" distL="114300" distR="114300" simplePos="0" relativeHeight="251669504" behindDoc="0" locked="0" layoutInCell="1" allowOverlap="1" wp14:anchorId="53CD3B17" wp14:editId="0360B342">
                <wp:simplePos x="0" y="0"/>
                <wp:positionH relativeFrom="column">
                  <wp:posOffset>462280</wp:posOffset>
                </wp:positionH>
                <wp:positionV relativeFrom="paragraph">
                  <wp:posOffset>3810</wp:posOffset>
                </wp:positionV>
                <wp:extent cx="1219200" cy="529590"/>
                <wp:effectExtent l="0" t="0" r="0" b="0"/>
                <wp:wrapThrough wrapText="bothSides">
                  <wp:wrapPolygon edited="0">
                    <wp:start x="1013" y="0"/>
                    <wp:lineTo x="1013" y="20632"/>
                    <wp:lineTo x="20250" y="20632"/>
                    <wp:lineTo x="20250" y="0"/>
                    <wp:lineTo x="1013" y="0"/>
                  </wp:wrapPolygon>
                </wp:wrapThrough>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29590"/>
                        </a:xfrm>
                        <a:prstGeom prst="rect">
                          <a:avLst/>
                        </a:prstGeom>
                        <a:noFill/>
                        <a:ln w="9525">
                          <a:noFill/>
                          <a:miter lim="800000"/>
                          <a:headEnd/>
                          <a:tailEnd/>
                        </a:ln>
                      </wps:spPr>
                      <wps:txbx>
                        <w:txbxContent>
                          <w:p w:rsidR="00842807" w:rsidRPr="00842807" w:rsidRDefault="00842807" w:rsidP="00842807">
                            <w:pPr>
                              <w:jc w:val="center"/>
                              <w:rPr>
                                <w:b/>
                                <w:sz w:val="18"/>
                              </w:rPr>
                            </w:pPr>
                            <w:r w:rsidRPr="00842807">
                              <w:rPr>
                                <w:b/>
                              </w:rPr>
                              <w:t>3.13</w:t>
                            </w:r>
                          </w:p>
                          <w:p w:rsidR="00842807" w:rsidRPr="00730505" w:rsidRDefault="00842807" w:rsidP="00842807">
                            <w:pPr>
                              <w:jc w:val="center"/>
                              <w:rPr>
                                <w:b/>
                                <w:sz w:val="18"/>
                                <w:lang w:val="ro-RO"/>
                              </w:rPr>
                            </w:pPr>
                            <w:r w:rsidRPr="00730505">
                              <w:rPr>
                                <w:b/>
                                <w:sz w:val="18"/>
                                <w:lang w:val="ro-RO"/>
                              </w:rPr>
                              <w:t>Circulație interzisă</w:t>
                            </w:r>
                          </w:p>
                          <w:p w:rsidR="00842807" w:rsidRPr="00730505" w:rsidRDefault="00842807" w:rsidP="00842807">
                            <w:pPr>
                              <w:jc w:val="center"/>
                              <w:rPr>
                                <w:b/>
                                <w:sz w:val="18"/>
                                <w:lang w:val="ro-RO"/>
                              </w:rPr>
                            </w:pPr>
                            <w:r w:rsidRPr="00730505">
                              <w:rPr>
                                <w:b/>
                                <w:sz w:val="18"/>
                                <w:lang w:val="ro-RO"/>
                              </w:rPr>
                              <w:t>pietonilor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CD3B17" id="_x0000_s1028" type="#_x0000_t202" style="position:absolute;left:0;text-align:left;margin-left:36.4pt;margin-top:.3pt;width:96pt;height:41.7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" filled="f" stroked="f">
                <v:textbox style="mso-fit-shape-to-text:t">
                  <w:txbxContent>
                    <w:p w:rsidR="00842807" w:rsidRPr="00842807" w:rsidRDefault="00842807" w:rsidP="00842807">
                      <w:pPr>
                        <w:jc w:val="center"/>
                        <w:rPr>
                          <w:b/>
                          <w:sz w:val="18"/>
                        </w:rPr>
                      </w:pPr>
                      <w:r w:rsidRPr="00842807">
                        <w:rPr>
                          <w:b/>
                        </w:rPr>
                        <w:t>3.13</w:t>
                      </w:r>
                    </w:p>
                    <w:p w:rsidR="00842807" w:rsidRPr="00730505" w:rsidRDefault="00842807" w:rsidP="00842807">
                      <w:pPr>
                        <w:jc w:val="center"/>
                        <w:rPr>
                          <w:b/>
                          <w:sz w:val="18"/>
                          <w:lang w:val="ro-RO"/>
                        </w:rPr>
                      </w:pPr>
                      <w:r w:rsidRPr="00730505">
                        <w:rPr>
                          <w:b/>
                          <w:sz w:val="18"/>
                          <w:lang w:val="ro-RO"/>
                        </w:rPr>
                        <w:t>Circulație interzisă</w:t>
                      </w:r>
                    </w:p>
                    <w:p w:rsidR="00842807" w:rsidRPr="00730505" w:rsidRDefault="00842807" w:rsidP="00842807">
                      <w:pPr>
                        <w:jc w:val="center"/>
                        <w:rPr>
                          <w:b/>
                          <w:sz w:val="18"/>
                          <w:lang w:val="ro-RO"/>
                        </w:rPr>
                      </w:pPr>
                      <w:r w:rsidRPr="00730505">
                        <w:rPr>
                          <w:b/>
                          <w:sz w:val="18"/>
                          <w:lang w:val="ro-RO"/>
                        </w:rPr>
                        <w:t>pietonilor</w:t>
                      </w:r>
                    </w:p>
                  </w:txbxContent>
                </v:textbox>
                <w10:wrap type="through"/>
              </v:shape>
            </w:pict>
          </mc:Fallback>
        </mc:AlternateContent>
      </w: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7C260E" w:rsidRPr="00B0308A"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Indicatorul 3.27 devine 3.27.1 și se completează cu un indicator 3.27.2 cu imagine nouă:</w:t>
      </w:r>
    </w:p>
    <w:p w:rsidR="00842807" w:rsidRPr="00B0308A" w:rsidRDefault="007C260E" w:rsidP="007C260E">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B0308A">
        <w:rPr>
          <w:rFonts w:ascii="Times New Roman" w:hAnsi="Times New Roman"/>
          <w:noProof/>
          <w:sz w:val="28"/>
          <w:szCs w:val="24"/>
          <w:lang w:eastAsia="ru-RU"/>
        </w:rPr>
        <w:drawing>
          <wp:inline distT="0" distB="0" distL="0" distR="0" wp14:anchorId="2FC98C8C" wp14:editId="622198B8">
            <wp:extent cx="811987" cy="930693"/>
            <wp:effectExtent l="0" t="0" r="7620" b="3175"/>
            <wp:docPr id="24" name="Рисунок 24" descr="D:\RCR prop mod 06 2019-21\SEPTEMBRIE 2021 RCR Propuneri modif\Indicat noi 27 09 2021\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Безымянный-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1907" cy="930601"/>
                    </a:xfrm>
                    <a:prstGeom prst="rect">
                      <a:avLst/>
                    </a:prstGeom>
                    <a:noFill/>
                    <a:ln>
                      <a:noFill/>
                    </a:ln>
                  </pic:spPr>
                </pic:pic>
              </a:graphicData>
            </a:graphic>
          </wp:inline>
        </w:drawing>
      </w:r>
      <w:r w:rsidRPr="00B0308A">
        <w:rPr>
          <w:rFonts w:ascii="Times New Roman" w:hAnsi="Times New Roman"/>
          <w:sz w:val="28"/>
          <w:szCs w:val="24"/>
          <w:lang w:val="ro-MD" w:eastAsia="ru-RU"/>
        </w:rPr>
        <w:t>;</w:t>
      </w: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B0308A" w:rsidRDefault="007C260E"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I</w:t>
      </w:r>
      <w:r w:rsidR="00842807" w:rsidRPr="00B0308A">
        <w:rPr>
          <w:rFonts w:ascii="Times New Roman" w:hAnsi="Times New Roman"/>
          <w:sz w:val="28"/>
          <w:szCs w:val="24"/>
          <w:lang w:val="ro-MD" w:eastAsia="ru-RU"/>
        </w:rPr>
        <w:t>ndicatorul 3.34 se abrogă;</w:t>
      </w:r>
    </w:p>
    <w:p w:rsidR="00842807" w:rsidRPr="00B0308A" w:rsidRDefault="00842807"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842807" w:rsidRPr="00B0308A" w:rsidRDefault="00842807" w:rsidP="00842807">
      <w:pPr>
        <w:pStyle w:val="Listparagraf"/>
        <w:ind w:left="426" w:firstLine="566"/>
        <w:jc w:val="both"/>
        <w:rPr>
          <w:sz w:val="28"/>
          <w:szCs w:val="28"/>
          <w:lang w:val="ro-MD"/>
        </w:rPr>
      </w:pPr>
      <w:r w:rsidRPr="00B0308A">
        <w:rPr>
          <w:sz w:val="28"/>
          <w:szCs w:val="28"/>
          <w:lang w:val="ro-MD"/>
        </w:rPr>
        <w:t xml:space="preserve">la Secțiunea V, lit. a), </w:t>
      </w:r>
      <w:r w:rsidR="00730505" w:rsidRPr="00B0308A">
        <w:rPr>
          <w:sz w:val="28"/>
          <w:szCs w:val="28"/>
          <w:lang w:val="ro-MD"/>
        </w:rPr>
        <w:t xml:space="preserve">imaginea </w:t>
      </w:r>
      <w:r w:rsidRPr="00B0308A">
        <w:rPr>
          <w:sz w:val="28"/>
          <w:szCs w:val="28"/>
          <w:lang w:val="ro-MD"/>
        </w:rPr>
        <w:t>indicatorul</w:t>
      </w:r>
      <w:r w:rsidR="00730505" w:rsidRPr="00B0308A">
        <w:rPr>
          <w:sz w:val="28"/>
          <w:szCs w:val="28"/>
          <w:lang w:val="ro-MD"/>
        </w:rPr>
        <w:t>ui</w:t>
      </w:r>
      <w:r w:rsidRPr="00B0308A">
        <w:rPr>
          <w:sz w:val="28"/>
          <w:szCs w:val="28"/>
          <w:lang w:val="ro-MD"/>
        </w:rPr>
        <w:t xml:space="preserve"> 5.1 se modifică după cum urmează:</w:t>
      </w:r>
    </w:p>
    <w:p w:rsidR="00842807" w:rsidRPr="00B0308A" w:rsidRDefault="00842807" w:rsidP="00842807">
      <w:pPr>
        <w:pStyle w:val="Listparagraf"/>
        <w:rPr>
          <w:sz w:val="28"/>
          <w:szCs w:val="28"/>
          <w:lang w:val="ro-MD"/>
        </w:rPr>
      </w:pPr>
    </w:p>
    <w:p w:rsidR="00842807" w:rsidRPr="00B0308A" w:rsidRDefault="00571337" w:rsidP="00571337">
      <w:pPr>
        <w:pStyle w:val="Listparagraf"/>
        <w:ind w:left="992"/>
        <w:jc w:val="center"/>
        <w:rPr>
          <w:sz w:val="28"/>
          <w:szCs w:val="28"/>
          <w:lang w:val="ro-MD"/>
        </w:rPr>
      </w:pPr>
      <w:r w:rsidRPr="00B0308A">
        <w:rPr>
          <w:sz w:val="28"/>
          <w:szCs w:val="28"/>
          <w:lang w:val="ro-MD"/>
        </w:rPr>
        <w:t xml:space="preserve">       </w:t>
      </w:r>
      <w:r w:rsidR="00842807" w:rsidRPr="00B0308A">
        <w:rPr>
          <w:noProof/>
        </w:rPr>
        <w:drawing>
          <wp:inline distT="0" distB="0" distL="0" distR="0" wp14:anchorId="3DECBE15" wp14:editId="3E451368">
            <wp:extent cx="1243584" cy="131997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3501" cy="1319888"/>
                    </a:xfrm>
                    <a:prstGeom prst="rect">
                      <a:avLst/>
                    </a:prstGeom>
                    <a:noFill/>
                    <a:ln>
                      <a:noFill/>
                    </a:ln>
                  </pic:spPr>
                </pic:pic>
              </a:graphicData>
            </a:graphic>
          </wp:inline>
        </w:drawing>
      </w:r>
    </w:p>
    <w:p w:rsidR="00571337" w:rsidRPr="00B0308A" w:rsidRDefault="00842807" w:rsidP="00571337">
      <w:pPr>
        <w:pStyle w:val="Listparagraf"/>
        <w:spacing w:after="100" w:afterAutospacing="1" w:line="276" w:lineRule="auto"/>
        <w:ind w:left="1701"/>
        <w:jc w:val="center"/>
        <w:rPr>
          <w:b/>
          <w:sz w:val="28"/>
          <w:szCs w:val="28"/>
          <w:lang w:val="ro-MD"/>
        </w:rPr>
      </w:pPr>
      <w:r w:rsidRPr="00B0308A">
        <w:rPr>
          <w:b/>
          <w:sz w:val="28"/>
          <w:szCs w:val="28"/>
          <w:lang w:val="ro-MD"/>
        </w:rPr>
        <w:t>5.1</w:t>
      </w:r>
    </w:p>
    <w:p w:rsidR="00571337" w:rsidRPr="00B0308A" w:rsidRDefault="00571337" w:rsidP="00571337">
      <w:pPr>
        <w:pStyle w:val="Listparagraf"/>
        <w:ind w:left="1701"/>
        <w:jc w:val="center"/>
        <w:rPr>
          <w:b/>
          <w:sz w:val="28"/>
          <w:szCs w:val="28"/>
          <w:lang w:val="ro-MD"/>
        </w:rPr>
      </w:pPr>
      <w:r w:rsidRPr="00B0308A">
        <w:rPr>
          <w:b/>
          <w:sz w:val="28"/>
          <w:szCs w:val="28"/>
          <w:lang w:val="ro-MD"/>
        </w:rPr>
        <w:t>Limite generale</w:t>
      </w:r>
    </w:p>
    <w:p w:rsidR="00571337" w:rsidRPr="00B0308A" w:rsidRDefault="00571337" w:rsidP="00571337">
      <w:pPr>
        <w:pStyle w:val="Listparagraf"/>
        <w:ind w:left="1701"/>
        <w:jc w:val="center"/>
        <w:rPr>
          <w:b/>
          <w:sz w:val="28"/>
          <w:szCs w:val="28"/>
          <w:lang w:val="ro-MD"/>
        </w:rPr>
      </w:pPr>
      <w:r w:rsidRPr="00B0308A">
        <w:rPr>
          <w:b/>
          <w:sz w:val="28"/>
          <w:szCs w:val="28"/>
          <w:lang w:val="ro-MD"/>
        </w:rPr>
        <w:t>de viteză</w:t>
      </w:r>
      <w:r w:rsidR="00D325B1" w:rsidRPr="00B0308A">
        <w:rPr>
          <w:b/>
          <w:sz w:val="28"/>
          <w:szCs w:val="28"/>
          <w:lang w:val="ro-MD"/>
        </w:rPr>
        <w:t>;</w:t>
      </w:r>
    </w:p>
    <w:p w:rsidR="00842807" w:rsidRPr="00B0308A" w:rsidRDefault="00842807" w:rsidP="00571337">
      <w:pPr>
        <w:pStyle w:val="Listparagraf"/>
        <w:spacing w:after="100" w:afterAutospacing="1" w:line="276" w:lineRule="auto"/>
        <w:ind w:left="1701"/>
        <w:jc w:val="center"/>
        <w:rPr>
          <w:sz w:val="28"/>
          <w:szCs w:val="28"/>
          <w:lang w:val="ro-MD"/>
        </w:rPr>
      </w:pPr>
    </w:p>
    <w:p w:rsidR="00AA64EF" w:rsidRPr="00B0308A" w:rsidRDefault="00AA64EF" w:rsidP="00AA64EF">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Indicatorul 5.15 devine 5.15.1 și se completează cu un indicator 5.15.2 cu imagine nouă:</w:t>
      </w:r>
    </w:p>
    <w:p w:rsidR="00AA64EF" w:rsidRPr="00B0308A" w:rsidRDefault="00AA64EF" w:rsidP="00AA64EF">
      <w:pPr>
        <w:pStyle w:val="ListParagraph1"/>
        <w:tabs>
          <w:tab w:val="left" w:pos="360"/>
        </w:tabs>
        <w:spacing w:after="0" w:line="240" w:lineRule="auto"/>
        <w:ind w:left="426" w:firstLine="567"/>
        <w:jc w:val="center"/>
        <w:rPr>
          <w:rFonts w:ascii="Times New Roman" w:hAnsi="Times New Roman"/>
          <w:sz w:val="28"/>
          <w:szCs w:val="24"/>
          <w:lang w:val="ro-MD" w:eastAsia="ru-RU"/>
        </w:rPr>
      </w:pPr>
      <w:r w:rsidRPr="00B0308A">
        <w:rPr>
          <w:rFonts w:ascii="Times New Roman" w:hAnsi="Times New Roman"/>
          <w:noProof/>
          <w:sz w:val="28"/>
          <w:szCs w:val="24"/>
          <w:lang w:eastAsia="ru-RU"/>
        </w:rPr>
        <w:drawing>
          <wp:inline distT="0" distB="0" distL="0" distR="0" wp14:anchorId="7B064635" wp14:editId="3AC05FC2">
            <wp:extent cx="760377" cy="1133856"/>
            <wp:effectExtent l="0" t="0" r="1905" b="0"/>
            <wp:docPr id="31" name="Рисунок 31" descr="D:\RCR prop mod 06 2019-21\SEPTEMBRIE 2021 RCR Propuneri modif\Indicat noi 27 09 2021\5.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15.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0873" cy="1134596"/>
                    </a:xfrm>
                    <a:prstGeom prst="rect">
                      <a:avLst/>
                    </a:prstGeom>
                    <a:noFill/>
                    <a:ln>
                      <a:noFill/>
                    </a:ln>
                  </pic:spPr>
                </pic:pic>
              </a:graphicData>
            </a:graphic>
          </wp:inline>
        </w:drawing>
      </w:r>
    </w:p>
    <w:p w:rsidR="00AA64EF" w:rsidRPr="00B0308A" w:rsidRDefault="00AA64EF" w:rsidP="00AA64EF">
      <w:pPr>
        <w:pStyle w:val="ListParagraph1"/>
        <w:tabs>
          <w:tab w:val="left" w:pos="360"/>
        </w:tabs>
        <w:spacing w:after="0" w:line="240" w:lineRule="auto"/>
        <w:ind w:left="426" w:firstLine="567"/>
        <w:jc w:val="center"/>
        <w:rPr>
          <w:rFonts w:ascii="Times New Roman" w:hAnsi="Times New Roman"/>
          <w:b/>
          <w:sz w:val="28"/>
          <w:szCs w:val="24"/>
          <w:lang w:val="ro-MD" w:eastAsia="ru-RU"/>
        </w:rPr>
      </w:pPr>
      <w:r w:rsidRPr="00B0308A">
        <w:rPr>
          <w:rFonts w:ascii="Times New Roman" w:hAnsi="Times New Roman"/>
          <w:b/>
          <w:sz w:val="28"/>
          <w:szCs w:val="24"/>
          <w:lang w:val="ro-MD" w:eastAsia="ru-RU"/>
        </w:rPr>
        <w:t>5.15.2</w:t>
      </w:r>
    </w:p>
    <w:p w:rsidR="00AA64EF" w:rsidRPr="00B0308A" w:rsidRDefault="00AA64EF" w:rsidP="00AA64EF">
      <w:pPr>
        <w:pStyle w:val="Listparagraf"/>
        <w:spacing w:after="100" w:afterAutospacing="1" w:line="276" w:lineRule="auto"/>
        <w:ind w:left="1701"/>
        <w:jc w:val="center"/>
        <w:rPr>
          <w:sz w:val="28"/>
          <w:szCs w:val="28"/>
          <w:lang w:val="ro-MD"/>
        </w:rPr>
      </w:pPr>
      <w:r w:rsidRPr="00B0308A">
        <w:rPr>
          <w:sz w:val="28"/>
          <w:szCs w:val="28"/>
          <w:lang w:val="ro-MD"/>
        </w:rPr>
        <w:t>Stație de alimentare cu</w:t>
      </w:r>
    </w:p>
    <w:p w:rsidR="00AA64EF" w:rsidRPr="00B0308A" w:rsidRDefault="00AA64EF" w:rsidP="00AA64EF">
      <w:pPr>
        <w:pStyle w:val="Listparagraf"/>
        <w:spacing w:after="100" w:afterAutospacing="1" w:line="276" w:lineRule="auto"/>
        <w:ind w:left="1701"/>
        <w:jc w:val="center"/>
        <w:rPr>
          <w:sz w:val="28"/>
          <w:szCs w:val="28"/>
          <w:lang w:val="ro-MD"/>
        </w:rPr>
      </w:pPr>
      <w:r w:rsidRPr="00B0308A">
        <w:rPr>
          <w:sz w:val="28"/>
          <w:szCs w:val="28"/>
          <w:lang w:val="ro-MD"/>
        </w:rPr>
        <w:t>energie electrică</w:t>
      </w:r>
    </w:p>
    <w:p w:rsidR="00D325B1" w:rsidRPr="00B0308A" w:rsidRDefault="00D325B1" w:rsidP="00842807">
      <w:pPr>
        <w:pStyle w:val="Listparagraf"/>
        <w:spacing w:after="100" w:afterAutospacing="1" w:line="276" w:lineRule="auto"/>
        <w:ind w:left="426" w:firstLine="567"/>
        <w:jc w:val="both"/>
        <w:rPr>
          <w:sz w:val="28"/>
          <w:szCs w:val="28"/>
          <w:lang w:val="ro-MD"/>
        </w:rPr>
      </w:pPr>
    </w:p>
    <w:p w:rsidR="00842807" w:rsidRPr="00B0308A" w:rsidRDefault="00730505" w:rsidP="00842807">
      <w:pPr>
        <w:pStyle w:val="Listparagraf"/>
        <w:spacing w:after="100" w:afterAutospacing="1" w:line="276" w:lineRule="auto"/>
        <w:ind w:left="426" w:firstLine="567"/>
        <w:jc w:val="both"/>
        <w:rPr>
          <w:sz w:val="28"/>
          <w:szCs w:val="28"/>
          <w:lang w:val="ro-MD"/>
        </w:rPr>
      </w:pPr>
      <w:r w:rsidRPr="00B0308A">
        <w:rPr>
          <w:sz w:val="28"/>
          <w:szCs w:val="28"/>
          <w:lang w:val="ro-MD"/>
        </w:rPr>
        <w:t>imaginea indicatorului</w:t>
      </w:r>
      <w:r w:rsidR="00842807" w:rsidRPr="00B0308A">
        <w:rPr>
          <w:sz w:val="28"/>
          <w:szCs w:val="28"/>
          <w:lang w:val="ro-MD"/>
        </w:rPr>
        <w:t xml:space="preserve"> 5.27 se modifică după cum urmează:</w:t>
      </w:r>
    </w:p>
    <w:p w:rsidR="00842807" w:rsidRPr="00B0308A"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B0308A">
        <w:rPr>
          <w:rFonts w:ascii="Times New Roman" w:hAnsi="Times New Roman"/>
          <w:sz w:val="28"/>
          <w:szCs w:val="24"/>
          <w:lang w:val="ro-MD" w:eastAsia="ru-RU"/>
        </w:rPr>
        <w:t>„</w:t>
      </w:r>
      <w:r w:rsidRPr="00B0308A">
        <w:rPr>
          <w:rFonts w:ascii="Times New Roman" w:hAnsi="Times New Roman"/>
          <w:noProof/>
          <w:sz w:val="24"/>
          <w:szCs w:val="24"/>
          <w:lang w:eastAsia="ru-RU"/>
        </w:rPr>
        <w:drawing>
          <wp:inline distT="0" distB="0" distL="0" distR="0" wp14:anchorId="01265CBD" wp14:editId="37C0682C">
            <wp:extent cx="1155802" cy="1155802"/>
            <wp:effectExtent l="0" t="0" r="6350" b="6350"/>
            <wp:docPr id="26" name="Picture 26" descr="C:\Users\Vasile\Desktop\RCR prop mod 06 2019\iunie 2019 Propuneri modif\Indicatoare\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asile\Desktop\RCR prop mod 06 2019\iunie 2019 Propuneri modif\Indicatoare\5.2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55857" cy="1155857"/>
                    </a:xfrm>
                    <a:prstGeom prst="rect">
                      <a:avLst/>
                    </a:prstGeom>
                    <a:noFill/>
                    <a:ln>
                      <a:noFill/>
                    </a:ln>
                  </pic:spPr>
                </pic:pic>
              </a:graphicData>
            </a:graphic>
          </wp:inline>
        </w:drawing>
      </w:r>
    </w:p>
    <w:p w:rsidR="00842807" w:rsidRPr="00B0308A" w:rsidRDefault="00842807"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B0308A">
        <w:rPr>
          <w:rFonts w:ascii="Times New Roman" w:hAnsi="Times New Roman"/>
          <w:b/>
          <w:sz w:val="28"/>
          <w:szCs w:val="24"/>
          <w:lang w:val="ro-MD" w:eastAsia="ru-RU"/>
        </w:rPr>
        <w:t>5.27</w:t>
      </w:r>
      <w:r w:rsidRPr="00B0308A">
        <w:rPr>
          <w:rFonts w:ascii="Times New Roman" w:hAnsi="Times New Roman"/>
          <w:sz w:val="28"/>
          <w:szCs w:val="24"/>
          <w:lang w:val="ro-MD" w:eastAsia="ru-RU"/>
        </w:rPr>
        <w:t>”.</w:t>
      </w:r>
    </w:p>
    <w:p w:rsidR="00730505" w:rsidRPr="00B0308A" w:rsidRDefault="00730505" w:rsidP="00D325B1">
      <w:pPr>
        <w:pStyle w:val="ListParagraph1"/>
        <w:tabs>
          <w:tab w:val="left" w:pos="360"/>
        </w:tabs>
        <w:spacing w:after="0" w:line="240" w:lineRule="auto"/>
        <w:ind w:left="993"/>
        <w:jc w:val="center"/>
        <w:rPr>
          <w:rFonts w:ascii="Times New Roman" w:hAnsi="Times New Roman"/>
          <w:sz w:val="28"/>
          <w:szCs w:val="24"/>
          <w:lang w:val="ro-MD" w:eastAsia="ru-RU"/>
        </w:rPr>
      </w:pPr>
      <w:r w:rsidRPr="00B0308A">
        <w:rPr>
          <w:rFonts w:ascii="Times New Roman" w:hAnsi="Times New Roman"/>
          <w:b/>
          <w:sz w:val="28"/>
          <w:szCs w:val="24"/>
          <w:lang w:val="ro-MD" w:eastAsia="ru-RU"/>
        </w:rPr>
        <w:t>Poșta</w:t>
      </w:r>
      <w:r w:rsidR="00D325B1" w:rsidRPr="00B0308A">
        <w:rPr>
          <w:rFonts w:ascii="Times New Roman" w:hAnsi="Times New Roman"/>
          <w:b/>
          <w:sz w:val="28"/>
          <w:szCs w:val="24"/>
          <w:lang w:val="ro-MD" w:eastAsia="ru-RU"/>
        </w:rPr>
        <w:t>;</w:t>
      </w:r>
    </w:p>
    <w:p w:rsidR="0037795F" w:rsidRPr="00B0308A"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B0308A">
        <w:rPr>
          <w:rFonts w:ascii="Times New Roman" w:hAnsi="Times New Roman"/>
          <w:sz w:val="28"/>
          <w:szCs w:val="24"/>
          <w:lang w:val="ro-MD" w:eastAsia="ru-RU"/>
        </w:rPr>
        <w:t>imaginile indicatoarelor 5.37.2 și 5.37.3 se schimbă cu locurile</w:t>
      </w:r>
      <w:r w:rsidR="00571337" w:rsidRPr="00B0308A">
        <w:rPr>
          <w:rFonts w:ascii="Times New Roman" w:hAnsi="Times New Roman"/>
          <w:sz w:val="28"/>
          <w:szCs w:val="24"/>
          <w:lang w:val="ro-MD" w:eastAsia="ru-RU"/>
        </w:rPr>
        <w:t xml:space="preserve"> și se modifică denumirea indicatorului 5.37.3</w:t>
      </w:r>
      <w:r w:rsidRPr="00B0308A">
        <w:rPr>
          <w:rFonts w:ascii="Times New Roman" w:hAnsi="Times New Roman"/>
          <w:sz w:val="28"/>
          <w:szCs w:val="24"/>
          <w:lang w:val="ro-MD" w:eastAsia="ru-RU"/>
        </w:rPr>
        <w:t>;</w:t>
      </w:r>
    </w:p>
    <w:p w:rsidR="00730505" w:rsidRPr="00B0308A" w:rsidRDefault="00730505" w:rsidP="00571337">
      <w:pPr>
        <w:pStyle w:val="ListParagraph1"/>
        <w:tabs>
          <w:tab w:val="left" w:pos="360"/>
        </w:tabs>
        <w:spacing w:after="0" w:line="240" w:lineRule="auto"/>
        <w:ind w:left="993"/>
        <w:jc w:val="center"/>
        <w:rPr>
          <w:rFonts w:ascii="Times New Roman" w:hAnsi="Times New Roman"/>
          <w:sz w:val="28"/>
          <w:szCs w:val="24"/>
          <w:lang w:val="ro-MD" w:eastAsia="ru-RU"/>
        </w:rPr>
      </w:pPr>
      <w:r w:rsidRPr="00B0308A">
        <w:rPr>
          <w:rFonts w:ascii="Times New Roman" w:hAnsi="Times New Roman"/>
          <w:noProof/>
          <w:sz w:val="28"/>
          <w:szCs w:val="24"/>
          <w:lang w:eastAsia="ru-RU"/>
        </w:rPr>
        <w:drawing>
          <wp:inline distT="0" distB="0" distL="0" distR="0" wp14:anchorId="6B692B96" wp14:editId="3CBA095C">
            <wp:extent cx="1185063" cy="932688"/>
            <wp:effectExtent l="0" t="0" r="0" b="1270"/>
            <wp:docPr id="1" name="Рисунок 1" descr="D:\RCR prop mod 06 2019-21\SEPTEMBRIE 2021 RCR Propuneri modif\Indicat noi 27 09 2021\5.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37.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9119" cy="935880"/>
                    </a:xfrm>
                    <a:prstGeom prst="rect">
                      <a:avLst/>
                    </a:prstGeom>
                    <a:noFill/>
                    <a:ln>
                      <a:noFill/>
                    </a:ln>
                  </pic:spPr>
                </pic:pic>
              </a:graphicData>
            </a:graphic>
          </wp:inline>
        </w:drawing>
      </w:r>
    </w:p>
    <w:p w:rsidR="00730505" w:rsidRPr="00B0308A" w:rsidRDefault="00730505" w:rsidP="00571337">
      <w:pPr>
        <w:pStyle w:val="ListParagraph1"/>
        <w:tabs>
          <w:tab w:val="left" w:pos="360"/>
        </w:tabs>
        <w:spacing w:after="0" w:line="240" w:lineRule="auto"/>
        <w:ind w:left="993"/>
        <w:jc w:val="center"/>
        <w:rPr>
          <w:rFonts w:ascii="Times New Roman" w:hAnsi="Times New Roman"/>
          <w:b/>
          <w:sz w:val="28"/>
          <w:szCs w:val="24"/>
          <w:lang w:val="ro-MD" w:eastAsia="ru-RU"/>
        </w:rPr>
      </w:pPr>
      <w:r w:rsidRPr="00B0308A">
        <w:rPr>
          <w:rFonts w:ascii="Times New Roman" w:hAnsi="Times New Roman"/>
          <w:b/>
          <w:sz w:val="28"/>
          <w:szCs w:val="24"/>
          <w:lang w:val="ro-MD" w:eastAsia="ru-RU"/>
        </w:rPr>
        <w:t>5.37.3</w:t>
      </w:r>
    </w:p>
    <w:p w:rsidR="00571337" w:rsidRPr="00B0308A"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B0308A">
        <w:rPr>
          <w:rFonts w:ascii="Times New Roman" w:hAnsi="Times New Roman" w:cs="Arial"/>
          <w:b/>
          <w:sz w:val="28"/>
          <w:szCs w:val="28"/>
          <w:lang w:val="ro-MD"/>
        </w:rPr>
        <w:t>Viteză maximă</w:t>
      </w:r>
    </w:p>
    <w:p w:rsidR="00571337" w:rsidRPr="00B0308A" w:rsidRDefault="00571337" w:rsidP="00571337">
      <w:pPr>
        <w:pStyle w:val="ListParagraph1"/>
        <w:tabs>
          <w:tab w:val="left" w:pos="360"/>
        </w:tabs>
        <w:spacing w:after="0" w:line="240" w:lineRule="auto"/>
        <w:ind w:left="993"/>
        <w:jc w:val="center"/>
        <w:rPr>
          <w:rFonts w:ascii="Times New Roman" w:hAnsi="Times New Roman" w:cs="Arial"/>
          <w:b/>
          <w:sz w:val="28"/>
          <w:szCs w:val="28"/>
          <w:lang w:val="ro-MD"/>
        </w:rPr>
      </w:pPr>
      <w:r w:rsidRPr="00B0308A">
        <w:rPr>
          <w:rFonts w:ascii="Times New Roman" w:hAnsi="Times New Roman" w:cs="Arial"/>
          <w:b/>
          <w:sz w:val="28"/>
          <w:szCs w:val="28"/>
          <w:lang w:val="ro-MD"/>
        </w:rPr>
        <w:t>limitată pe benzi</w:t>
      </w:r>
      <w:r w:rsidR="009A4E73" w:rsidRPr="00B0308A">
        <w:rPr>
          <w:rFonts w:ascii="Times New Roman" w:hAnsi="Times New Roman" w:cs="Arial"/>
          <w:b/>
          <w:sz w:val="28"/>
          <w:szCs w:val="28"/>
          <w:lang w:val="ro-MD"/>
        </w:rPr>
        <w:t xml:space="preserve">; </w:t>
      </w:r>
    </w:p>
    <w:p w:rsidR="00607548" w:rsidRPr="00B0308A" w:rsidRDefault="009A4E73" w:rsidP="009A4E73">
      <w:pPr>
        <w:pStyle w:val="ListParagraph1"/>
        <w:tabs>
          <w:tab w:val="left" w:pos="360"/>
        </w:tabs>
        <w:spacing w:after="0" w:line="240" w:lineRule="auto"/>
        <w:ind w:left="993"/>
        <w:jc w:val="both"/>
        <w:rPr>
          <w:rFonts w:ascii="Times New Roman" w:hAnsi="Times New Roman" w:cs="Arial"/>
          <w:sz w:val="28"/>
          <w:szCs w:val="28"/>
          <w:lang w:val="ro-MD"/>
        </w:rPr>
      </w:pPr>
      <w:r w:rsidRPr="00B0308A">
        <w:rPr>
          <w:rFonts w:ascii="Times New Roman" w:hAnsi="Times New Roman" w:cs="Arial"/>
          <w:sz w:val="28"/>
          <w:szCs w:val="28"/>
          <w:lang w:val="ro-MD"/>
        </w:rPr>
        <w:t>Subgrupa indicatoarelor „Direcția de deplasare pe bandă” se complementează cu trei indicatoare,</w:t>
      </w:r>
      <w:r w:rsidR="002C48F1" w:rsidRPr="00B0308A">
        <w:rPr>
          <w:rFonts w:ascii="Times New Roman" w:hAnsi="Times New Roman" w:cs="Arial"/>
          <w:sz w:val="28"/>
          <w:szCs w:val="28"/>
          <w:lang w:val="ro-MD"/>
        </w:rPr>
        <w:t xml:space="preserve"> </w:t>
      </w:r>
      <w:r w:rsidRPr="00B0308A">
        <w:rPr>
          <w:rFonts w:ascii="Times New Roman" w:hAnsi="Times New Roman" w:cs="Arial"/>
          <w:sz w:val="28"/>
          <w:szCs w:val="28"/>
          <w:lang w:val="ro-MD"/>
        </w:rPr>
        <w:t>după cum urmeaz</w:t>
      </w:r>
      <w:r w:rsidR="00607548" w:rsidRPr="00B0308A">
        <w:rPr>
          <w:rFonts w:ascii="Times New Roman" w:hAnsi="Times New Roman" w:cs="Arial"/>
          <w:sz w:val="28"/>
          <w:szCs w:val="28"/>
          <w:lang w:val="ro-MD"/>
        </w:rPr>
        <w:t>ă:</w:t>
      </w:r>
    </w:p>
    <w:p w:rsidR="009A4E73" w:rsidRPr="00B0308A" w:rsidRDefault="00607548" w:rsidP="00607548">
      <w:pPr>
        <w:pStyle w:val="ListParagraph1"/>
        <w:tabs>
          <w:tab w:val="left" w:pos="360"/>
        </w:tabs>
        <w:spacing w:after="0" w:line="240" w:lineRule="auto"/>
        <w:ind w:left="993"/>
        <w:jc w:val="center"/>
        <w:rPr>
          <w:rFonts w:ascii="Times New Roman" w:hAnsi="Times New Roman" w:cs="Arial"/>
          <w:sz w:val="28"/>
          <w:szCs w:val="28"/>
          <w:lang w:val="ro-MD"/>
        </w:rPr>
      </w:pPr>
      <w:r w:rsidRPr="00B0308A">
        <w:rPr>
          <w:rFonts w:ascii="Times New Roman" w:hAnsi="Times New Roman" w:cs="Arial"/>
          <w:noProof/>
          <w:sz w:val="28"/>
          <w:szCs w:val="28"/>
          <w:lang w:eastAsia="ru-RU"/>
        </w:rPr>
        <w:drawing>
          <wp:inline distT="0" distB="0" distL="0" distR="0" wp14:anchorId="4805EF9B" wp14:editId="26C5D757">
            <wp:extent cx="797357" cy="797357"/>
            <wp:effectExtent l="0" t="0" r="3175" b="3175"/>
            <wp:docPr id="6" name="Рисунок 6" descr="D:\RCR prop mod 06 2019-21\SEPTEMBRIE 2021 RCR Propuneri modif\Indicat noi 27 09 2021\5.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38.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7732" cy="797732"/>
                    </a:xfrm>
                    <a:prstGeom prst="rect">
                      <a:avLst/>
                    </a:prstGeom>
                    <a:noFill/>
                    <a:ln>
                      <a:noFill/>
                    </a:ln>
                  </pic:spPr>
                </pic:pic>
              </a:graphicData>
            </a:graphic>
          </wp:inline>
        </w:drawing>
      </w:r>
      <w:r w:rsidRPr="00B0308A">
        <w:rPr>
          <w:rFonts w:ascii="Times New Roman" w:hAnsi="Times New Roman" w:cs="Arial"/>
          <w:noProof/>
          <w:sz w:val="28"/>
          <w:szCs w:val="28"/>
          <w:lang w:eastAsia="ru-RU"/>
        </w:rPr>
        <w:drawing>
          <wp:inline distT="0" distB="0" distL="0" distR="0" wp14:anchorId="0EE2E9C5" wp14:editId="322ED0C8">
            <wp:extent cx="790042" cy="790042"/>
            <wp:effectExtent l="0" t="0" r="0" b="0"/>
            <wp:docPr id="14" name="Рисунок 14" descr="D:\RCR prop mod 06 2019-21\SEPTEMBRIE 2021 RCR Propuneri modif\Indicat noi 27 09 2021\5.3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CR prop mod 06 2019-21\SEPTEMBRIE 2021 RCR Propuneri modif\Indicat noi 27 09 2021\5.38.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414" cy="790414"/>
                    </a:xfrm>
                    <a:prstGeom prst="rect">
                      <a:avLst/>
                    </a:prstGeom>
                    <a:noFill/>
                    <a:ln>
                      <a:noFill/>
                    </a:ln>
                  </pic:spPr>
                </pic:pic>
              </a:graphicData>
            </a:graphic>
          </wp:inline>
        </w:drawing>
      </w:r>
      <w:r w:rsidRPr="00B0308A">
        <w:rPr>
          <w:rFonts w:ascii="Times New Roman" w:hAnsi="Times New Roman" w:cs="Arial"/>
          <w:noProof/>
          <w:sz w:val="28"/>
          <w:szCs w:val="28"/>
          <w:lang w:eastAsia="ru-RU"/>
        </w:rPr>
        <w:drawing>
          <wp:inline distT="0" distB="0" distL="0" distR="0" wp14:anchorId="490C548F" wp14:editId="7914CBDC">
            <wp:extent cx="790041" cy="790041"/>
            <wp:effectExtent l="0" t="0" r="0" b="0"/>
            <wp:docPr id="15" name="Рисунок 15" descr="D:\RCR prop mod 06 2019-21\SEPTEMBRIE 2021 RCR Propuneri modif\Indicat noi 27 09 2021\5.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CR prop mod 06 2019-21\SEPTEMBRIE 2021 RCR Propuneri modif\Indicat noi 27 09 2021\5.38.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0413" cy="790413"/>
                    </a:xfrm>
                    <a:prstGeom prst="rect">
                      <a:avLst/>
                    </a:prstGeom>
                    <a:noFill/>
                    <a:ln>
                      <a:noFill/>
                    </a:ln>
                  </pic:spPr>
                </pic:pic>
              </a:graphicData>
            </a:graphic>
          </wp:inline>
        </w:drawing>
      </w:r>
    </w:p>
    <w:p w:rsidR="009A4E73" w:rsidRPr="00B0308A"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B0308A">
        <w:rPr>
          <w:rFonts w:ascii="Times New Roman" w:hAnsi="Times New Roman" w:cs="Arial"/>
          <w:sz w:val="28"/>
          <w:szCs w:val="28"/>
          <w:lang w:val="ro-MD"/>
        </w:rPr>
        <w:t xml:space="preserve"> </w:t>
      </w:r>
      <w:r w:rsidRPr="00B0308A">
        <w:rPr>
          <w:rFonts w:ascii="Times New Roman" w:hAnsi="Times New Roman" w:cs="Arial"/>
          <w:b/>
          <w:sz w:val="28"/>
          <w:szCs w:val="28"/>
          <w:lang w:val="ro-MD"/>
        </w:rPr>
        <w:t>5.38.5         5.38.6        5.38.7</w:t>
      </w:r>
    </w:p>
    <w:p w:rsidR="00607548" w:rsidRPr="00B0308A" w:rsidRDefault="00607548"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B0308A">
        <w:rPr>
          <w:rFonts w:ascii="Times New Roman" w:hAnsi="Times New Roman" w:cs="Arial"/>
          <w:b/>
          <w:sz w:val="28"/>
          <w:szCs w:val="28"/>
          <w:lang w:val="ro-MD"/>
        </w:rPr>
        <w:t>Direcția de deplasare pe bandă;</w:t>
      </w:r>
    </w:p>
    <w:p w:rsidR="002C48F1" w:rsidRPr="00B0308A" w:rsidRDefault="002C48F1" w:rsidP="004628F0">
      <w:pPr>
        <w:pStyle w:val="ListParagraph1"/>
        <w:tabs>
          <w:tab w:val="left" w:pos="360"/>
        </w:tabs>
        <w:spacing w:after="0" w:line="240" w:lineRule="auto"/>
        <w:ind w:left="993"/>
        <w:jc w:val="both"/>
        <w:rPr>
          <w:rFonts w:ascii="Times New Roman" w:hAnsi="Times New Roman" w:cs="Arial"/>
          <w:sz w:val="28"/>
          <w:szCs w:val="28"/>
          <w:lang w:val="ro-MD"/>
        </w:rPr>
      </w:pPr>
    </w:p>
    <w:p w:rsidR="004628F0" w:rsidRPr="00B0308A" w:rsidRDefault="004628F0" w:rsidP="004628F0">
      <w:pPr>
        <w:pStyle w:val="ListParagraph1"/>
        <w:tabs>
          <w:tab w:val="left" w:pos="360"/>
        </w:tabs>
        <w:spacing w:after="0" w:line="240" w:lineRule="auto"/>
        <w:ind w:left="993"/>
        <w:jc w:val="both"/>
        <w:rPr>
          <w:rFonts w:ascii="Times New Roman" w:hAnsi="Times New Roman" w:cs="Arial"/>
          <w:sz w:val="28"/>
          <w:szCs w:val="28"/>
          <w:lang w:val="ro-MD"/>
        </w:rPr>
      </w:pPr>
      <w:r w:rsidRPr="00B0308A">
        <w:rPr>
          <w:rFonts w:ascii="Times New Roman" w:hAnsi="Times New Roman" w:cs="Arial"/>
          <w:sz w:val="28"/>
          <w:szCs w:val="28"/>
          <w:lang w:val="ro-MD"/>
        </w:rPr>
        <w:t>Se introduc următoarele indicatoare noi</w:t>
      </w:r>
      <w:r w:rsidR="002C48F1" w:rsidRPr="00B0308A">
        <w:rPr>
          <w:rFonts w:ascii="Times New Roman" w:hAnsi="Times New Roman" w:cs="Arial"/>
          <w:sz w:val="28"/>
          <w:szCs w:val="28"/>
          <w:lang w:val="ro-MD"/>
        </w:rPr>
        <w:t xml:space="preserve"> cu următoarea numerotație</w:t>
      </w:r>
      <w:r w:rsidRPr="00B0308A">
        <w:rPr>
          <w:rFonts w:ascii="Times New Roman" w:hAnsi="Times New Roman" w:cs="Arial"/>
          <w:sz w:val="28"/>
          <w:szCs w:val="28"/>
          <w:lang w:val="ro-MD"/>
        </w:rPr>
        <w:t>:</w:t>
      </w:r>
    </w:p>
    <w:p w:rsidR="004628F0" w:rsidRPr="00B0308A" w:rsidRDefault="004628F0" w:rsidP="002E5B9F">
      <w:pPr>
        <w:pStyle w:val="ListParagraph1"/>
        <w:tabs>
          <w:tab w:val="left" w:pos="360"/>
        </w:tabs>
        <w:spacing w:after="0" w:line="240" w:lineRule="auto"/>
        <w:ind w:left="993"/>
        <w:jc w:val="center"/>
        <w:rPr>
          <w:rFonts w:ascii="Times New Roman" w:hAnsi="Times New Roman" w:cs="Arial"/>
          <w:sz w:val="28"/>
          <w:szCs w:val="28"/>
          <w:lang w:val="ro-MD"/>
        </w:rPr>
      </w:pPr>
      <w:r w:rsidRPr="00B0308A">
        <w:rPr>
          <w:rFonts w:ascii="Times New Roman" w:hAnsi="Times New Roman" w:cs="Arial"/>
          <w:noProof/>
          <w:sz w:val="28"/>
          <w:szCs w:val="28"/>
          <w:lang w:eastAsia="ru-RU"/>
        </w:rPr>
        <w:drawing>
          <wp:inline distT="0" distB="0" distL="0" distR="0" wp14:anchorId="2DDDB5ED" wp14:editId="2D991A71">
            <wp:extent cx="914400" cy="914400"/>
            <wp:effectExtent l="0" t="0" r="0" b="0"/>
            <wp:docPr id="16" name="Рисунок 16" descr="D:\RCR prop mod 06 2019-21\SEPTEMBRIE 2021 RCR Propuneri modif\Indicat noi 27 09 2021\5.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CR prop mod 06 2019-21\SEPTEMBRIE 2021 RCR Propuneri modif\Indicat noi 27 09 2021\5.42.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832" cy="914832"/>
                    </a:xfrm>
                    <a:prstGeom prst="rect">
                      <a:avLst/>
                    </a:prstGeom>
                    <a:noFill/>
                    <a:ln>
                      <a:noFill/>
                    </a:ln>
                  </pic:spPr>
                </pic:pic>
              </a:graphicData>
            </a:graphic>
          </wp:inline>
        </w:drawing>
      </w:r>
      <w:r w:rsidR="002E5B9F" w:rsidRPr="00B0308A">
        <w:rPr>
          <w:rFonts w:ascii="Times New Roman" w:hAnsi="Times New Roman" w:cs="Arial"/>
          <w:sz w:val="28"/>
          <w:szCs w:val="28"/>
          <w:lang w:val="ro-MD" w:eastAsia="ru-RU"/>
        </w:rPr>
        <w:t xml:space="preserve">     </w:t>
      </w:r>
      <w:r w:rsidR="002E5B9F" w:rsidRPr="00B0308A">
        <w:rPr>
          <w:rFonts w:ascii="Times New Roman" w:hAnsi="Times New Roman" w:cs="Arial"/>
          <w:noProof/>
          <w:sz w:val="28"/>
          <w:szCs w:val="28"/>
          <w:lang w:eastAsia="ru-RU"/>
        </w:rPr>
        <w:drawing>
          <wp:inline distT="0" distB="0" distL="0" distR="0" wp14:anchorId="6598369E" wp14:editId="1B7435E0">
            <wp:extent cx="907084" cy="907084"/>
            <wp:effectExtent l="0" t="0" r="7620" b="7620"/>
            <wp:docPr id="21" name="Рисунок 21" descr="D:\RCR prop mod 06 2019-21\SEPTEMBRIE 2021 RCR Propuneri modif\Indicat noi 27 09 2021\5.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CR prop mod 06 2019-21\SEPTEMBRIE 2021 RCR Propuneri modif\Indicat noi 27 09 2021\5.42.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7513" cy="907513"/>
                    </a:xfrm>
                    <a:prstGeom prst="rect">
                      <a:avLst/>
                    </a:prstGeom>
                    <a:noFill/>
                    <a:ln>
                      <a:noFill/>
                    </a:ln>
                  </pic:spPr>
                </pic:pic>
              </a:graphicData>
            </a:graphic>
          </wp:inline>
        </w:drawing>
      </w:r>
    </w:p>
    <w:p w:rsidR="002E5B9F" w:rsidRPr="00B0308A" w:rsidRDefault="002E5B9F" w:rsidP="002E5B9F">
      <w:pPr>
        <w:jc w:val="center"/>
        <w:rPr>
          <w:rFonts w:cs="Arial"/>
          <w:b/>
          <w:sz w:val="28"/>
          <w:szCs w:val="28"/>
          <w:lang w:val="ro-MD"/>
        </w:rPr>
      </w:pPr>
      <w:r w:rsidRPr="00B0308A">
        <w:rPr>
          <w:rFonts w:cs="Arial"/>
          <w:b/>
          <w:sz w:val="28"/>
          <w:szCs w:val="28"/>
          <w:lang w:val="ro-MD"/>
        </w:rPr>
        <w:t xml:space="preserve">            5.42.3                5.42.4</w:t>
      </w:r>
    </w:p>
    <w:p w:rsidR="002E5B9F" w:rsidRPr="00B0308A" w:rsidRDefault="002E5B9F" w:rsidP="002E5B9F">
      <w:pPr>
        <w:jc w:val="center"/>
        <w:rPr>
          <w:rFonts w:cs="Arial"/>
          <w:b/>
          <w:sz w:val="28"/>
          <w:szCs w:val="28"/>
          <w:lang w:val="ro-MD"/>
        </w:rPr>
      </w:pPr>
      <w:r w:rsidRPr="00B0308A">
        <w:rPr>
          <w:rFonts w:cs="Arial"/>
          <w:b/>
          <w:sz w:val="28"/>
          <w:szCs w:val="28"/>
          <w:lang w:val="ro-MD"/>
        </w:rPr>
        <w:t xml:space="preserve">            Bandă rezervată       Sfârșitul benzii</w:t>
      </w:r>
    </w:p>
    <w:p w:rsidR="002E5B9F" w:rsidRPr="00B0308A" w:rsidRDefault="002E5B9F" w:rsidP="002E5B9F">
      <w:pPr>
        <w:jc w:val="center"/>
        <w:rPr>
          <w:rFonts w:cs="Arial"/>
          <w:b/>
          <w:sz w:val="28"/>
          <w:szCs w:val="28"/>
          <w:lang w:val="ro-MD"/>
        </w:rPr>
      </w:pPr>
      <w:r w:rsidRPr="00B0308A">
        <w:rPr>
          <w:rFonts w:cs="Arial"/>
          <w:b/>
          <w:sz w:val="28"/>
          <w:szCs w:val="28"/>
          <w:lang w:val="ro-MD"/>
        </w:rPr>
        <w:t xml:space="preserve">                       bicicliștilor       rezervate bicicliștilor;</w:t>
      </w:r>
    </w:p>
    <w:p w:rsidR="002E5B9F" w:rsidRPr="00B0308A" w:rsidRDefault="002E5B9F" w:rsidP="002E5B9F">
      <w:pPr>
        <w:jc w:val="both"/>
        <w:rPr>
          <w:rFonts w:cs="Arial"/>
          <w:b/>
          <w:sz w:val="28"/>
          <w:szCs w:val="28"/>
          <w:lang w:val="ro-MD"/>
        </w:rPr>
      </w:pPr>
    </w:p>
    <w:p w:rsidR="002E5B9F" w:rsidRPr="00B0308A" w:rsidRDefault="002E5B9F" w:rsidP="002E5B9F">
      <w:pPr>
        <w:jc w:val="center"/>
        <w:rPr>
          <w:rFonts w:cs="Arial"/>
          <w:sz w:val="28"/>
          <w:szCs w:val="28"/>
          <w:lang w:val="ro-MD"/>
        </w:rPr>
      </w:pPr>
      <w:r w:rsidRPr="00B0308A">
        <w:rPr>
          <w:rFonts w:cs="Arial"/>
          <w:sz w:val="28"/>
          <w:szCs w:val="28"/>
          <w:lang w:val="ro-MD"/>
        </w:rPr>
        <w:t xml:space="preserve">                </w:t>
      </w:r>
      <w:r w:rsidRPr="00B0308A">
        <w:rPr>
          <w:rFonts w:cs="Arial"/>
          <w:noProof/>
          <w:sz w:val="28"/>
          <w:szCs w:val="28"/>
        </w:rPr>
        <w:drawing>
          <wp:inline distT="0" distB="0" distL="0" distR="0" wp14:anchorId="54438A1F" wp14:editId="3E16A67F">
            <wp:extent cx="892455" cy="892455"/>
            <wp:effectExtent l="0" t="0" r="3175" b="3175"/>
            <wp:docPr id="22" name="Рисунок 22" descr="D:\RCR prop mod 06 2019-21\SEPTEMBRIE 2021 RCR Propuneri modif\Indicat noi 27 09 2021\5.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RCR prop mod 06 2019-21\SEPTEMBRIE 2021 RCR Propuneri modif\Indicat noi 27 09 2021\5.43.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r w:rsidRPr="00B0308A">
        <w:rPr>
          <w:rFonts w:cs="Arial"/>
          <w:sz w:val="28"/>
          <w:szCs w:val="28"/>
          <w:lang w:val="ro-MD"/>
        </w:rPr>
        <w:t xml:space="preserve">  </w:t>
      </w:r>
      <w:r w:rsidR="002C48F1" w:rsidRPr="00B0308A">
        <w:rPr>
          <w:rFonts w:cs="Arial"/>
          <w:sz w:val="28"/>
          <w:szCs w:val="28"/>
          <w:lang w:val="ro-MD"/>
        </w:rPr>
        <w:t xml:space="preserve">           </w:t>
      </w:r>
      <w:r w:rsidRPr="00B0308A">
        <w:rPr>
          <w:rFonts w:cs="Arial"/>
          <w:sz w:val="28"/>
          <w:szCs w:val="28"/>
          <w:lang w:val="ro-MD"/>
        </w:rPr>
        <w:t xml:space="preserve">    </w:t>
      </w:r>
      <w:r w:rsidRPr="00B0308A">
        <w:rPr>
          <w:rFonts w:cs="Arial"/>
          <w:noProof/>
          <w:sz w:val="28"/>
          <w:szCs w:val="28"/>
        </w:rPr>
        <w:drawing>
          <wp:inline distT="0" distB="0" distL="0" distR="0" wp14:anchorId="05FE2ACF" wp14:editId="02BD046B">
            <wp:extent cx="892454" cy="892454"/>
            <wp:effectExtent l="0" t="0" r="3175" b="3175"/>
            <wp:docPr id="23" name="Рисунок 23" descr="D:\RCR prop mod 06 2019-21\SEPTEMBRIE 2021 RCR Propuneri modif\Indicat noi 27 09 2021\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CR prop mod 06 2019-21\SEPTEMBRIE 2021 RCR Propuneri modif\Indicat noi 27 09 2021\5.44.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92876" cy="892876"/>
                    </a:xfrm>
                    <a:prstGeom prst="rect">
                      <a:avLst/>
                    </a:prstGeom>
                    <a:noFill/>
                    <a:ln>
                      <a:noFill/>
                    </a:ln>
                  </pic:spPr>
                </pic:pic>
              </a:graphicData>
            </a:graphic>
          </wp:inline>
        </w:drawing>
      </w:r>
    </w:p>
    <w:p w:rsidR="002E5B9F" w:rsidRPr="00B0308A" w:rsidRDefault="002C48F1" w:rsidP="002C48F1">
      <w:pPr>
        <w:jc w:val="center"/>
        <w:rPr>
          <w:rFonts w:cs="Arial"/>
          <w:b/>
          <w:sz w:val="28"/>
          <w:szCs w:val="28"/>
          <w:lang w:val="ro-MD"/>
        </w:rPr>
      </w:pPr>
      <w:r w:rsidRPr="00B0308A">
        <w:rPr>
          <w:rFonts w:cs="Arial"/>
          <w:sz w:val="28"/>
          <w:szCs w:val="28"/>
          <w:lang w:val="ro-MD"/>
        </w:rPr>
        <w:t xml:space="preserve">                  </w:t>
      </w:r>
      <w:r w:rsidRPr="00B0308A">
        <w:rPr>
          <w:rFonts w:cs="Arial"/>
          <w:b/>
          <w:sz w:val="28"/>
          <w:szCs w:val="28"/>
          <w:lang w:val="ro-MD"/>
        </w:rPr>
        <w:t>5.43.2                          5.44.2</w:t>
      </w:r>
    </w:p>
    <w:p w:rsidR="002C48F1" w:rsidRPr="00B0308A" w:rsidRDefault="002C48F1" w:rsidP="002C48F1">
      <w:pPr>
        <w:jc w:val="center"/>
        <w:rPr>
          <w:rFonts w:cs="Arial"/>
          <w:b/>
          <w:sz w:val="28"/>
          <w:szCs w:val="28"/>
          <w:lang w:val="ro-MD"/>
        </w:rPr>
      </w:pPr>
      <w:r w:rsidRPr="00B0308A">
        <w:rPr>
          <w:rFonts w:cs="Arial"/>
          <w:b/>
          <w:sz w:val="28"/>
          <w:szCs w:val="28"/>
          <w:lang w:val="ro-MD"/>
        </w:rPr>
        <w:t xml:space="preserve">                                  Drum cu bandă     Sfârșitul drumului cu bandă</w:t>
      </w:r>
    </w:p>
    <w:p w:rsidR="002C48F1" w:rsidRPr="00B0308A" w:rsidRDefault="002C48F1" w:rsidP="002C48F1">
      <w:pPr>
        <w:jc w:val="center"/>
        <w:rPr>
          <w:rFonts w:cs="Arial"/>
          <w:b/>
          <w:sz w:val="28"/>
          <w:szCs w:val="28"/>
          <w:lang w:val="ro-MD"/>
        </w:rPr>
      </w:pPr>
      <w:r w:rsidRPr="00B0308A">
        <w:rPr>
          <w:rFonts w:cs="Arial"/>
          <w:b/>
          <w:sz w:val="28"/>
          <w:szCs w:val="28"/>
          <w:lang w:val="ro-MD"/>
        </w:rPr>
        <w:t xml:space="preserve">                      rezervată bicicliștilor    rezervată bicicliștilor;</w:t>
      </w:r>
    </w:p>
    <w:p w:rsidR="002C48F1" w:rsidRPr="00B0308A" w:rsidRDefault="002C48F1" w:rsidP="002C48F1">
      <w:pPr>
        <w:jc w:val="center"/>
        <w:rPr>
          <w:rFonts w:cs="Arial"/>
          <w:b/>
          <w:sz w:val="28"/>
          <w:szCs w:val="28"/>
          <w:lang w:val="ro-MD"/>
        </w:rPr>
      </w:pPr>
    </w:p>
    <w:p w:rsidR="002C48F1" w:rsidRPr="00B0308A" w:rsidRDefault="002C48F1" w:rsidP="002C48F1">
      <w:pPr>
        <w:jc w:val="center"/>
        <w:rPr>
          <w:rFonts w:cs="Arial"/>
          <w:b/>
          <w:sz w:val="28"/>
          <w:szCs w:val="28"/>
          <w:lang w:val="ro-MD"/>
        </w:rPr>
      </w:pPr>
    </w:p>
    <w:p w:rsidR="002C48F1" w:rsidRPr="00B0308A" w:rsidRDefault="004B5FBE" w:rsidP="004B5FBE">
      <w:pPr>
        <w:jc w:val="center"/>
        <w:rPr>
          <w:rFonts w:cs="Arial"/>
          <w:sz w:val="28"/>
          <w:szCs w:val="28"/>
          <w:lang w:val="ro-MD"/>
        </w:rPr>
      </w:pPr>
      <w:r w:rsidRPr="00B0308A">
        <w:rPr>
          <w:rFonts w:cs="Arial"/>
          <w:sz w:val="28"/>
          <w:szCs w:val="28"/>
          <w:lang w:val="ro-MD"/>
        </w:rPr>
        <w:t xml:space="preserve">                  </w:t>
      </w:r>
      <w:r w:rsidRPr="00B0308A">
        <w:rPr>
          <w:rFonts w:cs="Arial"/>
          <w:noProof/>
          <w:sz w:val="28"/>
          <w:szCs w:val="28"/>
        </w:rPr>
        <w:drawing>
          <wp:inline distT="0" distB="0" distL="0" distR="0" wp14:anchorId="285F3FB5" wp14:editId="691BDD7E">
            <wp:extent cx="1024128" cy="1024128"/>
            <wp:effectExtent l="0" t="0" r="5080" b="5080"/>
            <wp:docPr id="17" name="Рисунок 17" descr="D:\RCR prop mod 06 2019-21\SEPTEMBRIE 2021 RCR Propuneri modif\Indicat noi 27 09 2021\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CR prop mod 06 2019-21\SEPTEMBRIE 2021 RCR Propuneri modif\Indicat noi 27 09 2021\5.45.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24609" cy="1024609"/>
                    </a:xfrm>
                    <a:prstGeom prst="rect">
                      <a:avLst/>
                    </a:prstGeom>
                    <a:noFill/>
                    <a:ln>
                      <a:noFill/>
                    </a:ln>
                  </pic:spPr>
                </pic:pic>
              </a:graphicData>
            </a:graphic>
          </wp:inline>
        </w:drawing>
      </w:r>
      <w:r w:rsidRPr="00B0308A">
        <w:rPr>
          <w:rFonts w:cs="Arial"/>
          <w:sz w:val="28"/>
          <w:szCs w:val="28"/>
          <w:lang w:val="ro-MD"/>
        </w:rPr>
        <w:t xml:space="preserve">              </w:t>
      </w:r>
      <w:r w:rsidRPr="00B0308A">
        <w:rPr>
          <w:rFonts w:cs="Arial"/>
          <w:noProof/>
          <w:sz w:val="28"/>
          <w:szCs w:val="28"/>
        </w:rPr>
        <w:drawing>
          <wp:inline distT="0" distB="0" distL="0" distR="0" wp14:anchorId="6D0D1A57" wp14:editId="2AB86734">
            <wp:extent cx="1031443" cy="1031443"/>
            <wp:effectExtent l="0" t="0" r="0" b="0"/>
            <wp:docPr id="18" name="Рисунок 18" descr="D:\RCR prop mod 06 2019-21\SEPTEMBRIE 2021 RCR Propuneri modif\Indicat noi 27 09 2021\5.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CR prop mod 06 2019-21\SEPTEMBRIE 2021 RCR Propuneri modif\Indicat noi 27 09 2021\5.45.4.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31928" cy="1031928"/>
                    </a:xfrm>
                    <a:prstGeom prst="rect">
                      <a:avLst/>
                    </a:prstGeom>
                    <a:noFill/>
                    <a:ln>
                      <a:noFill/>
                    </a:ln>
                  </pic:spPr>
                </pic:pic>
              </a:graphicData>
            </a:graphic>
          </wp:inline>
        </w:drawing>
      </w:r>
    </w:p>
    <w:p w:rsidR="004B5FBE" w:rsidRPr="00B0308A" w:rsidRDefault="004B5FBE" w:rsidP="004B5FBE">
      <w:pPr>
        <w:jc w:val="center"/>
        <w:rPr>
          <w:rFonts w:cs="Arial"/>
          <w:b/>
          <w:sz w:val="28"/>
          <w:szCs w:val="28"/>
          <w:lang w:val="ro-MD"/>
        </w:rPr>
      </w:pPr>
      <w:r w:rsidRPr="00B0308A">
        <w:rPr>
          <w:rFonts w:cs="Arial"/>
          <w:sz w:val="28"/>
          <w:szCs w:val="28"/>
          <w:lang w:val="ro-MD"/>
        </w:rPr>
        <w:t xml:space="preserve">                  </w:t>
      </w:r>
      <w:r w:rsidRPr="00B0308A">
        <w:rPr>
          <w:rFonts w:cs="Arial"/>
          <w:b/>
          <w:sz w:val="28"/>
          <w:szCs w:val="28"/>
          <w:lang w:val="ro-MD"/>
        </w:rPr>
        <w:t>5.45.3                            5.45,4</w:t>
      </w:r>
    </w:p>
    <w:p w:rsidR="00607548" w:rsidRPr="00B0308A" w:rsidRDefault="004B5FBE" w:rsidP="00607548">
      <w:pPr>
        <w:pStyle w:val="ListParagraph1"/>
        <w:tabs>
          <w:tab w:val="left" w:pos="360"/>
        </w:tabs>
        <w:spacing w:after="0" w:line="240" w:lineRule="auto"/>
        <w:ind w:left="993"/>
        <w:jc w:val="center"/>
        <w:rPr>
          <w:rFonts w:ascii="Times New Roman" w:hAnsi="Times New Roman" w:cs="Arial"/>
          <w:b/>
          <w:sz w:val="28"/>
          <w:szCs w:val="28"/>
          <w:lang w:val="ro-MD"/>
        </w:rPr>
      </w:pPr>
      <w:r w:rsidRPr="00B0308A">
        <w:rPr>
          <w:rFonts w:ascii="Times New Roman" w:hAnsi="Times New Roman" w:cs="Arial"/>
          <w:b/>
          <w:sz w:val="28"/>
          <w:szCs w:val="28"/>
          <w:lang w:val="ro-MD"/>
        </w:rPr>
        <w:t xml:space="preserve">Intrare pe drumul cu bandă rezervată bicicliștilor </w:t>
      </w:r>
      <w:r w:rsidR="00627508" w:rsidRPr="00B0308A">
        <w:rPr>
          <w:rFonts w:ascii="Times New Roman" w:hAnsi="Times New Roman" w:cs="Arial"/>
          <w:b/>
          <w:sz w:val="28"/>
          <w:szCs w:val="28"/>
          <w:lang w:val="ro-MD"/>
        </w:rPr>
        <w:t>;</w:t>
      </w:r>
    </w:p>
    <w:p w:rsidR="009A4E73" w:rsidRPr="00B0308A" w:rsidRDefault="009A4E73" w:rsidP="00571337">
      <w:pPr>
        <w:pStyle w:val="ListParagraph1"/>
        <w:tabs>
          <w:tab w:val="left" w:pos="360"/>
        </w:tabs>
        <w:spacing w:after="0" w:line="240" w:lineRule="auto"/>
        <w:ind w:left="993"/>
        <w:jc w:val="center"/>
        <w:rPr>
          <w:rFonts w:ascii="Times New Roman" w:hAnsi="Times New Roman"/>
          <w:b/>
          <w:sz w:val="28"/>
          <w:szCs w:val="24"/>
          <w:lang w:val="ro-MD" w:eastAsia="ru-RU"/>
        </w:rPr>
      </w:pPr>
    </w:p>
    <w:p w:rsidR="0037795F" w:rsidRPr="00B0308A" w:rsidRDefault="00627508" w:rsidP="0037795F">
      <w:pPr>
        <w:pStyle w:val="Listparagraf"/>
        <w:ind w:left="992"/>
        <w:jc w:val="both"/>
        <w:rPr>
          <w:sz w:val="28"/>
          <w:szCs w:val="28"/>
          <w:lang w:val="ro-MD"/>
        </w:rPr>
      </w:pPr>
      <w:r w:rsidRPr="00B0308A">
        <w:rPr>
          <w:sz w:val="28"/>
          <w:szCs w:val="28"/>
          <w:lang w:val="ro-MD"/>
        </w:rPr>
        <w:t xml:space="preserve">Numerotația </w:t>
      </w:r>
      <w:r w:rsidR="0037795F" w:rsidRPr="00B0308A">
        <w:rPr>
          <w:sz w:val="28"/>
          <w:szCs w:val="28"/>
          <w:lang w:val="ro-MD"/>
        </w:rPr>
        <w:t>indicatorul</w:t>
      </w:r>
      <w:r w:rsidRPr="00B0308A">
        <w:rPr>
          <w:sz w:val="28"/>
          <w:szCs w:val="28"/>
          <w:lang w:val="ro-MD"/>
        </w:rPr>
        <w:t>ui</w:t>
      </w:r>
      <w:r w:rsidR="0037795F" w:rsidRPr="00B0308A">
        <w:rPr>
          <w:sz w:val="28"/>
          <w:szCs w:val="28"/>
          <w:lang w:val="ro-MD"/>
        </w:rPr>
        <w:t xml:space="preserve"> 5.57</w:t>
      </w:r>
      <w:r w:rsidR="0037795F" w:rsidRPr="00B0308A">
        <w:rPr>
          <w:sz w:val="28"/>
          <w:szCs w:val="28"/>
          <w:vertAlign w:val="superscript"/>
          <w:lang w:val="ro-MD"/>
        </w:rPr>
        <w:t>1</w:t>
      </w:r>
      <w:r w:rsidR="0037795F" w:rsidRPr="00B0308A">
        <w:rPr>
          <w:sz w:val="28"/>
          <w:lang w:val="ro-MD"/>
        </w:rPr>
        <w:t>.1 se modifică după cum urmează: „5.57.3 Zonă de frontieră”;</w:t>
      </w:r>
    </w:p>
    <w:p w:rsidR="0037795F" w:rsidRPr="00B0308A" w:rsidRDefault="00627508" w:rsidP="00842807">
      <w:pPr>
        <w:pStyle w:val="ListParagraph1"/>
        <w:tabs>
          <w:tab w:val="left" w:pos="360"/>
        </w:tabs>
        <w:spacing w:after="0" w:line="240" w:lineRule="auto"/>
        <w:ind w:left="993"/>
        <w:jc w:val="both"/>
        <w:rPr>
          <w:rFonts w:ascii="Times New Roman" w:hAnsi="Times New Roman"/>
          <w:sz w:val="28"/>
          <w:szCs w:val="24"/>
          <w:lang w:val="ro-MD" w:eastAsia="ru-RU"/>
        </w:rPr>
      </w:pPr>
      <w:r w:rsidRPr="00B0308A">
        <w:rPr>
          <w:rFonts w:ascii="Times New Roman" w:hAnsi="Times New Roman"/>
          <w:sz w:val="28"/>
          <w:szCs w:val="28"/>
          <w:lang w:val="ro-MD"/>
        </w:rPr>
        <w:t>Numerotația indicatorului</w:t>
      </w:r>
      <w:r w:rsidRPr="00B0308A">
        <w:rPr>
          <w:sz w:val="28"/>
          <w:szCs w:val="28"/>
          <w:lang w:val="ro-MD"/>
        </w:rPr>
        <w:t xml:space="preserve"> </w:t>
      </w:r>
      <w:r w:rsidR="0037795F" w:rsidRPr="00B0308A">
        <w:rPr>
          <w:rFonts w:ascii="Times New Roman" w:hAnsi="Times New Roman"/>
          <w:sz w:val="28"/>
          <w:szCs w:val="24"/>
          <w:lang w:val="ro-MD" w:eastAsia="ru-RU"/>
        </w:rPr>
        <w:t>l 5.57</w:t>
      </w:r>
      <w:r w:rsidR="0037795F" w:rsidRPr="00B0308A">
        <w:rPr>
          <w:rFonts w:ascii="Times New Roman" w:hAnsi="Times New Roman"/>
          <w:sz w:val="28"/>
          <w:szCs w:val="24"/>
          <w:vertAlign w:val="superscript"/>
          <w:lang w:val="ro-MD" w:eastAsia="ru-RU"/>
        </w:rPr>
        <w:t>1</w:t>
      </w:r>
      <w:r w:rsidR="0037795F" w:rsidRPr="00B0308A">
        <w:rPr>
          <w:rFonts w:ascii="Times New Roman" w:hAnsi="Times New Roman"/>
          <w:sz w:val="28"/>
          <w:szCs w:val="24"/>
          <w:lang w:val="ro-MD" w:eastAsia="ru-RU"/>
        </w:rPr>
        <w:t>.2 se modifică după cum urmează: „5.57.4 Sfârșitul zonei de frontieră”;</w:t>
      </w:r>
    </w:p>
    <w:p w:rsidR="0037795F" w:rsidRPr="00B0308A" w:rsidRDefault="0037795F" w:rsidP="00842807">
      <w:pPr>
        <w:pStyle w:val="ListParagraph1"/>
        <w:tabs>
          <w:tab w:val="left" w:pos="360"/>
        </w:tabs>
        <w:spacing w:after="0" w:line="240" w:lineRule="auto"/>
        <w:ind w:left="993"/>
        <w:jc w:val="both"/>
        <w:rPr>
          <w:rFonts w:ascii="Times New Roman" w:hAnsi="Times New Roman"/>
          <w:sz w:val="28"/>
          <w:szCs w:val="24"/>
          <w:lang w:val="ro-MD" w:eastAsia="ru-RU"/>
        </w:rPr>
      </w:pPr>
    </w:p>
    <w:p w:rsidR="0037795F" w:rsidRPr="00B0308A" w:rsidRDefault="00DC6A97"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L</w:t>
      </w:r>
      <w:r w:rsidR="00842807" w:rsidRPr="00B0308A">
        <w:rPr>
          <w:rFonts w:ascii="Times New Roman" w:hAnsi="Times New Roman"/>
          <w:sz w:val="28"/>
          <w:szCs w:val="24"/>
          <w:lang w:val="ro-MD" w:eastAsia="ru-RU"/>
        </w:rPr>
        <w:t xml:space="preserve">a Secțiunea VI, indicatorul 6.13, după </w:t>
      </w:r>
      <w:r w:rsidR="008B6B16">
        <w:rPr>
          <w:rFonts w:ascii="Times New Roman" w:hAnsi="Times New Roman"/>
          <w:sz w:val="28"/>
          <w:szCs w:val="24"/>
          <w:lang w:val="ro-MD" w:eastAsia="ru-RU"/>
        </w:rPr>
        <w:t>cuvintele</w:t>
      </w:r>
      <w:r w:rsidR="00842807" w:rsidRPr="00B0308A">
        <w:rPr>
          <w:rFonts w:ascii="Times New Roman" w:hAnsi="Times New Roman"/>
          <w:sz w:val="28"/>
          <w:szCs w:val="24"/>
          <w:lang w:val="ro-MD" w:eastAsia="ru-RU"/>
        </w:rPr>
        <w:t xml:space="preserve"> ”Restricție la masa maximă” se completează cu cuvântul „autorizată”</w:t>
      </w:r>
      <w:r w:rsidR="0037795F" w:rsidRPr="00B0308A">
        <w:rPr>
          <w:rFonts w:ascii="Times New Roman" w:hAnsi="Times New Roman"/>
          <w:sz w:val="28"/>
          <w:szCs w:val="24"/>
          <w:lang w:val="ro-MD" w:eastAsia="ru-RU"/>
        </w:rPr>
        <w:t>;</w:t>
      </w:r>
    </w:p>
    <w:p w:rsidR="00842807" w:rsidRPr="00B0308A" w:rsidRDefault="0037795F" w:rsidP="00842807">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B0308A">
        <w:rPr>
          <w:rFonts w:ascii="Times New Roman" w:hAnsi="Times New Roman"/>
          <w:sz w:val="28"/>
          <w:szCs w:val="24"/>
          <w:lang w:val="ro-MD" w:eastAsia="ru-RU"/>
        </w:rPr>
        <w:t xml:space="preserve">la indicatoarele 6.24.1, 6.24.2 și 6.24.3 după </w:t>
      </w:r>
      <w:proofErr w:type="spellStart"/>
      <w:r w:rsidRPr="00B0308A">
        <w:rPr>
          <w:rFonts w:ascii="Times New Roman" w:hAnsi="Times New Roman"/>
          <w:sz w:val="28"/>
          <w:szCs w:val="24"/>
          <w:lang w:val="ro-MD" w:eastAsia="ru-RU"/>
        </w:rPr>
        <w:t>cuvânt</w:t>
      </w:r>
      <w:r w:rsidR="008B6B16">
        <w:rPr>
          <w:rFonts w:ascii="Times New Roman" w:hAnsi="Times New Roman"/>
          <w:sz w:val="28"/>
          <w:szCs w:val="24"/>
          <w:lang w:val="ro-MD" w:eastAsia="ru-RU"/>
        </w:rPr>
        <w:t>ișle</w:t>
      </w:r>
      <w:proofErr w:type="spellEnd"/>
      <w:r w:rsidRPr="00B0308A">
        <w:rPr>
          <w:rFonts w:ascii="Times New Roman" w:hAnsi="Times New Roman"/>
          <w:sz w:val="28"/>
          <w:szCs w:val="24"/>
          <w:lang w:val="ro-MD" w:eastAsia="ru-RU"/>
        </w:rPr>
        <w:t xml:space="preserve"> „Semnalizarea</w:t>
      </w:r>
      <w:r w:rsidR="00DC6A97" w:rsidRPr="00B0308A">
        <w:rPr>
          <w:rFonts w:ascii="Times New Roman" w:hAnsi="Times New Roman"/>
          <w:sz w:val="28"/>
          <w:szCs w:val="24"/>
          <w:lang w:val="ro-MD" w:eastAsia="ru-RU"/>
        </w:rPr>
        <w:t xml:space="preserve"> obstacolului</w:t>
      </w:r>
      <w:r w:rsidRPr="00B0308A">
        <w:rPr>
          <w:rFonts w:ascii="Times New Roman" w:hAnsi="Times New Roman"/>
          <w:sz w:val="28"/>
          <w:szCs w:val="24"/>
          <w:lang w:val="ro-MD" w:eastAsia="ru-RU"/>
        </w:rPr>
        <w:t xml:space="preserve">” se </w:t>
      </w:r>
      <w:r w:rsidR="00DC6A97" w:rsidRPr="00B0308A">
        <w:rPr>
          <w:rFonts w:ascii="Times New Roman" w:hAnsi="Times New Roman"/>
          <w:sz w:val="28"/>
          <w:szCs w:val="24"/>
          <w:lang w:val="ro-MD" w:eastAsia="ru-RU"/>
        </w:rPr>
        <w:t>substituie</w:t>
      </w:r>
      <w:r w:rsidRPr="00B0308A">
        <w:rPr>
          <w:rFonts w:ascii="Times New Roman" w:hAnsi="Times New Roman"/>
          <w:sz w:val="28"/>
          <w:szCs w:val="24"/>
          <w:lang w:val="ro-MD" w:eastAsia="ru-RU"/>
        </w:rPr>
        <w:t xml:space="preserve"> cu </w:t>
      </w:r>
      <w:r w:rsidR="008B6B16">
        <w:rPr>
          <w:rFonts w:ascii="Times New Roman" w:hAnsi="Times New Roman"/>
          <w:sz w:val="28"/>
          <w:szCs w:val="24"/>
          <w:lang w:val="ro-MD" w:eastAsia="ru-RU"/>
        </w:rPr>
        <w:t>cuvintele</w:t>
      </w:r>
      <w:r w:rsidRPr="00B0308A">
        <w:rPr>
          <w:rFonts w:ascii="Times New Roman" w:hAnsi="Times New Roman"/>
          <w:sz w:val="28"/>
          <w:szCs w:val="24"/>
          <w:lang w:val="ro-MD" w:eastAsia="ru-RU"/>
        </w:rPr>
        <w:t xml:space="preserve"> „</w:t>
      </w:r>
      <w:r w:rsidR="00DC6A97" w:rsidRPr="00B0308A">
        <w:rPr>
          <w:rFonts w:ascii="Times New Roman" w:hAnsi="Times New Roman"/>
          <w:sz w:val="28"/>
          <w:szCs w:val="24"/>
          <w:lang w:val="ro-MD" w:eastAsia="ru-RU"/>
        </w:rPr>
        <w:t xml:space="preserve">Direcția </w:t>
      </w:r>
      <w:r w:rsidR="00E85DA5" w:rsidRPr="00B0308A">
        <w:rPr>
          <w:rFonts w:ascii="Times New Roman" w:hAnsi="Times New Roman"/>
          <w:sz w:val="28"/>
          <w:szCs w:val="24"/>
          <w:lang w:val="ro-MD" w:eastAsia="ru-RU"/>
        </w:rPr>
        <w:t>de ocolire a</w:t>
      </w:r>
      <w:r w:rsidR="00DC6A97" w:rsidRPr="00B0308A">
        <w:rPr>
          <w:rFonts w:ascii="Times New Roman" w:hAnsi="Times New Roman"/>
          <w:sz w:val="28"/>
          <w:szCs w:val="24"/>
          <w:lang w:val="ro-MD" w:eastAsia="ru-RU"/>
        </w:rPr>
        <w:t xml:space="preserve"> obstacolului</w:t>
      </w:r>
      <w:r w:rsidR="00E85DA5" w:rsidRPr="00B0308A">
        <w:rPr>
          <w:rFonts w:ascii="Times New Roman" w:hAnsi="Times New Roman"/>
          <w:sz w:val="28"/>
          <w:szCs w:val="24"/>
          <w:lang w:val="ro-MD" w:eastAsia="ru-RU"/>
        </w:rPr>
        <w:t>”</w:t>
      </w:r>
      <w:r w:rsidR="00842807" w:rsidRPr="00B0308A">
        <w:rPr>
          <w:rFonts w:ascii="Times New Roman" w:hAnsi="Times New Roman"/>
          <w:sz w:val="28"/>
          <w:szCs w:val="24"/>
          <w:lang w:val="ro-MD" w:eastAsia="ru-RU"/>
        </w:rPr>
        <w:t>.</w:t>
      </w:r>
    </w:p>
    <w:p w:rsidR="0030001B" w:rsidRPr="00B0308A" w:rsidRDefault="0030001B" w:rsidP="0030001B">
      <w:pPr>
        <w:pStyle w:val="ListParagraph1"/>
        <w:tabs>
          <w:tab w:val="left" w:pos="360"/>
        </w:tabs>
        <w:spacing w:after="0" w:line="240" w:lineRule="auto"/>
        <w:ind w:left="426" w:firstLine="567"/>
        <w:jc w:val="both"/>
        <w:rPr>
          <w:rFonts w:ascii="Times New Roman" w:hAnsi="Times New Roman"/>
          <w:sz w:val="28"/>
          <w:szCs w:val="24"/>
          <w:lang w:val="ro-MD" w:eastAsia="ru-RU"/>
        </w:rPr>
      </w:pPr>
    </w:p>
    <w:p w:rsidR="00E85DA5" w:rsidRPr="00B0308A" w:rsidRDefault="00E85DA5" w:rsidP="00E85DA5">
      <w:pPr>
        <w:pStyle w:val="Listparagraf"/>
        <w:numPr>
          <w:ilvl w:val="0"/>
          <w:numId w:val="3"/>
        </w:numPr>
        <w:spacing w:after="100" w:afterAutospacing="1" w:line="276" w:lineRule="auto"/>
        <w:ind w:left="426" w:firstLine="567"/>
        <w:jc w:val="both"/>
        <w:rPr>
          <w:sz w:val="28"/>
          <w:szCs w:val="28"/>
          <w:lang w:val="ro-MD"/>
        </w:rPr>
      </w:pPr>
      <w:r w:rsidRPr="00B0308A">
        <w:rPr>
          <w:sz w:val="28"/>
          <w:szCs w:val="28"/>
          <w:lang w:val="ro-MD"/>
        </w:rPr>
        <w:t>În anexa nr.4, la Secțiunea I, lit. C), marcajele 1.27.1 – 1.27.5, se modifică după cum urmează:</w:t>
      </w:r>
    </w:p>
    <w:p w:rsidR="00E85DA5" w:rsidRPr="00B0308A" w:rsidRDefault="00E85DA5" w:rsidP="00E85DA5">
      <w:pPr>
        <w:pStyle w:val="Listparagraf"/>
        <w:spacing w:after="100" w:afterAutospacing="1" w:line="276" w:lineRule="auto"/>
        <w:ind w:left="993"/>
        <w:jc w:val="both"/>
        <w:rPr>
          <w:sz w:val="28"/>
          <w:szCs w:val="28"/>
          <w:lang w:val="ro-MD"/>
        </w:rPr>
      </w:pPr>
      <w:r w:rsidRPr="00B0308A">
        <w:rPr>
          <w:noProof/>
        </w:rPr>
        <w:drawing>
          <wp:anchor distT="0" distB="0" distL="114300" distR="114300" simplePos="0" relativeHeight="251676672" behindDoc="0" locked="0" layoutInCell="1" allowOverlap="1" wp14:anchorId="7F5C096F" wp14:editId="08E2D579">
            <wp:simplePos x="0" y="0"/>
            <wp:positionH relativeFrom="column">
              <wp:posOffset>2969807</wp:posOffset>
            </wp:positionH>
            <wp:positionV relativeFrom="paragraph">
              <wp:posOffset>228600</wp:posOffset>
            </wp:positionV>
            <wp:extent cx="844550" cy="911860"/>
            <wp:effectExtent l="0" t="0" r="0" b="2540"/>
            <wp:wrapThrough wrapText="bothSides">
              <wp:wrapPolygon edited="0">
                <wp:start x="0" y="0"/>
                <wp:lineTo x="0" y="21209"/>
                <wp:lineTo x="20950" y="21209"/>
                <wp:lineTo x="20950" y="0"/>
                <wp:lineTo x="0" y="0"/>
              </wp:wrapPolygon>
            </wp:wrapThrough>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44550" cy="911860"/>
                    </a:xfrm>
                    <a:prstGeom prst="rect">
                      <a:avLst/>
                    </a:prstGeom>
                    <a:noFill/>
                    <a:ln>
                      <a:noFill/>
                    </a:ln>
                  </pic:spPr>
                </pic:pic>
              </a:graphicData>
            </a:graphic>
          </wp:anchor>
        </w:drawing>
      </w:r>
      <w:r w:rsidRPr="00B0308A">
        <w:rPr>
          <w:noProof/>
        </w:rPr>
        <w:drawing>
          <wp:anchor distT="0" distB="0" distL="114300" distR="114300" simplePos="0" relativeHeight="251679744" behindDoc="0" locked="0" layoutInCell="1" allowOverlap="1" wp14:anchorId="01243709" wp14:editId="656010F6">
            <wp:simplePos x="0" y="0"/>
            <wp:positionH relativeFrom="column">
              <wp:posOffset>5284396</wp:posOffset>
            </wp:positionH>
            <wp:positionV relativeFrom="paragraph">
              <wp:posOffset>228600</wp:posOffset>
            </wp:positionV>
            <wp:extent cx="851535" cy="914400"/>
            <wp:effectExtent l="0" t="0" r="5715" b="0"/>
            <wp:wrapThrough wrapText="bothSides">
              <wp:wrapPolygon edited="0">
                <wp:start x="0" y="0"/>
                <wp:lineTo x="0" y="21150"/>
                <wp:lineTo x="21262" y="21150"/>
                <wp:lineTo x="21262" y="0"/>
                <wp:lineTo x="0" y="0"/>
              </wp:wrapPolygon>
            </wp:wrapThrough>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51535" cy="914400"/>
                    </a:xfrm>
                    <a:prstGeom prst="rect">
                      <a:avLst/>
                    </a:prstGeom>
                    <a:noFill/>
                    <a:ln>
                      <a:noFill/>
                    </a:ln>
                  </pic:spPr>
                </pic:pic>
              </a:graphicData>
            </a:graphic>
          </wp:anchor>
        </w:drawing>
      </w:r>
      <w:r w:rsidRPr="00B0308A">
        <w:rPr>
          <w:noProof/>
        </w:rPr>
        <w:drawing>
          <wp:anchor distT="0" distB="0" distL="114300" distR="114300" simplePos="0" relativeHeight="251678720" behindDoc="0" locked="0" layoutInCell="1" allowOverlap="1" wp14:anchorId="31778C27" wp14:editId="524890DA">
            <wp:simplePos x="0" y="0"/>
            <wp:positionH relativeFrom="column">
              <wp:posOffset>4129213</wp:posOffset>
            </wp:positionH>
            <wp:positionV relativeFrom="paragraph">
              <wp:posOffset>225425</wp:posOffset>
            </wp:positionV>
            <wp:extent cx="840740" cy="914400"/>
            <wp:effectExtent l="0" t="0" r="0" b="0"/>
            <wp:wrapThrough wrapText="bothSides">
              <wp:wrapPolygon edited="0">
                <wp:start x="0" y="0"/>
                <wp:lineTo x="0" y="21150"/>
                <wp:lineTo x="21045" y="21150"/>
                <wp:lineTo x="21045" y="0"/>
                <wp:lineTo x="0" y="0"/>
              </wp:wrapPolygon>
            </wp:wrapThrough>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0740" cy="914400"/>
                    </a:xfrm>
                    <a:prstGeom prst="rect">
                      <a:avLst/>
                    </a:prstGeom>
                    <a:noFill/>
                    <a:ln>
                      <a:noFill/>
                    </a:ln>
                  </pic:spPr>
                </pic:pic>
              </a:graphicData>
            </a:graphic>
          </wp:anchor>
        </w:drawing>
      </w:r>
      <w:r w:rsidRPr="00B0308A">
        <w:rPr>
          <w:noProof/>
        </w:rPr>
        <w:drawing>
          <wp:anchor distT="0" distB="0" distL="114300" distR="114300" simplePos="0" relativeHeight="251677696" behindDoc="0" locked="0" layoutInCell="1" allowOverlap="1" wp14:anchorId="44E9EF7C" wp14:editId="5D953E4A">
            <wp:simplePos x="0" y="0"/>
            <wp:positionH relativeFrom="column">
              <wp:posOffset>1783419</wp:posOffset>
            </wp:positionH>
            <wp:positionV relativeFrom="paragraph">
              <wp:posOffset>230505</wp:posOffset>
            </wp:positionV>
            <wp:extent cx="876935" cy="914400"/>
            <wp:effectExtent l="0" t="0" r="0" b="0"/>
            <wp:wrapThrough wrapText="bothSides">
              <wp:wrapPolygon edited="0">
                <wp:start x="0" y="0"/>
                <wp:lineTo x="0" y="21150"/>
                <wp:lineTo x="21115" y="21150"/>
                <wp:lineTo x="21115" y="0"/>
                <wp:lineTo x="0" y="0"/>
              </wp:wrapPolygon>
            </wp:wrapThrough>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76935" cy="914400"/>
                    </a:xfrm>
                    <a:prstGeom prst="rect">
                      <a:avLst/>
                    </a:prstGeom>
                    <a:noFill/>
                    <a:ln>
                      <a:noFill/>
                    </a:ln>
                  </pic:spPr>
                </pic:pic>
              </a:graphicData>
            </a:graphic>
          </wp:anchor>
        </w:drawing>
      </w:r>
      <w:r w:rsidRPr="00B0308A">
        <w:rPr>
          <w:noProof/>
        </w:rPr>
        <w:drawing>
          <wp:anchor distT="0" distB="0" distL="114300" distR="114300" simplePos="0" relativeHeight="251675648" behindDoc="0" locked="0" layoutInCell="1" allowOverlap="1" wp14:anchorId="41837958" wp14:editId="6BD3045A">
            <wp:simplePos x="0" y="0"/>
            <wp:positionH relativeFrom="column">
              <wp:posOffset>657225</wp:posOffset>
            </wp:positionH>
            <wp:positionV relativeFrom="paragraph">
              <wp:posOffset>233045</wp:posOffset>
            </wp:positionV>
            <wp:extent cx="861060" cy="914400"/>
            <wp:effectExtent l="0" t="0" r="0" b="0"/>
            <wp:wrapThrough wrapText="bothSides">
              <wp:wrapPolygon edited="0">
                <wp:start x="0" y="0"/>
                <wp:lineTo x="0" y="21150"/>
                <wp:lineTo x="21027" y="21150"/>
                <wp:lineTo x="21027" y="0"/>
                <wp:lineTo x="0" y="0"/>
              </wp:wrapPolygon>
            </wp:wrapThrough>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1060" cy="914400"/>
                    </a:xfrm>
                    <a:prstGeom prst="rect">
                      <a:avLst/>
                    </a:prstGeom>
                    <a:noFill/>
                    <a:ln>
                      <a:noFill/>
                    </a:ln>
                  </pic:spPr>
                </pic:pic>
              </a:graphicData>
            </a:graphic>
          </wp:anchor>
        </w:drawing>
      </w:r>
    </w:p>
    <w:p w:rsidR="00E85DA5" w:rsidRPr="00B0308A" w:rsidRDefault="00E85DA5" w:rsidP="00E85DA5">
      <w:pPr>
        <w:rPr>
          <w:lang w:val="ro-MD"/>
        </w:rPr>
      </w:pPr>
    </w:p>
    <w:p w:rsidR="00E85DA5" w:rsidRPr="00B0308A" w:rsidRDefault="00E85DA5" w:rsidP="00E85DA5">
      <w:pPr>
        <w:rPr>
          <w:lang w:val="ro-MD"/>
        </w:rPr>
      </w:pPr>
    </w:p>
    <w:p w:rsidR="00E85DA5" w:rsidRPr="00B0308A" w:rsidRDefault="00E85DA5" w:rsidP="00E85DA5">
      <w:pPr>
        <w:rPr>
          <w:lang w:val="ro-MD"/>
        </w:rPr>
      </w:pPr>
    </w:p>
    <w:p w:rsidR="00E85DA5" w:rsidRPr="00B0308A" w:rsidRDefault="00E85DA5" w:rsidP="00E85DA5">
      <w:pPr>
        <w:rPr>
          <w:lang w:val="ro-MD"/>
        </w:rPr>
      </w:pPr>
      <w:r w:rsidRPr="00B0308A">
        <w:rPr>
          <w:lang w:val="ro-MD"/>
        </w:rPr>
        <w:t xml:space="preserve">            „</w:t>
      </w:r>
    </w:p>
    <w:p w:rsidR="00E85DA5" w:rsidRPr="00B0308A" w:rsidRDefault="00E85DA5" w:rsidP="00E85DA5">
      <w:pPr>
        <w:pStyle w:val="Listparagraf"/>
        <w:spacing w:after="100" w:afterAutospacing="1" w:line="276" w:lineRule="auto"/>
        <w:ind w:left="993"/>
        <w:jc w:val="both"/>
        <w:rPr>
          <w:b/>
          <w:sz w:val="28"/>
          <w:szCs w:val="28"/>
          <w:lang w:val="ro-MD"/>
        </w:rPr>
      </w:pPr>
      <w:r w:rsidRPr="00B0308A">
        <w:rPr>
          <w:sz w:val="28"/>
          <w:szCs w:val="28"/>
          <w:lang w:val="ro-MD"/>
        </w:rPr>
        <w:t xml:space="preserve">      </w:t>
      </w:r>
      <w:r w:rsidRPr="00B0308A">
        <w:rPr>
          <w:b/>
          <w:sz w:val="28"/>
          <w:szCs w:val="28"/>
          <w:lang w:val="ro-MD"/>
        </w:rPr>
        <w:t>1.27.1</w:t>
      </w:r>
      <w:r w:rsidRPr="00B0308A">
        <w:rPr>
          <w:b/>
          <w:sz w:val="28"/>
          <w:szCs w:val="28"/>
          <w:lang w:val="ro-MD"/>
        </w:rPr>
        <w:tab/>
      </w:r>
      <w:r w:rsidRPr="00B0308A">
        <w:rPr>
          <w:b/>
          <w:sz w:val="28"/>
          <w:szCs w:val="28"/>
          <w:lang w:val="ro-MD"/>
        </w:rPr>
        <w:tab/>
        <w:t xml:space="preserve">    1.27.2</w:t>
      </w:r>
      <w:r w:rsidRPr="00B0308A">
        <w:rPr>
          <w:b/>
          <w:sz w:val="28"/>
          <w:szCs w:val="28"/>
          <w:lang w:val="ro-MD"/>
        </w:rPr>
        <w:tab/>
      </w:r>
      <w:r w:rsidRPr="00B0308A">
        <w:rPr>
          <w:b/>
          <w:sz w:val="28"/>
          <w:szCs w:val="28"/>
          <w:lang w:val="ro-MD"/>
        </w:rPr>
        <w:tab/>
        <w:t>1.27.3</w:t>
      </w:r>
      <w:r w:rsidRPr="00B0308A">
        <w:rPr>
          <w:b/>
          <w:sz w:val="28"/>
          <w:szCs w:val="28"/>
          <w:lang w:val="ro-MD"/>
        </w:rPr>
        <w:tab/>
      </w:r>
      <w:r w:rsidRPr="00B0308A">
        <w:rPr>
          <w:b/>
          <w:sz w:val="28"/>
          <w:szCs w:val="28"/>
          <w:lang w:val="ro-MD"/>
        </w:rPr>
        <w:tab/>
        <w:t xml:space="preserve">      1.27.4</w:t>
      </w:r>
      <w:r w:rsidRPr="00B0308A">
        <w:rPr>
          <w:b/>
          <w:sz w:val="28"/>
          <w:szCs w:val="28"/>
          <w:lang w:val="ro-MD"/>
        </w:rPr>
        <w:tab/>
      </w:r>
      <w:r w:rsidRPr="00B0308A">
        <w:rPr>
          <w:b/>
          <w:sz w:val="28"/>
          <w:szCs w:val="28"/>
          <w:lang w:val="ro-MD"/>
        </w:rPr>
        <w:tab/>
        <w:t xml:space="preserve">  1.27.5 </w:t>
      </w:r>
      <w:r w:rsidRPr="00B0308A">
        <w:rPr>
          <w:sz w:val="28"/>
          <w:szCs w:val="28"/>
          <w:lang w:val="ro-MD"/>
        </w:rPr>
        <w:t>”</w:t>
      </w:r>
    </w:p>
    <w:p w:rsidR="00E85DA5" w:rsidRPr="00B0308A" w:rsidRDefault="00E85DA5" w:rsidP="00E85DA5">
      <w:pPr>
        <w:pStyle w:val="Listparagraf"/>
        <w:spacing w:after="100" w:afterAutospacing="1" w:line="276" w:lineRule="auto"/>
        <w:ind w:left="993"/>
        <w:jc w:val="both"/>
        <w:rPr>
          <w:sz w:val="28"/>
          <w:szCs w:val="28"/>
          <w:lang w:val="ro-MD"/>
        </w:rPr>
      </w:pPr>
    </w:p>
    <w:p w:rsidR="00E85DA5" w:rsidRPr="00B0308A" w:rsidRDefault="00E85DA5" w:rsidP="00E85DA5">
      <w:pPr>
        <w:pStyle w:val="Listparagraf"/>
        <w:spacing w:after="100" w:afterAutospacing="1" w:line="276" w:lineRule="auto"/>
        <w:ind w:left="993"/>
        <w:jc w:val="both"/>
        <w:rPr>
          <w:sz w:val="28"/>
          <w:szCs w:val="28"/>
          <w:lang w:val="ro-MD"/>
        </w:rPr>
      </w:pPr>
      <w:r w:rsidRPr="00B0308A">
        <w:rPr>
          <w:sz w:val="28"/>
          <w:szCs w:val="28"/>
          <w:lang w:val="ro-MD"/>
        </w:rPr>
        <w:t>după marcajul 1.28, se completează cu marcajele 1.29.1, 1.29.2 și 1.30 după cum urmează:</w:t>
      </w:r>
    </w:p>
    <w:p w:rsidR="004D0F56" w:rsidRPr="00B0308A" w:rsidRDefault="004D0F56" w:rsidP="00E85DA5">
      <w:pPr>
        <w:pStyle w:val="Listparagraf"/>
        <w:spacing w:after="100" w:afterAutospacing="1" w:line="276" w:lineRule="auto"/>
        <w:ind w:left="993"/>
        <w:jc w:val="both"/>
        <w:rPr>
          <w:sz w:val="28"/>
          <w:szCs w:val="28"/>
          <w:lang w:val="ro-MD"/>
        </w:rPr>
      </w:pPr>
    </w:p>
    <w:p w:rsidR="004D0F56" w:rsidRPr="00B0308A" w:rsidRDefault="004D0F56" w:rsidP="00E85DA5">
      <w:pPr>
        <w:pStyle w:val="Listparagraf"/>
        <w:spacing w:after="100" w:afterAutospacing="1" w:line="276" w:lineRule="auto"/>
        <w:ind w:left="993"/>
        <w:jc w:val="both"/>
        <w:rPr>
          <w:sz w:val="28"/>
          <w:szCs w:val="28"/>
          <w:lang w:val="ro-MD"/>
        </w:rPr>
      </w:pPr>
    </w:p>
    <w:p w:rsidR="004D0F56" w:rsidRPr="00B0308A" w:rsidRDefault="004D0F56" w:rsidP="00E85DA5">
      <w:pPr>
        <w:pStyle w:val="Listparagraf"/>
        <w:spacing w:after="100" w:afterAutospacing="1" w:line="276" w:lineRule="auto"/>
        <w:ind w:left="993"/>
        <w:jc w:val="both"/>
        <w:rPr>
          <w:sz w:val="28"/>
          <w:szCs w:val="28"/>
          <w:lang w:val="ro-MD"/>
        </w:rPr>
      </w:pPr>
    </w:p>
    <w:p w:rsidR="00E85DA5" w:rsidRPr="00B0308A" w:rsidRDefault="00E85DA5" w:rsidP="00E85DA5">
      <w:pPr>
        <w:pStyle w:val="Listparagraf"/>
        <w:spacing w:after="100" w:afterAutospacing="1" w:line="276" w:lineRule="auto"/>
        <w:ind w:left="993"/>
        <w:jc w:val="both"/>
        <w:rPr>
          <w:sz w:val="28"/>
          <w:szCs w:val="28"/>
          <w:lang w:val="ro-MD"/>
        </w:rPr>
      </w:pPr>
      <w:r w:rsidRPr="00B0308A">
        <w:rPr>
          <w:noProof/>
        </w:rPr>
        <w:drawing>
          <wp:anchor distT="0" distB="0" distL="114300" distR="114300" simplePos="0" relativeHeight="251680768" behindDoc="0" locked="0" layoutInCell="1" allowOverlap="1" wp14:anchorId="195AD34E" wp14:editId="4C690C4F">
            <wp:simplePos x="0" y="0"/>
            <wp:positionH relativeFrom="column">
              <wp:posOffset>2167255</wp:posOffset>
            </wp:positionH>
            <wp:positionV relativeFrom="paragraph">
              <wp:posOffset>127000</wp:posOffset>
            </wp:positionV>
            <wp:extent cx="913765" cy="1214755"/>
            <wp:effectExtent l="0" t="0" r="635" b="4445"/>
            <wp:wrapThrough wrapText="bothSides">
              <wp:wrapPolygon edited="0">
                <wp:start x="0" y="0"/>
                <wp:lineTo x="0" y="21340"/>
                <wp:lineTo x="21165" y="21340"/>
                <wp:lineTo x="21165" y="0"/>
                <wp:lineTo x="0" y="0"/>
              </wp:wrapPolygon>
            </wp:wrapThrough>
            <wp:docPr id="19" name="Imagine 19" descr="C:\Users\Vasile\Desktop\RCR prop mod 06 2019\iunie 2019 Propuneri modif\Marcaje 1.27 - 1.30\1.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Vasile\Desktop\RCR prop mod 06 2019\iunie 2019 Propuneri modif\Marcaje 1.27 - 1.30\1.29.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13765" cy="1214755"/>
                    </a:xfrm>
                    <a:prstGeom prst="rect">
                      <a:avLst/>
                    </a:prstGeom>
                    <a:noFill/>
                    <a:ln>
                      <a:noFill/>
                    </a:ln>
                  </pic:spPr>
                </pic:pic>
              </a:graphicData>
            </a:graphic>
          </wp:anchor>
        </w:drawing>
      </w:r>
      <w:r w:rsidRPr="00B0308A">
        <w:rPr>
          <w:noProof/>
        </w:rPr>
        <w:drawing>
          <wp:anchor distT="0" distB="0" distL="114300" distR="114300" simplePos="0" relativeHeight="251681792" behindDoc="0" locked="0" layoutInCell="1" allowOverlap="1" wp14:anchorId="750A1CA5" wp14:editId="1FF9E000">
            <wp:simplePos x="0" y="0"/>
            <wp:positionH relativeFrom="column">
              <wp:posOffset>871855</wp:posOffset>
            </wp:positionH>
            <wp:positionV relativeFrom="paragraph">
              <wp:posOffset>127000</wp:posOffset>
            </wp:positionV>
            <wp:extent cx="914400" cy="1214755"/>
            <wp:effectExtent l="0" t="0" r="0" b="4445"/>
            <wp:wrapThrough wrapText="bothSides">
              <wp:wrapPolygon edited="0">
                <wp:start x="0" y="0"/>
                <wp:lineTo x="0" y="21340"/>
                <wp:lineTo x="21150" y="21340"/>
                <wp:lineTo x="21150" y="0"/>
                <wp:lineTo x="0" y="0"/>
              </wp:wrapPolygon>
            </wp:wrapThrough>
            <wp:docPr id="20" name="Imagine 20" descr="C:\Users\Vasile\Desktop\RCR prop mod 06 2019\iunie 2019 Propuneri modif\Marcaje 1.27 - 1.30\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C:\Users\Vasile\Desktop\RCR prop mod 06 2019\iunie 2019 Propuneri modif\Marcaje 1.27 - 1.30\1.29.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14400" cy="1214755"/>
                    </a:xfrm>
                    <a:prstGeom prst="rect">
                      <a:avLst/>
                    </a:prstGeom>
                    <a:noFill/>
                    <a:ln>
                      <a:noFill/>
                    </a:ln>
                  </pic:spPr>
                </pic:pic>
              </a:graphicData>
            </a:graphic>
          </wp:anchor>
        </w:drawing>
      </w:r>
    </w:p>
    <w:p w:rsidR="00E85DA5" w:rsidRPr="00B0308A" w:rsidRDefault="00E85DA5" w:rsidP="00E85DA5">
      <w:pPr>
        <w:pStyle w:val="Listparagraf"/>
        <w:spacing w:after="100" w:afterAutospacing="1" w:line="276" w:lineRule="auto"/>
        <w:ind w:left="993"/>
        <w:jc w:val="both"/>
        <w:rPr>
          <w:sz w:val="28"/>
          <w:szCs w:val="28"/>
          <w:lang w:val="ro-MD"/>
        </w:rPr>
      </w:pPr>
    </w:p>
    <w:p w:rsidR="004D0F56" w:rsidRPr="00B0308A" w:rsidRDefault="004D0F56" w:rsidP="00E85DA5">
      <w:pPr>
        <w:pStyle w:val="Listparagraf"/>
        <w:spacing w:after="100" w:afterAutospacing="1" w:line="276" w:lineRule="auto"/>
        <w:ind w:left="993"/>
        <w:jc w:val="both"/>
        <w:rPr>
          <w:sz w:val="28"/>
          <w:szCs w:val="28"/>
          <w:lang w:val="ro-MD"/>
        </w:rPr>
      </w:pPr>
      <w:r w:rsidRPr="00B0308A">
        <w:rPr>
          <w:noProof/>
        </w:rPr>
        <w:drawing>
          <wp:anchor distT="0" distB="0" distL="114300" distR="114300" simplePos="0" relativeHeight="251682816" behindDoc="0" locked="0" layoutInCell="1" allowOverlap="1" wp14:anchorId="501335CB" wp14:editId="0C0385C4">
            <wp:simplePos x="0" y="0"/>
            <wp:positionH relativeFrom="column">
              <wp:posOffset>3713480</wp:posOffset>
            </wp:positionH>
            <wp:positionV relativeFrom="paragraph">
              <wp:posOffset>157480</wp:posOffset>
            </wp:positionV>
            <wp:extent cx="1214120" cy="453390"/>
            <wp:effectExtent l="0" t="0" r="5080" b="3810"/>
            <wp:wrapThrough wrapText="bothSides">
              <wp:wrapPolygon edited="0">
                <wp:start x="0" y="0"/>
                <wp:lineTo x="0" y="20874"/>
                <wp:lineTo x="21351" y="20874"/>
                <wp:lineTo x="21351" y="0"/>
                <wp:lineTo x="0" y="0"/>
              </wp:wrapPolygon>
            </wp:wrapThrough>
            <wp:docPr id="11" name="Picture 16" descr="C:\Users\Vasile\Desktop\RCR prop mod 06 2019\iunie 2019 Propuneri modif\Marcaje 1.27 - 1.3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C:\Users\Vasile\Desktop\RCR prop mod 06 2019\iunie 2019 Propuneri modif\Marcaje 1.27 - 1.30\1.3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4120" cy="453390"/>
                    </a:xfrm>
                    <a:prstGeom prst="rect">
                      <a:avLst/>
                    </a:prstGeom>
                    <a:noFill/>
                    <a:ln>
                      <a:noFill/>
                    </a:ln>
                  </pic:spPr>
                </pic:pic>
              </a:graphicData>
            </a:graphic>
          </wp:anchor>
        </w:drawing>
      </w:r>
    </w:p>
    <w:p w:rsidR="004D0F56" w:rsidRPr="00B0308A" w:rsidRDefault="004D0F56" w:rsidP="00E85DA5">
      <w:pPr>
        <w:pStyle w:val="Listparagraf"/>
        <w:spacing w:after="100" w:afterAutospacing="1" w:line="276" w:lineRule="auto"/>
        <w:ind w:left="993"/>
        <w:jc w:val="both"/>
        <w:rPr>
          <w:sz w:val="28"/>
          <w:szCs w:val="28"/>
          <w:lang w:val="ro-MD"/>
        </w:rPr>
      </w:pPr>
    </w:p>
    <w:p w:rsidR="004D0F56" w:rsidRPr="00B0308A" w:rsidRDefault="004D0F56" w:rsidP="00E85DA5">
      <w:pPr>
        <w:pStyle w:val="Listparagraf"/>
        <w:spacing w:after="100" w:afterAutospacing="1" w:line="276" w:lineRule="auto"/>
        <w:ind w:left="993"/>
        <w:jc w:val="both"/>
        <w:rPr>
          <w:sz w:val="28"/>
          <w:szCs w:val="28"/>
          <w:lang w:val="ro-MD"/>
        </w:rPr>
      </w:pPr>
    </w:p>
    <w:p w:rsidR="00E85DA5" w:rsidRPr="00B0308A" w:rsidRDefault="00E85DA5" w:rsidP="00E85DA5">
      <w:pPr>
        <w:pStyle w:val="Listparagraf"/>
        <w:spacing w:after="100" w:afterAutospacing="1" w:line="276" w:lineRule="auto"/>
        <w:ind w:left="993"/>
        <w:jc w:val="both"/>
        <w:rPr>
          <w:sz w:val="28"/>
          <w:szCs w:val="28"/>
          <w:lang w:val="ro-MD"/>
        </w:rPr>
      </w:pPr>
    </w:p>
    <w:p w:rsidR="00E85DA5" w:rsidRPr="00B0308A" w:rsidRDefault="00E85DA5" w:rsidP="00E85DA5">
      <w:pPr>
        <w:pStyle w:val="Listparagraf"/>
        <w:spacing w:after="100" w:afterAutospacing="1" w:line="276" w:lineRule="auto"/>
        <w:ind w:left="993"/>
        <w:jc w:val="both"/>
        <w:rPr>
          <w:sz w:val="28"/>
          <w:szCs w:val="28"/>
          <w:lang w:val="ro-MD"/>
        </w:rPr>
      </w:pPr>
    </w:p>
    <w:p w:rsidR="00E85DA5" w:rsidRPr="00B0308A" w:rsidRDefault="00E85DA5" w:rsidP="00E85DA5">
      <w:pPr>
        <w:pStyle w:val="Listparagraf"/>
        <w:spacing w:after="100" w:afterAutospacing="1" w:line="276" w:lineRule="auto"/>
        <w:ind w:left="993"/>
        <w:jc w:val="both"/>
        <w:rPr>
          <w:b/>
          <w:sz w:val="28"/>
          <w:szCs w:val="28"/>
          <w:lang w:val="ro-MD"/>
        </w:rPr>
      </w:pPr>
      <w:r w:rsidRPr="00B0308A">
        <w:rPr>
          <w:sz w:val="28"/>
          <w:szCs w:val="28"/>
          <w:lang w:val="ro-MD"/>
        </w:rPr>
        <w:t xml:space="preserve">     </w:t>
      </w:r>
      <w:r w:rsidRPr="00B0308A">
        <w:rPr>
          <w:b/>
          <w:sz w:val="28"/>
          <w:szCs w:val="28"/>
          <w:lang w:val="ro-MD"/>
        </w:rPr>
        <w:t>1.29.1</w:t>
      </w:r>
      <w:r w:rsidRPr="00B0308A">
        <w:rPr>
          <w:b/>
          <w:sz w:val="28"/>
          <w:szCs w:val="28"/>
          <w:lang w:val="ro-MD"/>
        </w:rPr>
        <w:tab/>
      </w:r>
      <w:r w:rsidRPr="00B0308A">
        <w:rPr>
          <w:b/>
          <w:sz w:val="28"/>
          <w:szCs w:val="28"/>
          <w:lang w:val="ro-MD"/>
        </w:rPr>
        <w:tab/>
        <w:t xml:space="preserve">   1.29.2</w:t>
      </w:r>
      <w:r w:rsidRPr="00B0308A">
        <w:rPr>
          <w:b/>
          <w:sz w:val="28"/>
          <w:szCs w:val="28"/>
          <w:lang w:val="ro-MD"/>
        </w:rPr>
        <w:tab/>
      </w:r>
      <w:r w:rsidRPr="00B0308A">
        <w:rPr>
          <w:b/>
          <w:sz w:val="28"/>
          <w:szCs w:val="28"/>
          <w:lang w:val="ro-MD"/>
        </w:rPr>
        <w:tab/>
      </w:r>
      <w:r w:rsidRPr="00B0308A">
        <w:rPr>
          <w:b/>
          <w:sz w:val="28"/>
          <w:szCs w:val="28"/>
          <w:lang w:val="ro-MD"/>
        </w:rPr>
        <w:tab/>
      </w:r>
      <w:r w:rsidR="004D0F56" w:rsidRPr="00B0308A">
        <w:rPr>
          <w:b/>
          <w:sz w:val="28"/>
          <w:szCs w:val="28"/>
          <w:lang w:val="ro-MD"/>
        </w:rPr>
        <w:t xml:space="preserve">                </w:t>
      </w:r>
      <w:r w:rsidRPr="00B0308A">
        <w:rPr>
          <w:b/>
          <w:sz w:val="28"/>
          <w:szCs w:val="28"/>
          <w:lang w:val="ro-MD"/>
        </w:rPr>
        <w:t>1.30</w:t>
      </w:r>
      <w:r w:rsidR="004D0F56" w:rsidRPr="00B0308A">
        <w:rPr>
          <w:b/>
          <w:sz w:val="28"/>
          <w:szCs w:val="28"/>
          <w:lang w:val="ro-MD"/>
        </w:rPr>
        <w:t>;</w:t>
      </w:r>
    </w:p>
    <w:p w:rsidR="00E85DA5" w:rsidRPr="00B0308A" w:rsidRDefault="00E85DA5" w:rsidP="00E85DA5">
      <w:pPr>
        <w:pStyle w:val="Listparagraf"/>
        <w:spacing w:after="100" w:afterAutospacing="1" w:line="276" w:lineRule="auto"/>
        <w:ind w:left="993"/>
        <w:jc w:val="both"/>
        <w:rPr>
          <w:sz w:val="28"/>
          <w:szCs w:val="28"/>
          <w:lang w:val="ro-MD"/>
        </w:rPr>
      </w:pPr>
    </w:p>
    <w:p w:rsidR="00552FBB" w:rsidRPr="00B0308A" w:rsidRDefault="00552FBB" w:rsidP="00E85DA5">
      <w:pPr>
        <w:pStyle w:val="Listparagraf"/>
        <w:spacing w:after="100" w:afterAutospacing="1" w:line="276" w:lineRule="auto"/>
        <w:ind w:left="993"/>
        <w:jc w:val="both"/>
        <w:rPr>
          <w:sz w:val="28"/>
          <w:szCs w:val="28"/>
          <w:lang w:val="ro-MD"/>
        </w:rPr>
      </w:pPr>
      <w:r w:rsidRPr="00B0308A">
        <w:rPr>
          <w:sz w:val="28"/>
          <w:szCs w:val="28"/>
          <w:lang w:val="ro-MD"/>
        </w:rPr>
        <w:t>la Secțiunea „Aplicarea marcajelor orizontale”, imaginea ce urmează:</w:t>
      </w:r>
    </w:p>
    <w:p w:rsidR="00552FBB" w:rsidRPr="00B0308A" w:rsidRDefault="00552FBB" w:rsidP="00E85DA5">
      <w:pPr>
        <w:pStyle w:val="Listparagraf"/>
        <w:spacing w:after="100" w:afterAutospacing="1" w:line="276" w:lineRule="auto"/>
        <w:ind w:left="993"/>
        <w:jc w:val="both"/>
        <w:rPr>
          <w:sz w:val="28"/>
          <w:szCs w:val="28"/>
          <w:lang w:val="ro-MD"/>
        </w:rPr>
      </w:pPr>
      <w:r w:rsidRPr="00B0308A">
        <w:rPr>
          <w:noProof/>
        </w:rPr>
        <w:drawing>
          <wp:anchor distT="0" distB="0" distL="114300" distR="114300" simplePos="0" relativeHeight="251683840" behindDoc="0" locked="0" layoutInCell="1" allowOverlap="1" wp14:anchorId="7E2F5B95" wp14:editId="79D969D9">
            <wp:simplePos x="0" y="0"/>
            <wp:positionH relativeFrom="column">
              <wp:posOffset>631190</wp:posOffset>
            </wp:positionH>
            <wp:positionV relativeFrom="paragraph">
              <wp:posOffset>61595</wp:posOffset>
            </wp:positionV>
            <wp:extent cx="2143125" cy="1609090"/>
            <wp:effectExtent l="0" t="0" r="9525" b="0"/>
            <wp:wrapThrough wrapText="bothSides">
              <wp:wrapPolygon edited="0">
                <wp:start x="0" y="0"/>
                <wp:lineTo x="0" y="21225"/>
                <wp:lineTo x="21504" y="21225"/>
                <wp:lineTo x="21504" y="0"/>
                <wp:lineTo x="0" y="0"/>
              </wp:wrapPolygon>
            </wp:wrapThrough>
            <wp:docPr id="12" name="Picture 14" descr="C:\Users\Vasile\Desktop\RCR prop mod 06 2019\iunie 2019 Propuneri modif\стар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C:\Users\Vasile\Desktop\RCR prop mod 06 2019\iunie 2019 Propuneri modif\старый круг.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143125" cy="1609090"/>
                    </a:xfrm>
                    <a:prstGeom prst="rect">
                      <a:avLst/>
                    </a:prstGeom>
                    <a:noFill/>
                    <a:ln>
                      <a:noFill/>
                    </a:ln>
                  </pic:spPr>
                </pic:pic>
              </a:graphicData>
            </a:graphic>
          </wp:anchor>
        </w:drawing>
      </w:r>
    </w:p>
    <w:p w:rsidR="009861C4" w:rsidRPr="00B0308A"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B0308A">
        <w:rPr>
          <w:rFonts w:ascii="Times New Roman" w:hAnsi="Times New Roman"/>
          <w:sz w:val="28"/>
          <w:szCs w:val="24"/>
          <w:lang w:val="ro-MD" w:eastAsia="ru-RU"/>
        </w:rPr>
        <w:t>se substituie cu imaginea:</w:t>
      </w: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r w:rsidRPr="00B0308A">
        <w:rPr>
          <w:rFonts w:ascii="Times New Roman" w:hAnsi="Times New Roman"/>
          <w:noProof/>
          <w:sz w:val="24"/>
          <w:szCs w:val="24"/>
          <w:lang w:eastAsia="ru-RU"/>
        </w:rPr>
        <w:drawing>
          <wp:anchor distT="0" distB="0" distL="114300" distR="114300" simplePos="0" relativeHeight="251684864" behindDoc="0" locked="0" layoutInCell="1" allowOverlap="1" wp14:anchorId="24BE9A74" wp14:editId="3F3807EB">
            <wp:simplePos x="0" y="0"/>
            <wp:positionH relativeFrom="column">
              <wp:posOffset>452755</wp:posOffset>
            </wp:positionH>
            <wp:positionV relativeFrom="paragraph">
              <wp:posOffset>3810</wp:posOffset>
            </wp:positionV>
            <wp:extent cx="3701415" cy="2223770"/>
            <wp:effectExtent l="0" t="0" r="0" b="5080"/>
            <wp:wrapThrough wrapText="bothSides">
              <wp:wrapPolygon edited="0">
                <wp:start x="0" y="0"/>
                <wp:lineTo x="0" y="21464"/>
                <wp:lineTo x="21455" y="21464"/>
                <wp:lineTo x="21455" y="0"/>
                <wp:lineTo x="0" y="0"/>
              </wp:wrapPolygon>
            </wp:wrapThrough>
            <wp:docPr id="13" name="Picture 6" descr="C:\Users\Vasile\Desktop\RCR prop mod 06 2019\iunie 2019 Propuneri modif\новый кру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C:\Users\Vasile\Desktop\RCR prop mod 06 2019\iunie 2019 Propuneri modif\новый круг.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701415" cy="2223770"/>
                    </a:xfrm>
                    <a:prstGeom prst="rect">
                      <a:avLst/>
                    </a:prstGeom>
                    <a:noFill/>
                    <a:ln>
                      <a:noFill/>
                    </a:ln>
                  </pic:spPr>
                </pic:pic>
              </a:graphicData>
            </a:graphic>
          </wp:anchor>
        </w:drawing>
      </w:r>
    </w:p>
    <w:p w:rsidR="009861C4" w:rsidRPr="00B0308A" w:rsidRDefault="009861C4"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552FBB" w:rsidRPr="00B0308A" w:rsidRDefault="00552FBB" w:rsidP="00552FBB">
      <w:pPr>
        <w:pStyle w:val="ListParagraph1"/>
        <w:tabs>
          <w:tab w:val="left" w:pos="360"/>
        </w:tabs>
        <w:spacing w:after="0" w:line="240" w:lineRule="auto"/>
        <w:jc w:val="both"/>
        <w:rPr>
          <w:rFonts w:ascii="Times New Roman" w:hAnsi="Times New Roman"/>
          <w:sz w:val="28"/>
          <w:szCs w:val="24"/>
          <w:lang w:val="ro-MD" w:eastAsia="ru-RU"/>
        </w:rPr>
      </w:pPr>
    </w:p>
    <w:p w:rsidR="00057F3B" w:rsidRPr="00057F3B" w:rsidRDefault="00057F3B" w:rsidP="00057F3B">
      <w:pPr>
        <w:pStyle w:val="Listparagraf"/>
        <w:numPr>
          <w:ilvl w:val="0"/>
          <w:numId w:val="3"/>
        </w:numPr>
        <w:tabs>
          <w:tab w:val="left" w:pos="360"/>
        </w:tabs>
        <w:ind w:left="426" w:firstLine="567"/>
        <w:jc w:val="both"/>
        <w:rPr>
          <w:rFonts w:eastAsia="Times New Roman"/>
          <w:sz w:val="28"/>
          <w:lang w:val="ro-RO"/>
        </w:rPr>
      </w:pPr>
      <w:r w:rsidRPr="00057F3B">
        <w:rPr>
          <w:rFonts w:eastAsia="Times New Roman"/>
          <w:sz w:val="28"/>
          <w:lang w:val="ro-MD"/>
        </w:rPr>
        <w:t>La anexa nr. 3 a Regulamentului circulației rutiere</w:t>
      </w:r>
      <w:r>
        <w:rPr>
          <w:rFonts w:eastAsia="Times New Roman"/>
          <w:sz w:val="28"/>
          <w:lang w:val="ro-MD"/>
        </w:rPr>
        <w:t>,</w:t>
      </w:r>
      <w:r w:rsidRPr="00057F3B">
        <w:rPr>
          <w:rFonts w:eastAsia="Times New Roman"/>
          <w:sz w:val="28"/>
          <w:lang w:val="ro-MD"/>
        </w:rPr>
        <w:t> compartimentul</w:t>
      </w:r>
      <w:r>
        <w:rPr>
          <w:rFonts w:eastAsia="Times New Roman"/>
          <w:sz w:val="28"/>
          <w:lang w:val="ro-MD"/>
        </w:rPr>
        <w:t xml:space="preserve">                              „</w:t>
      </w:r>
      <w:r w:rsidRPr="00057F3B">
        <w:rPr>
          <w:rFonts w:eastAsia="Times New Roman"/>
          <w:i/>
          <w:sz w:val="28"/>
          <w:lang w:val="ro-MD"/>
        </w:rPr>
        <w:t>Semnificația indicatoarelor rutiere și particularitățile de utilizare a acestora</w:t>
      </w:r>
      <w:r>
        <w:rPr>
          <w:rFonts w:eastAsia="Times New Roman"/>
          <w:sz w:val="28"/>
          <w:lang w:val="ro-MD"/>
        </w:rPr>
        <w:t>”:</w:t>
      </w:r>
    </w:p>
    <w:p w:rsidR="00057F3B" w:rsidRPr="00057F3B" w:rsidRDefault="00057F3B" w:rsidP="00057F3B">
      <w:pPr>
        <w:pStyle w:val="Listparagraf"/>
        <w:tabs>
          <w:tab w:val="left" w:pos="360"/>
        </w:tabs>
        <w:ind w:left="993"/>
        <w:jc w:val="both"/>
        <w:rPr>
          <w:rFonts w:eastAsia="Times New Roman"/>
          <w:sz w:val="28"/>
          <w:lang w:val="ro-RO"/>
        </w:rPr>
      </w:pPr>
    </w:p>
    <w:p w:rsidR="003C4B86" w:rsidRDefault="00D068AB" w:rsidP="00D068AB">
      <w:pPr>
        <w:pStyle w:val="Listparagraf"/>
        <w:tabs>
          <w:tab w:val="left" w:pos="360"/>
        </w:tabs>
        <w:ind w:left="426" w:firstLine="567"/>
        <w:jc w:val="both"/>
        <w:rPr>
          <w:rFonts w:eastAsia="Times New Roman"/>
          <w:sz w:val="28"/>
          <w:lang w:val="ro-RO"/>
        </w:rPr>
      </w:pPr>
      <w:r>
        <w:rPr>
          <w:rFonts w:eastAsia="Times New Roman"/>
          <w:sz w:val="28"/>
          <w:lang w:val="ro-MD"/>
        </w:rPr>
        <w:t>S</w:t>
      </w:r>
      <w:r w:rsidR="00057F3B">
        <w:rPr>
          <w:rFonts w:eastAsia="Times New Roman"/>
          <w:sz w:val="28"/>
          <w:lang w:val="ro-MD"/>
        </w:rPr>
        <w:t>ecțiunea II. „</w:t>
      </w:r>
      <w:r w:rsidR="00057F3B" w:rsidRPr="00057F3B">
        <w:rPr>
          <w:rFonts w:eastAsia="Times New Roman"/>
          <w:i/>
          <w:sz w:val="28"/>
          <w:lang w:val="ro-MD"/>
        </w:rPr>
        <w:t>Indicatoare de prioritate</w:t>
      </w:r>
      <w:r w:rsidR="00057F3B">
        <w:rPr>
          <w:rFonts w:eastAsia="Times New Roman"/>
          <w:sz w:val="28"/>
          <w:lang w:val="ro-MD"/>
        </w:rPr>
        <w:t>”</w:t>
      </w:r>
      <w:r w:rsidR="00E777A6" w:rsidRPr="00E777A6">
        <w:rPr>
          <w:rFonts w:eastAsia="Times New Roman"/>
          <w:sz w:val="28"/>
          <w:lang w:val="ro-RO"/>
        </w:rPr>
        <w:t xml:space="preserve"> </w:t>
      </w:r>
      <w:r w:rsidR="00C20F6C">
        <w:rPr>
          <w:rFonts w:eastAsia="Times New Roman"/>
          <w:sz w:val="28"/>
          <w:lang w:val="ro-RO"/>
        </w:rPr>
        <w:t>pct.</w:t>
      </w:r>
      <w:r w:rsidR="00057F3B">
        <w:rPr>
          <w:rFonts w:eastAsia="Times New Roman"/>
          <w:sz w:val="28"/>
          <w:lang w:val="ro-RO"/>
        </w:rPr>
        <w:t xml:space="preserve"> </w:t>
      </w:r>
      <w:r w:rsidR="00E777A6" w:rsidRPr="00E777A6">
        <w:rPr>
          <w:rFonts w:eastAsia="Times New Roman"/>
          <w:sz w:val="28"/>
          <w:lang w:val="ro-RO"/>
        </w:rPr>
        <w:t>2.2</w:t>
      </w:r>
      <w:r w:rsidR="00057F3B">
        <w:rPr>
          <w:rFonts w:eastAsia="Times New Roman"/>
          <w:sz w:val="28"/>
          <w:lang w:val="ro-RO"/>
        </w:rPr>
        <w:t xml:space="preserve"> cuvintele</w:t>
      </w:r>
      <w:r w:rsidR="00E777A6" w:rsidRPr="00E777A6">
        <w:rPr>
          <w:rFonts w:eastAsia="Times New Roman"/>
          <w:sz w:val="28"/>
          <w:lang w:val="ro-RO"/>
        </w:rPr>
        <w:t xml:space="preserve"> „Trecere fără oprire interzisă”, </w:t>
      </w:r>
      <w:r w:rsidR="00057F3B">
        <w:rPr>
          <w:rFonts w:eastAsia="Times New Roman"/>
          <w:sz w:val="28"/>
          <w:lang w:val="ro-RO"/>
        </w:rPr>
        <w:t>se substitui cu cuvintele</w:t>
      </w:r>
      <w:r w:rsidR="00E777A6" w:rsidRPr="00E777A6">
        <w:rPr>
          <w:rFonts w:eastAsia="Times New Roman"/>
          <w:sz w:val="28"/>
          <w:lang w:val="ro-RO"/>
        </w:rPr>
        <w:t xml:space="preserve"> „Oprire obligatorie”;</w:t>
      </w:r>
    </w:p>
    <w:p w:rsidR="00057F3B" w:rsidRPr="003C4B86" w:rsidRDefault="00057F3B" w:rsidP="00057F3B">
      <w:pPr>
        <w:pStyle w:val="Listparagraf"/>
        <w:tabs>
          <w:tab w:val="left" w:pos="360"/>
        </w:tabs>
        <w:ind w:left="993"/>
        <w:jc w:val="both"/>
        <w:rPr>
          <w:rFonts w:eastAsia="Times New Roman"/>
          <w:sz w:val="28"/>
          <w:lang w:val="ro-RO"/>
        </w:rPr>
      </w:pPr>
    </w:p>
    <w:p w:rsidR="00057F3B" w:rsidRDefault="00E777A6" w:rsidP="00057F3B">
      <w:pPr>
        <w:tabs>
          <w:tab w:val="left" w:pos="360"/>
        </w:tabs>
        <w:ind w:left="426" w:firstLine="567"/>
        <w:jc w:val="both"/>
        <w:rPr>
          <w:rFonts w:eastAsia="Times New Roman"/>
          <w:sz w:val="28"/>
          <w:lang w:val="ro-RO"/>
        </w:rPr>
      </w:pPr>
      <w:r w:rsidRPr="00E777A6">
        <w:rPr>
          <w:rFonts w:eastAsia="Times New Roman"/>
          <w:sz w:val="28"/>
          <w:lang w:val="ro-RO"/>
        </w:rPr>
        <w:t xml:space="preserve"> Secțiunea III</w:t>
      </w:r>
      <w:r w:rsidR="00D068AB">
        <w:rPr>
          <w:rFonts w:eastAsia="Times New Roman"/>
          <w:sz w:val="28"/>
          <w:lang w:val="ro-RO"/>
        </w:rPr>
        <w:t xml:space="preserve"> „I</w:t>
      </w:r>
      <w:r w:rsidR="00D068AB" w:rsidRPr="00D068AB">
        <w:rPr>
          <w:rFonts w:eastAsia="Times New Roman"/>
          <w:sz w:val="28"/>
          <w:lang w:val="ro-RO"/>
        </w:rPr>
        <w:t xml:space="preserve">ndicatoare de interzicere </w:t>
      </w:r>
      <w:proofErr w:type="spellStart"/>
      <w:r w:rsidR="00D068AB" w:rsidRPr="00D068AB">
        <w:rPr>
          <w:rFonts w:eastAsia="Times New Roman"/>
          <w:sz w:val="28"/>
          <w:lang w:val="ro-RO"/>
        </w:rPr>
        <w:t>şi</w:t>
      </w:r>
      <w:proofErr w:type="spellEnd"/>
      <w:r w:rsidR="00D068AB" w:rsidRPr="00D068AB">
        <w:rPr>
          <w:rFonts w:eastAsia="Times New Roman"/>
          <w:sz w:val="28"/>
          <w:lang w:val="ro-RO"/>
        </w:rPr>
        <w:t xml:space="preserve"> </w:t>
      </w:r>
      <w:proofErr w:type="spellStart"/>
      <w:r w:rsidR="00D068AB" w:rsidRPr="00D068AB">
        <w:rPr>
          <w:rFonts w:eastAsia="Times New Roman"/>
          <w:sz w:val="28"/>
          <w:lang w:val="ro-RO"/>
        </w:rPr>
        <w:t>restricţie</w:t>
      </w:r>
      <w:proofErr w:type="spellEnd"/>
      <w:r w:rsidR="00D068AB">
        <w:rPr>
          <w:rFonts w:eastAsia="Times New Roman"/>
          <w:sz w:val="28"/>
          <w:lang w:val="ro-RO"/>
        </w:rPr>
        <w:t>”</w:t>
      </w:r>
      <w:r w:rsidRPr="00E777A6">
        <w:rPr>
          <w:rFonts w:eastAsia="Times New Roman"/>
          <w:sz w:val="28"/>
          <w:lang w:val="ro-RO"/>
        </w:rPr>
        <w:t xml:space="preserve">, </w:t>
      </w:r>
      <w:r w:rsidR="003C4B86">
        <w:rPr>
          <w:rFonts w:eastAsia="Times New Roman"/>
          <w:sz w:val="28"/>
          <w:lang w:val="ro-RO"/>
        </w:rPr>
        <w:t xml:space="preserve"> </w:t>
      </w:r>
      <w:r w:rsidR="00D068AB">
        <w:rPr>
          <w:rFonts w:eastAsia="Times New Roman"/>
          <w:sz w:val="28"/>
          <w:lang w:val="ro-RO"/>
        </w:rPr>
        <w:t>textul</w:t>
      </w:r>
      <w:r w:rsidRPr="00E777A6">
        <w:rPr>
          <w:rFonts w:eastAsia="Times New Roman"/>
          <w:sz w:val="28"/>
          <w:lang w:val="ro-RO"/>
        </w:rPr>
        <w:t xml:space="preserve"> „3.1” </w:t>
      </w:r>
      <w:r w:rsidR="003C4B86">
        <w:rPr>
          <w:rFonts w:eastAsia="Times New Roman"/>
          <w:sz w:val="28"/>
          <w:lang w:val="ro-RO"/>
        </w:rPr>
        <w:t>se substituie</w:t>
      </w:r>
      <w:r w:rsidRPr="00E777A6">
        <w:rPr>
          <w:rFonts w:eastAsia="Times New Roman"/>
          <w:sz w:val="28"/>
          <w:lang w:val="ro-RO"/>
        </w:rPr>
        <w:t xml:space="preserve"> </w:t>
      </w:r>
      <w:r w:rsidR="003C4B86">
        <w:rPr>
          <w:rFonts w:eastAsia="Times New Roman"/>
          <w:sz w:val="28"/>
          <w:lang w:val="ro-RO"/>
        </w:rPr>
        <w:t xml:space="preserve">cu textul </w:t>
      </w:r>
      <w:r w:rsidRPr="00E777A6">
        <w:rPr>
          <w:rFonts w:eastAsia="Times New Roman"/>
          <w:sz w:val="28"/>
          <w:lang w:val="ro-RO"/>
        </w:rPr>
        <w:t>„3.1.1”;</w:t>
      </w:r>
    </w:p>
    <w:p w:rsidR="00057F3B" w:rsidRPr="00E777A6" w:rsidRDefault="00057F3B" w:rsidP="00057F3B">
      <w:pPr>
        <w:tabs>
          <w:tab w:val="left" w:pos="360"/>
        </w:tabs>
        <w:ind w:left="426" w:firstLine="567"/>
        <w:jc w:val="both"/>
        <w:rPr>
          <w:rFonts w:eastAsia="Times New Roman"/>
          <w:sz w:val="28"/>
          <w:lang w:val="ro-RO"/>
        </w:rPr>
      </w:pPr>
    </w:p>
    <w:p w:rsidR="00E777A6" w:rsidRDefault="003C4B86" w:rsidP="00D068AB">
      <w:pPr>
        <w:tabs>
          <w:tab w:val="left" w:pos="360"/>
        </w:tabs>
        <w:ind w:left="426" w:firstLine="567"/>
        <w:jc w:val="both"/>
        <w:rPr>
          <w:rFonts w:eastAsia="Times New Roman"/>
          <w:sz w:val="28"/>
          <w:lang w:val="ro-RO"/>
        </w:rPr>
      </w:pPr>
      <w:r>
        <w:rPr>
          <w:rFonts w:eastAsia="Times New Roman"/>
          <w:sz w:val="28"/>
          <w:lang w:val="ro-RO"/>
        </w:rPr>
        <w:t xml:space="preserve"> </w:t>
      </w:r>
      <w:bookmarkStart w:id="2" w:name="_Hlk89087606"/>
      <w:r w:rsidR="00D068AB" w:rsidRPr="00D068AB">
        <w:rPr>
          <w:rFonts w:eastAsia="Times New Roman"/>
          <w:sz w:val="28"/>
          <w:lang w:val="ro-RO"/>
        </w:rPr>
        <w:t xml:space="preserve">Secțiunea III „Indicatoare de interzicere </w:t>
      </w:r>
      <w:proofErr w:type="spellStart"/>
      <w:r w:rsidR="00D068AB" w:rsidRPr="00D068AB">
        <w:rPr>
          <w:rFonts w:eastAsia="Times New Roman"/>
          <w:sz w:val="28"/>
          <w:lang w:val="ro-RO"/>
        </w:rPr>
        <w:t>şi</w:t>
      </w:r>
      <w:proofErr w:type="spellEnd"/>
      <w:r w:rsidR="00D068AB" w:rsidRPr="00D068AB">
        <w:rPr>
          <w:rFonts w:eastAsia="Times New Roman"/>
          <w:sz w:val="28"/>
          <w:lang w:val="ro-RO"/>
        </w:rPr>
        <w:t xml:space="preserve"> </w:t>
      </w:r>
      <w:proofErr w:type="spellStart"/>
      <w:r w:rsidR="00D068AB" w:rsidRPr="00D068AB">
        <w:rPr>
          <w:rFonts w:eastAsia="Times New Roman"/>
          <w:sz w:val="28"/>
          <w:lang w:val="ro-RO"/>
        </w:rPr>
        <w:t>restricţie</w:t>
      </w:r>
      <w:proofErr w:type="spellEnd"/>
      <w:r w:rsidR="00D068AB" w:rsidRPr="00D068AB">
        <w:rPr>
          <w:rFonts w:eastAsia="Times New Roman"/>
          <w:sz w:val="28"/>
          <w:lang w:val="ro-RO"/>
        </w:rPr>
        <w:t xml:space="preserve">”, </w:t>
      </w:r>
      <w:r w:rsidR="00D068AB">
        <w:rPr>
          <w:rFonts w:eastAsia="Times New Roman"/>
          <w:sz w:val="28"/>
          <w:lang w:val="ro-RO"/>
        </w:rPr>
        <w:t>d</w:t>
      </w:r>
      <w:r w:rsidR="00E777A6" w:rsidRPr="00D068AB">
        <w:rPr>
          <w:rFonts w:eastAsia="Times New Roman"/>
          <w:sz w:val="28"/>
          <w:lang w:val="ro-RO"/>
        </w:rPr>
        <w:t xml:space="preserve">upă </w:t>
      </w:r>
      <w:r w:rsidR="00D068AB" w:rsidRPr="00D068AB">
        <w:rPr>
          <w:rFonts w:eastAsia="Times New Roman"/>
          <w:sz w:val="28"/>
          <w:lang w:val="ro-RO"/>
        </w:rPr>
        <w:t>textul</w:t>
      </w:r>
      <w:r w:rsidR="00E777A6" w:rsidRPr="00D068AB">
        <w:rPr>
          <w:rFonts w:eastAsia="Times New Roman"/>
          <w:sz w:val="28"/>
          <w:lang w:val="ro-RO"/>
        </w:rPr>
        <w:t xml:space="preserve"> </w:t>
      </w:r>
      <w:r w:rsidR="0013560A">
        <w:rPr>
          <w:rFonts w:eastAsia="Times New Roman"/>
          <w:sz w:val="28"/>
          <w:lang w:val="ro-RO"/>
        </w:rPr>
        <w:t>”</w:t>
      </w:r>
      <w:r w:rsidR="00E777A6" w:rsidRPr="00D068AB">
        <w:rPr>
          <w:rFonts w:eastAsia="Times New Roman"/>
          <w:sz w:val="28"/>
          <w:lang w:val="ro-RO"/>
        </w:rPr>
        <w:t>3.1.1</w:t>
      </w:r>
      <w:r w:rsidR="0013560A" w:rsidRPr="0013560A">
        <w:rPr>
          <w:rFonts w:ascii="Georgia" w:hAnsi="Georgia"/>
          <w:color w:val="000000"/>
          <w:shd w:val="clear" w:color="auto" w:fill="FFFFFF"/>
          <w:lang w:val="ro-RO"/>
        </w:rPr>
        <w:t xml:space="preserve"> </w:t>
      </w:r>
      <w:r w:rsidR="0013560A" w:rsidRPr="0013560A">
        <w:rPr>
          <w:rFonts w:eastAsia="Times New Roman"/>
          <w:sz w:val="28"/>
          <w:lang w:val="ro-RO"/>
        </w:rPr>
        <w:t>„Acces interzis” – interzice accesul tuturor vehiculelor.</w:t>
      </w:r>
      <w:r w:rsidR="0013560A">
        <w:rPr>
          <w:rFonts w:eastAsia="Times New Roman"/>
          <w:sz w:val="28"/>
          <w:lang w:val="ro-RO"/>
        </w:rPr>
        <w:t>„</w:t>
      </w:r>
      <w:r w:rsidR="00E777A6" w:rsidRPr="00D068AB">
        <w:rPr>
          <w:rFonts w:eastAsia="Times New Roman"/>
          <w:sz w:val="28"/>
          <w:lang w:val="ro-RO"/>
        </w:rPr>
        <w:t xml:space="preserve"> se completează </w:t>
      </w:r>
      <w:r w:rsidR="00D068AB" w:rsidRPr="00D068AB">
        <w:rPr>
          <w:rFonts w:eastAsia="Times New Roman"/>
          <w:sz w:val="28"/>
          <w:lang w:val="ro-RO"/>
        </w:rPr>
        <w:t>cu următorul text</w:t>
      </w:r>
      <w:r w:rsidR="00E777A6" w:rsidRPr="00D068AB">
        <w:rPr>
          <w:rFonts w:eastAsia="Times New Roman"/>
          <w:sz w:val="28"/>
          <w:lang w:val="ro-RO"/>
        </w:rPr>
        <w:t>:</w:t>
      </w:r>
      <w:r w:rsidR="00D068AB" w:rsidRPr="00D068AB">
        <w:rPr>
          <w:rFonts w:eastAsia="Times New Roman"/>
          <w:sz w:val="28"/>
          <w:lang w:val="ro-RO"/>
        </w:rPr>
        <w:t xml:space="preserve"> </w:t>
      </w:r>
      <w:r w:rsidR="00E777A6" w:rsidRPr="00D068AB">
        <w:rPr>
          <w:rFonts w:eastAsia="Times New Roman"/>
          <w:sz w:val="28"/>
          <w:lang w:val="ro-RO"/>
        </w:rPr>
        <w:t>„3.1.2 Acces interzis autovehiculelor utilate cu sistem de alimentare cu gaze” – interzice accesul autovehiculelor utilate cu sistem de alimentare cu gaze naturale comprimate sau gaze petroliere lichefiate.”;</w:t>
      </w:r>
    </w:p>
    <w:bookmarkEnd w:id="2"/>
    <w:p w:rsidR="00D068AB" w:rsidRPr="00D068AB" w:rsidRDefault="00D068AB" w:rsidP="00D068AB">
      <w:pPr>
        <w:tabs>
          <w:tab w:val="left" w:pos="360"/>
        </w:tabs>
        <w:ind w:left="426" w:firstLine="567"/>
        <w:jc w:val="both"/>
        <w:rPr>
          <w:rFonts w:eastAsia="Times New Roman"/>
          <w:sz w:val="28"/>
          <w:lang w:val="ro-RO"/>
        </w:rPr>
      </w:pPr>
    </w:p>
    <w:p w:rsidR="00E777A6"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r w:rsidRPr="00D068AB">
        <w:rPr>
          <w:rFonts w:ascii="Times New Roman" w:eastAsia="SimSun" w:hAnsi="Times New Roman"/>
          <w:sz w:val="28"/>
          <w:szCs w:val="24"/>
          <w:lang w:val="ro-RO" w:eastAsia="ru-RU"/>
        </w:rPr>
        <w:t xml:space="preserve">Secțiunea III „Indicatoare de interzicere </w:t>
      </w:r>
      <w:proofErr w:type="spellStart"/>
      <w:r w:rsidRPr="00D068AB">
        <w:rPr>
          <w:rFonts w:ascii="Times New Roman" w:eastAsia="SimSun" w:hAnsi="Times New Roman"/>
          <w:sz w:val="28"/>
          <w:szCs w:val="24"/>
          <w:lang w:val="ro-RO" w:eastAsia="ru-RU"/>
        </w:rPr>
        <w:t>şi</w:t>
      </w:r>
      <w:proofErr w:type="spellEnd"/>
      <w:r w:rsidRPr="00D068AB">
        <w:rPr>
          <w:rFonts w:ascii="Times New Roman" w:eastAsia="SimSun" w:hAnsi="Times New Roman"/>
          <w:sz w:val="28"/>
          <w:szCs w:val="24"/>
          <w:lang w:val="ro-RO" w:eastAsia="ru-RU"/>
        </w:rPr>
        <w:t xml:space="preserve"> </w:t>
      </w:r>
      <w:proofErr w:type="spellStart"/>
      <w:r w:rsidRPr="00D068AB">
        <w:rPr>
          <w:rFonts w:ascii="Times New Roman" w:eastAsia="SimSun" w:hAnsi="Times New Roman"/>
          <w:sz w:val="28"/>
          <w:szCs w:val="24"/>
          <w:lang w:val="ro-RO" w:eastAsia="ru-RU"/>
        </w:rPr>
        <w:t>restricţie</w:t>
      </w:r>
      <w:proofErr w:type="spellEnd"/>
      <w:r w:rsidRPr="00D068AB">
        <w:rPr>
          <w:rFonts w:ascii="Times New Roman" w:eastAsia="SimSun" w:hAnsi="Times New Roman"/>
          <w:sz w:val="28"/>
          <w:szCs w:val="24"/>
          <w:lang w:val="ro-RO" w:eastAsia="ru-RU"/>
        </w:rPr>
        <w:t xml:space="preserve">”,  </w:t>
      </w:r>
      <w:r>
        <w:rPr>
          <w:rFonts w:ascii="Times New Roman" w:eastAsia="SimSun" w:hAnsi="Times New Roman"/>
          <w:sz w:val="28"/>
          <w:szCs w:val="24"/>
          <w:lang w:val="ro-RO" w:eastAsia="ru-RU"/>
        </w:rPr>
        <w:t xml:space="preserve">textul </w:t>
      </w:r>
      <w:r w:rsidR="00E777A6" w:rsidRPr="00E777A6">
        <w:rPr>
          <w:rFonts w:ascii="Times New Roman" w:eastAsia="SimSun" w:hAnsi="Times New Roman"/>
          <w:sz w:val="28"/>
          <w:szCs w:val="24"/>
          <w:lang w:val="ro-RO" w:eastAsia="ru-RU"/>
        </w:rPr>
        <w:t xml:space="preserve">3.27 </w:t>
      </w:r>
      <w:r>
        <w:rPr>
          <w:rFonts w:ascii="Times New Roman" w:eastAsia="SimSun" w:hAnsi="Times New Roman"/>
          <w:sz w:val="28"/>
          <w:szCs w:val="24"/>
          <w:lang w:val="ro-RO" w:eastAsia="ru-RU"/>
        </w:rPr>
        <w:t>se substituie cu textul</w:t>
      </w:r>
      <w:r w:rsidR="00E777A6" w:rsidRPr="00E777A6">
        <w:rPr>
          <w:rFonts w:ascii="Times New Roman" w:eastAsia="SimSun" w:hAnsi="Times New Roman"/>
          <w:sz w:val="28"/>
          <w:szCs w:val="24"/>
          <w:lang w:val="ro-RO" w:eastAsia="ru-RU"/>
        </w:rPr>
        <w:t xml:space="preserve"> 3.27.1</w:t>
      </w:r>
      <w:r>
        <w:rPr>
          <w:rFonts w:ascii="Times New Roman" w:eastAsia="SimSun" w:hAnsi="Times New Roman"/>
          <w:sz w:val="28"/>
          <w:szCs w:val="24"/>
          <w:lang w:val="ro-RO" w:eastAsia="ru-RU"/>
        </w:rPr>
        <w:t>;</w:t>
      </w:r>
    </w:p>
    <w:p w:rsidR="00D068AB"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D068AB" w:rsidRDefault="00D068AB" w:rsidP="00D068AB">
      <w:pPr>
        <w:tabs>
          <w:tab w:val="left" w:pos="360"/>
        </w:tabs>
        <w:ind w:left="426" w:firstLine="567"/>
        <w:jc w:val="both"/>
        <w:rPr>
          <w:rFonts w:eastAsia="Times New Roman"/>
          <w:sz w:val="28"/>
          <w:lang w:val="ro-RO"/>
        </w:rPr>
      </w:pPr>
      <w:r w:rsidRPr="00D068AB">
        <w:rPr>
          <w:rFonts w:eastAsia="Times New Roman"/>
          <w:sz w:val="28"/>
          <w:lang w:val="ro-RO"/>
        </w:rPr>
        <w:t xml:space="preserve">Secțiunea III „Indicatoare de interzicere </w:t>
      </w:r>
      <w:proofErr w:type="spellStart"/>
      <w:r w:rsidRPr="00D068AB">
        <w:rPr>
          <w:rFonts w:eastAsia="Times New Roman"/>
          <w:sz w:val="28"/>
          <w:lang w:val="ro-RO"/>
        </w:rPr>
        <w:t>şi</w:t>
      </w:r>
      <w:proofErr w:type="spellEnd"/>
      <w:r w:rsidRPr="00D068AB">
        <w:rPr>
          <w:rFonts w:eastAsia="Times New Roman"/>
          <w:sz w:val="28"/>
          <w:lang w:val="ro-RO"/>
        </w:rPr>
        <w:t xml:space="preserve"> </w:t>
      </w:r>
      <w:proofErr w:type="spellStart"/>
      <w:r w:rsidRPr="00D068AB">
        <w:rPr>
          <w:rFonts w:eastAsia="Times New Roman"/>
          <w:sz w:val="28"/>
          <w:lang w:val="ro-RO"/>
        </w:rPr>
        <w:t>restricţie</w:t>
      </w:r>
      <w:proofErr w:type="spellEnd"/>
      <w:r w:rsidRPr="00D068AB">
        <w:rPr>
          <w:rFonts w:eastAsia="Times New Roman"/>
          <w:sz w:val="28"/>
          <w:lang w:val="ro-RO"/>
        </w:rPr>
        <w:t xml:space="preserve">”, </w:t>
      </w:r>
      <w:r>
        <w:rPr>
          <w:rFonts w:eastAsia="Times New Roman"/>
          <w:sz w:val="28"/>
          <w:lang w:val="ro-RO"/>
        </w:rPr>
        <w:t>d</w:t>
      </w:r>
      <w:r w:rsidRPr="00D068AB">
        <w:rPr>
          <w:rFonts w:eastAsia="Times New Roman"/>
          <w:sz w:val="28"/>
          <w:lang w:val="ro-RO"/>
        </w:rPr>
        <w:t>upă textul 3.27.1</w:t>
      </w:r>
      <w:r w:rsidR="0013560A">
        <w:rPr>
          <w:rFonts w:eastAsia="Times New Roman"/>
          <w:sz w:val="28"/>
          <w:lang w:val="ro-RO"/>
        </w:rPr>
        <w:t>„</w:t>
      </w:r>
      <w:r w:rsidR="0013560A" w:rsidRPr="0013560A">
        <w:rPr>
          <w:rFonts w:eastAsia="Times New Roman"/>
          <w:sz w:val="28"/>
          <w:lang w:val="ro-RO"/>
        </w:rPr>
        <w:t xml:space="preserve">„Viteză maximă limitată” – indicatoarele interzic </w:t>
      </w:r>
      <w:proofErr w:type="spellStart"/>
      <w:r w:rsidR="0013560A" w:rsidRPr="0013560A">
        <w:rPr>
          <w:rFonts w:eastAsia="Times New Roman"/>
          <w:sz w:val="28"/>
          <w:lang w:val="ro-RO"/>
        </w:rPr>
        <w:t>circulaţia</w:t>
      </w:r>
      <w:proofErr w:type="spellEnd"/>
      <w:r w:rsidR="0013560A" w:rsidRPr="0013560A">
        <w:rPr>
          <w:rFonts w:eastAsia="Times New Roman"/>
          <w:sz w:val="28"/>
          <w:lang w:val="ro-RO"/>
        </w:rPr>
        <w:t xml:space="preserve"> vehiculelor cu o viteză mai mare </w:t>
      </w:r>
      <w:proofErr w:type="spellStart"/>
      <w:r w:rsidR="0013560A" w:rsidRPr="0013560A">
        <w:rPr>
          <w:rFonts w:eastAsia="Times New Roman"/>
          <w:sz w:val="28"/>
          <w:lang w:val="ro-RO"/>
        </w:rPr>
        <w:t>decît</w:t>
      </w:r>
      <w:proofErr w:type="spellEnd"/>
      <w:r w:rsidR="0013560A" w:rsidRPr="0013560A">
        <w:rPr>
          <w:rFonts w:eastAsia="Times New Roman"/>
          <w:sz w:val="28"/>
          <w:lang w:val="ro-RO"/>
        </w:rPr>
        <w:t xml:space="preserve"> cea </w:t>
      </w:r>
      <w:proofErr w:type="spellStart"/>
      <w:r w:rsidR="0013560A" w:rsidRPr="0013560A">
        <w:rPr>
          <w:rFonts w:eastAsia="Times New Roman"/>
          <w:sz w:val="28"/>
          <w:lang w:val="ro-RO"/>
        </w:rPr>
        <w:t>menţionată</w:t>
      </w:r>
      <w:proofErr w:type="spellEnd"/>
      <w:r w:rsidR="0013560A" w:rsidRPr="0013560A">
        <w:rPr>
          <w:rFonts w:eastAsia="Times New Roman"/>
          <w:sz w:val="28"/>
          <w:lang w:val="ro-RO"/>
        </w:rPr>
        <w:t xml:space="preserve"> pe indicator. Indicatorul 3.27.2 se instalează pe sectoarele de drum fără iluminare artificială.</w:t>
      </w:r>
      <w:r w:rsidR="0013560A">
        <w:rPr>
          <w:rFonts w:eastAsia="Times New Roman"/>
          <w:sz w:val="28"/>
          <w:lang w:val="ro-RO"/>
        </w:rPr>
        <w:t>”</w:t>
      </w:r>
      <w:r>
        <w:rPr>
          <w:rFonts w:eastAsia="Times New Roman"/>
          <w:sz w:val="28"/>
          <w:lang w:val="ro-RO"/>
        </w:rPr>
        <w:t xml:space="preserve"> </w:t>
      </w:r>
      <w:r w:rsidRPr="00D068AB">
        <w:rPr>
          <w:rFonts w:eastAsia="Times New Roman"/>
          <w:sz w:val="28"/>
          <w:lang w:val="ro-RO"/>
        </w:rPr>
        <w:t>se completează cu următorul text: „3.27.2 Viteză maximă limitată – are aceiași semnificație ca și 3.27.1, se instalează pe sectoarele de drum fără iluminare artificială”;</w:t>
      </w:r>
    </w:p>
    <w:p w:rsidR="00D068AB" w:rsidRDefault="00D068AB" w:rsidP="00E777A6">
      <w:pPr>
        <w:pStyle w:val="ListParagraph1"/>
        <w:tabs>
          <w:tab w:val="left" w:pos="360"/>
        </w:tabs>
        <w:spacing w:after="0" w:line="240" w:lineRule="auto"/>
        <w:ind w:left="426" w:firstLine="567"/>
        <w:jc w:val="both"/>
        <w:rPr>
          <w:rFonts w:ascii="Times New Roman" w:eastAsia="SimSun" w:hAnsi="Times New Roman"/>
          <w:sz w:val="28"/>
          <w:szCs w:val="24"/>
          <w:lang w:val="ro-RO" w:eastAsia="ru-RU"/>
        </w:rPr>
      </w:pPr>
    </w:p>
    <w:p w:rsidR="00E777A6" w:rsidRPr="0013560A" w:rsidRDefault="00D068AB"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13560A">
        <w:rPr>
          <w:rFonts w:ascii="Times New Roman" w:hAnsi="Times New Roman"/>
          <w:sz w:val="28"/>
          <w:szCs w:val="24"/>
          <w:lang w:val="ro-MD" w:eastAsia="ru-RU"/>
        </w:rPr>
        <w:t xml:space="preserve">Secțiunea III „Indicatoare de interzicere </w:t>
      </w:r>
      <w:proofErr w:type="spellStart"/>
      <w:r w:rsidRPr="0013560A">
        <w:rPr>
          <w:rFonts w:ascii="Times New Roman" w:hAnsi="Times New Roman"/>
          <w:sz w:val="28"/>
          <w:szCs w:val="24"/>
          <w:lang w:val="ro-MD" w:eastAsia="ru-RU"/>
        </w:rPr>
        <w:t>şi</w:t>
      </w:r>
      <w:proofErr w:type="spellEnd"/>
      <w:r w:rsidRPr="0013560A">
        <w:rPr>
          <w:rFonts w:ascii="Times New Roman" w:hAnsi="Times New Roman"/>
          <w:sz w:val="28"/>
          <w:szCs w:val="24"/>
          <w:lang w:val="ro-MD" w:eastAsia="ru-RU"/>
        </w:rPr>
        <w:t xml:space="preserve"> </w:t>
      </w:r>
      <w:proofErr w:type="spellStart"/>
      <w:r w:rsidRPr="0013560A">
        <w:rPr>
          <w:rFonts w:ascii="Times New Roman" w:hAnsi="Times New Roman"/>
          <w:sz w:val="28"/>
          <w:szCs w:val="24"/>
          <w:lang w:val="ro-MD" w:eastAsia="ru-RU"/>
        </w:rPr>
        <w:t>restricţie</w:t>
      </w:r>
      <w:proofErr w:type="spellEnd"/>
      <w:r w:rsidRPr="0013560A">
        <w:rPr>
          <w:rFonts w:ascii="Times New Roman" w:hAnsi="Times New Roman"/>
          <w:sz w:val="28"/>
          <w:szCs w:val="24"/>
          <w:lang w:val="ro-MD" w:eastAsia="ru-RU"/>
        </w:rPr>
        <w:t xml:space="preserve">”,  textul „ 3.34 „Acces interzis autovehiculelor utilate cu sistem de alimentare cu gaze” – interzice accesul autovehiculelor utilate cu sistem de alimentare cu gaze naturale comprimate sau gaze naturale lichefiate.” </w:t>
      </w:r>
      <w:r w:rsidR="00E777A6" w:rsidRPr="0013560A">
        <w:rPr>
          <w:rFonts w:ascii="Times New Roman" w:hAnsi="Times New Roman"/>
          <w:sz w:val="28"/>
          <w:szCs w:val="24"/>
          <w:lang w:val="ro-MD" w:eastAsia="ru-RU"/>
        </w:rPr>
        <w:t xml:space="preserve"> se abrogă;</w:t>
      </w:r>
    </w:p>
    <w:p w:rsidR="00D068AB" w:rsidRPr="00C44443" w:rsidRDefault="00D068AB"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3" w:name="_Hlk89087986"/>
      <w:r>
        <w:rPr>
          <w:rFonts w:ascii="Times New Roman" w:hAnsi="Times New Roman"/>
          <w:sz w:val="28"/>
          <w:szCs w:val="24"/>
          <w:lang w:val="ro-MD" w:eastAsia="ru-RU"/>
        </w:rPr>
        <w:t>C</w:t>
      </w:r>
      <w:r w:rsidRPr="0013560A">
        <w:rPr>
          <w:rFonts w:ascii="Times New Roman" w:hAnsi="Times New Roman"/>
          <w:sz w:val="28"/>
          <w:szCs w:val="24"/>
          <w:lang w:val="ro-MD" w:eastAsia="ru-RU"/>
        </w:rPr>
        <w:t>ompartimentul</w:t>
      </w:r>
      <w:r w:rsidR="00E777A6" w:rsidRPr="00C44443">
        <w:rPr>
          <w:rFonts w:ascii="Times New Roman" w:hAnsi="Times New Roman"/>
          <w:sz w:val="28"/>
          <w:szCs w:val="24"/>
          <w:lang w:val="ro-RO" w:eastAsia="ru-RU"/>
        </w:rPr>
        <w:t xml:space="preserve"> „Particularități</w:t>
      </w:r>
      <w:r w:rsidR="00E777A6" w:rsidRPr="00C44443">
        <w:rPr>
          <w:rFonts w:ascii="Times New Roman" w:eastAsia="SimSun" w:hAnsi="Times New Roman"/>
          <w:sz w:val="24"/>
          <w:szCs w:val="24"/>
          <w:lang w:val="ro-RO" w:eastAsia="ru-RU"/>
        </w:rPr>
        <w:t xml:space="preserve"> </w:t>
      </w:r>
      <w:r w:rsidR="00E777A6" w:rsidRPr="00C44443">
        <w:rPr>
          <w:rFonts w:ascii="Times New Roman" w:hAnsi="Times New Roman"/>
          <w:sz w:val="28"/>
          <w:szCs w:val="24"/>
          <w:lang w:val="ro-RO" w:eastAsia="ru-RU"/>
        </w:rPr>
        <w:t xml:space="preserve">de utilizare a indicatoarelor de interzicere și restricție”, </w:t>
      </w:r>
      <w:r>
        <w:rPr>
          <w:rFonts w:ascii="Times New Roman" w:hAnsi="Times New Roman"/>
          <w:sz w:val="28"/>
          <w:szCs w:val="24"/>
          <w:lang w:val="ro-RO" w:eastAsia="ru-RU"/>
        </w:rPr>
        <w:t xml:space="preserve"> </w:t>
      </w:r>
      <w:bookmarkEnd w:id="3"/>
      <w:r>
        <w:rPr>
          <w:rFonts w:ascii="Times New Roman" w:hAnsi="Times New Roman"/>
          <w:sz w:val="28"/>
          <w:szCs w:val="24"/>
          <w:lang w:val="ro-RO" w:eastAsia="ru-RU"/>
        </w:rPr>
        <w:t>textul</w:t>
      </w:r>
      <w:r w:rsidR="00E777A6" w:rsidRPr="00C44443">
        <w:rPr>
          <w:rFonts w:ascii="Times New Roman" w:hAnsi="Times New Roman"/>
          <w:sz w:val="28"/>
          <w:szCs w:val="24"/>
          <w:lang w:val="ro-RO" w:eastAsia="ru-RU"/>
        </w:rPr>
        <w:t xml:space="preserve"> „3.2 – 3.7 și 3.10” se substituie cu </w:t>
      </w:r>
      <w:r>
        <w:rPr>
          <w:rFonts w:ascii="Times New Roman" w:hAnsi="Times New Roman"/>
          <w:sz w:val="28"/>
          <w:szCs w:val="24"/>
          <w:lang w:val="ro-RO" w:eastAsia="ru-RU"/>
        </w:rPr>
        <w:t>textul</w:t>
      </w:r>
      <w:r w:rsidR="00E777A6" w:rsidRPr="00C44443">
        <w:rPr>
          <w:rFonts w:ascii="Times New Roman" w:hAnsi="Times New Roman"/>
          <w:sz w:val="28"/>
          <w:szCs w:val="24"/>
          <w:lang w:val="ro-RO" w:eastAsia="ru-RU"/>
        </w:rPr>
        <w:t xml:space="preserve"> „3.2 – 3.7,3.10 și 3.14”</w:t>
      </w:r>
      <w:r>
        <w:rPr>
          <w:rFonts w:ascii="Times New Roman" w:hAnsi="Times New Roman"/>
          <w:sz w:val="28"/>
          <w:szCs w:val="24"/>
          <w:lang w:val="ro-RO" w:eastAsia="ru-RU"/>
        </w:rPr>
        <w:t>;</w:t>
      </w:r>
    </w:p>
    <w:p w:rsidR="0013560A" w:rsidRPr="00C44443"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r>
        <w:rPr>
          <w:rFonts w:ascii="Times New Roman" w:hAnsi="Times New Roman"/>
          <w:sz w:val="28"/>
          <w:szCs w:val="24"/>
          <w:lang w:val="ro-MD" w:eastAsia="ru-RU"/>
        </w:rPr>
        <w:t>C</w:t>
      </w:r>
      <w:r w:rsidRPr="0013560A">
        <w:rPr>
          <w:rFonts w:ascii="Times New Roman" w:hAnsi="Times New Roman"/>
          <w:sz w:val="28"/>
          <w:szCs w:val="24"/>
          <w:lang w:val="ro-MD" w:eastAsia="ru-RU"/>
        </w:rPr>
        <w:t>ompartimentul</w:t>
      </w:r>
      <w:r w:rsidRPr="0013560A">
        <w:rPr>
          <w:rFonts w:ascii="Times New Roman" w:hAnsi="Times New Roman"/>
          <w:sz w:val="28"/>
          <w:szCs w:val="24"/>
          <w:lang w:val="ro-RO" w:eastAsia="ru-RU"/>
        </w:rPr>
        <w:t xml:space="preserve"> „Particularități de utilizare a indicatoarelor de interzicere și restricție”,  </w:t>
      </w:r>
      <w:r w:rsidR="00C20F6C">
        <w:rPr>
          <w:rFonts w:ascii="Times New Roman" w:hAnsi="Times New Roman"/>
          <w:sz w:val="28"/>
          <w:szCs w:val="24"/>
          <w:lang w:val="ro-RO" w:eastAsia="ru-RU"/>
        </w:rPr>
        <w:t xml:space="preserve">pct. </w:t>
      </w:r>
      <w:r w:rsidR="00E777A6" w:rsidRPr="00C44443">
        <w:rPr>
          <w:rFonts w:ascii="Times New Roman" w:hAnsi="Times New Roman"/>
          <w:sz w:val="28"/>
          <w:szCs w:val="24"/>
          <w:lang w:val="ro-RO" w:eastAsia="ru-RU"/>
        </w:rPr>
        <w:t xml:space="preserve">3.4, </w:t>
      </w:r>
      <w:r w:rsidR="00E777A6">
        <w:rPr>
          <w:rFonts w:ascii="Times New Roman" w:hAnsi="Times New Roman"/>
          <w:sz w:val="28"/>
          <w:szCs w:val="24"/>
          <w:lang w:val="ro-RO" w:eastAsia="ru-RU"/>
        </w:rPr>
        <w:t>cuvintele</w:t>
      </w:r>
      <w:r w:rsidR="00E777A6" w:rsidRPr="00C44443">
        <w:rPr>
          <w:rFonts w:ascii="Times New Roman" w:hAnsi="Times New Roman"/>
          <w:sz w:val="28"/>
          <w:szCs w:val="24"/>
          <w:lang w:val="ro-RO" w:eastAsia="ru-RU"/>
        </w:rPr>
        <w:t xml:space="preserve"> „</w:t>
      </w:r>
      <w:r w:rsidR="00E777A6" w:rsidRPr="00C44443">
        <w:rPr>
          <w:rFonts w:ascii="Times New Roman" w:hAnsi="Times New Roman"/>
          <w:bCs/>
          <w:sz w:val="28"/>
          <w:szCs w:val="24"/>
          <w:lang w:val="ro-RO" w:eastAsia="ru-RU"/>
        </w:rPr>
        <w:t xml:space="preserve">o dungă albă înclinată” se substituie cu </w:t>
      </w:r>
      <w:r w:rsidR="00E777A6">
        <w:rPr>
          <w:rFonts w:ascii="Times New Roman" w:hAnsi="Times New Roman"/>
          <w:bCs/>
          <w:sz w:val="28"/>
          <w:szCs w:val="24"/>
          <w:lang w:val="ro-RO" w:eastAsia="ru-RU"/>
        </w:rPr>
        <w:t>cuvintele</w:t>
      </w:r>
      <w:r w:rsidR="00E777A6" w:rsidRPr="00C44443">
        <w:rPr>
          <w:rFonts w:ascii="Times New Roman" w:hAnsi="Times New Roman"/>
          <w:bCs/>
          <w:sz w:val="28"/>
          <w:szCs w:val="24"/>
          <w:lang w:val="ro-RO" w:eastAsia="ru-RU"/>
        </w:rPr>
        <w:t xml:space="preserve"> „simbolul Poșta Moldovei”;</w:t>
      </w:r>
    </w:p>
    <w:p w:rsidR="0013560A" w:rsidRPr="00C44443" w:rsidRDefault="0013560A" w:rsidP="00E777A6">
      <w:pPr>
        <w:pStyle w:val="ListParagraph1"/>
        <w:tabs>
          <w:tab w:val="left" w:pos="360"/>
        </w:tabs>
        <w:spacing w:after="0" w:line="240" w:lineRule="auto"/>
        <w:ind w:left="426" w:firstLine="567"/>
        <w:jc w:val="both"/>
        <w:rPr>
          <w:rFonts w:ascii="Times New Roman" w:hAnsi="Times New Roman"/>
          <w:bCs/>
          <w:sz w:val="28"/>
          <w:szCs w:val="24"/>
          <w:lang w:val="ro-RO" w:eastAsia="ru-RU"/>
        </w:rPr>
      </w:pPr>
    </w:p>
    <w:p w:rsidR="0013560A" w:rsidRPr="00143422" w:rsidRDefault="00E777A6"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143422">
        <w:rPr>
          <w:rFonts w:ascii="Times New Roman" w:hAnsi="Times New Roman"/>
          <w:sz w:val="28"/>
          <w:szCs w:val="24"/>
          <w:lang w:val="ro-MD" w:eastAsia="ru-RU"/>
        </w:rPr>
        <w:t>Secțiunea V</w:t>
      </w:r>
      <w:r w:rsidR="0013560A" w:rsidRPr="00143422">
        <w:rPr>
          <w:rFonts w:ascii="Times New Roman" w:hAnsi="Times New Roman"/>
          <w:sz w:val="28"/>
          <w:szCs w:val="24"/>
          <w:lang w:val="ro-MD" w:eastAsia="ru-RU"/>
        </w:rPr>
        <w:t xml:space="preserve"> „</w:t>
      </w:r>
      <w:r w:rsidR="0013560A" w:rsidRPr="00143422">
        <w:rPr>
          <w:rFonts w:ascii="Times New Roman" w:hAnsi="Times New Roman"/>
          <w:bCs/>
          <w:sz w:val="28"/>
          <w:szCs w:val="24"/>
          <w:lang w:val="ro-MD" w:eastAsia="ru-RU"/>
        </w:rPr>
        <w:t xml:space="preserve">Indicatoare de informare </w:t>
      </w:r>
      <w:proofErr w:type="spellStart"/>
      <w:r w:rsidR="0013560A" w:rsidRPr="00143422">
        <w:rPr>
          <w:rFonts w:ascii="Times New Roman" w:hAnsi="Times New Roman"/>
          <w:bCs/>
          <w:sz w:val="28"/>
          <w:szCs w:val="24"/>
          <w:lang w:val="ro-MD" w:eastAsia="ru-RU"/>
        </w:rPr>
        <w:t>şi</w:t>
      </w:r>
      <w:proofErr w:type="spellEnd"/>
      <w:r w:rsidR="0013560A" w:rsidRPr="00143422">
        <w:rPr>
          <w:rFonts w:ascii="Times New Roman" w:hAnsi="Times New Roman"/>
          <w:bCs/>
          <w:sz w:val="28"/>
          <w:szCs w:val="24"/>
          <w:lang w:val="ro-MD" w:eastAsia="ru-RU"/>
        </w:rPr>
        <w:t xml:space="preserve"> orientare”</w:t>
      </w:r>
      <w:r w:rsidR="00C20F6C">
        <w:rPr>
          <w:rFonts w:ascii="Times New Roman" w:hAnsi="Times New Roman"/>
          <w:bCs/>
          <w:sz w:val="28"/>
          <w:szCs w:val="24"/>
          <w:lang w:val="ro-MD" w:eastAsia="ru-RU"/>
        </w:rPr>
        <w:t xml:space="preserve"> lit. a)</w:t>
      </w:r>
      <w:r w:rsidRPr="00143422">
        <w:rPr>
          <w:rFonts w:ascii="Times New Roman" w:hAnsi="Times New Roman"/>
          <w:sz w:val="28"/>
          <w:szCs w:val="24"/>
          <w:lang w:val="ro-MD" w:eastAsia="ru-RU"/>
        </w:rPr>
        <w:t xml:space="preserve">, </w:t>
      </w:r>
      <w:r w:rsidR="0013560A" w:rsidRPr="00143422">
        <w:rPr>
          <w:rFonts w:ascii="Times New Roman" w:hAnsi="Times New Roman"/>
          <w:sz w:val="28"/>
          <w:szCs w:val="24"/>
          <w:lang w:val="ro-MD" w:eastAsia="ru-RU"/>
        </w:rPr>
        <w:t>textul</w:t>
      </w:r>
      <w:r w:rsidRPr="00143422">
        <w:rPr>
          <w:rFonts w:ascii="Times New Roman" w:hAnsi="Times New Roman"/>
          <w:sz w:val="28"/>
          <w:szCs w:val="24"/>
          <w:lang w:val="ro-MD" w:eastAsia="ru-RU"/>
        </w:rPr>
        <w:t xml:space="preserve"> 5.15 </w:t>
      </w:r>
      <w:r w:rsidR="0013560A" w:rsidRPr="00143422">
        <w:rPr>
          <w:rFonts w:ascii="Times New Roman" w:hAnsi="Times New Roman"/>
          <w:sz w:val="28"/>
          <w:szCs w:val="24"/>
          <w:lang w:val="ro-MD" w:eastAsia="ru-RU"/>
        </w:rPr>
        <w:t>se substituie cu textul</w:t>
      </w:r>
      <w:r w:rsidRPr="00143422">
        <w:rPr>
          <w:rFonts w:ascii="Times New Roman" w:hAnsi="Times New Roman"/>
          <w:sz w:val="28"/>
          <w:szCs w:val="24"/>
          <w:lang w:val="ro-MD" w:eastAsia="ru-RU"/>
        </w:rPr>
        <w:t xml:space="preserve"> „5.15.1”</w:t>
      </w:r>
      <w:r w:rsidR="0013560A" w:rsidRPr="00143422">
        <w:rPr>
          <w:rFonts w:ascii="Times New Roman" w:hAnsi="Times New Roman"/>
          <w:sz w:val="28"/>
          <w:szCs w:val="24"/>
          <w:lang w:val="ro-MD" w:eastAsia="ru-RU"/>
        </w:rPr>
        <w:t>;</w:t>
      </w:r>
    </w:p>
    <w:p w:rsidR="0013560A" w:rsidRDefault="0013560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143422" w:rsidRDefault="0013560A" w:rsidP="00E777A6">
      <w:pPr>
        <w:pStyle w:val="ListParagraph1"/>
        <w:tabs>
          <w:tab w:val="left" w:pos="360"/>
        </w:tabs>
        <w:spacing w:after="0" w:line="240" w:lineRule="auto"/>
        <w:ind w:left="426" w:firstLine="567"/>
        <w:jc w:val="both"/>
        <w:rPr>
          <w:rFonts w:ascii="Times New Roman" w:hAnsi="Times New Roman"/>
          <w:sz w:val="28"/>
          <w:szCs w:val="24"/>
          <w:lang w:val="ro-MD" w:eastAsia="ru-RU"/>
        </w:rPr>
      </w:pPr>
      <w:r w:rsidRPr="00143422">
        <w:rPr>
          <w:rFonts w:ascii="Times New Roman" w:hAnsi="Times New Roman"/>
          <w:sz w:val="28"/>
          <w:szCs w:val="24"/>
          <w:lang w:val="ro-MD" w:eastAsia="ru-RU"/>
        </w:rPr>
        <w:t>Secțiunea V „</w:t>
      </w:r>
      <w:r w:rsidRPr="00143422">
        <w:rPr>
          <w:rFonts w:ascii="Times New Roman" w:hAnsi="Times New Roman"/>
          <w:bCs/>
          <w:sz w:val="28"/>
          <w:szCs w:val="24"/>
          <w:lang w:val="ro-MD" w:eastAsia="ru-RU"/>
        </w:rPr>
        <w:t xml:space="preserve">Indicatoare de informare </w:t>
      </w:r>
      <w:proofErr w:type="spellStart"/>
      <w:r w:rsidRPr="00143422">
        <w:rPr>
          <w:rFonts w:ascii="Times New Roman" w:hAnsi="Times New Roman"/>
          <w:bCs/>
          <w:sz w:val="28"/>
          <w:szCs w:val="24"/>
          <w:lang w:val="ro-MD" w:eastAsia="ru-RU"/>
        </w:rPr>
        <w:t>şi</w:t>
      </w:r>
      <w:proofErr w:type="spellEnd"/>
      <w:r w:rsidRPr="00143422">
        <w:rPr>
          <w:rFonts w:ascii="Times New Roman" w:hAnsi="Times New Roman"/>
          <w:bCs/>
          <w:sz w:val="28"/>
          <w:szCs w:val="24"/>
          <w:lang w:val="ro-MD" w:eastAsia="ru-RU"/>
        </w:rPr>
        <w:t xml:space="preserve"> orientare”</w:t>
      </w:r>
      <w:r w:rsidR="00691434">
        <w:rPr>
          <w:rFonts w:ascii="Times New Roman" w:hAnsi="Times New Roman"/>
          <w:bCs/>
          <w:sz w:val="28"/>
          <w:szCs w:val="24"/>
          <w:lang w:val="ro-MD" w:eastAsia="ru-RU"/>
        </w:rPr>
        <w:t xml:space="preserve"> </w:t>
      </w:r>
      <w:r w:rsidR="00691434" w:rsidRPr="00691434">
        <w:rPr>
          <w:rFonts w:ascii="Times New Roman" w:hAnsi="Times New Roman"/>
          <w:bCs/>
          <w:sz w:val="28"/>
          <w:szCs w:val="24"/>
          <w:lang w:val="ro-MD" w:eastAsia="ru-RU"/>
        </w:rPr>
        <w:t>lit. a)</w:t>
      </w:r>
      <w:r w:rsidRPr="00143422">
        <w:rPr>
          <w:rFonts w:ascii="Times New Roman" w:hAnsi="Times New Roman"/>
          <w:sz w:val="28"/>
          <w:szCs w:val="24"/>
          <w:lang w:val="ro-MD" w:eastAsia="ru-RU"/>
        </w:rPr>
        <w:t xml:space="preserve">, după textul </w:t>
      </w:r>
      <w:r w:rsidR="00F507F8" w:rsidRPr="00143422">
        <w:rPr>
          <w:rFonts w:ascii="Times New Roman" w:hAnsi="Times New Roman"/>
          <w:sz w:val="28"/>
          <w:szCs w:val="24"/>
          <w:lang w:val="ro-MD" w:eastAsia="ru-RU"/>
        </w:rPr>
        <w:t>„</w:t>
      </w:r>
      <w:r w:rsidRPr="00143422">
        <w:rPr>
          <w:rFonts w:ascii="Times New Roman" w:hAnsi="Times New Roman"/>
          <w:sz w:val="28"/>
          <w:szCs w:val="24"/>
          <w:lang w:val="ro-MD" w:eastAsia="ru-RU"/>
        </w:rPr>
        <w:t>5.15.1</w:t>
      </w:r>
      <w:r w:rsidR="00F507F8" w:rsidRPr="00143422">
        <w:rPr>
          <w:rFonts w:ascii="Times New Roman" w:hAnsi="Times New Roman"/>
          <w:sz w:val="28"/>
          <w:szCs w:val="24"/>
          <w:lang w:val="ro-MD" w:eastAsia="ru-RU"/>
        </w:rPr>
        <w:t xml:space="preserve"> „</w:t>
      </w:r>
      <w:proofErr w:type="spellStart"/>
      <w:r w:rsidR="00F507F8" w:rsidRPr="00143422">
        <w:rPr>
          <w:rFonts w:ascii="Times New Roman" w:hAnsi="Times New Roman"/>
          <w:sz w:val="28"/>
          <w:szCs w:val="24"/>
          <w:lang w:val="ro-MD" w:eastAsia="ru-RU"/>
        </w:rPr>
        <w:t>Staţie</w:t>
      </w:r>
      <w:proofErr w:type="spellEnd"/>
      <w:r w:rsidR="00F507F8" w:rsidRPr="00143422">
        <w:rPr>
          <w:rFonts w:ascii="Times New Roman" w:hAnsi="Times New Roman"/>
          <w:sz w:val="28"/>
          <w:szCs w:val="24"/>
          <w:lang w:val="ro-MD" w:eastAsia="ru-RU"/>
        </w:rPr>
        <w:t xml:space="preserve"> de alimentare cu combustibil” </w:t>
      </w:r>
      <w:r w:rsidR="00E777A6" w:rsidRPr="00143422">
        <w:rPr>
          <w:rFonts w:ascii="Times New Roman" w:hAnsi="Times New Roman"/>
          <w:sz w:val="28"/>
          <w:szCs w:val="24"/>
          <w:lang w:val="ro-MD" w:eastAsia="ru-RU"/>
        </w:rPr>
        <w:t xml:space="preserve"> se completează </w:t>
      </w:r>
      <w:r w:rsidR="00F507F8" w:rsidRPr="00143422">
        <w:rPr>
          <w:rFonts w:ascii="Times New Roman" w:hAnsi="Times New Roman"/>
          <w:sz w:val="28"/>
          <w:szCs w:val="24"/>
          <w:lang w:val="ro-MD" w:eastAsia="ru-RU"/>
        </w:rPr>
        <w:t xml:space="preserve">cu textul </w:t>
      </w:r>
      <w:r w:rsidR="00E777A6" w:rsidRPr="00143422">
        <w:rPr>
          <w:rFonts w:ascii="Times New Roman" w:hAnsi="Times New Roman"/>
          <w:b/>
          <w:sz w:val="28"/>
          <w:szCs w:val="24"/>
          <w:lang w:val="ro-MD" w:eastAsia="ru-RU"/>
        </w:rPr>
        <w:t>„</w:t>
      </w:r>
      <w:r w:rsidR="00E777A6" w:rsidRPr="00143422">
        <w:rPr>
          <w:rFonts w:ascii="Times New Roman" w:hAnsi="Times New Roman"/>
          <w:sz w:val="28"/>
          <w:szCs w:val="24"/>
          <w:lang w:val="ro-MD" w:eastAsia="ru-RU"/>
        </w:rPr>
        <w:t>5.15.2 „Stație de alimentare cu energie electrică” – indică accesul la stație doar a vehiculelor electrice.”;</w:t>
      </w:r>
    </w:p>
    <w:p w:rsidR="00F507F8" w:rsidRPr="00C44443"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C44443" w:rsidRDefault="00E777A6"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bookmarkStart w:id="4" w:name="_Hlk89089072"/>
      <w:r w:rsidRPr="00C44443">
        <w:rPr>
          <w:rFonts w:ascii="Times New Roman" w:hAnsi="Times New Roman"/>
          <w:sz w:val="28"/>
          <w:szCs w:val="24"/>
          <w:lang w:val="ro-RO" w:eastAsia="ru-RU"/>
        </w:rPr>
        <w:t>Secțiunea V</w:t>
      </w:r>
      <w:r w:rsidR="00F507F8">
        <w:rPr>
          <w:rFonts w:ascii="Times New Roman" w:hAnsi="Times New Roman"/>
          <w:sz w:val="28"/>
          <w:szCs w:val="24"/>
          <w:lang w:val="ro-RO" w:eastAsia="ru-RU"/>
        </w:rPr>
        <w:t xml:space="preserve"> </w:t>
      </w:r>
      <w:r w:rsidR="00F507F8" w:rsidRPr="00F507F8">
        <w:rPr>
          <w:rFonts w:ascii="Times New Roman" w:hAnsi="Times New Roman"/>
          <w:sz w:val="28"/>
          <w:szCs w:val="24"/>
          <w:lang w:val="ro-RO" w:eastAsia="ru-RU"/>
        </w:rPr>
        <w:t>„</w:t>
      </w:r>
      <w:r w:rsidR="00F507F8" w:rsidRPr="00F507F8">
        <w:rPr>
          <w:rFonts w:ascii="Times New Roman" w:hAnsi="Times New Roman"/>
          <w:bCs/>
          <w:sz w:val="28"/>
          <w:szCs w:val="24"/>
          <w:lang w:val="ro-MD" w:eastAsia="ru-RU"/>
        </w:rPr>
        <w:t xml:space="preserve">Indicatoare de informare </w:t>
      </w:r>
      <w:proofErr w:type="spellStart"/>
      <w:r w:rsidR="00F507F8" w:rsidRPr="00F507F8">
        <w:rPr>
          <w:rFonts w:ascii="Times New Roman" w:hAnsi="Times New Roman"/>
          <w:bCs/>
          <w:sz w:val="28"/>
          <w:szCs w:val="24"/>
          <w:lang w:val="ro-MD" w:eastAsia="ru-RU"/>
        </w:rPr>
        <w:t>şi</w:t>
      </w:r>
      <w:proofErr w:type="spellEnd"/>
      <w:r w:rsidR="00F507F8" w:rsidRPr="00F507F8">
        <w:rPr>
          <w:rFonts w:ascii="Times New Roman" w:hAnsi="Times New Roman"/>
          <w:bCs/>
          <w:sz w:val="28"/>
          <w:szCs w:val="24"/>
          <w:lang w:val="ro-MD" w:eastAsia="ru-RU"/>
        </w:rPr>
        <w:t xml:space="preserve"> orientare</w:t>
      </w:r>
      <w:r w:rsidR="00F507F8" w:rsidRPr="00F507F8">
        <w:rPr>
          <w:rFonts w:ascii="Times New Roman" w:hAnsi="Times New Roman"/>
          <w:bCs/>
          <w:sz w:val="28"/>
          <w:szCs w:val="24"/>
          <w:lang w:val="fr-BE" w:eastAsia="ru-RU"/>
        </w:rPr>
        <w:t>”</w:t>
      </w:r>
      <w:r w:rsidR="00691434" w:rsidRPr="00691434">
        <w:rPr>
          <w:rFonts w:ascii="Times New Roman" w:eastAsia="SimSun" w:hAnsi="Times New Roman"/>
          <w:bCs/>
          <w:sz w:val="28"/>
          <w:szCs w:val="24"/>
          <w:lang w:val="ro-MD" w:eastAsia="ru-RU"/>
        </w:rPr>
        <w:t xml:space="preserve"> </w:t>
      </w:r>
      <w:r w:rsidR="00691434" w:rsidRPr="00691434">
        <w:rPr>
          <w:rFonts w:ascii="Times New Roman" w:hAnsi="Times New Roman"/>
          <w:bCs/>
          <w:sz w:val="28"/>
          <w:szCs w:val="24"/>
          <w:lang w:val="ro-MD" w:eastAsia="ru-RU"/>
        </w:rPr>
        <w:t>lit. a)</w:t>
      </w:r>
      <w:r w:rsidRPr="00C44443">
        <w:rPr>
          <w:rFonts w:ascii="Times New Roman" w:hAnsi="Times New Roman"/>
          <w:sz w:val="28"/>
          <w:szCs w:val="24"/>
          <w:lang w:val="ro-RO" w:eastAsia="ru-RU"/>
        </w:rPr>
        <w:t xml:space="preserve">, </w:t>
      </w:r>
      <w:r>
        <w:rPr>
          <w:rFonts w:ascii="Times New Roman" w:hAnsi="Times New Roman"/>
          <w:sz w:val="28"/>
          <w:szCs w:val="24"/>
          <w:lang w:val="ro-RO" w:eastAsia="ru-RU"/>
        </w:rPr>
        <w:t>textul</w:t>
      </w:r>
      <w:r w:rsidRPr="00C44443">
        <w:rPr>
          <w:rFonts w:ascii="Times New Roman" w:hAnsi="Times New Roman"/>
          <w:sz w:val="28"/>
          <w:szCs w:val="24"/>
          <w:lang w:val="ro-RO" w:eastAsia="ru-RU"/>
        </w:rPr>
        <w:t xml:space="preserve"> </w:t>
      </w:r>
      <w:bookmarkEnd w:id="4"/>
      <w:r w:rsidRPr="00C44443">
        <w:rPr>
          <w:rFonts w:ascii="Times New Roman" w:hAnsi="Times New Roman"/>
          <w:sz w:val="28"/>
          <w:szCs w:val="24"/>
          <w:lang w:val="ro-RO" w:eastAsia="ru-RU"/>
        </w:rPr>
        <w:t xml:space="preserve">„Indicatoarele 5.37.1 - 5.37.3” se substituie cu </w:t>
      </w:r>
      <w:r>
        <w:rPr>
          <w:rFonts w:ascii="Times New Roman" w:hAnsi="Times New Roman"/>
          <w:sz w:val="28"/>
          <w:szCs w:val="24"/>
          <w:lang w:val="ro-RO" w:eastAsia="ru-RU"/>
        </w:rPr>
        <w:t>textul</w:t>
      </w:r>
      <w:r w:rsidRPr="00C44443">
        <w:rPr>
          <w:rFonts w:ascii="Times New Roman" w:hAnsi="Times New Roman"/>
          <w:sz w:val="28"/>
          <w:szCs w:val="24"/>
          <w:lang w:val="ro-RO" w:eastAsia="ru-RU"/>
        </w:rPr>
        <w:t xml:space="preserve"> „Indicatoarele 5.37.1 și 5.37.2”</w:t>
      </w:r>
      <w:r w:rsidR="00F507F8">
        <w:rPr>
          <w:rFonts w:ascii="Times New Roman" w:hAnsi="Times New Roman"/>
          <w:sz w:val="28"/>
          <w:szCs w:val="24"/>
          <w:lang w:val="ro-RO" w:eastAsia="ru-RU"/>
        </w:rPr>
        <w:t xml:space="preserve"> și </w:t>
      </w:r>
      <w:r w:rsidR="00F507F8" w:rsidRPr="00F507F8">
        <w:rPr>
          <w:rFonts w:ascii="Times New Roman" w:hAnsi="Times New Roman"/>
          <w:sz w:val="28"/>
          <w:szCs w:val="24"/>
          <w:lang w:val="ro-RO" w:eastAsia="ru-RU"/>
        </w:rPr>
        <w:t xml:space="preserve">după textul „pe fiecare dintre acestea.” </w:t>
      </w:r>
      <w:r w:rsidR="00F507F8">
        <w:rPr>
          <w:rFonts w:ascii="Times New Roman" w:hAnsi="Times New Roman"/>
          <w:sz w:val="28"/>
          <w:szCs w:val="24"/>
          <w:lang w:val="ro-RO" w:eastAsia="ru-RU"/>
        </w:rPr>
        <w:t>se completează</w:t>
      </w:r>
      <w:r w:rsidRPr="00C44443">
        <w:rPr>
          <w:rFonts w:ascii="Times New Roman" w:hAnsi="Times New Roman"/>
          <w:sz w:val="28"/>
          <w:szCs w:val="24"/>
          <w:lang w:val="ro-RO" w:eastAsia="ru-RU"/>
        </w:rPr>
        <w:t xml:space="preserve"> </w:t>
      </w:r>
      <w:r w:rsidR="00F507F8">
        <w:rPr>
          <w:rFonts w:ascii="Times New Roman" w:hAnsi="Times New Roman"/>
          <w:sz w:val="28"/>
          <w:szCs w:val="24"/>
          <w:lang w:val="ro-RO" w:eastAsia="ru-RU"/>
        </w:rPr>
        <w:t xml:space="preserve">cu </w:t>
      </w:r>
      <w:r>
        <w:rPr>
          <w:rFonts w:ascii="Times New Roman" w:hAnsi="Times New Roman"/>
          <w:sz w:val="28"/>
          <w:szCs w:val="24"/>
          <w:lang w:val="ro-RO" w:eastAsia="ru-RU"/>
        </w:rPr>
        <w:t>text</w:t>
      </w:r>
      <w:r w:rsidR="00F507F8">
        <w:rPr>
          <w:rFonts w:ascii="Times New Roman" w:hAnsi="Times New Roman"/>
          <w:sz w:val="28"/>
          <w:szCs w:val="24"/>
          <w:lang w:val="ro-RO" w:eastAsia="ru-RU"/>
        </w:rPr>
        <w:t>ul</w:t>
      </w:r>
      <w:r w:rsidRPr="00C44443">
        <w:rPr>
          <w:rFonts w:ascii="Times New Roman" w:hAnsi="Times New Roman"/>
          <w:sz w:val="28"/>
          <w:szCs w:val="24"/>
          <w:lang w:val="ro-RO" w:eastAsia="ru-RU"/>
        </w:rPr>
        <w:t xml:space="preserve"> „Indicatorul 5.37.3 se amplasează la începutul sectorului de drum pe care se impun anumite limite maxime de viteză.</w:t>
      </w:r>
      <w:r>
        <w:rPr>
          <w:rFonts w:ascii="Times New Roman" w:hAnsi="Times New Roman"/>
          <w:sz w:val="28"/>
          <w:szCs w:val="24"/>
          <w:lang w:val="ro-RO" w:eastAsia="ru-RU"/>
        </w:rPr>
        <w:t>„</w:t>
      </w:r>
    </w:p>
    <w:p w:rsidR="00F507F8"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F45FE3">
        <w:rPr>
          <w:rFonts w:ascii="Times New Roman" w:hAnsi="Times New Roman"/>
          <w:sz w:val="28"/>
          <w:szCs w:val="24"/>
          <w:lang w:val="ro-RO" w:eastAsia="ru-RU"/>
        </w:rPr>
        <w:t>Secțiunea V „</w:t>
      </w:r>
      <w:r w:rsidRPr="00F45FE3">
        <w:rPr>
          <w:rFonts w:ascii="Times New Roman" w:hAnsi="Times New Roman"/>
          <w:bCs/>
          <w:sz w:val="28"/>
          <w:szCs w:val="24"/>
          <w:lang w:val="ro-MD" w:eastAsia="ru-RU"/>
        </w:rPr>
        <w:t xml:space="preserve">Indicatoare de informare </w:t>
      </w:r>
      <w:proofErr w:type="spellStart"/>
      <w:r w:rsidRPr="00F45FE3">
        <w:rPr>
          <w:rFonts w:ascii="Times New Roman" w:hAnsi="Times New Roman"/>
          <w:bCs/>
          <w:sz w:val="28"/>
          <w:szCs w:val="24"/>
          <w:lang w:val="ro-MD" w:eastAsia="ru-RU"/>
        </w:rPr>
        <w:t>şi</w:t>
      </w:r>
      <w:proofErr w:type="spellEnd"/>
      <w:r w:rsidRPr="00F45FE3">
        <w:rPr>
          <w:rFonts w:ascii="Times New Roman" w:hAnsi="Times New Roman"/>
          <w:bCs/>
          <w:sz w:val="28"/>
          <w:szCs w:val="24"/>
          <w:lang w:val="ro-MD" w:eastAsia="ru-RU"/>
        </w:rPr>
        <w:t xml:space="preserve"> orientare</w:t>
      </w:r>
      <w:r w:rsidRPr="00F45FE3">
        <w:rPr>
          <w:rFonts w:ascii="Times New Roman" w:hAnsi="Times New Roman"/>
          <w:bCs/>
          <w:sz w:val="28"/>
          <w:szCs w:val="24"/>
          <w:lang w:val="ro-RO" w:eastAsia="ru-RU"/>
        </w:rPr>
        <w:t>”</w:t>
      </w:r>
      <w:r w:rsidR="00691434" w:rsidRPr="00F45FE3">
        <w:rPr>
          <w:rFonts w:ascii="Times New Roman" w:eastAsia="SimSun" w:hAnsi="Times New Roman"/>
          <w:bCs/>
          <w:sz w:val="28"/>
          <w:szCs w:val="24"/>
          <w:lang w:val="ro-MD" w:eastAsia="ru-RU"/>
        </w:rPr>
        <w:t xml:space="preserve"> </w:t>
      </w:r>
      <w:r w:rsidR="00691434" w:rsidRPr="00F45FE3">
        <w:rPr>
          <w:rFonts w:ascii="Times New Roman" w:hAnsi="Times New Roman"/>
          <w:bCs/>
          <w:sz w:val="28"/>
          <w:szCs w:val="24"/>
          <w:lang w:val="ro-MD" w:eastAsia="ru-RU"/>
        </w:rPr>
        <w:t>lit. a)</w:t>
      </w:r>
      <w:r w:rsidRPr="00F45FE3">
        <w:rPr>
          <w:rFonts w:ascii="Times New Roman" w:hAnsi="Times New Roman"/>
          <w:sz w:val="28"/>
          <w:szCs w:val="24"/>
          <w:lang w:val="ro-RO" w:eastAsia="ru-RU"/>
        </w:rPr>
        <w:t>, textul „Pentru determinarea limitelor maxime a vitezelor de deplasare pe benzile carosabilului din afara intersecțiilor, pe fundalul indicatorului 5.37.2 se aplică simbolul indicatorului 3.27, de semnificație corespunzătoare.” se substituie cu textul  „</w:t>
      </w:r>
      <w:r w:rsidR="00E777A6" w:rsidRPr="00F45FE3">
        <w:rPr>
          <w:rFonts w:ascii="Times New Roman" w:hAnsi="Times New Roman"/>
          <w:sz w:val="28"/>
          <w:szCs w:val="24"/>
          <w:lang w:val="ro-RO" w:eastAsia="ru-RU"/>
        </w:rPr>
        <w:t>Pentru determinarea limitelor maxime a vitezelor de deplasare pe benzile din afara intersecțiilor, pe fundalul indicatorului 5.37.3 se aplică simbolul indicatorului 3.27.1, de semnificație corespunzătoare.”;</w:t>
      </w:r>
    </w:p>
    <w:p w:rsidR="00F507F8" w:rsidRDefault="00F507F8"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4B86" w:rsidRDefault="00F507F8" w:rsidP="003C4B86">
      <w:pPr>
        <w:ind w:left="284" w:firstLine="709"/>
        <w:jc w:val="both"/>
        <w:rPr>
          <w:rFonts w:eastAsia="Times New Roman"/>
          <w:sz w:val="28"/>
          <w:lang w:val="ro-RO"/>
        </w:rPr>
      </w:pPr>
      <w:r w:rsidRPr="00F507F8">
        <w:rPr>
          <w:rFonts w:eastAsia="Times New Roman"/>
          <w:sz w:val="28"/>
          <w:lang w:val="ro-RO"/>
        </w:rPr>
        <w:t>Secțiunea V „</w:t>
      </w:r>
      <w:r w:rsidRPr="00F507F8">
        <w:rPr>
          <w:rFonts w:eastAsia="Times New Roman"/>
          <w:bCs/>
          <w:sz w:val="28"/>
          <w:lang w:val="ro-MD"/>
        </w:rPr>
        <w:t xml:space="preserve">Indicatoare de informare </w:t>
      </w:r>
      <w:proofErr w:type="spellStart"/>
      <w:r w:rsidRPr="00F507F8">
        <w:rPr>
          <w:rFonts w:eastAsia="Times New Roman"/>
          <w:bCs/>
          <w:sz w:val="28"/>
          <w:lang w:val="ro-MD"/>
        </w:rPr>
        <w:t>şi</w:t>
      </w:r>
      <w:proofErr w:type="spellEnd"/>
      <w:r w:rsidRPr="00F507F8">
        <w:rPr>
          <w:rFonts w:eastAsia="Times New Roman"/>
          <w:bCs/>
          <w:sz w:val="28"/>
          <w:lang w:val="ro-MD"/>
        </w:rPr>
        <w:t xml:space="preserve"> orientare</w:t>
      </w:r>
      <w:r w:rsidRPr="00F507F8">
        <w:rPr>
          <w:rFonts w:eastAsia="Times New Roman"/>
          <w:bCs/>
          <w:sz w:val="28"/>
          <w:lang w:val="ro-RO"/>
        </w:rPr>
        <w:t>”</w:t>
      </w:r>
      <w:r>
        <w:rPr>
          <w:rFonts w:eastAsia="Times New Roman"/>
          <w:bCs/>
          <w:sz w:val="28"/>
          <w:lang w:val="ro-RO"/>
        </w:rPr>
        <w:t xml:space="preserve"> </w:t>
      </w:r>
      <w:r w:rsidR="00F45FE3" w:rsidRPr="00F45FE3">
        <w:rPr>
          <w:rFonts w:eastAsia="Times New Roman"/>
          <w:bCs/>
          <w:sz w:val="28"/>
          <w:lang w:val="ro-MD"/>
        </w:rPr>
        <w:t>lit. a)</w:t>
      </w:r>
      <w:r w:rsidR="00F45FE3">
        <w:rPr>
          <w:rFonts w:eastAsia="Times New Roman"/>
          <w:bCs/>
          <w:sz w:val="28"/>
          <w:lang w:val="ro-MD"/>
        </w:rPr>
        <w:t xml:space="preserve"> </w:t>
      </w:r>
      <w:r w:rsidR="00143422">
        <w:rPr>
          <w:rFonts w:eastAsia="Times New Roman"/>
          <w:sz w:val="28"/>
          <w:lang w:val="ro-RO"/>
        </w:rPr>
        <w:t xml:space="preserve"> </w:t>
      </w:r>
      <w:r w:rsidR="00F45FE3" w:rsidRPr="00F45FE3">
        <w:rPr>
          <w:rFonts w:eastAsia="Times New Roman"/>
          <w:sz w:val="28"/>
          <w:lang w:val="ro-RO"/>
        </w:rPr>
        <w:t>după primul aliniat</w:t>
      </w:r>
      <w:r w:rsidR="00F45FE3">
        <w:rPr>
          <w:rFonts w:eastAsia="Times New Roman"/>
          <w:sz w:val="28"/>
          <w:lang w:val="ro-RO"/>
        </w:rPr>
        <w:t xml:space="preserve"> a</w:t>
      </w:r>
      <w:r w:rsidR="00143422">
        <w:rPr>
          <w:rFonts w:eastAsia="Times New Roman"/>
          <w:sz w:val="28"/>
          <w:lang w:val="ro-RO"/>
        </w:rPr>
        <w:t xml:space="preserve"> textul</w:t>
      </w:r>
      <w:r w:rsidR="00F45FE3">
        <w:rPr>
          <w:rFonts w:eastAsia="Times New Roman"/>
          <w:sz w:val="28"/>
          <w:lang w:val="ro-RO"/>
        </w:rPr>
        <w:t>ui</w:t>
      </w:r>
      <w:r w:rsidR="00143422">
        <w:rPr>
          <w:rFonts w:eastAsia="Times New Roman"/>
          <w:sz w:val="28"/>
          <w:lang w:val="ro-RO"/>
        </w:rPr>
        <w:t xml:space="preserve"> </w:t>
      </w:r>
      <w:r w:rsidR="003C4B86" w:rsidRPr="003C4B86">
        <w:rPr>
          <w:rFonts w:eastAsia="Times New Roman"/>
          <w:sz w:val="28"/>
          <w:lang w:val="ro-RO"/>
        </w:rPr>
        <w:t xml:space="preserve"> </w:t>
      </w:r>
      <w:r w:rsidR="00143422">
        <w:rPr>
          <w:rFonts w:eastAsia="Times New Roman"/>
          <w:sz w:val="28"/>
          <w:lang w:val="ro-RO"/>
        </w:rPr>
        <w:t>„</w:t>
      </w:r>
      <w:r w:rsidR="003C4B86" w:rsidRPr="003C4B86">
        <w:rPr>
          <w:rFonts w:eastAsia="Times New Roman"/>
          <w:sz w:val="28"/>
          <w:lang w:val="ro-RO"/>
        </w:rPr>
        <w:t xml:space="preserve">5.39.1 – 5.39.3 “Bandă suplimentară” se completează cu un nou aliniat cu următorul </w:t>
      </w:r>
      <w:r w:rsidR="003C4B86">
        <w:rPr>
          <w:rFonts w:eastAsia="Times New Roman"/>
          <w:sz w:val="28"/>
          <w:lang w:val="ro-RO"/>
        </w:rPr>
        <w:t>cuprins</w:t>
      </w:r>
      <w:r w:rsidR="003C4B86" w:rsidRPr="003C4B86">
        <w:rPr>
          <w:rFonts w:eastAsia="Times New Roman"/>
          <w:sz w:val="28"/>
          <w:lang w:val="ro-RO"/>
        </w:rPr>
        <w:t>:</w:t>
      </w:r>
      <w:r w:rsidR="003C4B86">
        <w:rPr>
          <w:rFonts w:eastAsia="Times New Roman"/>
          <w:sz w:val="28"/>
          <w:lang w:val="ro-RO"/>
        </w:rPr>
        <w:t xml:space="preserve">  </w:t>
      </w:r>
      <w:r w:rsidR="003C4B86" w:rsidRPr="003C4B86">
        <w:rPr>
          <w:rFonts w:eastAsia="Times New Roman"/>
          <w:sz w:val="28"/>
          <w:lang w:val="ro-RO"/>
        </w:rPr>
        <w:t>“Pe drumurile pe care banda de decelerare este semnalizată prin indicatorul 5.39.1 bicicliștii care intenționează să se deplaseze înainte, trebuie să preselecteze din timp banda de circulație pentru această direcție.”;</w:t>
      </w:r>
    </w:p>
    <w:p w:rsidR="006570FA" w:rsidRDefault="006570FA" w:rsidP="003C4B86">
      <w:pPr>
        <w:ind w:left="284" w:firstLine="709"/>
        <w:jc w:val="both"/>
        <w:rPr>
          <w:rFonts w:eastAsia="Times New Roman"/>
          <w:sz w:val="28"/>
          <w:lang w:val="ro-RO"/>
        </w:rPr>
      </w:pPr>
    </w:p>
    <w:p w:rsidR="00E777A6" w:rsidRDefault="00F45FE3" w:rsidP="006570FA">
      <w:pPr>
        <w:ind w:left="284" w:firstLine="709"/>
        <w:jc w:val="both"/>
        <w:rPr>
          <w:rFonts w:eastAsia="Times New Roman"/>
          <w:sz w:val="28"/>
          <w:lang w:val="ro-RO"/>
        </w:rPr>
      </w:pPr>
      <w:proofErr w:type="spellStart"/>
      <w:r>
        <w:rPr>
          <w:rFonts w:eastAsia="Times New Roman"/>
          <w:sz w:val="28"/>
          <w:lang w:val="ro-RO"/>
        </w:rPr>
        <w:t>Pct</w:t>
      </w:r>
      <w:proofErr w:type="spellEnd"/>
      <w:r w:rsidR="003C4B86" w:rsidRPr="003C4B86">
        <w:rPr>
          <w:rFonts w:eastAsia="Times New Roman"/>
          <w:sz w:val="28"/>
          <w:lang w:val="ro-RO"/>
        </w:rPr>
        <w:t xml:space="preserve"> 5.42.1 “Bandă rezervată vehiculelor de rută” după </w:t>
      </w:r>
      <w:r>
        <w:rPr>
          <w:rFonts w:eastAsia="Times New Roman"/>
          <w:sz w:val="28"/>
          <w:lang w:val="ro-RO"/>
        </w:rPr>
        <w:t>cuvintele</w:t>
      </w:r>
      <w:r w:rsidR="003C4B86" w:rsidRPr="003C4B86">
        <w:rPr>
          <w:rFonts w:eastAsia="Times New Roman"/>
          <w:sz w:val="28"/>
          <w:lang w:val="ro-RO"/>
        </w:rPr>
        <w:t xml:space="preserve"> “circulației vehiculelor de rută” se completează cu </w:t>
      </w:r>
      <w:r>
        <w:rPr>
          <w:rFonts w:eastAsia="Times New Roman"/>
          <w:sz w:val="28"/>
          <w:lang w:val="ro-RO"/>
        </w:rPr>
        <w:t>textul</w:t>
      </w:r>
      <w:r w:rsidR="003C4B86" w:rsidRPr="003C4B86">
        <w:rPr>
          <w:rFonts w:eastAsia="Times New Roman"/>
          <w:sz w:val="28"/>
          <w:lang w:val="ro-RO"/>
        </w:rPr>
        <w:t xml:space="preserve"> “(ca excepție se permite circulația tuturor autobuzelor școlare, bicicletelor, bicicletelor și trotinetelor electrice)”;</w:t>
      </w:r>
    </w:p>
    <w:p w:rsidR="006570FA" w:rsidRPr="006570FA" w:rsidRDefault="006570FA" w:rsidP="006570FA">
      <w:pPr>
        <w:ind w:left="284" w:firstLine="709"/>
        <w:jc w:val="both"/>
        <w:rPr>
          <w:rFonts w:eastAsia="Times New Roman"/>
          <w:sz w:val="28"/>
          <w:lang w:val="ro-RO"/>
        </w:rPr>
      </w:pPr>
    </w:p>
    <w:p w:rsidR="00E777A6"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6570FA">
        <w:rPr>
          <w:rFonts w:ascii="Times New Roman" w:hAnsi="Times New Roman"/>
          <w:sz w:val="28"/>
          <w:szCs w:val="24"/>
          <w:lang w:val="ro-RO" w:eastAsia="ru-RU"/>
        </w:rPr>
        <w:t>Secțiunea V „</w:t>
      </w:r>
      <w:r w:rsidRPr="006570FA">
        <w:rPr>
          <w:rFonts w:ascii="Times New Roman" w:hAnsi="Times New Roman"/>
          <w:bCs/>
          <w:sz w:val="28"/>
          <w:szCs w:val="24"/>
          <w:lang w:val="ro-MD" w:eastAsia="ru-RU"/>
        </w:rPr>
        <w:t xml:space="preserve">Indicatoare de informare </w:t>
      </w:r>
      <w:proofErr w:type="spellStart"/>
      <w:r w:rsidRPr="006570FA">
        <w:rPr>
          <w:rFonts w:ascii="Times New Roman" w:hAnsi="Times New Roman"/>
          <w:bCs/>
          <w:sz w:val="28"/>
          <w:szCs w:val="24"/>
          <w:lang w:val="ro-MD" w:eastAsia="ru-RU"/>
        </w:rPr>
        <w:t>şi</w:t>
      </w:r>
      <w:proofErr w:type="spellEnd"/>
      <w:r w:rsidRPr="006570FA">
        <w:rPr>
          <w:rFonts w:ascii="Times New Roman" w:hAnsi="Times New Roman"/>
          <w:bCs/>
          <w:sz w:val="28"/>
          <w:szCs w:val="24"/>
          <w:lang w:val="ro-MD" w:eastAsia="ru-RU"/>
        </w:rPr>
        <w:t xml:space="preserve"> orientare</w:t>
      </w:r>
      <w:r w:rsidRPr="006570FA">
        <w:rPr>
          <w:rFonts w:ascii="Times New Roman" w:hAnsi="Times New Roman"/>
          <w:bCs/>
          <w:sz w:val="28"/>
          <w:szCs w:val="24"/>
          <w:lang w:val="fr-BE" w:eastAsia="ru-RU"/>
        </w:rPr>
        <w:t>”</w:t>
      </w:r>
      <w:r w:rsidRPr="006570FA">
        <w:rPr>
          <w:rFonts w:ascii="Times New Roman" w:hAnsi="Times New Roman"/>
          <w:bCs/>
          <w:sz w:val="28"/>
          <w:szCs w:val="24"/>
          <w:lang w:val="ro-MD" w:eastAsia="ru-RU"/>
        </w:rPr>
        <w:t xml:space="preserve"> lit. </w:t>
      </w:r>
      <w:r>
        <w:rPr>
          <w:rFonts w:ascii="Times New Roman" w:hAnsi="Times New Roman"/>
          <w:bCs/>
          <w:sz w:val="28"/>
          <w:szCs w:val="24"/>
          <w:lang w:val="ro-MD" w:eastAsia="ru-RU"/>
        </w:rPr>
        <w:t>b</w:t>
      </w:r>
      <w:r w:rsidRPr="006570FA">
        <w:rPr>
          <w:rFonts w:ascii="Times New Roman" w:hAnsi="Times New Roman"/>
          <w:bCs/>
          <w:sz w:val="28"/>
          <w:szCs w:val="24"/>
          <w:lang w:val="ro-MD" w:eastAsia="ru-RU"/>
        </w:rPr>
        <w:t>)</w:t>
      </w:r>
      <w:r>
        <w:rPr>
          <w:rFonts w:ascii="Times New Roman" w:hAnsi="Times New Roman"/>
          <w:bCs/>
          <w:sz w:val="28"/>
          <w:szCs w:val="24"/>
          <w:lang w:val="ro-MD" w:eastAsia="ru-RU"/>
        </w:rPr>
        <w:t xml:space="preserve"> </w:t>
      </w:r>
      <w:r w:rsidR="00E777A6" w:rsidRPr="00C44443">
        <w:rPr>
          <w:rFonts w:ascii="Times New Roman" w:hAnsi="Times New Roman"/>
          <w:sz w:val="28"/>
          <w:szCs w:val="24"/>
          <w:lang w:val="ro-RO" w:eastAsia="ru-RU"/>
        </w:rPr>
        <w:t xml:space="preserve"> </w:t>
      </w:r>
      <w:r w:rsidR="00E777A6">
        <w:rPr>
          <w:rFonts w:ascii="Times New Roman" w:hAnsi="Times New Roman"/>
          <w:sz w:val="28"/>
          <w:szCs w:val="24"/>
          <w:lang w:val="ro-RO" w:eastAsia="ru-RU"/>
        </w:rPr>
        <w:t xml:space="preserve">textul </w:t>
      </w:r>
      <w:r w:rsidR="00E777A6" w:rsidRPr="00C44443">
        <w:rPr>
          <w:rFonts w:ascii="Times New Roman" w:hAnsi="Times New Roman"/>
          <w:sz w:val="28"/>
          <w:szCs w:val="24"/>
          <w:lang w:val="ro-RO" w:eastAsia="ru-RU"/>
        </w:rPr>
        <w:t xml:space="preserve"> „5.71.1 – 5.71.5 „Numărul itinerarului”</w:t>
      </w:r>
      <w:r w:rsidRPr="006570FA">
        <w:rPr>
          <w:rFonts w:ascii="Georgia" w:eastAsia="SimSun" w:hAnsi="Georgia"/>
          <w:color w:val="000000"/>
          <w:sz w:val="24"/>
          <w:szCs w:val="24"/>
          <w:shd w:val="clear" w:color="auto" w:fill="FFFFFF"/>
          <w:lang w:val="ro-RO" w:eastAsia="ru-RU"/>
        </w:rPr>
        <w:t xml:space="preserve"> </w:t>
      </w:r>
      <w:r w:rsidRPr="006570FA">
        <w:rPr>
          <w:rFonts w:ascii="Times New Roman" w:hAnsi="Times New Roman"/>
          <w:sz w:val="28"/>
          <w:szCs w:val="24"/>
          <w:lang w:val="ro-RO" w:eastAsia="ru-RU"/>
        </w:rPr>
        <w:t xml:space="preserve">– indicatoarele 5.71.1 </w:t>
      </w:r>
      <w:proofErr w:type="spellStart"/>
      <w:r w:rsidRPr="006570FA">
        <w:rPr>
          <w:rFonts w:ascii="Times New Roman" w:hAnsi="Times New Roman"/>
          <w:sz w:val="28"/>
          <w:szCs w:val="24"/>
          <w:lang w:val="ro-RO" w:eastAsia="ru-RU"/>
        </w:rPr>
        <w:t>şi</w:t>
      </w:r>
      <w:proofErr w:type="spellEnd"/>
      <w:r w:rsidRPr="006570FA">
        <w:rPr>
          <w:rFonts w:ascii="Times New Roman" w:hAnsi="Times New Roman"/>
          <w:sz w:val="28"/>
          <w:szCs w:val="24"/>
          <w:lang w:val="ro-RO" w:eastAsia="ru-RU"/>
        </w:rPr>
        <w:t xml:space="preserve"> 5.71.2 arată numărul atribuit drumului (itinerarului); 5.71.2 semnifică numărul drumului european, iar 5.71.3 – 5.71.5 – numărul </w:t>
      </w:r>
      <w:proofErr w:type="spellStart"/>
      <w:r w:rsidRPr="006570FA">
        <w:rPr>
          <w:rFonts w:ascii="Times New Roman" w:hAnsi="Times New Roman"/>
          <w:sz w:val="28"/>
          <w:szCs w:val="24"/>
          <w:lang w:val="ro-RO" w:eastAsia="ru-RU"/>
        </w:rPr>
        <w:t>şi</w:t>
      </w:r>
      <w:proofErr w:type="spellEnd"/>
      <w:r w:rsidRPr="006570FA">
        <w:rPr>
          <w:rFonts w:ascii="Times New Roman" w:hAnsi="Times New Roman"/>
          <w:sz w:val="28"/>
          <w:szCs w:val="24"/>
          <w:lang w:val="ro-RO" w:eastAsia="ru-RU"/>
        </w:rPr>
        <w:t xml:space="preserve"> </w:t>
      </w:r>
      <w:proofErr w:type="spellStart"/>
      <w:r w:rsidRPr="006570FA">
        <w:rPr>
          <w:rFonts w:ascii="Times New Roman" w:hAnsi="Times New Roman"/>
          <w:sz w:val="28"/>
          <w:szCs w:val="24"/>
          <w:lang w:val="ro-RO" w:eastAsia="ru-RU"/>
        </w:rPr>
        <w:t>direcţia</w:t>
      </w:r>
      <w:proofErr w:type="spellEnd"/>
      <w:r w:rsidRPr="006570FA">
        <w:rPr>
          <w:rFonts w:ascii="Times New Roman" w:hAnsi="Times New Roman"/>
          <w:sz w:val="28"/>
          <w:szCs w:val="24"/>
          <w:lang w:val="ro-RO" w:eastAsia="ru-RU"/>
        </w:rPr>
        <w:t xml:space="preserve"> drumului.</w:t>
      </w:r>
      <w:r>
        <w:rPr>
          <w:rFonts w:ascii="Times New Roman" w:hAnsi="Times New Roman"/>
          <w:sz w:val="28"/>
          <w:szCs w:val="24"/>
          <w:lang w:val="ro-RO" w:eastAsia="ru-RU"/>
        </w:rPr>
        <w:t>”</w:t>
      </w:r>
      <w:r w:rsidR="00E777A6" w:rsidRPr="00C44443">
        <w:rPr>
          <w:rFonts w:ascii="Times New Roman" w:hAnsi="Times New Roman"/>
          <w:sz w:val="28"/>
          <w:szCs w:val="24"/>
          <w:lang w:val="ro-RO" w:eastAsia="ru-RU"/>
        </w:rPr>
        <w:t xml:space="preserve"> se substituie cu </w:t>
      </w:r>
      <w:r w:rsidR="00E777A6">
        <w:rPr>
          <w:rFonts w:ascii="Times New Roman" w:hAnsi="Times New Roman"/>
          <w:sz w:val="28"/>
          <w:szCs w:val="24"/>
          <w:lang w:val="ro-RO" w:eastAsia="ru-RU"/>
        </w:rPr>
        <w:t>textul</w:t>
      </w:r>
      <w:r>
        <w:rPr>
          <w:rFonts w:ascii="Times New Roman" w:hAnsi="Times New Roman"/>
          <w:sz w:val="28"/>
          <w:szCs w:val="24"/>
          <w:lang w:val="ro-RO" w:eastAsia="ru-RU"/>
        </w:rPr>
        <w:t xml:space="preserve"> </w:t>
      </w:r>
      <w:r w:rsidR="00E777A6" w:rsidRPr="00C44443">
        <w:rPr>
          <w:rFonts w:ascii="Times New Roman" w:hAnsi="Times New Roman"/>
          <w:sz w:val="28"/>
          <w:szCs w:val="24"/>
          <w:lang w:val="ro-RO" w:eastAsia="ru-RU"/>
        </w:rPr>
        <w:t>„5.71.1 – 5.71.7 „</w:t>
      </w:r>
      <w:r w:rsidR="00E777A6" w:rsidRPr="006570FA">
        <w:rPr>
          <w:rFonts w:ascii="Times New Roman" w:hAnsi="Times New Roman"/>
          <w:sz w:val="28"/>
          <w:szCs w:val="24"/>
          <w:lang w:val="ro-RO" w:eastAsia="ru-RU"/>
        </w:rPr>
        <w:t>Numărul itinerarului”</w:t>
      </w:r>
      <w:r w:rsidR="00E777A6" w:rsidRPr="00C44443">
        <w:rPr>
          <w:rFonts w:ascii="Times New Roman" w:hAnsi="Times New Roman"/>
          <w:sz w:val="28"/>
          <w:szCs w:val="24"/>
          <w:lang w:val="ro-RO" w:eastAsia="ru-RU"/>
        </w:rPr>
        <w:t xml:space="preserve"> – </w:t>
      </w:r>
      <w:r w:rsidR="00E777A6" w:rsidRPr="00C44443">
        <w:rPr>
          <w:rFonts w:ascii="Times New Roman" w:hAnsi="Times New Roman"/>
          <w:sz w:val="28"/>
          <w:szCs w:val="28"/>
          <w:lang w:val="ro-RO" w:eastAsia="ru-RU"/>
        </w:rPr>
        <w:t xml:space="preserve">indicatoarele 5.71.1 şi 5.71.2 arată numărul atribuit drumului (itinerarului); 5.71.2 semnifică numărul drumului european, 5.71.3 – 5.71.5 – numărul </w:t>
      </w:r>
      <w:proofErr w:type="spellStart"/>
      <w:r w:rsidR="00E777A6" w:rsidRPr="00C44443">
        <w:rPr>
          <w:rFonts w:ascii="Times New Roman" w:hAnsi="Times New Roman"/>
          <w:sz w:val="28"/>
          <w:szCs w:val="28"/>
          <w:lang w:val="ro-RO" w:eastAsia="ru-RU"/>
        </w:rPr>
        <w:t>şi</w:t>
      </w:r>
      <w:proofErr w:type="spellEnd"/>
      <w:r w:rsidR="00E777A6" w:rsidRPr="00C44443">
        <w:rPr>
          <w:rFonts w:ascii="Times New Roman" w:hAnsi="Times New Roman"/>
          <w:sz w:val="28"/>
          <w:szCs w:val="28"/>
          <w:lang w:val="ro-RO" w:eastAsia="ru-RU"/>
        </w:rPr>
        <w:t xml:space="preserve"> </w:t>
      </w:r>
      <w:proofErr w:type="spellStart"/>
      <w:r w:rsidR="00E777A6" w:rsidRPr="00C44443">
        <w:rPr>
          <w:rFonts w:ascii="Times New Roman" w:hAnsi="Times New Roman"/>
          <w:sz w:val="28"/>
          <w:szCs w:val="28"/>
          <w:lang w:val="ro-RO" w:eastAsia="ru-RU"/>
        </w:rPr>
        <w:t>direcţia</w:t>
      </w:r>
      <w:proofErr w:type="spellEnd"/>
      <w:r w:rsidR="00E777A6" w:rsidRPr="00C44443">
        <w:rPr>
          <w:rFonts w:ascii="Times New Roman" w:hAnsi="Times New Roman"/>
          <w:sz w:val="28"/>
          <w:szCs w:val="28"/>
          <w:lang w:val="ro-RO" w:eastAsia="ru-RU"/>
        </w:rPr>
        <w:t xml:space="preserve"> drumului  </w:t>
      </w:r>
      <w:r w:rsidR="00E777A6" w:rsidRPr="00C44443">
        <w:rPr>
          <w:rFonts w:ascii="Times New Roman" w:hAnsi="Times New Roman"/>
          <w:sz w:val="28"/>
          <w:szCs w:val="24"/>
          <w:lang w:val="ro-RO" w:eastAsia="ru-RU"/>
        </w:rPr>
        <w:t xml:space="preserve">iar urmare </w:t>
      </w:r>
      <w:r w:rsidR="009864A7">
        <w:rPr>
          <w:rFonts w:ascii="Times New Roman" w:hAnsi="Times New Roman"/>
          <w:sz w:val="28"/>
          <w:szCs w:val="24"/>
          <w:lang w:val="ro-RO" w:eastAsia="ru-RU"/>
        </w:rPr>
        <w:t>a textului</w:t>
      </w:r>
      <w:r w:rsidR="00E777A6" w:rsidRPr="00C44443">
        <w:rPr>
          <w:rFonts w:ascii="Times New Roman" w:hAnsi="Times New Roman"/>
          <w:sz w:val="28"/>
          <w:szCs w:val="24"/>
          <w:lang w:val="ro-RO" w:eastAsia="ru-RU"/>
        </w:rPr>
        <w:t xml:space="preserve"> „numărul </w:t>
      </w:r>
      <w:proofErr w:type="spellStart"/>
      <w:r w:rsidR="00E777A6" w:rsidRPr="00C44443">
        <w:rPr>
          <w:rFonts w:ascii="Times New Roman" w:hAnsi="Times New Roman"/>
          <w:sz w:val="28"/>
          <w:szCs w:val="24"/>
          <w:lang w:val="ro-RO" w:eastAsia="ru-RU"/>
        </w:rPr>
        <w:t>şi</w:t>
      </w:r>
      <w:proofErr w:type="spellEnd"/>
      <w:r w:rsidR="00E777A6" w:rsidRPr="00C44443">
        <w:rPr>
          <w:rFonts w:ascii="Times New Roman" w:hAnsi="Times New Roman"/>
          <w:sz w:val="28"/>
          <w:szCs w:val="24"/>
          <w:lang w:val="ro-RO" w:eastAsia="ru-RU"/>
        </w:rPr>
        <w:t xml:space="preserve"> </w:t>
      </w:r>
      <w:proofErr w:type="spellStart"/>
      <w:r w:rsidR="00E777A6" w:rsidRPr="00C44443">
        <w:rPr>
          <w:rFonts w:ascii="Times New Roman" w:hAnsi="Times New Roman"/>
          <w:sz w:val="28"/>
          <w:szCs w:val="24"/>
          <w:lang w:val="ro-RO" w:eastAsia="ru-RU"/>
        </w:rPr>
        <w:t>direcţia</w:t>
      </w:r>
      <w:proofErr w:type="spellEnd"/>
      <w:r w:rsidR="00E777A6" w:rsidRPr="00C44443">
        <w:rPr>
          <w:rFonts w:ascii="Times New Roman" w:hAnsi="Times New Roman"/>
          <w:sz w:val="28"/>
          <w:szCs w:val="24"/>
          <w:lang w:val="ro-RO" w:eastAsia="ru-RU"/>
        </w:rPr>
        <w:t xml:space="preserve"> drumului, iar indicatoarele 5.71.6 – 5.71.7 – numărul comun a drumului de semnificație europeană și numărul drumului public național, respectiv de semnificație republicană sau magistrală.”;</w:t>
      </w:r>
    </w:p>
    <w:p w:rsidR="006570FA" w:rsidRPr="00C44443" w:rsidRDefault="006570FA" w:rsidP="006570FA">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Pr="00C44443"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6570FA">
        <w:rPr>
          <w:rFonts w:ascii="Times New Roman" w:hAnsi="Times New Roman"/>
          <w:sz w:val="28"/>
          <w:szCs w:val="24"/>
          <w:lang w:val="ro-RO" w:eastAsia="ru-RU"/>
        </w:rPr>
        <w:t>Secțiunea V „</w:t>
      </w:r>
      <w:r w:rsidRPr="006570FA">
        <w:rPr>
          <w:rFonts w:ascii="Times New Roman" w:hAnsi="Times New Roman"/>
          <w:bCs/>
          <w:sz w:val="28"/>
          <w:szCs w:val="24"/>
          <w:lang w:val="ro-MD" w:eastAsia="ru-RU"/>
        </w:rPr>
        <w:t xml:space="preserve">Indicatoare de informare </w:t>
      </w:r>
      <w:proofErr w:type="spellStart"/>
      <w:r w:rsidRPr="006570FA">
        <w:rPr>
          <w:rFonts w:ascii="Times New Roman" w:hAnsi="Times New Roman"/>
          <w:bCs/>
          <w:sz w:val="28"/>
          <w:szCs w:val="24"/>
          <w:lang w:val="ro-MD" w:eastAsia="ru-RU"/>
        </w:rPr>
        <w:t>şi</w:t>
      </w:r>
      <w:proofErr w:type="spellEnd"/>
      <w:r w:rsidRPr="006570FA">
        <w:rPr>
          <w:rFonts w:ascii="Times New Roman" w:hAnsi="Times New Roman"/>
          <w:bCs/>
          <w:sz w:val="28"/>
          <w:szCs w:val="24"/>
          <w:lang w:val="ro-MD" w:eastAsia="ru-RU"/>
        </w:rPr>
        <w:t xml:space="preserve"> orientare</w:t>
      </w:r>
      <w:r w:rsidRPr="006570FA">
        <w:rPr>
          <w:rFonts w:ascii="Times New Roman" w:hAnsi="Times New Roman"/>
          <w:bCs/>
          <w:sz w:val="28"/>
          <w:szCs w:val="24"/>
          <w:lang w:val="fr-BE" w:eastAsia="ru-RU"/>
        </w:rPr>
        <w:t>”</w:t>
      </w:r>
      <w:r w:rsidRPr="006570FA">
        <w:rPr>
          <w:rFonts w:ascii="Times New Roman" w:hAnsi="Times New Roman"/>
          <w:bCs/>
          <w:sz w:val="28"/>
          <w:szCs w:val="24"/>
          <w:lang w:val="ro-MD" w:eastAsia="ru-RU"/>
        </w:rPr>
        <w:t xml:space="preserve"> lit. </w:t>
      </w:r>
      <w:r>
        <w:rPr>
          <w:rFonts w:ascii="Times New Roman" w:hAnsi="Times New Roman"/>
          <w:bCs/>
          <w:sz w:val="28"/>
          <w:szCs w:val="24"/>
          <w:lang w:val="ro-MD" w:eastAsia="ru-RU"/>
        </w:rPr>
        <w:t>b</w:t>
      </w:r>
      <w:r w:rsidRPr="006570FA">
        <w:rPr>
          <w:rFonts w:ascii="Times New Roman" w:hAnsi="Times New Roman"/>
          <w:bCs/>
          <w:sz w:val="28"/>
          <w:szCs w:val="24"/>
          <w:lang w:val="ro-MD" w:eastAsia="ru-RU"/>
        </w:rPr>
        <w:t>)</w:t>
      </w:r>
      <w:r>
        <w:rPr>
          <w:rFonts w:ascii="Times New Roman" w:hAnsi="Times New Roman"/>
          <w:bCs/>
          <w:sz w:val="28"/>
          <w:szCs w:val="24"/>
          <w:lang w:val="ro-MD" w:eastAsia="ru-RU"/>
        </w:rPr>
        <w:t>, pct.</w:t>
      </w:r>
      <w:r w:rsidRPr="006570FA">
        <w:rPr>
          <w:rFonts w:ascii="Times New Roman" w:hAnsi="Times New Roman"/>
          <w:sz w:val="28"/>
          <w:szCs w:val="24"/>
          <w:lang w:val="ro-RO" w:eastAsia="ru-RU"/>
        </w:rPr>
        <w:t xml:space="preserve"> </w:t>
      </w:r>
      <w:r w:rsidR="00E777A6" w:rsidRPr="00C44443">
        <w:rPr>
          <w:rFonts w:ascii="Times New Roman" w:hAnsi="Times New Roman"/>
          <w:sz w:val="28"/>
          <w:szCs w:val="24"/>
          <w:lang w:val="ro-RO" w:eastAsia="ru-RU"/>
        </w:rPr>
        <w:t xml:space="preserve">5.78.1 – 5.78.3, </w:t>
      </w:r>
      <w:r w:rsidR="00E777A6">
        <w:rPr>
          <w:rFonts w:ascii="Times New Roman" w:hAnsi="Times New Roman"/>
          <w:sz w:val="28"/>
          <w:szCs w:val="24"/>
          <w:lang w:val="ro-RO" w:eastAsia="ru-RU"/>
        </w:rPr>
        <w:t>cuvintele</w:t>
      </w:r>
      <w:r w:rsidR="00E777A6" w:rsidRPr="00C44443">
        <w:rPr>
          <w:rFonts w:ascii="Times New Roman" w:hAnsi="Times New Roman"/>
          <w:sz w:val="28"/>
          <w:szCs w:val="24"/>
          <w:lang w:val="ro-RO" w:eastAsia="ru-RU"/>
        </w:rPr>
        <w:t xml:space="preserve"> „categoriei drumului”, se substituie cu </w:t>
      </w:r>
      <w:r w:rsidR="00E777A6">
        <w:rPr>
          <w:rFonts w:ascii="Times New Roman" w:hAnsi="Times New Roman"/>
          <w:sz w:val="28"/>
          <w:szCs w:val="24"/>
          <w:lang w:val="ro-RO" w:eastAsia="ru-RU"/>
        </w:rPr>
        <w:t>cuvintele</w:t>
      </w:r>
      <w:r w:rsidR="00E777A6" w:rsidRPr="00C44443">
        <w:rPr>
          <w:rFonts w:ascii="Times New Roman" w:hAnsi="Times New Roman"/>
          <w:sz w:val="28"/>
          <w:szCs w:val="24"/>
          <w:lang w:val="ro-RO" w:eastAsia="ru-RU"/>
        </w:rPr>
        <w:t xml:space="preserve"> „numărului itinerariului”;</w:t>
      </w:r>
    </w:p>
    <w:p w:rsidR="00972A7B" w:rsidRPr="00E777A6" w:rsidRDefault="00972A7B"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1230F1"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B0308A">
        <w:rPr>
          <w:rFonts w:ascii="Times New Roman" w:hAnsi="Times New Roman"/>
          <w:sz w:val="28"/>
          <w:szCs w:val="24"/>
          <w:lang w:val="ro-MD" w:eastAsia="ru-RU"/>
        </w:rPr>
        <w:t xml:space="preserve"> </w:t>
      </w:r>
      <w:r w:rsidR="00E777A6" w:rsidRPr="00C44443">
        <w:rPr>
          <w:rFonts w:ascii="Times New Roman" w:hAnsi="Times New Roman"/>
          <w:sz w:val="28"/>
          <w:szCs w:val="24"/>
          <w:lang w:val="ro-RO" w:eastAsia="ru-RU"/>
        </w:rPr>
        <w:t>Secțiunea VI</w:t>
      </w:r>
      <w:r w:rsidR="006570FA" w:rsidRPr="006570FA">
        <w:rPr>
          <w:lang w:val="ro-RO"/>
        </w:rPr>
        <w:t xml:space="preserve"> </w:t>
      </w:r>
      <w:r w:rsidR="006570FA">
        <w:rPr>
          <w:lang w:val="ro-RO"/>
        </w:rPr>
        <w:t>„</w:t>
      </w:r>
      <w:r w:rsidR="006570FA">
        <w:rPr>
          <w:rFonts w:ascii="Times New Roman" w:hAnsi="Times New Roman"/>
          <w:sz w:val="28"/>
          <w:szCs w:val="24"/>
          <w:lang w:val="ro-RO" w:eastAsia="ru-RU"/>
        </w:rPr>
        <w:t>I</w:t>
      </w:r>
      <w:r w:rsidR="006570FA" w:rsidRPr="006570FA">
        <w:rPr>
          <w:rFonts w:ascii="Times New Roman" w:hAnsi="Times New Roman"/>
          <w:sz w:val="28"/>
          <w:szCs w:val="24"/>
          <w:lang w:val="ro-RO" w:eastAsia="ru-RU"/>
        </w:rPr>
        <w:t xml:space="preserve">ndicatoare de informare suplimentară (panouri </w:t>
      </w:r>
      <w:proofErr w:type="spellStart"/>
      <w:r w:rsidR="006570FA" w:rsidRPr="006570FA">
        <w:rPr>
          <w:rFonts w:ascii="Times New Roman" w:hAnsi="Times New Roman"/>
          <w:sz w:val="28"/>
          <w:szCs w:val="24"/>
          <w:lang w:val="ro-RO" w:eastAsia="ru-RU"/>
        </w:rPr>
        <w:t>adiţionale</w:t>
      </w:r>
      <w:proofErr w:type="spellEnd"/>
      <w:r w:rsidR="006570FA" w:rsidRPr="006570FA">
        <w:rPr>
          <w:rFonts w:ascii="Times New Roman" w:hAnsi="Times New Roman"/>
          <w:sz w:val="28"/>
          <w:szCs w:val="24"/>
          <w:lang w:val="ro-RO" w:eastAsia="ru-RU"/>
        </w:rPr>
        <w:t>)</w:t>
      </w:r>
      <w:r w:rsidR="006570FA">
        <w:rPr>
          <w:rFonts w:ascii="Times New Roman" w:hAnsi="Times New Roman"/>
          <w:sz w:val="28"/>
          <w:szCs w:val="24"/>
          <w:lang w:val="ro-RO" w:eastAsia="ru-RU"/>
        </w:rPr>
        <w:t xml:space="preserve">„ pct. </w:t>
      </w:r>
      <w:r w:rsidR="00E777A6" w:rsidRPr="00C44443">
        <w:rPr>
          <w:rFonts w:ascii="Times New Roman" w:hAnsi="Times New Roman"/>
          <w:sz w:val="28"/>
          <w:szCs w:val="24"/>
          <w:lang w:val="ro-RO" w:eastAsia="ru-RU"/>
        </w:rPr>
        <w:t xml:space="preserve">6.6.1 – 6.6.9, după </w:t>
      </w:r>
      <w:r w:rsidR="00E777A6">
        <w:rPr>
          <w:rFonts w:ascii="Times New Roman" w:hAnsi="Times New Roman"/>
          <w:sz w:val="28"/>
          <w:szCs w:val="24"/>
          <w:lang w:val="ro-RO" w:eastAsia="ru-RU"/>
        </w:rPr>
        <w:t>textul</w:t>
      </w:r>
      <w:r w:rsidR="00E777A6" w:rsidRPr="00C44443">
        <w:rPr>
          <w:rFonts w:ascii="Times New Roman" w:hAnsi="Times New Roman"/>
          <w:sz w:val="28"/>
          <w:szCs w:val="24"/>
          <w:lang w:val="ro-RO" w:eastAsia="ru-RU"/>
        </w:rPr>
        <w:t xml:space="preserve"> „asupra mașinilor autopropulsate,” se completează </w:t>
      </w:r>
      <w:r w:rsidR="00E777A6">
        <w:rPr>
          <w:rFonts w:ascii="Times New Roman" w:hAnsi="Times New Roman"/>
          <w:sz w:val="28"/>
          <w:szCs w:val="24"/>
          <w:lang w:val="ro-RO" w:eastAsia="ru-RU"/>
        </w:rPr>
        <w:t>cu textul</w:t>
      </w:r>
      <w:r w:rsidR="00E777A6" w:rsidRPr="00C44443">
        <w:rPr>
          <w:rFonts w:ascii="Times New Roman" w:hAnsi="Times New Roman"/>
          <w:sz w:val="28"/>
          <w:szCs w:val="24"/>
          <w:lang w:val="ro-RO" w:eastAsia="ru-RU"/>
        </w:rPr>
        <w:t xml:space="preserve"> „panoul 6.6.4 – asupra autobuzelor a căror masă maximă autorizată depășește 5000 kg,”;</w:t>
      </w:r>
    </w:p>
    <w:p w:rsidR="006570FA" w:rsidRPr="00C44443" w:rsidRDefault="006570FA"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3C27C0">
        <w:rPr>
          <w:rFonts w:ascii="Times New Roman" w:hAnsi="Times New Roman"/>
          <w:sz w:val="28"/>
          <w:szCs w:val="24"/>
          <w:lang w:val="ro-RO" w:eastAsia="ru-RU"/>
        </w:rPr>
        <w:t xml:space="preserve">Secțiunea VI „Indicatoare de informare suplimentară (panouri </w:t>
      </w:r>
      <w:proofErr w:type="spellStart"/>
      <w:r w:rsidRPr="003C27C0">
        <w:rPr>
          <w:rFonts w:ascii="Times New Roman" w:hAnsi="Times New Roman"/>
          <w:sz w:val="28"/>
          <w:szCs w:val="24"/>
          <w:lang w:val="ro-RO" w:eastAsia="ru-RU"/>
        </w:rPr>
        <w:t>adiţionale</w:t>
      </w:r>
      <w:proofErr w:type="spellEnd"/>
      <w:r w:rsidRPr="003C27C0">
        <w:rPr>
          <w:rFonts w:ascii="Times New Roman" w:hAnsi="Times New Roman"/>
          <w:sz w:val="28"/>
          <w:szCs w:val="24"/>
          <w:lang w:val="ro-RO" w:eastAsia="ru-RU"/>
        </w:rPr>
        <w:t xml:space="preserve">)„ pct. </w:t>
      </w:r>
      <w:r w:rsidR="00E777A6" w:rsidRPr="00C44443">
        <w:rPr>
          <w:rFonts w:ascii="Times New Roman" w:hAnsi="Times New Roman"/>
          <w:sz w:val="28"/>
          <w:szCs w:val="24"/>
          <w:lang w:val="ro-RO" w:eastAsia="ru-RU"/>
        </w:rPr>
        <w:t xml:space="preserve">6.13, după </w:t>
      </w:r>
      <w:r>
        <w:rPr>
          <w:rFonts w:ascii="Times New Roman" w:hAnsi="Times New Roman"/>
          <w:sz w:val="28"/>
          <w:szCs w:val="24"/>
          <w:lang w:val="ro-RO" w:eastAsia="ru-RU"/>
        </w:rPr>
        <w:t xml:space="preserve">textul ” ”Restricție la masa maximă ” </w:t>
      </w:r>
      <w:r w:rsidR="00E777A6" w:rsidRPr="00C44443">
        <w:rPr>
          <w:rFonts w:ascii="Times New Roman" w:hAnsi="Times New Roman"/>
          <w:sz w:val="28"/>
          <w:szCs w:val="24"/>
          <w:lang w:val="ro-RO" w:eastAsia="ru-RU"/>
        </w:rPr>
        <w:t xml:space="preserve">se completează cu </w:t>
      </w:r>
      <w:r>
        <w:rPr>
          <w:rFonts w:ascii="Times New Roman" w:hAnsi="Times New Roman"/>
          <w:sz w:val="28"/>
          <w:szCs w:val="24"/>
          <w:lang w:val="ro-RO" w:eastAsia="ru-RU"/>
        </w:rPr>
        <w:t xml:space="preserve">textul              </w:t>
      </w:r>
      <w:r w:rsidR="00E777A6" w:rsidRPr="00C44443">
        <w:rPr>
          <w:rFonts w:ascii="Times New Roman" w:hAnsi="Times New Roman"/>
          <w:sz w:val="28"/>
          <w:szCs w:val="24"/>
          <w:lang w:val="ro-RO" w:eastAsia="ru-RU"/>
        </w:rPr>
        <w:t xml:space="preserve"> </w:t>
      </w:r>
      <w:r>
        <w:rPr>
          <w:rFonts w:ascii="Times New Roman" w:hAnsi="Times New Roman"/>
          <w:sz w:val="28"/>
          <w:szCs w:val="24"/>
          <w:lang w:val="ro-RO" w:eastAsia="ru-RU"/>
        </w:rPr>
        <w:t xml:space="preserve">                      </w:t>
      </w:r>
      <w:r w:rsidR="00E777A6" w:rsidRPr="00C44443">
        <w:rPr>
          <w:rFonts w:ascii="Times New Roman" w:hAnsi="Times New Roman"/>
          <w:sz w:val="28"/>
          <w:szCs w:val="24"/>
          <w:lang w:val="ro-RO" w:eastAsia="ru-RU"/>
        </w:rPr>
        <w:t>„</w:t>
      </w:r>
      <w:r>
        <w:rPr>
          <w:rFonts w:ascii="Times New Roman" w:hAnsi="Times New Roman"/>
          <w:sz w:val="28"/>
          <w:szCs w:val="24"/>
          <w:lang w:val="ro-RO" w:eastAsia="ru-RU"/>
        </w:rPr>
        <w:t xml:space="preserve"> </w:t>
      </w:r>
      <w:r w:rsidR="00E777A6" w:rsidRPr="00C44443">
        <w:rPr>
          <w:rFonts w:ascii="Times New Roman" w:hAnsi="Times New Roman"/>
          <w:sz w:val="28"/>
          <w:szCs w:val="24"/>
          <w:lang w:val="ro-RO" w:eastAsia="ru-RU"/>
        </w:rPr>
        <w:t>autorizată</w:t>
      </w:r>
      <w:r>
        <w:rPr>
          <w:rFonts w:ascii="Times New Roman" w:hAnsi="Times New Roman"/>
          <w:sz w:val="28"/>
          <w:szCs w:val="24"/>
          <w:lang w:val="ro-RO" w:eastAsia="ru-RU"/>
        </w:rPr>
        <w:t xml:space="preserve">” </w:t>
      </w:r>
      <w:r w:rsidR="00E777A6" w:rsidRPr="00C44443">
        <w:rPr>
          <w:rFonts w:ascii="Times New Roman" w:hAnsi="Times New Roman"/>
          <w:sz w:val="28"/>
          <w:szCs w:val="24"/>
          <w:lang w:val="ro-RO" w:eastAsia="ru-RU"/>
        </w:rPr>
        <w:t>”;</w:t>
      </w:r>
    </w:p>
    <w:p w:rsidR="003C27C0" w:rsidRPr="00C44443"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E777A6"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r w:rsidRPr="003C27C0">
        <w:rPr>
          <w:rFonts w:ascii="Times New Roman" w:hAnsi="Times New Roman"/>
          <w:sz w:val="28"/>
          <w:szCs w:val="24"/>
          <w:lang w:val="ro-RO" w:eastAsia="ru-RU"/>
        </w:rPr>
        <w:t xml:space="preserve">Secțiunea VI „Indicatoare de informare suplimentară (panouri </w:t>
      </w:r>
      <w:proofErr w:type="spellStart"/>
      <w:r w:rsidRPr="003C27C0">
        <w:rPr>
          <w:rFonts w:ascii="Times New Roman" w:hAnsi="Times New Roman"/>
          <w:sz w:val="28"/>
          <w:szCs w:val="24"/>
          <w:lang w:val="ro-RO" w:eastAsia="ru-RU"/>
        </w:rPr>
        <w:t>adiţionale</w:t>
      </w:r>
      <w:proofErr w:type="spellEnd"/>
      <w:r w:rsidRPr="003C27C0">
        <w:rPr>
          <w:rFonts w:ascii="Times New Roman" w:hAnsi="Times New Roman"/>
          <w:sz w:val="28"/>
          <w:szCs w:val="24"/>
          <w:lang w:val="ro-RO" w:eastAsia="ru-RU"/>
        </w:rPr>
        <w:t xml:space="preserve">)„ pct. </w:t>
      </w:r>
      <w:r w:rsidR="00E777A6" w:rsidRPr="003C27C0">
        <w:rPr>
          <w:rFonts w:ascii="Times New Roman" w:hAnsi="Times New Roman"/>
          <w:sz w:val="28"/>
          <w:szCs w:val="24"/>
          <w:lang w:val="ro-RO" w:eastAsia="ru-RU"/>
        </w:rPr>
        <w:t xml:space="preserve">6.23.1 – 6.23.6 </w:t>
      </w:r>
      <w:r w:rsidR="00E777A6" w:rsidRPr="00C44443">
        <w:rPr>
          <w:rFonts w:ascii="Times New Roman" w:hAnsi="Times New Roman"/>
          <w:sz w:val="24"/>
          <w:szCs w:val="24"/>
          <w:lang w:val="ro-RO" w:eastAsia="ru-RU"/>
        </w:rPr>
        <w:t>„</w:t>
      </w:r>
      <w:proofErr w:type="spellStart"/>
      <w:r w:rsidR="00E777A6" w:rsidRPr="00C44443">
        <w:rPr>
          <w:rFonts w:ascii="Times New Roman" w:hAnsi="Times New Roman"/>
          <w:sz w:val="28"/>
          <w:szCs w:val="28"/>
          <w:lang w:val="ro-RO" w:eastAsia="ru-RU"/>
        </w:rPr>
        <w:t>Direcţie</w:t>
      </w:r>
      <w:proofErr w:type="spellEnd"/>
      <w:r w:rsidR="00E777A6" w:rsidRPr="00C44443">
        <w:rPr>
          <w:rFonts w:ascii="Times New Roman" w:hAnsi="Times New Roman"/>
          <w:sz w:val="28"/>
          <w:szCs w:val="28"/>
          <w:lang w:val="ro-RO" w:eastAsia="ru-RU"/>
        </w:rPr>
        <w:t xml:space="preserve"> de </w:t>
      </w:r>
      <w:proofErr w:type="spellStart"/>
      <w:r w:rsidR="00E777A6" w:rsidRPr="00C44443">
        <w:rPr>
          <w:rFonts w:ascii="Times New Roman" w:hAnsi="Times New Roman"/>
          <w:sz w:val="28"/>
          <w:szCs w:val="28"/>
          <w:lang w:val="ro-RO" w:eastAsia="ru-RU"/>
        </w:rPr>
        <w:t>circulaţie</w:t>
      </w:r>
      <w:proofErr w:type="spellEnd"/>
      <w:r w:rsidR="00E777A6" w:rsidRPr="00C44443">
        <w:rPr>
          <w:rFonts w:ascii="Times New Roman" w:hAnsi="Times New Roman"/>
          <w:sz w:val="28"/>
          <w:szCs w:val="28"/>
          <w:lang w:val="ro-RO" w:eastAsia="ru-RU"/>
        </w:rPr>
        <w:t xml:space="preserve">”, alineatul trei, </w:t>
      </w:r>
      <w:r w:rsidR="00E777A6">
        <w:rPr>
          <w:rFonts w:ascii="Times New Roman" w:hAnsi="Times New Roman"/>
          <w:sz w:val="28"/>
          <w:szCs w:val="28"/>
          <w:lang w:val="ro-RO" w:eastAsia="ru-RU"/>
        </w:rPr>
        <w:t>cuvintele</w:t>
      </w:r>
      <w:r w:rsidR="00E777A6" w:rsidRPr="00C44443">
        <w:rPr>
          <w:rFonts w:ascii="Times New Roman" w:hAnsi="Times New Roman"/>
          <w:sz w:val="28"/>
          <w:szCs w:val="28"/>
          <w:lang w:val="ro-RO" w:eastAsia="ru-RU"/>
        </w:rPr>
        <w:t xml:space="preserve"> „din dreapta sau din </w:t>
      </w:r>
      <w:proofErr w:type="spellStart"/>
      <w:r w:rsidR="00E777A6" w:rsidRPr="00C44443">
        <w:rPr>
          <w:rFonts w:ascii="Times New Roman" w:hAnsi="Times New Roman"/>
          <w:sz w:val="28"/>
          <w:szCs w:val="28"/>
          <w:lang w:val="ro-RO" w:eastAsia="ru-RU"/>
        </w:rPr>
        <w:t>stînga</w:t>
      </w:r>
      <w:proofErr w:type="spellEnd"/>
      <w:r w:rsidR="00E777A6" w:rsidRPr="00C44443">
        <w:rPr>
          <w:rFonts w:ascii="Times New Roman" w:hAnsi="Times New Roman"/>
          <w:sz w:val="28"/>
          <w:szCs w:val="28"/>
          <w:lang w:val="ro-RO" w:eastAsia="ru-RU"/>
        </w:rPr>
        <w:t xml:space="preserve"> acestuia” se substituie cu </w:t>
      </w:r>
      <w:r w:rsidR="00E777A6">
        <w:rPr>
          <w:rFonts w:ascii="Times New Roman" w:hAnsi="Times New Roman"/>
          <w:sz w:val="28"/>
          <w:szCs w:val="28"/>
          <w:lang w:val="ro-RO" w:eastAsia="ru-RU"/>
        </w:rPr>
        <w:t>textul</w:t>
      </w:r>
      <w:r w:rsidR="00E777A6" w:rsidRPr="00C44443">
        <w:rPr>
          <w:rFonts w:ascii="Times New Roman" w:hAnsi="Times New Roman"/>
          <w:sz w:val="28"/>
          <w:szCs w:val="28"/>
          <w:lang w:val="ro-RO" w:eastAsia="ru-RU"/>
        </w:rPr>
        <w:t xml:space="preserve"> „din stânga și/sau din dreapta acestuia, ori deasupra lui.”;</w:t>
      </w:r>
    </w:p>
    <w:p w:rsidR="003C27C0" w:rsidRPr="00C44443" w:rsidRDefault="003C27C0" w:rsidP="00E777A6">
      <w:pPr>
        <w:pStyle w:val="ListParagraph1"/>
        <w:tabs>
          <w:tab w:val="left" w:pos="360"/>
        </w:tabs>
        <w:spacing w:after="0" w:line="240" w:lineRule="auto"/>
        <w:ind w:left="426" w:firstLine="567"/>
        <w:jc w:val="both"/>
        <w:rPr>
          <w:rFonts w:ascii="Times New Roman" w:hAnsi="Times New Roman"/>
          <w:sz w:val="28"/>
          <w:szCs w:val="28"/>
          <w:lang w:val="ro-RO" w:eastAsia="ru-RU"/>
        </w:rPr>
      </w:pPr>
    </w:p>
    <w:p w:rsidR="00E777A6" w:rsidRPr="00C44443" w:rsidRDefault="003C27C0" w:rsidP="00E777A6">
      <w:pPr>
        <w:pStyle w:val="ListParagraph1"/>
        <w:tabs>
          <w:tab w:val="left" w:pos="360"/>
        </w:tabs>
        <w:spacing w:after="0" w:line="240" w:lineRule="auto"/>
        <w:ind w:left="426" w:firstLine="567"/>
        <w:jc w:val="both"/>
        <w:rPr>
          <w:rFonts w:ascii="Times New Roman" w:hAnsi="Times New Roman"/>
          <w:sz w:val="28"/>
          <w:szCs w:val="24"/>
          <w:lang w:val="ro-RO" w:eastAsia="ru-RU"/>
        </w:rPr>
      </w:pPr>
      <w:r w:rsidRPr="003C27C0">
        <w:rPr>
          <w:rFonts w:ascii="Times New Roman" w:hAnsi="Times New Roman"/>
          <w:sz w:val="28"/>
          <w:szCs w:val="24"/>
          <w:lang w:val="ro-RO" w:eastAsia="ru-RU"/>
        </w:rPr>
        <w:t xml:space="preserve">Secțiunea VI „Indicatoare de informare suplimentară (panouri </w:t>
      </w:r>
      <w:proofErr w:type="spellStart"/>
      <w:r w:rsidRPr="003C27C0">
        <w:rPr>
          <w:rFonts w:ascii="Times New Roman" w:hAnsi="Times New Roman"/>
          <w:sz w:val="28"/>
          <w:szCs w:val="24"/>
          <w:lang w:val="ro-RO" w:eastAsia="ru-RU"/>
        </w:rPr>
        <w:t>adiţionale</w:t>
      </w:r>
      <w:proofErr w:type="spellEnd"/>
      <w:r w:rsidRPr="003C27C0">
        <w:rPr>
          <w:rFonts w:ascii="Times New Roman" w:hAnsi="Times New Roman"/>
          <w:sz w:val="28"/>
          <w:szCs w:val="24"/>
          <w:lang w:val="ro-RO" w:eastAsia="ru-RU"/>
        </w:rPr>
        <w:t xml:space="preserve">)„ pct. </w:t>
      </w:r>
      <w:r w:rsidR="00E777A6" w:rsidRPr="00C44443">
        <w:rPr>
          <w:rFonts w:ascii="Times New Roman" w:hAnsi="Times New Roman"/>
          <w:sz w:val="28"/>
          <w:szCs w:val="24"/>
          <w:lang w:val="ro-RO" w:eastAsia="ru-RU"/>
        </w:rPr>
        <w:t xml:space="preserve">6.24.1 – 6.24.3 </w:t>
      </w:r>
      <w:r w:rsidR="00E777A6">
        <w:rPr>
          <w:rFonts w:ascii="Times New Roman" w:hAnsi="Times New Roman"/>
          <w:sz w:val="28"/>
          <w:szCs w:val="24"/>
          <w:lang w:val="ro-RO" w:eastAsia="ru-RU"/>
        </w:rPr>
        <w:t>textul</w:t>
      </w:r>
      <w:r w:rsidR="00E777A6" w:rsidRPr="00C44443">
        <w:rPr>
          <w:rFonts w:ascii="Times New Roman" w:hAnsi="Times New Roman"/>
          <w:sz w:val="24"/>
          <w:szCs w:val="24"/>
          <w:lang w:val="ro-RO" w:eastAsia="ru-RU"/>
        </w:rPr>
        <w:t xml:space="preserve"> „</w:t>
      </w:r>
      <w:r w:rsidR="00E777A6" w:rsidRPr="00C44443">
        <w:rPr>
          <w:rFonts w:ascii="Times New Roman" w:hAnsi="Times New Roman"/>
          <w:sz w:val="28"/>
          <w:szCs w:val="28"/>
          <w:lang w:val="ro-RO" w:eastAsia="ru-RU"/>
        </w:rPr>
        <w:t>Semnalizarea obstacolului”</w:t>
      </w:r>
      <w:r w:rsidR="00E777A6" w:rsidRPr="00C44443">
        <w:rPr>
          <w:rFonts w:ascii="Times New Roman" w:hAnsi="Times New Roman"/>
          <w:sz w:val="24"/>
          <w:szCs w:val="24"/>
          <w:lang w:val="ro-RO" w:eastAsia="ru-RU"/>
        </w:rPr>
        <w:t xml:space="preserve"> </w:t>
      </w:r>
      <w:r w:rsidR="00E777A6" w:rsidRPr="00C44443">
        <w:rPr>
          <w:rFonts w:ascii="Times New Roman" w:hAnsi="Times New Roman"/>
          <w:sz w:val="28"/>
          <w:szCs w:val="28"/>
          <w:lang w:val="ro-RO" w:eastAsia="ru-RU"/>
        </w:rPr>
        <w:t xml:space="preserve">– semnalizează obstacolul </w:t>
      </w:r>
      <w:proofErr w:type="spellStart"/>
      <w:r w:rsidR="00E777A6" w:rsidRPr="00C44443">
        <w:rPr>
          <w:rFonts w:ascii="Times New Roman" w:hAnsi="Times New Roman"/>
          <w:sz w:val="28"/>
          <w:szCs w:val="28"/>
          <w:lang w:val="ro-RO" w:eastAsia="ru-RU"/>
        </w:rPr>
        <w:t>şi</w:t>
      </w:r>
      <w:proofErr w:type="spellEnd"/>
      <w:r w:rsidR="00E777A6" w:rsidRPr="00C44443">
        <w:rPr>
          <w:rFonts w:ascii="Times New Roman" w:hAnsi="Times New Roman"/>
          <w:sz w:val="28"/>
          <w:szCs w:val="28"/>
          <w:lang w:val="ro-RO" w:eastAsia="ru-RU"/>
        </w:rPr>
        <w:t xml:space="preserve"> </w:t>
      </w:r>
      <w:proofErr w:type="spellStart"/>
      <w:r w:rsidR="00E777A6" w:rsidRPr="00C44443">
        <w:rPr>
          <w:rFonts w:ascii="Times New Roman" w:hAnsi="Times New Roman"/>
          <w:sz w:val="28"/>
          <w:szCs w:val="28"/>
          <w:lang w:val="ro-RO" w:eastAsia="ru-RU"/>
        </w:rPr>
        <w:t>direcţia</w:t>
      </w:r>
      <w:proofErr w:type="spellEnd"/>
      <w:r w:rsidR="00E777A6" w:rsidRPr="00C44443">
        <w:rPr>
          <w:rFonts w:ascii="Times New Roman" w:hAnsi="Times New Roman"/>
          <w:sz w:val="28"/>
          <w:szCs w:val="28"/>
          <w:lang w:val="ro-RO" w:eastAsia="ru-RU"/>
        </w:rPr>
        <w:t xml:space="preserve"> de ocolire a acestuia</w:t>
      </w:r>
      <w:r w:rsidR="00E777A6" w:rsidRPr="00C44443">
        <w:rPr>
          <w:rFonts w:ascii="Times New Roman" w:hAnsi="Times New Roman"/>
          <w:sz w:val="24"/>
          <w:szCs w:val="24"/>
          <w:lang w:val="ro-RO" w:eastAsia="ru-RU"/>
        </w:rPr>
        <w:t xml:space="preserve">.” </w:t>
      </w:r>
      <w:r w:rsidR="00E777A6" w:rsidRPr="00C44443">
        <w:rPr>
          <w:rFonts w:ascii="Times New Roman" w:hAnsi="Times New Roman"/>
          <w:sz w:val="28"/>
          <w:szCs w:val="24"/>
          <w:lang w:val="ro-RO" w:eastAsia="ru-RU"/>
        </w:rPr>
        <w:t xml:space="preserve">se substituie cu </w:t>
      </w:r>
      <w:r w:rsidR="00E777A6">
        <w:rPr>
          <w:rFonts w:ascii="Times New Roman" w:hAnsi="Times New Roman"/>
          <w:sz w:val="28"/>
          <w:szCs w:val="24"/>
          <w:lang w:val="ro-RO" w:eastAsia="ru-RU"/>
        </w:rPr>
        <w:t>textul</w:t>
      </w:r>
      <w:r w:rsidR="00E777A6" w:rsidRPr="00C44443">
        <w:rPr>
          <w:rFonts w:ascii="Times New Roman" w:hAnsi="Times New Roman"/>
          <w:sz w:val="28"/>
          <w:szCs w:val="24"/>
          <w:lang w:val="ro-RO" w:eastAsia="ru-RU"/>
        </w:rPr>
        <w:t xml:space="preserve"> </w:t>
      </w:r>
      <w:r w:rsidR="00E777A6" w:rsidRPr="00C44443">
        <w:rPr>
          <w:rFonts w:ascii="Times New Roman" w:hAnsi="Times New Roman"/>
          <w:sz w:val="24"/>
          <w:szCs w:val="24"/>
          <w:lang w:val="ro-RO" w:eastAsia="ru-RU"/>
        </w:rPr>
        <w:t>„</w:t>
      </w:r>
      <w:r w:rsidR="00E777A6" w:rsidRPr="00C44443">
        <w:rPr>
          <w:rFonts w:ascii="Times New Roman" w:hAnsi="Times New Roman"/>
          <w:b/>
          <w:sz w:val="28"/>
          <w:szCs w:val="28"/>
          <w:lang w:val="ro-RO" w:eastAsia="ru-RU"/>
        </w:rPr>
        <w:t>Direcția de ocolire a obstacolului</w:t>
      </w:r>
      <w:r w:rsidR="00E777A6" w:rsidRPr="00C44443">
        <w:rPr>
          <w:rFonts w:ascii="Times New Roman" w:hAnsi="Times New Roman"/>
          <w:sz w:val="28"/>
          <w:szCs w:val="28"/>
          <w:lang w:val="ro-RO" w:eastAsia="ru-RU"/>
        </w:rPr>
        <w:t xml:space="preserve">” – </w:t>
      </w:r>
      <w:r w:rsidR="00E777A6" w:rsidRPr="00C44443">
        <w:rPr>
          <w:rFonts w:ascii="Times New Roman" w:hAnsi="Times New Roman"/>
          <w:sz w:val="24"/>
          <w:szCs w:val="24"/>
          <w:lang w:val="ro-RO" w:eastAsia="ru-RU"/>
        </w:rPr>
        <w:t xml:space="preserve"> </w:t>
      </w:r>
      <w:r w:rsidR="00E777A6" w:rsidRPr="00C44443">
        <w:rPr>
          <w:rFonts w:ascii="Times New Roman" w:hAnsi="Times New Roman"/>
          <w:sz w:val="28"/>
          <w:szCs w:val="24"/>
          <w:lang w:val="ro-RO" w:eastAsia="ru-RU"/>
        </w:rPr>
        <w:t>semnalizează obstacolul și indică direcția de ocolire a acestuia.”;</w:t>
      </w:r>
    </w:p>
    <w:p w:rsidR="00D1088D" w:rsidRPr="00E777A6" w:rsidRDefault="00D1088D" w:rsidP="00994338">
      <w:pPr>
        <w:pStyle w:val="ListParagraph1"/>
        <w:tabs>
          <w:tab w:val="left" w:pos="360"/>
        </w:tabs>
        <w:spacing w:after="0" w:line="240" w:lineRule="auto"/>
        <w:ind w:left="426" w:firstLine="567"/>
        <w:jc w:val="both"/>
        <w:rPr>
          <w:rFonts w:ascii="Times New Roman" w:hAnsi="Times New Roman"/>
          <w:sz w:val="28"/>
          <w:szCs w:val="24"/>
          <w:lang w:val="ro-RO" w:eastAsia="ru-RU"/>
        </w:rPr>
      </w:pPr>
    </w:p>
    <w:p w:rsidR="003C27C0" w:rsidRPr="003C27C0" w:rsidRDefault="003C27C0" w:rsidP="003C27C0">
      <w:pPr>
        <w:pStyle w:val="ListParagraph1"/>
        <w:numPr>
          <w:ilvl w:val="0"/>
          <w:numId w:val="3"/>
        </w:numPr>
        <w:shd w:val="clear" w:color="auto" w:fill="FFFFFF"/>
        <w:spacing w:after="0" w:line="240" w:lineRule="auto"/>
        <w:ind w:left="426" w:firstLine="567"/>
        <w:jc w:val="both"/>
        <w:rPr>
          <w:rFonts w:ascii="Times New Roman" w:hAnsi="Times New Roman"/>
          <w:sz w:val="28"/>
          <w:szCs w:val="28"/>
          <w:lang w:val="ro-MD"/>
        </w:rPr>
      </w:pPr>
      <w:r w:rsidRPr="003C27C0">
        <w:rPr>
          <w:rFonts w:ascii="Times New Roman" w:hAnsi="Times New Roman"/>
          <w:sz w:val="28"/>
          <w:szCs w:val="28"/>
          <w:lang w:val="en-US"/>
        </w:rPr>
        <w:t xml:space="preserve">La </w:t>
      </w:r>
      <w:proofErr w:type="spellStart"/>
      <w:r w:rsidRPr="003C27C0">
        <w:rPr>
          <w:rFonts w:ascii="Times New Roman" w:hAnsi="Times New Roman"/>
          <w:sz w:val="28"/>
          <w:szCs w:val="28"/>
          <w:lang w:val="en-US"/>
        </w:rPr>
        <w:t>anexa</w:t>
      </w:r>
      <w:proofErr w:type="spellEnd"/>
      <w:r w:rsidRPr="003C27C0">
        <w:rPr>
          <w:rFonts w:ascii="Times New Roman" w:hAnsi="Times New Roman"/>
          <w:sz w:val="28"/>
          <w:szCs w:val="28"/>
          <w:lang w:val="en-US"/>
        </w:rPr>
        <w:t xml:space="preserve"> nr.4 a </w:t>
      </w:r>
      <w:proofErr w:type="spellStart"/>
      <w:r w:rsidRPr="003C27C0">
        <w:rPr>
          <w:rFonts w:ascii="Times New Roman" w:hAnsi="Times New Roman"/>
          <w:sz w:val="28"/>
          <w:szCs w:val="28"/>
          <w:lang w:val="en-US"/>
        </w:rPr>
        <w:t>Regulamentului</w:t>
      </w:r>
      <w:proofErr w:type="spellEnd"/>
      <w:r w:rsidRPr="003C27C0">
        <w:rPr>
          <w:rFonts w:ascii="Times New Roman" w:hAnsi="Times New Roman"/>
          <w:sz w:val="28"/>
          <w:szCs w:val="28"/>
          <w:lang w:val="en-US"/>
        </w:rPr>
        <w:t xml:space="preserve"> </w:t>
      </w:r>
      <w:proofErr w:type="spellStart"/>
      <w:r w:rsidRPr="003C27C0">
        <w:rPr>
          <w:rFonts w:ascii="Times New Roman" w:hAnsi="Times New Roman"/>
          <w:sz w:val="28"/>
          <w:szCs w:val="28"/>
          <w:lang w:val="en-US"/>
        </w:rPr>
        <w:t>circulaţiei</w:t>
      </w:r>
      <w:proofErr w:type="spellEnd"/>
      <w:r w:rsidRPr="003C27C0">
        <w:rPr>
          <w:rFonts w:ascii="Times New Roman" w:hAnsi="Times New Roman"/>
          <w:sz w:val="28"/>
          <w:szCs w:val="28"/>
          <w:lang w:val="en-US"/>
        </w:rPr>
        <w:t xml:space="preserve"> </w:t>
      </w:r>
      <w:proofErr w:type="spellStart"/>
      <w:r w:rsidRPr="003C27C0">
        <w:rPr>
          <w:rFonts w:ascii="Times New Roman" w:hAnsi="Times New Roman"/>
          <w:sz w:val="28"/>
          <w:szCs w:val="28"/>
          <w:lang w:val="en-US"/>
        </w:rPr>
        <w:t>rutiere</w:t>
      </w:r>
      <w:proofErr w:type="spellEnd"/>
      <w:r>
        <w:rPr>
          <w:rFonts w:ascii="Times New Roman" w:hAnsi="Times New Roman"/>
          <w:sz w:val="28"/>
          <w:szCs w:val="28"/>
          <w:lang w:val="en-US"/>
        </w:rPr>
        <w:t>,</w:t>
      </w:r>
      <w:r w:rsidRPr="003C27C0">
        <w:rPr>
          <w:rFonts w:ascii="Times New Roman" w:hAnsi="Times New Roman"/>
          <w:sz w:val="28"/>
          <w:szCs w:val="24"/>
          <w:lang w:val="ro-MD" w:eastAsia="ru-RU"/>
        </w:rPr>
        <w:t xml:space="preserve"> </w:t>
      </w:r>
      <w:r w:rsidRPr="003C27C0">
        <w:rPr>
          <w:rFonts w:ascii="Times New Roman" w:hAnsi="Times New Roman"/>
          <w:sz w:val="28"/>
          <w:szCs w:val="28"/>
          <w:lang w:val="ro-MD"/>
        </w:rPr>
        <w:t>compartimentul                              „</w:t>
      </w:r>
      <w:proofErr w:type="spellStart"/>
      <w:r w:rsidRPr="003C27C0">
        <w:rPr>
          <w:rFonts w:ascii="Times New Roman" w:hAnsi="Times New Roman"/>
          <w:sz w:val="28"/>
          <w:szCs w:val="28"/>
          <w:lang w:val="ro-MD"/>
        </w:rPr>
        <w:t>Semnificaţia</w:t>
      </w:r>
      <w:proofErr w:type="spellEnd"/>
      <w:r w:rsidRPr="003C27C0">
        <w:rPr>
          <w:rFonts w:ascii="Times New Roman" w:hAnsi="Times New Roman"/>
          <w:sz w:val="28"/>
          <w:szCs w:val="28"/>
          <w:lang w:val="ro-MD"/>
        </w:rPr>
        <w:t xml:space="preserve"> marcajelor rutiere </w:t>
      </w:r>
      <w:proofErr w:type="spellStart"/>
      <w:r w:rsidRPr="003C27C0">
        <w:rPr>
          <w:rFonts w:ascii="Times New Roman" w:hAnsi="Times New Roman"/>
          <w:sz w:val="28"/>
          <w:szCs w:val="28"/>
          <w:lang w:val="ro-MD"/>
        </w:rPr>
        <w:t>şi</w:t>
      </w:r>
      <w:proofErr w:type="spellEnd"/>
      <w:r w:rsidRPr="003C27C0">
        <w:rPr>
          <w:rFonts w:ascii="Times New Roman" w:hAnsi="Times New Roman"/>
          <w:sz w:val="28"/>
          <w:szCs w:val="28"/>
          <w:lang w:val="ro-MD"/>
        </w:rPr>
        <w:t xml:space="preserve"> </w:t>
      </w:r>
      <w:proofErr w:type="spellStart"/>
      <w:r w:rsidRPr="003C27C0">
        <w:rPr>
          <w:rFonts w:ascii="Times New Roman" w:hAnsi="Times New Roman"/>
          <w:sz w:val="28"/>
          <w:szCs w:val="28"/>
          <w:lang w:val="ro-MD"/>
        </w:rPr>
        <w:t>particularităţile</w:t>
      </w:r>
      <w:proofErr w:type="spellEnd"/>
      <w:r w:rsidRPr="003C27C0">
        <w:rPr>
          <w:rFonts w:ascii="Times New Roman" w:hAnsi="Times New Roman"/>
          <w:sz w:val="28"/>
          <w:szCs w:val="28"/>
          <w:lang w:val="ro-MD"/>
        </w:rPr>
        <w:t xml:space="preserve"> de aplicare a acestora”:</w:t>
      </w:r>
    </w:p>
    <w:p w:rsidR="003C27C0" w:rsidRPr="003C27C0" w:rsidRDefault="003C27C0" w:rsidP="003C27C0">
      <w:pPr>
        <w:pStyle w:val="ListParagraph1"/>
        <w:shd w:val="clear" w:color="auto" w:fill="FFFFFF"/>
        <w:spacing w:after="0" w:line="240" w:lineRule="auto"/>
        <w:ind w:left="993"/>
        <w:jc w:val="both"/>
        <w:rPr>
          <w:rFonts w:ascii="Times New Roman" w:hAnsi="Times New Roman"/>
          <w:sz w:val="28"/>
          <w:szCs w:val="28"/>
          <w:lang w:val="ro-MD"/>
        </w:rPr>
      </w:pPr>
    </w:p>
    <w:p w:rsidR="002E3B7C" w:rsidRPr="00B0308A" w:rsidRDefault="002E3B7C" w:rsidP="003C27C0">
      <w:pPr>
        <w:pStyle w:val="ListParagraph1"/>
        <w:shd w:val="clear" w:color="auto" w:fill="FFFFFF"/>
        <w:spacing w:after="0" w:line="240" w:lineRule="auto"/>
        <w:ind w:left="284" w:firstLine="567"/>
        <w:jc w:val="both"/>
        <w:rPr>
          <w:rFonts w:ascii="Times New Roman" w:hAnsi="Times New Roman"/>
          <w:sz w:val="28"/>
          <w:szCs w:val="28"/>
          <w:lang w:val="ro-MD"/>
        </w:rPr>
      </w:pPr>
      <w:r w:rsidRPr="00B0308A">
        <w:rPr>
          <w:rFonts w:ascii="Times New Roman" w:hAnsi="Times New Roman"/>
          <w:sz w:val="28"/>
          <w:szCs w:val="24"/>
          <w:lang w:val="ro-MD" w:eastAsia="ru-RU"/>
        </w:rPr>
        <w:t>Secțiunea I</w:t>
      </w:r>
      <w:r w:rsidR="003C27C0" w:rsidRPr="003C27C0">
        <w:rPr>
          <w:rFonts w:ascii="Georgia" w:eastAsia="SimSun" w:hAnsi="Georgia"/>
          <w:b/>
          <w:bCs/>
          <w:color w:val="000000"/>
          <w:sz w:val="24"/>
          <w:szCs w:val="24"/>
          <w:shd w:val="clear" w:color="auto" w:fill="FFFFFF"/>
          <w:lang w:val="en-US" w:eastAsia="ru-RU"/>
        </w:rPr>
        <w:t xml:space="preserve"> </w:t>
      </w:r>
      <w:r w:rsidR="003C27C0">
        <w:rPr>
          <w:rFonts w:ascii="Georgia" w:eastAsia="SimSun" w:hAnsi="Georgia"/>
          <w:b/>
          <w:bCs/>
          <w:color w:val="000000"/>
          <w:sz w:val="24"/>
          <w:szCs w:val="24"/>
          <w:shd w:val="clear" w:color="auto" w:fill="FFFFFF"/>
          <w:lang w:val="en-US" w:eastAsia="ru-RU"/>
        </w:rPr>
        <w:t>„</w:t>
      </w:r>
      <w:proofErr w:type="spellStart"/>
      <w:r w:rsidR="003C27C0" w:rsidRPr="003C27C0">
        <w:rPr>
          <w:rFonts w:ascii="Times New Roman" w:hAnsi="Times New Roman"/>
          <w:bCs/>
          <w:sz w:val="28"/>
          <w:szCs w:val="24"/>
          <w:lang w:val="en-US" w:eastAsia="ru-RU"/>
        </w:rPr>
        <w:t>Semnificaţia</w:t>
      </w:r>
      <w:proofErr w:type="spellEnd"/>
      <w:r w:rsidR="003C27C0" w:rsidRPr="003C27C0">
        <w:rPr>
          <w:rFonts w:ascii="Times New Roman" w:hAnsi="Times New Roman"/>
          <w:bCs/>
          <w:sz w:val="28"/>
          <w:szCs w:val="24"/>
          <w:lang w:val="en-US" w:eastAsia="ru-RU"/>
        </w:rPr>
        <w:t xml:space="preserve"> </w:t>
      </w:r>
      <w:proofErr w:type="spellStart"/>
      <w:r w:rsidR="003C27C0" w:rsidRPr="003C27C0">
        <w:rPr>
          <w:rFonts w:ascii="Times New Roman" w:hAnsi="Times New Roman"/>
          <w:bCs/>
          <w:sz w:val="28"/>
          <w:szCs w:val="24"/>
          <w:lang w:val="en-US" w:eastAsia="ru-RU"/>
        </w:rPr>
        <w:t>marcajelor</w:t>
      </w:r>
      <w:proofErr w:type="spellEnd"/>
      <w:r w:rsidR="003C27C0" w:rsidRPr="003C27C0">
        <w:rPr>
          <w:rFonts w:ascii="Times New Roman" w:hAnsi="Times New Roman"/>
          <w:bCs/>
          <w:sz w:val="28"/>
          <w:szCs w:val="24"/>
          <w:lang w:val="en-US" w:eastAsia="ru-RU"/>
        </w:rPr>
        <w:t xml:space="preserve"> </w:t>
      </w:r>
      <w:proofErr w:type="spellStart"/>
      <w:r w:rsidR="003C27C0" w:rsidRPr="003C27C0">
        <w:rPr>
          <w:rFonts w:ascii="Times New Roman" w:hAnsi="Times New Roman"/>
          <w:bCs/>
          <w:sz w:val="28"/>
          <w:szCs w:val="24"/>
          <w:lang w:val="en-US" w:eastAsia="ru-RU"/>
        </w:rPr>
        <w:t>orizontale</w:t>
      </w:r>
      <w:proofErr w:type="spellEnd"/>
      <w:r w:rsidR="003C27C0">
        <w:rPr>
          <w:rFonts w:ascii="Times New Roman" w:hAnsi="Times New Roman"/>
          <w:bCs/>
          <w:sz w:val="28"/>
          <w:szCs w:val="24"/>
          <w:lang w:val="en-US" w:eastAsia="ru-RU"/>
        </w:rPr>
        <w:t>„</w:t>
      </w:r>
      <w:r w:rsidR="003C27C0">
        <w:rPr>
          <w:rFonts w:ascii="Times New Roman" w:hAnsi="Times New Roman"/>
          <w:sz w:val="28"/>
          <w:szCs w:val="24"/>
          <w:lang w:val="ro-MD" w:eastAsia="ru-RU"/>
        </w:rPr>
        <w:t xml:space="preserve"> </w:t>
      </w:r>
      <w:r w:rsidRPr="00B0308A">
        <w:rPr>
          <w:rFonts w:ascii="Times New Roman" w:hAnsi="Times New Roman"/>
          <w:sz w:val="28"/>
          <w:szCs w:val="24"/>
          <w:lang w:val="ro-MD" w:eastAsia="ru-RU"/>
        </w:rPr>
        <w:t>, lit</w:t>
      </w:r>
      <w:r w:rsidR="003C27C0">
        <w:rPr>
          <w:rFonts w:ascii="Times New Roman" w:hAnsi="Times New Roman"/>
          <w:sz w:val="28"/>
          <w:szCs w:val="24"/>
          <w:lang w:val="ro-MD" w:eastAsia="ru-RU"/>
        </w:rPr>
        <w:t>.</w:t>
      </w:r>
      <w:r w:rsidRPr="00B0308A">
        <w:rPr>
          <w:rFonts w:ascii="Times New Roman" w:hAnsi="Times New Roman"/>
          <w:sz w:val="28"/>
          <w:szCs w:val="24"/>
          <w:lang w:val="ro-MD" w:eastAsia="ru-RU"/>
        </w:rPr>
        <w:t xml:space="preserve"> A. Marcaje </w:t>
      </w:r>
      <w:r w:rsidR="00957BB2" w:rsidRPr="00B0308A">
        <w:rPr>
          <w:rFonts w:ascii="Times New Roman" w:hAnsi="Times New Roman"/>
          <w:sz w:val="28"/>
          <w:szCs w:val="24"/>
          <w:lang w:val="ro-MD" w:eastAsia="ru-RU"/>
        </w:rPr>
        <w:t xml:space="preserve">longitudinale, </w:t>
      </w:r>
      <w:r w:rsidR="003C27C0">
        <w:rPr>
          <w:rFonts w:ascii="Times New Roman" w:hAnsi="Times New Roman"/>
          <w:sz w:val="28"/>
          <w:szCs w:val="24"/>
          <w:lang w:val="ro-MD" w:eastAsia="ru-RU"/>
        </w:rPr>
        <w:t xml:space="preserve">pct. </w:t>
      </w:r>
      <w:r w:rsidR="00957BB2" w:rsidRPr="00B0308A">
        <w:rPr>
          <w:rFonts w:ascii="Times New Roman" w:hAnsi="Times New Roman"/>
          <w:sz w:val="28"/>
          <w:szCs w:val="24"/>
          <w:lang w:val="ro-MD" w:eastAsia="ru-RU"/>
        </w:rPr>
        <w:t xml:space="preserve">1.2 </w:t>
      </w:r>
      <w:r w:rsidR="003C27C0">
        <w:rPr>
          <w:rFonts w:ascii="Times New Roman" w:hAnsi="Times New Roman"/>
          <w:sz w:val="28"/>
          <w:szCs w:val="24"/>
          <w:lang w:val="ro-MD" w:eastAsia="ru-RU"/>
        </w:rPr>
        <w:t>”</w:t>
      </w:r>
      <w:r w:rsidR="00957BB2" w:rsidRPr="00B0308A">
        <w:rPr>
          <w:rFonts w:ascii="Times New Roman" w:hAnsi="Times New Roman"/>
          <w:sz w:val="28"/>
          <w:szCs w:val="24"/>
          <w:lang w:val="ro-MD" w:eastAsia="ru-RU"/>
        </w:rPr>
        <w:t>L</w:t>
      </w:r>
      <w:r w:rsidRPr="00B0308A">
        <w:rPr>
          <w:rFonts w:ascii="Times New Roman" w:hAnsi="Times New Roman"/>
          <w:sz w:val="28"/>
          <w:szCs w:val="24"/>
          <w:lang w:val="ro-MD" w:eastAsia="ru-RU"/>
        </w:rPr>
        <w:t>inia lată continuă</w:t>
      </w:r>
      <w:r w:rsidR="00957BB2" w:rsidRPr="00B0308A">
        <w:rPr>
          <w:rFonts w:ascii="Times New Roman" w:hAnsi="Times New Roman"/>
          <w:sz w:val="28"/>
          <w:szCs w:val="24"/>
          <w:lang w:val="ro-MD" w:eastAsia="ru-RU"/>
        </w:rPr>
        <w:t>”</w:t>
      </w:r>
      <w:r w:rsidRPr="00B0308A">
        <w:rPr>
          <w:rFonts w:ascii="Times New Roman" w:hAnsi="Times New Roman"/>
          <w:sz w:val="28"/>
          <w:szCs w:val="24"/>
          <w:lang w:val="ro-MD" w:eastAsia="ru-RU"/>
        </w:rPr>
        <w:t xml:space="preserve"> se completează cu litera c), cu următorul </w:t>
      </w:r>
      <w:r w:rsidR="009A01B8" w:rsidRPr="00B0308A">
        <w:rPr>
          <w:rFonts w:ascii="Times New Roman" w:hAnsi="Times New Roman"/>
          <w:sz w:val="28"/>
          <w:szCs w:val="24"/>
          <w:lang w:val="ro-MD" w:eastAsia="ru-RU"/>
        </w:rPr>
        <w:t>cuprins</w:t>
      </w:r>
      <w:r w:rsidRPr="00B0308A">
        <w:rPr>
          <w:rFonts w:ascii="Times New Roman" w:hAnsi="Times New Roman"/>
          <w:sz w:val="28"/>
          <w:szCs w:val="24"/>
          <w:lang w:val="ro-MD" w:eastAsia="ru-RU"/>
        </w:rPr>
        <w:t>:</w:t>
      </w:r>
    </w:p>
    <w:p w:rsidR="00E777A6" w:rsidRPr="00E777A6" w:rsidRDefault="00E777A6" w:rsidP="00E777A6">
      <w:pPr>
        <w:pStyle w:val="ListParagraph1"/>
        <w:tabs>
          <w:tab w:val="left" w:pos="360"/>
        </w:tabs>
        <w:ind w:left="284" w:firstLine="425"/>
        <w:jc w:val="both"/>
        <w:rPr>
          <w:rFonts w:ascii="Times New Roman" w:hAnsi="Times New Roman"/>
          <w:sz w:val="28"/>
          <w:szCs w:val="24"/>
          <w:lang w:val="ro-MD" w:eastAsia="ru-RU"/>
        </w:rPr>
      </w:pPr>
      <w:r w:rsidRPr="00E777A6">
        <w:rPr>
          <w:rFonts w:ascii="Times New Roman" w:hAnsi="Times New Roman"/>
          <w:sz w:val="28"/>
          <w:szCs w:val="24"/>
          <w:lang w:val="ro-MD" w:eastAsia="ru-RU"/>
        </w:rPr>
        <w:t>„c) delimitează (separă) banda rezervată bicicliștilor”</w:t>
      </w:r>
    </w:p>
    <w:p w:rsidR="00E777A6" w:rsidRPr="00E777A6" w:rsidRDefault="003C27C0" w:rsidP="004A59F8">
      <w:pPr>
        <w:pStyle w:val="ListParagraph1"/>
        <w:tabs>
          <w:tab w:val="left" w:pos="360"/>
        </w:tabs>
        <w:ind w:left="284" w:firstLine="425"/>
        <w:jc w:val="both"/>
        <w:rPr>
          <w:rFonts w:ascii="Times New Roman" w:hAnsi="Times New Roman"/>
          <w:sz w:val="28"/>
          <w:szCs w:val="24"/>
          <w:lang w:val="ro-MD" w:eastAsia="ru-RU"/>
        </w:rPr>
      </w:pPr>
      <w:r w:rsidRPr="004A59F8">
        <w:rPr>
          <w:rFonts w:ascii="Times New Roman" w:hAnsi="Times New Roman"/>
          <w:sz w:val="28"/>
          <w:szCs w:val="24"/>
          <w:lang w:val="ro-MD" w:eastAsia="ru-RU"/>
        </w:rPr>
        <w:t>Secțiunea I</w:t>
      </w:r>
      <w:r w:rsidRPr="004A59F8">
        <w:rPr>
          <w:rFonts w:ascii="Times New Roman" w:hAnsi="Times New Roman"/>
          <w:b/>
          <w:bCs/>
          <w:sz w:val="28"/>
          <w:szCs w:val="24"/>
          <w:lang w:val="en-US" w:eastAsia="ru-RU"/>
        </w:rPr>
        <w:t xml:space="preserve"> „</w:t>
      </w:r>
      <w:r w:rsidRPr="004A59F8">
        <w:rPr>
          <w:rFonts w:ascii="Times New Roman" w:hAnsi="Times New Roman"/>
          <w:bCs/>
          <w:sz w:val="28"/>
          <w:szCs w:val="24"/>
          <w:lang w:val="en-US" w:eastAsia="ru-RU"/>
        </w:rPr>
        <w:t xml:space="preserve">Semnificaţia </w:t>
      </w:r>
      <w:proofErr w:type="spellStart"/>
      <w:r w:rsidRPr="004A59F8">
        <w:rPr>
          <w:rFonts w:ascii="Times New Roman" w:hAnsi="Times New Roman"/>
          <w:bCs/>
          <w:sz w:val="28"/>
          <w:szCs w:val="24"/>
          <w:lang w:val="en-US" w:eastAsia="ru-RU"/>
        </w:rPr>
        <w:t>marcajelor</w:t>
      </w:r>
      <w:proofErr w:type="spellEnd"/>
      <w:r w:rsidRPr="004A59F8">
        <w:rPr>
          <w:rFonts w:ascii="Times New Roman" w:hAnsi="Times New Roman"/>
          <w:bCs/>
          <w:sz w:val="28"/>
          <w:szCs w:val="24"/>
          <w:lang w:val="en-US" w:eastAsia="ru-RU"/>
        </w:rPr>
        <w:t xml:space="preserve"> orizontale„ ,</w:t>
      </w:r>
      <w:r w:rsidRPr="004A59F8">
        <w:rPr>
          <w:rFonts w:ascii="Times New Roman" w:hAnsi="Times New Roman"/>
          <w:sz w:val="28"/>
          <w:szCs w:val="24"/>
          <w:lang w:val="ro-MD" w:eastAsia="ru-RU"/>
        </w:rPr>
        <w:t xml:space="preserve"> </w:t>
      </w:r>
      <w:r w:rsidR="00E777A6" w:rsidRPr="004A59F8">
        <w:rPr>
          <w:rFonts w:ascii="Times New Roman" w:hAnsi="Times New Roman"/>
          <w:sz w:val="28"/>
          <w:szCs w:val="24"/>
          <w:lang w:val="ro-MD" w:eastAsia="ru-RU"/>
        </w:rPr>
        <w:t>lit</w:t>
      </w:r>
      <w:r w:rsidRPr="004A59F8">
        <w:rPr>
          <w:rFonts w:ascii="Times New Roman" w:hAnsi="Times New Roman"/>
          <w:sz w:val="28"/>
          <w:szCs w:val="24"/>
          <w:lang w:val="ro-MD" w:eastAsia="ru-RU"/>
        </w:rPr>
        <w:t>.</w:t>
      </w:r>
      <w:r w:rsidR="00E777A6" w:rsidRPr="004A59F8">
        <w:rPr>
          <w:rFonts w:ascii="Times New Roman" w:hAnsi="Times New Roman"/>
          <w:sz w:val="28"/>
          <w:szCs w:val="24"/>
          <w:lang w:val="ro-MD" w:eastAsia="ru-RU"/>
        </w:rPr>
        <w:t xml:space="preserve"> C „Alte marcaje”, </w:t>
      </w:r>
      <w:r w:rsidR="004A59F8" w:rsidRPr="004A59F8">
        <w:rPr>
          <w:rFonts w:ascii="Times New Roman" w:hAnsi="Times New Roman"/>
          <w:sz w:val="28"/>
          <w:szCs w:val="24"/>
          <w:lang w:val="ro-MD" w:eastAsia="ru-RU"/>
        </w:rPr>
        <w:t>pct.</w:t>
      </w:r>
      <w:r w:rsidR="00E777A6" w:rsidRPr="004A59F8">
        <w:rPr>
          <w:rFonts w:ascii="Times New Roman" w:hAnsi="Times New Roman"/>
          <w:sz w:val="28"/>
          <w:szCs w:val="24"/>
          <w:lang w:val="ro-MD" w:eastAsia="ru-RU"/>
        </w:rPr>
        <w:t xml:space="preserve"> 1.27.1, va avea următorul cuprins:„</w:t>
      </w:r>
      <w:r w:rsidR="004A59F8" w:rsidRPr="004A59F8">
        <w:rPr>
          <w:rFonts w:ascii="Times New Roman" w:hAnsi="Times New Roman"/>
          <w:sz w:val="28"/>
          <w:szCs w:val="24"/>
          <w:lang w:val="ro-MD" w:eastAsia="ru-RU"/>
        </w:rPr>
        <w:t xml:space="preserve"> </w:t>
      </w:r>
      <w:r w:rsidR="00E777A6" w:rsidRPr="004A59F8">
        <w:rPr>
          <w:rFonts w:ascii="Times New Roman" w:hAnsi="Times New Roman"/>
          <w:sz w:val="28"/>
          <w:szCs w:val="24"/>
          <w:lang w:val="ro-MD" w:eastAsia="ru-RU"/>
        </w:rPr>
        <w:t>Simbolul indicatorului 1.20 se aplică pe carosabil pentru completarea și eficientizarea acestuia.”;</w:t>
      </w:r>
    </w:p>
    <w:p w:rsidR="00E777A6" w:rsidRPr="00E777A6" w:rsidRDefault="004A59F8" w:rsidP="004A59F8">
      <w:pPr>
        <w:pStyle w:val="ListParagraph1"/>
        <w:tabs>
          <w:tab w:val="left" w:pos="360"/>
        </w:tabs>
        <w:ind w:left="284" w:firstLine="425"/>
        <w:jc w:val="both"/>
        <w:rPr>
          <w:rFonts w:ascii="Times New Roman" w:hAnsi="Times New Roman"/>
          <w:sz w:val="28"/>
          <w:szCs w:val="24"/>
          <w:lang w:val="ro-MD" w:eastAsia="ru-RU"/>
        </w:rPr>
      </w:pPr>
      <w:r w:rsidRPr="004A59F8">
        <w:rPr>
          <w:rFonts w:ascii="Times New Roman" w:hAnsi="Times New Roman"/>
          <w:sz w:val="28"/>
          <w:szCs w:val="24"/>
          <w:lang w:val="ro-MD" w:eastAsia="ru-RU"/>
        </w:rPr>
        <w:t>Secțiunea I</w:t>
      </w:r>
      <w:r w:rsidRPr="004A59F8">
        <w:rPr>
          <w:rFonts w:ascii="Times New Roman" w:hAnsi="Times New Roman"/>
          <w:b/>
          <w:bCs/>
          <w:sz w:val="28"/>
          <w:szCs w:val="24"/>
          <w:lang w:val="en-US" w:eastAsia="ru-RU"/>
        </w:rPr>
        <w:t xml:space="preserve"> „</w:t>
      </w:r>
      <w:r w:rsidRPr="004A59F8">
        <w:rPr>
          <w:rFonts w:ascii="Times New Roman" w:hAnsi="Times New Roman"/>
          <w:bCs/>
          <w:sz w:val="28"/>
          <w:szCs w:val="24"/>
          <w:lang w:val="en-US" w:eastAsia="ru-RU"/>
        </w:rPr>
        <w:t xml:space="preserve">Semnificaţia </w:t>
      </w:r>
      <w:proofErr w:type="spellStart"/>
      <w:r w:rsidRPr="004A59F8">
        <w:rPr>
          <w:rFonts w:ascii="Times New Roman" w:hAnsi="Times New Roman"/>
          <w:bCs/>
          <w:sz w:val="28"/>
          <w:szCs w:val="24"/>
          <w:lang w:val="en-US" w:eastAsia="ru-RU"/>
        </w:rPr>
        <w:t>marcajelor</w:t>
      </w:r>
      <w:proofErr w:type="spellEnd"/>
      <w:r w:rsidRPr="004A59F8">
        <w:rPr>
          <w:rFonts w:ascii="Times New Roman" w:hAnsi="Times New Roman"/>
          <w:bCs/>
          <w:sz w:val="28"/>
          <w:szCs w:val="24"/>
          <w:lang w:val="en-US" w:eastAsia="ru-RU"/>
        </w:rPr>
        <w:t xml:space="preserve"> </w:t>
      </w:r>
      <w:proofErr w:type="spellStart"/>
      <w:r w:rsidRPr="004A59F8">
        <w:rPr>
          <w:rFonts w:ascii="Times New Roman" w:hAnsi="Times New Roman"/>
          <w:bCs/>
          <w:sz w:val="28"/>
          <w:szCs w:val="24"/>
          <w:lang w:val="en-US" w:eastAsia="ru-RU"/>
        </w:rPr>
        <w:t>orizontale</w:t>
      </w:r>
      <w:proofErr w:type="spellEnd"/>
      <w:r w:rsidRPr="004A59F8">
        <w:rPr>
          <w:rFonts w:ascii="Times New Roman" w:hAnsi="Times New Roman"/>
          <w:bCs/>
          <w:sz w:val="28"/>
          <w:szCs w:val="24"/>
          <w:lang w:val="en-US" w:eastAsia="ru-RU"/>
        </w:rPr>
        <w:t>„ ,</w:t>
      </w:r>
      <w:r w:rsidRPr="004A59F8">
        <w:rPr>
          <w:rFonts w:ascii="Times New Roman" w:hAnsi="Times New Roman"/>
          <w:sz w:val="28"/>
          <w:szCs w:val="24"/>
          <w:lang w:val="ro-MD" w:eastAsia="ru-RU"/>
        </w:rPr>
        <w:t xml:space="preserve"> lit. C „Alte marcaje”, pct. </w:t>
      </w:r>
      <w:r w:rsidR="00E777A6" w:rsidRPr="00E777A6">
        <w:rPr>
          <w:rFonts w:ascii="Times New Roman" w:hAnsi="Times New Roman"/>
          <w:sz w:val="28"/>
          <w:szCs w:val="24"/>
          <w:lang w:val="ro-MD" w:eastAsia="ru-RU"/>
        </w:rPr>
        <w:t>1.27.2, 1.27.3, vor avea următorul cuprins: „1.27.2 1.27.3 Simbolurile indicatoarelor 3.23 și 3.24 se aplică pe carosabil pentru completarea și eficientizarea acestora.”;</w:t>
      </w:r>
    </w:p>
    <w:p w:rsidR="00E777A6" w:rsidRDefault="004A59F8" w:rsidP="004A59F8">
      <w:pPr>
        <w:pStyle w:val="ListParagraph1"/>
        <w:tabs>
          <w:tab w:val="left" w:pos="360"/>
        </w:tabs>
        <w:ind w:left="284" w:firstLine="425"/>
        <w:jc w:val="both"/>
        <w:rPr>
          <w:rFonts w:ascii="Times New Roman" w:hAnsi="Times New Roman"/>
          <w:sz w:val="28"/>
          <w:szCs w:val="24"/>
          <w:lang w:val="ro-MD" w:eastAsia="ru-RU"/>
        </w:rPr>
      </w:pPr>
      <w:r w:rsidRPr="004A59F8">
        <w:rPr>
          <w:rFonts w:ascii="Times New Roman" w:hAnsi="Times New Roman"/>
          <w:sz w:val="28"/>
          <w:szCs w:val="24"/>
          <w:lang w:val="ro-MD" w:eastAsia="ru-RU"/>
        </w:rPr>
        <w:t>Secțiunea I</w:t>
      </w:r>
      <w:r w:rsidRPr="004A59F8">
        <w:rPr>
          <w:rFonts w:ascii="Times New Roman" w:hAnsi="Times New Roman"/>
          <w:b/>
          <w:bCs/>
          <w:sz w:val="28"/>
          <w:szCs w:val="24"/>
          <w:lang w:val="en-US" w:eastAsia="ru-RU"/>
        </w:rPr>
        <w:t xml:space="preserve"> „</w:t>
      </w:r>
      <w:r w:rsidRPr="004A59F8">
        <w:rPr>
          <w:rFonts w:ascii="Times New Roman" w:hAnsi="Times New Roman"/>
          <w:bCs/>
          <w:sz w:val="28"/>
          <w:szCs w:val="24"/>
          <w:lang w:val="en-US" w:eastAsia="ru-RU"/>
        </w:rPr>
        <w:t xml:space="preserve">Semnificaţia </w:t>
      </w:r>
      <w:proofErr w:type="spellStart"/>
      <w:r w:rsidRPr="004A59F8">
        <w:rPr>
          <w:rFonts w:ascii="Times New Roman" w:hAnsi="Times New Roman"/>
          <w:bCs/>
          <w:sz w:val="28"/>
          <w:szCs w:val="24"/>
          <w:lang w:val="en-US" w:eastAsia="ru-RU"/>
        </w:rPr>
        <w:t>marcajelor</w:t>
      </w:r>
      <w:proofErr w:type="spellEnd"/>
      <w:r w:rsidRPr="004A59F8">
        <w:rPr>
          <w:rFonts w:ascii="Times New Roman" w:hAnsi="Times New Roman"/>
          <w:bCs/>
          <w:sz w:val="28"/>
          <w:szCs w:val="24"/>
          <w:lang w:val="en-US" w:eastAsia="ru-RU"/>
        </w:rPr>
        <w:t xml:space="preserve"> </w:t>
      </w:r>
      <w:proofErr w:type="spellStart"/>
      <w:r w:rsidRPr="004A59F8">
        <w:rPr>
          <w:rFonts w:ascii="Times New Roman" w:hAnsi="Times New Roman"/>
          <w:bCs/>
          <w:sz w:val="28"/>
          <w:szCs w:val="24"/>
          <w:lang w:val="en-US" w:eastAsia="ru-RU"/>
        </w:rPr>
        <w:t>orizontale</w:t>
      </w:r>
      <w:proofErr w:type="spellEnd"/>
      <w:r w:rsidRPr="004A59F8">
        <w:rPr>
          <w:rFonts w:ascii="Times New Roman" w:hAnsi="Times New Roman"/>
          <w:bCs/>
          <w:sz w:val="28"/>
          <w:szCs w:val="24"/>
          <w:lang w:val="en-US" w:eastAsia="ru-RU"/>
        </w:rPr>
        <w:t>„ ,</w:t>
      </w:r>
      <w:r w:rsidRPr="004A59F8">
        <w:rPr>
          <w:rFonts w:ascii="Times New Roman" w:hAnsi="Times New Roman"/>
          <w:sz w:val="28"/>
          <w:szCs w:val="24"/>
          <w:lang w:val="ro-MD" w:eastAsia="ru-RU"/>
        </w:rPr>
        <w:t xml:space="preserve"> lit. C „Alte marcaje”, pct. </w:t>
      </w:r>
      <w:r w:rsidR="00E777A6" w:rsidRPr="00E777A6">
        <w:rPr>
          <w:rFonts w:ascii="Times New Roman" w:hAnsi="Times New Roman"/>
          <w:sz w:val="28"/>
          <w:szCs w:val="24"/>
          <w:lang w:val="ro-MD" w:eastAsia="ru-RU"/>
        </w:rPr>
        <w:t>1.27.4, 1.27.5, vor avea următorul cuprins:</w:t>
      </w:r>
      <w:r>
        <w:rPr>
          <w:rFonts w:ascii="Times New Roman" w:hAnsi="Times New Roman"/>
          <w:sz w:val="28"/>
          <w:szCs w:val="24"/>
          <w:lang w:val="ro-MD" w:eastAsia="ru-RU"/>
        </w:rPr>
        <w:t xml:space="preserve"> </w:t>
      </w:r>
      <w:r w:rsidR="00E777A6" w:rsidRPr="00E777A6">
        <w:rPr>
          <w:rFonts w:ascii="Times New Roman" w:hAnsi="Times New Roman"/>
          <w:sz w:val="28"/>
          <w:szCs w:val="24"/>
          <w:lang w:val="ro-MD" w:eastAsia="ru-RU"/>
        </w:rPr>
        <w:t>„1.27.4 1.27.5 Simbolurile indicatoarelor 3.27.1 și 3.28 se aplică pe carosabil pentru completarea și eficientizarea acestora. Cifrele din simboluri pot avea și altă semnificație, care corespunde semnificațiilor de pe aceste indicatoare.”;</w:t>
      </w:r>
    </w:p>
    <w:p w:rsidR="009861C4" w:rsidRPr="004A59F8" w:rsidRDefault="004A59F8" w:rsidP="004A59F8">
      <w:pPr>
        <w:pStyle w:val="ListParagraph1"/>
        <w:tabs>
          <w:tab w:val="left" w:pos="360"/>
        </w:tabs>
        <w:ind w:left="284" w:firstLine="425"/>
        <w:jc w:val="both"/>
        <w:rPr>
          <w:rFonts w:ascii="Times New Roman" w:hAnsi="Times New Roman"/>
          <w:sz w:val="28"/>
          <w:szCs w:val="24"/>
          <w:lang w:val="ro-MD" w:eastAsia="ru-RU"/>
        </w:rPr>
      </w:pPr>
      <w:r w:rsidRPr="004A59F8">
        <w:rPr>
          <w:rFonts w:ascii="Times New Roman" w:hAnsi="Times New Roman"/>
          <w:sz w:val="28"/>
          <w:szCs w:val="24"/>
          <w:lang w:val="ro-MD" w:eastAsia="ru-RU"/>
        </w:rPr>
        <w:t>Secțiunea I</w:t>
      </w:r>
      <w:r w:rsidRPr="004A59F8">
        <w:rPr>
          <w:rFonts w:ascii="Times New Roman" w:hAnsi="Times New Roman"/>
          <w:b/>
          <w:bCs/>
          <w:sz w:val="28"/>
          <w:szCs w:val="24"/>
          <w:lang w:val="en-US" w:eastAsia="ru-RU"/>
        </w:rPr>
        <w:t xml:space="preserve"> „</w:t>
      </w:r>
      <w:r w:rsidRPr="004A59F8">
        <w:rPr>
          <w:rFonts w:ascii="Times New Roman" w:hAnsi="Times New Roman"/>
          <w:bCs/>
          <w:sz w:val="28"/>
          <w:szCs w:val="24"/>
          <w:lang w:val="en-US" w:eastAsia="ru-RU"/>
        </w:rPr>
        <w:t xml:space="preserve">Semnificaţia </w:t>
      </w:r>
      <w:proofErr w:type="spellStart"/>
      <w:r w:rsidRPr="004A59F8">
        <w:rPr>
          <w:rFonts w:ascii="Times New Roman" w:hAnsi="Times New Roman"/>
          <w:bCs/>
          <w:sz w:val="28"/>
          <w:szCs w:val="24"/>
          <w:lang w:val="en-US" w:eastAsia="ru-RU"/>
        </w:rPr>
        <w:t>marcajelor</w:t>
      </w:r>
      <w:proofErr w:type="spellEnd"/>
      <w:r w:rsidRPr="004A59F8">
        <w:rPr>
          <w:rFonts w:ascii="Times New Roman" w:hAnsi="Times New Roman"/>
          <w:bCs/>
          <w:sz w:val="28"/>
          <w:szCs w:val="24"/>
          <w:lang w:val="en-US" w:eastAsia="ru-RU"/>
        </w:rPr>
        <w:t xml:space="preserve"> orizontale„ ,</w:t>
      </w:r>
      <w:r w:rsidRPr="004A59F8">
        <w:rPr>
          <w:rFonts w:ascii="Times New Roman" w:hAnsi="Times New Roman"/>
          <w:sz w:val="28"/>
          <w:szCs w:val="24"/>
          <w:lang w:val="ro-MD" w:eastAsia="ru-RU"/>
        </w:rPr>
        <w:t xml:space="preserve"> lit. C „Alte marcaje”</w:t>
      </w:r>
      <w:r>
        <w:rPr>
          <w:rFonts w:ascii="Times New Roman" w:hAnsi="Times New Roman"/>
          <w:sz w:val="28"/>
          <w:szCs w:val="24"/>
          <w:lang w:val="ro-MD" w:eastAsia="ru-RU"/>
        </w:rPr>
        <w:t xml:space="preserve"> </w:t>
      </w:r>
      <w:r w:rsidR="00E777A6" w:rsidRPr="00E777A6">
        <w:rPr>
          <w:rFonts w:ascii="Times New Roman" w:hAnsi="Times New Roman"/>
          <w:sz w:val="28"/>
          <w:szCs w:val="24"/>
          <w:lang w:val="ro-MD" w:eastAsia="ru-RU"/>
        </w:rPr>
        <w:t xml:space="preserve">alineatul  Fundalul marcajelor 1.14.1 şi 1.14.2 este de culoare </w:t>
      </w:r>
      <w:proofErr w:type="spellStart"/>
      <w:r w:rsidR="00E777A6" w:rsidRPr="00E777A6">
        <w:rPr>
          <w:rFonts w:ascii="Times New Roman" w:hAnsi="Times New Roman"/>
          <w:sz w:val="28"/>
          <w:szCs w:val="24"/>
          <w:lang w:val="ro-MD" w:eastAsia="ru-RU"/>
        </w:rPr>
        <w:t>roşie</w:t>
      </w:r>
      <w:proofErr w:type="spellEnd"/>
      <w:r w:rsidR="00E777A6" w:rsidRPr="00E777A6">
        <w:rPr>
          <w:rFonts w:ascii="Times New Roman" w:hAnsi="Times New Roman"/>
          <w:sz w:val="28"/>
          <w:szCs w:val="24"/>
          <w:lang w:val="ro-MD" w:eastAsia="ru-RU"/>
        </w:rPr>
        <w:t xml:space="preserve">, textul „dacă acestea </w:t>
      </w:r>
      <w:proofErr w:type="spellStart"/>
      <w:r w:rsidR="00E777A6" w:rsidRPr="00E777A6">
        <w:rPr>
          <w:rFonts w:ascii="Times New Roman" w:hAnsi="Times New Roman"/>
          <w:sz w:val="28"/>
          <w:szCs w:val="24"/>
          <w:lang w:val="ro-MD" w:eastAsia="ru-RU"/>
        </w:rPr>
        <w:t>sînt</w:t>
      </w:r>
      <w:proofErr w:type="spellEnd"/>
      <w:r w:rsidR="00E777A6" w:rsidRPr="00E777A6">
        <w:rPr>
          <w:rFonts w:ascii="Times New Roman" w:hAnsi="Times New Roman"/>
          <w:sz w:val="28"/>
          <w:szCs w:val="24"/>
          <w:lang w:val="ro-MD" w:eastAsia="ru-RU"/>
        </w:rPr>
        <w:t xml:space="preserve"> aplicate în localități pe trecerile pentru pietoni supraînălțate sau atunci </w:t>
      </w:r>
      <w:proofErr w:type="spellStart"/>
      <w:r w:rsidR="00E777A6" w:rsidRPr="00E777A6">
        <w:rPr>
          <w:rFonts w:ascii="Times New Roman" w:hAnsi="Times New Roman"/>
          <w:sz w:val="28"/>
          <w:szCs w:val="24"/>
          <w:lang w:val="ro-MD" w:eastAsia="ru-RU"/>
        </w:rPr>
        <w:t>cînd</w:t>
      </w:r>
      <w:proofErr w:type="spellEnd"/>
      <w:r w:rsidR="00E777A6" w:rsidRPr="00E777A6">
        <w:rPr>
          <w:rFonts w:ascii="Times New Roman" w:hAnsi="Times New Roman"/>
          <w:sz w:val="28"/>
          <w:szCs w:val="24"/>
          <w:lang w:val="ro-MD" w:eastAsia="ru-RU"/>
        </w:rPr>
        <w:t>, în afara localităților, trecerile pentru pietoni urmează după benzile rezonatoare transversale” se substituie cu cuvintele „în locurile în care există pericol pentru pietonii care traversează drumul”.</w:t>
      </w:r>
    </w:p>
    <w:p w:rsidR="00B105A2" w:rsidRPr="00B0308A" w:rsidRDefault="00B105A2" w:rsidP="004B546D">
      <w:pPr>
        <w:pStyle w:val="Listparagraf"/>
        <w:tabs>
          <w:tab w:val="left" w:pos="284"/>
          <w:tab w:val="left" w:pos="993"/>
        </w:tabs>
        <w:spacing w:after="100" w:afterAutospacing="1" w:line="276" w:lineRule="auto"/>
        <w:ind w:left="426" w:firstLine="851"/>
        <w:jc w:val="both"/>
        <w:rPr>
          <w:sz w:val="28"/>
          <w:szCs w:val="28"/>
          <w:lang w:val="ro-MD"/>
        </w:rPr>
      </w:pPr>
    </w:p>
    <w:p w:rsidR="008936FF" w:rsidRPr="00B0308A" w:rsidRDefault="008936FF" w:rsidP="004B546D">
      <w:pPr>
        <w:spacing w:line="276" w:lineRule="auto"/>
        <w:ind w:left="426" w:right="-25" w:firstLine="851"/>
        <w:jc w:val="both"/>
        <w:rPr>
          <w:sz w:val="28"/>
          <w:szCs w:val="28"/>
          <w:lang w:val="ro-MD"/>
        </w:rPr>
      </w:pPr>
      <w:r w:rsidRPr="00B0308A">
        <w:rPr>
          <w:b/>
          <w:bCs/>
          <w:sz w:val="28"/>
          <w:szCs w:val="28"/>
          <w:lang w:val="ro-MD"/>
        </w:rPr>
        <w:t>Art. II.</w:t>
      </w:r>
      <w:r w:rsidRPr="00B0308A">
        <w:rPr>
          <w:sz w:val="28"/>
          <w:szCs w:val="28"/>
          <w:lang w:val="ro-MD"/>
        </w:rPr>
        <w:t xml:space="preserve"> – Prezenta </w:t>
      </w:r>
      <w:r w:rsidR="00BE6FBF" w:rsidRPr="00B0308A">
        <w:rPr>
          <w:sz w:val="28"/>
          <w:szCs w:val="28"/>
          <w:lang w:val="ro-MD"/>
        </w:rPr>
        <w:t>hotărâre</w:t>
      </w:r>
      <w:r w:rsidRPr="00B0308A">
        <w:rPr>
          <w:sz w:val="28"/>
          <w:szCs w:val="28"/>
          <w:lang w:val="ro-MD"/>
        </w:rPr>
        <w:t xml:space="preserve"> intră în vigoare la data</w:t>
      </w:r>
      <w:r w:rsidR="009F5B21" w:rsidRPr="00B0308A">
        <w:rPr>
          <w:sz w:val="28"/>
          <w:szCs w:val="28"/>
          <w:lang w:val="ro-MD"/>
        </w:rPr>
        <w:t xml:space="preserve"> publicării</w:t>
      </w:r>
      <w:r w:rsidRPr="00B0308A">
        <w:rPr>
          <w:sz w:val="28"/>
          <w:szCs w:val="28"/>
          <w:lang w:val="ro-MD"/>
        </w:rPr>
        <w:t>.</w:t>
      </w:r>
    </w:p>
    <w:p w:rsidR="008936FF" w:rsidRPr="00B0308A" w:rsidRDefault="008936FF" w:rsidP="004B546D">
      <w:pPr>
        <w:ind w:left="426" w:right="-851" w:firstLine="851"/>
        <w:jc w:val="both"/>
        <w:rPr>
          <w:sz w:val="28"/>
          <w:szCs w:val="28"/>
          <w:lang w:val="ro-MD"/>
        </w:rPr>
      </w:pPr>
    </w:p>
    <w:p w:rsidR="008936FF" w:rsidRPr="00B0308A" w:rsidRDefault="008936FF" w:rsidP="004B546D">
      <w:pPr>
        <w:ind w:left="426" w:right="-851" w:firstLine="851"/>
        <w:jc w:val="both"/>
        <w:rPr>
          <w:sz w:val="28"/>
          <w:szCs w:val="28"/>
          <w:lang w:val="ro-MD"/>
        </w:rPr>
      </w:pPr>
    </w:p>
    <w:p w:rsidR="00A40786" w:rsidRPr="00B0308A" w:rsidRDefault="00B105A2" w:rsidP="004B546D">
      <w:pPr>
        <w:ind w:left="426" w:right="-851" w:firstLine="851"/>
        <w:jc w:val="both"/>
        <w:rPr>
          <w:b/>
          <w:sz w:val="28"/>
          <w:szCs w:val="28"/>
          <w:lang w:val="ro-MD"/>
        </w:rPr>
      </w:pPr>
      <w:r w:rsidRPr="00B0308A">
        <w:rPr>
          <w:b/>
          <w:sz w:val="28"/>
          <w:szCs w:val="28"/>
          <w:lang w:val="ro-MD"/>
        </w:rPr>
        <w:t>Prim-ministru</w:t>
      </w:r>
    </w:p>
    <w:p w:rsidR="009F5B21" w:rsidRPr="00B0308A" w:rsidRDefault="009F5B21" w:rsidP="004B546D">
      <w:pPr>
        <w:ind w:left="426" w:right="-851" w:firstLine="851"/>
        <w:jc w:val="both"/>
        <w:rPr>
          <w:sz w:val="28"/>
          <w:szCs w:val="28"/>
          <w:lang w:val="ro-MD"/>
        </w:rPr>
      </w:pPr>
    </w:p>
    <w:p w:rsidR="009F5B21" w:rsidRPr="00B0308A" w:rsidRDefault="009F5B21" w:rsidP="004B546D">
      <w:pPr>
        <w:ind w:left="426" w:right="-851" w:firstLine="851"/>
        <w:jc w:val="both"/>
        <w:rPr>
          <w:sz w:val="28"/>
          <w:szCs w:val="28"/>
          <w:lang w:val="ro-MD"/>
        </w:rPr>
      </w:pPr>
      <w:r w:rsidRPr="00B0308A">
        <w:rPr>
          <w:sz w:val="28"/>
          <w:szCs w:val="28"/>
          <w:lang w:val="ro-MD"/>
        </w:rPr>
        <w:t>Contrasemnează:</w:t>
      </w:r>
    </w:p>
    <w:p w:rsidR="009F5B21" w:rsidRPr="00B0308A" w:rsidRDefault="009F5B21" w:rsidP="004B546D">
      <w:pPr>
        <w:ind w:left="426" w:right="-851" w:firstLine="851"/>
        <w:jc w:val="both"/>
        <w:rPr>
          <w:sz w:val="28"/>
          <w:szCs w:val="28"/>
          <w:lang w:val="ro-MD"/>
        </w:rPr>
      </w:pPr>
    </w:p>
    <w:p w:rsidR="009F5B21" w:rsidRPr="00B0308A" w:rsidRDefault="009F5B21" w:rsidP="004B546D">
      <w:pPr>
        <w:ind w:left="426" w:right="-851" w:firstLine="851"/>
        <w:jc w:val="both"/>
        <w:rPr>
          <w:b/>
          <w:sz w:val="28"/>
          <w:szCs w:val="28"/>
          <w:lang w:val="ro-MD"/>
        </w:rPr>
      </w:pPr>
      <w:r w:rsidRPr="00B0308A">
        <w:rPr>
          <w:b/>
          <w:sz w:val="28"/>
          <w:szCs w:val="28"/>
          <w:lang w:val="ro-MD"/>
        </w:rPr>
        <w:t>Ministrul afacerilor interne</w:t>
      </w:r>
    </w:p>
    <w:p w:rsidR="008524F2" w:rsidRPr="00B0308A" w:rsidRDefault="008524F2" w:rsidP="004B546D">
      <w:pPr>
        <w:ind w:left="426" w:right="-851" w:firstLine="851"/>
        <w:jc w:val="both"/>
        <w:rPr>
          <w:b/>
          <w:sz w:val="28"/>
          <w:szCs w:val="28"/>
          <w:lang w:val="ro-MD"/>
        </w:rPr>
      </w:pPr>
    </w:p>
    <w:p w:rsidR="008524F2" w:rsidRPr="004A59F8" w:rsidRDefault="008524F2" w:rsidP="004B546D">
      <w:pPr>
        <w:ind w:left="426" w:right="-851" w:firstLine="851"/>
        <w:jc w:val="both"/>
        <w:rPr>
          <w:b/>
          <w:sz w:val="28"/>
          <w:szCs w:val="28"/>
          <w:lang w:val="ro-MD"/>
        </w:rPr>
      </w:pPr>
      <w:bookmarkStart w:id="5" w:name="_GoBack"/>
      <w:bookmarkEnd w:id="0"/>
      <w:bookmarkEnd w:id="5"/>
    </w:p>
    <w:sectPr w:rsidR="008524F2" w:rsidRPr="004A59F8" w:rsidSect="001A0336">
      <w:pgSz w:w="11906" w:h="16838"/>
      <w:pgMar w:top="1247" w:right="1077" w:bottom="124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82ACE"/>
    <w:multiLevelType w:val="hybridMultilevel"/>
    <w:tmpl w:val="0FA0A914"/>
    <w:lvl w:ilvl="0" w:tplc="0304F2AE">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1">
    <w:nsid w:val="2AF771B9"/>
    <w:multiLevelType w:val="hybridMultilevel"/>
    <w:tmpl w:val="0FA0A914"/>
    <w:lvl w:ilvl="0" w:tplc="0304F2AE">
      <w:start w:val="1"/>
      <w:numFmt w:val="decimal"/>
      <w:lvlText w:val="%1."/>
      <w:lvlJc w:val="left"/>
      <w:pPr>
        <w:ind w:left="8724" w:hanging="360"/>
      </w:pPr>
      <w:rPr>
        <w:rFonts w:hint="default"/>
        <w:b/>
      </w:rPr>
    </w:lvl>
    <w:lvl w:ilvl="1" w:tplc="04190019" w:tentative="1">
      <w:start w:val="1"/>
      <w:numFmt w:val="lowerLetter"/>
      <w:lvlText w:val="%2."/>
      <w:lvlJc w:val="left"/>
      <w:pPr>
        <w:ind w:left="-1613" w:hanging="360"/>
      </w:pPr>
    </w:lvl>
    <w:lvl w:ilvl="2" w:tplc="0419001B" w:tentative="1">
      <w:start w:val="1"/>
      <w:numFmt w:val="lowerRoman"/>
      <w:lvlText w:val="%3."/>
      <w:lvlJc w:val="right"/>
      <w:pPr>
        <w:ind w:left="-893" w:hanging="180"/>
      </w:pPr>
    </w:lvl>
    <w:lvl w:ilvl="3" w:tplc="0419000F" w:tentative="1">
      <w:start w:val="1"/>
      <w:numFmt w:val="decimal"/>
      <w:lvlText w:val="%4."/>
      <w:lvlJc w:val="left"/>
      <w:pPr>
        <w:ind w:left="-173" w:hanging="360"/>
      </w:pPr>
    </w:lvl>
    <w:lvl w:ilvl="4" w:tplc="04190019" w:tentative="1">
      <w:start w:val="1"/>
      <w:numFmt w:val="lowerLetter"/>
      <w:lvlText w:val="%5."/>
      <w:lvlJc w:val="left"/>
      <w:pPr>
        <w:ind w:left="547" w:hanging="360"/>
      </w:pPr>
    </w:lvl>
    <w:lvl w:ilvl="5" w:tplc="0419001B" w:tentative="1">
      <w:start w:val="1"/>
      <w:numFmt w:val="lowerRoman"/>
      <w:lvlText w:val="%6."/>
      <w:lvlJc w:val="right"/>
      <w:pPr>
        <w:ind w:left="1267" w:hanging="180"/>
      </w:pPr>
    </w:lvl>
    <w:lvl w:ilvl="6" w:tplc="0419000F" w:tentative="1">
      <w:start w:val="1"/>
      <w:numFmt w:val="decimal"/>
      <w:lvlText w:val="%7."/>
      <w:lvlJc w:val="left"/>
      <w:pPr>
        <w:ind w:left="1987" w:hanging="360"/>
      </w:pPr>
    </w:lvl>
    <w:lvl w:ilvl="7" w:tplc="04190019" w:tentative="1">
      <w:start w:val="1"/>
      <w:numFmt w:val="lowerLetter"/>
      <w:lvlText w:val="%8."/>
      <w:lvlJc w:val="left"/>
      <w:pPr>
        <w:ind w:left="2707" w:hanging="360"/>
      </w:pPr>
    </w:lvl>
    <w:lvl w:ilvl="8" w:tplc="0419001B" w:tentative="1">
      <w:start w:val="1"/>
      <w:numFmt w:val="lowerRoman"/>
      <w:lvlText w:val="%9."/>
      <w:lvlJc w:val="right"/>
      <w:pPr>
        <w:ind w:left="3427" w:hanging="180"/>
      </w:pPr>
    </w:lvl>
  </w:abstractNum>
  <w:abstractNum w:abstractNumId="2">
    <w:nsid w:val="335E6C77"/>
    <w:multiLevelType w:val="hybridMultilevel"/>
    <w:tmpl w:val="21B2F3B4"/>
    <w:lvl w:ilvl="0" w:tplc="F9887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82A5EF0"/>
    <w:multiLevelType w:val="hybridMultilevel"/>
    <w:tmpl w:val="4D4009D2"/>
    <w:lvl w:ilvl="0" w:tplc="C4C2C712">
      <w:start w:val="1"/>
      <w:numFmt w:val="decimal"/>
      <w:lvlText w:val="%1."/>
      <w:lvlJc w:val="left"/>
      <w:pPr>
        <w:ind w:left="78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44651F5A"/>
    <w:multiLevelType w:val="hybridMultilevel"/>
    <w:tmpl w:val="4D24B7FE"/>
    <w:lvl w:ilvl="0" w:tplc="501A67FA">
      <w:start w:val="1"/>
      <w:numFmt w:val="decimal"/>
      <w:lvlText w:val="%1."/>
      <w:lvlJc w:val="left"/>
      <w:pPr>
        <w:ind w:left="1080" w:hanging="360"/>
      </w:pPr>
      <w:rPr>
        <w:rFonts w:eastAsia="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49242F70"/>
    <w:multiLevelType w:val="hybridMultilevel"/>
    <w:tmpl w:val="50AC3308"/>
    <w:lvl w:ilvl="0" w:tplc="456C8D50">
      <w:start w:val="1"/>
      <w:numFmt w:val="decimal"/>
      <w:lvlText w:val="%1)"/>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4B3914"/>
    <w:multiLevelType w:val="hybridMultilevel"/>
    <w:tmpl w:val="E5FEFAEE"/>
    <w:lvl w:ilvl="0" w:tplc="3F52B29E">
      <w:numFmt w:val="bullet"/>
      <w:lvlText w:val="-"/>
      <w:lvlJc w:val="left"/>
      <w:pPr>
        <w:ind w:left="1069" w:hanging="360"/>
      </w:pPr>
      <w:rPr>
        <w:rFonts w:ascii="Times New Roman" w:eastAsia="SimSu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768D5559"/>
    <w:multiLevelType w:val="hybridMultilevel"/>
    <w:tmpl w:val="532AC97C"/>
    <w:lvl w:ilvl="0" w:tplc="A2D2E6A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C7"/>
    <w:rsid w:val="000240CE"/>
    <w:rsid w:val="000257B6"/>
    <w:rsid w:val="0003122E"/>
    <w:rsid w:val="00031D03"/>
    <w:rsid w:val="00035E60"/>
    <w:rsid w:val="00042322"/>
    <w:rsid w:val="0004480A"/>
    <w:rsid w:val="00044A83"/>
    <w:rsid w:val="00047F71"/>
    <w:rsid w:val="00050C45"/>
    <w:rsid w:val="00055E1B"/>
    <w:rsid w:val="00057219"/>
    <w:rsid w:val="00057F3B"/>
    <w:rsid w:val="00071127"/>
    <w:rsid w:val="00094E68"/>
    <w:rsid w:val="000975F0"/>
    <w:rsid w:val="000A0B52"/>
    <w:rsid w:val="000B4780"/>
    <w:rsid w:val="000B798D"/>
    <w:rsid w:val="000C1BFC"/>
    <w:rsid w:val="000C303F"/>
    <w:rsid w:val="000D1C60"/>
    <w:rsid w:val="000D3478"/>
    <w:rsid w:val="000D7C54"/>
    <w:rsid w:val="000F1BC2"/>
    <w:rsid w:val="000F493D"/>
    <w:rsid w:val="001017EF"/>
    <w:rsid w:val="00105E15"/>
    <w:rsid w:val="00122462"/>
    <w:rsid w:val="001230F1"/>
    <w:rsid w:val="00124D5A"/>
    <w:rsid w:val="0013079F"/>
    <w:rsid w:val="0013560A"/>
    <w:rsid w:val="001405B9"/>
    <w:rsid w:val="00140FA1"/>
    <w:rsid w:val="00143422"/>
    <w:rsid w:val="00146820"/>
    <w:rsid w:val="001549B7"/>
    <w:rsid w:val="00157E2B"/>
    <w:rsid w:val="00163ADA"/>
    <w:rsid w:val="00167CDC"/>
    <w:rsid w:val="00170CF6"/>
    <w:rsid w:val="00171832"/>
    <w:rsid w:val="0017365F"/>
    <w:rsid w:val="00174831"/>
    <w:rsid w:val="00177607"/>
    <w:rsid w:val="001864C3"/>
    <w:rsid w:val="001868FC"/>
    <w:rsid w:val="00186FAD"/>
    <w:rsid w:val="00190558"/>
    <w:rsid w:val="001907D2"/>
    <w:rsid w:val="001A0336"/>
    <w:rsid w:val="001A328D"/>
    <w:rsid w:val="001B513F"/>
    <w:rsid w:val="001B5CF3"/>
    <w:rsid w:val="001B61D6"/>
    <w:rsid w:val="001C0726"/>
    <w:rsid w:val="001C481B"/>
    <w:rsid w:val="001D56DE"/>
    <w:rsid w:val="001F3D36"/>
    <w:rsid w:val="0020350A"/>
    <w:rsid w:val="00203938"/>
    <w:rsid w:val="002120C8"/>
    <w:rsid w:val="002153E6"/>
    <w:rsid w:val="00215468"/>
    <w:rsid w:val="00221957"/>
    <w:rsid w:val="0022390A"/>
    <w:rsid w:val="00224EC0"/>
    <w:rsid w:val="002346B0"/>
    <w:rsid w:val="00245D77"/>
    <w:rsid w:val="00246554"/>
    <w:rsid w:val="00252610"/>
    <w:rsid w:val="002557B4"/>
    <w:rsid w:val="00262A5E"/>
    <w:rsid w:val="002821A0"/>
    <w:rsid w:val="002936F7"/>
    <w:rsid w:val="0029630F"/>
    <w:rsid w:val="002A73EC"/>
    <w:rsid w:val="002B0C17"/>
    <w:rsid w:val="002B3D80"/>
    <w:rsid w:val="002B4DEA"/>
    <w:rsid w:val="002C1985"/>
    <w:rsid w:val="002C48F1"/>
    <w:rsid w:val="002C536A"/>
    <w:rsid w:val="002D18A9"/>
    <w:rsid w:val="002E3B7C"/>
    <w:rsid w:val="002E47EF"/>
    <w:rsid w:val="002E5B9F"/>
    <w:rsid w:val="002E6174"/>
    <w:rsid w:val="0030001B"/>
    <w:rsid w:val="00301357"/>
    <w:rsid w:val="00304732"/>
    <w:rsid w:val="003120CF"/>
    <w:rsid w:val="003151F6"/>
    <w:rsid w:val="00317BE9"/>
    <w:rsid w:val="00321C8E"/>
    <w:rsid w:val="0032771C"/>
    <w:rsid w:val="003318AA"/>
    <w:rsid w:val="00332C5A"/>
    <w:rsid w:val="003362F6"/>
    <w:rsid w:val="00352180"/>
    <w:rsid w:val="003538F3"/>
    <w:rsid w:val="003719DC"/>
    <w:rsid w:val="00373E58"/>
    <w:rsid w:val="0037795F"/>
    <w:rsid w:val="00384B82"/>
    <w:rsid w:val="0038583D"/>
    <w:rsid w:val="00391891"/>
    <w:rsid w:val="00396660"/>
    <w:rsid w:val="003A1F73"/>
    <w:rsid w:val="003A5A3D"/>
    <w:rsid w:val="003A7FF4"/>
    <w:rsid w:val="003B36CA"/>
    <w:rsid w:val="003C27C0"/>
    <w:rsid w:val="003C2D1B"/>
    <w:rsid w:val="003C3A67"/>
    <w:rsid w:val="003C43E8"/>
    <w:rsid w:val="003C4B86"/>
    <w:rsid w:val="003D1281"/>
    <w:rsid w:val="003D30E4"/>
    <w:rsid w:val="003D4D21"/>
    <w:rsid w:val="003E3B8D"/>
    <w:rsid w:val="003F24BE"/>
    <w:rsid w:val="004069F9"/>
    <w:rsid w:val="00413995"/>
    <w:rsid w:val="00431767"/>
    <w:rsid w:val="00433154"/>
    <w:rsid w:val="00436824"/>
    <w:rsid w:val="00437DC4"/>
    <w:rsid w:val="00454A0D"/>
    <w:rsid w:val="00462358"/>
    <w:rsid w:val="004628D3"/>
    <w:rsid w:val="004628F0"/>
    <w:rsid w:val="004634A0"/>
    <w:rsid w:val="004655E5"/>
    <w:rsid w:val="0046560F"/>
    <w:rsid w:val="004670CF"/>
    <w:rsid w:val="0047520A"/>
    <w:rsid w:val="00482AC8"/>
    <w:rsid w:val="0049208E"/>
    <w:rsid w:val="004A566D"/>
    <w:rsid w:val="004A59F8"/>
    <w:rsid w:val="004A5B27"/>
    <w:rsid w:val="004B28B4"/>
    <w:rsid w:val="004B2957"/>
    <w:rsid w:val="004B3F75"/>
    <w:rsid w:val="004B546D"/>
    <w:rsid w:val="004B5FBE"/>
    <w:rsid w:val="004B62DD"/>
    <w:rsid w:val="004B6C88"/>
    <w:rsid w:val="004B7D4F"/>
    <w:rsid w:val="004D0F56"/>
    <w:rsid w:val="004D0FF7"/>
    <w:rsid w:val="004D3091"/>
    <w:rsid w:val="004E614E"/>
    <w:rsid w:val="005011D2"/>
    <w:rsid w:val="00510EA3"/>
    <w:rsid w:val="00514161"/>
    <w:rsid w:val="00514F0C"/>
    <w:rsid w:val="005220B1"/>
    <w:rsid w:val="0055077D"/>
    <w:rsid w:val="00552CCB"/>
    <w:rsid w:val="00552D80"/>
    <w:rsid w:val="00552FBB"/>
    <w:rsid w:val="00555EA4"/>
    <w:rsid w:val="00571337"/>
    <w:rsid w:val="00576EBD"/>
    <w:rsid w:val="005821E9"/>
    <w:rsid w:val="00593A1A"/>
    <w:rsid w:val="00593F84"/>
    <w:rsid w:val="00594D63"/>
    <w:rsid w:val="005B5292"/>
    <w:rsid w:val="005C2E50"/>
    <w:rsid w:val="005C68B5"/>
    <w:rsid w:val="005D129F"/>
    <w:rsid w:val="005D7B8F"/>
    <w:rsid w:val="005E27EC"/>
    <w:rsid w:val="005E40A8"/>
    <w:rsid w:val="005E7BBE"/>
    <w:rsid w:val="005F0BB9"/>
    <w:rsid w:val="005F46D1"/>
    <w:rsid w:val="005F5440"/>
    <w:rsid w:val="006025EF"/>
    <w:rsid w:val="00607548"/>
    <w:rsid w:val="006153CE"/>
    <w:rsid w:val="006155ED"/>
    <w:rsid w:val="00615B33"/>
    <w:rsid w:val="00621910"/>
    <w:rsid w:val="006260DC"/>
    <w:rsid w:val="00627508"/>
    <w:rsid w:val="00632A1D"/>
    <w:rsid w:val="00642870"/>
    <w:rsid w:val="00647A6F"/>
    <w:rsid w:val="006570FA"/>
    <w:rsid w:val="00663F39"/>
    <w:rsid w:val="00665004"/>
    <w:rsid w:val="00691434"/>
    <w:rsid w:val="00695A81"/>
    <w:rsid w:val="006A4A37"/>
    <w:rsid w:val="006B315D"/>
    <w:rsid w:val="006B4607"/>
    <w:rsid w:val="006B4DC7"/>
    <w:rsid w:val="006B6766"/>
    <w:rsid w:val="006C29CF"/>
    <w:rsid w:val="006C4FEA"/>
    <w:rsid w:val="006D0105"/>
    <w:rsid w:val="006D4C46"/>
    <w:rsid w:val="006D4EB7"/>
    <w:rsid w:val="006F54A1"/>
    <w:rsid w:val="00702D2F"/>
    <w:rsid w:val="007032BD"/>
    <w:rsid w:val="00704DF0"/>
    <w:rsid w:val="007069CA"/>
    <w:rsid w:val="007130A2"/>
    <w:rsid w:val="00714C62"/>
    <w:rsid w:val="0071619B"/>
    <w:rsid w:val="00716BD4"/>
    <w:rsid w:val="007206CE"/>
    <w:rsid w:val="00727B1D"/>
    <w:rsid w:val="00730002"/>
    <w:rsid w:val="00730505"/>
    <w:rsid w:val="00737CF3"/>
    <w:rsid w:val="00757603"/>
    <w:rsid w:val="00761566"/>
    <w:rsid w:val="007636C8"/>
    <w:rsid w:val="00766780"/>
    <w:rsid w:val="007710E0"/>
    <w:rsid w:val="00772C54"/>
    <w:rsid w:val="007778F5"/>
    <w:rsid w:val="007A0288"/>
    <w:rsid w:val="007A18BC"/>
    <w:rsid w:val="007A4BFF"/>
    <w:rsid w:val="007A7E52"/>
    <w:rsid w:val="007B2F04"/>
    <w:rsid w:val="007B71CF"/>
    <w:rsid w:val="007C0E07"/>
    <w:rsid w:val="007C260E"/>
    <w:rsid w:val="007C54BF"/>
    <w:rsid w:val="007D1DCF"/>
    <w:rsid w:val="007D652A"/>
    <w:rsid w:val="007E12D0"/>
    <w:rsid w:val="007E1F8D"/>
    <w:rsid w:val="007E4B25"/>
    <w:rsid w:val="007F0C78"/>
    <w:rsid w:val="00800859"/>
    <w:rsid w:val="00801637"/>
    <w:rsid w:val="008104CF"/>
    <w:rsid w:val="00822A52"/>
    <w:rsid w:val="0083125F"/>
    <w:rsid w:val="00834D2B"/>
    <w:rsid w:val="00841C5F"/>
    <w:rsid w:val="00841F45"/>
    <w:rsid w:val="00842422"/>
    <w:rsid w:val="00842807"/>
    <w:rsid w:val="0084639C"/>
    <w:rsid w:val="008467C5"/>
    <w:rsid w:val="00851CB4"/>
    <w:rsid w:val="008524F2"/>
    <w:rsid w:val="00854DB7"/>
    <w:rsid w:val="00861D4F"/>
    <w:rsid w:val="008647D9"/>
    <w:rsid w:val="00876C14"/>
    <w:rsid w:val="008801FA"/>
    <w:rsid w:val="00882F7E"/>
    <w:rsid w:val="008936FF"/>
    <w:rsid w:val="0089532C"/>
    <w:rsid w:val="008A151B"/>
    <w:rsid w:val="008A1E28"/>
    <w:rsid w:val="008A7880"/>
    <w:rsid w:val="008B0154"/>
    <w:rsid w:val="008B6B16"/>
    <w:rsid w:val="008B7AE1"/>
    <w:rsid w:val="008C1EDE"/>
    <w:rsid w:val="008C53FF"/>
    <w:rsid w:val="008D2BB8"/>
    <w:rsid w:val="008D5576"/>
    <w:rsid w:val="008E7504"/>
    <w:rsid w:val="008F0D6D"/>
    <w:rsid w:val="008F1BA5"/>
    <w:rsid w:val="00904672"/>
    <w:rsid w:val="00906CF7"/>
    <w:rsid w:val="00911382"/>
    <w:rsid w:val="00934FC5"/>
    <w:rsid w:val="0094338A"/>
    <w:rsid w:val="00945E38"/>
    <w:rsid w:val="00955D2E"/>
    <w:rsid w:val="00957BB2"/>
    <w:rsid w:val="009602A7"/>
    <w:rsid w:val="00963593"/>
    <w:rsid w:val="00972A7B"/>
    <w:rsid w:val="00976AB7"/>
    <w:rsid w:val="00981BD9"/>
    <w:rsid w:val="00985524"/>
    <w:rsid w:val="009861C4"/>
    <w:rsid w:val="009864A7"/>
    <w:rsid w:val="0099058A"/>
    <w:rsid w:val="009911DF"/>
    <w:rsid w:val="00994338"/>
    <w:rsid w:val="00995462"/>
    <w:rsid w:val="009A01B8"/>
    <w:rsid w:val="009A4E73"/>
    <w:rsid w:val="009A7858"/>
    <w:rsid w:val="009A78D9"/>
    <w:rsid w:val="009B5ECB"/>
    <w:rsid w:val="009C1D75"/>
    <w:rsid w:val="009C65E0"/>
    <w:rsid w:val="009F5B21"/>
    <w:rsid w:val="00A039AC"/>
    <w:rsid w:val="00A1704B"/>
    <w:rsid w:val="00A2304B"/>
    <w:rsid w:val="00A32717"/>
    <w:rsid w:val="00A40786"/>
    <w:rsid w:val="00A40A04"/>
    <w:rsid w:val="00A50641"/>
    <w:rsid w:val="00A53D43"/>
    <w:rsid w:val="00A53F90"/>
    <w:rsid w:val="00A61321"/>
    <w:rsid w:val="00A63B3E"/>
    <w:rsid w:val="00A667A4"/>
    <w:rsid w:val="00A72375"/>
    <w:rsid w:val="00A7546F"/>
    <w:rsid w:val="00A77968"/>
    <w:rsid w:val="00A8152F"/>
    <w:rsid w:val="00A8268A"/>
    <w:rsid w:val="00A90862"/>
    <w:rsid w:val="00AA2AA1"/>
    <w:rsid w:val="00AA3AE7"/>
    <w:rsid w:val="00AA5C6E"/>
    <w:rsid w:val="00AA64EF"/>
    <w:rsid w:val="00AA7ADB"/>
    <w:rsid w:val="00AB76BA"/>
    <w:rsid w:val="00AC6BF5"/>
    <w:rsid w:val="00AD17FE"/>
    <w:rsid w:val="00AD6DA1"/>
    <w:rsid w:val="00AE7378"/>
    <w:rsid w:val="00B0308A"/>
    <w:rsid w:val="00B105A2"/>
    <w:rsid w:val="00B27DEF"/>
    <w:rsid w:val="00B30A22"/>
    <w:rsid w:val="00B4744B"/>
    <w:rsid w:val="00B57642"/>
    <w:rsid w:val="00B7162D"/>
    <w:rsid w:val="00B80B67"/>
    <w:rsid w:val="00B878AE"/>
    <w:rsid w:val="00B87E40"/>
    <w:rsid w:val="00B91BE0"/>
    <w:rsid w:val="00B94D37"/>
    <w:rsid w:val="00BA2A89"/>
    <w:rsid w:val="00BB0354"/>
    <w:rsid w:val="00BB0D32"/>
    <w:rsid w:val="00BB4286"/>
    <w:rsid w:val="00BB6D45"/>
    <w:rsid w:val="00BC6267"/>
    <w:rsid w:val="00BD1675"/>
    <w:rsid w:val="00BE3382"/>
    <w:rsid w:val="00BE5456"/>
    <w:rsid w:val="00BE6FBF"/>
    <w:rsid w:val="00BF1D87"/>
    <w:rsid w:val="00BF303C"/>
    <w:rsid w:val="00C0290C"/>
    <w:rsid w:val="00C02F3D"/>
    <w:rsid w:val="00C204A1"/>
    <w:rsid w:val="00C20F6C"/>
    <w:rsid w:val="00C26F89"/>
    <w:rsid w:val="00C31578"/>
    <w:rsid w:val="00C44443"/>
    <w:rsid w:val="00C47D3B"/>
    <w:rsid w:val="00C54BF1"/>
    <w:rsid w:val="00C641A6"/>
    <w:rsid w:val="00C64231"/>
    <w:rsid w:val="00C70266"/>
    <w:rsid w:val="00C744D5"/>
    <w:rsid w:val="00C749D7"/>
    <w:rsid w:val="00C82736"/>
    <w:rsid w:val="00C86F5E"/>
    <w:rsid w:val="00C87B85"/>
    <w:rsid w:val="00C97920"/>
    <w:rsid w:val="00C97AEE"/>
    <w:rsid w:val="00CA14D4"/>
    <w:rsid w:val="00CB0ADC"/>
    <w:rsid w:val="00CC1D3E"/>
    <w:rsid w:val="00CD04F9"/>
    <w:rsid w:val="00CD1183"/>
    <w:rsid w:val="00CD36FB"/>
    <w:rsid w:val="00CD53C8"/>
    <w:rsid w:val="00CE08B7"/>
    <w:rsid w:val="00CE5740"/>
    <w:rsid w:val="00D02374"/>
    <w:rsid w:val="00D05FC5"/>
    <w:rsid w:val="00D068AB"/>
    <w:rsid w:val="00D1088D"/>
    <w:rsid w:val="00D123E8"/>
    <w:rsid w:val="00D204F3"/>
    <w:rsid w:val="00D31B48"/>
    <w:rsid w:val="00D325B1"/>
    <w:rsid w:val="00D37658"/>
    <w:rsid w:val="00D37CEB"/>
    <w:rsid w:val="00D43CA1"/>
    <w:rsid w:val="00D46A71"/>
    <w:rsid w:val="00D54072"/>
    <w:rsid w:val="00D608CF"/>
    <w:rsid w:val="00D63ADA"/>
    <w:rsid w:val="00D640EE"/>
    <w:rsid w:val="00D77AA5"/>
    <w:rsid w:val="00D80B11"/>
    <w:rsid w:val="00D8253B"/>
    <w:rsid w:val="00D8727B"/>
    <w:rsid w:val="00D910F1"/>
    <w:rsid w:val="00D947CE"/>
    <w:rsid w:val="00D96DD6"/>
    <w:rsid w:val="00D9725C"/>
    <w:rsid w:val="00DB1E5C"/>
    <w:rsid w:val="00DB5366"/>
    <w:rsid w:val="00DC0735"/>
    <w:rsid w:val="00DC20E4"/>
    <w:rsid w:val="00DC38C6"/>
    <w:rsid w:val="00DC4E14"/>
    <w:rsid w:val="00DC6A97"/>
    <w:rsid w:val="00DD2B34"/>
    <w:rsid w:val="00DE164C"/>
    <w:rsid w:val="00DE2FDB"/>
    <w:rsid w:val="00DE728C"/>
    <w:rsid w:val="00DF035A"/>
    <w:rsid w:val="00E00064"/>
    <w:rsid w:val="00E01A0A"/>
    <w:rsid w:val="00E03012"/>
    <w:rsid w:val="00E074A4"/>
    <w:rsid w:val="00E16A1A"/>
    <w:rsid w:val="00E21354"/>
    <w:rsid w:val="00E23D52"/>
    <w:rsid w:val="00E26440"/>
    <w:rsid w:val="00E359E9"/>
    <w:rsid w:val="00E37E2D"/>
    <w:rsid w:val="00E45613"/>
    <w:rsid w:val="00E46945"/>
    <w:rsid w:val="00E47191"/>
    <w:rsid w:val="00E55C8D"/>
    <w:rsid w:val="00E55D23"/>
    <w:rsid w:val="00E56751"/>
    <w:rsid w:val="00E56F54"/>
    <w:rsid w:val="00E62C41"/>
    <w:rsid w:val="00E709AE"/>
    <w:rsid w:val="00E777A6"/>
    <w:rsid w:val="00E85DA5"/>
    <w:rsid w:val="00E86464"/>
    <w:rsid w:val="00E90D6E"/>
    <w:rsid w:val="00E97CF7"/>
    <w:rsid w:val="00EA21CD"/>
    <w:rsid w:val="00EB18AB"/>
    <w:rsid w:val="00EB461A"/>
    <w:rsid w:val="00EB5E5F"/>
    <w:rsid w:val="00EC290A"/>
    <w:rsid w:val="00EC5474"/>
    <w:rsid w:val="00ED0686"/>
    <w:rsid w:val="00ED244A"/>
    <w:rsid w:val="00ED7D77"/>
    <w:rsid w:val="00ED7EBB"/>
    <w:rsid w:val="00F017B8"/>
    <w:rsid w:val="00F071B3"/>
    <w:rsid w:val="00F14BC7"/>
    <w:rsid w:val="00F17FD9"/>
    <w:rsid w:val="00F21176"/>
    <w:rsid w:val="00F236BF"/>
    <w:rsid w:val="00F24221"/>
    <w:rsid w:val="00F2751F"/>
    <w:rsid w:val="00F31745"/>
    <w:rsid w:val="00F4016D"/>
    <w:rsid w:val="00F45FE3"/>
    <w:rsid w:val="00F47B8D"/>
    <w:rsid w:val="00F50588"/>
    <w:rsid w:val="00F507F8"/>
    <w:rsid w:val="00F576CF"/>
    <w:rsid w:val="00F61B21"/>
    <w:rsid w:val="00F61BCA"/>
    <w:rsid w:val="00F64103"/>
    <w:rsid w:val="00F6440D"/>
    <w:rsid w:val="00F650FB"/>
    <w:rsid w:val="00F71171"/>
    <w:rsid w:val="00F808E7"/>
    <w:rsid w:val="00F814C5"/>
    <w:rsid w:val="00F83B0F"/>
    <w:rsid w:val="00F927DA"/>
    <w:rsid w:val="00F9659E"/>
    <w:rsid w:val="00FA1730"/>
    <w:rsid w:val="00FA4ED4"/>
    <w:rsid w:val="00FC4A48"/>
    <w:rsid w:val="00FC63E2"/>
    <w:rsid w:val="00FD44CE"/>
    <w:rsid w:val="00FD6016"/>
    <w:rsid w:val="00FE54F0"/>
    <w:rsid w:val="00FF71C3"/>
    <w:rsid w:val="00FF7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36778-C6AA-4F74-81BB-96638405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B8D"/>
    <w:pPr>
      <w:spacing w:after="0" w:line="240" w:lineRule="auto"/>
    </w:pPr>
    <w:rPr>
      <w:rFonts w:ascii="Times New Roman" w:eastAsia="SimSun" w:hAnsi="Times New Roman" w:cs="Times New Roman"/>
      <w:sz w:val="24"/>
      <w:szCs w:val="24"/>
      <w:lang w:eastAsia="ru-RU"/>
    </w:rPr>
  </w:style>
  <w:style w:type="paragraph" w:styleId="Titlu2">
    <w:name w:val="heading 2"/>
    <w:basedOn w:val="Normal"/>
    <w:link w:val="Titlu2Caracter"/>
    <w:uiPriority w:val="9"/>
    <w:qFormat/>
    <w:rsid w:val="00E03012"/>
    <w:pPr>
      <w:spacing w:before="100" w:beforeAutospacing="1" w:after="100" w:afterAutospacing="1"/>
      <w:outlineLvl w:val="1"/>
    </w:pPr>
    <w:rPr>
      <w:rFonts w:eastAsia="Times New Roman"/>
      <w:b/>
      <w:bCs/>
      <w:sz w:val="36"/>
      <w:szCs w:val="36"/>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8936FF"/>
    <w:pPr>
      <w:ind w:left="720"/>
      <w:contextualSpacing/>
    </w:pPr>
  </w:style>
  <w:style w:type="character" w:styleId="Accentuat">
    <w:name w:val="Emphasis"/>
    <w:uiPriority w:val="20"/>
    <w:qFormat/>
    <w:rsid w:val="008936FF"/>
    <w:rPr>
      <w:i/>
      <w:iCs/>
    </w:rPr>
  </w:style>
  <w:style w:type="character" w:styleId="Robust">
    <w:name w:val="Strong"/>
    <w:uiPriority w:val="22"/>
    <w:qFormat/>
    <w:rsid w:val="008936FF"/>
    <w:rPr>
      <w:b/>
      <w:bCs/>
    </w:rPr>
  </w:style>
  <w:style w:type="paragraph" w:styleId="TextnBalon">
    <w:name w:val="Balloon Text"/>
    <w:basedOn w:val="Normal"/>
    <w:link w:val="TextnBalonCaracter"/>
    <w:uiPriority w:val="99"/>
    <w:semiHidden/>
    <w:unhideWhenUsed/>
    <w:rsid w:val="00E37E2D"/>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37E2D"/>
    <w:rPr>
      <w:rFonts w:ascii="Segoe UI" w:eastAsia="SimSun" w:hAnsi="Segoe UI" w:cs="Segoe UI"/>
      <w:sz w:val="18"/>
      <w:szCs w:val="18"/>
      <w:lang w:eastAsia="ru-RU"/>
    </w:rPr>
  </w:style>
  <w:style w:type="character" w:styleId="Referireintens">
    <w:name w:val="Intense Reference"/>
    <w:basedOn w:val="Fontdeparagrafimplicit"/>
    <w:uiPriority w:val="32"/>
    <w:qFormat/>
    <w:rsid w:val="00AA2AA1"/>
    <w:rPr>
      <w:b/>
      <w:bCs/>
      <w:smallCaps/>
      <w:color w:val="5B9BD5" w:themeColor="accent1"/>
      <w:spacing w:val="5"/>
    </w:rPr>
  </w:style>
  <w:style w:type="character" w:customStyle="1" w:styleId="apple-converted-space">
    <w:name w:val="apple-converted-space"/>
    <w:basedOn w:val="Fontdeparagrafimplicit"/>
    <w:rsid w:val="00593A1A"/>
  </w:style>
  <w:style w:type="paragraph" w:customStyle="1" w:styleId="ListParagraph1">
    <w:name w:val="List Paragraph1"/>
    <w:basedOn w:val="Normal"/>
    <w:rsid w:val="00F61BCA"/>
    <w:pPr>
      <w:spacing w:after="200" w:line="276" w:lineRule="auto"/>
      <w:ind w:left="720"/>
    </w:pPr>
    <w:rPr>
      <w:rFonts w:ascii="Calibri" w:eastAsia="Times New Roman" w:hAnsi="Calibri"/>
      <w:sz w:val="22"/>
      <w:szCs w:val="22"/>
      <w:lang w:eastAsia="en-US"/>
    </w:rPr>
  </w:style>
  <w:style w:type="paragraph" w:styleId="NormalWeb">
    <w:name w:val="Normal (Web)"/>
    <w:basedOn w:val="Normal"/>
    <w:uiPriority w:val="99"/>
    <w:semiHidden/>
    <w:unhideWhenUsed/>
    <w:rsid w:val="00BC6267"/>
    <w:pPr>
      <w:spacing w:before="100" w:beforeAutospacing="1" w:after="100" w:afterAutospacing="1"/>
    </w:pPr>
    <w:rPr>
      <w:rFonts w:eastAsia="Times New Roman"/>
    </w:rPr>
  </w:style>
  <w:style w:type="paragraph" w:customStyle="1" w:styleId="1">
    <w:name w:val="Абзац списка1"/>
    <w:basedOn w:val="Normal"/>
    <w:rsid w:val="00031D03"/>
    <w:pPr>
      <w:spacing w:after="200" w:line="276" w:lineRule="auto"/>
      <w:ind w:left="720"/>
    </w:pPr>
    <w:rPr>
      <w:rFonts w:ascii="Calibri" w:eastAsia="Times New Roman" w:hAnsi="Calibri"/>
      <w:sz w:val="22"/>
      <w:szCs w:val="22"/>
      <w:lang w:eastAsia="en-US"/>
    </w:rPr>
  </w:style>
  <w:style w:type="character" w:customStyle="1" w:styleId="Titlu2Caracter">
    <w:name w:val="Titlu 2 Caracter"/>
    <w:basedOn w:val="Fontdeparagrafimplicit"/>
    <w:link w:val="Titlu2"/>
    <w:uiPriority w:val="9"/>
    <w:rsid w:val="00E03012"/>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310482">
      <w:bodyDiv w:val="1"/>
      <w:marLeft w:val="0"/>
      <w:marRight w:val="0"/>
      <w:marTop w:val="0"/>
      <w:marBottom w:val="0"/>
      <w:divBdr>
        <w:top w:val="none" w:sz="0" w:space="0" w:color="auto"/>
        <w:left w:val="none" w:sz="0" w:space="0" w:color="auto"/>
        <w:bottom w:val="none" w:sz="0" w:space="0" w:color="auto"/>
        <w:right w:val="none" w:sz="0" w:space="0" w:color="auto"/>
      </w:divBdr>
    </w:div>
    <w:div w:id="539825179">
      <w:bodyDiv w:val="1"/>
      <w:marLeft w:val="0"/>
      <w:marRight w:val="0"/>
      <w:marTop w:val="0"/>
      <w:marBottom w:val="0"/>
      <w:divBdr>
        <w:top w:val="none" w:sz="0" w:space="0" w:color="auto"/>
        <w:left w:val="none" w:sz="0" w:space="0" w:color="auto"/>
        <w:bottom w:val="none" w:sz="0" w:space="0" w:color="auto"/>
        <w:right w:val="none" w:sz="0" w:space="0" w:color="auto"/>
      </w:divBdr>
    </w:div>
    <w:div w:id="963660673">
      <w:bodyDiv w:val="1"/>
      <w:marLeft w:val="0"/>
      <w:marRight w:val="0"/>
      <w:marTop w:val="0"/>
      <w:marBottom w:val="0"/>
      <w:divBdr>
        <w:top w:val="none" w:sz="0" w:space="0" w:color="auto"/>
        <w:left w:val="none" w:sz="0" w:space="0" w:color="auto"/>
        <w:bottom w:val="none" w:sz="0" w:space="0" w:color="auto"/>
        <w:right w:val="none" w:sz="0" w:space="0" w:color="auto"/>
      </w:divBdr>
    </w:div>
    <w:div w:id="1439134553">
      <w:bodyDiv w:val="1"/>
      <w:marLeft w:val="0"/>
      <w:marRight w:val="0"/>
      <w:marTop w:val="0"/>
      <w:marBottom w:val="0"/>
      <w:divBdr>
        <w:top w:val="none" w:sz="0" w:space="0" w:color="auto"/>
        <w:left w:val="none" w:sz="0" w:space="0" w:color="auto"/>
        <w:bottom w:val="none" w:sz="0" w:space="0" w:color="auto"/>
        <w:right w:val="none" w:sz="0" w:space="0" w:color="auto"/>
      </w:divBdr>
    </w:div>
    <w:div w:id="17525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27F70-893F-435F-9AA8-22D2E50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4168</Words>
  <Characters>23763</Characters>
  <Application>Microsoft Office Word</Application>
  <DocSecurity>0</DocSecurity>
  <Lines>198</Lines>
  <Paragraphs>55</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Cont Microsoft</cp:lastModifiedBy>
  <cp:revision>4</cp:revision>
  <cp:lastPrinted>2021-03-25T12:01:00Z</cp:lastPrinted>
  <dcterms:created xsi:type="dcterms:W3CDTF">2021-11-29T12:42:00Z</dcterms:created>
  <dcterms:modified xsi:type="dcterms:W3CDTF">2021-11-29T13:49:00Z</dcterms:modified>
</cp:coreProperties>
</file>