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2A" w:rsidRDefault="00295C2A" w:rsidP="00295C2A">
      <w:pPr>
        <w:pStyle w:val="cn"/>
        <w:ind w:left="7788"/>
        <w:rPr>
          <w:bCs/>
          <w:i/>
          <w:sz w:val="26"/>
          <w:szCs w:val="26"/>
          <w:lang w:val="ro-MD"/>
        </w:rPr>
      </w:pPr>
      <w:r>
        <w:rPr>
          <w:bCs/>
          <w:i/>
          <w:sz w:val="26"/>
          <w:szCs w:val="26"/>
          <w:lang w:val="ro-MD"/>
        </w:rPr>
        <w:t>Proiect</w:t>
      </w:r>
    </w:p>
    <w:p w:rsidR="00295C2A" w:rsidRDefault="00295C2A" w:rsidP="00295C2A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:rsidR="00295C2A" w:rsidRDefault="00295C2A" w:rsidP="00295C2A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:rsidR="00295C2A" w:rsidRDefault="00295C2A" w:rsidP="00295C2A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:rsidR="00295C2A" w:rsidRDefault="00295C2A" w:rsidP="00295C2A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HOTĂRÂRE</w:t>
      </w:r>
    </w:p>
    <w:p w:rsidR="00295C2A" w:rsidRDefault="00295C2A" w:rsidP="00295C2A">
      <w:pPr>
        <w:pStyle w:val="tt"/>
        <w:spacing w:line="276" w:lineRule="auto"/>
        <w:jc w:val="left"/>
        <w:rPr>
          <w:sz w:val="28"/>
          <w:szCs w:val="28"/>
          <w:lang w:val="ro-MD"/>
        </w:rPr>
      </w:pPr>
    </w:p>
    <w:p w:rsidR="00295C2A" w:rsidRDefault="00295C2A" w:rsidP="00295C2A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nr. _________</w:t>
      </w:r>
    </w:p>
    <w:p w:rsidR="00295C2A" w:rsidRDefault="00295C2A" w:rsidP="00295C2A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2021</w:t>
      </w:r>
    </w:p>
    <w:p w:rsidR="00295C2A" w:rsidRDefault="00295C2A" w:rsidP="00295C2A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:rsidR="00295C2A" w:rsidRDefault="00295C2A" w:rsidP="00295C2A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</w:p>
    <w:p w:rsidR="00295C2A" w:rsidRDefault="00D84969" w:rsidP="00D84969">
      <w:pPr>
        <w:pStyle w:val="cp"/>
        <w:spacing w:line="276" w:lineRule="auto"/>
        <w:ind w:firstLine="708"/>
        <w:jc w:val="both"/>
        <w:outlineLvl w:val="0"/>
        <w:rPr>
          <w:sz w:val="28"/>
          <w:szCs w:val="28"/>
          <w:lang w:val="ro-MD"/>
        </w:rPr>
      </w:pPr>
      <w:proofErr w:type="gramStart"/>
      <w:r>
        <w:rPr>
          <w:sz w:val="28"/>
          <w:szCs w:val="28"/>
          <w:lang w:val="en-US"/>
        </w:rPr>
        <w:t>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</w:t>
      </w:r>
      <w:r w:rsidR="00D41AFF" w:rsidRPr="00D41AFF">
        <w:rPr>
          <w:sz w:val="28"/>
          <w:szCs w:val="28"/>
          <w:lang w:val="en-US"/>
        </w:rPr>
        <w:t xml:space="preserve"> </w:t>
      </w:r>
      <w:proofErr w:type="spellStart"/>
      <w:r w:rsidR="00D41AFF" w:rsidRPr="00D41AFF">
        <w:rPr>
          <w:sz w:val="28"/>
          <w:szCs w:val="28"/>
          <w:lang w:val="en-US"/>
        </w:rPr>
        <w:t>abrogarea</w:t>
      </w:r>
      <w:proofErr w:type="spellEnd"/>
      <w:r w:rsidR="00D41AFF" w:rsidRPr="00D41AFF">
        <w:rPr>
          <w:sz w:val="28"/>
          <w:szCs w:val="28"/>
          <w:lang w:val="en-US"/>
        </w:rPr>
        <w:t xml:space="preserve"> </w:t>
      </w:r>
      <w:proofErr w:type="spellStart"/>
      <w:r w:rsidR="00D41AFF" w:rsidRPr="00D41AFF">
        <w:rPr>
          <w:sz w:val="28"/>
          <w:szCs w:val="28"/>
          <w:lang w:val="en-US"/>
        </w:rPr>
        <w:t>Hotărârii</w:t>
      </w:r>
      <w:proofErr w:type="spellEnd"/>
      <w:r w:rsidR="00D41AFF" w:rsidRPr="00D41AFF">
        <w:rPr>
          <w:sz w:val="28"/>
          <w:szCs w:val="28"/>
          <w:lang w:val="en-US"/>
        </w:rPr>
        <w:t xml:space="preserve"> </w:t>
      </w:r>
      <w:proofErr w:type="spellStart"/>
      <w:r w:rsidR="00D41AFF" w:rsidRPr="00D41AFF">
        <w:rPr>
          <w:sz w:val="28"/>
          <w:szCs w:val="28"/>
          <w:lang w:val="en-US"/>
        </w:rPr>
        <w:t>Guvernului</w:t>
      </w:r>
      <w:proofErr w:type="spellEnd"/>
      <w:r w:rsidR="00D41AFF" w:rsidRPr="00D41AFF">
        <w:rPr>
          <w:sz w:val="28"/>
          <w:szCs w:val="28"/>
          <w:lang w:val="en-US"/>
        </w:rPr>
        <w:t xml:space="preserve"> nr. 1048/2005</w:t>
      </w:r>
      <w:r w:rsidR="00D41AFF">
        <w:rPr>
          <w:lang w:val="en-US"/>
        </w:rPr>
        <w:t xml:space="preserve"> </w:t>
      </w:r>
      <w:r w:rsidR="00D41AFF">
        <w:rPr>
          <w:sz w:val="28"/>
          <w:szCs w:val="28"/>
          <w:lang w:val="ro-MD"/>
        </w:rPr>
        <w:t xml:space="preserve">pentru aprobarea </w:t>
      </w:r>
      <w:r w:rsidR="00D41AFF" w:rsidRPr="00D41AFF">
        <w:rPr>
          <w:sz w:val="28"/>
          <w:szCs w:val="28"/>
          <w:lang w:val="ro-MD"/>
        </w:rPr>
        <w:t xml:space="preserve">Regulamentului cu privire la organizarea sistemului de </w:t>
      </w:r>
      <w:proofErr w:type="spellStart"/>
      <w:r w:rsidR="00D41AFF" w:rsidRPr="00D41AFF">
        <w:rPr>
          <w:sz w:val="28"/>
          <w:szCs w:val="28"/>
          <w:lang w:val="ro-MD"/>
        </w:rPr>
        <w:t>înştiinţare</w:t>
      </w:r>
      <w:proofErr w:type="spellEnd"/>
      <w:r w:rsidR="00D41AFF">
        <w:rPr>
          <w:sz w:val="28"/>
          <w:szCs w:val="28"/>
          <w:lang w:val="ro-MD"/>
        </w:rPr>
        <w:t xml:space="preserve"> </w:t>
      </w:r>
      <w:proofErr w:type="spellStart"/>
      <w:r w:rsidR="00D41AFF" w:rsidRPr="00D41AFF">
        <w:rPr>
          <w:sz w:val="28"/>
          <w:szCs w:val="28"/>
          <w:lang w:val="ro-MD"/>
        </w:rPr>
        <w:t>şi</w:t>
      </w:r>
      <w:proofErr w:type="spellEnd"/>
      <w:r w:rsidR="00D41AFF" w:rsidRPr="00D41AFF">
        <w:rPr>
          <w:sz w:val="28"/>
          <w:szCs w:val="28"/>
          <w:lang w:val="ro-MD"/>
        </w:rPr>
        <w:t xml:space="preserve"> transmisiuni în caz de pericol sau de </w:t>
      </w:r>
      <w:proofErr w:type="spellStart"/>
      <w:r w:rsidR="00D41AFF" w:rsidRPr="00D41AFF">
        <w:rPr>
          <w:sz w:val="28"/>
          <w:szCs w:val="28"/>
          <w:lang w:val="ro-MD"/>
        </w:rPr>
        <w:t>apariţie</w:t>
      </w:r>
      <w:proofErr w:type="spellEnd"/>
      <w:r w:rsidR="00D41AFF" w:rsidRPr="00D41AFF">
        <w:rPr>
          <w:sz w:val="28"/>
          <w:szCs w:val="28"/>
          <w:lang w:val="ro-MD"/>
        </w:rPr>
        <w:t xml:space="preserve"> a </w:t>
      </w:r>
      <w:proofErr w:type="spellStart"/>
      <w:r w:rsidR="00D41AFF" w:rsidRPr="00D41AFF">
        <w:rPr>
          <w:sz w:val="28"/>
          <w:szCs w:val="28"/>
          <w:lang w:val="ro-MD"/>
        </w:rPr>
        <w:t>situaţiilor</w:t>
      </w:r>
      <w:proofErr w:type="spellEnd"/>
      <w:r w:rsidR="00D41AFF" w:rsidRPr="00D41AFF">
        <w:rPr>
          <w:sz w:val="28"/>
          <w:szCs w:val="28"/>
          <w:lang w:val="ro-MD"/>
        </w:rPr>
        <w:t xml:space="preserve"> </w:t>
      </w:r>
      <w:proofErr w:type="spellStart"/>
      <w:r w:rsidR="00D41AFF" w:rsidRPr="00D41AFF">
        <w:rPr>
          <w:sz w:val="28"/>
          <w:szCs w:val="28"/>
          <w:lang w:val="ro-MD"/>
        </w:rPr>
        <w:t>excepţionale</w:t>
      </w:r>
      <w:proofErr w:type="spellEnd"/>
      <w:r w:rsidR="00D41AFF">
        <w:rPr>
          <w:sz w:val="28"/>
          <w:szCs w:val="28"/>
          <w:lang w:val="ro-MD"/>
        </w:rPr>
        <w:t xml:space="preserve"> </w:t>
      </w:r>
    </w:p>
    <w:p w:rsidR="00295C2A" w:rsidRDefault="00295C2A" w:rsidP="00295C2A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-----------------------------------------------------------</w:t>
      </w:r>
    </w:p>
    <w:p w:rsidR="00295C2A" w:rsidRDefault="00295C2A" w:rsidP="00295C2A">
      <w:pPr>
        <w:pStyle w:val="cp"/>
        <w:spacing w:line="276" w:lineRule="auto"/>
        <w:rPr>
          <w:sz w:val="28"/>
          <w:szCs w:val="28"/>
          <w:lang w:val="ro-MD"/>
        </w:rPr>
      </w:pPr>
    </w:p>
    <w:p w:rsidR="00295C2A" w:rsidRDefault="00295C2A" w:rsidP="00295C2A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În temeiul art. 6</w:t>
      </w:r>
      <w:r w:rsidR="00D41AFF">
        <w:rPr>
          <w:sz w:val="28"/>
          <w:szCs w:val="28"/>
          <w:lang w:val="ro-MD"/>
        </w:rPr>
        <w:t>5</w:t>
      </w:r>
      <w:r>
        <w:rPr>
          <w:sz w:val="28"/>
          <w:szCs w:val="28"/>
          <w:lang w:val="ro-MD"/>
        </w:rPr>
        <w:t xml:space="preserve"> alin. (</w:t>
      </w:r>
      <w:r w:rsidR="00D41AFF">
        <w:rPr>
          <w:sz w:val="28"/>
          <w:szCs w:val="28"/>
          <w:lang w:val="ro-MD"/>
        </w:rPr>
        <w:t>2</w:t>
      </w:r>
      <w:r>
        <w:rPr>
          <w:sz w:val="28"/>
          <w:szCs w:val="28"/>
          <w:lang w:val="ro-MD"/>
        </w:rPr>
        <w:t xml:space="preserve">) lit. </w:t>
      </w:r>
      <w:r w:rsidR="00D41AFF">
        <w:rPr>
          <w:sz w:val="28"/>
          <w:szCs w:val="28"/>
          <w:lang w:val="ro-MD"/>
        </w:rPr>
        <w:t>c</w:t>
      </w:r>
      <w:r>
        <w:rPr>
          <w:sz w:val="28"/>
          <w:szCs w:val="28"/>
          <w:lang w:val="ro-MD"/>
        </w:rPr>
        <w:t>)</w:t>
      </w:r>
      <w:r w:rsidR="00D41AFF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din Legea nr. 1</w:t>
      </w:r>
      <w:r w:rsidR="00D41AFF">
        <w:rPr>
          <w:sz w:val="28"/>
          <w:szCs w:val="28"/>
          <w:lang w:val="ro-MD"/>
        </w:rPr>
        <w:t>00</w:t>
      </w:r>
      <w:r>
        <w:rPr>
          <w:sz w:val="28"/>
          <w:szCs w:val="28"/>
          <w:lang w:val="ro-MD"/>
        </w:rPr>
        <w:t>/20</w:t>
      </w:r>
      <w:r w:rsidR="00D41AFF">
        <w:rPr>
          <w:sz w:val="28"/>
          <w:szCs w:val="28"/>
          <w:lang w:val="ro-MD"/>
        </w:rPr>
        <w:t>1</w:t>
      </w:r>
      <w:r>
        <w:rPr>
          <w:sz w:val="28"/>
          <w:szCs w:val="28"/>
          <w:lang w:val="ro-MD"/>
        </w:rPr>
        <w:t>7</w:t>
      </w:r>
      <w:r w:rsidR="00D41AFF">
        <w:rPr>
          <w:sz w:val="28"/>
          <w:szCs w:val="28"/>
          <w:lang w:val="ro-MD"/>
        </w:rPr>
        <w:t xml:space="preserve"> cu privire la actele normative</w:t>
      </w:r>
      <w:r>
        <w:rPr>
          <w:sz w:val="28"/>
          <w:szCs w:val="28"/>
          <w:lang w:val="ro-MD"/>
        </w:rPr>
        <w:t xml:space="preserve"> (Monitorul Oficial al Republicii Moldova, 20</w:t>
      </w:r>
      <w:r w:rsidR="00D41AFF">
        <w:rPr>
          <w:sz w:val="28"/>
          <w:szCs w:val="28"/>
          <w:lang w:val="ro-MD"/>
        </w:rPr>
        <w:t>18</w:t>
      </w:r>
      <w:r>
        <w:rPr>
          <w:sz w:val="28"/>
          <w:szCs w:val="28"/>
          <w:lang w:val="ro-MD"/>
        </w:rPr>
        <w:t xml:space="preserve">, nr. </w:t>
      </w:r>
      <w:r w:rsidR="00D41AFF">
        <w:rPr>
          <w:sz w:val="28"/>
          <w:szCs w:val="28"/>
          <w:lang w:val="ro-MD"/>
        </w:rPr>
        <w:t>7-17</w:t>
      </w:r>
      <w:r>
        <w:rPr>
          <w:sz w:val="28"/>
          <w:szCs w:val="28"/>
          <w:lang w:val="ro-MD"/>
        </w:rPr>
        <w:t xml:space="preserve">, art. </w:t>
      </w:r>
      <w:r w:rsidR="00D41AFF">
        <w:rPr>
          <w:sz w:val="28"/>
          <w:szCs w:val="28"/>
          <w:lang w:val="ro-MD"/>
        </w:rPr>
        <w:t>34</w:t>
      </w:r>
      <w:r>
        <w:rPr>
          <w:sz w:val="28"/>
          <w:szCs w:val="28"/>
          <w:lang w:val="ro-MD"/>
        </w:rPr>
        <w:t xml:space="preserve">), Guvernul </w:t>
      </w:r>
    </w:p>
    <w:p w:rsidR="00027B5C" w:rsidRDefault="00027B5C" w:rsidP="00027B5C">
      <w:pPr>
        <w:pStyle w:val="a3"/>
        <w:spacing w:line="276" w:lineRule="auto"/>
        <w:ind w:left="2832" w:firstLine="708"/>
        <w:rPr>
          <w:sz w:val="28"/>
          <w:szCs w:val="28"/>
          <w:lang w:val="ro-MD"/>
        </w:rPr>
      </w:pPr>
    </w:p>
    <w:p w:rsidR="00295C2A" w:rsidRDefault="00295C2A" w:rsidP="00027B5C">
      <w:pPr>
        <w:pStyle w:val="a3"/>
        <w:spacing w:line="276" w:lineRule="auto"/>
        <w:ind w:left="2832" w:firstLine="708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HOTĂRĂŞTE:</w:t>
      </w:r>
    </w:p>
    <w:p w:rsidR="00027B5C" w:rsidRDefault="00027B5C" w:rsidP="00027B5C">
      <w:pPr>
        <w:pStyle w:val="a3"/>
        <w:spacing w:line="276" w:lineRule="auto"/>
        <w:ind w:left="2832" w:firstLine="708"/>
        <w:rPr>
          <w:sz w:val="28"/>
          <w:szCs w:val="28"/>
          <w:lang w:val="ro-MD"/>
        </w:rPr>
      </w:pPr>
    </w:p>
    <w:p w:rsidR="00295C2A" w:rsidRDefault="00E361BB" w:rsidP="0099040D">
      <w:pPr>
        <w:pStyle w:val="a3"/>
        <w:tabs>
          <w:tab w:val="left" w:pos="851"/>
          <w:tab w:val="left" w:pos="993"/>
        </w:tabs>
        <w:spacing w:line="276" w:lineRule="auto"/>
        <w:ind w:left="426"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</w:r>
      <w:r w:rsidR="002319E9">
        <w:rPr>
          <w:sz w:val="28"/>
          <w:szCs w:val="28"/>
          <w:lang w:val="ro-MD"/>
        </w:rPr>
        <w:t xml:space="preserve">1. </w:t>
      </w:r>
      <w:r w:rsidR="00295C2A">
        <w:rPr>
          <w:sz w:val="28"/>
          <w:szCs w:val="28"/>
          <w:lang w:val="ro-MD"/>
        </w:rPr>
        <w:t>Se</w:t>
      </w:r>
      <w:r w:rsidR="00D84969">
        <w:rPr>
          <w:sz w:val="28"/>
          <w:szCs w:val="28"/>
          <w:lang w:val="ro-MD"/>
        </w:rPr>
        <w:t xml:space="preserve"> abrogă </w:t>
      </w:r>
      <w:proofErr w:type="spellStart"/>
      <w:r w:rsidR="00D84969" w:rsidRPr="00D41AFF">
        <w:rPr>
          <w:sz w:val="28"/>
          <w:szCs w:val="28"/>
          <w:lang w:val="en-US"/>
        </w:rPr>
        <w:t>Hotărâr</w:t>
      </w:r>
      <w:r w:rsidR="00D84969">
        <w:rPr>
          <w:sz w:val="28"/>
          <w:szCs w:val="28"/>
          <w:lang w:val="en-US"/>
        </w:rPr>
        <w:t>ea</w:t>
      </w:r>
      <w:proofErr w:type="spellEnd"/>
      <w:r w:rsidR="00D84969" w:rsidRPr="00D41AFF">
        <w:rPr>
          <w:sz w:val="28"/>
          <w:szCs w:val="28"/>
          <w:lang w:val="en-US"/>
        </w:rPr>
        <w:t xml:space="preserve"> </w:t>
      </w:r>
      <w:proofErr w:type="spellStart"/>
      <w:r w:rsidR="00D84969" w:rsidRPr="00D41AFF">
        <w:rPr>
          <w:sz w:val="28"/>
          <w:szCs w:val="28"/>
          <w:lang w:val="en-US"/>
        </w:rPr>
        <w:t>Guvernului</w:t>
      </w:r>
      <w:proofErr w:type="spellEnd"/>
      <w:r w:rsidR="00D84969" w:rsidRPr="00D41AFF">
        <w:rPr>
          <w:sz w:val="28"/>
          <w:szCs w:val="28"/>
          <w:lang w:val="en-US"/>
        </w:rPr>
        <w:t xml:space="preserve"> nr. 1048/2005</w:t>
      </w:r>
      <w:r w:rsidR="00D84969">
        <w:rPr>
          <w:lang w:val="en-US"/>
        </w:rPr>
        <w:t xml:space="preserve"> </w:t>
      </w:r>
      <w:r w:rsidR="00D84969">
        <w:rPr>
          <w:sz w:val="28"/>
          <w:szCs w:val="28"/>
          <w:lang w:val="ro-MD"/>
        </w:rPr>
        <w:t xml:space="preserve">pentru aprobarea </w:t>
      </w:r>
      <w:r w:rsidR="00D84969" w:rsidRPr="00D41AFF">
        <w:rPr>
          <w:sz w:val="28"/>
          <w:szCs w:val="28"/>
          <w:lang w:val="ro-MD"/>
        </w:rPr>
        <w:t xml:space="preserve">Regulamentului cu privire la organizarea sistemului de </w:t>
      </w:r>
      <w:proofErr w:type="spellStart"/>
      <w:r w:rsidR="00D84969" w:rsidRPr="00D41AFF">
        <w:rPr>
          <w:sz w:val="28"/>
          <w:szCs w:val="28"/>
          <w:lang w:val="ro-MD"/>
        </w:rPr>
        <w:t>înştiinţare</w:t>
      </w:r>
      <w:proofErr w:type="spellEnd"/>
      <w:r w:rsidR="00D84969">
        <w:rPr>
          <w:sz w:val="28"/>
          <w:szCs w:val="28"/>
          <w:lang w:val="ro-MD"/>
        </w:rPr>
        <w:t xml:space="preserve"> </w:t>
      </w:r>
      <w:proofErr w:type="spellStart"/>
      <w:r w:rsidR="00D84969" w:rsidRPr="00D41AFF">
        <w:rPr>
          <w:sz w:val="28"/>
          <w:szCs w:val="28"/>
          <w:lang w:val="ro-MD"/>
        </w:rPr>
        <w:t>şi</w:t>
      </w:r>
      <w:proofErr w:type="spellEnd"/>
      <w:r w:rsidR="00D84969" w:rsidRPr="00D41AFF">
        <w:rPr>
          <w:sz w:val="28"/>
          <w:szCs w:val="28"/>
          <w:lang w:val="ro-MD"/>
        </w:rPr>
        <w:t xml:space="preserve"> transmisiuni în caz de pericol sau de </w:t>
      </w:r>
      <w:proofErr w:type="spellStart"/>
      <w:r w:rsidR="00D84969" w:rsidRPr="00D41AFF">
        <w:rPr>
          <w:sz w:val="28"/>
          <w:szCs w:val="28"/>
          <w:lang w:val="ro-MD"/>
        </w:rPr>
        <w:t>apariţie</w:t>
      </w:r>
      <w:proofErr w:type="spellEnd"/>
      <w:r w:rsidR="00D84969" w:rsidRPr="00D41AFF">
        <w:rPr>
          <w:sz w:val="28"/>
          <w:szCs w:val="28"/>
          <w:lang w:val="ro-MD"/>
        </w:rPr>
        <w:t xml:space="preserve"> a </w:t>
      </w:r>
      <w:proofErr w:type="spellStart"/>
      <w:r w:rsidR="00D84969" w:rsidRPr="00D41AFF">
        <w:rPr>
          <w:sz w:val="28"/>
          <w:szCs w:val="28"/>
          <w:lang w:val="ro-MD"/>
        </w:rPr>
        <w:t>situaţiilor</w:t>
      </w:r>
      <w:proofErr w:type="spellEnd"/>
      <w:r w:rsidR="00D84969" w:rsidRPr="00D41AFF">
        <w:rPr>
          <w:sz w:val="28"/>
          <w:szCs w:val="28"/>
          <w:lang w:val="ro-MD"/>
        </w:rPr>
        <w:t xml:space="preserve"> </w:t>
      </w:r>
      <w:proofErr w:type="spellStart"/>
      <w:r w:rsidR="00D84969" w:rsidRPr="00D41AFF">
        <w:rPr>
          <w:sz w:val="28"/>
          <w:szCs w:val="28"/>
          <w:lang w:val="ro-MD"/>
        </w:rPr>
        <w:t>excepţionale</w:t>
      </w:r>
      <w:proofErr w:type="spellEnd"/>
      <w:r w:rsidR="0099040D">
        <w:rPr>
          <w:sz w:val="28"/>
          <w:szCs w:val="28"/>
          <w:lang w:val="ro-MD"/>
        </w:rPr>
        <w:t xml:space="preserve"> (Monitorul Oficial al Republicii Moldova, 2005, nr.</w:t>
      </w:r>
      <w:r w:rsidR="003A74EF">
        <w:rPr>
          <w:sz w:val="28"/>
          <w:szCs w:val="28"/>
          <w:lang w:val="ro-MD"/>
        </w:rPr>
        <w:t xml:space="preserve"> </w:t>
      </w:r>
      <w:r w:rsidR="0099040D">
        <w:rPr>
          <w:sz w:val="28"/>
          <w:szCs w:val="28"/>
          <w:lang w:val="ro-MD"/>
        </w:rPr>
        <w:t>139</w:t>
      </w:r>
      <w:r w:rsidR="00700FD9">
        <w:rPr>
          <w:sz w:val="28"/>
          <w:szCs w:val="28"/>
          <w:lang w:val="ro-MD"/>
        </w:rPr>
        <w:t>-141</w:t>
      </w:r>
      <w:r w:rsidR="0099040D">
        <w:rPr>
          <w:sz w:val="28"/>
          <w:szCs w:val="28"/>
          <w:lang w:val="ro-MD"/>
        </w:rPr>
        <w:t>, art.</w:t>
      </w:r>
      <w:r w:rsidR="003A74EF">
        <w:rPr>
          <w:sz w:val="28"/>
          <w:szCs w:val="28"/>
          <w:lang w:val="ro-MD"/>
        </w:rPr>
        <w:t xml:space="preserve"> </w:t>
      </w:r>
      <w:r w:rsidR="0099040D">
        <w:rPr>
          <w:sz w:val="28"/>
          <w:szCs w:val="28"/>
          <w:lang w:val="ro-MD"/>
        </w:rPr>
        <w:t>1144).</w:t>
      </w:r>
    </w:p>
    <w:p w:rsidR="00E361BB" w:rsidRDefault="00E361BB" w:rsidP="002319E9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</w:p>
    <w:p w:rsidR="006A1DDC" w:rsidRDefault="002319E9" w:rsidP="00E361BB">
      <w:pPr>
        <w:pStyle w:val="a3"/>
        <w:spacing w:line="276" w:lineRule="auto"/>
        <w:ind w:firstLine="708"/>
        <w:rPr>
          <w:sz w:val="28"/>
          <w:szCs w:val="28"/>
          <w:lang w:val="ro-MD"/>
        </w:rPr>
      </w:pPr>
      <w:bookmarkStart w:id="0" w:name="_GoBack"/>
      <w:bookmarkEnd w:id="0"/>
      <w:r>
        <w:rPr>
          <w:sz w:val="28"/>
          <w:szCs w:val="28"/>
          <w:lang w:val="ro-MD"/>
        </w:rPr>
        <w:t xml:space="preserve">2. </w:t>
      </w:r>
      <w:r w:rsidR="00E361BB" w:rsidRPr="00E361BB">
        <w:rPr>
          <w:sz w:val="28"/>
          <w:szCs w:val="28"/>
          <w:lang w:val="ro-MD"/>
        </w:rPr>
        <w:t>Prezenta hotărâre intră în vigoare la 1 ianuarie 2022.</w:t>
      </w:r>
    </w:p>
    <w:p w:rsidR="00295C2A" w:rsidRDefault="00295C2A" w:rsidP="00295C2A">
      <w:pPr>
        <w:pStyle w:val="a3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</w:t>
      </w:r>
    </w:p>
    <w:p w:rsidR="00E361BB" w:rsidRDefault="00E361BB" w:rsidP="00295C2A">
      <w:pPr>
        <w:pStyle w:val="a3"/>
        <w:spacing w:line="276" w:lineRule="auto"/>
        <w:ind w:firstLine="0"/>
        <w:rPr>
          <w:sz w:val="28"/>
          <w:szCs w:val="28"/>
          <w:lang w:val="ro-MD"/>
        </w:rPr>
      </w:pPr>
    </w:p>
    <w:p w:rsidR="00E361BB" w:rsidRDefault="00E361BB" w:rsidP="00295C2A">
      <w:pPr>
        <w:pStyle w:val="a3"/>
        <w:spacing w:line="276" w:lineRule="auto"/>
        <w:ind w:firstLine="0"/>
        <w:rPr>
          <w:sz w:val="28"/>
          <w:szCs w:val="28"/>
          <w:lang w:val="ro-MD"/>
        </w:rPr>
      </w:pPr>
    </w:p>
    <w:p w:rsidR="00295C2A" w:rsidRDefault="00295C2A" w:rsidP="00295C2A">
      <w:pPr>
        <w:pStyle w:val="a3"/>
        <w:spacing w:line="276" w:lineRule="auto"/>
        <w:ind w:firstLine="708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 w:rsidR="006A1DDC">
        <w:rPr>
          <w:b/>
          <w:sz w:val="28"/>
          <w:szCs w:val="28"/>
          <w:lang w:val="ro-MD"/>
        </w:rPr>
        <w:t xml:space="preserve"> </w:t>
      </w:r>
      <w:r w:rsidR="006A1DDC">
        <w:rPr>
          <w:b/>
          <w:sz w:val="28"/>
          <w:szCs w:val="28"/>
          <w:lang w:val="ro-MD"/>
        </w:rPr>
        <w:tab/>
      </w:r>
      <w:r w:rsidR="00124F9C">
        <w:rPr>
          <w:b/>
          <w:sz w:val="28"/>
          <w:szCs w:val="28"/>
          <w:lang w:val="ro-MD"/>
        </w:rPr>
        <w:t xml:space="preserve">                           </w:t>
      </w:r>
      <w:r w:rsidR="007C5574">
        <w:rPr>
          <w:b/>
          <w:sz w:val="28"/>
          <w:szCs w:val="28"/>
          <w:lang w:val="ro-MD"/>
        </w:rPr>
        <w:t xml:space="preserve">   </w:t>
      </w:r>
      <w:r w:rsidR="00124F9C">
        <w:rPr>
          <w:b/>
          <w:sz w:val="28"/>
          <w:szCs w:val="28"/>
          <w:lang w:val="ro-MD"/>
        </w:rPr>
        <w:t>Natalia GAVRILIȚ</w:t>
      </w:r>
      <w:r w:rsidR="00543427">
        <w:rPr>
          <w:b/>
          <w:sz w:val="28"/>
          <w:szCs w:val="28"/>
          <w:lang w:val="ro-MD"/>
        </w:rPr>
        <w:t>A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    </w:t>
      </w:r>
      <w:r>
        <w:rPr>
          <w:b/>
          <w:sz w:val="28"/>
          <w:szCs w:val="28"/>
          <w:lang w:val="ro-MD"/>
        </w:rPr>
        <w:tab/>
        <w:t xml:space="preserve">      </w:t>
      </w:r>
    </w:p>
    <w:p w:rsidR="00295C2A" w:rsidRDefault="00295C2A" w:rsidP="00295C2A">
      <w:pPr>
        <w:pStyle w:val="a3"/>
        <w:spacing w:line="276" w:lineRule="auto"/>
        <w:ind w:firstLine="0"/>
        <w:rPr>
          <w:b/>
          <w:sz w:val="28"/>
          <w:szCs w:val="28"/>
          <w:lang w:val="ro-MD"/>
        </w:rPr>
      </w:pPr>
    </w:p>
    <w:p w:rsidR="00295C2A" w:rsidRDefault="00295C2A" w:rsidP="00295C2A">
      <w:pPr>
        <w:pStyle w:val="a3"/>
        <w:spacing w:line="276" w:lineRule="auto"/>
        <w:ind w:firstLine="708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Contrasemnează:</w:t>
      </w:r>
    </w:p>
    <w:p w:rsidR="00295C2A" w:rsidRDefault="00295C2A" w:rsidP="00295C2A">
      <w:pPr>
        <w:pStyle w:val="a3"/>
        <w:spacing w:line="276" w:lineRule="auto"/>
        <w:ind w:firstLine="708"/>
        <w:rPr>
          <w:sz w:val="28"/>
          <w:szCs w:val="28"/>
          <w:lang w:val="ro-MD"/>
        </w:rPr>
      </w:pPr>
    </w:p>
    <w:p w:rsidR="00295C2A" w:rsidRDefault="00295C2A" w:rsidP="00295C2A">
      <w:pPr>
        <w:pStyle w:val="a3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Ministru</w:t>
      </w:r>
      <w:r w:rsidR="00124F9C">
        <w:rPr>
          <w:sz w:val="28"/>
          <w:szCs w:val="28"/>
          <w:lang w:val="ro-MD"/>
        </w:rPr>
        <w:t xml:space="preserve"> al</w:t>
      </w:r>
      <w:r>
        <w:rPr>
          <w:sz w:val="28"/>
          <w:szCs w:val="28"/>
          <w:lang w:val="ro-MD"/>
        </w:rPr>
        <w:t xml:space="preserve"> afacerilor interne       </w:t>
      </w:r>
      <w:r>
        <w:rPr>
          <w:sz w:val="28"/>
          <w:szCs w:val="28"/>
          <w:lang w:val="ro-MD"/>
        </w:rPr>
        <w:tab/>
      </w:r>
      <w:r w:rsidR="00124F9C">
        <w:rPr>
          <w:sz w:val="28"/>
          <w:szCs w:val="28"/>
          <w:lang w:val="ro-MD"/>
        </w:rPr>
        <w:t xml:space="preserve">                           </w:t>
      </w:r>
      <w:r w:rsidR="007C5574">
        <w:rPr>
          <w:sz w:val="28"/>
          <w:szCs w:val="28"/>
          <w:lang w:val="ro-MD"/>
        </w:rPr>
        <w:t xml:space="preserve">    </w:t>
      </w:r>
      <w:r w:rsidR="00124F9C">
        <w:rPr>
          <w:sz w:val="28"/>
          <w:szCs w:val="28"/>
          <w:lang w:val="ro-MD"/>
        </w:rPr>
        <w:t>Ana REVENCO</w:t>
      </w:r>
      <w:r>
        <w:rPr>
          <w:sz w:val="28"/>
          <w:szCs w:val="28"/>
          <w:lang w:val="ro-MD"/>
        </w:rPr>
        <w:tab/>
        <w:t xml:space="preserve">    </w:t>
      </w:r>
      <w:r>
        <w:rPr>
          <w:sz w:val="28"/>
          <w:szCs w:val="28"/>
          <w:lang w:val="ro-MD"/>
        </w:rPr>
        <w:tab/>
        <w:t xml:space="preserve">                     </w:t>
      </w:r>
    </w:p>
    <w:p w:rsidR="00295C2A" w:rsidRDefault="00295C2A" w:rsidP="00295C2A">
      <w:pPr>
        <w:pStyle w:val="a3"/>
        <w:spacing w:line="276" w:lineRule="auto"/>
        <w:ind w:firstLine="0"/>
        <w:rPr>
          <w:sz w:val="28"/>
          <w:szCs w:val="28"/>
          <w:lang w:val="ro-MD"/>
        </w:rPr>
      </w:pPr>
    </w:p>
    <w:p w:rsidR="00295C2A" w:rsidRDefault="00295C2A" w:rsidP="00295C2A">
      <w:pPr>
        <w:rPr>
          <w:lang w:val="en-US"/>
        </w:rPr>
      </w:pPr>
    </w:p>
    <w:p w:rsidR="0035139F" w:rsidRPr="00295C2A" w:rsidRDefault="0035139F">
      <w:pPr>
        <w:rPr>
          <w:lang w:val="en-US"/>
        </w:rPr>
      </w:pPr>
    </w:p>
    <w:sectPr w:rsidR="0035139F" w:rsidRPr="00295C2A" w:rsidSect="00456AC9">
      <w:pgSz w:w="11906" w:h="16838"/>
      <w:pgMar w:top="1135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11875"/>
    <w:multiLevelType w:val="hybridMultilevel"/>
    <w:tmpl w:val="A5482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B472F"/>
    <w:multiLevelType w:val="hybridMultilevel"/>
    <w:tmpl w:val="2F5E8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67"/>
    <w:rsid w:val="00027B5C"/>
    <w:rsid w:val="00035F28"/>
    <w:rsid w:val="000E1A59"/>
    <w:rsid w:val="00124F9C"/>
    <w:rsid w:val="00146D40"/>
    <w:rsid w:val="001A4F82"/>
    <w:rsid w:val="00220227"/>
    <w:rsid w:val="002319E9"/>
    <w:rsid w:val="00295C2A"/>
    <w:rsid w:val="003130D6"/>
    <w:rsid w:val="0035139F"/>
    <w:rsid w:val="00357EC3"/>
    <w:rsid w:val="003A74EF"/>
    <w:rsid w:val="003E75DC"/>
    <w:rsid w:val="00456AC9"/>
    <w:rsid w:val="004942DE"/>
    <w:rsid w:val="00543427"/>
    <w:rsid w:val="00560FA5"/>
    <w:rsid w:val="005E1E14"/>
    <w:rsid w:val="006A1DDC"/>
    <w:rsid w:val="006A2DC5"/>
    <w:rsid w:val="006D6073"/>
    <w:rsid w:val="00700FD9"/>
    <w:rsid w:val="007B5A52"/>
    <w:rsid w:val="007C5574"/>
    <w:rsid w:val="00811C01"/>
    <w:rsid w:val="00811CB0"/>
    <w:rsid w:val="00846A29"/>
    <w:rsid w:val="00876672"/>
    <w:rsid w:val="008E63C3"/>
    <w:rsid w:val="0094490B"/>
    <w:rsid w:val="0099040D"/>
    <w:rsid w:val="009D7D59"/>
    <w:rsid w:val="00AC5CA8"/>
    <w:rsid w:val="00AE7BD6"/>
    <w:rsid w:val="00B23EC9"/>
    <w:rsid w:val="00B41E67"/>
    <w:rsid w:val="00B66C6E"/>
    <w:rsid w:val="00BA5AF4"/>
    <w:rsid w:val="00BC4AB4"/>
    <w:rsid w:val="00BF420D"/>
    <w:rsid w:val="00CE6B28"/>
    <w:rsid w:val="00D41AFF"/>
    <w:rsid w:val="00D828CC"/>
    <w:rsid w:val="00D84969"/>
    <w:rsid w:val="00DB103A"/>
    <w:rsid w:val="00DB5FC9"/>
    <w:rsid w:val="00E361BB"/>
    <w:rsid w:val="00E4747C"/>
    <w:rsid w:val="00F3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5DF90-1B1C-4BD2-AD2F-235D1FE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C2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C2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295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uiPriority w:val="99"/>
    <w:rsid w:val="00295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295C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0D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E1A5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D16E-0F8E-40AC-9402-8927E1F5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OS</cp:lastModifiedBy>
  <cp:revision>12</cp:revision>
  <cp:lastPrinted>2021-09-21T10:27:00Z</cp:lastPrinted>
  <dcterms:created xsi:type="dcterms:W3CDTF">2021-09-21T07:44:00Z</dcterms:created>
  <dcterms:modified xsi:type="dcterms:W3CDTF">2021-09-23T11:05:00Z</dcterms:modified>
</cp:coreProperties>
</file>